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49C6" w14:textId="77777777" w:rsidR="0008276D" w:rsidRPr="00EA2AE0" w:rsidRDefault="0008276D">
      <w:pPr>
        <w:jc w:val="center"/>
        <w:rPr>
          <w:b/>
          <w:sz w:val="22"/>
          <w:szCs w:val="22"/>
        </w:rPr>
      </w:pPr>
      <w:r w:rsidRPr="00EA2AE0">
        <w:rPr>
          <w:b/>
          <w:sz w:val="22"/>
          <w:szCs w:val="22"/>
        </w:rPr>
        <w:t xml:space="preserve">AUBURN UNIVERSITY </w:t>
      </w:r>
    </w:p>
    <w:p w14:paraId="1869036E" w14:textId="77777777" w:rsidR="0008276D" w:rsidRPr="00EA2AE0" w:rsidRDefault="0008276D">
      <w:pPr>
        <w:jc w:val="center"/>
        <w:rPr>
          <w:b/>
          <w:sz w:val="22"/>
          <w:szCs w:val="22"/>
        </w:rPr>
      </w:pPr>
      <w:r w:rsidRPr="00EA2AE0">
        <w:rPr>
          <w:b/>
          <w:sz w:val="22"/>
          <w:szCs w:val="22"/>
        </w:rPr>
        <w:t>SYLLABUS</w:t>
      </w:r>
    </w:p>
    <w:p w14:paraId="0FB545EA" w14:textId="77777777" w:rsidR="0008276D" w:rsidRPr="00EA2AE0" w:rsidRDefault="0008276D">
      <w:pPr>
        <w:rPr>
          <w:sz w:val="22"/>
          <w:szCs w:val="22"/>
        </w:rPr>
      </w:pPr>
    </w:p>
    <w:p w14:paraId="3847E944" w14:textId="18A3BF74" w:rsidR="0008276D" w:rsidRPr="00EA2AE0" w:rsidRDefault="0008276D" w:rsidP="003C3426">
      <w:pPr>
        <w:rPr>
          <w:sz w:val="22"/>
          <w:szCs w:val="22"/>
        </w:rPr>
      </w:pPr>
      <w:r w:rsidRPr="00EA2AE0">
        <w:rPr>
          <w:b/>
          <w:sz w:val="22"/>
          <w:szCs w:val="22"/>
        </w:rPr>
        <w:t>Course Number:</w:t>
      </w:r>
      <w:r w:rsidR="00EA2AE0">
        <w:rPr>
          <w:sz w:val="22"/>
          <w:szCs w:val="22"/>
        </w:rPr>
        <w:tab/>
      </w:r>
      <w:r w:rsidR="00EA2AE0">
        <w:rPr>
          <w:sz w:val="22"/>
          <w:szCs w:val="22"/>
        </w:rPr>
        <w:tab/>
      </w:r>
      <w:r w:rsidRPr="00EA2AE0">
        <w:rPr>
          <w:sz w:val="22"/>
          <w:szCs w:val="22"/>
        </w:rPr>
        <w:t xml:space="preserve">COUN </w:t>
      </w:r>
      <w:r w:rsidR="00060421">
        <w:rPr>
          <w:sz w:val="22"/>
          <w:szCs w:val="22"/>
        </w:rPr>
        <w:t xml:space="preserve">8910 </w:t>
      </w:r>
    </w:p>
    <w:p w14:paraId="39CCA594" w14:textId="16882F32" w:rsidR="0008276D" w:rsidRPr="00EA2AE0" w:rsidRDefault="0008276D" w:rsidP="003C3426">
      <w:pPr>
        <w:rPr>
          <w:sz w:val="22"/>
          <w:szCs w:val="22"/>
        </w:rPr>
      </w:pPr>
      <w:r w:rsidRPr="00EA2AE0">
        <w:rPr>
          <w:b/>
          <w:sz w:val="22"/>
          <w:szCs w:val="22"/>
        </w:rPr>
        <w:t>Course Title:</w:t>
      </w:r>
      <w:r w:rsidRPr="00EA2AE0">
        <w:rPr>
          <w:sz w:val="22"/>
          <w:szCs w:val="22"/>
        </w:rPr>
        <w:tab/>
      </w:r>
      <w:r w:rsidRPr="00EA2AE0">
        <w:rPr>
          <w:sz w:val="22"/>
          <w:szCs w:val="22"/>
        </w:rPr>
        <w:tab/>
      </w:r>
      <w:r w:rsidRPr="00EA2AE0">
        <w:rPr>
          <w:sz w:val="22"/>
          <w:szCs w:val="22"/>
        </w:rPr>
        <w:tab/>
      </w:r>
      <w:r w:rsidR="00F86708" w:rsidRPr="00EA2AE0">
        <w:rPr>
          <w:sz w:val="22"/>
          <w:szCs w:val="22"/>
        </w:rPr>
        <w:t xml:space="preserve">Research </w:t>
      </w:r>
      <w:r w:rsidR="00060421">
        <w:rPr>
          <w:sz w:val="22"/>
          <w:szCs w:val="22"/>
        </w:rPr>
        <w:t>Practicum in Counseling</w:t>
      </w:r>
      <w:r w:rsidR="00F86708" w:rsidRPr="00EA2AE0">
        <w:rPr>
          <w:sz w:val="22"/>
          <w:szCs w:val="22"/>
        </w:rPr>
        <w:t xml:space="preserve"> </w:t>
      </w:r>
    </w:p>
    <w:p w14:paraId="7AF8EA5D" w14:textId="77777777" w:rsidR="0008276D" w:rsidRPr="00EA2AE0" w:rsidRDefault="0008276D" w:rsidP="003C3426">
      <w:pPr>
        <w:rPr>
          <w:sz w:val="22"/>
          <w:szCs w:val="22"/>
        </w:rPr>
      </w:pPr>
      <w:r w:rsidRPr="00EA2AE0">
        <w:rPr>
          <w:b/>
          <w:sz w:val="22"/>
          <w:szCs w:val="22"/>
        </w:rPr>
        <w:t>Credit Hours:</w:t>
      </w:r>
      <w:r w:rsidR="006217F4">
        <w:rPr>
          <w:sz w:val="22"/>
          <w:szCs w:val="22"/>
        </w:rPr>
        <w:tab/>
      </w:r>
      <w:r w:rsidR="006217F4">
        <w:rPr>
          <w:sz w:val="22"/>
          <w:szCs w:val="22"/>
        </w:rPr>
        <w:tab/>
      </w:r>
      <w:r w:rsidR="006217F4">
        <w:rPr>
          <w:sz w:val="22"/>
          <w:szCs w:val="22"/>
        </w:rPr>
        <w:tab/>
        <w:t>3 Semester hours</w:t>
      </w:r>
    </w:p>
    <w:p w14:paraId="3A43FC8E" w14:textId="21C5671C" w:rsidR="0008276D" w:rsidRPr="00EA2AE0" w:rsidRDefault="0008276D" w:rsidP="003C3426">
      <w:pPr>
        <w:rPr>
          <w:sz w:val="22"/>
          <w:szCs w:val="22"/>
        </w:rPr>
      </w:pPr>
      <w:r w:rsidRPr="00EA2AE0">
        <w:rPr>
          <w:b/>
          <w:sz w:val="22"/>
          <w:szCs w:val="22"/>
        </w:rPr>
        <w:t>Prerequisites:</w:t>
      </w:r>
      <w:r w:rsidRPr="00EA2AE0">
        <w:rPr>
          <w:sz w:val="22"/>
          <w:szCs w:val="22"/>
        </w:rPr>
        <w:tab/>
      </w:r>
      <w:r w:rsidRPr="00EA2AE0">
        <w:rPr>
          <w:sz w:val="22"/>
          <w:szCs w:val="22"/>
        </w:rPr>
        <w:tab/>
      </w:r>
      <w:r w:rsidRPr="00EA2AE0">
        <w:rPr>
          <w:sz w:val="22"/>
          <w:szCs w:val="22"/>
        </w:rPr>
        <w:tab/>
        <w:t xml:space="preserve">COUN </w:t>
      </w:r>
      <w:r w:rsidR="00060421">
        <w:rPr>
          <w:sz w:val="22"/>
          <w:szCs w:val="22"/>
        </w:rPr>
        <w:t>8300</w:t>
      </w:r>
    </w:p>
    <w:p w14:paraId="5D3C9658" w14:textId="06DE5250" w:rsidR="0008276D" w:rsidRPr="00EA2AE0" w:rsidRDefault="0008276D" w:rsidP="003C3426">
      <w:pPr>
        <w:rPr>
          <w:sz w:val="22"/>
          <w:szCs w:val="22"/>
        </w:rPr>
      </w:pPr>
      <w:r w:rsidRPr="00EA2AE0">
        <w:rPr>
          <w:b/>
          <w:sz w:val="22"/>
          <w:szCs w:val="22"/>
        </w:rPr>
        <w:t xml:space="preserve">Date Syllabus </w:t>
      </w:r>
      <w:r w:rsidR="006E0FAF">
        <w:rPr>
          <w:b/>
          <w:sz w:val="22"/>
          <w:szCs w:val="22"/>
        </w:rPr>
        <w:t>Revised</w:t>
      </w:r>
      <w:r w:rsidRPr="00EA2AE0">
        <w:rPr>
          <w:b/>
          <w:sz w:val="22"/>
          <w:szCs w:val="22"/>
        </w:rPr>
        <w:t>:</w:t>
      </w:r>
      <w:r w:rsidR="00EA2AE0">
        <w:rPr>
          <w:sz w:val="22"/>
          <w:szCs w:val="22"/>
        </w:rPr>
        <w:t xml:space="preserve"> </w:t>
      </w:r>
      <w:r w:rsidR="005C2A17">
        <w:rPr>
          <w:sz w:val="22"/>
          <w:szCs w:val="22"/>
        </w:rPr>
        <w:tab/>
      </w:r>
      <w:r w:rsidR="00354475">
        <w:rPr>
          <w:sz w:val="22"/>
          <w:szCs w:val="22"/>
        </w:rPr>
        <w:t>November 2023</w:t>
      </w:r>
    </w:p>
    <w:p w14:paraId="7860A819" w14:textId="77777777" w:rsidR="005C2A17" w:rsidRPr="00B54808" w:rsidRDefault="005C2A17" w:rsidP="005C2A17">
      <w:pPr>
        <w:ind w:right="-360"/>
        <w:contextualSpacing/>
        <w:rPr>
          <w:sz w:val="22"/>
          <w:szCs w:val="22"/>
        </w:rPr>
      </w:pPr>
    </w:p>
    <w:p w14:paraId="2F1DCA22" w14:textId="42C9AC3A" w:rsidR="00C06816" w:rsidRDefault="005C2A17" w:rsidP="00C06816">
      <w:pPr>
        <w:ind w:left="720" w:right="-360" w:hanging="720"/>
        <w:contextualSpacing/>
        <w:rPr>
          <w:sz w:val="22"/>
          <w:szCs w:val="22"/>
        </w:rPr>
      </w:pPr>
      <w:r w:rsidRPr="00B54808">
        <w:rPr>
          <w:b/>
          <w:sz w:val="22"/>
          <w:szCs w:val="22"/>
        </w:rPr>
        <w:t>Instructor:</w:t>
      </w:r>
      <w:r w:rsidR="00C06816">
        <w:rPr>
          <w:sz w:val="22"/>
          <w:szCs w:val="22"/>
        </w:rPr>
        <w:t xml:space="preserve"> </w:t>
      </w:r>
      <w:r w:rsidR="00060421">
        <w:rPr>
          <w:sz w:val="22"/>
          <w:szCs w:val="22"/>
        </w:rPr>
        <w:t>Jamie Carney</w:t>
      </w:r>
      <w:r w:rsidR="00C06816">
        <w:rPr>
          <w:sz w:val="22"/>
          <w:szCs w:val="22"/>
        </w:rPr>
        <w:t>, PhD</w:t>
      </w:r>
    </w:p>
    <w:p w14:paraId="24E0485B" w14:textId="43E7FFFA" w:rsidR="005C2A17" w:rsidRPr="00B54808" w:rsidRDefault="00C06816" w:rsidP="00C06816">
      <w:pPr>
        <w:ind w:left="720" w:right="-360" w:hanging="720"/>
        <w:contextualSpacing/>
        <w:rPr>
          <w:sz w:val="22"/>
          <w:szCs w:val="22"/>
        </w:rPr>
      </w:pPr>
      <w:r>
        <w:rPr>
          <w:sz w:val="22"/>
          <w:szCs w:val="22"/>
        </w:rPr>
        <w:t xml:space="preserve">Email: </w:t>
      </w:r>
      <w:r w:rsidR="00060421">
        <w:rPr>
          <w:sz w:val="22"/>
          <w:szCs w:val="22"/>
        </w:rPr>
        <w:t>carnejs</w:t>
      </w:r>
      <w:r w:rsidR="005C2A17" w:rsidRPr="00B54808">
        <w:rPr>
          <w:sz w:val="22"/>
          <w:szCs w:val="22"/>
        </w:rPr>
        <w:t>@auburn.edu</w:t>
      </w:r>
    </w:p>
    <w:p w14:paraId="4B4481E8" w14:textId="7B21F9C0" w:rsidR="005C2A17" w:rsidRPr="00B54808" w:rsidRDefault="00C06816" w:rsidP="005C2A17">
      <w:pPr>
        <w:ind w:left="720" w:right="-360" w:hanging="720"/>
        <w:contextualSpacing/>
        <w:rPr>
          <w:sz w:val="22"/>
          <w:szCs w:val="22"/>
        </w:rPr>
      </w:pPr>
      <w:r>
        <w:rPr>
          <w:sz w:val="22"/>
          <w:szCs w:val="22"/>
        </w:rPr>
        <w:t>Phone: (334) 844-2</w:t>
      </w:r>
      <w:r w:rsidR="00060421">
        <w:rPr>
          <w:sz w:val="22"/>
          <w:szCs w:val="22"/>
        </w:rPr>
        <w:t>885</w:t>
      </w:r>
    </w:p>
    <w:p w14:paraId="1E3879A0" w14:textId="0B3AFA98" w:rsidR="005C2A17" w:rsidRPr="00B54808" w:rsidRDefault="00C06816" w:rsidP="005C2A17">
      <w:pPr>
        <w:ind w:left="720" w:right="-360" w:hanging="720"/>
        <w:contextualSpacing/>
        <w:rPr>
          <w:sz w:val="22"/>
          <w:szCs w:val="22"/>
        </w:rPr>
      </w:pPr>
      <w:r>
        <w:rPr>
          <w:sz w:val="22"/>
          <w:szCs w:val="22"/>
        </w:rPr>
        <w:t>Office: 2</w:t>
      </w:r>
      <w:r w:rsidR="00DA1897">
        <w:rPr>
          <w:sz w:val="22"/>
          <w:szCs w:val="22"/>
        </w:rPr>
        <w:t>0</w:t>
      </w:r>
      <w:r w:rsidR="00060421">
        <w:rPr>
          <w:sz w:val="22"/>
          <w:szCs w:val="22"/>
        </w:rPr>
        <w:t>10</w:t>
      </w:r>
      <w:r w:rsidR="005C2A17" w:rsidRPr="00B54808">
        <w:rPr>
          <w:sz w:val="22"/>
          <w:szCs w:val="22"/>
        </w:rPr>
        <w:t xml:space="preserve"> Haley Center</w:t>
      </w:r>
    </w:p>
    <w:p w14:paraId="779EA884" w14:textId="77777777" w:rsidR="005C2A17" w:rsidRPr="00B54808" w:rsidRDefault="005C2A17" w:rsidP="005C2A17">
      <w:pPr>
        <w:ind w:left="720" w:right="-360" w:hanging="720"/>
        <w:contextualSpacing/>
        <w:rPr>
          <w:sz w:val="22"/>
          <w:szCs w:val="22"/>
        </w:rPr>
      </w:pPr>
      <w:r w:rsidRPr="00B54808">
        <w:rPr>
          <w:sz w:val="22"/>
          <w:szCs w:val="22"/>
        </w:rPr>
        <w:t>Office Hours: By appointment</w:t>
      </w:r>
    </w:p>
    <w:p w14:paraId="1CB3D567" w14:textId="77777777" w:rsidR="0008276D" w:rsidRPr="00EA2AE0" w:rsidRDefault="0008276D" w:rsidP="003C3426">
      <w:pPr>
        <w:rPr>
          <w:sz w:val="22"/>
          <w:szCs w:val="22"/>
        </w:rPr>
      </w:pPr>
    </w:p>
    <w:p w14:paraId="3A0E973A" w14:textId="77777777" w:rsidR="00BE7309" w:rsidRPr="00A30A77" w:rsidRDefault="00C75865" w:rsidP="003C3426">
      <w:pPr>
        <w:rPr>
          <w:b/>
          <w:sz w:val="22"/>
          <w:szCs w:val="22"/>
        </w:rPr>
      </w:pPr>
      <w:bookmarkStart w:id="0" w:name="_Hlk89933887"/>
      <w:r w:rsidRPr="007E0F79">
        <w:rPr>
          <w:b/>
          <w:sz w:val="22"/>
          <w:szCs w:val="22"/>
        </w:rPr>
        <w:t xml:space="preserve">Required </w:t>
      </w:r>
      <w:r w:rsidR="0008276D" w:rsidRPr="007E0F79">
        <w:rPr>
          <w:b/>
          <w:sz w:val="22"/>
          <w:szCs w:val="22"/>
        </w:rPr>
        <w:t>Text</w:t>
      </w:r>
      <w:r w:rsidR="00A30A77" w:rsidRPr="007E0F79">
        <w:rPr>
          <w:b/>
          <w:sz w:val="22"/>
          <w:szCs w:val="22"/>
        </w:rPr>
        <w:t>s:</w:t>
      </w:r>
    </w:p>
    <w:p w14:paraId="14288B64" w14:textId="77777777" w:rsidR="00E1686B" w:rsidRDefault="00E1686B" w:rsidP="007E0F79">
      <w:pPr>
        <w:rPr>
          <w:sz w:val="22"/>
          <w:szCs w:val="22"/>
        </w:rPr>
      </w:pPr>
    </w:p>
    <w:p w14:paraId="5644B01A" w14:textId="77777777" w:rsidR="0026025F" w:rsidRDefault="0026025F" w:rsidP="00060421">
      <w:pPr>
        <w:ind w:left="360" w:hanging="360"/>
        <w:rPr>
          <w:sz w:val="22"/>
          <w:szCs w:val="22"/>
        </w:rPr>
      </w:pPr>
      <w:r>
        <w:rPr>
          <w:sz w:val="22"/>
          <w:szCs w:val="22"/>
        </w:rPr>
        <w:t xml:space="preserve">Singh, A. A. &amp; </w:t>
      </w:r>
      <w:proofErr w:type="spellStart"/>
      <w:r>
        <w:rPr>
          <w:sz w:val="22"/>
          <w:szCs w:val="22"/>
        </w:rPr>
        <w:t>Lukkarila</w:t>
      </w:r>
      <w:proofErr w:type="spellEnd"/>
      <w:r>
        <w:rPr>
          <w:sz w:val="22"/>
          <w:szCs w:val="22"/>
        </w:rPr>
        <w:t xml:space="preserve">, L. (2017). </w:t>
      </w:r>
      <w:r w:rsidRPr="00C06A28">
        <w:rPr>
          <w:i/>
          <w:iCs/>
          <w:sz w:val="22"/>
          <w:szCs w:val="22"/>
        </w:rPr>
        <w:t>Successful academic writing: A complete guide for social and behavioral scientists</w:t>
      </w:r>
      <w:r>
        <w:rPr>
          <w:sz w:val="22"/>
          <w:szCs w:val="22"/>
        </w:rPr>
        <w:t xml:space="preserve">. Guildford Press. </w:t>
      </w:r>
    </w:p>
    <w:p w14:paraId="2F28CC66" w14:textId="77777777" w:rsidR="0026025F" w:rsidRDefault="0026025F" w:rsidP="00060421">
      <w:pPr>
        <w:ind w:left="360" w:hanging="360"/>
        <w:rPr>
          <w:sz w:val="22"/>
          <w:szCs w:val="22"/>
        </w:rPr>
      </w:pPr>
    </w:p>
    <w:p w14:paraId="0329A15B" w14:textId="77777777" w:rsidR="001A6CFC" w:rsidRPr="00EA2AE0" w:rsidRDefault="001A6CFC" w:rsidP="001A6CFC">
      <w:pPr>
        <w:ind w:left="360" w:hanging="360"/>
        <w:rPr>
          <w:sz w:val="22"/>
          <w:szCs w:val="22"/>
        </w:rPr>
      </w:pPr>
      <w:r>
        <w:rPr>
          <w:sz w:val="22"/>
          <w:szCs w:val="22"/>
        </w:rPr>
        <w:t xml:space="preserve">Silvia, P. J. (2019). </w:t>
      </w:r>
      <w:r w:rsidRPr="001A6CFC">
        <w:rPr>
          <w:i/>
          <w:iCs/>
          <w:sz w:val="22"/>
          <w:szCs w:val="22"/>
        </w:rPr>
        <w:t>How to write a lot</w:t>
      </w:r>
      <w:r w:rsidRPr="00C06A28">
        <w:rPr>
          <w:i/>
          <w:iCs/>
          <w:sz w:val="22"/>
          <w:szCs w:val="22"/>
        </w:rPr>
        <w:t xml:space="preserve">: Practical </w:t>
      </w:r>
      <w:r>
        <w:rPr>
          <w:i/>
          <w:iCs/>
          <w:sz w:val="22"/>
          <w:szCs w:val="22"/>
        </w:rPr>
        <w:t>guide to productive academic writing</w:t>
      </w:r>
      <w:r>
        <w:rPr>
          <w:sz w:val="22"/>
          <w:szCs w:val="22"/>
        </w:rPr>
        <w:t>. American Psychological Association (2</w:t>
      </w:r>
      <w:r w:rsidRPr="001A6CFC">
        <w:rPr>
          <w:sz w:val="22"/>
          <w:szCs w:val="22"/>
          <w:vertAlign w:val="superscript"/>
        </w:rPr>
        <w:t>nd</w:t>
      </w:r>
      <w:r>
        <w:rPr>
          <w:sz w:val="22"/>
          <w:szCs w:val="22"/>
        </w:rPr>
        <w:t xml:space="preserve"> ed.).</w:t>
      </w:r>
    </w:p>
    <w:p w14:paraId="33AF78AF" w14:textId="77777777" w:rsidR="001A6CFC" w:rsidRDefault="001A6CFC" w:rsidP="00060421">
      <w:pPr>
        <w:ind w:left="360" w:hanging="360"/>
        <w:rPr>
          <w:sz w:val="22"/>
          <w:szCs w:val="22"/>
        </w:rPr>
      </w:pPr>
    </w:p>
    <w:p w14:paraId="09D7F563" w14:textId="6F1FD807" w:rsidR="00060421" w:rsidRDefault="00060421" w:rsidP="00060421">
      <w:pPr>
        <w:ind w:left="360" w:hanging="360"/>
        <w:rPr>
          <w:sz w:val="22"/>
          <w:szCs w:val="22"/>
        </w:rPr>
      </w:pPr>
      <w:r>
        <w:rPr>
          <w:sz w:val="22"/>
          <w:szCs w:val="22"/>
        </w:rPr>
        <w:t xml:space="preserve">Silvia, P. J. (2015). </w:t>
      </w:r>
      <w:r w:rsidRPr="00C06A28">
        <w:rPr>
          <w:i/>
          <w:iCs/>
          <w:sz w:val="22"/>
          <w:szCs w:val="22"/>
        </w:rPr>
        <w:t>Write it up: Practical strategies for writing and publishing journal articles</w:t>
      </w:r>
      <w:r>
        <w:rPr>
          <w:sz w:val="22"/>
          <w:szCs w:val="22"/>
        </w:rPr>
        <w:t xml:space="preserve">. American Psychological Association. </w:t>
      </w:r>
    </w:p>
    <w:p w14:paraId="012F084E" w14:textId="75FFF4E7" w:rsidR="001A6CFC" w:rsidRDefault="001A6CFC" w:rsidP="00060421">
      <w:pPr>
        <w:ind w:left="360" w:hanging="360"/>
        <w:rPr>
          <w:sz w:val="22"/>
          <w:szCs w:val="22"/>
        </w:rPr>
      </w:pPr>
    </w:p>
    <w:p w14:paraId="72782CDA" w14:textId="698439B4" w:rsidR="00E1686B" w:rsidRDefault="00E1686B" w:rsidP="00E1686B">
      <w:pPr>
        <w:ind w:left="360" w:hanging="360"/>
        <w:rPr>
          <w:sz w:val="22"/>
          <w:szCs w:val="22"/>
        </w:rPr>
      </w:pPr>
      <w:r>
        <w:rPr>
          <w:sz w:val="22"/>
          <w:szCs w:val="22"/>
        </w:rPr>
        <w:t>American Psychological Association. (20</w:t>
      </w:r>
      <w:r w:rsidR="007E0F79">
        <w:rPr>
          <w:sz w:val="22"/>
          <w:szCs w:val="22"/>
        </w:rPr>
        <w:t>19</w:t>
      </w:r>
      <w:r>
        <w:rPr>
          <w:sz w:val="22"/>
          <w:szCs w:val="22"/>
        </w:rPr>
        <w:t xml:space="preserve">). </w:t>
      </w:r>
      <w:r w:rsidRPr="003C3426">
        <w:rPr>
          <w:i/>
          <w:sz w:val="22"/>
          <w:szCs w:val="22"/>
        </w:rPr>
        <w:t>Publication manual for the American Psychological Association</w:t>
      </w:r>
      <w:r>
        <w:rPr>
          <w:sz w:val="22"/>
          <w:szCs w:val="22"/>
        </w:rPr>
        <w:t xml:space="preserve"> (7</w:t>
      </w:r>
      <w:r w:rsidRPr="003C3426">
        <w:rPr>
          <w:sz w:val="22"/>
          <w:szCs w:val="22"/>
          <w:vertAlign w:val="superscript"/>
        </w:rPr>
        <w:t>th</w:t>
      </w:r>
      <w:r>
        <w:rPr>
          <w:sz w:val="22"/>
          <w:szCs w:val="22"/>
        </w:rPr>
        <w:t xml:space="preserve"> ed.). </w:t>
      </w:r>
      <w:hyperlink r:id="rId7" w:history="1">
        <w:r w:rsidRPr="002A6E80">
          <w:rPr>
            <w:rStyle w:val="Hyperlink"/>
            <w:sz w:val="22"/>
            <w:szCs w:val="22"/>
          </w:rPr>
          <w:t>https://doi.org/10.1037/0000165-000</w:t>
        </w:r>
      </w:hyperlink>
      <w:r>
        <w:rPr>
          <w:sz w:val="22"/>
          <w:szCs w:val="22"/>
        </w:rPr>
        <w:t xml:space="preserve"> </w:t>
      </w:r>
    </w:p>
    <w:p w14:paraId="075DA9E0" w14:textId="77777777" w:rsidR="00A53DD2" w:rsidRDefault="00A53DD2" w:rsidP="00A53DD2">
      <w:pPr>
        <w:rPr>
          <w:b/>
          <w:sz w:val="22"/>
          <w:szCs w:val="22"/>
        </w:rPr>
      </w:pPr>
    </w:p>
    <w:p w14:paraId="2F4AA176" w14:textId="77777777" w:rsidR="00A53DD2" w:rsidRDefault="00A53DD2" w:rsidP="00A53DD2">
      <w:pPr>
        <w:ind w:left="360" w:hanging="360"/>
        <w:rPr>
          <w:b/>
          <w:sz w:val="22"/>
          <w:szCs w:val="22"/>
        </w:rPr>
      </w:pPr>
      <w:r w:rsidRPr="007D2F4D">
        <w:rPr>
          <w:b/>
          <w:sz w:val="22"/>
          <w:szCs w:val="22"/>
        </w:rPr>
        <w:t>Recommended</w:t>
      </w:r>
      <w:r>
        <w:rPr>
          <w:b/>
          <w:sz w:val="22"/>
          <w:szCs w:val="22"/>
        </w:rPr>
        <w:t xml:space="preserve"> Texts</w:t>
      </w:r>
      <w:r w:rsidRPr="007D2F4D">
        <w:rPr>
          <w:b/>
          <w:sz w:val="22"/>
          <w:szCs w:val="22"/>
        </w:rPr>
        <w:t>:</w:t>
      </w:r>
    </w:p>
    <w:p w14:paraId="2481771B" w14:textId="77777777" w:rsidR="00121F41" w:rsidRDefault="00121F41" w:rsidP="00121F41">
      <w:pPr>
        <w:ind w:left="360" w:hanging="360"/>
        <w:rPr>
          <w:sz w:val="22"/>
          <w:szCs w:val="22"/>
        </w:rPr>
      </w:pPr>
    </w:p>
    <w:p w14:paraId="1E0B74A6" w14:textId="7A5C2534" w:rsidR="00121F41" w:rsidRDefault="00121F41" w:rsidP="00121F41">
      <w:pPr>
        <w:ind w:left="360" w:hanging="360"/>
        <w:rPr>
          <w:sz w:val="22"/>
          <w:szCs w:val="22"/>
        </w:rPr>
      </w:pPr>
      <w:r>
        <w:rPr>
          <w:sz w:val="22"/>
          <w:szCs w:val="22"/>
        </w:rPr>
        <w:t>Creswell, J. W. (201</w:t>
      </w:r>
      <w:r w:rsidR="007E0F79">
        <w:rPr>
          <w:sz w:val="22"/>
          <w:szCs w:val="22"/>
        </w:rPr>
        <w:t>8</w:t>
      </w:r>
      <w:r>
        <w:rPr>
          <w:sz w:val="22"/>
          <w:szCs w:val="22"/>
        </w:rPr>
        <w:t xml:space="preserve">). </w:t>
      </w:r>
      <w:r>
        <w:rPr>
          <w:i/>
          <w:sz w:val="22"/>
          <w:szCs w:val="22"/>
        </w:rPr>
        <w:t>Research design: Qualitative, quantitative, and mixed methods a</w:t>
      </w:r>
      <w:r w:rsidRPr="003C3426">
        <w:rPr>
          <w:i/>
          <w:sz w:val="22"/>
          <w:szCs w:val="22"/>
        </w:rPr>
        <w:t>pproaches</w:t>
      </w:r>
      <w:r>
        <w:rPr>
          <w:sz w:val="22"/>
          <w:szCs w:val="22"/>
        </w:rPr>
        <w:t xml:space="preserve"> (5</w:t>
      </w:r>
      <w:r w:rsidRPr="000C5570">
        <w:rPr>
          <w:sz w:val="22"/>
          <w:szCs w:val="22"/>
          <w:vertAlign w:val="superscript"/>
        </w:rPr>
        <w:t>th</w:t>
      </w:r>
      <w:r>
        <w:rPr>
          <w:sz w:val="22"/>
          <w:szCs w:val="22"/>
        </w:rPr>
        <w:t xml:space="preserve"> ed.). Sage Publications.</w:t>
      </w:r>
    </w:p>
    <w:p w14:paraId="34A82940" w14:textId="77777777" w:rsidR="00C06A28" w:rsidRDefault="00C06A28" w:rsidP="00B62A72">
      <w:pPr>
        <w:ind w:left="360" w:hanging="360"/>
        <w:rPr>
          <w:sz w:val="22"/>
          <w:szCs w:val="22"/>
        </w:rPr>
      </w:pPr>
    </w:p>
    <w:p w14:paraId="0D1AE0D0" w14:textId="5BD5D062" w:rsidR="00B62A72" w:rsidRPr="00121F41" w:rsidRDefault="00B62A72" w:rsidP="00B62A72">
      <w:pPr>
        <w:ind w:left="360" w:hanging="360"/>
        <w:rPr>
          <w:sz w:val="22"/>
          <w:szCs w:val="22"/>
        </w:rPr>
      </w:pPr>
      <w:r w:rsidRPr="00121F41">
        <w:rPr>
          <w:sz w:val="22"/>
          <w:szCs w:val="22"/>
        </w:rPr>
        <w:t>Bloomberg, L. D. &amp; Volpe, M. F. (2018, 4</w:t>
      </w:r>
      <w:r w:rsidRPr="00121F41">
        <w:rPr>
          <w:sz w:val="22"/>
          <w:szCs w:val="22"/>
          <w:vertAlign w:val="superscript"/>
        </w:rPr>
        <w:t>th</w:t>
      </w:r>
      <w:r>
        <w:rPr>
          <w:sz w:val="22"/>
          <w:szCs w:val="22"/>
        </w:rPr>
        <w:t xml:space="preserve"> Ed.). </w:t>
      </w:r>
      <w:r w:rsidRPr="00C06A28">
        <w:rPr>
          <w:i/>
          <w:iCs/>
          <w:sz w:val="22"/>
          <w:szCs w:val="22"/>
        </w:rPr>
        <w:t>Completing your qualitative dissertation: A road map from beginning to end</w:t>
      </w:r>
      <w:r>
        <w:rPr>
          <w:sz w:val="22"/>
          <w:szCs w:val="22"/>
        </w:rPr>
        <w:t>. Sage</w:t>
      </w:r>
      <w:r w:rsidR="00ED5B25">
        <w:rPr>
          <w:sz w:val="22"/>
          <w:szCs w:val="22"/>
        </w:rPr>
        <w:t xml:space="preserve"> Publications</w:t>
      </w:r>
      <w:r>
        <w:rPr>
          <w:sz w:val="22"/>
          <w:szCs w:val="22"/>
        </w:rPr>
        <w:t xml:space="preserve">. </w:t>
      </w:r>
    </w:p>
    <w:p w14:paraId="3DF13B8C" w14:textId="77777777" w:rsidR="00B62A72" w:rsidRDefault="00B62A72" w:rsidP="00121F41">
      <w:pPr>
        <w:ind w:left="360" w:hanging="360"/>
        <w:rPr>
          <w:sz w:val="22"/>
          <w:szCs w:val="22"/>
        </w:rPr>
      </w:pPr>
    </w:p>
    <w:p w14:paraId="130C8EE1" w14:textId="77777777" w:rsidR="0026025F" w:rsidRDefault="0026025F" w:rsidP="0026025F">
      <w:pPr>
        <w:ind w:left="360" w:hanging="360"/>
        <w:rPr>
          <w:sz w:val="22"/>
          <w:szCs w:val="22"/>
        </w:rPr>
      </w:pPr>
      <w:r>
        <w:rPr>
          <w:sz w:val="22"/>
          <w:szCs w:val="22"/>
        </w:rPr>
        <w:t>H</w:t>
      </w:r>
      <w:r w:rsidRPr="00EA2AE0">
        <w:rPr>
          <w:sz w:val="22"/>
          <w:szCs w:val="22"/>
        </w:rPr>
        <w:t xml:space="preserve">eppner, P. P. &amp; Heppner, M. J. (2004). </w:t>
      </w:r>
      <w:r w:rsidRPr="00EA2AE0">
        <w:rPr>
          <w:i/>
          <w:sz w:val="22"/>
          <w:szCs w:val="22"/>
        </w:rPr>
        <w:t>Writing and publishing your thesis, dissertation &amp; research</w:t>
      </w:r>
      <w:r>
        <w:rPr>
          <w:i/>
          <w:sz w:val="22"/>
          <w:szCs w:val="22"/>
        </w:rPr>
        <w:t>.</w:t>
      </w:r>
      <w:r>
        <w:rPr>
          <w:sz w:val="22"/>
          <w:szCs w:val="22"/>
        </w:rPr>
        <w:t xml:space="preserve"> Belmont, CA: Brooks/Cole Cengage Learning</w:t>
      </w:r>
    </w:p>
    <w:p w14:paraId="75CB5ABC" w14:textId="77777777" w:rsidR="00C06A28" w:rsidRDefault="00C06A28" w:rsidP="00121F41">
      <w:pPr>
        <w:ind w:left="360" w:hanging="360"/>
        <w:rPr>
          <w:sz w:val="22"/>
          <w:szCs w:val="22"/>
        </w:rPr>
      </w:pPr>
    </w:p>
    <w:p w14:paraId="0B5E2C32" w14:textId="5556FFA3" w:rsidR="00C06A28" w:rsidRDefault="00C06A28" w:rsidP="00121F41">
      <w:pPr>
        <w:ind w:left="360" w:hanging="360"/>
        <w:rPr>
          <w:sz w:val="22"/>
          <w:szCs w:val="22"/>
        </w:rPr>
      </w:pPr>
      <w:r>
        <w:rPr>
          <w:sz w:val="22"/>
          <w:szCs w:val="22"/>
        </w:rPr>
        <w:t>Huck, Schuyler (2011, 6</w:t>
      </w:r>
      <w:r w:rsidRPr="00C06A28">
        <w:rPr>
          <w:sz w:val="22"/>
          <w:szCs w:val="22"/>
          <w:vertAlign w:val="superscript"/>
        </w:rPr>
        <w:t>th</w:t>
      </w:r>
      <w:r>
        <w:rPr>
          <w:sz w:val="22"/>
          <w:szCs w:val="22"/>
        </w:rPr>
        <w:t xml:space="preserve"> Ed.). </w:t>
      </w:r>
      <w:r w:rsidRPr="00C06A28">
        <w:rPr>
          <w:i/>
          <w:iCs/>
          <w:sz w:val="22"/>
          <w:szCs w:val="22"/>
        </w:rPr>
        <w:t>Reading statistics and research</w:t>
      </w:r>
      <w:r>
        <w:rPr>
          <w:sz w:val="22"/>
          <w:szCs w:val="22"/>
        </w:rPr>
        <w:t xml:space="preserve">. Pearson. </w:t>
      </w:r>
    </w:p>
    <w:p w14:paraId="0599F7B2" w14:textId="7EC01538" w:rsidR="00C06A28" w:rsidRDefault="00C06A28" w:rsidP="00121F41">
      <w:pPr>
        <w:ind w:left="360" w:hanging="360"/>
        <w:rPr>
          <w:sz w:val="22"/>
          <w:szCs w:val="22"/>
        </w:rPr>
      </w:pPr>
    </w:p>
    <w:p w14:paraId="29FAEFF8" w14:textId="32435A70" w:rsidR="00C06A28" w:rsidRDefault="00C06A28" w:rsidP="00121F41">
      <w:pPr>
        <w:ind w:left="360" w:hanging="360"/>
        <w:rPr>
          <w:sz w:val="22"/>
          <w:szCs w:val="22"/>
        </w:rPr>
      </w:pPr>
      <w:r w:rsidRPr="00C06A28">
        <w:rPr>
          <w:sz w:val="22"/>
          <w:szCs w:val="22"/>
        </w:rPr>
        <w:t>Morgan, S. E., Reichert, T.</w:t>
      </w:r>
      <w:r>
        <w:rPr>
          <w:sz w:val="22"/>
          <w:szCs w:val="22"/>
        </w:rPr>
        <w:t xml:space="preserve">, &amp; Harrison, T. R. (2016). </w:t>
      </w:r>
      <w:r w:rsidRPr="00C06A28">
        <w:rPr>
          <w:i/>
          <w:iCs/>
          <w:sz w:val="22"/>
          <w:szCs w:val="22"/>
        </w:rPr>
        <w:t>From numbers to words</w:t>
      </w:r>
      <w:r>
        <w:rPr>
          <w:sz w:val="22"/>
          <w:szCs w:val="22"/>
        </w:rPr>
        <w:t xml:space="preserve">. Routledge. </w:t>
      </w:r>
    </w:p>
    <w:p w14:paraId="5CF13A86" w14:textId="2D5F1D98" w:rsidR="00C06A28" w:rsidRDefault="00C06A28" w:rsidP="00121F41">
      <w:pPr>
        <w:ind w:left="360" w:hanging="360"/>
        <w:rPr>
          <w:sz w:val="22"/>
          <w:szCs w:val="22"/>
        </w:rPr>
      </w:pPr>
    </w:p>
    <w:p w14:paraId="34FF0DD0" w14:textId="3A3E5F71" w:rsidR="00C06A28" w:rsidRPr="00C06A28" w:rsidRDefault="00C06A28" w:rsidP="00121F41">
      <w:pPr>
        <w:ind w:left="360" w:hanging="360"/>
        <w:rPr>
          <w:sz w:val="22"/>
          <w:szCs w:val="22"/>
        </w:rPr>
      </w:pPr>
      <w:r>
        <w:rPr>
          <w:sz w:val="22"/>
          <w:szCs w:val="22"/>
        </w:rPr>
        <w:t xml:space="preserve">Rocco, T. S. &amp; Hatcher, T. (2011). </w:t>
      </w:r>
      <w:r w:rsidRPr="00C06A28">
        <w:rPr>
          <w:i/>
          <w:iCs/>
          <w:sz w:val="22"/>
          <w:szCs w:val="22"/>
        </w:rPr>
        <w:t>The handbook of scholarly writing and publishing</w:t>
      </w:r>
      <w:r>
        <w:rPr>
          <w:sz w:val="22"/>
          <w:szCs w:val="22"/>
        </w:rPr>
        <w:t xml:space="preserve">. Jossey-Bass. </w:t>
      </w:r>
    </w:p>
    <w:bookmarkEnd w:id="0"/>
    <w:p w14:paraId="00354748" w14:textId="77777777" w:rsidR="00E1686B" w:rsidRDefault="00E1686B" w:rsidP="003C3426">
      <w:pPr>
        <w:jc w:val="both"/>
        <w:rPr>
          <w:b/>
          <w:sz w:val="22"/>
          <w:szCs w:val="22"/>
        </w:rPr>
      </w:pPr>
    </w:p>
    <w:p w14:paraId="16FC46FD" w14:textId="77777777" w:rsidR="0008276D" w:rsidRDefault="0008276D" w:rsidP="003C3426">
      <w:pPr>
        <w:jc w:val="both"/>
        <w:rPr>
          <w:b/>
          <w:sz w:val="22"/>
          <w:szCs w:val="22"/>
        </w:rPr>
      </w:pPr>
      <w:r w:rsidRPr="00EA2AE0">
        <w:rPr>
          <w:b/>
          <w:sz w:val="22"/>
          <w:szCs w:val="22"/>
        </w:rPr>
        <w:t>Course Description:</w:t>
      </w:r>
      <w:r w:rsidRPr="00EA2AE0">
        <w:rPr>
          <w:b/>
          <w:sz w:val="22"/>
          <w:szCs w:val="22"/>
        </w:rPr>
        <w:tab/>
      </w:r>
    </w:p>
    <w:p w14:paraId="673C035E" w14:textId="77777777" w:rsidR="00592989" w:rsidRPr="00EA2AE0" w:rsidRDefault="00592989" w:rsidP="003C3426">
      <w:pPr>
        <w:jc w:val="both"/>
        <w:rPr>
          <w:b/>
          <w:sz w:val="22"/>
          <w:szCs w:val="22"/>
        </w:rPr>
      </w:pPr>
    </w:p>
    <w:p w14:paraId="045A22D9" w14:textId="016DB235" w:rsidR="00D52743" w:rsidRDefault="00D52743" w:rsidP="00D52743">
      <w:pPr>
        <w:tabs>
          <w:tab w:val="left" w:pos="450"/>
        </w:tabs>
        <w:spacing w:line="240" w:lineRule="exact"/>
      </w:pPr>
      <w:r>
        <w:t xml:space="preserve">This </w:t>
      </w:r>
      <w:r w:rsidR="00ED5B25">
        <w:t>course focuses on development of applied research skills and competencies.   This includes research writing for the dissemination of research outcomes, development of research proposals, and academic research writing competencies including writing for publication or grants</w:t>
      </w:r>
      <w:r>
        <w:t xml:space="preserve">. </w:t>
      </w:r>
      <w:r w:rsidR="00ED5B25">
        <w:t xml:space="preserve">  </w:t>
      </w:r>
      <w:r w:rsidR="00ED5B25">
        <w:lastRenderedPageBreak/>
        <w:t xml:space="preserve">Research writing competency development will also integrate ethics, diversity, and social justice components. </w:t>
      </w:r>
    </w:p>
    <w:p w14:paraId="685A4D3B" w14:textId="77777777" w:rsidR="00ED5B25" w:rsidRDefault="00ED5B25" w:rsidP="00D52743">
      <w:pPr>
        <w:tabs>
          <w:tab w:val="left" w:pos="450"/>
        </w:tabs>
        <w:spacing w:line="240" w:lineRule="exact"/>
      </w:pPr>
    </w:p>
    <w:p w14:paraId="10F78187" w14:textId="77777777" w:rsidR="0008276D" w:rsidRPr="00EA2AE0" w:rsidRDefault="0008276D" w:rsidP="003C3426">
      <w:pPr>
        <w:jc w:val="both"/>
        <w:rPr>
          <w:sz w:val="22"/>
          <w:szCs w:val="22"/>
        </w:rPr>
      </w:pPr>
    </w:p>
    <w:p w14:paraId="0230CF58" w14:textId="77777777" w:rsidR="0008276D" w:rsidRPr="00EA2AE0" w:rsidRDefault="00780B88" w:rsidP="003C3426">
      <w:pPr>
        <w:jc w:val="both"/>
        <w:rPr>
          <w:b/>
          <w:sz w:val="22"/>
          <w:szCs w:val="22"/>
        </w:rPr>
      </w:pPr>
      <w:r>
        <w:rPr>
          <w:b/>
          <w:sz w:val="22"/>
          <w:szCs w:val="22"/>
        </w:rPr>
        <w:t>Student Learning Outcomes</w:t>
      </w:r>
      <w:r w:rsidR="0008276D" w:rsidRPr="00EA2AE0">
        <w:rPr>
          <w:b/>
          <w:sz w:val="22"/>
          <w:szCs w:val="22"/>
        </w:rPr>
        <w:t>:</w:t>
      </w:r>
    </w:p>
    <w:p w14:paraId="258F1865" w14:textId="77777777" w:rsidR="0008276D" w:rsidRPr="00EA2AE0" w:rsidRDefault="0008276D" w:rsidP="003C3426">
      <w:pPr>
        <w:jc w:val="both"/>
        <w:rPr>
          <w:sz w:val="22"/>
          <w:szCs w:val="22"/>
        </w:rPr>
      </w:pPr>
    </w:p>
    <w:p w14:paraId="77F77841" w14:textId="644C811F" w:rsidR="00487E21" w:rsidRDefault="00780B88" w:rsidP="003C3426">
      <w:pPr>
        <w:jc w:val="both"/>
      </w:pPr>
      <w:r w:rsidRPr="005C4D19">
        <w:t xml:space="preserve">Upon completion of this course, students will be able to demonstrate </w:t>
      </w:r>
      <w:r w:rsidR="001731B4">
        <w:t xml:space="preserve">knowledge, skills and competencies related to these </w:t>
      </w:r>
      <w:r w:rsidRPr="005C4D19">
        <w:t>outcomes</w:t>
      </w:r>
      <w:r w:rsidR="00487E21">
        <w:t xml:space="preserve"> reflecting:  </w:t>
      </w:r>
    </w:p>
    <w:p w14:paraId="3DA478A5" w14:textId="77777777" w:rsidR="00487E21" w:rsidRDefault="00487E21" w:rsidP="003C3426">
      <w:pPr>
        <w:jc w:val="both"/>
      </w:pPr>
    </w:p>
    <w:p w14:paraId="7DA7A1B9" w14:textId="66027905" w:rsidR="0008276D" w:rsidRPr="00487E21" w:rsidRDefault="00487E21" w:rsidP="003C3426">
      <w:pPr>
        <w:jc w:val="both"/>
        <w:rPr>
          <w:b/>
          <w:bCs/>
        </w:rPr>
      </w:pPr>
      <w:r w:rsidRPr="00487E21">
        <w:rPr>
          <w:b/>
          <w:bCs/>
        </w:rPr>
        <w:t>CACREP 6.B.4 RESEARCH &amp; SCHOLARSHIP Standards</w:t>
      </w:r>
    </w:p>
    <w:p w14:paraId="635F2562" w14:textId="77777777" w:rsidR="00487E21" w:rsidRPr="00E55B88" w:rsidRDefault="00487E21" w:rsidP="00487E21">
      <w:pPr>
        <w:pStyle w:val="ListParagraph"/>
        <w:widowControl w:val="0"/>
        <w:numPr>
          <w:ilvl w:val="2"/>
          <w:numId w:val="44"/>
        </w:numPr>
        <w:tabs>
          <w:tab w:val="left" w:pos="1380"/>
        </w:tabs>
        <w:autoSpaceDE w:val="0"/>
        <w:autoSpaceDN w:val="0"/>
        <w:ind w:right="486"/>
        <w:contextualSpacing w:val="0"/>
      </w:pPr>
      <w:bookmarkStart w:id="1" w:name="_Hlk150762501"/>
      <w:r w:rsidRPr="00E55B88">
        <w:t>research</w:t>
      </w:r>
      <w:r w:rsidRPr="00E55B88">
        <w:rPr>
          <w:spacing w:val="-4"/>
        </w:rPr>
        <w:t xml:space="preserve"> </w:t>
      </w:r>
      <w:r w:rsidRPr="00E55B88">
        <w:t>designs</w:t>
      </w:r>
      <w:r w:rsidRPr="00E55B88">
        <w:rPr>
          <w:spacing w:val="-5"/>
        </w:rPr>
        <w:t xml:space="preserve"> </w:t>
      </w:r>
      <w:r w:rsidRPr="00E55B88">
        <w:t>appropriate</w:t>
      </w:r>
      <w:r w:rsidRPr="00E55B88">
        <w:rPr>
          <w:spacing w:val="-5"/>
        </w:rPr>
        <w:t xml:space="preserve"> </w:t>
      </w:r>
      <w:r w:rsidRPr="00E55B88">
        <w:t>to</w:t>
      </w:r>
      <w:r w:rsidRPr="00E55B88">
        <w:rPr>
          <w:spacing w:val="-4"/>
        </w:rPr>
        <w:t xml:space="preserve"> </w:t>
      </w:r>
      <w:r w:rsidRPr="00E55B88">
        <w:t>quantitative,</w:t>
      </w:r>
      <w:r w:rsidRPr="00E55B88">
        <w:rPr>
          <w:spacing w:val="-5"/>
        </w:rPr>
        <w:t xml:space="preserve"> </w:t>
      </w:r>
      <w:r w:rsidRPr="00E55B88">
        <w:t>qualitative,</w:t>
      </w:r>
      <w:r w:rsidRPr="00E55B88">
        <w:rPr>
          <w:spacing w:val="-4"/>
        </w:rPr>
        <w:t xml:space="preserve"> </w:t>
      </w:r>
      <w:r w:rsidRPr="00E55B88">
        <w:t>mixed</w:t>
      </w:r>
      <w:r w:rsidRPr="00E55B88">
        <w:rPr>
          <w:spacing w:val="-5"/>
        </w:rPr>
        <w:t xml:space="preserve"> </w:t>
      </w:r>
      <w:r w:rsidRPr="00E55B88">
        <w:t>methods,</w:t>
      </w:r>
      <w:r w:rsidRPr="00E55B88">
        <w:rPr>
          <w:spacing w:val="-4"/>
        </w:rPr>
        <w:t xml:space="preserve"> </w:t>
      </w:r>
      <w:r w:rsidRPr="00E55B88">
        <w:t>and</w:t>
      </w:r>
      <w:r w:rsidRPr="00E55B88">
        <w:rPr>
          <w:spacing w:val="-5"/>
        </w:rPr>
        <w:t xml:space="preserve"> </w:t>
      </w:r>
      <w:r w:rsidRPr="00E55B88">
        <w:t>action research questions or hypotheses</w:t>
      </w:r>
    </w:p>
    <w:p w14:paraId="542A0D2C" w14:textId="77777777" w:rsidR="00487E21" w:rsidRPr="00E55B88" w:rsidRDefault="00487E21" w:rsidP="00487E21">
      <w:pPr>
        <w:pStyle w:val="ListParagraph"/>
        <w:widowControl w:val="0"/>
        <w:numPr>
          <w:ilvl w:val="2"/>
          <w:numId w:val="44"/>
        </w:numPr>
        <w:tabs>
          <w:tab w:val="left" w:pos="1379"/>
        </w:tabs>
        <w:autoSpaceDE w:val="0"/>
        <w:autoSpaceDN w:val="0"/>
        <w:ind w:left="1379" w:hanging="359"/>
        <w:contextualSpacing w:val="0"/>
      </w:pPr>
      <w:r w:rsidRPr="00E55B88">
        <w:t>quantitative</w:t>
      </w:r>
      <w:r w:rsidRPr="00E55B88">
        <w:rPr>
          <w:spacing w:val="-3"/>
        </w:rPr>
        <w:t xml:space="preserve"> </w:t>
      </w:r>
      <w:r w:rsidRPr="00E55B88">
        <w:t>data</w:t>
      </w:r>
      <w:r w:rsidRPr="00E55B88">
        <w:rPr>
          <w:spacing w:val="-3"/>
        </w:rPr>
        <w:t xml:space="preserve"> </w:t>
      </w:r>
      <w:r w:rsidRPr="00E55B88">
        <w:t xml:space="preserve">analysis </w:t>
      </w:r>
      <w:r w:rsidRPr="00E55B88">
        <w:rPr>
          <w:spacing w:val="-2"/>
        </w:rPr>
        <w:t>methods</w:t>
      </w:r>
    </w:p>
    <w:p w14:paraId="6C483264" w14:textId="77777777" w:rsidR="00487E21" w:rsidRPr="00E55B88" w:rsidRDefault="00487E21" w:rsidP="00487E21">
      <w:pPr>
        <w:pStyle w:val="ListParagraph"/>
        <w:widowControl w:val="0"/>
        <w:numPr>
          <w:ilvl w:val="2"/>
          <w:numId w:val="44"/>
        </w:numPr>
        <w:tabs>
          <w:tab w:val="left" w:pos="1379"/>
        </w:tabs>
        <w:autoSpaceDE w:val="0"/>
        <w:autoSpaceDN w:val="0"/>
        <w:ind w:left="1379" w:hanging="359"/>
        <w:contextualSpacing w:val="0"/>
      </w:pPr>
      <w:r w:rsidRPr="00E55B88">
        <w:t>qualitative</w:t>
      </w:r>
      <w:r w:rsidRPr="00E55B88">
        <w:rPr>
          <w:spacing w:val="-5"/>
        </w:rPr>
        <w:t xml:space="preserve"> </w:t>
      </w:r>
      <w:r w:rsidRPr="00E55B88">
        <w:t>approaches</w:t>
      </w:r>
      <w:r w:rsidRPr="00E55B88">
        <w:rPr>
          <w:spacing w:val="-1"/>
        </w:rPr>
        <w:t xml:space="preserve"> </w:t>
      </w:r>
      <w:r w:rsidRPr="00E55B88">
        <w:t>to data</w:t>
      </w:r>
      <w:r w:rsidRPr="00E55B88">
        <w:rPr>
          <w:spacing w:val="-2"/>
        </w:rPr>
        <w:t xml:space="preserve"> analysis</w:t>
      </w:r>
    </w:p>
    <w:p w14:paraId="28C20544" w14:textId="77777777" w:rsidR="00487E21" w:rsidRPr="00E55B88" w:rsidRDefault="00487E21" w:rsidP="00487E21">
      <w:pPr>
        <w:pStyle w:val="ListParagraph"/>
        <w:widowControl w:val="0"/>
        <w:numPr>
          <w:ilvl w:val="2"/>
          <w:numId w:val="44"/>
        </w:numPr>
        <w:tabs>
          <w:tab w:val="left" w:pos="1379"/>
        </w:tabs>
        <w:autoSpaceDE w:val="0"/>
        <w:autoSpaceDN w:val="0"/>
        <w:ind w:left="1379" w:hanging="359"/>
        <w:contextualSpacing w:val="0"/>
      </w:pPr>
      <w:r w:rsidRPr="00E55B88">
        <w:t>models</w:t>
      </w:r>
      <w:r w:rsidRPr="00E55B88">
        <w:rPr>
          <w:spacing w:val="-2"/>
        </w:rPr>
        <w:t xml:space="preserve"> </w:t>
      </w:r>
      <w:r w:rsidRPr="00E55B88">
        <w:t>and</w:t>
      </w:r>
      <w:r w:rsidRPr="00E55B88">
        <w:rPr>
          <w:spacing w:val="-2"/>
        </w:rPr>
        <w:t xml:space="preserve"> </w:t>
      </w:r>
      <w:r w:rsidRPr="00E55B88">
        <w:t>methods</w:t>
      </w:r>
      <w:r w:rsidRPr="00E55B88">
        <w:rPr>
          <w:spacing w:val="-1"/>
        </w:rPr>
        <w:t xml:space="preserve"> </w:t>
      </w:r>
      <w:r w:rsidRPr="00E55B88">
        <w:t>of</w:t>
      </w:r>
      <w:r w:rsidRPr="00E55B88">
        <w:rPr>
          <w:spacing w:val="-3"/>
        </w:rPr>
        <w:t xml:space="preserve"> </w:t>
      </w:r>
      <w:r w:rsidRPr="00E55B88">
        <w:t>sampling</w:t>
      </w:r>
      <w:r w:rsidRPr="00E55B88">
        <w:rPr>
          <w:spacing w:val="-2"/>
        </w:rPr>
        <w:t xml:space="preserve"> </w:t>
      </w:r>
      <w:r w:rsidRPr="00E55B88">
        <w:t>relevant</w:t>
      </w:r>
      <w:r w:rsidRPr="00E55B88">
        <w:rPr>
          <w:spacing w:val="-1"/>
        </w:rPr>
        <w:t xml:space="preserve"> </w:t>
      </w:r>
      <w:r w:rsidRPr="00E55B88">
        <w:t>to</w:t>
      </w:r>
      <w:r w:rsidRPr="00E55B88">
        <w:rPr>
          <w:spacing w:val="-2"/>
        </w:rPr>
        <w:t xml:space="preserve"> </w:t>
      </w:r>
      <w:r w:rsidRPr="00E55B88">
        <w:t>research</w:t>
      </w:r>
      <w:r w:rsidRPr="00E55B88">
        <w:rPr>
          <w:spacing w:val="-1"/>
        </w:rPr>
        <w:t xml:space="preserve"> </w:t>
      </w:r>
      <w:r w:rsidRPr="00E55B88">
        <w:rPr>
          <w:spacing w:val="-2"/>
        </w:rPr>
        <w:t>design</w:t>
      </w:r>
    </w:p>
    <w:p w14:paraId="3650BA93" w14:textId="77777777" w:rsidR="00487E21" w:rsidRPr="00E55B88" w:rsidRDefault="00487E21" w:rsidP="00487E21">
      <w:pPr>
        <w:pStyle w:val="ListParagraph"/>
        <w:widowControl w:val="0"/>
        <w:numPr>
          <w:ilvl w:val="2"/>
          <w:numId w:val="44"/>
        </w:numPr>
        <w:tabs>
          <w:tab w:val="left" w:pos="1379"/>
        </w:tabs>
        <w:autoSpaceDE w:val="0"/>
        <w:autoSpaceDN w:val="0"/>
        <w:ind w:left="1379" w:hanging="359"/>
        <w:contextualSpacing w:val="0"/>
      </w:pPr>
      <w:r w:rsidRPr="00E55B88">
        <w:t>models</w:t>
      </w:r>
      <w:r w:rsidRPr="00E55B88">
        <w:rPr>
          <w:spacing w:val="-2"/>
        </w:rPr>
        <w:t xml:space="preserve"> </w:t>
      </w:r>
      <w:r w:rsidRPr="00E55B88">
        <w:t>and</w:t>
      </w:r>
      <w:r w:rsidRPr="00E55B88">
        <w:rPr>
          <w:spacing w:val="-2"/>
        </w:rPr>
        <w:t xml:space="preserve"> </w:t>
      </w:r>
      <w:r w:rsidRPr="00E55B88">
        <w:t>methods</w:t>
      </w:r>
      <w:r w:rsidRPr="00E55B88">
        <w:rPr>
          <w:spacing w:val="-2"/>
        </w:rPr>
        <w:t xml:space="preserve"> </w:t>
      </w:r>
      <w:r w:rsidRPr="00E55B88">
        <w:t>of</w:t>
      </w:r>
      <w:r w:rsidRPr="00E55B88">
        <w:rPr>
          <w:spacing w:val="-3"/>
        </w:rPr>
        <w:t xml:space="preserve"> </w:t>
      </w:r>
      <w:r w:rsidRPr="00E55B88">
        <w:t>instrument</w:t>
      </w:r>
      <w:r w:rsidRPr="00E55B88">
        <w:rPr>
          <w:spacing w:val="-1"/>
        </w:rPr>
        <w:t xml:space="preserve"> </w:t>
      </w:r>
      <w:r w:rsidRPr="00E55B88">
        <w:rPr>
          <w:spacing w:val="-2"/>
        </w:rPr>
        <w:t>design</w:t>
      </w:r>
    </w:p>
    <w:p w14:paraId="52126E12" w14:textId="77777777" w:rsidR="00487E21" w:rsidRPr="00E55B88" w:rsidRDefault="00487E21" w:rsidP="00487E21">
      <w:pPr>
        <w:pStyle w:val="ListParagraph"/>
        <w:widowControl w:val="0"/>
        <w:numPr>
          <w:ilvl w:val="2"/>
          <w:numId w:val="44"/>
        </w:numPr>
        <w:tabs>
          <w:tab w:val="left" w:pos="1379"/>
        </w:tabs>
        <w:autoSpaceDE w:val="0"/>
        <w:autoSpaceDN w:val="0"/>
        <w:ind w:left="1379" w:hanging="359"/>
        <w:contextualSpacing w:val="0"/>
      </w:pPr>
      <w:r w:rsidRPr="00E55B88">
        <w:t>models</w:t>
      </w:r>
      <w:r w:rsidRPr="00E55B88">
        <w:rPr>
          <w:spacing w:val="-2"/>
        </w:rPr>
        <w:t xml:space="preserve"> </w:t>
      </w:r>
      <w:r w:rsidRPr="00E55B88">
        <w:t>and</w:t>
      </w:r>
      <w:r w:rsidRPr="00E55B88">
        <w:rPr>
          <w:spacing w:val="-2"/>
        </w:rPr>
        <w:t xml:space="preserve"> </w:t>
      </w:r>
      <w:r w:rsidRPr="00E55B88">
        <w:t>methods</w:t>
      </w:r>
      <w:r w:rsidRPr="00E55B88">
        <w:rPr>
          <w:spacing w:val="-2"/>
        </w:rPr>
        <w:t xml:space="preserve"> </w:t>
      </w:r>
      <w:r w:rsidRPr="00E55B88">
        <w:t>of</w:t>
      </w:r>
      <w:r w:rsidRPr="00E55B88">
        <w:rPr>
          <w:spacing w:val="-3"/>
        </w:rPr>
        <w:t xml:space="preserve"> </w:t>
      </w:r>
      <w:r w:rsidRPr="00E55B88">
        <w:t>program</w:t>
      </w:r>
      <w:r w:rsidRPr="00E55B88">
        <w:rPr>
          <w:spacing w:val="-1"/>
        </w:rPr>
        <w:t xml:space="preserve"> </w:t>
      </w:r>
      <w:r w:rsidRPr="00E55B88">
        <w:rPr>
          <w:spacing w:val="-2"/>
        </w:rPr>
        <w:t>evaluation</w:t>
      </w:r>
    </w:p>
    <w:p w14:paraId="28158C1F" w14:textId="77777777" w:rsidR="00487E21" w:rsidRPr="00E55B88" w:rsidRDefault="00487E21" w:rsidP="00487E21">
      <w:pPr>
        <w:pStyle w:val="ListParagraph"/>
        <w:widowControl w:val="0"/>
        <w:numPr>
          <w:ilvl w:val="2"/>
          <w:numId w:val="44"/>
        </w:numPr>
        <w:tabs>
          <w:tab w:val="left" w:pos="1380"/>
        </w:tabs>
        <w:autoSpaceDE w:val="0"/>
        <w:autoSpaceDN w:val="0"/>
        <w:ind w:right="1358"/>
        <w:contextualSpacing w:val="0"/>
      </w:pPr>
      <w:r w:rsidRPr="00E55B88">
        <w:t>research</w:t>
      </w:r>
      <w:r w:rsidRPr="00E55B88">
        <w:rPr>
          <w:spacing w:val="-5"/>
        </w:rPr>
        <w:t xml:space="preserve"> </w:t>
      </w:r>
      <w:r w:rsidRPr="00E55B88">
        <w:t>questions</w:t>
      </w:r>
      <w:r w:rsidRPr="00E55B88">
        <w:rPr>
          <w:spacing w:val="-5"/>
        </w:rPr>
        <w:t xml:space="preserve"> </w:t>
      </w:r>
      <w:r w:rsidRPr="00E55B88">
        <w:t>or</w:t>
      </w:r>
      <w:r w:rsidRPr="00E55B88">
        <w:rPr>
          <w:spacing w:val="-6"/>
        </w:rPr>
        <w:t xml:space="preserve"> </w:t>
      </w:r>
      <w:r w:rsidRPr="00E55B88">
        <w:t>hypotheses</w:t>
      </w:r>
      <w:r w:rsidRPr="00E55B88">
        <w:rPr>
          <w:spacing w:val="-5"/>
        </w:rPr>
        <w:t xml:space="preserve"> </w:t>
      </w:r>
      <w:r w:rsidRPr="00E55B88">
        <w:t>appropriate</w:t>
      </w:r>
      <w:r w:rsidRPr="00E55B88">
        <w:rPr>
          <w:spacing w:val="-6"/>
        </w:rPr>
        <w:t xml:space="preserve"> </w:t>
      </w:r>
      <w:r w:rsidRPr="00E55B88">
        <w:t>for</w:t>
      </w:r>
      <w:r w:rsidRPr="00E55B88">
        <w:rPr>
          <w:spacing w:val="-6"/>
        </w:rPr>
        <w:t xml:space="preserve"> </w:t>
      </w:r>
      <w:r w:rsidRPr="00E55B88">
        <w:t>professional</w:t>
      </w:r>
      <w:r w:rsidRPr="00E55B88">
        <w:rPr>
          <w:spacing w:val="-5"/>
        </w:rPr>
        <w:t xml:space="preserve"> </w:t>
      </w:r>
      <w:r w:rsidRPr="00E55B88">
        <w:t>research</w:t>
      </w:r>
      <w:r w:rsidRPr="00E55B88">
        <w:rPr>
          <w:spacing w:val="-5"/>
        </w:rPr>
        <w:t xml:space="preserve"> </w:t>
      </w:r>
      <w:r w:rsidRPr="00E55B88">
        <w:t xml:space="preserve">and </w:t>
      </w:r>
      <w:r w:rsidRPr="00E55B88">
        <w:rPr>
          <w:spacing w:val="-2"/>
        </w:rPr>
        <w:t>publication</w:t>
      </w:r>
    </w:p>
    <w:p w14:paraId="5DAD4419" w14:textId="77777777" w:rsidR="00487E21" w:rsidRPr="00E55B88" w:rsidRDefault="00487E21" w:rsidP="00487E21">
      <w:pPr>
        <w:pStyle w:val="ListParagraph"/>
        <w:widowControl w:val="0"/>
        <w:numPr>
          <w:ilvl w:val="2"/>
          <w:numId w:val="44"/>
        </w:numPr>
        <w:tabs>
          <w:tab w:val="left" w:pos="1379"/>
        </w:tabs>
        <w:autoSpaceDE w:val="0"/>
        <w:autoSpaceDN w:val="0"/>
        <w:ind w:left="1379" w:hanging="359"/>
        <w:contextualSpacing w:val="0"/>
      </w:pPr>
      <w:r w:rsidRPr="00E55B88">
        <w:t>professional</w:t>
      </w:r>
      <w:r w:rsidRPr="00E55B88">
        <w:rPr>
          <w:spacing w:val="-3"/>
        </w:rPr>
        <w:t xml:space="preserve"> </w:t>
      </w:r>
      <w:r w:rsidRPr="00E55B88">
        <w:t>writing</w:t>
      </w:r>
      <w:r w:rsidRPr="00E55B88">
        <w:rPr>
          <w:spacing w:val="-2"/>
        </w:rPr>
        <w:t xml:space="preserve"> </w:t>
      </w:r>
      <w:r w:rsidRPr="00E55B88">
        <w:t>for</w:t>
      </w:r>
      <w:r w:rsidRPr="00E55B88">
        <w:rPr>
          <w:spacing w:val="-4"/>
        </w:rPr>
        <w:t xml:space="preserve"> </w:t>
      </w:r>
      <w:r w:rsidRPr="00E55B88">
        <w:t>peer-reviewed</w:t>
      </w:r>
      <w:r w:rsidRPr="00E55B88">
        <w:rPr>
          <w:spacing w:val="-2"/>
        </w:rPr>
        <w:t xml:space="preserve"> </w:t>
      </w:r>
      <w:r w:rsidRPr="00E55B88">
        <w:t>journal</w:t>
      </w:r>
      <w:r w:rsidRPr="00E55B88">
        <w:rPr>
          <w:spacing w:val="-2"/>
        </w:rPr>
        <w:t xml:space="preserve"> publication</w:t>
      </w:r>
    </w:p>
    <w:p w14:paraId="726468DD" w14:textId="37C29A95" w:rsidR="00354475" w:rsidRDefault="00487E21" w:rsidP="00487E21">
      <w:pPr>
        <w:pStyle w:val="ListParagraph"/>
        <w:widowControl w:val="0"/>
        <w:numPr>
          <w:ilvl w:val="2"/>
          <w:numId w:val="44"/>
        </w:numPr>
        <w:tabs>
          <w:tab w:val="left" w:pos="1379"/>
        </w:tabs>
        <w:autoSpaceDE w:val="0"/>
        <w:autoSpaceDN w:val="0"/>
        <w:ind w:left="1379" w:hanging="359"/>
        <w:contextualSpacing w:val="0"/>
      </w:pPr>
      <w:r w:rsidRPr="00E55B88">
        <w:t>professional</w:t>
      </w:r>
      <w:r w:rsidRPr="00E55B88">
        <w:rPr>
          <w:spacing w:val="-4"/>
        </w:rPr>
        <w:t xml:space="preserve"> </w:t>
      </w:r>
      <w:r w:rsidRPr="00E55B88">
        <w:t>conference</w:t>
      </w:r>
      <w:r w:rsidRPr="00E55B88">
        <w:rPr>
          <w:spacing w:val="-3"/>
        </w:rPr>
        <w:t xml:space="preserve"> </w:t>
      </w:r>
      <w:r w:rsidRPr="00E55B88">
        <w:t>proposal</w:t>
      </w:r>
      <w:r w:rsidRPr="00E55B88">
        <w:rPr>
          <w:spacing w:val="-3"/>
        </w:rPr>
        <w:t xml:space="preserve"> </w:t>
      </w:r>
      <w:r w:rsidRPr="00E55B88">
        <w:rPr>
          <w:spacing w:val="-2"/>
        </w:rPr>
        <w:t>preparation</w:t>
      </w:r>
    </w:p>
    <w:p w14:paraId="310E2990" w14:textId="77777777" w:rsidR="00354475" w:rsidRDefault="00354475" w:rsidP="001731B4">
      <w:pPr>
        <w:pStyle w:val="BodyText"/>
        <w:spacing w:before="8"/>
        <w:rPr>
          <w:b/>
          <w:sz w:val="22"/>
          <w:szCs w:val="22"/>
        </w:rPr>
      </w:pPr>
    </w:p>
    <w:bookmarkEnd w:id="1"/>
    <w:p w14:paraId="00589EA8" w14:textId="77777777" w:rsidR="00487E21" w:rsidRPr="00487E21" w:rsidRDefault="00487E21" w:rsidP="00487E21">
      <w:pPr>
        <w:spacing w:before="8" w:after="120"/>
        <w:rPr>
          <w:b/>
          <w:sz w:val="22"/>
          <w:szCs w:val="22"/>
        </w:rPr>
      </w:pPr>
      <w:r w:rsidRPr="00487E21">
        <w:rPr>
          <w:b/>
          <w:sz w:val="22"/>
          <w:szCs w:val="22"/>
        </w:rPr>
        <w:t xml:space="preserve">Course Schedule </w:t>
      </w:r>
    </w:p>
    <w:tbl>
      <w:tblPr>
        <w:tblW w:w="1041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
        <w:gridCol w:w="817"/>
        <w:gridCol w:w="3781"/>
        <w:gridCol w:w="2610"/>
        <w:gridCol w:w="2340"/>
      </w:tblGrid>
      <w:tr w:rsidR="00487E21" w:rsidRPr="00487E21" w14:paraId="23C90354" w14:textId="77777777" w:rsidTr="00FC44FC">
        <w:trPr>
          <w:trHeight w:hRule="exact" w:val="748"/>
        </w:trPr>
        <w:tc>
          <w:tcPr>
            <w:tcW w:w="863" w:type="dxa"/>
          </w:tcPr>
          <w:p w14:paraId="62CB3DAA" w14:textId="77777777" w:rsidR="00487E21" w:rsidRPr="00487E21" w:rsidRDefault="00487E21" w:rsidP="00487E21">
            <w:pPr>
              <w:widowControl w:val="0"/>
              <w:autoSpaceDE w:val="0"/>
              <w:autoSpaceDN w:val="0"/>
              <w:spacing w:before="5"/>
              <w:ind w:left="173"/>
              <w:rPr>
                <w:b/>
                <w:sz w:val="22"/>
                <w:szCs w:val="22"/>
              </w:rPr>
            </w:pPr>
            <w:r w:rsidRPr="00487E21">
              <w:rPr>
                <w:b/>
                <w:w w:val="105"/>
                <w:sz w:val="22"/>
                <w:szCs w:val="22"/>
              </w:rPr>
              <w:t>Week</w:t>
            </w:r>
          </w:p>
        </w:tc>
        <w:tc>
          <w:tcPr>
            <w:tcW w:w="817" w:type="dxa"/>
          </w:tcPr>
          <w:p w14:paraId="2A098A29" w14:textId="77777777" w:rsidR="00487E21" w:rsidRPr="00487E21" w:rsidRDefault="00487E21" w:rsidP="00487E21">
            <w:pPr>
              <w:widowControl w:val="0"/>
              <w:autoSpaceDE w:val="0"/>
              <w:autoSpaceDN w:val="0"/>
              <w:spacing w:before="5"/>
              <w:ind w:left="311"/>
              <w:rPr>
                <w:b/>
                <w:sz w:val="22"/>
                <w:szCs w:val="22"/>
              </w:rPr>
            </w:pPr>
            <w:r w:rsidRPr="00487E21">
              <w:rPr>
                <w:b/>
                <w:w w:val="105"/>
                <w:sz w:val="22"/>
                <w:szCs w:val="22"/>
              </w:rPr>
              <w:t>Date</w:t>
            </w:r>
          </w:p>
        </w:tc>
        <w:tc>
          <w:tcPr>
            <w:tcW w:w="3781" w:type="dxa"/>
          </w:tcPr>
          <w:p w14:paraId="4B06223B" w14:textId="77777777" w:rsidR="00487E21" w:rsidRPr="00487E21" w:rsidRDefault="00487E21" w:rsidP="00487E21">
            <w:pPr>
              <w:widowControl w:val="0"/>
              <w:autoSpaceDE w:val="0"/>
              <w:autoSpaceDN w:val="0"/>
              <w:spacing w:before="5"/>
              <w:ind w:left="1183" w:right="1184"/>
              <w:jc w:val="center"/>
              <w:rPr>
                <w:b/>
                <w:sz w:val="22"/>
                <w:szCs w:val="22"/>
              </w:rPr>
            </w:pPr>
            <w:r w:rsidRPr="00487E21">
              <w:rPr>
                <w:b/>
                <w:w w:val="105"/>
                <w:sz w:val="22"/>
                <w:szCs w:val="22"/>
              </w:rPr>
              <w:t>Content</w:t>
            </w:r>
          </w:p>
        </w:tc>
        <w:tc>
          <w:tcPr>
            <w:tcW w:w="2610" w:type="dxa"/>
          </w:tcPr>
          <w:p w14:paraId="455C1B62" w14:textId="77777777" w:rsidR="00487E21" w:rsidRPr="00487E21" w:rsidRDefault="00487E21" w:rsidP="00487E21">
            <w:pPr>
              <w:widowControl w:val="0"/>
              <w:autoSpaceDE w:val="0"/>
              <w:autoSpaceDN w:val="0"/>
              <w:spacing w:before="5" w:line="247" w:lineRule="auto"/>
              <w:ind w:left="520" w:right="173" w:hanging="46"/>
              <w:rPr>
                <w:b/>
                <w:sz w:val="22"/>
                <w:szCs w:val="22"/>
              </w:rPr>
            </w:pPr>
            <w:r w:rsidRPr="00487E21">
              <w:rPr>
                <w:b/>
                <w:w w:val="105"/>
                <w:sz w:val="22"/>
                <w:szCs w:val="22"/>
              </w:rPr>
              <w:t>Readings (</w:t>
            </w:r>
            <w:r w:rsidRPr="00487E21">
              <w:rPr>
                <w:b/>
                <w:w w:val="105"/>
                <w:sz w:val="20"/>
                <w:szCs w:val="20"/>
              </w:rPr>
              <w:t>including  readings in Canvas)</w:t>
            </w:r>
          </w:p>
        </w:tc>
        <w:tc>
          <w:tcPr>
            <w:tcW w:w="2340" w:type="dxa"/>
          </w:tcPr>
          <w:p w14:paraId="7993524B" w14:textId="77777777" w:rsidR="00487E21" w:rsidRPr="00487E21" w:rsidRDefault="00487E21" w:rsidP="00487E21">
            <w:pPr>
              <w:widowControl w:val="0"/>
              <w:autoSpaceDE w:val="0"/>
              <w:autoSpaceDN w:val="0"/>
              <w:spacing w:before="5"/>
              <w:ind w:left="261"/>
              <w:rPr>
                <w:b/>
                <w:sz w:val="22"/>
                <w:szCs w:val="22"/>
              </w:rPr>
            </w:pPr>
            <w:r w:rsidRPr="00487E21">
              <w:rPr>
                <w:b/>
                <w:w w:val="105"/>
                <w:sz w:val="22"/>
                <w:szCs w:val="22"/>
              </w:rPr>
              <w:t>CACREP Standards</w:t>
            </w:r>
          </w:p>
        </w:tc>
      </w:tr>
      <w:tr w:rsidR="00487E21" w:rsidRPr="00487E21" w14:paraId="7B5969E2" w14:textId="77777777" w:rsidTr="001E44EA">
        <w:trPr>
          <w:trHeight w:hRule="exact" w:val="1837"/>
        </w:trPr>
        <w:tc>
          <w:tcPr>
            <w:tcW w:w="863" w:type="dxa"/>
          </w:tcPr>
          <w:p w14:paraId="71917F8F" w14:textId="77777777" w:rsidR="00487E21" w:rsidRPr="00487E21" w:rsidRDefault="00487E21" w:rsidP="00487E21">
            <w:pPr>
              <w:widowControl w:val="0"/>
              <w:autoSpaceDE w:val="0"/>
              <w:autoSpaceDN w:val="0"/>
              <w:spacing w:before="5"/>
              <w:jc w:val="center"/>
              <w:rPr>
                <w:sz w:val="22"/>
                <w:szCs w:val="22"/>
              </w:rPr>
            </w:pPr>
            <w:r w:rsidRPr="00487E21">
              <w:rPr>
                <w:w w:val="102"/>
                <w:sz w:val="22"/>
                <w:szCs w:val="22"/>
              </w:rPr>
              <w:t>1</w:t>
            </w:r>
          </w:p>
        </w:tc>
        <w:tc>
          <w:tcPr>
            <w:tcW w:w="817" w:type="dxa"/>
          </w:tcPr>
          <w:p w14:paraId="75D78D2D" w14:textId="77777777" w:rsidR="00487E21" w:rsidRPr="00487E21" w:rsidRDefault="00487E21" w:rsidP="00487E21">
            <w:pPr>
              <w:widowControl w:val="0"/>
              <w:autoSpaceDE w:val="0"/>
              <w:autoSpaceDN w:val="0"/>
              <w:spacing w:before="5"/>
              <w:ind w:left="121" w:right="125"/>
              <w:jc w:val="center"/>
              <w:rPr>
                <w:sz w:val="22"/>
                <w:szCs w:val="22"/>
              </w:rPr>
            </w:pPr>
            <w:r w:rsidRPr="00487E21">
              <w:rPr>
                <w:w w:val="105"/>
                <w:sz w:val="22"/>
                <w:szCs w:val="22"/>
                <w:highlight w:val="green"/>
              </w:rPr>
              <w:t>1/10</w:t>
            </w:r>
          </w:p>
        </w:tc>
        <w:tc>
          <w:tcPr>
            <w:tcW w:w="3781" w:type="dxa"/>
          </w:tcPr>
          <w:p w14:paraId="694FFDD7" w14:textId="77777777" w:rsidR="00487E21" w:rsidRPr="00487E21" w:rsidRDefault="00487E21" w:rsidP="00487E21">
            <w:pPr>
              <w:widowControl w:val="0"/>
              <w:autoSpaceDE w:val="0"/>
              <w:autoSpaceDN w:val="0"/>
              <w:spacing w:before="5" w:line="252" w:lineRule="auto"/>
              <w:ind w:left="100"/>
              <w:rPr>
                <w:b/>
                <w:bCs/>
                <w:color w:val="2E74B5" w:themeColor="accent5" w:themeShade="BF"/>
                <w:sz w:val="22"/>
                <w:szCs w:val="22"/>
              </w:rPr>
            </w:pPr>
            <w:r w:rsidRPr="00487E21">
              <w:rPr>
                <w:b/>
                <w:bCs/>
                <w:color w:val="2E74B5" w:themeColor="accent5" w:themeShade="BF"/>
                <w:sz w:val="22"/>
                <w:szCs w:val="22"/>
              </w:rPr>
              <w:t xml:space="preserve">Research Planning: </w:t>
            </w:r>
          </w:p>
          <w:p w14:paraId="3CCA231B" w14:textId="77777777" w:rsidR="00487E21" w:rsidRPr="00487E21" w:rsidRDefault="00487E21" w:rsidP="00487E21">
            <w:pPr>
              <w:widowControl w:val="0"/>
              <w:numPr>
                <w:ilvl w:val="0"/>
                <w:numId w:val="25"/>
              </w:numPr>
              <w:autoSpaceDE w:val="0"/>
              <w:autoSpaceDN w:val="0"/>
              <w:spacing w:before="5" w:after="160" w:line="252" w:lineRule="auto"/>
              <w:rPr>
                <w:sz w:val="22"/>
                <w:szCs w:val="22"/>
              </w:rPr>
            </w:pPr>
            <w:r w:rsidRPr="00487E21">
              <w:rPr>
                <w:sz w:val="22"/>
                <w:szCs w:val="22"/>
              </w:rPr>
              <w:t xml:space="preserve">Orientation </w:t>
            </w:r>
          </w:p>
          <w:p w14:paraId="31B1A245" w14:textId="77777777" w:rsidR="00487E21" w:rsidRPr="00487E21" w:rsidRDefault="00487E21" w:rsidP="00487E21">
            <w:pPr>
              <w:widowControl w:val="0"/>
              <w:numPr>
                <w:ilvl w:val="0"/>
                <w:numId w:val="25"/>
              </w:numPr>
              <w:autoSpaceDE w:val="0"/>
              <w:autoSpaceDN w:val="0"/>
              <w:spacing w:before="5" w:after="160" w:line="252" w:lineRule="auto"/>
              <w:rPr>
                <w:sz w:val="22"/>
                <w:szCs w:val="22"/>
              </w:rPr>
            </w:pPr>
            <w:r w:rsidRPr="00487E21">
              <w:rPr>
                <w:sz w:val="22"/>
                <w:szCs w:val="22"/>
              </w:rPr>
              <w:t>Conceptualizing Research topics</w:t>
            </w:r>
          </w:p>
          <w:p w14:paraId="06AAF448" w14:textId="77777777" w:rsidR="00487E21" w:rsidRPr="00487E21" w:rsidRDefault="00487E21" w:rsidP="00487E21">
            <w:pPr>
              <w:widowControl w:val="0"/>
              <w:numPr>
                <w:ilvl w:val="0"/>
                <w:numId w:val="25"/>
              </w:numPr>
              <w:autoSpaceDE w:val="0"/>
              <w:autoSpaceDN w:val="0"/>
              <w:spacing w:before="5" w:after="160" w:line="252" w:lineRule="auto"/>
              <w:rPr>
                <w:sz w:val="22"/>
                <w:szCs w:val="22"/>
              </w:rPr>
            </w:pPr>
            <w:r w:rsidRPr="00487E21">
              <w:rPr>
                <w:sz w:val="22"/>
                <w:szCs w:val="22"/>
              </w:rPr>
              <w:t>Research writing and planning</w:t>
            </w:r>
          </w:p>
          <w:p w14:paraId="676A1F02" w14:textId="77777777" w:rsidR="00487E21" w:rsidRPr="00487E21" w:rsidRDefault="00487E21" w:rsidP="00487E21">
            <w:pPr>
              <w:widowControl w:val="0"/>
              <w:numPr>
                <w:ilvl w:val="0"/>
                <w:numId w:val="25"/>
              </w:numPr>
              <w:autoSpaceDE w:val="0"/>
              <w:autoSpaceDN w:val="0"/>
              <w:spacing w:before="5" w:after="160" w:line="252" w:lineRule="auto"/>
              <w:rPr>
                <w:sz w:val="22"/>
                <w:szCs w:val="22"/>
              </w:rPr>
            </w:pPr>
            <w:r w:rsidRPr="00487E21">
              <w:rPr>
                <w:sz w:val="22"/>
                <w:szCs w:val="22"/>
              </w:rPr>
              <w:t xml:space="preserve">Academic Writing: Authorship </w:t>
            </w:r>
          </w:p>
          <w:p w14:paraId="6D347A0C" w14:textId="77777777" w:rsidR="00487E21" w:rsidRPr="00487E21" w:rsidRDefault="00487E21" w:rsidP="00487E21">
            <w:pPr>
              <w:widowControl w:val="0"/>
              <w:autoSpaceDE w:val="0"/>
              <w:autoSpaceDN w:val="0"/>
              <w:spacing w:before="5"/>
              <w:ind w:left="100"/>
              <w:rPr>
                <w:b/>
                <w:sz w:val="22"/>
                <w:szCs w:val="22"/>
              </w:rPr>
            </w:pPr>
          </w:p>
        </w:tc>
        <w:tc>
          <w:tcPr>
            <w:tcW w:w="2610" w:type="dxa"/>
          </w:tcPr>
          <w:p w14:paraId="113B14E6" w14:textId="77777777" w:rsidR="00487E21" w:rsidRPr="00487E21" w:rsidRDefault="00487E21" w:rsidP="00487E21">
            <w:pPr>
              <w:widowControl w:val="0"/>
              <w:autoSpaceDE w:val="0"/>
              <w:autoSpaceDN w:val="0"/>
              <w:spacing w:before="5"/>
              <w:ind w:left="100"/>
              <w:rPr>
                <w:bCs/>
                <w:sz w:val="22"/>
                <w:szCs w:val="22"/>
              </w:rPr>
            </w:pPr>
            <w:r w:rsidRPr="00487E21">
              <w:rPr>
                <w:bCs/>
                <w:sz w:val="22"/>
                <w:szCs w:val="22"/>
              </w:rPr>
              <w:t xml:space="preserve">Singh &amp; </w:t>
            </w:r>
            <w:proofErr w:type="spellStart"/>
            <w:r w:rsidRPr="00487E21">
              <w:rPr>
                <w:bCs/>
                <w:sz w:val="22"/>
                <w:szCs w:val="22"/>
              </w:rPr>
              <w:t>Lukkarila</w:t>
            </w:r>
            <w:proofErr w:type="spellEnd"/>
            <w:r w:rsidRPr="00487E21">
              <w:rPr>
                <w:bCs/>
                <w:sz w:val="22"/>
                <w:szCs w:val="22"/>
              </w:rPr>
              <w:t xml:space="preserve"> (2017) </w:t>
            </w:r>
            <w:proofErr w:type="spellStart"/>
            <w:r w:rsidRPr="00487E21">
              <w:rPr>
                <w:bCs/>
                <w:sz w:val="22"/>
                <w:szCs w:val="22"/>
              </w:rPr>
              <w:t>Chpt</w:t>
            </w:r>
            <w:proofErr w:type="spellEnd"/>
            <w:r w:rsidRPr="00487E21">
              <w:rPr>
                <w:bCs/>
                <w:sz w:val="22"/>
                <w:szCs w:val="22"/>
              </w:rPr>
              <w:t>. 1</w:t>
            </w:r>
          </w:p>
          <w:p w14:paraId="229D7CD2" w14:textId="77777777" w:rsidR="00487E21" w:rsidRPr="00487E21" w:rsidRDefault="00487E21" w:rsidP="00487E21">
            <w:pPr>
              <w:widowControl w:val="0"/>
              <w:autoSpaceDE w:val="0"/>
              <w:autoSpaceDN w:val="0"/>
              <w:spacing w:before="5"/>
              <w:ind w:left="100"/>
              <w:rPr>
                <w:bCs/>
                <w:sz w:val="22"/>
                <w:szCs w:val="22"/>
              </w:rPr>
            </w:pPr>
            <w:r w:rsidRPr="00487E21">
              <w:rPr>
                <w:bCs/>
                <w:sz w:val="22"/>
                <w:szCs w:val="22"/>
              </w:rPr>
              <w:t xml:space="preserve">Silvia (2019) </w:t>
            </w:r>
            <w:proofErr w:type="spellStart"/>
            <w:r w:rsidRPr="00487E21">
              <w:rPr>
                <w:bCs/>
                <w:sz w:val="22"/>
                <w:szCs w:val="22"/>
              </w:rPr>
              <w:t>Chpt</w:t>
            </w:r>
            <w:proofErr w:type="spellEnd"/>
            <w:r w:rsidRPr="00487E21">
              <w:rPr>
                <w:bCs/>
                <w:sz w:val="22"/>
                <w:szCs w:val="22"/>
              </w:rPr>
              <w:t>. 1</w:t>
            </w:r>
          </w:p>
          <w:p w14:paraId="0ECA3FC9" w14:textId="77777777" w:rsidR="00487E21" w:rsidRPr="00487E21" w:rsidRDefault="00487E21" w:rsidP="00487E21">
            <w:pPr>
              <w:widowControl w:val="0"/>
              <w:autoSpaceDE w:val="0"/>
              <w:autoSpaceDN w:val="0"/>
              <w:spacing w:before="5"/>
              <w:ind w:left="100"/>
              <w:rPr>
                <w:bCs/>
                <w:w w:val="105"/>
                <w:sz w:val="22"/>
                <w:szCs w:val="22"/>
              </w:rPr>
            </w:pPr>
            <w:r w:rsidRPr="00487E21">
              <w:rPr>
                <w:bCs/>
                <w:w w:val="105"/>
                <w:sz w:val="22"/>
                <w:szCs w:val="22"/>
              </w:rPr>
              <w:t xml:space="preserve">Silvia (2015) </w:t>
            </w:r>
            <w:proofErr w:type="spellStart"/>
            <w:r w:rsidRPr="00487E21">
              <w:rPr>
                <w:bCs/>
                <w:w w:val="105"/>
                <w:sz w:val="22"/>
                <w:szCs w:val="22"/>
              </w:rPr>
              <w:t>Chpts</w:t>
            </w:r>
            <w:proofErr w:type="spellEnd"/>
            <w:r w:rsidRPr="00487E21">
              <w:rPr>
                <w:bCs/>
                <w:w w:val="105"/>
                <w:sz w:val="22"/>
                <w:szCs w:val="22"/>
              </w:rPr>
              <w:t>. 3&amp;4</w:t>
            </w:r>
          </w:p>
          <w:p w14:paraId="44704C11" w14:textId="2DA1CBAA" w:rsidR="00487E21" w:rsidRPr="00487E21" w:rsidRDefault="00FC44FC" w:rsidP="00FC44FC">
            <w:pPr>
              <w:widowControl w:val="0"/>
              <w:autoSpaceDE w:val="0"/>
              <w:autoSpaceDN w:val="0"/>
              <w:spacing w:before="5" w:line="252" w:lineRule="auto"/>
              <w:ind w:right="173"/>
              <w:rPr>
                <w:b/>
                <w:sz w:val="22"/>
                <w:szCs w:val="22"/>
              </w:rPr>
            </w:pPr>
            <w:r>
              <w:rPr>
                <w:bCs/>
                <w:sz w:val="22"/>
                <w:szCs w:val="22"/>
              </w:rPr>
              <w:t xml:space="preserve">Canvas: </w:t>
            </w:r>
            <w:r w:rsidRPr="00FC44FC">
              <w:rPr>
                <w:bCs/>
                <w:sz w:val="22"/>
                <w:szCs w:val="22"/>
              </w:rPr>
              <w:t>RP: I</w:t>
            </w:r>
          </w:p>
        </w:tc>
        <w:tc>
          <w:tcPr>
            <w:tcW w:w="2340" w:type="dxa"/>
          </w:tcPr>
          <w:p w14:paraId="2322F820" w14:textId="77777777" w:rsidR="00487E21" w:rsidRPr="00487E21" w:rsidRDefault="00487E21" w:rsidP="00487E21">
            <w:pPr>
              <w:widowControl w:val="0"/>
              <w:autoSpaceDE w:val="0"/>
              <w:autoSpaceDN w:val="0"/>
              <w:spacing w:before="5"/>
              <w:ind w:left="73"/>
              <w:rPr>
                <w:sz w:val="22"/>
                <w:szCs w:val="22"/>
              </w:rPr>
            </w:pPr>
            <w:r w:rsidRPr="00487E21">
              <w:rPr>
                <w:w w:val="105"/>
                <w:sz w:val="22"/>
                <w:szCs w:val="22"/>
              </w:rPr>
              <w:t>CACREP</w:t>
            </w:r>
          </w:p>
          <w:p w14:paraId="0F95B633"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 xml:space="preserve">6.B.4.d,h,i </w:t>
            </w:r>
          </w:p>
          <w:p w14:paraId="7D7B7C72" w14:textId="77777777" w:rsidR="00487E21" w:rsidRPr="00487E21" w:rsidRDefault="00487E21" w:rsidP="00487E21">
            <w:pPr>
              <w:widowControl w:val="0"/>
              <w:autoSpaceDE w:val="0"/>
              <w:autoSpaceDN w:val="0"/>
              <w:spacing w:before="12"/>
              <w:ind w:left="73"/>
              <w:rPr>
                <w:w w:val="105"/>
                <w:sz w:val="22"/>
                <w:szCs w:val="22"/>
              </w:rPr>
            </w:pPr>
          </w:p>
          <w:p w14:paraId="05620AEB" w14:textId="77777777" w:rsidR="00487E21" w:rsidRPr="00487E21" w:rsidRDefault="00487E21" w:rsidP="00487E21">
            <w:pPr>
              <w:widowControl w:val="0"/>
              <w:autoSpaceDE w:val="0"/>
              <w:autoSpaceDN w:val="0"/>
              <w:spacing w:before="12"/>
              <w:ind w:left="73"/>
              <w:rPr>
                <w:w w:val="105"/>
                <w:sz w:val="22"/>
                <w:szCs w:val="22"/>
              </w:rPr>
            </w:pPr>
          </w:p>
          <w:p w14:paraId="1D498342" w14:textId="77777777" w:rsidR="00487E21" w:rsidRPr="00487E21" w:rsidRDefault="00487E21" w:rsidP="00487E21">
            <w:pPr>
              <w:widowControl w:val="0"/>
              <w:autoSpaceDE w:val="0"/>
              <w:autoSpaceDN w:val="0"/>
              <w:spacing w:before="12"/>
              <w:ind w:left="73"/>
              <w:rPr>
                <w:w w:val="105"/>
                <w:sz w:val="22"/>
                <w:szCs w:val="22"/>
              </w:rPr>
            </w:pPr>
          </w:p>
          <w:p w14:paraId="283D430F" w14:textId="77777777" w:rsidR="00487E21" w:rsidRPr="00487E21" w:rsidRDefault="00487E21" w:rsidP="00487E21">
            <w:pPr>
              <w:widowControl w:val="0"/>
              <w:autoSpaceDE w:val="0"/>
              <w:autoSpaceDN w:val="0"/>
              <w:spacing w:before="12"/>
              <w:ind w:left="73"/>
              <w:rPr>
                <w:w w:val="105"/>
                <w:sz w:val="22"/>
                <w:szCs w:val="22"/>
              </w:rPr>
            </w:pPr>
          </w:p>
          <w:p w14:paraId="5142663F" w14:textId="77777777" w:rsidR="00487E21" w:rsidRPr="00487E21" w:rsidRDefault="00487E21" w:rsidP="00487E21">
            <w:pPr>
              <w:widowControl w:val="0"/>
              <w:autoSpaceDE w:val="0"/>
              <w:autoSpaceDN w:val="0"/>
              <w:spacing w:before="12"/>
              <w:ind w:left="73"/>
              <w:rPr>
                <w:sz w:val="22"/>
                <w:szCs w:val="22"/>
              </w:rPr>
            </w:pPr>
          </w:p>
        </w:tc>
      </w:tr>
      <w:tr w:rsidR="00487E21" w:rsidRPr="00487E21" w14:paraId="4629C46A" w14:textId="77777777" w:rsidTr="001E44EA">
        <w:trPr>
          <w:trHeight w:hRule="exact" w:val="2071"/>
        </w:trPr>
        <w:tc>
          <w:tcPr>
            <w:tcW w:w="863" w:type="dxa"/>
          </w:tcPr>
          <w:p w14:paraId="303FEBA1" w14:textId="77777777" w:rsidR="00487E21" w:rsidRPr="00487E21" w:rsidRDefault="00487E21" w:rsidP="00487E21">
            <w:pPr>
              <w:widowControl w:val="0"/>
              <w:autoSpaceDE w:val="0"/>
              <w:autoSpaceDN w:val="0"/>
              <w:spacing w:before="5"/>
              <w:jc w:val="center"/>
              <w:rPr>
                <w:sz w:val="22"/>
                <w:szCs w:val="22"/>
              </w:rPr>
            </w:pPr>
            <w:r w:rsidRPr="00487E21">
              <w:rPr>
                <w:w w:val="102"/>
                <w:sz w:val="22"/>
                <w:szCs w:val="22"/>
              </w:rPr>
              <w:t>2</w:t>
            </w:r>
          </w:p>
        </w:tc>
        <w:tc>
          <w:tcPr>
            <w:tcW w:w="817" w:type="dxa"/>
          </w:tcPr>
          <w:p w14:paraId="1F3F41F4" w14:textId="77777777" w:rsidR="00487E21" w:rsidRPr="00487E21" w:rsidRDefault="00487E21" w:rsidP="00487E21">
            <w:pPr>
              <w:widowControl w:val="0"/>
              <w:autoSpaceDE w:val="0"/>
              <w:autoSpaceDN w:val="0"/>
              <w:spacing w:before="5"/>
              <w:ind w:left="121" w:right="125"/>
              <w:jc w:val="center"/>
              <w:rPr>
                <w:sz w:val="22"/>
                <w:szCs w:val="22"/>
              </w:rPr>
            </w:pPr>
            <w:r w:rsidRPr="00487E21">
              <w:rPr>
                <w:w w:val="105"/>
                <w:sz w:val="22"/>
                <w:szCs w:val="22"/>
                <w:highlight w:val="green"/>
              </w:rPr>
              <w:t>1/17</w:t>
            </w:r>
          </w:p>
        </w:tc>
        <w:tc>
          <w:tcPr>
            <w:tcW w:w="3781" w:type="dxa"/>
          </w:tcPr>
          <w:p w14:paraId="58D1E589" w14:textId="77777777" w:rsidR="00487E21" w:rsidRPr="00487E21" w:rsidRDefault="00487E21" w:rsidP="00487E21">
            <w:pPr>
              <w:widowControl w:val="0"/>
              <w:autoSpaceDE w:val="0"/>
              <w:autoSpaceDN w:val="0"/>
              <w:spacing w:before="5" w:line="252" w:lineRule="auto"/>
              <w:ind w:left="100"/>
              <w:rPr>
                <w:b/>
                <w:bCs/>
                <w:color w:val="2E74B5" w:themeColor="accent5" w:themeShade="BF"/>
                <w:sz w:val="22"/>
                <w:szCs w:val="22"/>
              </w:rPr>
            </w:pPr>
            <w:r w:rsidRPr="00487E21">
              <w:rPr>
                <w:b/>
                <w:bCs/>
                <w:color w:val="2E74B5" w:themeColor="accent5" w:themeShade="BF"/>
                <w:sz w:val="22"/>
                <w:szCs w:val="22"/>
              </w:rPr>
              <w:t xml:space="preserve">Research Planning: </w:t>
            </w:r>
          </w:p>
          <w:p w14:paraId="075FA5F2" w14:textId="77777777" w:rsidR="00487E21" w:rsidRPr="00487E21" w:rsidRDefault="00487E21" w:rsidP="00487E21">
            <w:pPr>
              <w:widowControl w:val="0"/>
              <w:numPr>
                <w:ilvl w:val="0"/>
                <w:numId w:val="25"/>
              </w:numPr>
              <w:autoSpaceDE w:val="0"/>
              <w:autoSpaceDN w:val="0"/>
              <w:spacing w:before="5" w:after="160" w:line="252" w:lineRule="auto"/>
              <w:rPr>
                <w:sz w:val="22"/>
                <w:szCs w:val="22"/>
              </w:rPr>
            </w:pPr>
            <w:r w:rsidRPr="00487E21">
              <w:rPr>
                <w:sz w:val="22"/>
                <w:szCs w:val="22"/>
              </w:rPr>
              <w:t xml:space="preserve">Orientation </w:t>
            </w:r>
          </w:p>
          <w:p w14:paraId="7B6DDAF9" w14:textId="77777777" w:rsidR="00487E21" w:rsidRPr="00487E21" w:rsidRDefault="00487E21" w:rsidP="00487E21">
            <w:pPr>
              <w:widowControl w:val="0"/>
              <w:numPr>
                <w:ilvl w:val="0"/>
                <w:numId w:val="25"/>
              </w:numPr>
              <w:autoSpaceDE w:val="0"/>
              <w:autoSpaceDN w:val="0"/>
              <w:spacing w:before="5" w:after="160" w:line="252" w:lineRule="auto"/>
              <w:rPr>
                <w:sz w:val="22"/>
                <w:szCs w:val="22"/>
              </w:rPr>
            </w:pPr>
            <w:r w:rsidRPr="00487E21">
              <w:rPr>
                <w:sz w:val="22"/>
                <w:szCs w:val="22"/>
              </w:rPr>
              <w:t>Conceptualizing Research topics</w:t>
            </w:r>
          </w:p>
          <w:p w14:paraId="40768D26" w14:textId="77777777" w:rsidR="00487E21" w:rsidRPr="00487E21" w:rsidRDefault="00487E21" w:rsidP="00487E21">
            <w:pPr>
              <w:widowControl w:val="0"/>
              <w:numPr>
                <w:ilvl w:val="0"/>
                <w:numId w:val="25"/>
              </w:numPr>
              <w:autoSpaceDE w:val="0"/>
              <w:autoSpaceDN w:val="0"/>
              <w:spacing w:before="5" w:after="160" w:line="252" w:lineRule="auto"/>
              <w:rPr>
                <w:sz w:val="22"/>
                <w:szCs w:val="22"/>
              </w:rPr>
            </w:pPr>
            <w:r w:rsidRPr="00487E21">
              <w:rPr>
                <w:sz w:val="22"/>
                <w:szCs w:val="22"/>
              </w:rPr>
              <w:t>Research writing and planning</w:t>
            </w:r>
          </w:p>
          <w:p w14:paraId="1F11CD0A" w14:textId="77777777" w:rsidR="00487E21" w:rsidRPr="00487E21" w:rsidRDefault="00487E21" w:rsidP="00487E21">
            <w:pPr>
              <w:widowControl w:val="0"/>
              <w:numPr>
                <w:ilvl w:val="0"/>
                <w:numId w:val="25"/>
              </w:numPr>
              <w:autoSpaceDE w:val="0"/>
              <w:autoSpaceDN w:val="0"/>
              <w:spacing w:before="5" w:after="160" w:line="252" w:lineRule="auto"/>
              <w:rPr>
                <w:sz w:val="22"/>
                <w:szCs w:val="22"/>
              </w:rPr>
            </w:pPr>
            <w:r w:rsidRPr="00487E21">
              <w:rPr>
                <w:sz w:val="22"/>
                <w:szCs w:val="22"/>
              </w:rPr>
              <w:t xml:space="preserve">Academic Writing: Authorship </w:t>
            </w:r>
          </w:p>
          <w:p w14:paraId="08F3B122" w14:textId="77777777" w:rsidR="00487E21" w:rsidRPr="00487E21" w:rsidRDefault="00487E21" w:rsidP="00487E21">
            <w:pPr>
              <w:widowControl w:val="0"/>
              <w:numPr>
                <w:ilvl w:val="0"/>
                <w:numId w:val="25"/>
              </w:numPr>
              <w:autoSpaceDE w:val="0"/>
              <w:autoSpaceDN w:val="0"/>
              <w:spacing w:before="5" w:after="160" w:line="252" w:lineRule="auto"/>
              <w:rPr>
                <w:sz w:val="22"/>
                <w:szCs w:val="22"/>
              </w:rPr>
            </w:pPr>
            <w:r w:rsidRPr="00487E21">
              <w:rPr>
                <w:sz w:val="22"/>
                <w:szCs w:val="22"/>
              </w:rPr>
              <w:t>Developing the Introduction</w:t>
            </w:r>
          </w:p>
          <w:p w14:paraId="07DF172F" w14:textId="77777777" w:rsidR="00487E21" w:rsidRPr="00487E21" w:rsidRDefault="00487E21" w:rsidP="00487E21">
            <w:pPr>
              <w:widowControl w:val="0"/>
              <w:autoSpaceDE w:val="0"/>
              <w:autoSpaceDN w:val="0"/>
              <w:spacing w:before="5" w:line="252" w:lineRule="auto"/>
              <w:ind w:left="820"/>
              <w:rPr>
                <w:sz w:val="22"/>
                <w:szCs w:val="22"/>
              </w:rPr>
            </w:pPr>
          </w:p>
          <w:p w14:paraId="14891189" w14:textId="77777777" w:rsidR="00487E21" w:rsidRPr="00487E21" w:rsidRDefault="00487E21" w:rsidP="00487E21">
            <w:pPr>
              <w:widowControl w:val="0"/>
              <w:autoSpaceDE w:val="0"/>
              <w:autoSpaceDN w:val="0"/>
              <w:spacing w:before="5" w:line="252" w:lineRule="auto"/>
              <w:ind w:left="100"/>
              <w:rPr>
                <w:sz w:val="22"/>
                <w:szCs w:val="22"/>
              </w:rPr>
            </w:pPr>
          </w:p>
        </w:tc>
        <w:tc>
          <w:tcPr>
            <w:tcW w:w="2610" w:type="dxa"/>
          </w:tcPr>
          <w:p w14:paraId="697275BB" w14:textId="77777777" w:rsidR="00487E21" w:rsidRPr="00487E21" w:rsidRDefault="00487E21" w:rsidP="00487E21">
            <w:pPr>
              <w:widowControl w:val="0"/>
              <w:autoSpaceDE w:val="0"/>
              <w:autoSpaceDN w:val="0"/>
              <w:spacing w:before="5"/>
              <w:ind w:left="100"/>
              <w:rPr>
                <w:bCs/>
                <w:sz w:val="22"/>
                <w:szCs w:val="22"/>
              </w:rPr>
            </w:pPr>
            <w:r w:rsidRPr="00487E21">
              <w:rPr>
                <w:bCs/>
                <w:sz w:val="22"/>
                <w:szCs w:val="22"/>
              </w:rPr>
              <w:t xml:space="preserve">Singh &amp; </w:t>
            </w:r>
            <w:proofErr w:type="spellStart"/>
            <w:r w:rsidRPr="00487E21">
              <w:rPr>
                <w:bCs/>
                <w:sz w:val="22"/>
                <w:szCs w:val="22"/>
              </w:rPr>
              <w:t>Lukkarila</w:t>
            </w:r>
            <w:proofErr w:type="spellEnd"/>
            <w:r w:rsidRPr="00487E21">
              <w:rPr>
                <w:bCs/>
                <w:sz w:val="22"/>
                <w:szCs w:val="22"/>
              </w:rPr>
              <w:t xml:space="preserve"> (2017) </w:t>
            </w:r>
            <w:proofErr w:type="spellStart"/>
            <w:r w:rsidRPr="00487E21">
              <w:rPr>
                <w:bCs/>
                <w:sz w:val="22"/>
                <w:szCs w:val="22"/>
              </w:rPr>
              <w:t>Chpt</w:t>
            </w:r>
            <w:proofErr w:type="spellEnd"/>
            <w:r w:rsidRPr="00487E21">
              <w:rPr>
                <w:bCs/>
                <w:sz w:val="22"/>
                <w:szCs w:val="22"/>
              </w:rPr>
              <w:t>. 1</w:t>
            </w:r>
          </w:p>
          <w:p w14:paraId="671B7347" w14:textId="77777777" w:rsidR="00487E21" w:rsidRPr="00487E21" w:rsidRDefault="00487E21" w:rsidP="00487E21">
            <w:pPr>
              <w:widowControl w:val="0"/>
              <w:autoSpaceDE w:val="0"/>
              <w:autoSpaceDN w:val="0"/>
              <w:spacing w:before="5"/>
              <w:ind w:left="100"/>
              <w:rPr>
                <w:bCs/>
                <w:sz w:val="22"/>
                <w:szCs w:val="22"/>
              </w:rPr>
            </w:pPr>
            <w:r w:rsidRPr="00487E21">
              <w:rPr>
                <w:bCs/>
                <w:sz w:val="22"/>
                <w:szCs w:val="22"/>
              </w:rPr>
              <w:t xml:space="preserve">Silvia (2019) </w:t>
            </w:r>
            <w:proofErr w:type="spellStart"/>
            <w:r w:rsidRPr="00487E21">
              <w:rPr>
                <w:bCs/>
                <w:sz w:val="22"/>
                <w:szCs w:val="22"/>
              </w:rPr>
              <w:t>Chpt</w:t>
            </w:r>
            <w:proofErr w:type="spellEnd"/>
            <w:r w:rsidRPr="00487E21">
              <w:rPr>
                <w:bCs/>
                <w:sz w:val="22"/>
                <w:szCs w:val="22"/>
              </w:rPr>
              <w:t>. 1</w:t>
            </w:r>
          </w:p>
          <w:p w14:paraId="23225DA9" w14:textId="77777777" w:rsidR="00487E21" w:rsidRDefault="00487E21" w:rsidP="00487E21">
            <w:pPr>
              <w:widowControl w:val="0"/>
              <w:autoSpaceDE w:val="0"/>
              <w:autoSpaceDN w:val="0"/>
              <w:spacing w:before="5"/>
              <w:ind w:left="100"/>
              <w:rPr>
                <w:bCs/>
                <w:w w:val="105"/>
                <w:sz w:val="22"/>
                <w:szCs w:val="22"/>
              </w:rPr>
            </w:pPr>
            <w:r w:rsidRPr="00487E21">
              <w:rPr>
                <w:bCs/>
                <w:w w:val="105"/>
                <w:sz w:val="22"/>
                <w:szCs w:val="22"/>
              </w:rPr>
              <w:t xml:space="preserve">Silvia (2015) </w:t>
            </w:r>
            <w:proofErr w:type="spellStart"/>
            <w:r w:rsidRPr="00487E21">
              <w:rPr>
                <w:bCs/>
                <w:w w:val="105"/>
                <w:sz w:val="22"/>
                <w:szCs w:val="22"/>
              </w:rPr>
              <w:t>Chpts</w:t>
            </w:r>
            <w:proofErr w:type="spellEnd"/>
            <w:r w:rsidRPr="00487E21">
              <w:rPr>
                <w:bCs/>
                <w:w w:val="105"/>
                <w:sz w:val="22"/>
                <w:szCs w:val="22"/>
              </w:rPr>
              <w:t>. 3&amp;4</w:t>
            </w:r>
          </w:p>
          <w:p w14:paraId="619C7604" w14:textId="0E15A9A3" w:rsidR="00FC44FC" w:rsidRPr="00487E21" w:rsidRDefault="00FC44FC" w:rsidP="00487E21">
            <w:pPr>
              <w:widowControl w:val="0"/>
              <w:autoSpaceDE w:val="0"/>
              <w:autoSpaceDN w:val="0"/>
              <w:spacing w:before="5"/>
              <w:ind w:left="100"/>
              <w:rPr>
                <w:bCs/>
                <w:w w:val="105"/>
                <w:sz w:val="22"/>
                <w:szCs w:val="22"/>
              </w:rPr>
            </w:pPr>
            <w:r>
              <w:rPr>
                <w:bCs/>
                <w:w w:val="105"/>
                <w:sz w:val="22"/>
                <w:szCs w:val="22"/>
              </w:rPr>
              <w:t>Canvas: RP:II</w:t>
            </w:r>
          </w:p>
          <w:p w14:paraId="786FE153" w14:textId="77777777" w:rsidR="00487E21" w:rsidRPr="00487E21" w:rsidRDefault="00487E21" w:rsidP="00487E21">
            <w:pPr>
              <w:widowControl w:val="0"/>
              <w:autoSpaceDE w:val="0"/>
              <w:autoSpaceDN w:val="0"/>
              <w:spacing w:before="5"/>
              <w:ind w:left="100"/>
              <w:rPr>
                <w:bCs/>
                <w:sz w:val="22"/>
                <w:szCs w:val="22"/>
              </w:rPr>
            </w:pPr>
          </w:p>
          <w:p w14:paraId="0A1C6681" w14:textId="66D9E93D" w:rsidR="00FC44FC" w:rsidRDefault="003D231A" w:rsidP="00487E21">
            <w:pPr>
              <w:widowControl w:val="0"/>
              <w:autoSpaceDE w:val="0"/>
              <w:autoSpaceDN w:val="0"/>
              <w:spacing w:before="5"/>
              <w:ind w:left="100"/>
              <w:rPr>
                <w:b/>
                <w:color w:val="2E74B5" w:themeColor="accent5" w:themeShade="BF"/>
                <w:w w:val="105"/>
                <w:sz w:val="22"/>
                <w:szCs w:val="22"/>
                <w:u w:val="single"/>
              </w:rPr>
            </w:pPr>
            <w:r>
              <w:rPr>
                <w:b/>
                <w:color w:val="2E74B5" w:themeColor="accent5" w:themeShade="BF"/>
                <w:w w:val="105"/>
                <w:sz w:val="22"/>
                <w:szCs w:val="22"/>
                <w:u w:val="single"/>
              </w:rPr>
              <w:t xml:space="preserve">Reflection I </w:t>
            </w:r>
          </w:p>
          <w:p w14:paraId="383C1CA4" w14:textId="77777777" w:rsidR="00FC44FC" w:rsidRDefault="00FC44FC" w:rsidP="00487E21">
            <w:pPr>
              <w:widowControl w:val="0"/>
              <w:autoSpaceDE w:val="0"/>
              <w:autoSpaceDN w:val="0"/>
              <w:spacing w:before="5"/>
              <w:ind w:left="100"/>
              <w:rPr>
                <w:b/>
                <w:color w:val="2E74B5" w:themeColor="accent5" w:themeShade="BF"/>
                <w:w w:val="105"/>
                <w:sz w:val="22"/>
                <w:szCs w:val="22"/>
                <w:u w:val="single"/>
              </w:rPr>
            </w:pPr>
          </w:p>
          <w:p w14:paraId="7724318C" w14:textId="77777777" w:rsidR="00FC44FC" w:rsidRPr="00487E21" w:rsidRDefault="00FC44FC" w:rsidP="00FC44FC">
            <w:pPr>
              <w:widowControl w:val="0"/>
              <w:autoSpaceDE w:val="0"/>
              <w:autoSpaceDN w:val="0"/>
              <w:spacing w:before="5"/>
              <w:rPr>
                <w:bCs/>
                <w:sz w:val="22"/>
                <w:szCs w:val="22"/>
              </w:rPr>
            </w:pPr>
          </w:p>
        </w:tc>
        <w:tc>
          <w:tcPr>
            <w:tcW w:w="2340" w:type="dxa"/>
          </w:tcPr>
          <w:p w14:paraId="428DC690" w14:textId="77777777" w:rsidR="00487E21" w:rsidRPr="00487E21" w:rsidRDefault="00487E21" w:rsidP="00487E21">
            <w:pPr>
              <w:widowControl w:val="0"/>
              <w:autoSpaceDE w:val="0"/>
              <w:autoSpaceDN w:val="0"/>
              <w:spacing w:before="5"/>
              <w:ind w:left="73"/>
              <w:rPr>
                <w:sz w:val="22"/>
                <w:szCs w:val="22"/>
              </w:rPr>
            </w:pPr>
            <w:r w:rsidRPr="00487E21">
              <w:rPr>
                <w:w w:val="105"/>
                <w:sz w:val="22"/>
                <w:szCs w:val="22"/>
              </w:rPr>
              <w:t>CACREP</w:t>
            </w:r>
          </w:p>
          <w:p w14:paraId="54076225"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 xml:space="preserve">6.B.4.d,h,i </w:t>
            </w:r>
          </w:p>
          <w:p w14:paraId="3A4D0B7F" w14:textId="77777777" w:rsidR="00487E21" w:rsidRPr="00487E21" w:rsidRDefault="00487E21" w:rsidP="00487E21">
            <w:pPr>
              <w:widowControl w:val="0"/>
              <w:autoSpaceDE w:val="0"/>
              <w:autoSpaceDN w:val="0"/>
              <w:spacing w:before="12"/>
              <w:ind w:left="73"/>
              <w:rPr>
                <w:w w:val="105"/>
                <w:sz w:val="22"/>
                <w:szCs w:val="22"/>
              </w:rPr>
            </w:pPr>
          </w:p>
          <w:p w14:paraId="38BEC9C0" w14:textId="77777777" w:rsidR="00487E21" w:rsidRPr="00487E21" w:rsidRDefault="00487E21" w:rsidP="00487E21">
            <w:pPr>
              <w:widowControl w:val="0"/>
              <w:autoSpaceDE w:val="0"/>
              <w:autoSpaceDN w:val="0"/>
              <w:spacing w:before="12"/>
              <w:ind w:left="73"/>
              <w:rPr>
                <w:w w:val="105"/>
                <w:sz w:val="22"/>
                <w:szCs w:val="22"/>
              </w:rPr>
            </w:pPr>
          </w:p>
          <w:p w14:paraId="0A4E9096" w14:textId="77777777" w:rsidR="00487E21" w:rsidRPr="00487E21" w:rsidRDefault="00487E21" w:rsidP="00487E21">
            <w:pPr>
              <w:widowControl w:val="0"/>
              <w:autoSpaceDE w:val="0"/>
              <w:autoSpaceDN w:val="0"/>
              <w:spacing w:before="12"/>
              <w:ind w:left="73"/>
              <w:rPr>
                <w:w w:val="105"/>
                <w:sz w:val="22"/>
                <w:szCs w:val="22"/>
              </w:rPr>
            </w:pPr>
          </w:p>
          <w:p w14:paraId="030D8910" w14:textId="77777777" w:rsidR="00487E21" w:rsidRPr="00487E21" w:rsidRDefault="00487E21" w:rsidP="00487E21">
            <w:pPr>
              <w:widowControl w:val="0"/>
              <w:autoSpaceDE w:val="0"/>
              <w:autoSpaceDN w:val="0"/>
              <w:spacing w:before="12"/>
              <w:ind w:left="73"/>
              <w:rPr>
                <w:w w:val="105"/>
                <w:sz w:val="22"/>
                <w:szCs w:val="22"/>
              </w:rPr>
            </w:pPr>
          </w:p>
          <w:p w14:paraId="394FD1A0" w14:textId="77777777" w:rsidR="00487E21" w:rsidRPr="00487E21" w:rsidRDefault="00487E21" w:rsidP="00487E21">
            <w:pPr>
              <w:widowControl w:val="0"/>
              <w:autoSpaceDE w:val="0"/>
              <w:autoSpaceDN w:val="0"/>
              <w:spacing w:before="12"/>
              <w:ind w:left="73"/>
              <w:rPr>
                <w:sz w:val="22"/>
                <w:szCs w:val="22"/>
              </w:rPr>
            </w:pPr>
          </w:p>
        </w:tc>
      </w:tr>
      <w:tr w:rsidR="00487E21" w:rsidRPr="00487E21" w14:paraId="55DB4177" w14:textId="77777777" w:rsidTr="001E44EA">
        <w:trPr>
          <w:trHeight w:hRule="exact" w:val="2152"/>
        </w:trPr>
        <w:tc>
          <w:tcPr>
            <w:tcW w:w="863" w:type="dxa"/>
          </w:tcPr>
          <w:p w14:paraId="4B60E675" w14:textId="77777777" w:rsidR="00487E21" w:rsidRPr="00487E21" w:rsidRDefault="00487E21" w:rsidP="00487E21">
            <w:pPr>
              <w:widowControl w:val="0"/>
              <w:autoSpaceDE w:val="0"/>
              <w:autoSpaceDN w:val="0"/>
              <w:spacing w:before="5"/>
              <w:jc w:val="center"/>
              <w:rPr>
                <w:sz w:val="22"/>
                <w:szCs w:val="22"/>
              </w:rPr>
            </w:pPr>
            <w:r w:rsidRPr="00487E21">
              <w:rPr>
                <w:w w:val="102"/>
                <w:sz w:val="22"/>
                <w:szCs w:val="22"/>
              </w:rPr>
              <w:lastRenderedPageBreak/>
              <w:t>3</w:t>
            </w:r>
          </w:p>
        </w:tc>
        <w:tc>
          <w:tcPr>
            <w:tcW w:w="817" w:type="dxa"/>
          </w:tcPr>
          <w:p w14:paraId="5F75E913" w14:textId="77777777" w:rsidR="00487E21" w:rsidRPr="00487E21" w:rsidRDefault="00487E21" w:rsidP="00487E21">
            <w:pPr>
              <w:widowControl w:val="0"/>
              <w:autoSpaceDE w:val="0"/>
              <w:autoSpaceDN w:val="0"/>
              <w:spacing w:before="5"/>
              <w:ind w:left="121" w:right="125"/>
              <w:jc w:val="center"/>
              <w:rPr>
                <w:sz w:val="22"/>
                <w:szCs w:val="22"/>
              </w:rPr>
            </w:pPr>
            <w:r w:rsidRPr="00487E21">
              <w:rPr>
                <w:w w:val="105"/>
                <w:sz w:val="22"/>
                <w:szCs w:val="22"/>
                <w:highlight w:val="cyan"/>
              </w:rPr>
              <w:t>1/24</w:t>
            </w:r>
          </w:p>
        </w:tc>
        <w:tc>
          <w:tcPr>
            <w:tcW w:w="3781" w:type="dxa"/>
          </w:tcPr>
          <w:p w14:paraId="497B5E2F" w14:textId="77777777" w:rsidR="00487E21" w:rsidRPr="00487E21" w:rsidRDefault="00487E21" w:rsidP="00487E21">
            <w:pPr>
              <w:widowControl w:val="0"/>
              <w:autoSpaceDE w:val="0"/>
              <w:autoSpaceDN w:val="0"/>
              <w:spacing w:before="5" w:line="252" w:lineRule="auto"/>
              <w:ind w:left="100"/>
              <w:rPr>
                <w:b/>
                <w:bCs/>
                <w:color w:val="2E74B5" w:themeColor="accent5" w:themeShade="BF"/>
                <w:sz w:val="22"/>
                <w:szCs w:val="22"/>
              </w:rPr>
            </w:pPr>
            <w:r w:rsidRPr="00487E21">
              <w:rPr>
                <w:b/>
                <w:bCs/>
                <w:color w:val="2E74B5" w:themeColor="accent5" w:themeShade="BF"/>
                <w:sz w:val="22"/>
                <w:szCs w:val="22"/>
              </w:rPr>
              <w:t xml:space="preserve">Research Planning: </w:t>
            </w:r>
          </w:p>
          <w:p w14:paraId="1CD91A93" w14:textId="77777777" w:rsidR="00487E21" w:rsidRPr="00487E21" w:rsidRDefault="00487E21" w:rsidP="00487E21">
            <w:pPr>
              <w:widowControl w:val="0"/>
              <w:numPr>
                <w:ilvl w:val="0"/>
                <w:numId w:val="22"/>
              </w:numPr>
              <w:autoSpaceDE w:val="0"/>
              <w:autoSpaceDN w:val="0"/>
              <w:spacing w:before="5" w:after="160" w:line="252" w:lineRule="auto"/>
              <w:rPr>
                <w:sz w:val="22"/>
                <w:szCs w:val="22"/>
              </w:rPr>
            </w:pPr>
            <w:r w:rsidRPr="00487E21">
              <w:rPr>
                <w:sz w:val="22"/>
                <w:szCs w:val="22"/>
              </w:rPr>
              <w:t xml:space="preserve">Academic Writing Competencies </w:t>
            </w:r>
          </w:p>
          <w:p w14:paraId="4FDD49A6" w14:textId="77777777" w:rsidR="00487E21" w:rsidRPr="00487E21" w:rsidRDefault="00487E21" w:rsidP="00487E21">
            <w:pPr>
              <w:widowControl w:val="0"/>
              <w:numPr>
                <w:ilvl w:val="0"/>
                <w:numId w:val="22"/>
              </w:numPr>
              <w:autoSpaceDE w:val="0"/>
              <w:autoSpaceDN w:val="0"/>
              <w:spacing w:before="5" w:after="160" w:line="252" w:lineRule="auto"/>
              <w:rPr>
                <w:sz w:val="22"/>
                <w:szCs w:val="22"/>
              </w:rPr>
            </w:pPr>
            <w:r w:rsidRPr="00487E21">
              <w:rPr>
                <w:sz w:val="22"/>
                <w:szCs w:val="22"/>
              </w:rPr>
              <w:t xml:space="preserve">Understanding Research formats </w:t>
            </w:r>
          </w:p>
          <w:p w14:paraId="775F53BF" w14:textId="77777777" w:rsidR="00487E21" w:rsidRPr="00487E21" w:rsidRDefault="00487E21" w:rsidP="00487E21">
            <w:pPr>
              <w:widowControl w:val="0"/>
              <w:numPr>
                <w:ilvl w:val="0"/>
                <w:numId w:val="22"/>
              </w:numPr>
              <w:autoSpaceDE w:val="0"/>
              <w:autoSpaceDN w:val="0"/>
              <w:spacing w:before="5" w:after="160" w:line="252" w:lineRule="auto"/>
              <w:rPr>
                <w:sz w:val="22"/>
                <w:szCs w:val="22"/>
              </w:rPr>
            </w:pPr>
            <w:r w:rsidRPr="00487E21">
              <w:rPr>
                <w:sz w:val="22"/>
                <w:szCs w:val="22"/>
              </w:rPr>
              <w:t xml:space="preserve">Developing research statements </w:t>
            </w:r>
          </w:p>
          <w:p w14:paraId="1F1CBC8D" w14:textId="77777777" w:rsidR="00487E21" w:rsidRPr="00487E21" w:rsidRDefault="00487E21" w:rsidP="00487E21">
            <w:pPr>
              <w:widowControl w:val="0"/>
              <w:numPr>
                <w:ilvl w:val="0"/>
                <w:numId w:val="22"/>
              </w:numPr>
              <w:autoSpaceDE w:val="0"/>
              <w:autoSpaceDN w:val="0"/>
              <w:spacing w:before="5" w:after="160" w:line="252" w:lineRule="auto"/>
              <w:rPr>
                <w:sz w:val="22"/>
                <w:szCs w:val="22"/>
              </w:rPr>
            </w:pPr>
            <w:r w:rsidRPr="00487E21">
              <w:rPr>
                <w:sz w:val="22"/>
                <w:szCs w:val="22"/>
              </w:rPr>
              <w:t xml:space="preserve">Developing research questions  </w:t>
            </w:r>
          </w:p>
          <w:p w14:paraId="2C7A31EF" w14:textId="77777777" w:rsidR="00487E21" w:rsidRPr="00487E21" w:rsidRDefault="00487E21" w:rsidP="00487E21">
            <w:pPr>
              <w:widowControl w:val="0"/>
              <w:numPr>
                <w:ilvl w:val="0"/>
                <w:numId w:val="22"/>
              </w:numPr>
              <w:autoSpaceDE w:val="0"/>
              <w:autoSpaceDN w:val="0"/>
              <w:spacing w:before="5" w:after="160" w:line="252" w:lineRule="auto"/>
              <w:rPr>
                <w:b/>
                <w:bCs/>
                <w:i/>
                <w:iCs/>
                <w:color w:val="2E74B5" w:themeColor="accent5" w:themeShade="BF"/>
                <w:sz w:val="22"/>
                <w:szCs w:val="22"/>
              </w:rPr>
            </w:pPr>
            <w:r w:rsidRPr="00487E21">
              <w:rPr>
                <w:b/>
                <w:bCs/>
                <w:i/>
                <w:iCs/>
                <w:color w:val="2E74B5" w:themeColor="accent5" w:themeShade="BF"/>
                <w:sz w:val="22"/>
                <w:szCs w:val="22"/>
              </w:rPr>
              <w:t xml:space="preserve">Individual 30-minute Supervision Sessions </w:t>
            </w:r>
          </w:p>
          <w:p w14:paraId="66DA66F4" w14:textId="77777777" w:rsidR="00487E21" w:rsidRPr="00487E21" w:rsidRDefault="00487E21" w:rsidP="00487E21">
            <w:pPr>
              <w:widowControl w:val="0"/>
              <w:autoSpaceDE w:val="0"/>
              <w:autoSpaceDN w:val="0"/>
              <w:spacing w:before="5" w:line="252" w:lineRule="auto"/>
              <w:ind w:left="820"/>
              <w:rPr>
                <w:sz w:val="22"/>
                <w:szCs w:val="22"/>
              </w:rPr>
            </w:pPr>
          </w:p>
        </w:tc>
        <w:tc>
          <w:tcPr>
            <w:tcW w:w="2610" w:type="dxa"/>
          </w:tcPr>
          <w:p w14:paraId="63AC8344" w14:textId="77777777" w:rsidR="00487E21" w:rsidRPr="00487E21" w:rsidRDefault="00487E21" w:rsidP="00487E21">
            <w:pPr>
              <w:widowControl w:val="0"/>
              <w:autoSpaceDE w:val="0"/>
              <w:autoSpaceDN w:val="0"/>
              <w:spacing w:before="5"/>
              <w:ind w:left="100"/>
              <w:rPr>
                <w:bCs/>
                <w:sz w:val="22"/>
                <w:szCs w:val="22"/>
              </w:rPr>
            </w:pPr>
            <w:r w:rsidRPr="00487E21">
              <w:rPr>
                <w:bCs/>
                <w:sz w:val="22"/>
                <w:szCs w:val="22"/>
              </w:rPr>
              <w:t xml:space="preserve">Singh &amp; </w:t>
            </w:r>
            <w:proofErr w:type="spellStart"/>
            <w:r w:rsidRPr="00487E21">
              <w:rPr>
                <w:bCs/>
                <w:sz w:val="22"/>
                <w:szCs w:val="22"/>
              </w:rPr>
              <w:t>Lukkarila</w:t>
            </w:r>
            <w:proofErr w:type="spellEnd"/>
            <w:r w:rsidRPr="00487E21">
              <w:rPr>
                <w:bCs/>
                <w:sz w:val="22"/>
                <w:szCs w:val="22"/>
              </w:rPr>
              <w:t xml:space="preserve"> (2017) </w:t>
            </w:r>
            <w:proofErr w:type="spellStart"/>
            <w:r w:rsidRPr="00487E21">
              <w:rPr>
                <w:bCs/>
                <w:sz w:val="22"/>
                <w:szCs w:val="22"/>
              </w:rPr>
              <w:t>Chpt</w:t>
            </w:r>
            <w:proofErr w:type="spellEnd"/>
            <w:r w:rsidRPr="00487E21">
              <w:rPr>
                <w:bCs/>
                <w:sz w:val="22"/>
                <w:szCs w:val="22"/>
              </w:rPr>
              <w:t>. 2</w:t>
            </w:r>
          </w:p>
          <w:p w14:paraId="6C34C5BB" w14:textId="77777777" w:rsidR="00487E21" w:rsidRPr="00487E21" w:rsidRDefault="00487E21" w:rsidP="00487E21">
            <w:pPr>
              <w:widowControl w:val="0"/>
              <w:autoSpaceDE w:val="0"/>
              <w:autoSpaceDN w:val="0"/>
              <w:spacing w:before="5"/>
              <w:rPr>
                <w:bCs/>
                <w:sz w:val="22"/>
                <w:szCs w:val="22"/>
              </w:rPr>
            </w:pPr>
            <w:r w:rsidRPr="00487E21">
              <w:rPr>
                <w:bCs/>
                <w:sz w:val="22"/>
                <w:szCs w:val="22"/>
              </w:rPr>
              <w:t xml:space="preserve">  Silvia (2019) </w:t>
            </w:r>
            <w:proofErr w:type="spellStart"/>
            <w:r w:rsidRPr="00487E21">
              <w:rPr>
                <w:bCs/>
                <w:sz w:val="22"/>
                <w:szCs w:val="22"/>
              </w:rPr>
              <w:t>Chpts</w:t>
            </w:r>
            <w:proofErr w:type="spellEnd"/>
            <w:r w:rsidRPr="00487E21">
              <w:rPr>
                <w:bCs/>
                <w:sz w:val="22"/>
                <w:szCs w:val="22"/>
              </w:rPr>
              <w:t xml:space="preserve">. 2&amp;3 </w:t>
            </w:r>
          </w:p>
          <w:p w14:paraId="3F9284B4" w14:textId="4BFCEEBD" w:rsidR="00487E21" w:rsidRPr="00487E21" w:rsidRDefault="00FC44FC" w:rsidP="00487E21">
            <w:pPr>
              <w:widowControl w:val="0"/>
              <w:autoSpaceDE w:val="0"/>
              <w:autoSpaceDN w:val="0"/>
              <w:spacing w:line="252" w:lineRule="auto"/>
              <w:ind w:right="173"/>
              <w:rPr>
                <w:bCs/>
                <w:w w:val="105"/>
                <w:sz w:val="22"/>
                <w:szCs w:val="22"/>
              </w:rPr>
            </w:pPr>
            <w:r>
              <w:rPr>
                <w:bCs/>
                <w:w w:val="105"/>
                <w:sz w:val="22"/>
                <w:szCs w:val="22"/>
              </w:rPr>
              <w:t>Canvas: RP III</w:t>
            </w:r>
          </w:p>
          <w:p w14:paraId="31A3E89A" w14:textId="77777777" w:rsidR="00487E21" w:rsidRDefault="00487E21" w:rsidP="00487E21">
            <w:pPr>
              <w:widowControl w:val="0"/>
              <w:autoSpaceDE w:val="0"/>
              <w:autoSpaceDN w:val="0"/>
              <w:spacing w:line="252" w:lineRule="auto"/>
              <w:ind w:right="173"/>
              <w:rPr>
                <w:b/>
                <w:w w:val="105"/>
                <w:sz w:val="22"/>
                <w:szCs w:val="22"/>
                <w:u w:val="single"/>
              </w:rPr>
            </w:pPr>
          </w:p>
          <w:p w14:paraId="5C9F1CE3" w14:textId="77777777" w:rsidR="003D231A" w:rsidRPr="003D231A" w:rsidRDefault="003D231A" w:rsidP="00487E21">
            <w:pPr>
              <w:widowControl w:val="0"/>
              <w:autoSpaceDE w:val="0"/>
              <w:autoSpaceDN w:val="0"/>
              <w:spacing w:line="252" w:lineRule="auto"/>
              <w:ind w:right="173"/>
              <w:rPr>
                <w:b/>
                <w:color w:val="2E74B5" w:themeColor="accent5" w:themeShade="BF"/>
                <w:w w:val="105"/>
                <w:sz w:val="22"/>
                <w:szCs w:val="22"/>
                <w:u w:val="single"/>
              </w:rPr>
            </w:pPr>
          </w:p>
          <w:p w14:paraId="72F9CB46" w14:textId="100B4339" w:rsidR="003D231A" w:rsidRPr="003D231A" w:rsidRDefault="003D231A" w:rsidP="00487E21">
            <w:pPr>
              <w:widowControl w:val="0"/>
              <w:autoSpaceDE w:val="0"/>
              <w:autoSpaceDN w:val="0"/>
              <w:spacing w:line="252" w:lineRule="auto"/>
              <w:ind w:right="173"/>
              <w:rPr>
                <w:b/>
                <w:w w:val="105"/>
                <w:sz w:val="22"/>
                <w:szCs w:val="22"/>
                <w:u w:val="single"/>
              </w:rPr>
            </w:pPr>
            <w:r w:rsidRPr="003D231A">
              <w:rPr>
                <w:b/>
                <w:color w:val="2E74B5" w:themeColor="accent5" w:themeShade="BF"/>
                <w:w w:val="105"/>
                <w:sz w:val="22"/>
                <w:szCs w:val="22"/>
                <w:u w:val="single"/>
              </w:rPr>
              <w:t>Reflection II</w:t>
            </w:r>
          </w:p>
        </w:tc>
        <w:tc>
          <w:tcPr>
            <w:tcW w:w="2340" w:type="dxa"/>
          </w:tcPr>
          <w:p w14:paraId="73F82D1E"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 xml:space="preserve">CACREP </w:t>
            </w:r>
          </w:p>
          <w:p w14:paraId="12E7DF4C"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 xml:space="preserve">6.B.4. </w:t>
            </w:r>
            <w:proofErr w:type="spellStart"/>
            <w:r w:rsidRPr="00487E21">
              <w:rPr>
                <w:w w:val="105"/>
                <w:sz w:val="22"/>
                <w:szCs w:val="22"/>
              </w:rPr>
              <w:t>a,d,g</w:t>
            </w:r>
            <w:proofErr w:type="spellEnd"/>
          </w:p>
          <w:p w14:paraId="646E22C6" w14:textId="77777777" w:rsidR="00487E21" w:rsidRPr="00487E21" w:rsidRDefault="00487E21" w:rsidP="00487E21">
            <w:pPr>
              <w:widowControl w:val="0"/>
              <w:autoSpaceDE w:val="0"/>
              <w:autoSpaceDN w:val="0"/>
              <w:spacing w:before="12"/>
              <w:ind w:left="73"/>
              <w:rPr>
                <w:w w:val="105"/>
                <w:sz w:val="22"/>
                <w:szCs w:val="22"/>
              </w:rPr>
            </w:pPr>
          </w:p>
          <w:p w14:paraId="703900A9" w14:textId="77777777" w:rsidR="00487E21" w:rsidRPr="00487E21" w:rsidRDefault="00487E21" w:rsidP="00487E21">
            <w:pPr>
              <w:widowControl w:val="0"/>
              <w:autoSpaceDE w:val="0"/>
              <w:autoSpaceDN w:val="0"/>
              <w:spacing w:before="1"/>
              <w:ind w:left="100"/>
              <w:rPr>
                <w:sz w:val="22"/>
                <w:szCs w:val="22"/>
              </w:rPr>
            </w:pPr>
          </w:p>
        </w:tc>
      </w:tr>
      <w:tr w:rsidR="00487E21" w:rsidRPr="00487E21" w14:paraId="5DE92F5B" w14:textId="77777777" w:rsidTr="001E44EA">
        <w:trPr>
          <w:trHeight w:hRule="exact" w:val="2170"/>
        </w:trPr>
        <w:tc>
          <w:tcPr>
            <w:tcW w:w="863" w:type="dxa"/>
          </w:tcPr>
          <w:p w14:paraId="576B45A0" w14:textId="77777777" w:rsidR="00487E21" w:rsidRPr="00487E21" w:rsidRDefault="00487E21" w:rsidP="00487E21">
            <w:pPr>
              <w:widowControl w:val="0"/>
              <w:autoSpaceDE w:val="0"/>
              <w:autoSpaceDN w:val="0"/>
              <w:spacing w:before="5"/>
              <w:jc w:val="center"/>
              <w:rPr>
                <w:sz w:val="22"/>
                <w:szCs w:val="22"/>
              </w:rPr>
            </w:pPr>
            <w:r w:rsidRPr="00487E21">
              <w:rPr>
                <w:w w:val="102"/>
                <w:sz w:val="22"/>
                <w:szCs w:val="22"/>
              </w:rPr>
              <w:t>4</w:t>
            </w:r>
          </w:p>
        </w:tc>
        <w:tc>
          <w:tcPr>
            <w:tcW w:w="817" w:type="dxa"/>
          </w:tcPr>
          <w:p w14:paraId="495AEB55" w14:textId="77777777" w:rsidR="00487E21" w:rsidRPr="00487E21" w:rsidRDefault="00487E21" w:rsidP="00487E21">
            <w:pPr>
              <w:widowControl w:val="0"/>
              <w:autoSpaceDE w:val="0"/>
              <w:autoSpaceDN w:val="0"/>
              <w:spacing w:before="5"/>
              <w:ind w:left="121" w:right="125"/>
              <w:jc w:val="center"/>
              <w:rPr>
                <w:sz w:val="22"/>
                <w:szCs w:val="22"/>
              </w:rPr>
            </w:pPr>
            <w:r w:rsidRPr="00487E21">
              <w:rPr>
                <w:w w:val="105"/>
                <w:sz w:val="22"/>
                <w:szCs w:val="22"/>
                <w:highlight w:val="green"/>
              </w:rPr>
              <w:t>1/31</w:t>
            </w:r>
          </w:p>
        </w:tc>
        <w:tc>
          <w:tcPr>
            <w:tcW w:w="3781" w:type="dxa"/>
          </w:tcPr>
          <w:p w14:paraId="4002FE69" w14:textId="77777777" w:rsidR="00487E21" w:rsidRPr="00487E21" w:rsidRDefault="00487E21" w:rsidP="00487E21">
            <w:pPr>
              <w:widowControl w:val="0"/>
              <w:autoSpaceDE w:val="0"/>
              <w:autoSpaceDN w:val="0"/>
              <w:spacing w:before="5" w:line="252" w:lineRule="auto"/>
              <w:ind w:left="100"/>
              <w:rPr>
                <w:b/>
                <w:bCs/>
                <w:color w:val="2E74B5" w:themeColor="accent5" w:themeShade="BF"/>
                <w:sz w:val="22"/>
                <w:szCs w:val="22"/>
              </w:rPr>
            </w:pPr>
            <w:r w:rsidRPr="00487E21">
              <w:rPr>
                <w:b/>
                <w:bCs/>
                <w:color w:val="2E74B5" w:themeColor="accent5" w:themeShade="BF"/>
                <w:sz w:val="22"/>
                <w:szCs w:val="22"/>
              </w:rPr>
              <w:t>Academic Writing:</w:t>
            </w:r>
          </w:p>
          <w:p w14:paraId="4DE6D683" w14:textId="77777777" w:rsidR="00487E21" w:rsidRPr="00487E21" w:rsidRDefault="00487E21" w:rsidP="00487E21">
            <w:pPr>
              <w:widowControl w:val="0"/>
              <w:numPr>
                <w:ilvl w:val="0"/>
                <w:numId w:val="22"/>
              </w:numPr>
              <w:autoSpaceDE w:val="0"/>
              <w:autoSpaceDN w:val="0"/>
              <w:spacing w:before="5" w:after="160" w:line="252" w:lineRule="auto"/>
              <w:rPr>
                <w:sz w:val="22"/>
                <w:szCs w:val="22"/>
              </w:rPr>
            </w:pPr>
            <w:r w:rsidRPr="00487E21">
              <w:rPr>
                <w:sz w:val="22"/>
                <w:szCs w:val="22"/>
              </w:rPr>
              <w:t xml:space="preserve">Research proposals and planning </w:t>
            </w:r>
          </w:p>
          <w:p w14:paraId="2BC04DA9" w14:textId="77777777" w:rsidR="00487E21" w:rsidRPr="00487E21" w:rsidRDefault="00487E21" w:rsidP="00487E21">
            <w:pPr>
              <w:widowControl w:val="0"/>
              <w:numPr>
                <w:ilvl w:val="0"/>
                <w:numId w:val="22"/>
              </w:numPr>
              <w:autoSpaceDE w:val="0"/>
              <w:autoSpaceDN w:val="0"/>
              <w:spacing w:before="5" w:after="160" w:line="252" w:lineRule="auto"/>
              <w:rPr>
                <w:sz w:val="22"/>
                <w:szCs w:val="22"/>
              </w:rPr>
            </w:pPr>
            <w:r w:rsidRPr="00487E21">
              <w:rPr>
                <w:sz w:val="22"/>
                <w:szCs w:val="22"/>
              </w:rPr>
              <w:t xml:space="preserve">Ethics and addressing inclusion and social justice in research </w:t>
            </w:r>
          </w:p>
          <w:p w14:paraId="0B701FB8" w14:textId="77777777" w:rsidR="00487E21" w:rsidRPr="00487E21" w:rsidRDefault="00487E21" w:rsidP="00487E21">
            <w:pPr>
              <w:widowControl w:val="0"/>
              <w:numPr>
                <w:ilvl w:val="0"/>
                <w:numId w:val="22"/>
              </w:numPr>
              <w:autoSpaceDE w:val="0"/>
              <w:autoSpaceDN w:val="0"/>
              <w:spacing w:before="5" w:after="160" w:line="252" w:lineRule="auto"/>
              <w:rPr>
                <w:sz w:val="22"/>
                <w:szCs w:val="22"/>
              </w:rPr>
            </w:pPr>
            <w:r w:rsidRPr="00487E21">
              <w:rPr>
                <w:sz w:val="22"/>
                <w:szCs w:val="22"/>
              </w:rPr>
              <w:t xml:space="preserve">Grant writing </w:t>
            </w:r>
          </w:p>
          <w:p w14:paraId="677D88B8" w14:textId="77777777" w:rsidR="00487E21" w:rsidRPr="00487E21" w:rsidRDefault="00487E21" w:rsidP="00487E21">
            <w:pPr>
              <w:widowControl w:val="0"/>
              <w:numPr>
                <w:ilvl w:val="0"/>
                <w:numId w:val="22"/>
              </w:numPr>
              <w:autoSpaceDE w:val="0"/>
              <w:autoSpaceDN w:val="0"/>
              <w:spacing w:before="5" w:after="160" w:line="252" w:lineRule="auto"/>
              <w:rPr>
                <w:sz w:val="22"/>
                <w:szCs w:val="22"/>
              </w:rPr>
            </w:pPr>
            <w:r w:rsidRPr="00487E21">
              <w:rPr>
                <w:sz w:val="22"/>
                <w:szCs w:val="22"/>
              </w:rPr>
              <w:t>Inclusion, equity and social justice in research</w:t>
            </w:r>
          </w:p>
          <w:p w14:paraId="55F2E17F" w14:textId="77777777" w:rsidR="00487E21" w:rsidRPr="00487E21" w:rsidRDefault="00487E21" w:rsidP="00487E21">
            <w:pPr>
              <w:widowControl w:val="0"/>
              <w:autoSpaceDE w:val="0"/>
              <w:autoSpaceDN w:val="0"/>
              <w:spacing w:before="5" w:line="252" w:lineRule="auto"/>
              <w:ind w:left="100"/>
              <w:rPr>
                <w:sz w:val="22"/>
                <w:szCs w:val="22"/>
              </w:rPr>
            </w:pPr>
          </w:p>
        </w:tc>
        <w:tc>
          <w:tcPr>
            <w:tcW w:w="2610" w:type="dxa"/>
          </w:tcPr>
          <w:p w14:paraId="61C19921" w14:textId="77777777" w:rsidR="00487E21" w:rsidRPr="00487E21" w:rsidRDefault="00487E21" w:rsidP="00487E21">
            <w:pPr>
              <w:widowControl w:val="0"/>
              <w:autoSpaceDE w:val="0"/>
              <w:autoSpaceDN w:val="0"/>
              <w:spacing w:before="5"/>
              <w:ind w:left="100"/>
              <w:rPr>
                <w:bCs/>
                <w:sz w:val="22"/>
                <w:szCs w:val="22"/>
              </w:rPr>
            </w:pPr>
            <w:r w:rsidRPr="00487E21">
              <w:rPr>
                <w:bCs/>
                <w:sz w:val="22"/>
                <w:szCs w:val="22"/>
              </w:rPr>
              <w:t xml:space="preserve">Singh &amp; </w:t>
            </w:r>
            <w:proofErr w:type="spellStart"/>
            <w:r w:rsidRPr="00487E21">
              <w:rPr>
                <w:bCs/>
                <w:sz w:val="22"/>
                <w:szCs w:val="22"/>
              </w:rPr>
              <w:t>Lukkarila</w:t>
            </w:r>
            <w:proofErr w:type="spellEnd"/>
            <w:r w:rsidRPr="00487E21">
              <w:rPr>
                <w:bCs/>
                <w:sz w:val="22"/>
                <w:szCs w:val="22"/>
              </w:rPr>
              <w:t xml:space="preserve"> (2017) </w:t>
            </w:r>
            <w:proofErr w:type="spellStart"/>
            <w:r w:rsidRPr="00487E21">
              <w:rPr>
                <w:bCs/>
                <w:sz w:val="22"/>
                <w:szCs w:val="22"/>
              </w:rPr>
              <w:t>Chpt</w:t>
            </w:r>
            <w:proofErr w:type="spellEnd"/>
            <w:r w:rsidRPr="00487E21">
              <w:rPr>
                <w:bCs/>
                <w:sz w:val="22"/>
                <w:szCs w:val="22"/>
              </w:rPr>
              <w:t>. 2</w:t>
            </w:r>
          </w:p>
          <w:p w14:paraId="5B1C7894" w14:textId="77777777" w:rsidR="00487E21" w:rsidRDefault="00487E21" w:rsidP="00487E21">
            <w:pPr>
              <w:widowControl w:val="0"/>
              <w:autoSpaceDE w:val="0"/>
              <w:autoSpaceDN w:val="0"/>
              <w:spacing w:line="252" w:lineRule="auto"/>
              <w:ind w:right="173"/>
              <w:rPr>
                <w:bCs/>
                <w:sz w:val="22"/>
                <w:szCs w:val="22"/>
              </w:rPr>
            </w:pPr>
            <w:r w:rsidRPr="00487E21">
              <w:rPr>
                <w:bCs/>
                <w:sz w:val="22"/>
                <w:szCs w:val="22"/>
              </w:rPr>
              <w:t xml:space="preserve">  Silvia (2019) </w:t>
            </w:r>
            <w:proofErr w:type="spellStart"/>
            <w:r w:rsidRPr="00487E21">
              <w:rPr>
                <w:bCs/>
                <w:sz w:val="22"/>
                <w:szCs w:val="22"/>
              </w:rPr>
              <w:t>Chpt</w:t>
            </w:r>
            <w:proofErr w:type="spellEnd"/>
            <w:r w:rsidRPr="00487E21">
              <w:rPr>
                <w:bCs/>
                <w:sz w:val="22"/>
                <w:szCs w:val="22"/>
              </w:rPr>
              <w:t xml:space="preserve">. 8 </w:t>
            </w:r>
          </w:p>
          <w:p w14:paraId="011709C9" w14:textId="77B7256E" w:rsidR="00FC44FC" w:rsidRPr="00487E21" w:rsidRDefault="00FC44FC" w:rsidP="00487E21">
            <w:pPr>
              <w:widowControl w:val="0"/>
              <w:autoSpaceDE w:val="0"/>
              <w:autoSpaceDN w:val="0"/>
              <w:spacing w:line="252" w:lineRule="auto"/>
              <w:ind w:right="173"/>
              <w:rPr>
                <w:bCs/>
                <w:color w:val="2F5496" w:themeColor="accent1" w:themeShade="BF"/>
                <w:sz w:val="22"/>
                <w:szCs w:val="22"/>
              </w:rPr>
            </w:pPr>
            <w:r>
              <w:rPr>
                <w:bCs/>
                <w:sz w:val="22"/>
                <w:szCs w:val="22"/>
              </w:rPr>
              <w:t xml:space="preserve">Canvas: AW I </w:t>
            </w:r>
          </w:p>
          <w:p w14:paraId="6E4AADB0" w14:textId="0969903F" w:rsidR="00487E21" w:rsidRPr="00487E21" w:rsidRDefault="00487E21" w:rsidP="00487E21">
            <w:pPr>
              <w:widowControl w:val="0"/>
              <w:autoSpaceDE w:val="0"/>
              <w:autoSpaceDN w:val="0"/>
              <w:spacing w:line="252" w:lineRule="auto"/>
              <w:ind w:right="173"/>
              <w:rPr>
                <w:bCs/>
                <w:sz w:val="22"/>
                <w:szCs w:val="22"/>
              </w:rPr>
            </w:pPr>
          </w:p>
          <w:p w14:paraId="41F636AB" w14:textId="77777777" w:rsidR="00487E21" w:rsidRPr="00487E21" w:rsidRDefault="00487E21" w:rsidP="00487E21">
            <w:pPr>
              <w:widowControl w:val="0"/>
              <w:autoSpaceDE w:val="0"/>
              <w:autoSpaceDN w:val="0"/>
              <w:spacing w:before="5" w:line="252" w:lineRule="auto"/>
              <w:ind w:left="100" w:right="173"/>
              <w:rPr>
                <w:bCs/>
                <w:sz w:val="22"/>
                <w:szCs w:val="22"/>
              </w:rPr>
            </w:pPr>
          </w:p>
          <w:p w14:paraId="1D9C102C" w14:textId="77777777" w:rsidR="00487E21" w:rsidRPr="00487E21" w:rsidRDefault="00487E21" w:rsidP="00487E21">
            <w:pPr>
              <w:widowControl w:val="0"/>
              <w:autoSpaceDE w:val="0"/>
              <w:autoSpaceDN w:val="0"/>
              <w:spacing w:before="5" w:line="252" w:lineRule="auto"/>
              <w:ind w:left="100" w:right="173"/>
              <w:rPr>
                <w:bCs/>
                <w:sz w:val="22"/>
                <w:szCs w:val="22"/>
              </w:rPr>
            </w:pPr>
          </w:p>
        </w:tc>
        <w:tc>
          <w:tcPr>
            <w:tcW w:w="2340" w:type="dxa"/>
          </w:tcPr>
          <w:p w14:paraId="0725177E"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 xml:space="preserve">CACREP </w:t>
            </w:r>
          </w:p>
          <w:p w14:paraId="3502F665"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6.B.4.d,g,,h,i</w:t>
            </w:r>
          </w:p>
          <w:p w14:paraId="4DB34E51" w14:textId="77777777" w:rsidR="00487E21" w:rsidRPr="00487E21" w:rsidRDefault="00487E21" w:rsidP="00487E21">
            <w:pPr>
              <w:widowControl w:val="0"/>
              <w:autoSpaceDE w:val="0"/>
              <w:autoSpaceDN w:val="0"/>
              <w:spacing w:before="5"/>
              <w:ind w:left="73"/>
              <w:rPr>
                <w:sz w:val="22"/>
                <w:szCs w:val="22"/>
              </w:rPr>
            </w:pPr>
          </w:p>
          <w:p w14:paraId="72D05A28" w14:textId="77777777" w:rsidR="00487E21" w:rsidRPr="00487E21" w:rsidRDefault="00487E21" w:rsidP="00487E21">
            <w:pPr>
              <w:widowControl w:val="0"/>
              <w:autoSpaceDE w:val="0"/>
              <w:autoSpaceDN w:val="0"/>
              <w:spacing w:before="5"/>
              <w:ind w:left="73"/>
              <w:rPr>
                <w:sz w:val="22"/>
                <w:szCs w:val="22"/>
              </w:rPr>
            </w:pPr>
          </w:p>
          <w:p w14:paraId="3E1F9D7A" w14:textId="77777777" w:rsidR="00487E21" w:rsidRPr="00487E21" w:rsidRDefault="00487E21" w:rsidP="00487E21">
            <w:pPr>
              <w:widowControl w:val="0"/>
              <w:autoSpaceDE w:val="0"/>
              <w:autoSpaceDN w:val="0"/>
              <w:spacing w:before="5"/>
              <w:ind w:left="73"/>
              <w:rPr>
                <w:sz w:val="22"/>
                <w:szCs w:val="22"/>
              </w:rPr>
            </w:pPr>
          </w:p>
        </w:tc>
      </w:tr>
      <w:tr w:rsidR="00487E21" w:rsidRPr="003D231A" w14:paraId="3508D7E3" w14:textId="77777777" w:rsidTr="001E44EA">
        <w:trPr>
          <w:trHeight w:hRule="exact" w:val="2278"/>
        </w:trPr>
        <w:tc>
          <w:tcPr>
            <w:tcW w:w="863" w:type="dxa"/>
          </w:tcPr>
          <w:p w14:paraId="55CA8E53" w14:textId="77777777" w:rsidR="00487E21" w:rsidRPr="00487E21" w:rsidRDefault="00487E21" w:rsidP="00487E21">
            <w:pPr>
              <w:widowControl w:val="0"/>
              <w:autoSpaceDE w:val="0"/>
              <w:autoSpaceDN w:val="0"/>
              <w:spacing w:before="5"/>
              <w:jc w:val="center"/>
              <w:rPr>
                <w:sz w:val="22"/>
                <w:szCs w:val="22"/>
              </w:rPr>
            </w:pPr>
            <w:r w:rsidRPr="00487E21">
              <w:rPr>
                <w:w w:val="102"/>
                <w:sz w:val="22"/>
                <w:szCs w:val="22"/>
              </w:rPr>
              <w:t>5</w:t>
            </w:r>
          </w:p>
        </w:tc>
        <w:tc>
          <w:tcPr>
            <w:tcW w:w="817" w:type="dxa"/>
          </w:tcPr>
          <w:p w14:paraId="56C2DEF1" w14:textId="77777777" w:rsidR="00487E21" w:rsidRPr="00487E21" w:rsidRDefault="00487E21" w:rsidP="00487E21">
            <w:pPr>
              <w:widowControl w:val="0"/>
              <w:autoSpaceDE w:val="0"/>
              <w:autoSpaceDN w:val="0"/>
              <w:spacing w:before="5"/>
              <w:ind w:left="121" w:right="125"/>
              <w:jc w:val="center"/>
              <w:rPr>
                <w:sz w:val="22"/>
                <w:szCs w:val="22"/>
                <w:highlight w:val="cyan"/>
              </w:rPr>
            </w:pPr>
            <w:r w:rsidRPr="00487E21">
              <w:rPr>
                <w:w w:val="105"/>
                <w:sz w:val="22"/>
                <w:szCs w:val="22"/>
                <w:highlight w:val="cyan"/>
              </w:rPr>
              <w:t>2/7</w:t>
            </w:r>
          </w:p>
        </w:tc>
        <w:tc>
          <w:tcPr>
            <w:tcW w:w="3781" w:type="dxa"/>
          </w:tcPr>
          <w:p w14:paraId="0CEFA6C2" w14:textId="77777777" w:rsidR="00487E21" w:rsidRPr="00487E21" w:rsidRDefault="00487E21" w:rsidP="00487E21">
            <w:pPr>
              <w:widowControl w:val="0"/>
              <w:autoSpaceDE w:val="0"/>
              <w:autoSpaceDN w:val="0"/>
              <w:spacing w:before="5" w:line="252" w:lineRule="auto"/>
              <w:ind w:left="100"/>
              <w:rPr>
                <w:b/>
                <w:bCs/>
                <w:color w:val="2E74B5" w:themeColor="accent5" w:themeShade="BF"/>
                <w:sz w:val="22"/>
                <w:szCs w:val="22"/>
              </w:rPr>
            </w:pPr>
            <w:r w:rsidRPr="00487E21">
              <w:rPr>
                <w:b/>
                <w:bCs/>
                <w:color w:val="2E74B5" w:themeColor="accent5" w:themeShade="BF"/>
                <w:sz w:val="22"/>
                <w:szCs w:val="22"/>
              </w:rPr>
              <w:t xml:space="preserve">Research Design: Methods </w:t>
            </w:r>
          </w:p>
          <w:p w14:paraId="60DD26D5"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 xml:space="preserve">Methodology design and rationale </w:t>
            </w:r>
          </w:p>
          <w:p w14:paraId="1F27A8BA"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 xml:space="preserve">Participants </w:t>
            </w:r>
          </w:p>
          <w:p w14:paraId="4F8097E6"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 xml:space="preserve">Data collection process and procedures </w:t>
            </w:r>
          </w:p>
          <w:p w14:paraId="13503277"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Instrument design and measure selection</w:t>
            </w:r>
          </w:p>
          <w:p w14:paraId="06ACC5E4" w14:textId="77777777" w:rsidR="00487E21" w:rsidRPr="00487E21" w:rsidRDefault="00487E21" w:rsidP="00487E21">
            <w:pPr>
              <w:widowControl w:val="0"/>
              <w:autoSpaceDE w:val="0"/>
              <w:autoSpaceDN w:val="0"/>
              <w:spacing w:before="1" w:line="249" w:lineRule="auto"/>
              <w:ind w:left="820" w:right="616"/>
              <w:rPr>
                <w:sz w:val="22"/>
                <w:szCs w:val="22"/>
              </w:rPr>
            </w:pPr>
          </w:p>
        </w:tc>
        <w:tc>
          <w:tcPr>
            <w:tcW w:w="2610" w:type="dxa"/>
          </w:tcPr>
          <w:p w14:paraId="2D307A52" w14:textId="77777777" w:rsidR="00487E21" w:rsidRPr="00487E21" w:rsidRDefault="00487E21" w:rsidP="00487E21">
            <w:pPr>
              <w:widowControl w:val="0"/>
              <w:autoSpaceDE w:val="0"/>
              <w:autoSpaceDN w:val="0"/>
              <w:spacing w:before="5"/>
              <w:ind w:left="100"/>
              <w:rPr>
                <w:bCs/>
                <w:sz w:val="22"/>
                <w:szCs w:val="22"/>
              </w:rPr>
            </w:pPr>
            <w:r w:rsidRPr="00487E21">
              <w:rPr>
                <w:bCs/>
                <w:sz w:val="22"/>
                <w:szCs w:val="22"/>
              </w:rPr>
              <w:t xml:space="preserve">Singh &amp; </w:t>
            </w:r>
            <w:proofErr w:type="spellStart"/>
            <w:r w:rsidRPr="00487E21">
              <w:rPr>
                <w:bCs/>
                <w:sz w:val="22"/>
                <w:szCs w:val="22"/>
              </w:rPr>
              <w:t>Lukkarila</w:t>
            </w:r>
            <w:proofErr w:type="spellEnd"/>
            <w:r w:rsidRPr="00487E21">
              <w:rPr>
                <w:bCs/>
                <w:sz w:val="22"/>
                <w:szCs w:val="22"/>
              </w:rPr>
              <w:t xml:space="preserve"> </w:t>
            </w:r>
          </w:p>
          <w:p w14:paraId="37D161FF" w14:textId="77777777" w:rsidR="00487E21" w:rsidRPr="00487E21" w:rsidRDefault="00487E21" w:rsidP="00487E21">
            <w:pPr>
              <w:widowControl w:val="0"/>
              <w:autoSpaceDE w:val="0"/>
              <w:autoSpaceDN w:val="0"/>
              <w:spacing w:line="252" w:lineRule="auto"/>
              <w:ind w:right="173"/>
              <w:rPr>
                <w:bCs/>
                <w:sz w:val="22"/>
                <w:szCs w:val="22"/>
              </w:rPr>
            </w:pPr>
            <w:r w:rsidRPr="00487E21">
              <w:rPr>
                <w:bCs/>
                <w:sz w:val="22"/>
                <w:szCs w:val="22"/>
              </w:rPr>
              <w:t xml:space="preserve"> </w:t>
            </w:r>
            <w:proofErr w:type="spellStart"/>
            <w:r w:rsidRPr="00487E21">
              <w:rPr>
                <w:bCs/>
                <w:sz w:val="22"/>
                <w:szCs w:val="22"/>
              </w:rPr>
              <w:t>Chpt</w:t>
            </w:r>
            <w:proofErr w:type="spellEnd"/>
            <w:r w:rsidRPr="00487E21">
              <w:rPr>
                <w:bCs/>
                <w:sz w:val="22"/>
                <w:szCs w:val="22"/>
              </w:rPr>
              <w:t>. 3</w:t>
            </w:r>
          </w:p>
          <w:p w14:paraId="76A9550A" w14:textId="77777777" w:rsidR="00487E21" w:rsidRPr="00487E21" w:rsidRDefault="00487E21" w:rsidP="00487E21">
            <w:pPr>
              <w:widowControl w:val="0"/>
              <w:autoSpaceDE w:val="0"/>
              <w:autoSpaceDN w:val="0"/>
              <w:spacing w:before="5"/>
              <w:ind w:left="100"/>
              <w:rPr>
                <w:bCs/>
                <w:w w:val="105"/>
                <w:sz w:val="22"/>
                <w:szCs w:val="22"/>
              </w:rPr>
            </w:pPr>
            <w:r w:rsidRPr="00487E21">
              <w:rPr>
                <w:bCs/>
                <w:w w:val="105"/>
                <w:sz w:val="22"/>
                <w:szCs w:val="22"/>
              </w:rPr>
              <w:t xml:space="preserve">Silvia (2015) </w:t>
            </w:r>
            <w:proofErr w:type="spellStart"/>
            <w:r w:rsidRPr="00487E21">
              <w:rPr>
                <w:bCs/>
                <w:w w:val="105"/>
                <w:sz w:val="22"/>
                <w:szCs w:val="22"/>
              </w:rPr>
              <w:t>Chpt</w:t>
            </w:r>
            <w:proofErr w:type="spellEnd"/>
            <w:r w:rsidRPr="00487E21">
              <w:rPr>
                <w:bCs/>
                <w:w w:val="105"/>
                <w:sz w:val="22"/>
                <w:szCs w:val="22"/>
              </w:rPr>
              <w:t>. 5</w:t>
            </w:r>
          </w:p>
          <w:p w14:paraId="2165E303" w14:textId="531FB29E" w:rsidR="00FC44FC" w:rsidRPr="00487E21" w:rsidRDefault="00FC44FC" w:rsidP="00FC44FC">
            <w:pPr>
              <w:widowControl w:val="0"/>
              <w:autoSpaceDE w:val="0"/>
              <w:autoSpaceDN w:val="0"/>
              <w:spacing w:line="252" w:lineRule="auto"/>
              <w:ind w:right="173"/>
              <w:rPr>
                <w:bCs/>
                <w:color w:val="2F5496" w:themeColor="accent1" w:themeShade="BF"/>
                <w:sz w:val="22"/>
                <w:szCs w:val="22"/>
              </w:rPr>
            </w:pPr>
            <w:r>
              <w:rPr>
                <w:bCs/>
                <w:sz w:val="22"/>
                <w:szCs w:val="22"/>
              </w:rPr>
              <w:t>Canvas: AW I &amp; II</w:t>
            </w:r>
          </w:p>
          <w:p w14:paraId="593065EE" w14:textId="77777777" w:rsidR="00487E21" w:rsidRPr="00487E21" w:rsidRDefault="00487E21" w:rsidP="00487E21">
            <w:pPr>
              <w:widowControl w:val="0"/>
              <w:autoSpaceDE w:val="0"/>
              <w:autoSpaceDN w:val="0"/>
              <w:spacing w:line="252" w:lineRule="auto"/>
              <w:ind w:right="173"/>
              <w:rPr>
                <w:bCs/>
                <w:sz w:val="22"/>
                <w:szCs w:val="22"/>
              </w:rPr>
            </w:pPr>
          </w:p>
          <w:p w14:paraId="4CAF9355" w14:textId="2811D687" w:rsidR="00487E21" w:rsidRDefault="00487E21" w:rsidP="00487E21">
            <w:pPr>
              <w:widowControl w:val="0"/>
              <w:autoSpaceDE w:val="0"/>
              <w:autoSpaceDN w:val="0"/>
              <w:spacing w:line="252" w:lineRule="auto"/>
              <w:ind w:right="173"/>
              <w:rPr>
                <w:bCs/>
                <w:color w:val="2E74B5" w:themeColor="accent5" w:themeShade="BF"/>
                <w:sz w:val="22"/>
                <w:szCs w:val="22"/>
              </w:rPr>
            </w:pPr>
          </w:p>
          <w:p w14:paraId="28808CEA" w14:textId="183EA180" w:rsidR="003D231A" w:rsidRPr="003D231A" w:rsidRDefault="003D231A" w:rsidP="00487E21">
            <w:pPr>
              <w:widowControl w:val="0"/>
              <w:autoSpaceDE w:val="0"/>
              <w:autoSpaceDN w:val="0"/>
              <w:spacing w:line="252" w:lineRule="auto"/>
              <w:ind w:right="173"/>
              <w:rPr>
                <w:b/>
                <w:color w:val="2E74B5" w:themeColor="accent5" w:themeShade="BF"/>
                <w:sz w:val="22"/>
                <w:szCs w:val="22"/>
                <w:u w:val="single"/>
              </w:rPr>
            </w:pPr>
            <w:r w:rsidRPr="003D231A">
              <w:rPr>
                <w:b/>
                <w:color w:val="2E74B5" w:themeColor="accent5" w:themeShade="BF"/>
                <w:sz w:val="22"/>
                <w:szCs w:val="22"/>
                <w:u w:val="single"/>
              </w:rPr>
              <w:t xml:space="preserve">Research Module: A </w:t>
            </w:r>
          </w:p>
          <w:p w14:paraId="06B40776" w14:textId="77777777" w:rsidR="00487E21" w:rsidRPr="00487E21" w:rsidRDefault="00487E21" w:rsidP="00487E21">
            <w:pPr>
              <w:widowControl w:val="0"/>
              <w:autoSpaceDE w:val="0"/>
              <w:autoSpaceDN w:val="0"/>
              <w:spacing w:line="252" w:lineRule="auto"/>
              <w:ind w:right="173"/>
              <w:rPr>
                <w:bCs/>
                <w:sz w:val="22"/>
                <w:szCs w:val="22"/>
              </w:rPr>
            </w:pPr>
          </w:p>
        </w:tc>
        <w:tc>
          <w:tcPr>
            <w:tcW w:w="2340" w:type="dxa"/>
          </w:tcPr>
          <w:p w14:paraId="438EFCB4" w14:textId="77777777" w:rsidR="00487E21" w:rsidRPr="003D231A" w:rsidRDefault="00487E21" w:rsidP="00487E21">
            <w:pPr>
              <w:widowControl w:val="0"/>
              <w:autoSpaceDE w:val="0"/>
              <w:autoSpaceDN w:val="0"/>
              <w:spacing w:before="12"/>
              <w:ind w:left="73"/>
              <w:rPr>
                <w:w w:val="105"/>
                <w:sz w:val="22"/>
                <w:szCs w:val="22"/>
                <w:lang w:val="es-ES"/>
              </w:rPr>
            </w:pPr>
            <w:r w:rsidRPr="003D231A">
              <w:rPr>
                <w:w w:val="105"/>
                <w:sz w:val="22"/>
                <w:szCs w:val="22"/>
                <w:lang w:val="es-ES"/>
              </w:rPr>
              <w:t xml:space="preserve">CACREP </w:t>
            </w:r>
          </w:p>
          <w:p w14:paraId="5F816021" w14:textId="77777777" w:rsidR="00487E21" w:rsidRPr="003D231A" w:rsidRDefault="00487E21" w:rsidP="00487E21">
            <w:pPr>
              <w:widowControl w:val="0"/>
              <w:autoSpaceDE w:val="0"/>
              <w:autoSpaceDN w:val="0"/>
              <w:spacing w:before="12"/>
              <w:ind w:left="73"/>
              <w:rPr>
                <w:w w:val="105"/>
                <w:sz w:val="22"/>
                <w:szCs w:val="22"/>
                <w:lang w:val="es-ES"/>
              </w:rPr>
            </w:pPr>
            <w:r w:rsidRPr="003D231A">
              <w:rPr>
                <w:w w:val="105"/>
                <w:sz w:val="22"/>
                <w:szCs w:val="22"/>
                <w:lang w:val="es-ES"/>
              </w:rPr>
              <w:t>6.B.4.a,b,c,d,e,g</w:t>
            </w:r>
          </w:p>
          <w:p w14:paraId="0151AA8F" w14:textId="77777777" w:rsidR="00487E21" w:rsidRPr="003D231A" w:rsidRDefault="00487E21" w:rsidP="00487E21">
            <w:pPr>
              <w:widowControl w:val="0"/>
              <w:autoSpaceDE w:val="0"/>
              <w:autoSpaceDN w:val="0"/>
              <w:spacing w:before="5"/>
              <w:ind w:left="73"/>
              <w:rPr>
                <w:sz w:val="22"/>
                <w:szCs w:val="22"/>
                <w:lang w:val="es-ES"/>
              </w:rPr>
            </w:pPr>
          </w:p>
        </w:tc>
      </w:tr>
      <w:tr w:rsidR="00487E21" w:rsidRPr="003D231A" w14:paraId="2F902633" w14:textId="77777777" w:rsidTr="001E44EA">
        <w:trPr>
          <w:trHeight w:hRule="exact" w:val="1720"/>
        </w:trPr>
        <w:tc>
          <w:tcPr>
            <w:tcW w:w="863" w:type="dxa"/>
          </w:tcPr>
          <w:p w14:paraId="2F4EF230" w14:textId="77777777" w:rsidR="00487E21" w:rsidRPr="00487E21" w:rsidRDefault="00487E21" w:rsidP="00487E21">
            <w:pPr>
              <w:widowControl w:val="0"/>
              <w:autoSpaceDE w:val="0"/>
              <w:autoSpaceDN w:val="0"/>
              <w:spacing w:before="5"/>
              <w:jc w:val="center"/>
              <w:rPr>
                <w:sz w:val="22"/>
                <w:szCs w:val="22"/>
              </w:rPr>
            </w:pPr>
            <w:r w:rsidRPr="00487E21">
              <w:rPr>
                <w:w w:val="102"/>
                <w:sz w:val="22"/>
                <w:szCs w:val="22"/>
              </w:rPr>
              <w:t>6</w:t>
            </w:r>
          </w:p>
        </w:tc>
        <w:tc>
          <w:tcPr>
            <w:tcW w:w="817" w:type="dxa"/>
          </w:tcPr>
          <w:p w14:paraId="02ADEECD" w14:textId="77777777" w:rsidR="00487E21" w:rsidRPr="00487E21" w:rsidRDefault="00487E21" w:rsidP="00487E21">
            <w:pPr>
              <w:widowControl w:val="0"/>
              <w:autoSpaceDE w:val="0"/>
              <w:autoSpaceDN w:val="0"/>
              <w:spacing w:before="5"/>
              <w:ind w:left="121" w:right="125"/>
              <w:jc w:val="center"/>
              <w:rPr>
                <w:sz w:val="22"/>
                <w:szCs w:val="22"/>
              </w:rPr>
            </w:pPr>
            <w:r w:rsidRPr="00487E21">
              <w:rPr>
                <w:w w:val="105"/>
                <w:sz w:val="22"/>
                <w:szCs w:val="22"/>
                <w:highlight w:val="cyan"/>
              </w:rPr>
              <w:t>2/14</w:t>
            </w:r>
          </w:p>
        </w:tc>
        <w:tc>
          <w:tcPr>
            <w:tcW w:w="3781" w:type="dxa"/>
          </w:tcPr>
          <w:p w14:paraId="65AED1A6" w14:textId="77777777" w:rsidR="00487E21" w:rsidRPr="00487E21" w:rsidRDefault="00487E21" w:rsidP="00487E21">
            <w:pPr>
              <w:widowControl w:val="0"/>
              <w:autoSpaceDE w:val="0"/>
              <w:autoSpaceDN w:val="0"/>
              <w:spacing w:before="5" w:line="252" w:lineRule="auto"/>
              <w:ind w:left="100"/>
              <w:rPr>
                <w:b/>
                <w:bCs/>
                <w:color w:val="2E74B5" w:themeColor="accent5" w:themeShade="BF"/>
                <w:sz w:val="22"/>
                <w:szCs w:val="22"/>
              </w:rPr>
            </w:pPr>
            <w:r w:rsidRPr="00487E21">
              <w:rPr>
                <w:b/>
                <w:bCs/>
                <w:color w:val="2E74B5" w:themeColor="accent5" w:themeShade="BF"/>
                <w:sz w:val="22"/>
                <w:szCs w:val="22"/>
              </w:rPr>
              <w:t xml:space="preserve">Research Design: Methods  </w:t>
            </w:r>
          </w:p>
          <w:p w14:paraId="7EADC514"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Recruitment and Implementation</w:t>
            </w:r>
          </w:p>
          <w:p w14:paraId="6B6E7B69"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 xml:space="preserve">IRB: Ethics in Human Subjects research </w:t>
            </w:r>
          </w:p>
          <w:p w14:paraId="088161C2"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 xml:space="preserve">IRB protocols </w:t>
            </w:r>
          </w:p>
        </w:tc>
        <w:tc>
          <w:tcPr>
            <w:tcW w:w="2610" w:type="dxa"/>
          </w:tcPr>
          <w:p w14:paraId="669017A1" w14:textId="02143EB1" w:rsidR="00487E21" w:rsidRPr="00487E21" w:rsidRDefault="00487E21" w:rsidP="00FC44FC">
            <w:pPr>
              <w:widowControl w:val="0"/>
              <w:autoSpaceDE w:val="0"/>
              <w:autoSpaceDN w:val="0"/>
              <w:spacing w:before="5"/>
              <w:rPr>
                <w:bCs/>
                <w:sz w:val="22"/>
                <w:szCs w:val="22"/>
              </w:rPr>
            </w:pPr>
            <w:r w:rsidRPr="00487E21">
              <w:rPr>
                <w:bCs/>
                <w:sz w:val="22"/>
                <w:szCs w:val="22"/>
              </w:rPr>
              <w:t xml:space="preserve">Singh &amp; </w:t>
            </w:r>
            <w:proofErr w:type="spellStart"/>
            <w:r w:rsidRPr="00487E21">
              <w:rPr>
                <w:bCs/>
                <w:sz w:val="22"/>
                <w:szCs w:val="22"/>
              </w:rPr>
              <w:t>Lukkarila</w:t>
            </w:r>
            <w:proofErr w:type="spellEnd"/>
            <w:r w:rsidRPr="00487E21">
              <w:rPr>
                <w:bCs/>
                <w:sz w:val="22"/>
                <w:szCs w:val="22"/>
              </w:rPr>
              <w:t xml:space="preserve"> </w:t>
            </w:r>
          </w:p>
          <w:p w14:paraId="40E7789E" w14:textId="77777777" w:rsidR="00487E21" w:rsidRDefault="00487E21" w:rsidP="00487E21">
            <w:pPr>
              <w:widowControl w:val="0"/>
              <w:autoSpaceDE w:val="0"/>
              <w:autoSpaceDN w:val="0"/>
              <w:spacing w:line="252" w:lineRule="auto"/>
              <w:ind w:right="173"/>
              <w:rPr>
                <w:bCs/>
                <w:sz w:val="22"/>
                <w:szCs w:val="22"/>
              </w:rPr>
            </w:pPr>
            <w:r w:rsidRPr="00487E21">
              <w:rPr>
                <w:bCs/>
                <w:sz w:val="22"/>
                <w:szCs w:val="22"/>
              </w:rPr>
              <w:t xml:space="preserve"> </w:t>
            </w:r>
            <w:proofErr w:type="spellStart"/>
            <w:r w:rsidRPr="00487E21">
              <w:rPr>
                <w:bCs/>
                <w:sz w:val="22"/>
                <w:szCs w:val="22"/>
              </w:rPr>
              <w:t>Chpt</w:t>
            </w:r>
            <w:proofErr w:type="spellEnd"/>
            <w:r w:rsidRPr="00487E21">
              <w:rPr>
                <w:bCs/>
                <w:sz w:val="22"/>
                <w:szCs w:val="22"/>
              </w:rPr>
              <w:t xml:space="preserve">. 3 &amp; 4 </w:t>
            </w:r>
          </w:p>
          <w:p w14:paraId="5F766223" w14:textId="5A44591D" w:rsidR="00FC44FC" w:rsidRPr="00487E21" w:rsidRDefault="00FC44FC" w:rsidP="00FC44FC">
            <w:pPr>
              <w:widowControl w:val="0"/>
              <w:autoSpaceDE w:val="0"/>
              <w:autoSpaceDN w:val="0"/>
              <w:spacing w:line="252" w:lineRule="auto"/>
              <w:ind w:right="173"/>
              <w:rPr>
                <w:bCs/>
                <w:color w:val="2F5496" w:themeColor="accent1" w:themeShade="BF"/>
                <w:sz w:val="22"/>
                <w:szCs w:val="22"/>
              </w:rPr>
            </w:pPr>
            <w:r>
              <w:rPr>
                <w:bCs/>
                <w:sz w:val="22"/>
                <w:szCs w:val="22"/>
              </w:rPr>
              <w:t>Canvas: AW II</w:t>
            </w:r>
          </w:p>
          <w:p w14:paraId="1FECEE15" w14:textId="77777777" w:rsidR="00FC44FC" w:rsidRPr="00487E21" w:rsidRDefault="00FC44FC" w:rsidP="00487E21">
            <w:pPr>
              <w:widowControl w:val="0"/>
              <w:autoSpaceDE w:val="0"/>
              <w:autoSpaceDN w:val="0"/>
              <w:spacing w:line="252" w:lineRule="auto"/>
              <w:ind w:right="173"/>
              <w:rPr>
                <w:bCs/>
                <w:sz w:val="22"/>
                <w:szCs w:val="22"/>
              </w:rPr>
            </w:pPr>
          </w:p>
          <w:p w14:paraId="0B0B2C47" w14:textId="77777777" w:rsidR="00487E21" w:rsidRPr="00487E21" w:rsidRDefault="00487E21" w:rsidP="00487E21">
            <w:pPr>
              <w:widowControl w:val="0"/>
              <w:autoSpaceDE w:val="0"/>
              <w:autoSpaceDN w:val="0"/>
              <w:spacing w:line="252" w:lineRule="auto"/>
              <w:ind w:right="173"/>
              <w:rPr>
                <w:bCs/>
                <w:sz w:val="22"/>
                <w:szCs w:val="22"/>
              </w:rPr>
            </w:pPr>
          </w:p>
          <w:p w14:paraId="4507794A" w14:textId="3083F040" w:rsidR="003D231A" w:rsidRPr="003D231A" w:rsidRDefault="00487E21" w:rsidP="003D231A">
            <w:pPr>
              <w:widowControl w:val="0"/>
              <w:autoSpaceDE w:val="0"/>
              <w:autoSpaceDN w:val="0"/>
              <w:spacing w:line="252" w:lineRule="auto"/>
              <w:ind w:right="173"/>
              <w:rPr>
                <w:b/>
                <w:color w:val="2E74B5" w:themeColor="accent5" w:themeShade="BF"/>
                <w:sz w:val="22"/>
                <w:szCs w:val="22"/>
                <w:u w:val="single"/>
              </w:rPr>
            </w:pPr>
            <w:r w:rsidRPr="00487E21">
              <w:rPr>
                <w:b/>
                <w:color w:val="00B050"/>
                <w:sz w:val="22"/>
                <w:szCs w:val="22"/>
              </w:rPr>
              <w:t xml:space="preserve"> </w:t>
            </w:r>
            <w:r w:rsidR="003D231A" w:rsidRPr="003D231A">
              <w:rPr>
                <w:b/>
                <w:color w:val="2E74B5" w:themeColor="accent5" w:themeShade="BF"/>
                <w:sz w:val="22"/>
                <w:szCs w:val="22"/>
                <w:u w:val="single"/>
              </w:rPr>
              <w:t xml:space="preserve">Research Module: </w:t>
            </w:r>
            <w:r w:rsidR="003D231A">
              <w:rPr>
                <w:b/>
                <w:color w:val="2E74B5" w:themeColor="accent5" w:themeShade="BF"/>
                <w:sz w:val="22"/>
                <w:szCs w:val="22"/>
                <w:u w:val="single"/>
              </w:rPr>
              <w:t>B &amp; C</w:t>
            </w:r>
            <w:r w:rsidR="003D231A" w:rsidRPr="003D231A">
              <w:rPr>
                <w:b/>
                <w:color w:val="2E74B5" w:themeColor="accent5" w:themeShade="BF"/>
                <w:sz w:val="22"/>
                <w:szCs w:val="22"/>
                <w:u w:val="single"/>
              </w:rPr>
              <w:t xml:space="preserve"> </w:t>
            </w:r>
          </w:p>
          <w:p w14:paraId="46AE6254" w14:textId="4AC4F515" w:rsidR="00487E21" w:rsidRPr="00487E21" w:rsidRDefault="00487E21" w:rsidP="00487E21">
            <w:pPr>
              <w:widowControl w:val="0"/>
              <w:autoSpaceDE w:val="0"/>
              <w:autoSpaceDN w:val="0"/>
              <w:spacing w:line="252" w:lineRule="auto"/>
              <w:ind w:right="173"/>
              <w:rPr>
                <w:b/>
                <w:sz w:val="22"/>
                <w:szCs w:val="22"/>
              </w:rPr>
            </w:pPr>
          </w:p>
        </w:tc>
        <w:tc>
          <w:tcPr>
            <w:tcW w:w="2340" w:type="dxa"/>
          </w:tcPr>
          <w:p w14:paraId="2AFF15BF" w14:textId="77777777" w:rsidR="00487E21" w:rsidRPr="00487E21" w:rsidRDefault="00487E21" w:rsidP="00487E21">
            <w:pPr>
              <w:widowControl w:val="0"/>
              <w:autoSpaceDE w:val="0"/>
              <w:autoSpaceDN w:val="0"/>
              <w:spacing w:before="12"/>
              <w:ind w:left="73"/>
              <w:rPr>
                <w:w w:val="105"/>
                <w:sz w:val="22"/>
                <w:szCs w:val="22"/>
                <w:lang w:val="es-ES"/>
              </w:rPr>
            </w:pPr>
            <w:r w:rsidRPr="00487E21">
              <w:rPr>
                <w:w w:val="105"/>
                <w:sz w:val="22"/>
                <w:szCs w:val="22"/>
                <w:lang w:val="es-ES"/>
              </w:rPr>
              <w:t xml:space="preserve">CACREP </w:t>
            </w:r>
          </w:p>
          <w:p w14:paraId="16F20313" w14:textId="77777777" w:rsidR="00487E21" w:rsidRPr="00487E21" w:rsidRDefault="00487E21" w:rsidP="00487E21">
            <w:pPr>
              <w:widowControl w:val="0"/>
              <w:autoSpaceDE w:val="0"/>
              <w:autoSpaceDN w:val="0"/>
              <w:spacing w:before="12"/>
              <w:ind w:left="73"/>
              <w:rPr>
                <w:w w:val="105"/>
                <w:sz w:val="22"/>
                <w:szCs w:val="22"/>
                <w:lang w:val="es-ES"/>
              </w:rPr>
            </w:pPr>
            <w:r w:rsidRPr="00487E21">
              <w:rPr>
                <w:w w:val="105"/>
                <w:sz w:val="22"/>
                <w:szCs w:val="22"/>
                <w:lang w:val="es-ES"/>
              </w:rPr>
              <w:t>6.B.4.a,b,c,d,e,g</w:t>
            </w:r>
          </w:p>
          <w:p w14:paraId="5D6CBCB4" w14:textId="77777777" w:rsidR="00487E21" w:rsidRPr="00487E21" w:rsidRDefault="00487E21" w:rsidP="00487E21">
            <w:pPr>
              <w:widowControl w:val="0"/>
              <w:autoSpaceDE w:val="0"/>
              <w:autoSpaceDN w:val="0"/>
              <w:spacing w:before="5"/>
              <w:ind w:left="73"/>
              <w:rPr>
                <w:sz w:val="22"/>
                <w:szCs w:val="22"/>
                <w:lang w:val="es-ES"/>
              </w:rPr>
            </w:pPr>
          </w:p>
        </w:tc>
      </w:tr>
      <w:tr w:rsidR="00487E21" w:rsidRPr="00487E21" w14:paraId="2F471C7C" w14:textId="77777777" w:rsidTr="001E44EA">
        <w:trPr>
          <w:trHeight w:hRule="exact" w:val="2233"/>
        </w:trPr>
        <w:tc>
          <w:tcPr>
            <w:tcW w:w="863" w:type="dxa"/>
          </w:tcPr>
          <w:p w14:paraId="48164014" w14:textId="77777777" w:rsidR="00487E21" w:rsidRPr="00487E21" w:rsidRDefault="00487E21" w:rsidP="00487E21">
            <w:pPr>
              <w:widowControl w:val="0"/>
              <w:autoSpaceDE w:val="0"/>
              <w:autoSpaceDN w:val="0"/>
              <w:spacing w:before="5"/>
              <w:jc w:val="center"/>
              <w:rPr>
                <w:sz w:val="22"/>
                <w:szCs w:val="22"/>
              </w:rPr>
            </w:pPr>
            <w:r w:rsidRPr="00487E21">
              <w:rPr>
                <w:w w:val="102"/>
                <w:sz w:val="22"/>
                <w:szCs w:val="22"/>
              </w:rPr>
              <w:t>7</w:t>
            </w:r>
          </w:p>
        </w:tc>
        <w:tc>
          <w:tcPr>
            <w:tcW w:w="817" w:type="dxa"/>
          </w:tcPr>
          <w:p w14:paraId="18A51908" w14:textId="77777777" w:rsidR="00487E21" w:rsidRPr="00487E21" w:rsidRDefault="00487E21" w:rsidP="00487E21">
            <w:pPr>
              <w:widowControl w:val="0"/>
              <w:autoSpaceDE w:val="0"/>
              <w:autoSpaceDN w:val="0"/>
              <w:spacing w:before="5"/>
              <w:ind w:left="121" w:right="125"/>
              <w:jc w:val="center"/>
              <w:rPr>
                <w:sz w:val="22"/>
                <w:szCs w:val="22"/>
              </w:rPr>
            </w:pPr>
            <w:r w:rsidRPr="00487E21">
              <w:rPr>
                <w:w w:val="105"/>
                <w:sz w:val="22"/>
                <w:szCs w:val="22"/>
                <w:highlight w:val="green"/>
              </w:rPr>
              <w:t>2/21</w:t>
            </w:r>
          </w:p>
        </w:tc>
        <w:tc>
          <w:tcPr>
            <w:tcW w:w="3781" w:type="dxa"/>
          </w:tcPr>
          <w:p w14:paraId="10BE129D" w14:textId="77777777" w:rsidR="00487E21" w:rsidRPr="00487E21" w:rsidRDefault="00487E21" w:rsidP="00487E21">
            <w:pPr>
              <w:widowControl w:val="0"/>
              <w:autoSpaceDE w:val="0"/>
              <w:autoSpaceDN w:val="0"/>
              <w:spacing w:before="5" w:line="252" w:lineRule="auto"/>
              <w:ind w:left="100"/>
              <w:rPr>
                <w:b/>
                <w:bCs/>
                <w:color w:val="2E74B5" w:themeColor="accent5" w:themeShade="BF"/>
                <w:sz w:val="22"/>
                <w:szCs w:val="22"/>
              </w:rPr>
            </w:pPr>
            <w:r w:rsidRPr="00487E21">
              <w:rPr>
                <w:color w:val="2E74B5" w:themeColor="accent5" w:themeShade="BF"/>
                <w:sz w:val="22"/>
                <w:szCs w:val="22"/>
              </w:rPr>
              <w:t xml:space="preserve"> </w:t>
            </w:r>
            <w:r w:rsidRPr="00487E21">
              <w:rPr>
                <w:b/>
                <w:bCs/>
                <w:color w:val="2E74B5" w:themeColor="accent5" w:themeShade="BF"/>
                <w:sz w:val="22"/>
                <w:szCs w:val="22"/>
              </w:rPr>
              <w:t>Research Writing:</w:t>
            </w:r>
          </w:p>
          <w:p w14:paraId="66DCC82E"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Refining and Revising research</w:t>
            </w:r>
          </w:p>
          <w:p w14:paraId="3EF880ED"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 xml:space="preserve">Addressing problems in recruitment </w:t>
            </w:r>
          </w:p>
          <w:p w14:paraId="5E76D35F"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 xml:space="preserve">Addressing feedback in academic writing </w:t>
            </w:r>
          </w:p>
          <w:p w14:paraId="0F97C419"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 xml:space="preserve">Disseminating research: Conferences </w:t>
            </w:r>
          </w:p>
        </w:tc>
        <w:tc>
          <w:tcPr>
            <w:tcW w:w="2610" w:type="dxa"/>
          </w:tcPr>
          <w:p w14:paraId="4C4AABBA" w14:textId="77777777" w:rsidR="00487E21" w:rsidRPr="00487E21" w:rsidRDefault="00487E21" w:rsidP="00487E21">
            <w:pPr>
              <w:widowControl w:val="0"/>
              <w:autoSpaceDE w:val="0"/>
              <w:autoSpaceDN w:val="0"/>
              <w:spacing w:before="5"/>
              <w:ind w:left="100"/>
              <w:rPr>
                <w:bCs/>
                <w:sz w:val="22"/>
                <w:szCs w:val="22"/>
              </w:rPr>
            </w:pPr>
            <w:r w:rsidRPr="00487E21">
              <w:rPr>
                <w:bCs/>
                <w:sz w:val="22"/>
                <w:szCs w:val="22"/>
              </w:rPr>
              <w:t xml:space="preserve">Singh &amp; </w:t>
            </w:r>
            <w:proofErr w:type="spellStart"/>
            <w:r w:rsidRPr="00487E21">
              <w:rPr>
                <w:bCs/>
                <w:sz w:val="22"/>
                <w:szCs w:val="22"/>
              </w:rPr>
              <w:t>Lukkarila</w:t>
            </w:r>
            <w:proofErr w:type="spellEnd"/>
            <w:r w:rsidRPr="00487E21">
              <w:rPr>
                <w:bCs/>
                <w:sz w:val="22"/>
                <w:szCs w:val="22"/>
              </w:rPr>
              <w:t xml:space="preserve"> </w:t>
            </w:r>
          </w:p>
          <w:p w14:paraId="67AAE4B2" w14:textId="77777777" w:rsidR="00487E21" w:rsidRPr="00487E21" w:rsidRDefault="00487E21" w:rsidP="00487E21">
            <w:pPr>
              <w:widowControl w:val="0"/>
              <w:autoSpaceDE w:val="0"/>
              <w:autoSpaceDN w:val="0"/>
              <w:spacing w:before="9"/>
              <w:rPr>
                <w:bCs/>
                <w:sz w:val="22"/>
                <w:szCs w:val="22"/>
              </w:rPr>
            </w:pPr>
            <w:r w:rsidRPr="00487E21">
              <w:rPr>
                <w:bCs/>
                <w:sz w:val="22"/>
                <w:szCs w:val="22"/>
              </w:rPr>
              <w:t xml:space="preserve"> </w:t>
            </w:r>
            <w:proofErr w:type="spellStart"/>
            <w:r w:rsidRPr="00487E21">
              <w:rPr>
                <w:bCs/>
                <w:sz w:val="22"/>
                <w:szCs w:val="22"/>
              </w:rPr>
              <w:t>Chpt</w:t>
            </w:r>
            <w:proofErr w:type="spellEnd"/>
            <w:r w:rsidRPr="00487E21">
              <w:rPr>
                <w:bCs/>
                <w:sz w:val="22"/>
                <w:szCs w:val="22"/>
              </w:rPr>
              <w:t>. 4 &amp; 5</w:t>
            </w:r>
          </w:p>
          <w:p w14:paraId="2214709C" w14:textId="77777777" w:rsidR="00487E21" w:rsidRDefault="00487E21" w:rsidP="00487E21">
            <w:pPr>
              <w:widowControl w:val="0"/>
              <w:autoSpaceDE w:val="0"/>
              <w:autoSpaceDN w:val="0"/>
              <w:spacing w:before="5"/>
              <w:ind w:left="100"/>
              <w:rPr>
                <w:bCs/>
                <w:w w:val="105"/>
                <w:sz w:val="22"/>
                <w:szCs w:val="22"/>
              </w:rPr>
            </w:pPr>
            <w:r w:rsidRPr="00487E21">
              <w:rPr>
                <w:bCs/>
                <w:w w:val="105"/>
                <w:sz w:val="22"/>
                <w:szCs w:val="22"/>
              </w:rPr>
              <w:t xml:space="preserve">Silvia (2015) </w:t>
            </w:r>
            <w:proofErr w:type="spellStart"/>
            <w:r w:rsidRPr="00487E21">
              <w:rPr>
                <w:bCs/>
                <w:w w:val="105"/>
                <w:sz w:val="22"/>
                <w:szCs w:val="22"/>
              </w:rPr>
              <w:t>Chpt</w:t>
            </w:r>
            <w:proofErr w:type="spellEnd"/>
            <w:r w:rsidRPr="00487E21">
              <w:rPr>
                <w:bCs/>
                <w:w w:val="105"/>
                <w:sz w:val="22"/>
                <w:szCs w:val="22"/>
              </w:rPr>
              <w:t>. 9</w:t>
            </w:r>
          </w:p>
          <w:p w14:paraId="5B58DD9D" w14:textId="31A228A7" w:rsidR="00FC44FC" w:rsidRPr="00487E21" w:rsidRDefault="00FC44FC" w:rsidP="00FC44FC">
            <w:pPr>
              <w:widowControl w:val="0"/>
              <w:autoSpaceDE w:val="0"/>
              <w:autoSpaceDN w:val="0"/>
              <w:spacing w:line="252" w:lineRule="auto"/>
              <w:ind w:right="173"/>
              <w:rPr>
                <w:bCs/>
                <w:color w:val="2F5496" w:themeColor="accent1" w:themeShade="BF"/>
                <w:sz w:val="22"/>
                <w:szCs w:val="22"/>
              </w:rPr>
            </w:pPr>
            <w:r>
              <w:rPr>
                <w:bCs/>
                <w:sz w:val="22"/>
                <w:szCs w:val="22"/>
              </w:rPr>
              <w:t xml:space="preserve">Canvas: AW II </w:t>
            </w:r>
          </w:p>
          <w:p w14:paraId="3BC04D0E" w14:textId="77777777" w:rsidR="00FC44FC" w:rsidRPr="00487E21" w:rsidRDefault="00FC44FC" w:rsidP="00487E21">
            <w:pPr>
              <w:widowControl w:val="0"/>
              <w:autoSpaceDE w:val="0"/>
              <w:autoSpaceDN w:val="0"/>
              <w:spacing w:before="5"/>
              <w:ind w:left="100"/>
              <w:rPr>
                <w:bCs/>
                <w:w w:val="105"/>
                <w:sz w:val="22"/>
                <w:szCs w:val="22"/>
              </w:rPr>
            </w:pPr>
          </w:p>
          <w:p w14:paraId="0530D263" w14:textId="77777777" w:rsidR="00487E21" w:rsidRPr="00487E21" w:rsidRDefault="00487E21" w:rsidP="00487E21">
            <w:pPr>
              <w:widowControl w:val="0"/>
              <w:autoSpaceDE w:val="0"/>
              <w:autoSpaceDN w:val="0"/>
              <w:spacing w:before="9"/>
              <w:rPr>
                <w:bCs/>
                <w:sz w:val="22"/>
                <w:szCs w:val="22"/>
              </w:rPr>
            </w:pPr>
          </w:p>
          <w:p w14:paraId="3D03DEE8" w14:textId="50A484D7" w:rsidR="00487E21" w:rsidRPr="00487E21" w:rsidRDefault="00487E21" w:rsidP="00487E21">
            <w:pPr>
              <w:widowControl w:val="0"/>
              <w:autoSpaceDE w:val="0"/>
              <w:autoSpaceDN w:val="0"/>
              <w:spacing w:line="252" w:lineRule="auto"/>
              <w:ind w:right="173"/>
              <w:rPr>
                <w:b/>
                <w:sz w:val="22"/>
                <w:szCs w:val="22"/>
              </w:rPr>
            </w:pPr>
            <w:r w:rsidRPr="00487E21">
              <w:rPr>
                <w:b/>
                <w:color w:val="4472C4" w:themeColor="accent1"/>
                <w:sz w:val="22"/>
                <w:szCs w:val="22"/>
              </w:rPr>
              <w:t xml:space="preserve"> </w:t>
            </w:r>
          </w:p>
        </w:tc>
        <w:tc>
          <w:tcPr>
            <w:tcW w:w="2340" w:type="dxa"/>
          </w:tcPr>
          <w:p w14:paraId="588B33EF"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 xml:space="preserve">CACREP </w:t>
            </w:r>
          </w:p>
          <w:p w14:paraId="6F5446DE"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6.B.4.a,d,g,h,i</w:t>
            </w:r>
          </w:p>
          <w:p w14:paraId="0F2F93D5" w14:textId="77777777" w:rsidR="00487E21" w:rsidRPr="00487E21" w:rsidRDefault="00487E21" w:rsidP="00487E21">
            <w:pPr>
              <w:widowControl w:val="0"/>
              <w:autoSpaceDE w:val="0"/>
              <w:autoSpaceDN w:val="0"/>
              <w:spacing w:before="5"/>
              <w:ind w:left="73"/>
              <w:rPr>
                <w:sz w:val="22"/>
                <w:szCs w:val="22"/>
              </w:rPr>
            </w:pPr>
          </w:p>
        </w:tc>
      </w:tr>
      <w:tr w:rsidR="00487E21" w:rsidRPr="00487E21" w14:paraId="5B4D82E0" w14:textId="77777777" w:rsidTr="001E44EA">
        <w:trPr>
          <w:trHeight w:hRule="exact" w:val="1962"/>
        </w:trPr>
        <w:tc>
          <w:tcPr>
            <w:tcW w:w="863" w:type="dxa"/>
          </w:tcPr>
          <w:p w14:paraId="561C8D2C" w14:textId="77777777" w:rsidR="00487E21" w:rsidRPr="00487E21" w:rsidRDefault="00487E21" w:rsidP="00487E21">
            <w:pPr>
              <w:widowControl w:val="0"/>
              <w:autoSpaceDE w:val="0"/>
              <w:autoSpaceDN w:val="0"/>
              <w:spacing w:before="5"/>
              <w:jc w:val="center"/>
              <w:rPr>
                <w:w w:val="102"/>
                <w:sz w:val="22"/>
                <w:szCs w:val="22"/>
              </w:rPr>
            </w:pPr>
            <w:r w:rsidRPr="00487E21">
              <w:rPr>
                <w:w w:val="102"/>
                <w:sz w:val="22"/>
                <w:szCs w:val="22"/>
              </w:rPr>
              <w:t>8</w:t>
            </w:r>
          </w:p>
        </w:tc>
        <w:tc>
          <w:tcPr>
            <w:tcW w:w="817" w:type="dxa"/>
          </w:tcPr>
          <w:p w14:paraId="2060BFCE" w14:textId="77777777" w:rsidR="00487E21" w:rsidRPr="00487E21" w:rsidRDefault="00487E21" w:rsidP="00487E21">
            <w:pPr>
              <w:widowControl w:val="0"/>
              <w:autoSpaceDE w:val="0"/>
              <w:autoSpaceDN w:val="0"/>
              <w:spacing w:before="5"/>
              <w:ind w:left="121" w:right="125"/>
              <w:jc w:val="center"/>
              <w:rPr>
                <w:w w:val="105"/>
                <w:sz w:val="22"/>
                <w:szCs w:val="22"/>
              </w:rPr>
            </w:pPr>
            <w:r w:rsidRPr="00487E21">
              <w:rPr>
                <w:w w:val="105"/>
                <w:sz w:val="22"/>
                <w:szCs w:val="22"/>
                <w:highlight w:val="green"/>
              </w:rPr>
              <w:t>2/28</w:t>
            </w:r>
          </w:p>
        </w:tc>
        <w:tc>
          <w:tcPr>
            <w:tcW w:w="3781" w:type="dxa"/>
          </w:tcPr>
          <w:p w14:paraId="3AAB0E1D" w14:textId="77777777" w:rsidR="00487E21" w:rsidRPr="00487E21" w:rsidRDefault="00487E21" w:rsidP="00487E21">
            <w:pPr>
              <w:widowControl w:val="0"/>
              <w:autoSpaceDE w:val="0"/>
              <w:autoSpaceDN w:val="0"/>
              <w:spacing w:before="5" w:line="252" w:lineRule="auto"/>
              <w:rPr>
                <w:b/>
                <w:bCs/>
                <w:color w:val="2E74B5" w:themeColor="accent5" w:themeShade="BF"/>
                <w:sz w:val="22"/>
                <w:szCs w:val="22"/>
              </w:rPr>
            </w:pPr>
            <w:r w:rsidRPr="00487E21">
              <w:rPr>
                <w:b/>
                <w:bCs/>
                <w:color w:val="2E74B5" w:themeColor="accent5" w:themeShade="BF"/>
                <w:sz w:val="22"/>
                <w:szCs w:val="22"/>
              </w:rPr>
              <w:t xml:space="preserve">Research Analysis: </w:t>
            </w:r>
          </w:p>
          <w:p w14:paraId="4F4944ED"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Analysis procedures</w:t>
            </w:r>
          </w:p>
          <w:p w14:paraId="48E6227F"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Rationale for analysis methods</w:t>
            </w:r>
          </w:p>
          <w:p w14:paraId="3FC63947"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 xml:space="preserve">Planning for analysis  </w:t>
            </w:r>
          </w:p>
          <w:p w14:paraId="32903C26"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Ethics in research analysis</w:t>
            </w:r>
          </w:p>
          <w:p w14:paraId="62605219" w14:textId="77777777" w:rsidR="00487E21" w:rsidRPr="00487E21" w:rsidRDefault="00487E21" w:rsidP="00487E21">
            <w:pPr>
              <w:widowControl w:val="0"/>
              <w:autoSpaceDE w:val="0"/>
              <w:autoSpaceDN w:val="0"/>
              <w:spacing w:before="5" w:line="252" w:lineRule="auto"/>
              <w:ind w:left="100"/>
              <w:rPr>
                <w:b/>
                <w:bCs/>
                <w:sz w:val="22"/>
                <w:szCs w:val="22"/>
              </w:rPr>
            </w:pPr>
            <w:r w:rsidRPr="00487E21">
              <w:rPr>
                <w:b/>
                <w:bCs/>
                <w:color w:val="2E74B5" w:themeColor="accent5" w:themeShade="BF"/>
                <w:sz w:val="22"/>
                <w:szCs w:val="22"/>
              </w:rPr>
              <w:t xml:space="preserve"> </w:t>
            </w:r>
          </w:p>
        </w:tc>
        <w:tc>
          <w:tcPr>
            <w:tcW w:w="2610" w:type="dxa"/>
          </w:tcPr>
          <w:p w14:paraId="243A702F" w14:textId="77777777" w:rsidR="00487E21" w:rsidRPr="00487E21" w:rsidRDefault="00487E21" w:rsidP="00487E21">
            <w:pPr>
              <w:widowControl w:val="0"/>
              <w:autoSpaceDE w:val="0"/>
              <w:autoSpaceDN w:val="0"/>
              <w:spacing w:before="5"/>
              <w:ind w:left="100"/>
              <w:rPr>
                <w:bCs/>
                <w:sz w:val="22"/>
                <w:szCs w:val="22"/>
              </w:rPr>
            </w:pPr>
            <w:r w:rsidRPr="00487E21">
              <w:rPr>
                <w:bCs/>
                <w:sz w:val="22"/>
                <w:szCs w:val="22"/>
              </w:rPr>
              <w:t xml:space="preserve">Singh &amp; </w:t>
            </w:r>
            <w:proofErr w:type="spellStart"/>
            <w:r w:rsidRPr="00487E21">
              <w:rPr>
                <w:bCs/>
                <w:sz w:val="22"/>
                <w:szCs w:val="22"/>
              </w:rPr>
              <w:t>Lukkarila</w:t>
            </w:r>
            <w:proofErr w:type="spellEnd"/>
            <w:r w:rsidRPr="00487E21">
              <w:rPr>
                <w:bCs/>
                <w:sz w:val="22"/>
                <w:szCs w:val="22"/>
              </w:rPr>
              <w:t xml:space="preserve"> (2017) </w:t>
            </w:r>
          </w:p>
          <w:p w14:paraId="70EE9283" w14:textId="77777777" w:rsidR="00487E21" w:rsidRPr="00487E21" w:rsidRDefault="00487E21" w:rsidP="00487E21">
            <w:pPr>
              <w:widowControl w:val="0"/>
              <w:autoSpaceDE w:val="0"/>
              <w:autoSpaceDN w:val="0"/>
              <w:spacing w:line="252" w:lineRule="auto"/>
              <w:ind w:right="173"/>
              <w:rPr>
                <w:bCs/>
                <w:sz w:val="22"/>
                <w:szCs w:val="22"/>
              </w:rPr>
            </w:pPr>
            <w:r w:rsidRPr="00487E21">
              <w:rPr>
                <w:bCs/>
                <w:sz w:val="22"/>
                <w:szCs w:val="22"/>
              </w:rPr>
              <w:t xml:space="preserve"> </w:t>
            </w:r>
            <w:proofErr w:type="spellStart"/>
            <w:r w:rsidRPr="00487E21">
              <w:rPr>
                <w:bCs/>
                <w:sz w:val="22"/>
                <w:szCs w:val="22"/>
              </w:rPr>
              <w:t>Chpt</w:t>
            </w:r>
            <w:proofErr w:type="spellEnd"/>
            <w:r w:rsidRPr="00487E21">
              <w:rPr>
                <w:bCs/>
                <w:sz w:val="22"/>
                <w:szCs w:val="22"/>
              </w:rPr>
              <w:t xml:space="preserve">. 6 &amp; 7 </w:t>
            </w:r>
          </w:p>
          <w:p w14:paraId="0B77AAD2" w14:textId="77777777" w:rsidR="00487E21" w:rsidRDefault="00487E21" w:rsidP="00487E21">
            <w:pPr>
              <w:widowControl w:val="0"/>
              <w:autoSpaceDE w:val="0"/>
              <w:autoSpaceDN w:val="0"/>
              <w:spacing w:before="5"/>
              <w:ind w:left="100"/>
              <w:rPr>
                <w:bCs/>
                <w:w w:val="105"/>
                <w:sz w:val="22"/>
                <w:szCs w:val="22"/>
              </w:rPr>
            </w:pPr>
            <w:r w:rsidRPr="00487E21">
              <w:rPr>
                <w:bCs/>
                <w:w w:val="105"/>
                <w:sz w:val="22"/>
                <w:szCs w:val="22"/>
              </w:rPr>
              <w:t xml:space="preserve">Silvia (2015) </w:t>
            </w:r>
            <w:proofErr w:type="spellStart"/>
            <w:r w:rsidRPr="00487E21">
              <w:rPr>
                <w:bCs/>
                <w:w w:val="105"/>
                <w:sz w:val="22"/>
                <w:szCs w:val="22"/>
              </w:rPr>
              <w:t>Chpt</w:t>
            </w:r>
            <w:proofErr w:type="spellEnd"/>
            <w:r w:rsidRPr="00487E21">
              <w:rPr>
                <w:bCs/>
                <w:w w:val="105"/>
                <w:sz w:val="22"/>
                <w:szCs w:val="22"/>
              </w:rPr>
              <w:t>. 6</w:t>
            </w:r>
          </w:p>
          <w:p w14:paraId="41195546" w14:textId="23BC10C7" w:rsidR="00FC44FC" w:rsidRPr="00487E21" w:rsidRDefault="00FC44FC" w:rsidP="00FC44FC">
            <w:pPr>
              <w:widowControl w:val="0"/>
              <w:autoSpaceDE w:val="0"/>
              <w:autoSpaceDN w:val="0"/>
              <w:spacing w:line="252" w:lineRule="auto"/>
              <w:ind w:right="173"/>
              <w:rPr>
                <w:bCs/>
                <w:color w:val="2F5496" w:themeColor="accent1" w:themeShade="BF"/>
                <w:sz w:val="22"/>
                <w:szCs w:val="22"/>
              </w:rPr>
            </w:pPr>
            <w:r>
              <w:rPr>
                <w:bCs/>
                <w:sz w:val="22"/>
                <w:szCs w:val="22"/>
              </w:rPr>
              <w:t xml:space="preserve">Canvas: AW IV </w:t>
            </w:r>
          </w:p>
          <w:p w14:paraId="7770E54B" w14:textId="77777777" w:rsidR="00FC44FC" w:rsidRPr="00487E21" w:rsidRDefault="00FC44FC" w:rsidP="00487E21">
            <w:pPr>
              <w:widowControl w:val="0"/>
              <w:autoSpaceDE w:val="0"/>
              <w:autoSpaceDN w:val="0"/>
              <w:spacing w:before="5"/>
              <w:ind w:left="100"/>
              <w:rPr>
                <w:bCs/>
                <w:w w:val="105"/>
                <w:sz w:val="22"/>
                <w:szCs w:val="22"/>
              </w:rPr>
            </w:pPr>
          </w:p>
          <w:p w14:paraId="08E0FE41" w14:textId="77777777" w:rsidR="00487E21" w:rsidRPr="00487E21" w:rsidRDefault="00487E21" w:rsidP="00487E21">
            <w:pPr>
              <w:widowControl w:val="0"/>
              <w:autoSpaceDE w:val="0"/>
              <w:autoSpaceDN w:val="0"/>
              <w:spacing w:before="9"/>
              <w:rPr>
                <w:bCs/>
                <w:sz w:val="22"/>
                <w:szCs w:val="22"/>
              </w:rPr>
            </w:pPr>
          </w:p>
          <w:p w14:paraId="3A86AD6D" w14:textId="77777777" w:rsidR="00487E21" w:rsidRPr="00487E21" w:rsidRDefault="00487E21" w:rsidP="00487E21">
            <w:pPr>
              <w:widowControl w:val="0"/>
              <w:autoSpaceDE w:val="0"/>
              <w:autoSpaceDN w:val="0"/>
              <w:spacing w:before="9"/>
              <w:rPr>
                <w:bCs/>
                <w:sz w:val="22"/>
                <w:szCs w:val="22"/>
              </w:rPr>
            </w:pPr>
          </w:p>
        </w:tc>
        <w:tc>
          <w:tcPr>
            <w:tcW w:w="2340" w:type="dxa"/>
          </w:tcPr>
          <w:p w14:paraId="5BB7EFB5" w14:textId="77777777" w:rsidR="00487E21" w:rsidRPr="00487E21" w:rsidRDefault="00487E21" w:rsidP="00487E21">
            <w:pPr>
              <w:widowControl w:val="0"/>
              <w:autoSpaceDE w:val="0"/>
              <w:autoSpaceDN w:val="0"/>
              <w:spacing w:before="12"/>
              <w:rPr>
                <w:w w:val="105"/>
                <w:sz w:val="22"/>
                <w:szCs w:val="22"/>
                <w:lang w:val="es-ES"/>
              </w:rPr>
            </w:pPr>
            <w:r w:rsidRPr="00487E21">
              <w:rPr>
                <w:w w:val="105"/>
                <w:sz w:val="22"/>
                <w:szCs w:val="22"/>
                <w:lang w:val="es-ES"/>
              </w:rPr>
              <w:t xml:space="preserve"> CACREP </w:t>
            </w:r>
          </w:p>
          <w:p w14:paraId="3A73ED0A" w14:textId="77777777" w:rsidR="00487E21" w:rsidRPr="00487E21" w:rsidRDefault="00487E21" w:rsidP="00487E21">
            <w:pPr>
              <w:widowControl w:val="0"/>
              <w:autoSpaceDE w:val="0"/>
              <w:autoSpaceDN w:val="0"/>
              <w:spacing w:before="12"/>
              <w:ind w:left="73"/>
              <w:rPr>
                <w:w w:val="105"/>
                <w:sz w:val="22"/>
                <w:szCs w:val="22"/>
                <w:lang w:val="es-ES"/>
              </w:rPr>
            </w:pPr>
            <w:r w:rsidRPr="00487E21">
              <w:rPr>
                <w:w w:val="105"/>
                <w:sz w:val="22"/>
                <w:szCs w:val="22"/>
                <w:lang w:val="es-ES"/>
              </w:rPr>
              <w:t>6.B.4.a,b,c,d,e,g</w:t>
            </w:r>
          </w:p>
          <w:p w14:paraId="0C595CE5" w14:textId="77777777" w:rsidR="00487E21" w:rsidRPr="00487E21" w:rsidRDefault="00487E21" w:rsidP="00487E21">
            <w:pPr>
              <w:widowControl w:val="0"/>
              <w:autoSpaceDE w:val="0"/>
              <w:autoSpaceDN w:val="0"/>
              <w:spacing w:before="12"/>
              <w:ind w:left="73"/>
              <w:rPr>
                <w:w w:val="105"/>
                <w:sz w:val="22"/>
                <w:szCs w:val="22"/>
                <w:lang w:val="es-ES"/>
              </w:rPr>
            </w:pPr>
          </w:p>
        </w:tc>
      </w:tr>
      <w:tr w:rsidR="00487E21" w:rsidRPr="00487E21" w14:paraId="357054C0" w14:textId="77777777" w:rsidTr="001E44EA">
        <w:trPr>
          <w:trHeight w:hRule="exact" w:val="667"/>
        </w:trPr>
        <w:tc>
          <w:tcPr>
            <w:tcW w:w="863" w:type="dxa"/>
          </w:tcPr>
          <w:p w14:paraId="47A2A25E" w14:textId="77777777" w:rsidR="00487E21" w:rsidRPr="00487E21" w:rsidRDefault="00487E21" w:rsidP="00487E21">
            <w:pPr>
              <w:widowControl w:val="0"/>
              <w:autoSpaceDE w:val="0"/>
              <w:autoSpaceDN w:val="0"/>
              <w:spacing w:before="5"/>
              <w:jc w:val="center"/>
              <w:rPr>
                <w:w w:val="102"/>
                <w:sz w:val="22"/>
                <w:szCs w:val="22"/>
              </w:rPr>
            </w:pPr>
            <w:r w:rsidRPr="00487E21">
              <w:rPr>
                <w:w w:val="102"/>
                <w:sz w:val="22"/>
                <w:szCs w:val="22"/>
              </w:rPr>
              <w:lastRenderedPageBreak/>
              <w:t>8</w:t>
            </w:r>
          </w:p>
        </w:tc>
        <w:tc>
          <w:tcPr>
            <w:tcW w:w="817" w:type="dxa"/>
          </w:tcPr>
          <w:p w14:paraId="453BC591" w14:textId="77777777" w:rsidR="00487E21" w:rsidRPr="00487E21" w:rsidRDefault="00487E21" w:rsidP="00487E21">
            <w:pPr>
              <w:widowControl w:val="0"/>
              <w:autoSpaceDE w:val="0"/>
              <w:autoSpaceDN w:val="0"/>
              <w:spacing w:before="5"/>
              <w:ind w:left="121" w:right="125"/>
              <w:rPr>
                <w:w w:val="105"/>
                <w:sz w:val="22"/>
                <w:szCs w:val="22"/>
              </w:rPr>
            </w:pPr>
            <w:r w:rsidRPr="00487E21">
              <w:rPr>
                <w:w w:val="105"/>
                <w:sz w:val="22"/>
                <w:szCs w:val="22"/>
              </w:rPr>
              <w:t>3 4-8</w:t>
            </w:r>
          </w:p>
        </w:tc>
        <w:tc>
          <w:tcPr>
            <w:tcW w:w="3781" w:type="dxa"/>
          </w:tcPr>
          <w:p w14:paraId="21172837" w14:textId="77777777" w:rsidR="00487E21" w:rsidRPr="00487E21" w:rsidRDefault="00487E21" w:rsidP="00487E21">
            <w:pPr>
              <w:widowControl w:val="0"/>
              <w:autoSpaceDE w:val="0"/>
              <w:autoSpaceDN w:val="0"/>
              <w:spacing w:before="5" w:line="252" w:lineRule="auto"/>
              <w:ind w:left="100"/>
              <w:rPr>
                <w:b/>
                <w:bCs/>
                <w:color w:val="2E74B5" w:themeColor="accent5" w:themeShade="BF"/>
                <w:sz w:val="22"/>
                <w:szCs w:val="22"/>
              </w:rPr>
            </w:pPr>
            <w:r w:rsidRPr="00487E21">
              <w:rPr>
                <w:b/>
                <w:bCs/>
                <w:color w:val="2E74B5" w:themeColor="accent5" w:themeShade="BF"/>
                <w:sz w:val="22"/>
                <w:szCs w:val="22"/>
              </w:rPr>
              <w:t>Spring Break</w:t>
            </w:r>
          </w:p>
          <w:p w14:paraId="106E85F9" w14:textId="77777777" w:rsidR="00487E21" w:rsidRPr="00487E21" w:rsidRDefault="00487E21" w:rsidP="00487E21">
            <w:pPr>
              <w:widowControl w:val="0"/>
              <w:autoSpaceDE w:val="0"/>
              <w:autoSpaceDN w:val="0"/>
              <w:spacing w:before="4"/>
              <w:ind w:left="820"/>
              <w:rPr>
                <w:bCs/>
                <w:iCs/>
                <w:sz w:val="22"/>
                <w:szCs w:val="22"/>
              </w:rPr>
            </w:pPr>
          </w:p>
        </w:tc>
        <w:tc>
          <w:tcPr>
            <w:tcW w:w="2610" w:type="dxa"/>
          </w:tcPr>
          <w:p w14:paraId="7B165993" w14:textId="77777777" w:rsidR="00487E21" w:rsidRPr="00487E21" w:rsidRDefault="00487E21" w:rsidP="00487E21">
            <w:pPr>
              <w:widowControl w:val="0"/>
              <w:autoSpaceDE w:val="0"/>
              <w:autoSpaceDN w:val="0"/>
              <w:spacing w:line="252" w:lineRule="auto"/>
              <w:ind w:right="173"/>
              <w:rPr>
                <w:bCs/>
                <w:sz w:val="22"/>
                <w:szCs w:val="22"/>
              </w:rPr>
            </w:pPr>
          </w:p>
        </w:tc>
        <w:tc>
          <w:tcPr>
            <w:tcW w:w="2340" w:type="dxa"/>
          </w:tcPr>
          <w:p w14:paraId="23775E7B" w14:textId="77777777" w:rsidR="00487E21" w:rsidRPr="00487E21" w:rsidRDefault="00487E21" w:rsidP="00487E21">
            <w:pPr>
              <w:widowControl w:val="0"/>
              <w:autoSpaceDE w:val="0"/>
              <w:autoSpaceDN w:val="0"/>
              <w:spacing w:before="12"/>
              <w:ind w:left="73"/>
              <w:rPr>
                <w:w w:val="105"/>
                <w:sz w:val="22"/>
                <w:szCs w:val="22"/>
              </w:rPr>
            </w:pPr>
          </w:p>
        </w:tc>
      </w:tr>
      <w:tr w:rsidR="00487E21" w:rsidRPr="00487E21" w14:paraId="4C14C51E" w14:textId="77777777" w:rsidTr="001E44EA">
        <w:trPr>
          <w:trHeight w:hRule="exact" w:val="2602"/>
        </w:trPr>
        <w:tc>
          <w:tcPr>
            <w:tcW w:w="863" w:type="dxa"/>
          </w:tcPr>
          <w:p w14:paraId="317008D7" w14:textId="77777777" w:rsidR="00487E21" w:rsidRPr="00487E21" w:rsidRDefault="00487E21" w:rsidP="00487E21">
            <w:pPr>
              <w:widowControl w:val="0"/>
              <w:autoSpaceDE w:val="0"/>
              <w:autoSpaceDN w:val="0"/>
              <w:spacing w:before="5"/>
              <w:jc w:val="center"/>
              <w:rPr>
                <w:sz w:val="22"/>
                <w:szCs w:val="22"/>
              </w:rPr>
            </w:pPr>
            <w:r w:rsidRPr="00487E21">
              <w:rPr>
                <w:w w:val="102"/>
                <w:sz w:val="22"/>
                <w:szCs w:val="22"/>
              </w:rPr>
              <w:t>9</w:t>
            </w:r>
          </w:p>
        </w:tc>
        <w:tc>
          <w:tcPr>
            <w:tcW w:w="817" w:type="dxa"/>
          </w:tcPr>
          <w:p w14:paraId="320FF7B3" w14:textId="77777777" w:rsidR="00487E21" w:rsidRPr="00487E21" w:rsidRDefault="00487E21" w:rsidP="00487E21">
            <w:pPr>
              <w:widowControl w:val="0"/>
              <w:autoSpaceDE w:val="0"/>
              <w:autoSpaceDN w:val="0"/>
              <w:spacing w:before="5"/>
              <w:ind w:left="121" w:right="125"/>
              <w:jc w:val="center"/>
              <w:rPr>
                <w:sz w:val="22"/>
                <w:szCs w:val="22"/>
              </w:rPr>
            </w:pPr>
            <w:r w:rsidRPr="00487E21">
              <w:rPr>
                <w:w w:val="105"/>
                <w:sz w:val="22"/>
                <w:szCs w:val="22"/>
                <w:highlight w:val="green"/>
              </w:rPr>
              <w:t>3/13</w:t>
            </w:r>
          </w:p>
        </w:tc>
        <w:tc>
          <w:tcPr>
            <w:tcW w:w="3781" w:type="dxa"/>
            <w:tcBorders>
              <w:top w:val="single" w:sz="4" w:space="0" w:color="000000"/>
              <w:left w:val="single" w:sz="4" w:space="0" w:color="000000"/>
              <w:bottom w:val="single" w:sz="4" w:space="0" w:color="000000"/>
              <w:right w:val="single" w:sz="4" w:space="0" w:color="000000"/>
            </w:tcBorders>
          </w:tcPr>
          <w:p w14:paraId="299E4E78" w14:textId="77777777" w:rsidR="00487E21" w:rsidRPr="00487E21" w:rsidRDefault="00487E21" w:rsidP="00487E21">
            <w:pPr>
              <w:widowControl w:val="0"/>
              <w:autoSpaceDE w:val="0"/>
              <w:autoSpaceDN w:val="0"/>
              <w:spacing w:before="5" w:line="252" w:lineRule="auto"/>
              <w:ind w:left="100"/>
              <w:rPr>
                <w:b/>
                <w:bCs/>
                <w:color w:val="2E74B5" w:themeColor="accent5" w:themeShade="BF"/>
                <w:sz w:val="22"/>
                <w:szCs w:val="22"/>
              </w:rPr>
            </w:pPr>
            <w:r w:rsidRPr="00487E21">
              <w:rPr>
                <w:b/>
                <w:bCs/>
                <w:color w:val="2E74B5" w:themeColor="accent5" w:themeShade="BF"/>
                <w:sz w:val="22"/>
                <w:szCs w:val="22"/>
              </w:rPr>
              <w:t>Research Writing: Results/Discussion</w:t>
            </w:r>
          </w:p>
          <w:p w14:paraId="39350D2A"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Components of the results section</w:t>
            </w:r>
          </w:p>
          <w:p w14:paraId="4346C73E"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 xml:space="preserve">Reporting results </w:t>
            </w:r>
          </w:p>
          <w:p w14:paraId="0D567E34"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Components of the discussion section</w:t>
            </w:r>
          </w:p>
          <w:p w14:paraId="4A343ADA"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 xml:space="preserve">Writing the discussion section </w:t>
            </w:r>
          </w:p>
          <w:p w14:paraId="50C28C3E" w14:textId="77777777" w:rsidR="00487E21" w:rsidRPr="00487E21" w:rsidRDefault="00487E21" w:rsidP="00487E21">
            <w:pPr>
              <w:widowControl w:val="0"/>
              <w:numPr>
                <w:ilvl w:val="0"/>
                <w:numId w:val="23"/>
              </w:numPr>
              <w:autoSpaceDE w:val="0"/>
              <w:autoSpaceDN w:val="0"/>
              <w:spacing w:before="5" w:after="160" w:line="252" w:lineRule="auto"/>
              <w:rPr>
                <w:b/>
                <w:bCs/>
                <w:i/>
                <w:iCs/>
                <w:sz w:val="22"/>
                <w:szCs w:val="22"/>
              </w:rPr>
            </w:pPr>
            <w:r w:rsidRPr="00487E21">
              <w:rPr>
                <w:sz w:val="22"/>
                <w:szCs w:val="22"/>
              </w:rPr>
              <w:t xml:space="preserve">Critical issues in reporting findings </w:t>
            </w:r>
          </w:p>
          <w:p w14:paraId="528B1890" w14:textId="77777777" w:rsidR="00487E21" w:rsidRPr="00487E21" w:rsidRDefault="00487E21" w:rsidP="00487E21">
            <w:pPr>
              <w:widowControl w:val="0"/>
              <w:autoSpaceDE w:val="0"/>
              <w:autoSpaceDN w:val="0"/>
              <w:spacing w:before="5" w:line="252" w:lineRule="auto"/>
              <w:rPr>
                <w:sz w:val="22"/>
                <w:szCs w:val="22"/>
              </w:rPr>
            </w:pPr>
          </w:p>
          <w:p w14:paraId="3D3A37AF" w14:textId="77777777" w:rsidR="00487E21" w:rsidRPr="00487E21" w:rsidRDefault="00487E21" w:rsidP="00487E21">
            <w:pPr>
              <w:widowControl w:val="0"/>
              <w:autoSpaceDE w:val="0"/>
              <w:autoSpaceDN w:val="0"/>
              <w:spacing w:before="5" w:line="252" w:lineRule="auto"/>
              <w:ind w:left="100"/>
              <w:rPr>
                <w:color w:val="2E74B5" w:themeColor="accent5" w:themeShade="BF"/>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7D771993" w14:textId="77777777" w:rsidR="00487E21" w:rsidRPr="00487E21" w:rsidRDefault="00487E21" w:rsidP="00487E21">
            <w:pPr>
              <w:widowControl w:val="0"/>
              <w:autoSpaceDE w:val="0"/>
              <w:autoSpaceDN w:val="0"/>
              <w:spacing w:before="5" w:line="252" w:lineRule="auto"/>
              <w:ind w:left="100" w:right="315"/>
              <w:rPr>
                <w:bCs/>
                <w:color w:val="00B050"/>
                <w:sz w:val="22"/>
                <w:szCs w:val="22"/>
              </w:rPr>
            </w:pPr>
          </w:p>
          <w:p w14:paraId="5D1D16E9" w14:textId="77777777" w:rsidR="00487E21" w:rsidRDefault="00487E21" w:rsidP="00487E21">
            <w:pPr>
              <w:widowControl w:val="0"/>
              <w:autoSpaceDE w:val="0"/>
              <w:autoSpaceDN w:val="0"/>
              <w:spacing w:before="5"/>
              <w:ind w:left="100"/>
              <w:rPr>
                <w:bCs/>
                <w:w w:val="105"/>
                <w:sz w:val="22"/>
                <w:szCs w:val="22"/>
              </w:rPr>
            </w:pPr>
            <w:r w:rsidRPr="00487E21">
              <w:rPr>
                <w:bCs/>
                <w:w w:val="105"/>
                <w:sz w:val="22"/>
                <w:szCs w:val="22"/>
              </w:rPr>
              <w:t xml:space="preserve">Silvia (2015) </w:t>
            </w:r>
            <w:proofErr w:type="spellStart"/>
            <w:r w:rsidRPr="00487E21">
              <w:rPr>
                <w:bCs/>
                <w:w w:val="105"/>
                <w:sz w:val="22"/>
                <w:szCs w:val="22"/>
              </w:rPr>
              <w:t>Chpt</w:t>
            </w:r>
            <w:proofErr w:type="spellEnd"/>
            <w:r w:rsidRPr="00487E21">
              <w:rPr>
                <w:bCs/>
                <w:w w:val="105"/>
                <w:sz w:val="22"/>
                <w:szCs w:val="22"/>
              </w:rPr>
              <w:t>. 6</w:t>
            </w:r>
          </w:p>
          <w:p w14:paraId="73F55BFC" w14:textId="77777777" w:rsidR="00FC44FC" w:rsidRPr="00487E21" w:rsidRDefault="00FC44FC" w:rsidP="00FC44FC">
            <w:pPr>
              <w:widowControl w:val="0"/>
              <w:autoSpaceDE w:val="0"/>
              <w:autoSpaceDN w:val="0"/>
              <w:spacing w:line="252" w:lineRule="auto"/>
              <w:ind w:right="173"/>
              <w:rPr>
                <w:bCs/>
                <w:color w:val="2F5496" w:themeColor="accent1" w:themeShade="BF"/>
                <w:sz w:val="22"/>
                <w:szCs w:val="22"/>
              </w:rPr>
            </w:pPr>
            <w:r>
              <w:rPr>
                <w:bCs/>
                <w:sz w:val="22"/>
                <w:szCs w:val="22"/>
              </w:rPr>
              <w:t xml:space="preserve">Canvas: AW IV </w:t>
            </w:r>
          </w:p>
          <w:p w14:paraId="1496B047" w14:textId="77777777" w:rsidR="00FC44FC" w:rsidRPr="00487E21" w:rsidRDefault="00FC44FC" w:rsidP="00487E21">
            <w:pPr>
              <w:widowControl w:val="0"/>
              <w:autoSpaceDE w:val="0"/>
              <w:autoSpaceDN w:val="0"/>
              <w:spacing w:before="5"/>
              <w:ind w:left="100"/>
              <w:rPr>
                <w:bCs/>
                <w:w w:val="105"/>
                <w:sz w:val="22"/>
                <w:szCs w:val="22"/>
              </w:rPr>
            </w:pPr>
          </w:p>
          <w:p w14:paraId="4004C1E2" w14:textId="77777777" w:rsidR="00487E21" w:rsidRPr="00487E21" w:rsidRDefault="00487E21" w:rsidP="00487E21">
            <w:pPr>
              <w:widowControl w:val="0"/>
              <w:autoSpaceDE w:val="0"/>
              <w:autoSpaceDN w:val="0"/>
              <w:spacing w:before="5" w:line="252" w:lineRule="auto"/>
              <w:ind w:left="100" w:right="315"/>
              <w:rPr>
                <w:bCs/>
                <w:sz w:val="22"/>
                <w:szCs w:val="22"/>
              </w:rPr>
            </w:pPr>
          </w:p>
          <w:p w14:paraId="31777D1C" w14:textId="528911C8" w:rsidR="00487E21" w:rsidRPr="00487E21" w:rsidRDefault="00487E21" w:rsidP="00487E21">
            <w:pPr>
              <w:widowControl w:val="0"/>
              <w:autoSpaceDE w:val="0"/>
              <w:autoSpaceDN w:val="0"/>
              <w:spacing w:before="5" w:line="252" w:lineRule="auto"/>
              <w:ind w:left="100" w:right="315"/>
              <w:rPr>
                <w:b/>
                <w:sz w:val="22"/>
                <w:szCs w:val="22"/>
              </w:rPr>
            </w:pPr>
            <w:r w:rsidRPr="00487E21">
              <w:rPr>
                <w:b/>
                <w:color w:val="4472C4" w:themeColor="accent1"/>
                <w:sz w:val="22"/>
                <w:szCs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50076666"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 xml:space="preserve">CACREP </w:t>
            </w:r>
          </w:p>
          <w:p w14:paraId="46F03EFB"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6.B.4.a,d,g,h,i</w:t>
            </w:r>
          </w:p>
          <w:p w14:paraId="09ACFA8E" w14:textId="77777777" w:rsidR="00487E21" w:rsidRPr="00487E21" w:rsidRDefault="00487E21" w:rsidP="00487E21">
            <w:pPr>
              <w:widowControl w:val="0"/>
              <w:autoSpaceDE w:val="0"/>
              <w:autoSpaceDN w:val="0"/>
              <w:spacing w:before="5"/>
              <w:ind w:left="73"/>
              <w:rPr>
                <w:sz w:val="22"/>
                <w:szCs w:val="22"/>
              </w:rPr>
            </w:pPr>
          </w:p>
        </w:tc>
      </w:tr>
      <w:tr w:rsidR="00487E21" w:rsidRPr="00487E21" w14:paraId="3AFD4102" w14:textId="77777777" w:rsidTr="001E44EA">
        <w:trPr>
          <w:trHeight w:hRule="exact" w:val="2521"/>
        </w:trPr>
        <w:tc>
          <w:tcPr>
            <w:tcW w:w="863" w:type="dxa"/>
          </w:tcPr>
          <w:p w14:paraId="53DAFE31" w14:textId="77777777" w:rsidR="00487E21" w:rsidRPr="00487E21" w:rsidRDefault="00487E21" w:rsidP="00487E21">
            <w:pPr>
              <w:widowControl w:val="0"/>
              <w:autoSpaceDE w:val="0"/>
              <w:autoSpaceDN w:val="0"/>
              <w:spacing w:before="5"/>
              <w:ind w:left="312" w:right="310"/>
              <w:jc w:val="center"/>
              <w:rPr>
                <w:sz w:val="22"/>
                <w:szCs w:val="22"/>
              </w:rPr>
            </w:pPr>
            <w:r w:rsidRPr="00487E21">
              <w:rPr>
                <w:w w:val="105"/>
                <w:sz w:val="22"/>
                <w:szCs w:val="22"/>
              </w:rPr>
              <w:t>10</w:t>
            </w:r>
          </w:p>
        </w:tc>
        <w:tc>
          <w:tcPr>
            <w:tcW w:w="817" w:type="dxa"/>
          </w:tcPr>
          <w:p w14:paraId="13568607" w14:textId="77777777" w:rsidR="00487E21" w:rsidRPr="00487E21" w:rsidRDefault="00487E21" w:rsidP="00487E21">
            <w:pPr>
              <w:widowControl w:val="0"/>
              <w:autoSpaceDE w:val="0"/>
              <w:autoSpaceDN w:val="0"/>
              <w:spacing w:before="5"/>
              <w:ind w:left="121" w:right="125"/>
              <w:jc w:val="center"/>
              <w:rPr>
                <w:sz w:val="22"/>
                <w:szCs w:val="22"/>
                <w:highlight w:val="green"/>
              </w:rPr>
            </w:pPr>
            <w:r w:rsidRPr="00487E21">
              <w:rPr>
                <w:w w:val="105"/>
                <w:sz w:val="22"/>
                <w:szCs w:val="22"/>
                <w:highlight w:val="cyan"/>
              </w:rPr>
              <w:t>3/20</w:t>
            </w:r>
          </w:p>
        </w:tc>
        <w:tc>
          <w:tcPr>
            <w:tcW w:w="3781" w:type="dxa"/>
            <w:tcBorders>
              <w:top w:val="single" w:sz="4" w:space="0" w:color="000000"/>
              <w:left w:val="single" w:sz="4" w:space="0" w:color="000000"/>
              <w:bottom w:val="single" w:sz="4" w:space="0" w:color="000000"/>
              <w:right w:val="single" w:sz="4" w:space="0" w:color="000000"/>
            </w:tcBorders>
          </w:tcPr>
          <w:p w14:paraId="7960876B" w14:textId="77777777" w:rsidR="00487E21" w:rsidRPr="00487E21" w:rsidRDefault="00487E21" w:rsidP="00487E21">
            <w:pPr>
              <w:widowControl w:val="0"/>
              <w:autoSpaceDE w:val="0"/>
              <w:autoSpaceDN w:val="0"/>
              <w:spacing w:before="5" w:line="252" w:lineRule="auto"/>
              <w:ind w:left="100"/>
              <w:rPr>
                <w:b/>
                <w:bCs/>
                <w:color w:val="2E74B5" w:themeColor="accent5" w:themeShade="BF"/>
                <w:sz w:val="22"/>
                <w:szCs w:val="22"/>
              </w:rPr>
            </w:pPr>
            <w:r w:rsidRPr="00487E21">
              <w:rPr>
                <w:b/>
                <w:bCs/>
                <w:color w:val="2E74B5" w:themeColor="accent5" w:themeShade="BF"/>
                <w:sz w:val="22"/>
                <w:szCs w:val="22"/>
              </w:rPr>
              <w:t xml:space="preserve">Research Writing: Discussion </w:t>
            </w:r>
          </w:p>
          <w:p w14:paraId="0737FBA7"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Components of the discussion section</w:t>
            </w:r>
          </w:p>
          <w:p w14:paraId="09BDD8D0"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 xml:space="preserve">Writing the discussion section </w:t>
            </w:r>
          </w:p>
          <w:p w14:paraId="53335E4E" w14:textId="77777777" w:rsidR="00487E21" w:rsidRPr="00487E21" w:rsidRDefault="00487E21" w:rsidP="00487E21">
            <w:pPr>
              <w:widowControl w:val="0"/>
              <w:numPr>
                <w:ilvl w:val="0"/>
                <w:numId w:val="23"/>
              </w:numPr>
              <w:autoSpaceDE w:val="0"/>
              <w:autoSpaceDN w:val="0"/>
              <w:spacing w:before="5" w:after="160" w:line="252" w:lineRule="auto"/>
              <w:rPr>
                <w:b/>
                <w:bCs/>
                <w:i/>
                <w:iCs/>
                <w:color w:val="2E74B5" w:themeColor="accent5" w:themeShade="BF"/>
                <w:sz w:val="22"/>
                <w:szCs w:val="22"/>
              </w:rPr>
            </w:pPr>
            <w:r w:rsidRPr="00487E21">
              <w:rPr>
                <w:sz w:val="22"/>
                <w:szCs w:val="22"/>
              </w:rPr>
              <w:t xml:space="preserve">Critical issues in reporting findings </w:t>
            </w:r>
          </w:p>
          <w:p w14:paraId="74B5BFC2" w14:textId="77777777" w:rsidR="00487E21" w:rsidRPr="00487E21" w:rsidRDefault="00487E21" w:rsidP="00487E21">
            <w:pPr>
              <w:widowControl w:val="0"/>
              <w:numPr>
                <w:ilvl w:val="0"/>
                <w:numId w:val="23"/>
              </w:numPr>
              <w:autoSpaceDE w:val="0"/>
              <w:autoSpaceDN w:val="0"/>
              <w:spacing w:before="5" w:after="160" w:line="252" w:lineRule="auto"/>
              <w:rPr>
                <w:b/>
                <w:bCs/>
                <w:i/>
                <w:iCs/>
                <w:color w:val="2E74B5" w:themeColor="accent5" w:themeShade="BF"/>
                <w:sz w:val="22"/>
                <w:szCs w:val="22"/>
              </w:rPr>
            </w:pPr>
            <w:r w:rsidRPr="00487E21">
              <w:rPr>
                <w:b/>
                <w:bCs/>
                <w:i/>
                <w:iCs/>
                <w:color w:val="2E74B5" w:themeColor="accent5" w:themeShade="BF"/>
                <w:sz w:val="22"/>
                <w:szCs w:val="22"/>
              </w:rPr>
              <w:t xml:space="preserve">Individual 30-minute Supervision Sessions </w:t>
            </w:r>
          </w:p>
          <w:p w14:paraId="7B8A651E" w14:textId="77777777" w:rsidR="00487E21" w:rsidRPr="00487E21" w:rsidRDefault="00487E21" w:rsidP="00487E21">
            <w:pPr>
              <w:widowControl w:val="0"/>
              <w:autoSpaceDE w:val="0"/>
              <w:autoSpaceDN w:val="0"/>
              <w:spacing w:before="5" w:line="252" w:lineRule="auto"/>
              <w:ind w:left="820"/>
              <w:rPr>
                <w:sz w:val="22"/>
                <w:szCs w:val="22"/>
              </w:rPr>
            </w:pPr>
          </w:p>
          <w:p w14:paraId="0756229E" w14:textId="77777777" w:rsidR="00487E21" w:rsidRPr="00487E21" w:rsidRDefault="00487E21" w:rsidP="00487E21">
            <w:pPr>
              <w:widowControl w:val="0"/>
              <w:autoSpaceDE w:val="0"/>
              <w:autoSpaceDN w:val="0"/>
              <w:spacing w:before="5" w:line="252" w:lineRule="auto"/>
              <w:ind w:left="460"/>
              <w:rPr>
                <w:sz w:val="22"/>
                <w:szCs w:val="22"/>
              </w:rPr>
            </w:pPr>
          </w:p>
          <w:p w14:paraId="0E7ABE79" w14:textId="77777777" w:rsidR="00487E21" w:rsidRPr="00487E21" w:rsidRDefault="00487E21" w:rsidP="00487E21">
            <w:pPr>
              <w:widowControl w:val="0"/>
              <w:autoSpaceDE w:val="0"/>
              <w:autoSpaceDN w:val="0"/>
              <w:spacing w:before="5" w:line="252" w:lineRule="auto"/>
              <w:ind w:left="100"/>
              <w:rPr>
                <w:bCs/>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15E9EED8" w14:textId="77777777" w:rsidR="00487E21" w:rsidRPr="00487E21" w:rsidRDefault="00487E21" w:rsidP="00487E21">
            <w:pPr>
              <w:widowControl w:val="0"/>
              <w:autoSpaceDE w:val="0"/>
              <w:autoSpaceDN w:val="0"/>
              <w:spacing w:before="5"/>
              <w:ind w:left="100"/>
              <w:rPr>
                <w:bCs/>
                <w:sz w:val="22"/>
                <w:szCs w:val="22"/>
              </w:rPr>
            </w:pPr>
            <w:r w:rsidRPr="00487E21">
              <w:rPr>
                <w:bCs/>
                <w:sz w:val="22"/>
                <w:szCs w:val="22"/>
              </w:rPr>
              <w:t xml:space="preserve">Singh &amp; </w:t>
            </w:r>
            <w:proofErr w:type="spellStart"/>
            <w:r w:rsidRPr="00487E21">
              <w:rPr>
                <w:bCs/>
                <w:sz w:val="22"/>
                <w:szCs w:val="22"/>
              </w:rPr>
              <w:t>Lukkarila</w:t>
            </w:r>
            <w:proofErr w:type="spellEnd"/>
            <w:r w:rsidRPr="00487E21">
              <w:rPr>
                <w:bCs/>
                <w:sz w:val="22"/>
                <w:szCs w:val="22"/>
              </w:rPr>
              <w:t xml:space="preserve"> (2017) </w:t>
            </w:r>
          </w:p>
          <w:p w14:paraId="4A7C8180" w14:textId="77777777" w:rsidR="00487E21" w:rsidRPr="00487E21" w:rsidRDefault="00487E21" w:rsidP="00487E21">
            <w:pPr>
              <w:widowControl w:val="0"/>
              <w:autoSpaceDE w:val="0"/>
              <w:autoSpaceDN w:val="0"/>
              <w:spacing w:before="5"/>
              <w:ind w:left="100"/>
              <w:rPr>
                <w:bCs/>
                <w:sz w:val="22"/>
                <w:szCs w:val="22"/>
              </w:rPr>
            </w:pPr>
            <w:r w:rsidRPr="00487E21">
              <w:rPr>
                <w:bCs/>
                <w:sz w:val="22"/>
                <w:szCs w:val="22"/>
              </w:rPr>
              <w:t xml:space="preserve"> </w:t>
            </w:r>
            <w:proofErr w:type="spellStart"/>
            <w:r w:rsidRPr="00487E21">
              <w:rPr>
                <w:bCs/>
                <w:sz w:val="22"/>
                <w:szCs w:val="22"/>
              </w:rPr>
              <w:t>Chpt</w:t>
            </w:r>
            <w:proofErr w:type="spellEnd"/>
            <w:r w:rsidRPr="00487E21">
              <w:rPr>
                <w:bCs/>
                <w:sz w:val="22"/>
                <w:szCs w:val="22"/>
              </w:rPr>
              <w:t>. 8</w:t>
            </w:r>
          </w:p>
          <w:p w14:paraId="2580EBB6" w14:textId="77777777" w:rsidR="00487E21" w:rsidRDefault="00487E21" w:rsidP="00487E21">
            <w:pPr>
              <w:widowControl w:val="0"/>
              <w:autoSpaceDE w:val="0"/>
              <w:autoSpaceDN w:val="0"/>
              <w:spacing w:before="5"/>
              <w:ind w:left="100"/>
              <w:rPr>
                <w:bCs/>
                <w:w w:val="105"/>
                <w:sz w:val="22"/>
                <w:szCs w:val="22"/>
              </w:rPr>
            </w:pPr>
            <w:r w:rsidRPr="00487E21">
              <w:rPr>
                <w:bCs/>
                <w:w w:val="105"/>
                <w:sz w:val="22"/>
                <w:szCs w:val="22"/>
              </w:rPr>
              <w:t xml:space="preserve">Silvia (2015) </w:t>
            </w:r>
            <w:proofErr w:type="spellStart"/>
            <w:r w:rsidRPr="00487E21">
              <w:rPr>
                <w:bCs/>
                <w:w w:val="105"/>
                <w:sz w:val="22"/>
                <w:szCs w:val="22"/>
              </w:rPr>
              <w:t>Chpt</w:t>
            </w:r>
            <w:proofErr w:type="spellEnd"/>
            <w:r w:rsidRPr="00487E21">
              <w:rPr>
                <w:bCs/>
                <w:w w:val="105"/>
                <w:sz w:val="22"/>
                <w:szCs w:val="22"/>
              </w:rPr>
              <w:t>. 7</w:t>
            </w:r>
          </w:p>
          <w:p w14:paraId="037577D3" w14:textId="77777777" w:rsidR="00FC44FC" w:rsidRPr="00487E21" w:rsidRDefault="00FC44FC" w:rsidP="00FC44FC">
            <w:pPr>
              <w:widowControl w:val="0"/>
              <w:autoSpaceDE w:val="0"/>
              <w:autoSpaceDN w:val="0"/>
              <w:spacing w:line="252" w:lineRule="auto"/>
              <w:ind w:right="173"/>
              <w:rPr>
                <w:bCs/>
                <w:color w:val="2F5496" w:themeColor="accent1" w:themeShade="BF"/>
                <w:sz w:val="22"/>
                <w:szCs w:val="22"/>
              </w:rPr>
            </w:pPr>
            <w:r>
              <w:rPr>
                <w:bCs/>
                <w:sz w:val="22"/>
                <w:szCs w:val="22"/>
              </w:rPr>
              <w:t xml:space="preserve">Canvas: AW IV </w:t>
            </w:r>
          </w:p>
          <w:p w14:paraId="178FD1EF" w14:textId="77777777" w:rsidR="00FC44FC" w:rsidRPr="00487E21" w:rsidRDefault="00FC44FC" w:rsidP="00487E21">
            <w:pPr>
              <w:widowControl w:val="0"/>
              <w:autoSpaceDE w:val="0"/>
              <w:autoSpaceDN w:val="0"/>
              <w:spacing w:before="5"/>
              <w:ind w:left="100"/>
              <w:rPr>
                <w:bCs/>
                <w:w w:val="105"/>
                <w:sz w:val="22"/>
                <w:szCs w:val="22"/>
              </w:rPr>
            </w:pPr>
          </w:p>
          <w:p w14:paraId="5DDF6148" w14:textId="77777777" w:rsidR="00487E21" w:rsidRPr="00487E21" w:rsidRDefault="00487E21" w:rsidP="00487E21">
            <w:pPr>
              <w:widowControl w:val="0"/>
              <w:autoSpaceDE w:val="0"/>
              <w:autoSpaceDN w:val="0"/>
              <w:spacing w:line="252" w:lineRule="auto"/>
              <w:ind w:right="173"/>
              <w:rPr>
                <w:bCs/>
                <w:sz w:val="22"/>
                <w:szCs w:val="22"/>
              </w:rPr>
            </w:pPr>
          </w:p>
          <w:p w14:paraId="5DA401E3" w14:textId="091563B6" w:rsidR="00487E21" w:rsidRPr="00487E21" w:rsidRDefault="00487E21" w:rsidP="00487E21">
            <w:pPr>
              <w:widowControl w:val="0"/>
              <w:autoSpaceDE w:val="0"/>
              <w:autoSpaceDN w:val="0"/>
              <w:spacing w:line="252" w:lineRule="auto"/>
              <w:ind w:right="173"/>
              <w:rPr>
                <w:b/>
                <w:sz w:val="22"/>
                <w:szCs w:val="22"/>
              </w:rPr>
            </w:pPr>
            <w:r w:rsidRPr="00487E21">
              <w:rPr>
                <w:b/>
                <w:color w:val="4472C4" w:themeColor="accent1"/>
                <w:sz w:val="22"/>
                <w:szCs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77E94F88"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 xml:space="preserve">CACREP </w:t>
            </w:r>
          </w:p>
          <w:p w14:paraId="4C9D0E17"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6.B.4.a,d,g,h,i</w:t>
            </w:r>
          </w:p>
          <w:p w14:paraId="40326198" w14:textId="77777777" w:rsidR="00487E21" w:rsidRPr="00487E21" w:rsidRDefault="00487E21" w:rsidP="00487E21">
            <w:pPr>
              <w:widowControl w:val="0"/>
              <w:autoSpaceDE w:val="0"/>
              <w:autoSpaceDN w:val="0"/>
              <w:spacing w:before="12"/>
              <w:ind w:left="73"/>
              <w:rPr>
                <w:w w:val="105"/>
                <w:sz w:val="22"/>
                <w:szCs w:val="22"/>
              </w:rPr>
            </w:pPr>
          </w:p>
          <w:p w14:paraId="67D6EADE" w14:textId="77777777" w:rsidR="00487E21" w:rsidRPr="00487E21" w:rsidRDefault="00487E21" w:rsidP="00487E21">
            <w:pPr>
              <w:widowControl w:val="0"/>
              <w:autoSpaceDE w:val="0"/>
              <w:autoSpaceDN w:val="0"/>
              <w:spacing w:before="5"/>
              <w:ind w:left="73"/>
              <w:rPr>
                <w:sz w:val="22"/>
                <w:szCs w:val="22"/>
              </w:rPr>
            </w:pPr>
          </w:p>
        </w:tc>
      </w:tr>
      <w:tr w:rsidR="00487E21" w:rsidRPr="00487E21" w14:paraId="063E9AA9" w14:textId="77777777" w:rsidTr="001E44EA">
        <w:trPr>
          <w:trHeight w:hRule="exact" w:val="2259"/>
        </w:trPr>
        <w:tc>
          <w:tcPr>
            <w:tcW w:w="863" w:type="dxa"/>
            <w:tcBorders>
              <w:top w:val="single" w:sz="4" w:space="0" w:color="000000"/>
              <w:left w:val="single" w:sz="4" w:space="0" w:color="000000"/>
              <w:bottom w:val="single" w:sz="4" w:space="0" w:color="000000"/>
              <w:right w:val="single" w:sz="4" w:space="0" w:color="000000"/>
            </w:tcBorders>
          </w:tcPr>
          <w:p w14:paraId="20B3B4F5" w14:textId="77777777" w:rsidR="00487E21" w:rsidRPr="00487E21" w:rsidRDefault="00487E21" w:rsidP="00487E21">
            <w:pPr>
              <w:widowControl w:val="0"/>
              <w:autoSpaceDE w:val="0"/>
              <w:autoSpaceDN w:val="0"/>
              <w:spacing w:before="5"/>
              <w:ind w:left="312" w:right="310"/>
              <w:jc w:val="center"/>
              <w:rPr>
                <w:w w:val="105"/>
                <w:sz w:val="22"/>
                <w:szCs w:val="22"/>
              </w:rPr>
            </w:pPr>
            <w:r w:rsidRPr="00487E21">
              <w:rPr>
                <w:w w:val="105"/>
                <w:sz w:val="22"/>
                <w:szCs w:val="22"/>
              </w:rPr>
              <w:t>11</w:t>
            </w:r>
          </w:p>
        </w:tc>
        <w:tc>
          <w:tcPr>
            <w:tcW w:w="817" w:type="dxa"/>
            <w:tcBorders>
              <w:top w:val="single" w:sz="4" w:space="0" w:color="000000"/>
              <w:left w:val="single" w:sz="4" w:space="0" w:color="000000"/>
              <w:bottom w:val="single" w:sz="4" w:space="0" w:color="000000"/>
              <w:right w:val="single" w:sz="4" w:space="0" w:color="000000"/>
            </w:tcBorders>
          </w:tcPr>
          <w:p w14:paraId="2931DC91" w14:textId="77777777" w:rsidR="00487E21" w:rsidRPr="00487E21" w:rsidRDefault="00487E21" w:rsidP="00487E21">
            <w:pPr>
              <w:widowControl w:val="0"/>
              <w:autoSpaceDE w:val="0"/>
              <w:autoSpaceDN w:val="0"/>
              <w:spacing w:before="5"/>
              <w:ind w:left="121" w:right="125"/>
              <w:jc w:val="center"/>
              <w:rPr>
                <w:w w:val="105"/>
                <w:sz w:val="22"/>
                <w:szCs w:val="22"/>
              </w:rPr>
            </w:pPr>
            <w:r w:rsidRPr="00487E21">
              <w:rPr>
                <w:w w:val="105"/>
                <w:sz w:val="22"/>
                <w:szCs w:val="22"/>
                <w:highlight w:val="green"/>
              </w:rPr>
              <w:t>3/27</w:t>
            </w:r>
          </w:p>
        </w:tc>
        <w:tc>
          <w:tcPr>
            <w:tcW w:w="3781" w:type="dxa"/>
            <w:tcBorders>
              <w:top w:val="single" w:sz="4" w:space="0" w:color="000000"/>
              <w:left w:val="single" w:sz="4" w:space="0" w:color="000000"/>
              <w:bottom w:val="single" w:sz="4" w:space="0" w:color="000000"/>
              <w:right w:val="single" w:sz="4" w:space="0" w:color="000000"/>
            </w:tcBorders>
          </w:tcPr>
          <w:p w14:paraId="78E77E0A" w14:textId="77777777" w:rsidR="00487E21" w:rsidRPr="00487E21" w:rsidRDefault="00487E21" w:rsidP="00487E21">
            <w:pPr>
              <w:widowControl w:val="0"/>
              <w:autoSpaceDE w:val="0"/>
              <w:autoSpaceDN w:val="0"/>
              <w:spacing w:before="5" w:line="252" w:lineRule="auto"/>
              <w:ind w:left="100"/>
              <w:rPr>
                <w:b/>
                <w:bCs/>
                <w:color w:val="2E74B5" w:themeColor="accent5" w:themeShade="BF"/>
                <w:sz w:val="22"/>
                <w:szCs w:val="22"/>
              </w:rPr>
            </w:pPr>
            <w:r w:rsidRPr="00487E21">
              <w:rPr>
                <w:b/>
                <w:bCs/>
                <w:color w:val="2E74B5" w:themeColor="accent5" w:themeShade="BF"/>
                <w:sz w:val="22"/>
                <w:szCs w:val="22"/>
              </w:rPr>
              <w:t xml:space="preserve">Research Writing: Discussion </w:t>
            </w:r>
          </w:p>
          <w:p w14:paraId="63DB3DE4"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Components of the discussion section</w:t>
            </w:r>
          </w:p>
          <w:p w14:paraId="6CE24232"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 xml:space="preserve">Writing the discussion section </w:t>
            </w:r>
          </w:p>
          <w:p w14:paraId="3F12675C" w14:textId="77777777" w:rsidR="00487E21" w:rsidRPr="00487E21" w:rsidRDefault="00487E21" w:rsidP="00487E21">
            <w:pPr>
              <w:widowControl w:val="0"/>
              <w:numPr>
                <w:ilvl w:val="0"/>
                <w:numId w:val="23"/>
              </w:numPr>
              <w:autoSpaceDE w:val="0"/>
              <w:autoSpaceDN w:val="0"/>
              <w:spacing w:before="5" w:after="160" w:line="252" w:lineRule="auto"/>
              <w:rPr>
                <w:sz w:val="22"/>
                <w:szCs w:val="22"/>
              </w:rPr>
            </w:pPr>
            <w:r w:rsidRPr="00487E21">
              <w:rPr>
                <w:sz w:val="22"/>
                <w:szCs w:val="22"/>
              </w:rPr>
              <w:t xml:space="preserve">Critical issues in reporting findings  </w:t>
            </w:r>
          </w:p>
          <w:p w14:paraId="4013FD2D" w14:textId="77777777" w:rsidR="00487E21" w:rsidRPr="00487E21" w:rsidRDefault="00487E21" w:rsidP="00487E21">
            <w:pPr>
              <w:widowControl w:val="0"/>
              <w:autoSpaceDE w:val="0"/>
              <w:autoSpaceDN w:val="0"/>
              <w:spacing w:before="5" w:line="252" w:lineRule="auto"/>
              <w:ind w:left="820"/>
              <w:rPr>
                <w:bCs/>
                <w:w w:val="105"/>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4C827D65" w14:textId="77777777" w:rsidR="00FC44FC" w:rsidRPr="00487E21" w:rsidRDefault="00FC44FC" w:rsidP="00FC44FC">
            <w:pPr>
              <w:widowControl w:val="0"/>
              <w:autoSpaceDE w:val="0"/>
              <w:autoSpaceDN w:val="0"/>
              <w:spacing w:line="252" w:lineRule="auto"/>
              <w:ind w:right="173"/>
              <w:rPr>
                <w:bCs/>
                <w:color w:val="2F5496" w:themeColor="accent1" w:themeShade="BF"/>
                <w:sz w:val="22"/>
                <w:szCs w:val="22"/>
              </w:rPr>
            </w:pPr>
            <w:r>
              <w:rPr>
                <w:bCs/>
                <w:sz w:val="22"/>
                <w:szCs w:val="22"/>
              </w:rPr>
              <w:t xml:space="preserve">Canvas: AW IV </w:t>
            </w:r>
          </w:p>
          <w:p w14:paraId="59E48F7F" w14:textId="77777777" w:rsidR="00487E21" w:rsidRPr="00487E21" w:rsidRDefault="00487E21" w:rsidP="00487E21">
            <w:pPr>
              <w:widowControl w:val="0"/>
              <w:autoSpaceDE w:val="0"/>
              <w:autoSpaceDN w:val="0"/>
              <w:spacing w:before="5"/>
              <w:ind w:left="100"/>
              <w:rPr>
                <w:bCs/>
                <w:w w:val="105"/>
                <w:sz w:val="22"/>
                <w:szCs w:val="22"/>
              </w:rPr>
            </w:pPr>
          </w:p>
          <w:p w14:paraId="3061E769" w14:textId="6096DCC9" w:rsidR="00487E21" w:rsidRPr="00487E21" w:rsidRDefault="00487E21" w:rsidP="00487E21">
            <w:pPr>
              <w:widowControl w:val="0"/>
              <w:autoSpaceDE w:val="0"/>
              <w:autoSpaceDN w:val="0"/>
              <w:spacing w:line="252" w:lineRule="auto"/>
              <w:ind w:right="173"/>
              <w:rPr>
                <w:b/>
                <w:color w:val="00B050"/>
                <w:sz w:val="22"/>
                <w:szCs w:val="22"/>
              </w:rPr>
            </w:pPr>
            <w:r w:rsidRPr="00487E21">
              <w:rPr>
                <w:b/>
                <w:color w:val="00B050"/>
                <w:sz w:val="22"/>
                <w:szCs w:val="22"/>
              </w:rPr>
              <w:t xml:space="preserve"> </w:t>
            </w:r>
          </w:p>
          <w:p w14:paraId="36F76CAE" w14:textId="77777777" w:rsidR="00487E21" w:rsidRPr="00487E21" w:rsidRDefault="00487E21" w:rsidP="00487E21">
            <w:pPr>
              <w:widowControl w:val="0"/>
              <w:autoSpaceDE w:val="0"/>
              <w:autoSpaceDN w:val="0"/>
              <w:spacing w:before="5"/>
              <w:ind w:left="100"/>
              <w:rPr>
                <w:bCs/>
                <w:color w:val="2E74B5" w:themeColor="accent5" w:themeShade="BF"/>
                <w:w w:val="105"/>
                <w:sz w:val="22"/>
                <w:szCs w:val="22"/>
              </w:rPr>
            </w:pPr>
          </w:p>
          <w:p w14:paraId="16A0FE1D" w14:textId="1BABDAFA" w:rsidR="003D231A" w:rsidRPr="003D231A" w:rsidRDefault="003D231A" w:rsidP="003D231A">
            <w:pPr>
              <w:widowControl w:val="0"/>
              <w:autoSpaceDE w:val="0"/>
              <w:autoSpaceDN w:val="0"/>
              <w:spacing w:line="252" w:lineRule="auto"/>
              <w:ind w:right="173"/>
              <w:rPr>
                <w:b/>
                <w:color w:val="2E74B5" w:themeColor="accent5" w:themeShade="BF"/>
                <w:sz w:val="22"/>
                <w:szCs w:val="22"/>
                <w:u w:val="single"/>
              </w:rPr>
            </w:pPr>
            <w:r w:rsidRPr="003D231A">
              <w:rPr>
                <w:b/>
                <w:color w:val="2E74B5" w:themeColor="accent5" w:themeShade="BF"/>
                <w:sz w:val="22"/>
                <w:szCs w:val="22"/>
                <w:u w:val="single"/>
              </w:rPr>
              <w:t xml:space="preserve">Research Module: </w:t>
            </w:r>
            <w:r>
              <w:rPr>
                <w:b/>
                <w:color w:val="2E74B5" w:themeColor="accent5" w:themeShade="BF"/>
                <w:sz w:val="22"/>
                <w:szCs w:val="22"/>
                <w:u w:val="single"/>
              </w:rPr>
              <w:t>D</w:t>
            </w:r>
            <w:r w:rsidRPr="003D231A">
              <w:rPr>
                <w:b/>
                <w:color w:val="2E74B5" w:themeColor="accent5" w:themeShade="BF"/>
                <w:sz w:val="22"/>
                <w:szCs w:val="22"/>
                <w:u w:val="single"/>
              </w:rPr>
              <w:t xml:space="preserve"> </w:t>
            </w:r>
          </w:p>
          <w:p w14:paraId="4D111844" w14:textId="77777777" w:rsidR="00487E21" w:rsidRPr="00487E21" w:rsidRDefault="00487E21" w:rsidP="00487E21">
            <w:pPr>
              <w:widowControl w:val="0"/>
              <w:autoSpaceDE w:val="0"/>
              <w:autoSpaceDN w:val="0"/>
              <w:spacing w:before="5"/>
              <w:ind w:left="100"/>
              <w:rPr>
                <w:b/>
                <w:w w:val="105"/>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3DCC65E"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 xml:space="preserve">CACREP </w:t>
            </w:r>
          </w:p>
          <w:p w14:paraId="67B2B992"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6.B.4.a,d,g,h,i</w:t>
            </w:r>
          </w:p>
          <w:p w14:paraId="4E86036F" w14:textId="77777777" w:rsidR="00487E21" w:rsidRPr="00487E21" w:rsidRDefault="00487E21" w:rsidP="00487E21">
            <w:pPr>
              <w:widowControl w:val="0"/>
              <w:autoSpaceDE w:val="0"/>
              <w:autoSpaceDN w:val="0"/>
              <w:spacing w:before="5"/>
              <w:ind w:left="73"/>
              <w:rPr>
                <w:w w:val="105"/>
                <w:sz w:val="22"/>
                <w:szCs w:val="22"/>
              </w:rPr>
            </w:pPr>
          </w:p>
        </w:tc>
      </w:tr>
      <w:tr w:rsidR="00487E21" w:rsidRPr="00487E21" w14:paraId="29181B82" w14:textId="77777777" w:rsidTr="001E44EA">
        <w:trPr>
          <w:trHeight w:hRule="exact" w:val="2251"/>
        </w:trPr>
        <w:tc>
          <w:tcPr>
            <w:tcW w:w="863" w:type="dxa"/>
            <w:tcBorders>
              <w:top w:val="single" w:sz="4" w:space="0" w:color="000000"/>
              <w:left w:val="single" w:sz="4" w:space="0" w:color="000000"/>
              <w:bottom w:val="single" w:sz="4" w:space="0" w:color="000000"/>
              <w:right w:val="single" w:sz="4" w:space="0" w:color="000000"/>
            </w:tcBorders>
          </w:tcPr>
          <w:p w14:paraId="2ABFF700" w14:textId="77777777" w:rsidR="00487E21" w:rsidRPr="00487E21" w:rsidRDefault="00487E21" w:rsidP="00487E21">
            <w:pPr>
              <w:widowControl w:val="0"/>
              <w:autoSpaceDE w:val="0"/>
              <w:autoSpaceDN w:val="0"/>
              <w:spacing w:before="5"/>
              <w:ind w:left="312" w:right="310"/>
              <w:jc w:val="center"/>
              <w:rPr>
                <w:w w:val="105"/>
                <w:sz w:val="22"/>
                <w:szCs w:val="22"/>
              </w:rPr>
            </w:pPr>
            <w:r w:rsidRPr="00487E21">
              <w:rPr>
                <w:w w:val="105"/>
                <w:sz w:val="22"/>
                <w:szCs w:val="22"/>
              </w:rPr>
              <w:t>12</w:t>
            </w:r>
          </w:p>
        </w:tc>
        <w:tc>
          <w:tcPr>
            <w:tcW w:w="817" w:type="dxa"/>
            <w:tcBorders>
              <w:top w:val="single" w:sz="4" w:space="0" w:color="000000"/>
              <w:left w:val="single" w:sz="4" w:space="0" w:color="000000"/>
              <w:bottom w:val="single" w:sz="4" w:space="0" w:color="000000"/>
              <w:right w:val="single" w:sz="4" w:space="0" w:color="000000"/>
            </w:tcBorders>
          </w:tcPr>
          <w:p w14:paraId="217377EB" w14:textId="77777777" w:rsidR="00487E21" w:rsidRPr="00487E21" w:rsidRDefault="00487E21" w:rsidP="00487E21">
            <w:pPr>
              <w:widowControl w:val="0"/>
              <w:autoSpaceDE w:val="0"/>
              <w:autoSpaceDN w:val="0"/>
              <w:spacing w:before="5"/>
              <w:ind w:left="121" w:right="125"/>
              <w:jc w:val="center"/>
              <w:rPr>
                <w:w w:val="105"/>
                <w:sz w:val="22"/>
                <w:szCs w:val="22"/>
              </w:rPr>
            </w:pPr>
            <w:r w:rsidRPr="00487E21">
              <w:rPr>
                <w:w w:val="105"/>
                <w:sz w:val="22"/>
                <w:szCs w:val="22"/>
                <w:highlight w:val="green"/>
              </w:rPr>
              <w:t>4/3</w:t>
            </w:r>
          </w:p>
        </w:tc>
        <w:tc>
          <w:tcPr>
            <w:tcW w:w="3781" w:type="dxa"/>
            <w:tcBorders>
              <w:top w:val="single" w:sz="4" w:space="0" w:color="000000"/>
              <w:left w:val="single" w:sz="4" w:space="0" w:color="000000"/>
              <w:bottom w:val="single" w:sz="4" w:space="0" w:color="000000"/>
              <w:right w:val="single" w:sz="4" w:space="0" w:color="000000"/>
            </w:tcBorders>
          </w:tcPr>
          <w:p w14:paraId="65CC3FB2" w14:textId="77777777" w:rsidR="00487E21" w:rsidRPr="00487E21" w:rsidRDefault="00487E21" w:rsidP="00487E21">
            <w:pPr>
              <w:widowControl w:val="0"/>
              <w:autoSpaceDE w:val="0"/>
              <w:autoSpaceDN w:val="0"/>
              <w:spacing w:before="5" w:line="252" w:lineRule="auto"/>
              <w:ind w:left="100"/>
              <w:rPr>
                <w:b/>
                <w:bCs/>
                <w:color w:val="2E74B5" w:themeColor="accent5" w:themeShade="BF"/>
                <w:sz w:val="22"/>
                <w:szCs w:val="22"/>
              </w:rPr>
            </w:pPr>
            <w:r w:rsidRPr="00487E21">
              <w:rPr>
                <w:b/>
                <w:bCs/>
                <w:color w:val="2E74B5" w:themeColor="accent5" w:themeShade="BF"/>
                <w:sz w:val="22"/>
                <w:szCs w:val="22"/>
              </w:rPr>
              <w:t xml:space="preserve">Professional Writing: Disseminating Research: </w:t>
            </w:r>
          </w:p>
          <w:p w14:paraId="67B47AE2" w14:textId="77777777" w:rsidR="00487E21" w:rsidRPr="00487E21" w:rsidRDefault="00487E21" w:rsidP="00487E21">
            <w:pPr>
              <w:widowControl w:val="0"/>
              <w:numPr>
                <w:ilvl w:val="0"/>
                <w:numId w:val="24"/>
              </w:numPr>
              <w:autoSpaceDE w:val="0"/>
              <w:autoSpaceDN w:val="0"/>
              <w:spacing w:before="5" w:after="160" w:line="252" w:lineRule="auto"/>
              <w:rPr>
                <w:sz w:val="22"/>
                <w:szCs w:val="22"/>
              </w:rPr>
            </w:pPr>
            <w:r w:rsidRPr="00487E21">
              <w:rPr>
                <w:bCs/>
                <w:w w:val="105"/>
                <w:sz w:val="22"/>
                <w:szCs w:val="22"/>
              </w:rPr>
              <w:t>Dissertation Proposal Process</w:t>
            </w:r>
          </w:p>
          <w:p w14:paraId="11DB2D89" w14:textId="77777777" w:rsidR="00487E21" w:rsidRPr="00487E21" w:rsidRDefault="00487E21" w:rsidP="00487E21">
            <w:pPr>
              <w:widowControl w:val="0"/>
              <w:numPr>
                <w:ilvl w:val="0"/>
                <w:numId w:val="24"/>
              </w:numPr>
              <w:autoSpaceDE w:val="0"/>
              <w:autoSpaceDN w:val="0"/>
              <w:spacing w:before="5" w:after="160" w:line="252" w:lineRule="auto"/>
              <w:rPr>
                <w:sz w:val="22"/>
                <w:szCs w:val="22"/>
              </w:rPr>
            </w:pPr>
            <w:r w:rsidRPr="00487E21">
              <w:rPr>
                <w:sz w:val="22"/>
                <w:szCs w:val="22"/>
              </w:rPr>
              <w:t xml:space="preserve">Conferences </w:t>
            </w:r>
          </w:p>
          <w:p w14:paraId="206E96CC" w14:textId="77777777" w:rsidR="00487E21" w:rsidRPr="00487E21" w:rsidRDefault="00487E21" w:rsidP="00487E21">
            <w:pPr>
              <w:widowControl w:val="0"/>
              <w:numPr>
                <w:ilvl w:val="0"/>
                <w:numId w:val="24"/>
              </w:numPr>
              <w:autoSpaceDE w:val="0"/>
              <w:autoSpaceDN w:val="0"/>
              <w:spacing w:before="5" w:after="160" w:line="252" w:lineRule="auto"/>
              <w:rPr>
                <w:sz w:val="22"/>
                <w:szCs w:val="22"/>
              </w:rPr>
            </w:pPr>
            <w:r w:rsidRPr="00487E21">
              <w:rPr>
                <w:sz w:val="22"/>
                <w:szCs w:val="22"/>
              </w:rPr>
              <w:t xml:space="preserve">Submission – Journals </w:t>
            </w:r>
          </w:p>
          <w:p w14:paraId="4D9BC229" w14:textId="77777777" w:rsidR="00487E21" w:rsidRPr="00487E21" w:rsidRDefault="00487E21" w:rsidP="00487E21">
            <w:pPr>
              <w:widowControl w:val="0"/>
              <w:numPr>
                <w:ilvl w:val="0"/>
                <w:numId w:val="24"/>
              </w:numPr>
              <w:autoSpaceDE w:val="0"/>
              <w:autoSpaceDN w:val="0"/>
              <w:spacing w:before="5" w:after="160" w:line="252" w:lineRule="auto"/>
              <w:rPr>
                <w:sz w:val="22"/>
                <w:szCs w:val="22"/>
              </w:rPr>
            </w:pPr>
            <w:r w:rsidRPr="00487E21">
              <w:rPr>
                <w:sz w:val="22"/>
                <w:szCs w:val="22"/>
              </w:rPr>
              <w:t>Revise/resubmit</w:t>
            </w:r>
          </w:p>
          <w:p w14:paraId="6B74859E" w14:textId="77777777" w:rsidR="00487E21" w:rsidRPr="00487E21" w:rsidRDefault="00487E21" w:rsidP="00487E21">
            <w:pPr>
              <w:widowControl w:val="0"/>
              <w:numPr>
                <w:ilvl w:val="0"/>
                <w:numId w:val="24"/>
              </w:numPr>
              <w:autoSpaceDE w:val="0"/>
              <w:autoSpaceDN w:val="0"/>
              <w:spacing w:before="5" w:after="160" w:line="252" w:lineRule="auto"/>
              <w:rPr>
                <w:bCs/>
                <w:w w:val="105"/>
                <w:sz w:val="22"/>
                <w:szCs w:val="22"/>
              </w:rPr>
            </w:pPr>
            <w:r w:rsidRPr="00487E21">
              <w:rPr>
                <w:sz w:val="22"/>
                <w:szCs w:val="22"/>
              </w:rPr>
              <w:t xml:space="preserve">Addressing Reviewers Comments  </w:t>
            </w:r>
          </w:p>
        </w:tc>
        <w:tc>
          <w:tcPr>
            <w:tcW w:w="2610" w:type="dxa"/>
            <w:tcBorders>
              <w:top w:val="single" w:sz="4" w:space="0" w:color="000000"/>
              <w:left w:val="single" w:sz="4" w:space="0" w:color="000000"/>
              <w:bottom w:val="single" w:sz="4" w:space="0" w:color="000000"/>
              <w:right w:val="single" w:sz="4" w:space="0" w:color="000000"/>
            </w:tcBorders>
          </w:tcPr>
          <w:p w14:paraId="7036FFB9" w14:textId="77777777" w:rsidR="00487E21" w:rsidRPr="00487E21" w:rsidRDefault="00487E21" w:rsidP="00487E21">
            <w:pPr>
              <w:widowControl w:val="0"/>
              <w:autoSpaceDE w:val="0"/>
              <w:autoSpaceDN w:val="0"/>
              <w:spacing w:before="5"/>
              <w:ind w:left="100"/>
              <w:rPr>
                <w:bCs/>
                <w:w w:val="105"/>
                <w:sz w:val="22"/>
                <w:szCs w:val="22"/>
              </w:rPr>
            </w:pPr>
            <w:r w:rsidRPr="00487E21">
              <w:rPr>
                <w:bCs/>
                <w:w w:val="105"/>
                <w:sz w:val="22"/>
                <w:szCs w:val="22"/>
              </w:rPr>
              <w:t>Silvia (2015) Chpts.9&amp;10</w:t>
            </w:r>
          </w:p>
          <w:p w14:paraId="08FD49D5" w14:textId="77777777" w:rsidR="00487E21" w:rsidRPr="00487E21" w:rsidRDefault="00487E21" w:rsidP="00487E21">
            <w:pPr>
              <w:widowControl w:val="0"/>
              <w:autoSpaceDE w:val="0"/>
              <w:autoSpaceDN w:val="0"/>
              <w:spacing w:line="252" w:lineRule="auto"/>
              <w:ind w:right="173"/>
              <w:rPr>
                <w:bCs/>
                <w:color w:val="2F5496" w:themeColor="accent1" w:themeShade="BF"/>
                <w:sz w:val="22"/>
                <w:szCs w:val="22"/>
              </w:rPr>
            </w:pPr>
            <w:r w:rsidRPr="00487E21">
              <w:rPr>
                <w:bCs/>
                <w:sz w:val="22"/>
                <w:szCs w:val="22"/>
              </w:rPr>
              <w:t xml:space="preserve">  Silvia (2019) </w:t>
            </w:r>
            <w:proofErr w:type="spellStart"/>
            <w:r w:rsidRPr="00487E21">
              <w:rPr>
                <w:bCs/>
                <w:sz w:val="22"/>
                <w:szCs w:val="22"/>
              </w:rPr>
              <w:t>Chpt</w:t>
            </w:r>
            <w:proofErr w:type="spellEnd"/>
            <w:r w:rsidRPr="00487E21">
              <w:rPr>
                <w:bCs/>
                <w:sz w:val="22"/>
                <w:szCs w:val="22"/>
              </w:rPr>
              <w:t xml:space="preserve">. 6 &amp; 8 </w:t>
            </w:r>
          </w:p>
          <w:p w14:paraId="7B67F646" w14:textId="38137699" w:rsidR="00FC44FC" w:rsidRPr="00487E21" w:rsidRDefault="00FC44FC" w:rsidP="00FC44FC">
            <w:pPr>
              <w:widowControl w:val="0"/>
              <w:autoSpaceDE w:val="0"/>
              <w:autoSpaceDN w:val="0"/>
              <w:spacing w:line="252" w:lineRule="auto"/>
              <w:ind w:right="173"/>
              <w:rPr>
                <w:bCs/>
                <w:color w:val="2F5496" w:themeColor="accent1" w:themeShade="BF"/>
                <w:sz w:val="22"/>
                <w:szCs w:val="22"/>
              </w:rPr>
            </w:pPr>
            <w:r>
              <w:rPr>
                <w:bCs/>
                <w:sz w:val="22"/>
                <w:szCs w:val="22"/>
              </w:rPr>
              <w:t>Canvas: AW III</w:t>
            </w:r>
          </w:p>
          <w:p w14:paraId="780619F6" w14:textId="77777777" w:rsidR="00487E21" w:rsidRPr="00487E21" w:rsidRDefault="00487E21" w:rsidP="00487E21">
            <w:pPr>
              <w:widowControl w:val="0"/>
              <w:autoSpaceDE w:val="0"/>
              <w:autoSpaceDN w:val="0"/>
              <w:spacing w:before="5"/>
              <w:ind w:left="100"/>
              <w:rPr>
                <w:bCs/>
                <w:color w:val="2E74B5" w:themeColor="accent5" w:themeShade="BF"/>
                <w:w w:val="105"/>
                <w:sz w:val="22"/>
                <w:szCs w:val="22"/>
              </w:rPr>
            </w:pPr>
          </w:p>
          <w:p w14:paraId="1D1EEB4E" w14:textId="77777777" w:rsidR="00487E21" w:rsidRPr="00487E21" w:rsidRDefault="00487E21" w:rsidP="00487E21">
            <w:pPr>
              <w:widowControl w:val="0"/>
              <w:autoSpaceDE w:val="0"/>
              <w:autoSpaceDN w:val="0"/>
              <w:spacing w:before="5"/>
              <w:ind w:left="100"/>
              <w:rPr>
                <w:b/>
                <w:color w:val="2E74B5" w:themeColor="accent5" w:themeShade="BF"/>
                <w:w w:val="105"/>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635C968"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 xml:space="preserve">CACREP </w:t>
            </w:r>
          </w:p>
          <w:p w14:paraId="187C6BDB"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6.B.4.g,h,i</w:t>
            </w:r>
          </w:p>
          <w:p w14:paraId="78427890" w14:textId="77777777" w:rsidR="00487E21" w:rsidRPr="00487E21" w:rsidRDefault="00487E21" w:rsidP="00487E21">
            <w:pPr>
              <w:widowControl w:val="0"/>
              <w:autoSpaceDE w:val="0"/>
              <w:autoSpaceDN w:val="0"/>
              <w:spacing w:before="5"/>
              <w:ind w:left="73"/>
              <w:rPr>
                <w:w w:val="105"/>
                <w:sz w:val="22"/>
                <w:szCs w:val="22"/>
              </w:rPr>
            </w:pPr>
          </w:p>
        </w:tc>
      </w:tr>
      <w:tr w:rsidR="00487E21" w:rsidRPr="00487E21" w14:paraId="21015A7C" w14:textId="77777777" w:rsidTr="001E44EA">
        <w:trPr>
          <w:trHeight w:hRule="exact" w:val="2080"/>
        </w:trPr>
        <w:tc>
          <w:tcPr>
            <w:tcW w:w="863" w:type="dxa"/>
            <w:tcBorders>
              <w:top w:val="single" w:sz="4" w:space="0" w:color="000000"/>
              <w:left w:val="single" w:sz="4" w:space="0" w:color="000000"/>
              <w:bottom w:val="single" w:sz="4" w:space="0" w:color="000000"/>
              <w:right w:val="single" w:sz="4" w:space="0" w:color="000000"/>
            </w:tcBorders>
          </w:tcPr>
          <w:p w14:paraId="1CE412FC" w14:textId="77777777" w:rsidR="00487E21" w:rsidRPr="00487E21" w:rsidRDefault="00487E21" w:rsidP="00487E21">
            <w:pPr>
              <w:widowControl w:val="0"/>
              <w:autoSpaceDE w:val="0"/>
              <w:autoSpaceDN w:val="0"/>
              <w:spacing w:before="5"/>
              <w:ind w:left="312" w:right="310"/>
              <w:jc w:val="center"/>
              <w:rPr>
                <w:w w:val="105"/>
                <w:sz w:val="22"/>
                <w:szCs w:val="22"/>
              </w:rPr>
            </w:pPr>
            <w:r w:rsidRPr="00487E21">
              <w:rPr>
                <w:w w:val="105"/>
                <w:sz w:val="22"/>
                <w:szCs w:val="22"/>
              </w:rPr>
              <w:t>13</w:t>
            </w:r>
          </w:p>
        </w:tc>
        <w:tc>
          <w:tcPr>
            <w:tcW w:w="817" w:type="dxa"/>
            <w:tcBorders>
              <w:top w:val="single" w:sz="4" w:space="0" w:color="000000"/>
              <w:left w:val="single" w:sz="4" w:space="0" w:color="000000"/>
              <w:bottom w:val="single" w:sz="4" w:space="0" w:color="000000"/>
              <w:right w:val="single" w:sz="4" w:space="0" w:color="000000"/>
            </w:tcBorders>
          </w:tcPr>
          <w:p w14:paraId="74B90F55" w14:textId="77777777" w:rsidR="00487E21" w:rsidRPr="00487E21" w:rsidRDefault="00487E21" w:rsidP="00487E21">
            <w:pPr>
              <w:widowControl w:val="0"/>
              <w:autoSpaceDE w:val="0"/>
              <w:autoSpaceDN w:val="0"/>
              <w:spacing w:before="5"/>
              <w:ind w:left="121" w:right="125"/>
              <w:jc w:val="center"/>
              <w:rPr>
                <w:w w:val="105"/>
                <w:sz w:val="22"/>
                <w:szCs w:val="22"/>
              </w:rPr>
            </w:pPr>
            <w:r w:rsidRPr="00487E21">
              <w:rPr>
                <w:w w:val="105"/>
                <w:sz w:val="22"/>
                <w:szCs w:val="22"/>
                <w:highlight w:val="cyan"/>
              </w:rPr>
              <w:t>4/10</w:t>
            </w:r>
          </w:p>
        </w:tc>
        <w:tc>
          <w:tcPr>
            <w:tcW w:w="3781" w:type="dxa"/>
            <w:tcBorders>
              <w:top w:val="single" w:sz="4" w:space="0" w:color="000000"/>
              <w:left w:val="single" w:sz="4" w:space="0" w:color="000000"/>
              <w:bottom w:val="single" w:sz="4" w:space="0" w:color="000000"/>
              <w:right w:val="single" w:sz="4" w:space="0" w:color="000000"/>
            </w:tcBorders>
          </w:tcPr>
          <w:p w14:paraId="7A8E1C26" w14:textId="77777777" w:rsidR="00487E21" w:rsidRPr="00487E21" w:rsidRDefault="00487E21" w:rsidP="00487E21">
            <w:pPr>
              <w:widowControl w:val="0"/>
              <w:autoSpaceDE w:val="0"/>
              <w:autoSpaceDN w:val="0"/>
              <w:spacing w:before="5" w:line="252" w:lineRule="auto"/>
              <w:ind w:left="100"/>
              <w:rPr>
                <w:b/>
                <w:bCs/>
                <w:color w:val="2E74B5" w:themeColor="accent5" w:themeShade="BF"/>
                <w:sz w:val="22"/>
                <w:szCs w:val="22"/>
              </w:rPr>
            </w:pPr>
            <w:r w:rsidRPr="00487E21">
              <w:rPr>
                <w:b/>
                <w:bCs/>
                <w:color w:val="2E74B5" w:themeColor="accent5" w:themeShade="BF"/>
                <w:sz w:val="22"/>
                <w:szCs w:val="22"/>
              </w:rPr>
              <w:t xml:space="preserve">Professional Writing: Disseminating Research: </w:t>
            </w:r>
          </w:p>
          <w:p w14:paraId="38DAC9C7" w14:textId="77777777" w:rsidR="00487E21" w:rsidRPr="00487E21" w:rsidRDefault="00487E21" w:rsidP="00487E21">
            <w:pPr>
              <w:widowControl w:val="0"/>
              <w:numPr>
                <w:ilvl w:val="0"/>
                <w:numId w:val="24"/>
              </w:numPr>
              <w:autoSpaceDE w:val="0"/>
              <w:autoSpaceDN w:val="0"/>
              <w:spacing w:before="5" w:after="160" w:line="252" w:lineRule="auto"/>
              <w:rPr>
                <w:sz w:val="22"/>
                <w:szCs w:val="22"/>
              </w:rPr>
            </w:pPr>
            <w:r w:rsidRPr="00487E21">
              <w:rPr>
                <w:bCs/>
                <w:w w:val="105"/>
                <w:sz w:val="22"/>
                <w:szCs w:val="22"/>
              </w:rPr>
              <w:t>Dissertation Proposal Process</w:t>
            </w:r>
          </w:p>
          <w:p w14:paraId="3C7BA764" w14:textId="77777777" w:rsidR="00487E21" w:rsidRPr="00487E21" w:rsidRDefault="00487E21" w:rsidP="00487E21">
            <w:pPr>
              <w:widowControl w:val="0"/>
              <w:numPr>
                <w:ilvl w:val="0"/>
                <w:numId w:val="24"/>
              </w:numPr>
              <w:autoSpaceDE w:val="0"/>
              <w:autoSpaceDN w:val="0"/>
              <w:spacing w:before="5" w:after="160" w:line="252" w:lineRule="auto"/>
              <w:rPr>
                <w:sz w:val="22"/>
                <w:szCs w:val="22"/>
              </w:rPr>
            </w:pPr>
            <w:r w:rsidRPr="00487E21">
              <w:rPr>
                <w:sz w:val="22"/>
                <w:szCs w:val="22"/>
              </w:rPr>
              <w:t xml:space="preserve">Conferences </w:t>
            </w:r>
          </w:p>
          <w:p w14:paraId="6ED187D5" w14:textId="77777777" w:rsidR="00487E21" w:rsidRPr="00487E21" w:rsidRDefault="00487E21" w:rsidP="00487E21">
            <w:pPr>
              <w:widowControl w:val="0"/>
              <w:numPr>
                <w:ilvl w:val="0"/>
                <w:numId w:val="24"/>
              </w:numPr>
              <w:autoSpaceDE w:val="0"/>
              <w:autoSpaceDN w:val="0"/>
              <w:spacing w:before="5" w:after="160" w:line="252" w:lineRule="auto"/>
              <w:rPr>
                <w:sz w:val="22"/>
                <w:szCs w:val="22"/>
              </w:rPr>
            </w:pPr>
            <w:r w:rsidRPr="00487E21">
              <w:rPr>
                <w:sz w:val="22"/>
                <w:szCs w:val="22"/>
              </w:rPr>
              <w:t xml:space="preserve">Submission – Journals </w:t>
            </w:r>
          </w:p>
          <w:p w14:paraId="7754F4C8" w14:textId="77777777" w:rsidR="00487E21" w:rsidRPr="00487E21" w:rsidRDefault="00487E21" w:rsidP="00487E21">
            <w:pPr>
              <w:widowControl w:val="0"/>
              <w:numPr>
                <w:ilvl w:val="0"/>
                <w:numId w:val="24"/>
              </w:numPr>
              <w:autoSpaceDE w:val="0"/>
              <w:autoSpaceDN w:val="0"/>
              <w:spacing w:before="5" w:after="160" w:line="252" w:lineRule="auto"/>
              <w:rPr>
                <w:sz w:val="22"/>
                <w:szCs w:val="22"/>
              </w:rPr>
            </w:pPr>
            <w:r w:rsidRPr="00487E21">
              <w:rPr>
                <w:sz w:val="22"/>
                <w:szCs w:val="22"/>
              </w:rPr>
              <w:t>Revise/resubmit</w:t>
            </w:r>
          </w:p>
          <w:p w14:paraId="113F86FC" w14:textId="77777777" w:rsidR="00487E21" w:rsidRPr="00487E21" w:rsidRDefault="00487E21" w:rsidP="00487E21">
            <w:pPr>
              <w:widowControl w:val="0"/>
              <w:numPr>
                <w:ilvl w:val="0"/>
                <w:numId w:val="24"/>
              </w:numPr>
              <w:autoSpaceDE w:val="0"/>
              <w:autoSpaceDN w:val="0"/>
              <w:spacing w:before="5" w:after="160" w:line="252" w:lineRule="auto"/>
              <w:rPr>
                <w:sz w:val="22"/>
                <w:szCs w:val="22"/>
              </w:rPr>
            </w:pPr>
            <w:r w:rsidRPr="00487E21">
              <w:rPr>
                <w:sz w:val="22"/>
                <w:szCs w:val="22"/>
              </w:rPr>
              <w:t xml:space="preserve">Addressing Reviewers Comments  </w:t>
            </w:r>
          </w:p>
          <w:p w14:paraId="4D2A1B6E" w14:textId="77777777" w:rsidR="00487E21" w:rsidRPr="00487E21" w:rsidRDefault="00487E21" w:rsidP="00487E21">
            <w:pPr>
              <w:widowControl w:val="0"/>
              <w:autoSpaceDE w:val="0"/>
              <w:autoSpaceDN w:val="0"/>
              <w:spacing w:before="5" w:line="252" w:lineRule="auto"/>
              <w:ind w:left="720"/>
              <w:rPr>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23861A95" w14:textId="77777777" w:rsidR="00487E21" w:rsidRPr="00487E21" w:rsidRDefault="00487E21" w:rsidP="00FC44FC">
            <w:pPr>
              <w:widowControl w:val="0"/>
              <w:autoSpaceDE w:val="0"/>
              <w:autoSpaceDN w:val="0"/>
              <w:spacing w:before="5"/>
              <w:rPr>
                <w:bCs/>
                <w:w w:val="105"/>
                <w:sz w:val="22"/>
                <w:szCs w:val="22"/>
              </w:rPr>
            </w:pPr>
            <w:r w:rsidRPr="00487E21">
              <w:rPr>
                <w:bCs/>
                <w:w w:val="105"/>
                <w:sz w:val="22"/>
                <w:szCs w:val="22"/>
              </w:rPr>
              <w:t>Silvia (2015) Chpts.9&amp;10</w:t>
            </w:r>
          </w:p>
          <w:p w14:paraId="6AB68AC3" w14:textId="7725599C" w:rsidR="00487E21" w:rsidRDefault="00487E21" w:rsidP="00487E21">
            <w:pPr>
              <w:widowControl w:val="0"/>
              <w:autoSpaceDE w:val="0"/>
              <w:autoSpaceDN w:val="0"/>
              <w:spacing w:line="252" w:lineRule="auto"/>
              <w:ind w:right="173"/>
              <w:rPr>
                <w:bCs/>
                <w:sz w:val="22"/>
                <w:szCs w:val="22"/>
              </w:rPr>
            </w:pPr>
            <w:r w:rsidRPr="00487E21">
              <w:rPr>
                <w:bCs/>
                <w:sz w:val="22"/>
                <w:szCs w:val="22"/>
              </w:rPr>
              <w:t xml:space="preserve"> Silvia (2019) </w:t>
            </w:r>
            <w:proofErr w:type="spellStart"/>
            <w:r w:rsidRPr="00487E21">
              <w:rPr>
                <w:bCs/>
                <w:sz w:val="22"/>
                <w:szCs w:val="22"/>
              </w:rPr>
              <w:t>Chpt</w:t>
            </w:r>
            <w:proofErr w:type="spellEnd"/>
            <w:r w:rsidRPr="00487E21">
              <w:rPr>
                <w:bCs/>
                <w:sz w:val="22"/>
                <w:szCs w:val="22"/>
              </w:rPr>
              <w:t xml:space="preserve">. 6 &amp; 8 </w:t>
            </w:r>
          </w:p>
          <w:p w14:paraId="4F15D572" w14:textId="77777777" w:rsidR="00FC44FC" w:rsidRPr="00487E21" w:rsidRDefault="00FC44FC" w:rsidP="00FC44FC">
            <w:pPr>
              <w:widowControl w:val="0"/>
              <w:autoSpaceDE w:val="0"/>
              <w:autoSpaceDN w:val="0"/>
              <w:spacing w:line="252" w:lineRule="auto"/>
              <w:ind w:right="173"/>
              <w:rPr>
                <w:bCs/>
                <w:color w:val="2F5496" w:themeColor="accent1" w:themeShade="BF"/>
                <w:sz w:val="22"/>
                <w:szCs w:val="22"/>
              </w:rPr>
            </w:pPr>
            <w:r>
              <w:rPr>
                <w:bCs/>
                <w:sz w:val="22"/>
                <w:szCs w:val="22"/>
              </w:rPr>
              <w:t>Canvas: AW III</w:t>
            </w:r>
          </w:p>
          <w:p w14:paraId="60856889" w14:textId="77777777" w:rsidR="00FC44FC" w:rsidRPr="00487E21" w:rsidRDefault="00FC44FC" w:rsidP="00487E21">
            <w:pPr>
              <w:widowControl w:val="0"/>
              <w:autoSpaceDE w:val="0"/>
              <w:autoSpaceDN w:val="0"/>
              <w:spacing w:line="252" w:lineRule="auto"/>
              <w:ind w:right="173"/>
              <w:rPr>
                <w:bCs/>
                <w:color w:val="2F5496" w:themeColor="accent1" w:themeShade="BF"/>
                <w:sz w:val="22"/>
                <w:szCs w:val="22"/>
              </w:rPr>
            </w:pPr>
          </w:p>
          <w:p w14:paraId="77F6435D" w14:textId="77777777" w:rsidR="00487E21" w:rsidRPr="00487E21" w:rsidRDefault="00487E21" w:rsidP="00487E21">
            <w:pPr>
              <w:widowControl w:val="0"/>
              <w:autoSpaceDE w:val="0"/>
              <w:autoSpaceDN w:val="0"/>
              <w:spacing w:before="5"/>
              <w:ind w:left="100"/>
              <w:rPr>
                <w:bCs/>
                <w:w w:val="105"/>
                <w:sz w:val="22"/>
                <w:szCs w:val="22"/>
              </w:rPr>
            </w:pPr>
          </w:p>
          <w:p w14:paraId="34ABC62F" w14:textId="1A730556" w:rsidR="003D231A" w:rsidRPr="003D231A" w:rsidRDefault="003D231A" w:rsidP="003D231A">
            <w:pPr>
              <w:widowControl w:val="0"/>
              <w:autoSpaceDE w:val="0"/>
              <w:autoSpaceDN w:val="0"/>
              <w:spacing w:line="252" w:lineRule="auto"/>
              <w:ind w:right="173"/>
              <w:rPr>
                <w:b/>
                <w:color w:val="2E74B5" w:themeColor="accent5" w:themeShade="BF"/>
                <w:sz w:val="22"/>
                <w:szCs w:val="22"/>
                <w:u w:val="single"/>
              </w:rPr>
            </w:pPr>
            <w:r w:rsidRPr="003D231A">
              <w:rPr>
                <w:b/>
                <w:color w:val="2E74B5" w:themeColor="accent5" w:themeShade="BF"/>
                <w:sz w:val="22"/>
                <w:szCs w:val="22"/>
                <w:u w:val="single"/>
              </w:rPr>
              <w:t xml:space="preserve">Research Module: </w:t>
            </w:r>
            <w:r>
              <w:rPr>
                <w:b/>
                <w:color w:val="2E74B5" w:themeColor="accent5" w:themeShade="BF"/>
                <w:sz w:val="22"/>
                <w:szCs w:val="22"/>
                <w:u w:val="single"/>
              </w:rPr>
              <w:t>E</w:t>
            </w:r>
            <w:r w:rsidRPr="003D231A">
              <w:rPr>
                <w:b/>
                <w:color w:val="2E74B5" w:themeColor="accent5" w:themeShade="BF"/>
                <w:sz w:val="22"/>
                <w:szCs w:val="22"/>
                <w:u w:val="single"/>
              </w:rPr>
              <w:t xml:space="preserve"> </w:t>
            </w:r>
          </w:p>
          <w:p w14:paraId="3D832F89" w14:textId="149EF1B8" w:rsidR="00487E21" w:rsidRPr="00487E21" w:rsidRDefault="00487E21" w:rsidP="00487E21">
            <w:pPr>
              <w:widowControl w:val="0"/>
              <w:autoSpaceDE w:val="0"/>
              <w:autoSpaceDN w:val="0"/>
              <w:spacing w:before="5"/>
              <w:ind w:left="100"/>
              <w:rPr>
                <w:bCs/>
                <w:w w:val="105"/>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CC37235"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 xml:space="preserve">CACREP 6.B.4.g,h,i </w:t>
            </w:r>
          </w:p>
        </w:tc>
      </w:tr>
      <w:tr w:rsidR="00487E21" w:rsidRPr="00487E21" w14:paraId="5D45E25F" w14:textId="77777777" w:rsidTr="001E44EA">
        <w:trPr>
          <w:trHeight w:hRule="exact" w:val="2512"/>
        </w:trPr>
        <w:tc>
          <w:tcPr>
            <w:tcW w:w="863" w:type="dxa"/>
            <w:tcBorders>
              <w:top w:val="single" w:sz="4" w:space="0" w:color="000000"/>
              <w:left w:val="single" w:sz="4" w:space="0" w:color="000000"/>
              <w:bottom w:val="single" w:sz="4" w:space="0" w:color="000000"/>
              <w:right w:val="single" w:sz="4" w:space="0" w:color="000000"/>
            </w:tcBorders>
          </w:tcPr>
          <w:p w14:paraId="4BF90B02" w14:textId="77777777" w:rsidR="00487E21" w:rsidRPr="00487E21" w:rsidRDefault="00487E21" w:rsidP="00487E21">
            <w:pPr>
              <w:widowControl w:val="0"/>
              <w:autoSpaceDE w:val="0"/>
              <w:autoSpaceDN w:val="0"/>
              <w:spacing w:before="5"/>
              <w:ind w:left="312" w:right="310"/>
              <w:jc w:val="center"/>
              <w:rPr>
                <w:w w:val="105"/>
                <w:sz w:val="22"/>
                <w:szCs w:val="22"/>
              </w:rPr>
            </w:pPr>
            <w:r w:rsidRPr="00487E21">
              <w:rPr>
                <w:w w:val="105"/>
                <w:sz w:val="22"/>
                <w:szCs w:val="22"/>
              </w:rPr>
              <w:lastRenderedPageBreak/>
              <w:t>14</w:t>
            </w:r>
          </w:p>
        </w:tc>
        <w:tc>
          <w:tcPr>
            <w:tcW w:w="817" w:type="dxa"/>
            <w:tcBorders>
              <w:top w:val="single" w:sz="4" w:space="0" w:color="000000"/>
              <w:left w:val="single" w:sz="4" w:space="0" w:color="000000"/>
              <w:bottom w:val="single" w:sz="4" w:space="0" w:color="000000"/>
              <w:right w:val="single" w:sz="4" w:space="0" w:color="000000"/>
            </w:tcBorders>
          </w:tcPr>
          <w:p w14:paraId="2C281BE7" w14:textId="06153377" w:rsidR="00487E21" w:rsidRPr="00487E21" w:rsidRDefault="00487E21" w:rsidP="00487E21">
            <w:pPr>
              <w:widowControl w:val="0"/>
              <w:autoSpaceDE w:val="0"/>
              <w:autoSpaceDN w:val="0"/>
              <w:spacing w:before="5"/>
              <w:ind w:left="121" w:right="125"/>
              <w:jc w:val="center"/>
              <w:rPr>
                <w:w w:val="105"/>
                <w:sz w:val="22"/>
                <w:szCs w:val="22"/>
              </w:rPr>
            </w:pPr>
            <w:r w:rsidRPr="00FC44FC">
              <w:rPr>
                <w:w w:val="105"/>
                <w:sz w:val="22"/>
                <w:szCs w:val="22"/>
                <w:highlight w:val="cyan"/>
              </w:rPr>
              <w:t>4/1</w:t>
            </w:r>
            <w:r w:rsidR="00FC44FC" w:rsidRPr="00FC44FC">
              <w:rPr>
                <w:w w:val="105"/>
                <w:sz w:val="22"/>
                <w:szCs w:val="22"/>
                <w:highlight w:val="cyan"/>
              </w:rPr>
              <w:t>7</w:t>
            </w:r>
          </w:p>
        </w:tc>
        <w:tc>
          <w:tcPr>
            <w:tcW w:w="3781" w:type="dxa"/>
            <w:tcBorders>
              <w:top w:val="single" w:sz="4" w:space="0" w:color="000000"/>
              <w:left w:val="single" w:sz="4" w:space="0" w:color="000000"/>
              <w:bottom w:val="single" w:sz="4" w:space="0" w:color="000000"/>
              <w:right w:val="single" w:sz="4" w:space="0" w:color="000000"/>
            </w:tcBorders>
          </w:tcPr>
          <w:p w14:paraId="19C32E09" w14:textId="77777777" w:rsidR="00487E21" w:rsidRPr="00487E21" w:rsidRDefault="00487E21" w:rsidP="00487E21">
            <w:pPr>
              <w:widowControl w:val="0"/>
              <w:autoSpaceDE w:val="0"/>
              <w:autoSpaceDN w:val="0"/>
              <w:spacing w:before="5" w:line="252" w:lineRule="auto"/>
              <w:ind w:left="100"/>
              <w:rPr>
                <w:b/>
                <w:bCs/>
                <w:color w:val="2E74B5" w:themeColor="accent5" w:themeShade="BF"/>
                <w:sz w:val="22"/>
                <w:szCs w:val="22"/>
              </w:rPr>
            </w:pPr>
            <w:r w:rsidRPr="00487E21">
              <w:rPr>
                <w:b/>
                <w:bCs/>
                <w:color w:val="2E74B5" w:themeColor="accent5" w:themeShade="BF"/>
                <w:sz w:val="22"/>
                <w:szCs w:val="22"/>
              </w:rPr>
              <w:t xml:space="preserve">Professional Writing: Disseminating Research: </w:t>
            </w:r>
          </w:p>
          <w:p w14:paraId="6FC9BCD3" w14:textId="77777777" w:rsidR="00487E21" w:rsidRPr="00487E21" w:rsidRDefault="00487E21" w:rsidP="00487E21">
            <w:pPr>
              <w:widowControl w:val="0"/>
              <w:numPr>
                <w:ilvl w:val="0"/>
                <w:numId w:val="24"/>
              </w:numPr>
              <w:autoSpaceDE w:val="0"/>
              <w:autoSpaceDN w:val="0"/>
              <w:spacing w:before="5" w:after="160" w:line="252" w:lineRule="auto"/>
              <w:rPr>
                <w:sz w:val="22"/>
                <w:szCs w:val="22"/>
              </w:rPr>
            </w:pPr>
            <w:r w:rsidRPr="00487E21">
              <w:rPr>
                <w:bCs/>
                <w:w w:val="105"/>
                <w:sz w:val="22"/>
                <w:szCs w:val="22"/>
              </w:rPr>
              <w:t>Dissertation Proposal Process</w:t>
            </w:r>
          </w:p>
          <w:p w14:paraId="295DD547" w14:textId="77777777" w:rsidR="00487E21" w:rsidRPr="00487E21" w:rsidRDefault="00487E21" w:rsidP="00487E21">
            <w:pPr>
              <w:widowControl w:val="0"/>
              <w:numPr>
                <w:ilvl w:val="0"/>
                <w:numId w:val="24"/>
              </w:numPr>
              <w:autoSpaceDE w:val="0"/>
              <w:autoSpaceDN w:val="0"/>
              <w:spacing w:before="5" w:after="160" w:line="252" w:lineRule="auto"/>
              <w:rPr>
                <w:sz w:val="22"/>
                <w:szCs w:val="22"/>
              </w:rPr>
            </w:pPr>
            <w:r w:rsidRPr="00487E21">
              <w:rPr>
                <w:sz w:val="22"/>
                <w:szCs w:val="22"/>
              </w:rPr>
              <w:t xml:space="preserve">Conferences </w:t>
            </w:r>
          </w:p>
          <w:p w14:paraId="0FCBCA8E" w14:textId="77777777" w:rsidR="00487E21" w:rsidRPr="00487E21" w:rsidRDefault="00487E21" w:rsidP="00487E21">
            <w:pPr>
              <w:widowControl w:val="0"/>
              <w:numPr>
                <w:ilvl w:val="0"/>
                <w:numId w:val="24"/>
              </w:numPr>
              <w:autoSpaceDE w:val="0"/>
              <w:autoSpaceDN w:val="0"/>
              <w:spacing w:before="5" w:after="160" w:line="252" w:lineRule="auto"/>
              <w:rPr>
                <w:sz w:val="22"/>
                <w:szCs w:val="22"/>
              </w:rPr>
            </w:pPr>
            <w:r w:rsidRPr="00487E21">
              <w:rPr>
                <w:sz w:val="22"/>
                <w:szCs w:val="22"/>
              </w:rPr>
              <w:t xml:space="preserve">Submission – Journals </w:t>
            </w:r>
          </w:p>
          <w:p w14:paraId="1826612F" w14:textId="77777777" w:rsidR="00487E21" w:rsidRPr="00487E21" w:rsidRDefault="00487E21" w:rsidP="00487E21">
            <w:pPr>
              <w:widowControl w:val="0"/>
              <w:numPr>
                <w:ilvl w:val="0"/>
                <w:numId w:val="24"/>
              </w:numPr>
              <w:autoSpaceDE w:val="0"/>
              <w:autoSpaceDN w:val="0"/>
              <w:spacing w:before="5" w:after="160" w:line="252" w:lineRule="auto"/>
              <w:rPr>
                <w:sz w:val="22"/>
                <w:szCs w:val="22"/>
              </w:rPr>
            </w:pPr>
            <w:r w:rsidRPr="00487E21">
              <w:rPr>
                <w:sz w:val="22"/>
                <w:szCs w:val="22"/>
              </w:rPr>
              <w:t>Revise/resubmit</w:t>
            </w:r>
          </w:p>
          <w:p w14:paraId="136B1960" w14:textId="77777777" w:rsidR="00487E21" w:rsidRPr="00487E21" w:rsidRDefault="00487E21" w:rsidP="00487E21">
            <w:pPr>
              <w:widowControl w:val="0"/>
              <w:numPr>
                <w:ilvl w:val="0"/>
                <w:numId w:val="24"/>
              </w:numPr>
              <w:autoSpaceDE w:val="0"/>
              <w:autoSpaceDN w:val="0"/>
              <w:spacing w:before="5" w:after="160" w:line="252" w:lineRule="auto"/>
              <w:rPr>
                <w:b/>
                <w:bCs/>
                <w:i/>
                <w:iCs/>
                <w:sz w:val="22"/>
                <w:szCs w:val="22"/>
              </w:rPr>
            </w:pPr>
            <w:r w:rsidRPr="00487E21">
              <w:rPr>
                <w:b/>
                <w:bCs/>
                <w:i/>
                <w:iCs/>
                <w:sz w:val="22"/>
                <w:szCs w:val="22"/>
              </w:rPr>
              <w:t>Individual 60-minute Supervision Sessions (as needed)</w:t>
            </w:r>
          </w:p>
          <w:p w14:paraId="0EB92E6D" w14:textId="77777777" w:rsidR="00487E21" w:rsidRPr="00487E21" w:rsidRDefault="00487E21" w:rsidP="00487E21">
            <w:pPr>
              <w:widowControl w:val="0"/>
              <w:autoSpaceDE w:val="0"/>
              <w:autoSpaceDN w:val="0"/>
              <w:spacing w:before="5" w:line="252" w:lineRule="auto"/>
              <w:ind w:left="360"/>
              <w:rPr>
                <w:sz w:val="22"/>
                <w:szCs w:val="22"/>
              </w:rPr>
            </w:pPr>
          </w:p>
          <w:p w14:paraId="7136C810" w14:textId="77777777" w:rsidR="00487E21" w:rsidRPr="00487E21" w:rsidRDefault="00487E21" w:rsidP="00487E21">
            <w:pPr>
              <w:widowControl w:val="0"/>
              <w:numPr>
                <w:ilvl w:val="0"/>
                <w:numId w:val="24"/>
              </w:numPr>
              <w:autoSpaceDE w:val="0"/>
              <w:autoSpaceDN w:val="0"/>
              <w:spacing w:before="5" w:after="160" w:line="252" w:lineRule="auto"/>
              <w:rPr>
                <w:sz w:val="22"/>
                <w:szCs w:val="22"/>
              </w:rPr>
            </w:pPr>
            <w:r w:rsidRPr="00487E21">
              <w:rPr>
                <w:sz w:val="22"/>
                <w:szCs w:val="22"/>
              </w:rPr>
              <w:t xml:space="preserve">Addressing Reviewers Comments  </w:t>
            </w:r>
          </w:p>
          <w:p w14:paraId="5DA5FE0E" w14:textId="77777777" w:rsidR="00487E21" w:rsidRPr="00487E21" w:rsidRDefault="00487E21" w:rsidP="00487E21">
            <w:pPr>
              <w:widowControl w:val="0"/>
              <w:autoSpaceDE w:val="0"/>
              <w:autoSpaceDN w:val="0"/>
              <w:spacing w:before="5" w:line="252" w:lineRule="auto"/>
              <w:ind w:left="100"/>
              <w:rPr>
                <w:b/>
                <w:bCs/>
                <w:color w:val="2E74B5" w:themeColor="accent5" w:themeShade="BF"/>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44103CD2" w14:textId="77777777" w:rsidR="00487E21" w:rsidRPr="00487E21" w:rsidRDefault="00487E21" w:rsidP="00487E21">
            <w:pPr>
              <w:widowControl w:val="0"/>
              <w:autoSpaceDE w:val="0"/>
              <w:autoSpaceDN w:val="0"/>
              <w:spacing w:before="5"/>
              <w:ind w:left="100"/>
              <w:rPr>
                <w:bCs/>
                <w:w w:val="105"/>
                <w:sz w:val="22"/>
                <w:szCs w:val="22"/>
              </w:rPr>
            </w:pPr>
            <w:r w:rsidRPr="00487E21">
              <w:rPr>
                <w:bCs/>
                <w:w w:val="105"/>
                <w:sz w:val="22"/>
                <w:szCs w:val="22"/>
              </w:rPr>
              <w:t>Silvia (2015) Chpts.9&amp;10</w:t>
            </w:r>
          </w:p>
          <w:p w14:paraId="3DFA270C" w14:textId="77777777" w:rsidR="00487E21" w:rsidRPr="00487E21" w:rsidRDefault="00487E21" w:rsidP="00487E21">
            <w:pPr>
              <w:widowControl w:val="0"/>
              <w:autoSpaceDE w:val="0"/>
              <w:autoSpaceDN w:val="0"/>
              <w:spacing w:line="252" w:lineRule="auto"/>
              <w:ind w:right="173"/>
              <w:rPr>
                <w:bCs/>
                <w:color w:val="2F5496" w:themeColor="accent1" w:themeShade="BF"/>
                <w:sz w:val="22"/>
                <w:szCs w:val="22"/>
              </w:rPr>
            </w:pPr>
            <w:r w:rsidRPr="00487E21">
              <w:rPr>
                <w:bCs/>
                <w:sz w:val="22"/>
                <w:szCs w:val="22"/>
              </w:rPr>
              <w:t xml:space="preserve">  Silvia (2019) </w:t>
            </w:r>
            <w:proofErr w:type="spellStart"/>
            <w:r w:rsidRPr="00487E21">
              <w:rPr>
                <w:bCs/>
                <w:sz w:val="22"/>
                <w:szCs w:val="22"/>
              </w:rPr>
              <w:t>Chpt</w:t>
            </w:r>
            <w:proofErr w:type="spellEnd"/>
            <w:r w:rsidRPr="00487E21">
              <w:rPr>
                <w:bCs/>
                <w:sz w:val="22"/>
                <w:szCs w:val="22"/>
              </w:rPr>
              <w:t xml:space="preserve">. 6 &amp; 8 </w:t>
            </w:r>
          </w:p>
          <w:p w14:paraId="1E32B147" w14:textId="77777777" w:rsidR="00FC44FC" w:rsidRPr="00487E21" w:rsidRDefault="00FC44FC" w:rsidP="00FC44FC">
            <w:pPr>
              <w:widowControl w:val="0"/>
              <w:autoSpaceDE w:val="0"/>
              <w:autoSpaceDN w:val="0"/>
              <w:spacing w:line="252" w:lineRule="auto"/>
              <w:ind w:right="173"/>
              <w:rPr>
                <w:bCs/>
                <w:color w:val="2F5496" w:themeColor="accent1" w:themeShade="BF"/>
                <w:sz w:val="22"/>
                <w:szCs w:val="22"/>
              </w:rPr>
            </w:pPr>
            <w:r>
              <w:rPr>
                <w:bCs/>
                <w:sz w:val="22"/>
                <w:szCs w:val="22"/>
              </w:rPr>
              <w:t>Canvas: AW III</w:t>
            </w:r>
          </w:p>
          <w:p w14:paraId="40B8BA45" w14:textId="77777777" w:rsidR="00487E21" w:rsidRPr="00487E21" w:rsidRDefault="00487E21" w:rsidP="00487E21">
            <w:pPr>
              <w:widowControl w:val="0"/>
              <w:autoSpaceDE w:val="0"/>
              <w:autoSpaceDN w:val="0"/>
              <w:spacing w:before="5"/>
              <w:ind w:left="100"/>
              <w:rPr>
                <w:bCs/>
                <w:color w:val="0070C0"/>
                <w:w w:val="105"/>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09CECAC7"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CACREP 6.B.4.g,h,i</w:t>
            </w:r>
          </w:p>
        </w:tc>
      </w:tr>
      <w:tr w:rsidR="00487E21" w:rsidRPr="00487E21" w14:paraId="3945EC87" w14:textId="77777777" w:rsidTr="001E44EA">
        <w:trPr>
          <w:trHeight w:hRule="exact" w:val="1719"/>
        </w:trPr>
        <w:tc>
          <w:tcPr>
            <w:tcW w:w="863" w:type="dxa"/>
            <w:tcBorders>
              <w:top w:val="single" w:sz="4" w:space="0" w:color="000000"/>
              <w:left w:val="single" w:sz="4" w:space="0" w:color="000000"/>
              <w:bottom w:val="single" w:sz="4" w:space="0" w:color="000000"/>
              <w:right w:val="single" w:sz="4" w:space="0" w:color="000000"/>
            </w:tcBorders>
          </w:tcPr>
          <w:p w14:paraId="5D0A4B8C" w14:textId="77777777" w:rsidR="00487E21" w:rsidRPr="00487E21" w:rsidRDefault="00487E21" w:rsidP="00487E21">
            <w:pPr>
              <w:widowControl w:val="0"/>
              <w:autoSpaceDE w:val="0"/>
              <w:autoSpaceDN w:val="0"/>
              <w:spacing w:before="5"/>
              <w:ind w:left="312" w:right="310"/>
              <w:jc w:val="center"/>
              <w:rPr>
                <w:w w:val="105"/>
                <w:sz w:val="22"/>
                <w:szCs w:val="22"/>
              </w:rPr>
            </w:pPr>
            <w:r w:rsidRPr="00487E21">
              <w:rPr>
                <w:w w:val="105"/>
                <w:sz w:val="22"/>
                <w:szCs w:val="22"/>
              </w:rPr>
              <w:t>14</w:t>
            </w:r>
          </w:p>
        </w:tc>
        <w:tc>
          <w:tcPr>
            <w:tcW w:w="817" w:type="dxa"/>
            <w:tcBorders>
              <w:top w:val="single" w:sz="4" w:space="0" w:color="000000"/>
              <w:left w:val="single" w:sz="4" w:space="0" w:color="000000"/>
              <w:bottom w:val="single" w:sz="4" w:space="0" w:color="000000"/>
              <w:right w:val="single" w:sz="4" w:space="0" w:color="000000"/>
            </w:tcBorders>
          </w:tcPr>
          <w:p w14:paraId="6F012F6B" w14:textId="1C6507B9" w:rsidR="00487E21" w:rsidRPr="00487E21" w:rsidRDefault="00487E21" w:rsidP="00487E21">
            <w:pPr>
              <w:widowControl w:val="0"/>
              <w:autoSpaceDE w:val="0"/>
              <w:autoSpaceDN w:val="0"/>
              <w:spacing w:before="5"/>
              <w:ind w:left="121" w:right="125"/>
              <w:jc w:val="center"/>
              <w:rPr>
                <w:w w:val="105"/>
                <w:sz w:val="22"/>
                <w:szCs w:val="22"/>
              </w:rPr>
            </w:pPr>
            <w:r w:rsidRPr="009D24F8">
              <w:rPr>
                <w:w w:val="105"/>
                <w:sz w:val="22"/>
                <w:szCs w:val="22"/>
                <w:highlight w:val="green"/>
              </w:rPr>
              <w:t>4/2</w:t>
            </w:r>
            <w:r w:rsidR="009D24F8" w:rsidRPr="009D24F8">
              <w:rPr>
                <w:w w:val="105"/>
                <w:sz w:val="22"/>
                <w:szCs w:val="22"/>
                <w:highlight w:val="green"/>
              </w:rPr>
              <w:t>4</w:t>
            </w:r>
          </w:p>
        </w:tc>
        <w:tc>
          <w:tcPr>
            <w:tcW w:w="3781" w:type="dxa"/>
            <w:tcBorders>
              <w:top w:val="single" w:sz="4" w:space="0" w:color="000000"/>
              <w:left w:val="single" w:sz="4" w:space="0" w:color="000000"/>
              <w:bottom w:val="single" w:sz="4" w:space="0" w:color="000000"/>
              <w:right w:val="single" w:sz="4" w:space="0" w:color="000000"/>
            </w:tcBorders>
          </w:tcPr>
          <w:p w14:paraId="1B851BDA" w14:textId="77777777" w:rsidR="00487E21" w:rsidRPr="00487E21" w:rsidRDefault="00487E21" w:rsidP="00487E21">
            <w:pPr>
              <w:widowControl w:val="0"/>
              <w:autoSpaceDE w:val="0"/>
              <w:autoSpaceDN w:val="0"/>
              <w:spacing w:before="5" w:line="252" w:lineRule="auto"/>
              <w:ind w:left="100"/>
              <w:rPr>
                <w:b/>
                <w:bCs/>
                <w:color w:val="2E74B5" w:themeColor="accent5" w:themeShade="BF"/>
                <w:sz w:val="22"/>
                <w:szCs w:val="22"/>
              </w:rPr>
            </w:pPr>
            <w:r w:rsidRPr="00487E21">
              <w:rPr>
                <w:b/>
                <w:bCs/>
                <w:color w:val="2E74B5" w:themeColor="accent5" w:themeShade="BF"/>
                <w:sz w:val="22"/>
                <w:szCs w:val="22"/>
              </w:rPr>
              <w:t xml:space="preserve">Research Writing: Presenting Research </w:t>
            </w:r>
          </w:p>
          <w:p w14:paraId="5C8A36F6" w14:textId="77777777" w:rsidR="00487E21" w:rsidRPr="00487E21" w:rsidRDefault="00487E21" w:rsidP="00487E21">
            <w:pPr>
              <w:widowControl w:val="0"/>
              <w:numPr>
                <w:ilvl w:val="0"/>
                <w:numId w:val="41"/>
              </w:numPr>
              <w:autoSpaceDE w:val="0"/>
              <w:autoSpaceDN w:val="0"/>
              <w:spacing w:before="5" w:after="160" w:line="252" w:lineRule="auto"/>
              <w:rPr>
                <w:b/>
                <w:sz w:val="22"/>
                <w:szCs w:val="22"/>
              </w:rPr>
            </w:pPr>
            <w:r w:rsidRPr="00487E21">
              <w:rPr>
                <w:b/>
                <w:sz w:val="22"/>
                <w:szCs w:val="22"/>
              </w:rPr>
              <w:t xml:space="preserve">Research presentations </w:t>
            </w:r>
          </w:p>
          <w:p w14:paraId="3D6B611F" w14:textId="77777777" w:rsidR="00487E21" w:rsidRPr="00487E21" w:rsidRDefault="00487E21" w:rsidP="00487E21">
            <w:pPr>
              <w:widowControl w:val="0"/>
              <w:numPr>
                <w:ilvl w:val="0"/>
                <w:numId w:val="41"/>
              </w:numPr>
              <w:autoSpaceDE w:val="0"/>
              <w:autoSpaceDN w:val="0"/>
              <w:spacing w:before="5" w:after="160" w:line="252" w:lineRule="auto"/>
              <w:rPr>
                <w:b/>
                <w:sz w:val="22"/>
                <w:szCs w:val="22"/>
              </w:rPr>
            </w:pPr>
            <w:r w:rsidRPr="00487E21">
              <w:rPr>
                <w:b/>
                <w:sz w:val="22"/>
                <w:szCs w:val="22"/>
              </w:rPr>
              <w:t xml:space="preserve">Group Colloquium </w:t>
            </w:r>
          </w:p>
          <w:p w14:paraId="5B79AF5D" w14:textId="77777777" w:rsidR="00487E21" w:rsidRPr="00487E21" w:rsidRDefault="00487E21" w:rsidP="00487E21">
            <w:pPr>
              <w:widowControl w:val="0"/>
              <w:autoSpaceDE w:val="0"/>
              <w:autoSpaceDN w:val="0"/>
              <w:spacing w:before="5" w:line="252" w:lineRule="auto"/>
              <w:ind w:left="820"/>
              <w:rPr>
                <w:b/>
                <w:w w:val="105"/>
                <w:sz w:val="22"/>
                <w:szCs w:val="22"/>
              </w:rPr>
            </w:pPr>
          </w:p>
        </w:tc>
        <w:tc>
          <w:tcPr>
            <w:tcW w:w="2610" w:type="dxa"/>
            <w:tcBorders>
              <w:top w:val="single" w:sz="4" w:space="0" w:color="000000"/>
              <w:left w:val="single" w:sz="4" w:space="0" w:color="000000"/>
              <w:bottom w:val="single" w:sz="4" w:space="0" w:color="000000"/>
              <w:right w:val="single" w:sz="4" w:space="0" w:color="000000"/>
            </w:tcBorders>
          </w:tcPr>
          <w:p w14:paraId="19C7A88B" w14:textId="77777777" w:rsidR="00FC44FC" w:rsidRPr="00487E21" w:rsidRDefault="00FC44FC" w:rsidP="00FC44FC">
            <w:pPr>
              <w:widowControl w:val="0"/>
              <w:autoSpaceDE w:val="0"/>
              <w:autoSpaceDN w:val="0"/>
              <w:spacing w:line="252" w:lineRule="auto"/>
              <w:ind w:right="173"/>
              <w:rPr>
                <w:bCs/>
                <w:color w:val="2F5496" w:themeColor="accent1" w:themeShade="BF"/>
                <w:sz w:val="22"/>
                <w:szCs w:val="22"/>
              </w:rPr>
            </w:pPr>
            <w:r>
              <w:rPr>
                <w:bCs/>
                <w:sz w:val="22"/>
                <w:szCs w:val="22"/>
              </w:rPr>
              <w:t>Canvas: AW III</w:t>
            </w:r>
          </w:p>
          <w:p w14:paraId="6649591A" w14:textId="77777777" w:rsidR="00487E21" w:rsidRPr="00487E21" w:rsidRDefault="00487E21" w:rsidP="00487E21">
            <w:pPr>
              <w:widowControl w:val="0"/>
              <w:autoSpaceDE w:val="0"/>
              <w:autoSpaceDN w:val="0"/>
              <w:spacing w:before="5"/>
              <w:ind w:left="100"/>
              <w:rPr>
                <w:bCs/>
                <w:color w:val="0070C0"/>
                <w:w w:val="105"/>
                <w:sz w:val="22"/>
                <w:szCs w:val="22"/>
              </w:rPr>
            </w:pPr>
          </w:p>
          <w:p w14:paraId="49A07821" w14:textId="6E8365A8" w:rsidR="003D231A" w:rsidRPr="003D231A" w:rsidRDefault="003D231A" w:rsidP="003D231A">
            <w:pPr>
              <w:widowControl w:val="0"/>
              <w:autoSpaceDE w:val="0"/>
              <w:autoSpaceDN w:val="0"/>
              <w:spacing w:line="252" w:lineRule="auto"/>
              <w:ind w:right="173"/>
              <w:rPr>
                <w:b/>
                <w:color w:val="2E74B5" w:themeColor="accent5" w:themeShade="BF"/>
                <w:sz w:val="22"/>
                <w:szCs w:val="22"/>
                <w:u w:val="single"/>
              </w:rPr>
            </w:pPr>
            <w:r w:rsidRPr="003D231A">
              <w:rPr>
                <w:b/>
                <w:color w:val="2E74B5" w:themeColor="accent5" w:themeShade="BF"/>
                <w:sz w:val="22"/>
                <w:szCs w:val="22"/>
                <w:u w:val="single"/>
              </w:rPr>
              <w:t xml:space="preserve">Research Module: </w:t>
            </w:r>
            <w:r>
              <w:rPr>
                <w:b/>
                <w:color w:val="2E74B5" w:themeColor="accent5" w:themeShade="BF"/>
                <w:sz w:val="22"/>
                <w:szCs w:val="22"/>
                <w:u w:val="single"/>
              </w:rPr>
              <w:t xml:space="preserve">Final </w:t>
            </w:r>
            <w:r w:rsidRPr="003D231A">
              <w:rPr>
                <w:b/>
                <w:color w:val="2E74B5" w:themeColor="accent5" w:themeShade="BF"/>
                <w:sz w:val="22"/>
                <w:szCs w:val="22"/>
                <w:u w:val="single"/>
              </w:rPr>
              <w:t xml:space="preserve"> </w:t>
            </w:r>
          </w:p>
          <w:p w14:paraId="4B42F5A3" w14:textId="77777777" w:rsidR="00487E21" w:rsidRPr="00487E21" w:rsidRDefault="00487E21" w:rsidP="003D231A">
            <w:pPr>
              <w:widowControl w:val="0"/>
              <w:autoSpaceDE w:val="0"/>
              <w:autoSpaceDN w:val="0"/>
              <w:spacing w:before="5"/>
              <w:ind w:left="100"/>
              <w:rPr>
                <w:b/>
                <w:w w:val="105"/>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2D65131"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 xml:space="preserve">CACREP </w:t>
            </w:r>
          </w:p>
          <w:p w14:paraId="52F5C2FB" w14:textId="77777777" w:rsidR="00487E21" w:rsidRPr="00487E21" w:rsidRDefault="00487E21" w:rsidP="00487E21">
            <w:pPr>
              <w:widowControl w:val="0"/>
              <w:autoSpaceDE w:val="0"/>
              <w:autoSpaceDN w:val="0"/>
              <w:spacing w:before="12"/>
              <w:ind w:left="73"/>
              <w:rPr>
                <w:w w:val="105"/>
                <w:sz w:val="22"/>
                <w:szCs w:val="22"/>
              </w:rPr>
            </w:pPr>
            <w:r w:rsidRPr="00487E21">
              <w:rPr>
                <w:w w:val="105"/>
                <w:sz w:val="22"/>
                <w:szCs w:val="22"/>
              </w:rPr>
              <w:t xml:space="preserve">6.B.4. </w:t>
            </w:r>
            <w:proofErr w:type="spellStart"/>
            <w:r w:rsidRPr="00487E21">
              <w:rPr>
                <w:w w:val="105"/>
                <w:sz w:val="22"/>
                <w:szCs w:val="22"/>
              </w:rPr>
              <w:t>d,g,h,i</w:t>
            </w:r>
            <w:proofErr w:type="spellEnd"/>
            <w:r w:rsidRPr="00487E21">
              <w:rPr>
                <w:w w:val="105"/>
                <w:sz w:val="22"/>
                <w:szCs w:val="22"/>
              </w:rPr>
              <w:t xml:space="preserve"> </w:t>
            </w:r>
          </w:p>
        </w:tc>
      </w:tr>
    </w:tbl>
    <w:p w14:paraId="4A8FCC9C" w14:textId="77777777" w:rsidR="00487E21" w:rsidRPr="00487E21" w:rsidRDefault="00487E21" w:rsidP="00487E21">
      <w:pPr>
        <w:keepNext/>
        <w:keepLines/>
        <w:spacing w:before="207"/>
        <w:ind w:left="229"/>
        <w:outlineLvl w:val="1"/>
        <w:rPr>
          <w:rFonts w:asciiTheme="majorHAnsi" w:eastAsiaTheme="majorEastAsia" w:hAnsiTheme="majorHAnsi" w:cstheme="majorBidi"/>
          <w:color w:val="2F5496" w:themeColor="accent1" w:themeShade="BF"/>
          <w:w w:val="105"/>
          <w:sz w:val="22"/>
          <w:szCs w:val="22"/>
        </w:rPr>
      </w:pPr>
    </w:p>
    <w:p w14:paraId="09A96726" w14:textId="77777777" w:rsidR="00487E21" w:rsidRDefault="00487E21" w:rsidP="00487E21">
      <w:pPr>
        <w:spacing w:before="9" w:after="120"/>
        <w:rPr>
          <w:b/>
          <w:sz w:val="22"/>
          <w:szCs w:val="22"/>
        </w:rPr>
      </w:pPr>
      <w:r w:rsidRPr="00487E21">
        <w:rPr>
          <w:b/>
          <w:sz w:val="22"/>
          <w:szCs w:val="22"/>
        </w:rPr>
        <w:t xml:space="preserve">Grading and Evaluation </w:t>
      </w:r>
    </w:p>
    <w:p w14:paraId="23E19521" w14:textId="77777777" w:rsidR="00B971A3" w:rsidRPr="00487E21" w:rsidRDefault="00B971A3" w:rsidP="00B971A3">
      <w:pPr>
        <w:rPr>
          <w:b/>
          <w:sz w:val="22"/>
          <w:szCs w:val="22"/>
        </w:rPr>
      </w:pPr>
      <w:r w:rsidRPr="00487E21">
        <w:rPr>
          <w:b/>
          <w:sz w:val="22"/>
          <w:szCs w:val="22"/>
        </w:rPr>
        <w:t xml:space="preserve">Assignment Description </w:t>
      </w:r>
    </w:p>
    <w:p w14:paraId="0804313D" w14:textId="188A8800" w:rsidR="00B971A3" w:rsidRPr="00B971A3" w:rsidRDefault="00B971A3" w:rsidP="00B971A3">
      <w:pPr>
        <w:rPr>
          <w:bCs/>
          <w:sz w:val="22"/>
          <w:szCs w:val="22"/>
        </w:rPr>
      </w:pPr>
      <w:r w:rsidRPr="00487E21">
        <w:rPr>
          <w:bCs/>
          <w:sz w:val="22"/>
          <w:szCs w:val="22"/>
        </w:rPr>
        <w:t>This course emphasizes the development and dissemination of research. This includes the demonstration of academic and professional research writing skills, within the context of counselor education research.   APA style 7</w:t>
      </w:r>
      <w:r w:rsidRPr="00487E21">
        <w:rPr>
          <w:bCs/>
          <w:sz w:val="22"/>
          <w:szCs w:val="22"/>
          <w:vertAlign w:val="superscript"/>
        </w:rPr>
        <w:t>th</w:t>
      </w:r>
      <w:r w:rsidRPr="00487E21">
        <w:rPr>
          <w:bCs/>
          <w:sz w:val="22"/>
          <w:szCs w:val="22"/>
        </w:rPr>
        <w:t xml:space="preserve"> edition formatting is required on all assignments.</w:t>
      </w:r>
      <w:r>
        <w:rPr>
          <w:bCs/>
          <w:sz w:val="22"/>
          <w:szCs w:val="22"/>
        </w:rPr>
        <w:t xml:space="preserve"> This also includes following professional and institutional practices related to conducting ethical research. </w:t>
      </w:r>
    </w:p>
    <w:p w14:paraId="0A4D5808" w14:textId="77777777" w:rsidR="00B971A3" w:rsidRDefault="00B971A3" w:rsidP="00B971A3">
      <w:pPr>
        <w:spacing w:after="160"/>
        <w:rPr>
          <w:b/>
          <w:bCs/>
          <w:i/>
          <w:iCs/>
        </w:rPr>
      </w:pPr>
      <w:bookmarkStart w:id="2" w:name="_Hlk89933758"/>
    </w:p>
    <w:p w14:paraId="64BA32A0" w14:textId="2BF25255" w:rsidR="00B971A3" w:rsidRPr="005358FF" w:rsidRDefault="00B971A3" w:rsidP="00B971A3">
      <w:pPr>
        <w:spacing w:after="160"/>
        <w:rPr>
          <w:b/>
          <w:bCs/>
          <w:sz w:val="22"/>
          <w:szCs w:val="22"/>
        </w:rPr>
      </w:pPr>
      <w:r w:rsidRPr="00487E21">
        <w:rPr>
          <w:b/>
          <w:bCs/>
          <w:i/>
          <w:iCs/>
        </w:rPr>
        <w:t>Research Module</w:t>
      </w:r>
      <w:r w:rsidRPr="00487E21">
        <w:rPr>
          <w:b/>
          <w:bCs/>
          <w:sz w:val="22"/>
          <w:szCs w:val="22"/>
        </w:rPr>
        <w:t>:</w:t>
      </w:r>
      <w:r w:rsidRPr="005358FF">
        <w:rPr>
          <w:b/>
          <w:bCs/>
          <w:sz w:val="22"/>
          <w:szCs w:val="22"/>
        </w:rPr>
        <w:t xml:space="preserve"> </w:t>
      </w:r>
    </w:p>
    <w:p w14:paraId="56351B1C" w14:textId="25D8F80D" w:rsidR="00B971A3" w:rsidRPr="00B971A3" w:rsidRDefault="00B971A3" w:rsidP="00B971A3">
      <w:pPr>
        <w:pStyle w:val="ListParagraph"/>
        <w:numPr>
          <w:ilvl w:val="1"/>
          <w:numId w:val="3"/>
        </w:numPr>
        <w:spacing w:after="160"/>
        <w:rPr>
          <w:b/>
          <w:bCs/>
          <w:sz w:val="22"/>
          <w:szCs w:val="22"/>
          <w:u w:val="single"/>
        </w:rPr>
      </w:pPr>
      <w:r w:rsidRPr="00B971A3">
        <w:rPr>
          <w:b/>
          <w:bCs/>
          <w:sz w:val="22"/>
          <w:szCs w:val="22"/>
          <w:u w:val="single"/>
        </w:rPr>
        <w:t xml:space="preserve">Research Focus and research questions </w:t>
      </w:r>
    </w:p>
    <w:p w14:paraId="4E5DEC18" w14:textId="77777777" w:rsidR="00B971A3" w:rsidRPr="005358FF" w:rsidRDefault="00B971A3" w:rsidP="00B971A3">
      <w:pPr>
        <w:pStyle w:val="ListParagraph"/>
        <w:numPr>
          <w:ilvl w:val="2"/>
          <w:numId w:val="3"/>
        </w:numPr>
        <w:spacing w:after="160"/>
        <w:rPr>
          <w:bCs/>
          <w:sz w:val="22"/>
          <w:szCs w:val="22"/>
        </w:rPr>
      </w:pPr>
      <w:r>
        <w:rPr>
          <w:sz w:val="22"/>
          <w:szCs w:val="22"/>
        </w:rPr>
        <w:t>Research Statement</w:t>
      </w:r>
    </w:p>
    <w:p w14:paraId="04373648" w14:textId="77777777" w:rsidR="00B971A3" w:rsidRPr="005358FF" w:rsidRDefault="00B971A3" w:rsidP="00B971A3">
      <w:pPr>
        <w:pStyle w:val="ListParagraph"/>
        <w:numPr>
          <w:ilvl w:val="3"/>
          <w:numId w:val="3"/>
        </w:numPr>
        <w:spacing w:after="160"/>
        <w:rPr>
          <w:bCs/>
          <w:sz w:val="22"/>
          <w:szCs w:val="22"/>
        </w:rPr>
      </w:pPr>
      <w:r w:rsidRPr="005358FF">
        <w:rPr>
          <w:sz w:val="22"/>
          <w:szCs w:val="22"/>
          <w:u w:val="single"/>
        </w:rPr>
        <w:t>Statement:</w:t>
      </w:r>
      <w:r>
        <w:rPr>
          <w:sz w:val="22"/>
          <w:szCs w:val="22"/>
        </w:rPr>
        <w:t xml:space="preserve"> Identify the topic in a brief statement that includes the focus, what will be explored and what will be addressed.</w:t>
      </w:r>
    </w:p>
    <w:p w14:paraId="552A084D" w14:textId="77777777" w:rsidR="00B971A3" w:rsidRPr="005358FF" w:rsidRDefault="00B971A3" w:rsidP="00B971A3">
      <w:pPr>
        <w:pStyle w:val="ListParagraph"/>
        <w:numPr>
          <w:ilvl w:val="3"/>
          <w:numId w:val="3"/>
        </w:numPr>
        <w:spacing w:after="160"/>
        <w:rPr>
          <w:bCs/>
          <w:sz w:val="22"/>
          <w:szCs w:val="22"/>
          <w:u w:val="single"/>
        </w:rPr>
      </w:pPr>
      <w:r w:rsidRPr="005358FF">
        <w:rPr>
          <w:bCs/>
          <w:sz w:val="22"/>
          <w:szCs w:val="22"/>
          <w:u w:val="single"/>
        </w:rPr>
        <w:t>Participant(s) Description</w:t>
      </w:r>
    </w:p>
    <w:p w14:paraId="488D48E4" w14:textId="77777777" w:rsidR="00B971A3" w:rsidRDefault="00B971A3" w:rsidP="00B971A3">
      <w:pPr>
        <w:pStyle w:val="ListParagraph"/>
        <w:numPr>
          <w:ilvl w:val="3"/>
          <w:numId w:val="3"/>
        </w:numPr>
        <w:spacing w:after="160"/>
        <w:rPr>
          <w:bCs/>
          <w:sz w:val="22"/>
          <w:szCs w:val="22"/>
        </w:rPr>
      </w:pPr>
      <w:r>
        <w:rPr>
          <w:bCs/>
          <w:sz w:val="22"/>
          <w:szCs w:val="22"/>
        </w:rPr>
        <w:t>What question(s) do you hope to address in your research</w:t>
      </w:r>
    </w:p>
    <w:p w14:paraId="6F322147" w14:textId="77777777" w:rsidR="00B971A3" w:rsidRPr="005358FF" w:rsidRDefault="00B971A3" w:rsidP="00B971A3">
      <w:pPr>
        <w:pStyle w:val="ListParagraph"/>
        <w:spacing w:after="160"/>
        <w:ind w:left="3240"/>
        <w:rPr>
          <w:bCs/>
          <w:sz w:val="22"/>
          <w:szCs w:val="22"/>
        </w:rPr>
      </w:pPr>
    </w:p>
    <w:p w14:paraId="71338173" w14:textId="77777777" w:rsidR="00B971A3" w:rsidRPr="00B971A3" w:rsidRDefault="00B971A3" w:rsidP="00B971A3">
      <w:pPr>
        <w:pStyle w:val="ListParagraph"/>
        <w:numPr>
          <w:ilvl w:val="1"/>
          <w:numId w:val="3"/>
        </w:numPr>
        <w:spacing w:after="160"/>
        <w:rPr>
          <w:b/>
          <w:bCs/>
          <w:sz w:val="22"/>
          <w:szCs w:val="22"/>
        </w:rPr>
      </w:pPr>
      <w:r w:rsidRPr="00B971A3">
        <w:rPr>
          <w:b/>
          <w:bCs/>
          <w:sz w:val="22"/>
          <w:szCs w:val="22"/>
          <w:u w:val="single"/>
        </w:rPr>
        <w:t>Introduction</w:t>
      </w:r>
      <w:r w:rsidRPr="00B971A3">
        <w:rPr>
          <w:b/>
          <w:bCs/>
          <w:sz w:val="22"/>
          <w:szCs w:val="22"/>
        </w:rPr>
        <w:t xml:space="preserve"> (10-15 pages minimum) </w:t>
      </w:r>
    </w:p>
    <w:p w14:paraId="5FF9FEE7" w14:textId="77777777" w:rsidR="00B971A3" w:rsidRPr="005358FF" w:rsidRDefault="00B971A3" w:rsidP="00B971A3">
      <w:pPr>
        <w:pStyle w:val="ListParagraph"/>
        <w:numPr>
          <w:ilvl w:val="2"/>
          <w:numId w:val="3"/>
        </w:numPr>
        <w:spacing w:after="160"/>
        <w:rPr>
          <w:bCs/>
          <w:sz w:val="22"/>
          <w:szCs w:val="22"/>
        </w:rPr>
      </w:pPr>
      <w:r>
        <w:rPr>
          <w:sz w:val="22"/>
          <w:szCs w:val="22"/>
        </w:rPr>
        <w:t>Introducing the topic and critical foundation research</w:t>
      </w:r>
    </w:p>
    <w:p w14:paraId="14B4D3F0" w14:textId="77777777" w:rsidR="00B971A3" w:rsidRPr="001A60E7" w:rsidRDefault="00B971A3" w:rsidP="00B971A3">
      <w:pPr>
        <w:pStyle w:val="ListParagraph"/>
        <w:numPr>
          <w:ilvl w:val="2"/>
          <w:numId w:val="3"/>
        </w:numPr>
        <w:spacing w:after="160"/>
        <w:rPr>
          <w:bCs/>
          <w:sz w:val="22"/>
          <w:szCs w:val="22"/>
        </w:rPr>
      </w:pPr>
      <w:r>
        <w:rPr>
          <w:sz w:val="22"/>
          <w:szCs w:val="22"/>
        </w:rPr>
        <w:t xml:space="preserve">Identifying the areas specific to your focus </w:t>
      </w:r>
    </w:p>
    <w:p w14:paraId="783366DD" w14:textId="77777777" w:rsidR="00B971A3" w:rsidRPr="005358FF" w:rsidRDefault="00B971A3" w:rsidP="00B971A3">
      <w:pPr>
        <w:pStyle w:val="ListParagraph"/>
        <w:numPr>
          <w:ilvl w:val="2"/>
          <w:numId w:val="3"/>
        </w:numPr>
        <w:spacing w:after="160"/>
        <w:rPr>
          <w:bCs/>
          <w:sz w:val="22"/>
          <w:szCs w:val="22"/>
        </w:rPr>
      </w:pPr>
      <w:r>
        <w:rPr>
          <w:sz w:val="22"/>
          <w:szCs w:val="22"/>
        </w:rPr>
        <w:t xml:space="preserve">References </w:t>
      </w:r>
    </w:p>
    <w:p w14:paraId="66FE33D4" w14:textId="77777777" w:rsidR="00B971A3" w:rsidRPr="00B971A3" w:rsidRDefault="00B971A3" w:rsidP="00B971A3">
      <w:pPr>
        <w:numPr>
          <w:ilvl w:val="1"/>
          <w:numId w:val="3"/>
        </w:numPr>
        <w:spacing w:after="160"/>
        <w:rPr>
          <w:b/>
          <w:sz w:val="22"/>
          <w:szCs w:val="22"/>
          <w:u w:val="single"/>
        </w:rPr>
      </w:pPr>
      <w:r w:rsidRPr="00B971A3">
        <w:rPr>
          <w:b/>
          <w:sz w:val="22"/>
          <w:szCs w:val="22"/>
          <w:u w:val="single"/>
        </w:rPr>
        <w:t xml:space="preserve">Research Purpose and Significance (citations and references) </w:t>
      </w:r>
    </w:p>
    <w:p w14:paraId="41173C7C" w14:textId="77777777" w:rsidR="00B971A3" w:rsidRDefault="00B971A3" w:rsidP="00B971A3">
      <w:pPr>
        <w:numPr>
          <w:ilvl w:val="2"/>
          <w:numId w:val="3"/>
        </w:numPr>
        <w:spacing w:after="160"/>
        <w:rPr>
          <w:bCs/>
          <w:sz w:val="22"/>
          <w:szCs w:val="22"/>
        </w:rPr>
      </w:pPr>
      <w:r>
        <w:rPr>
          <w:bCs/>
          <w:sz w:val="22"/>
          <w:szCs w:val="22"/>
        </w:rPr>
        <w:t xml:space="preserve">Research Question(s) </w:t>
      </w:r>
    </w:p>
    <w:p w14:paraId="33782D2D" w14:textId="77777777" w:rsidR="00B971A3" w:rsidRDefault="00B971A3" w:rsidP="00B971A3">
      <w:pPr>
        <w:numPr>
          <w:ilvl w:val="3"/>
          <w:numId w:val="3"/>
        </w:numPr>
        <w:spacing w:after="160"/>
        <w:rPr>
          <w:bCs/>
          <w:sz w:val="22"/>
          <w:szCs w:val="22"/>
        </w:rPr>
      </w:pPr>
      <w:r w:rsidRPr="001A60E7">
        <w:rPr>
          <w:bCs/>
          <w:sz w:val="22"/>
          <w:szCs w:val="22"/>
          <w:u w:val="single"/>
        </w:rPr>
        <w:t>Quantitative</w:t>
      </w:r>
      <w:r>
        <w:rPr>
          <w:bCs/>
          <w:sz w:val="22"/>
          <w:szCs w:val="22"/>
        </w:rPr>
        <w:t xml:space="preserve">: Variables and description </w:t>
      </w:r>
    </w:p>
    <w:p w14:paraId="2469DFCE" w14:textId="77777777" w:rsidR="00B971A3" w:rsidRDefault="00B971A3" w:rsidP="00B971A3">
      <w:pPr>
        <w:numPr>
          <w:ilvl w:val="3"/>
          <w:numId w:val="3"/>
        </w:numPr>
        <w:spacing w:after="160"/>
        <w:rPr>
          <w:bCs/>
          <w:sz w:val="22"/>
          <w:szCs w:val="22"/>
        </w:rPr>
      </w:pPr>
      <w:r w:rsidRPr="001A60E7">
        <w:rPr>
          <w:bCs/>
          <w:sz w:val="22"/>
          <w:szCs w:val="22"/>
          <w:u w:val="single"/>
        </w:rPr>
        <w:t>Qualitative</w:t>
      </w:r>
      <w:r>
        <w:rPr>
          <w:bCs/>
          <w:sz w:val="22"/>
          <w:szCs w:val="22"/>
        </w:rPr>
        <w:t xml:space="preserve">: Theory(s) defining your research method and rationale statement </w:t>
      </w:r>
    </w:p>
    <w:p w14:paraId="0CBBAE1E" w14:textId="77777777" w:rsidR="00B971A3" w:rsidRPr="005358FF" w:rsidRDefault="00B971A3" w:rsidP="00B971A3">
      <w:pPr>
        <w:numPr>
          <w:ilvl w:val="2"/>
          <w:numId w:val="3"/>
        </w:numPr>
        <w:spacing w:after="160"/>
        <w:rPr>
          <w:bCs/>
          <w:sz w:val="22"/>
          <w:szCs w:val="22"/>
        </w:rPr>
      </w:pPr>
      <w:r w:rsidRPr="005358FF">
        <w:rPr>
          <w:bCs/>
          <w:sz w:val="22"/>
          <w:szCs w:val="22"/>
        </w:rPr>
        <w:t xml:space="preserve">Research Purpose </w:t>
      </w:r>
    </w:p>
    <w:p w14:paraId="171364EE" w14:textId="77777777" w:rsidR="00B971A3" w:rsidRPr="005358FF" w:rsidRDefault="00B971A3" w:rsidP="00B971A3">
      <w:pPr>
        <w:numPr>
          <w:ilvl w:val="2"/>
          <w:numId w:val="3"/>
        </w:numPr>
        <w:spacing w:after="160"/>
        <w:rPr>
          <w:bCs/>
          <w:sz w:val="22"/>
          <w:szCs w:val="22"/>
        </w:rPr>
      </w:pPr>
      <w:r w:rsidRPr="005358FF">
        <w:rPr>
          <w:bCs/>
          <w:sz w:val="22"/>
          <w:szCs w:val="22"/>
        </w:rPr>
        <w:t xml:space="preserve">Research Significance </w:t>
      </w:r>
    </w:p>
    <w:p w14:paraId="5E13C27F" w14:textId="1E516F2D" w:rsidR="00B971A3" w:rsidRPr="00B971A3" w:rsidRDefault="00B971A3" w:rsidP="00B971A3">
      <w:pPr>
        <w:numPr>
          <w:ilvl w:val="1"/>
          <w:numId w:val="3"/>
        </w:numPr>
        <w:spacing w:after="160"/>
        <w:rPr>
          <w:b/>
          <w:sz w:val="22"/>
          <w:szCs w:val="22"/>
          <w:u w:val="single"/>
        </w:rPr>
      </w:pPr>
      <w:r w:rsidRPr="00B971A3">
        <w:rPr>
          <w:b/>
          <w:sz w:val="22"/>
          <w:szCs w:val="22"/>
          <w:u w:val="single"/>
        </w:rPr>
        <w:lastRenderedPageBreak/>
        <w:t>Research Design</w:t>
      </w:r>
      <w:r>
        <w:rPr>
          <w:b/>
          <w:sz w:val="22"/>
          <w:szCs w:val="22"/>
          <w:u w:val="single"/>
        </w:rPr>
        <w:t xml:space="preserve"> 1: Participants </w:t>
      </w:r>
    </w:p>
    <w:p w14:paraId="37195947" w14:textId="77777777" w:rsidR="00B971A3" w:rsidRDefault="00B971A3" w:rsidP="00B971A3">
      <w:pPr>
        <w:numPr>
          <w:ilvl w:val="2"/>
          <w:numId w:val="3"/>
        </w:numPr>
        <w:spacing w:after="160"/>
        <w:rPr>
          <w:bCs/>
          <w:sz w:val="22"/>
          <w:szCs w:val="22"/>
          <w:u w:val="single"/>
        </w:rPr>
      </w:pPr>
      <w:r>
        <w:rPr>
          <w:bCs/>
          <w:sz w:val="22"/>
          <w:szCs w:val="22"/>
          <w:u w:val="single"/>
        </w:rPr>
        <w:t xml:space="preserve">Participants (expand from initial description) </w:t>
      </w:r>
    </w:p>
    <w:p w14:paraId="51447219" w14:textId="2EBA8633" w:rsidR="00B971A3" w:rsidRPr="00B971A3" w:rsidRDefault="00B971A3" w:rsidP="00B971A3">
      <w:pPr>
        <w:numPr>
          <w:ilvl w:val="3"/>
          <w:numId w:val="3"/>
        </w:numPr>
        <w:spacing w:after="160"/>
        <w:rPr>
          <w:bCs/>
          <w:sz w:val="22"/>
          <w:szCs w:val="22"/>
          <w:u w:val="single"/>
        </w:rPr>
      </w:pPr>
      <w:r w:rsidRPr="001A60E7">
        <w:rPr>
          <w:bCs/>
          <w:sz w:val="22"/>
          <w:szCs w:val="22"/>
          <w:u w:val="single"/>
        </w:rPr>
        <w:t>Qualitative:</w:t>
      </w:r>
      <w:r>
        <w:rPr>
          <w:bCs/>
          <w:sz w:val="22"/>
          <w:szCs w:val="22"/>
          <w:u w:val="single"/>
        </w:rPr>
        <w:t xml:space="preserve"> </w:t>
      </w:r>
      <w:r w:rsidRPr="00B971A3">
        <w:rPr>
          <w:bCs/>
          <w:sz w:val="22"/>
          <w:szCs w:val="22"/>
        </w:rPr>
        <w:t>Discuss participants and methods corresponding to saturation or alternatives for determining sample size</w:t>
      </w:r>
    </w:p>
    <w:p w14:paraId="4DABB284" w14:textId="33C04E18" w:rsidR="00B971A3" w:rsidRPr="00B971A3" w:rsidRDefault="00B971A3" w:rsidP="00B971A3">
      <w:pPr>
        <w:numPr>
          <w:ilvl w:val="3"/>
          <w:numId w:val="3"/>
        </w:numPr>
        <w:spacing w:after="160"/>
        <w:rPr>
          <w:bCs/>
          <w:sz w:val="22"/>
          <w:szCs w:val="22"/>
          <w:u w:val="single"/>
        </w:rPr>
      </w:pPr>
      <w:r>
        <w:rPr>
          <w:bCs/>
          <w:sz w:val="22"/>
          <w:szCs w:val="22"/>
          <w:u w:val="single"/>
        </w:rPr>
        <w:t xml:space="preserve">Quantitative: </w:t>
      </w:r>
      <w:r w:rsidRPr="00B971A3">
        <w:rPr>
          <w:bCs/>
          <w:sz w:val="22"/>
          <w:szCs w:val="22"/>
          <w:u w:val="single"/>
        </w:rPr>
        <w:t xml:space="preserve">Discuss participants and estimated sample size </w:t>
      </w:r>
    </w:p>
    <w:p w14:paraId="138C3151" w14:textId="38D2B48B" w:rsidR="00B971A3" w:rsidRPr="00B971A3" w:rsidRDefault="00B971A3" w:rsidP="00B971A3">
      <w:pPr>
        <w:numPr>
          <w:ilvl w:val="1"/>
          <w:numId w:val="3"/>
        </w:numPr>
        <w:spacing w:after="160"/>
        <w:rPr>
          <w:b/>
          <w:sz w:val="22"/>
          <w:szCs w:val="22"/>
          <w:u w:val="single"/>
        </w:rPr>
      </w:pPr>
      <w:r w:rsidRPr="00B971A3">
        <w:rPr>
          <w:b/>
          <w:sz w:val="22"/>
          <w:szCs w:val="22"/>
          <w:u w:val="single"/>
        </w:rPr>
        <w:t>Research Design</w:t>
      </w:r>
      <w:r>
        <w:rPr>
          <w:b/>
          <w:sz w:val="22"/>
          <w:szCs w:val="22"/>
          <w:u w:val="single"/>
        </w:rPr>
        <w:t xml:space="preserve"> 2: Procedure  </w:t>
      </w:r>
    </w:p>
    <w:p w14:paraId="4EEC4AD1" w14:textId="77777777" w:rsidR="00B971A3" w:rsidRDefault="00B971A3" w:rsidP="00B971A3">
      <w:pPr>
        <w:numPr>
          <w:ilvl w:val="2"/>
          <w:numId w:val="3"/>
        </w:numPr>
        <w:spacing w:after="160"/>
        <w:rPr>
          <w:bCs/>
          <w:sz w:val="22"/>
          <w:szCs w:val="22"/>
          <w:u w:val="single"/>
        </w:rPr>
      </w:pPr>
      <w:r>
        <w:rPr>
          <w:bCs/>
          <w:sz w:val="22"/>
          <w:szCs w:val="22"/>
          <w:u w:val="single"/>
        </w:rPr>
        <w:t xml:space="preserve">Procedure for data collection </w:t>
      </w:r>
    </w:p>
    <w:p w14:paraId="59FF1E19" w14:textId="77777777" w:rsidR="00B971A3" w:rsidRPr="001A60E7" w:rsidRDefault="00B971A3" w:rsidP="00B971A3">
      <w:pPr>
        <w:numPr>
          <w:ilvl w:val="3"/>
          <w:numId w:val="3"/>
        </w:numPr>
        <w:spacing w:after="160"/>
        <w:rPr>
          <w:bCs/>
          <w:sz w:val="22"/>
          <w:szCs w:val="22"/>
        </w:rPr>
      </w:pPr>
      <w:r w:rsidRPr="008516E8">
        <w:rPr>
          <w:bCs/>
          <w:sz w:val="22"/>
          <w:szCs w:val="22"/>
          <w:u w:val="single"/>
        </w:rPr>
        <w:t>Qualitative</w:t>
      </w:r>
      <w:r>
        <w:rPr>
          <w:bCs/>
          <w:sz w:val="22"/>
          <w:szCs w:val="22"/>
        </w:rPr>
        <w:t xml:space="preserve">: Remember to </w:t>
      </w:r>
      <w:r w:rsidRPr="001A60E7">
        <w:rPr>
          <w:b/>
          <w:i/>
          <w:iCs/>
          <w:sz w:val="22"/>
          <w:szCs w:val="22"/>
        </w:rPr>
        <w:t>address in relation to the theory(</w:t>
      </w:r>
      <w:proofErr w:type="spellStart"/>
      <w:r w:rsidRPr="001A60E7">
        <w:rPr>
          <w:b/>
          <w:i/>
          <w:iCs/>
          <w:sz w:val="22"/>
          <w:szCs w:val="22"/>
        </w:rPr>
        <w:t>ies</w:t>
      </w:r>
      <w:proofErr w:type="spellEnd"/>
      <w:r w:rsidRPr="001A60E7">
        <w:rPr>
          <w:b/>
          <w:i/>
          <w:iCs/>
          <w:sz w:val="22"/>
          <w:szCs w:val="22"/>
        </w:rPr>
        <w:t>)</w:t>
      </w:r>
      <w:r>
        <w:rPr>
          <w:bCs/>
          <w:sz w:val="22"/>
          <w:szCs w:val="22"/>
        </w:rPr>
        <w:t xml:space="preserve"> underlying you research and related to the following procedures</w:t>
      </w:r>
    </w:p>
    <w:p w14:paraId="2B328DAF" w14:textId="44BB2506" w:rsidR="00B971A3" w:rsidRDefault="00B971A3" w:rsidP="00B971A3">
      <w:pPr>
        <w:numPr>
          <w:ilvl w:val="4"/>
          <w:numId w:val="3"/>
        </w:numPr>
        <w:spacing w:after="160"/>
        <w:rPr>
          <w:bCs/>
          <w:sz w:val="22"/>
          <w:szCs w:val="22"/>
        </w:rPr>
      </w:pPr>
      <w:r>
        <w:rPr>
          <w:bCs/>
          <w:sz w:val="22"/>
          <w:szCs w:val="22"/>
        </w:rPr>
        <w:t>Discuss procedures and methods for data collection:</w:t>
      </w:r>
    </w:p>
    <w:p w14:paraId="4D723BEE" w14:textId="77777777" w:rsidR="00B971A3" w:rsidRDefault="00B971A3" w:rsidP="00B971A3">
      <w:pPr>
        <w:numPr>
          <w:ilvl w:val="5"/>
          <w:numId w:val="3"/>
        </w:numPr>
        <w:spacing w:after="160"/>
        <w:rPr>
          <w:bCs/>
          <w:sz w:val="22"/>
          <w:szCs w:val="22"/>
        </w:rPr>
      </w:pPr>
      <w:r>
        <w:rPr>
          <w:bCs/>
          <w:sz w:val="22"/>
          <w:szCs w:val="22"/>
        </w:rPr>
        <w:t xml:space="preserve">Recruitment procedures and materials </w:t>
      </w:r>
    </w:p>
    <w:p w14:paraId="3271ECA2" w14:textId="77777777" w:rsidR="00B971A3" w:rsidRDefault="00B971A3" w:rsidP="00B971A3">
      <w:pPr>
        <w:numPr>
          <w:ilvl w:val="5"/>
          <w:numId w:val="3"/>
        </w:numPr>
        <w:spacing w:after="160"/>
        <w:rPr>
          <w:bCs/>
          <w:sz w:val="22"/>
          <w:szCs w:val="22"/>
        </w:rPr>
      </w:pPr>
      <w:r>
        <w:rPr>
          <w:bCs/>
          <w:sz w:val="22"/>
          <w:szCs w:val="22"/>
        </w:rPr>
        <w:t xml:space="preserve">Data collection methods and description  </w:t>
      </w:r>
    </w:p>
    <w:p w14:paraId="578FCE27" w14:textId="77777777" w:rsidR="00B971A3" w:rsidRDefault="00B971A3" w:rsidP="00B971A3">
      <w:pPr>
        <w:numPr>
          <w:ilvl w:val="6"/>
          <w:numId w:val="3"/>
        </w:numPr>
        <w:spacing w:after="160"/>
        <w:rPr>
          <w:bCs/>
          <w:sz w:val="22"/>
          <w:szCs w:val="22"/>
        </w:rPr>
      </w:pPr>
      <w:r>
        <w:rPr>
          <w:bCs/>
          <w:sz w:val="22"/>
          <w:szCs w:val="22"/>
        </w:rPr>
        <w:t xml:space="preserve">If Interviews provide draft of interview method and question(s) </w:t>
      </w:r>
    </w:p>
    <w:p w14:paraId="42E49D10" w14:textId="77777777" w:rsidR="00B971A3" w:rsidRPr="001A60E7" w:rsidRDefault="00B971A3" w:rsidP="00B971A3">
      <w:pPr>
        <w:numPr>
          <w:ilvl w:val="4"/>
          <w:numId w:val="3"/>
        </w:numPr>
        <w:spacing w:after="160"/>
        <w:rPr>
          <w:bCs/>
          <w:sz w:val="22"/>
          <w:szCs w:val="22"/>
        </w:rPr>
      </w:pPr>
      <w:r>
        <w:rPr>
          <w:bCs/>
          <w:sz w:val="22"/>
          <w:szCs w:val="22"/>
        </w:rPr>
        <w:t>Discuss methods that you will use to address bias and reliability</w:t>
      </w:r>
    </w:p>
    <w:p w14:paraId="576A420F" w14:textId="77777777" w:rsidR="00B971A3" w:rsidRPr="008516E8" w:rsidRDefault="00B971A3" w:rsidP="00B971A3">
      <w:pPr>
        <w:numPr>
          <w:ilvl w:val="3"/>
          <w:numId w:val="3"/>
        </w:numPr>
        <w:spacing w:after="160"/>
        <w:rPr>
          <w:bCs/>
          <w:sz w:val="22"/>
          <w:szCs w:val="22"/>
          <w:u w:val="single"/>
        </w:rPr>
      </w:pPr>
      <w:r w:rsidRPr="008516E8">
        <w:rPr>
          <w:bCs/>
          <w:sz w:val="22"/>
          <w:szCs w:val="22"/>
          <w:u w:val="single"/>
        </w:rPr>
        <w:t xml:space="preserve">Quantitative </w:t>
      </w:r>
    </w:p>
    <w:p w14:paraId="22750BB9" w14:textId="77777777" w:rsidR="00B971A3" w:rsidRDefault="00B971A3" w:rsidP="00B971A3">
      <w:pPr>
        <w:numPr>
          <w:ilvl w:val="4"/>
          <w:numId w:val="3"/>
        </w:numPr>
        <w:spacing w:after="160"/>
        <w:rPr>
          <w:bCs/>
          <w:sz w:val="22"/>
          <w:szCs w:val="22"/>
        </w:rPr>
      </w:pPr>
      <w:r>
        <w:rPr>
          <w:bCs/>
          <w:sz w:val="22"/>
          <w:szCs w:val="22"/>
        </w:rPr>
        <w:t xml:space="preserve">Data recruitment procedures and materials </w:t>
      </w:r>
    </w:p>
    <w:p w14:paraId="7F4F7C9D" w14:textId="77777777" w:rsidR="00B971A3" w:rsidRDefault="00B971A3" w:rsidP="00B971A3">
      <w:pPr>
        <w:numPr>
          <w:ilvl w:val="4"/>
          <w:numId w:val="3"/>
        </w:numPr>
        <w:spacing w:after="160"/>
        <w:rPr>
          <w:bCs/>
          <w:sz w:val="22"/>
          <w:szCs w:val="22"/>
        </w:rPr>
      </w:pPr>
      <w:r w:rsidRPr="001A60E7">
        <w:rPr>
          <w:bCs/>
          <w:sz w:val="22"/>
          <w:szCs w:val="22"/>
        </w:rPr>
        <w:t xml:space="preserve">Data collection methods </w:t>
      </w:r>
    </w:p>
    <w:p w14:paraId="276C8D05" w14:textId="77777777" w:rsidR="00B971A3" w:rsidRPr="008516E8" w:rsidRDefault="00B971A3" w:rsidP="00B971A3">
      <w:pPr>
        <w:numPr>
          <w:ilvl w:val="5"/>
          <w:numId w:val="3"/>
        </w:numPr>
        <w:spacing w:after="160"/>
        <w:rPr>
          <w:bCs/>
          <w:sz w:val="22"/>
          <w:szCs w:val="22"/>
        </w:rPr>
      </w:pPr>
      <w:r>
        <w:rPr>
          <w:bCs/>
          <w:sz w:val="22"/>
          <w:szCs w:val="22"/>
        </w:rPr>
        <w:t xml:space="preserve">Measures descriptions (provide copies of measures) </w:t>
      </w:r>
    </w:p>
    <w:p w14:paraId="0A6AC792" w14:textId="77777777" w:rsidR="00B971A3" w:rsidRDefault="00B971A3" w:rsidP="00B971A3">
      <w:pPr>
        <w:numPr>
          <w:ilvl w:val="5"/>
          <w:numId w:val="3"/>
        </w:numPr>
        <w:spacing w:after="160"/>
        <w:rPr>
          <w:bCs/>
          <w:sz w:val="22"/>
          <w:szCs w:val="22"/>
        </w:rPr>
      </w:pPr>
      <w:r>
        <w:rPr>
          <w:bCs/>
          <w:sz w:val="22"/>
          <w:szCs w:val="22"/>
        </w:rPr>
        <w:t>Reliability/validity of measures</w:t>
      </w:r>
    </w:p>
    <w:p w14:paraId="3D76DBD8" w14:textId="77777777" w:rsidR="00B971A3" w:rsidRDefault="00B971A3" w:rsidP="00B971A3">
      <w:pPr>
        <w:numPr>
          <w:ilvl w:val="5"/>
          <w:numId w:val="3"/>
        </w:numPr>
        <w:spacing w:after="160"/>
        <w:rPr>
          <w:bCs/>
          <w:sz w:val="22"/>
          <w:szCs w:val="22"/>
        </w:rPr>
      </w:pPr>
      <w:r>
        <w:rPr>
          <w:bCs/>
          <w:sz w:val="22"/>
          <w:szCs w:val="22"/>
        </w:rPr>
        <w:t xml:space="preserve">Limitations of measures </w:t>
      </w:r>
    </w:p>
    <w:p w14:paraId="17303AE0" w14:textId="67139E58" w:rsidR="00B971A3" w:rsidRPr="00D72693" w:rsidRDefault="00B971A3" w:rsidP="00D72693">
      <w:pPr>
        <w:numPr>
          <w:ilvl w:val="3"/>
          <w:numId w:val="3"/>
        </w:numPr>
        <w:spacing w:after="160"/>
        <w:rPr>
          <w:bCs/>
          <w:sz w:val="22"/>
          <w:szCs w:val="22"/>
          <w:u w:val="single"/>
        </w:rPr>
      </w:pPr>
      <w:r>
        <w:rPr>
          <w:bCs/>
          <w:sz w:val="22"/>
          <w:szCs w:val="22"/>
          <w:u w:val="single"/>
        </w:rPr>
        <w:t xml:space="preserve">IRB Protocol </w:t>
      </w:r>
    </w:p>
    <w:p w14:paraId="304F5F3E" w14:textId="77777777" w:rsidR="00B971A3" w:rsidRPr="00487E21" w:rsidRDefault="00B971A3" w:rsidP="00B971A3">
      <w:pPr>
        <w:numPr>
          <w:ilvl w:val="3"/>
          <w:numId w:val="3"/>
        </w:numPr>
        <w:spacing w:after="160"/>
        <w:contextualSpacing/>
        <w:rPr>
          <w:sz w:val="22"/>
          <w:szCs w:val="22"/>
        </w:rPr>
      </w:pPr>
      <w:r w:rsidRPr="00487E21">
        <w:rPr>
          <w:sz w:val="22"/>
          <w:szCs w:val="22"/>
        </w:rPr>
        <w:t>References and appendices (e.g., copies of measures, recruitment materials, interview protocols, demographic measure</w:t>
      </w:r>
      <w:r>
        <w:rPr>
          <w:sz w:val="22"/>
          <w:szCs w:val="22"/>
        </w:rPr>
        <w:t>s</w:t>
      </w:r>
      <w:r w:rsidRPr="00487E21">
        <w:rPr>
          <w:sz w:val="22"/>
          <w:szCs w:val="22"/>
        </w:rPr>
        <w:t xml:space="preserve">) </w:t>
      </w:r>
    </w:p>
    <w:bookmarkEnd w:id="2"/>
    <w:p w14:paraId="0664FCFC" w14:textId="13AEA520" w:rsidR="00B971A3" w:rsidRDefault="00B971A3" w:rsidP="00B971A3">
      <w:pPr>
        <w:numPr>
          <w:ilvl w:val="1"/>
          <w:numId w:val="3"/>
        </w:numPr>
        <w:spacing w:after="160"/>
        <w:rPr>
          <w:b/>
          <w:sz w:val="22"/>
          <w:szCs w:val="22"/>
          <w:u w:val="single"/>
        </w:rPr>
      </w:pPr>
      <w:r>
        <w:rPr>
          <w:b/>
          <w:sz w:val="22"/>
          <w:szCs w:val="22"/>
          <w:u w:val="single"/>
        </w:rPr>
        <w:t xml:space="preserve">Final: </w:t>
      </w:r>
    </w:p>
    <w:p w14:paraId="6C61488F" w14:textId="4BDEFF92" w:rsidR="00B971A3" w:rsidRPr="00D72693" w:rsidRDefault="00B971A3" w:rsidP="00B971A3">
      <w:pPr>
        <w:numPr>
          <w:ilvl w:val="2"/>
          <w:numId w:val="3"/>
        </w:numPr>
        <w:spacing w:after="160"/>
        <w:rPr>
          <w:bCs/>
          <w:sz w:val="22"/>
          <w:szCs w:val="22"/>
          <w:u w:val="single"/>
        </w:rPr>
      </w:pPr>
      <w:r w:rsidRPr="00D72693">
        <w:rPr>
          <w:bCs/>
          <w:sz w:val="22"/>
          <w:szCs w:val="22"/>
          <w:u w:val="single"/>
        </w:rPr>
        <w:t xml:space="preserve">Introduction (15-20 pages) </w:t>
      </w:r>
    </w:p>
    <w:p w14:paraId="14178E89" w14:textId="778DBEB7" w:rsidR="00B971A3" w:rsidRPr="00D72693" w:rsidRDefault="00B971A3" w:rsidP="00B971A3">
      <w:pPr>
        <w:numPr>
          <w:ilvl w:val="2"/>
          <w:numId w:val="3"/>
        </w:numPr>
        <w:spacing w:after="160"/>
        <w:rPr>
          <w:bCs/>
          <w:sz w:val="22"/>
          <w:szCs w:val="22"/>
          <w:u w:val="single"/>
        </w:rPr>
      </w:pPr>
      <w:r w:rsidRPr="00D72693">
        <w:rPr>
          <w:bCs/>
          <w:sz w:val="22"/>
          <w:szCs w:val="22"/>
          <w:u w:val="single"/>
        </w:rPr>
        <w:t>Research Question(s)</w:t>
      </w:r>
    </w:p>
    <w:p w14:paraId="3C7D2BC5" w14:textId="1FBC1A40" w:rsidR="00B971A3" w:rsidRPr="00D72693" w:rsidRDefault="00B971A3" w:rsidP="00B971A3">
      <w:pPr>
        <w:numPr>
          <w:ilvl w:val="2"/>
          <w:numId w:val="3"/>
        </w:numPr>
        <w:spacing w:after="160"/>
        <w:rPr>
          <w:bCs/>
          <w:sz w:val="22"/>
          <w:szCs w:val="22"/>
          <w:u w:val="single"/>
        </w:rPr>
      </w:pPr>
      <w:r w:rsidRPr="00D72693">
        <w:rPr>
          <w:bCs/>
          <w:sz w:val="22"/>
          <w:szCs w:val="22"/>
          <w:u w:val="single"/>
        </w:rPr>
        <w:t xml:space="preserve">Research Purpose </w:t>
      </w:r>
    </w:p>
    <w:p w14:paraId="7583EAAC" w14:textId="60611D91" w:rsidR="00B971A3" w:rsidRPr="00D72693" w:rsidRDefault="00B971A3" w:rsidP="00B971A3">
      <w:pPr>
        <w:numPr>
          <w:ilvl w:val="2"/>
          <w:numId w:val="3"/>
        </w:numPr>
        <w:spacing w:after="160"/>
        <w:rPr>
          <w:bCs/>
          <w:sz w:val="22"/>
          <w:szCs w:val="22"/>
          <w:u w:val="single"/>
        </w:rPr>
      </w:pPr>
      <w:r w:rsidRPr="00D72693">
        <w:rPr>
          <w:bCs/>
          <w:sz w:val="22"/>
          <w:szCs w:val="22"/>
          <w:u w:val="single"/>
        </w:rPr>
        <w:t>Research Significance</w:t>
      </w:r>
    </w:p>
    <w:p w14:paraId="70D43149" w14:textId="620C9A5B" w:rsidR="00B971A3" w:rsidRPr="00D72693" w:rsidRDefault="00B971A3" w:rsidP="00B971A3">
      <w:pPr>
        <w:numPr>
          <w:ilvl w:val="2"/>
          <w:numId w:val="3"/>
        </w:numPr>
        <w:spacing w:after="160"/>
        <w:rPr>
          <w:b/>
          <w:sz w:val="22"/>
          <w:szCs w:val="22"/>
          <w:u w:val="single"/>
        </w:rPr>
      </w:pPr>
      <w:r w:rsidRPr="00D72693">
        <w:rPr>
          <w:bCs/>
          <w:sz w:val="22"/>
          <w:szCs w:val="22"/>
          <w:u w:val="single"/>
        </w:rPr>
        <w:t xml:space="preserve">Procedures: Intro, Participants, Procedures, and </w:t>
      </w:r>
      <w:r w:rsidRPr="00D72693">
        <w:rPr>
          <w:b/>
          <w:sz w:val="22"/>
          <w:szCs w:val="22"/>
          <w:u w:val="single"/>
        </w:rPr>
        <w:t xml:space="preserve">proposed method(s) of analysis </w:t>
      </w:r>
    </w:p>
    <w:p w14:paraId="5377D83E" w14:textId="77777777" w:rsidR="00D72693" w:rsidRPr="00487E21" w:rsidRDefault="00D72693" w:rsidP="00D72693">
      <w:pPr>
        <w:spacing w:after="160"/>
        <w:ind w:left="2160"/>
        <w:contextualSpacing/>
        <w:rPr>
          <w:sz w:val="22"/>
          <w:szCs w:val="22"/>
        </w:rPr>
      </w:pPr>
      <w:r w:rsidRPr="00487E21">
        <w:rPr>
          <w:sz w:val="22"/>
          <w:szCs w:val="22"/>
        </w:rPr>
        <w:t>References and appendices (e.g., copies of measures, recruitment materials, interview protocols, demographic measure</w:t>
      </w:r>
      <w:r>
        <w:rPr>
          <w:sz w:val="22"/>
          <w:szCs w:val="22"/>
        </w:rPr>
        <w:t>s</w:t>
      </w:r>
      <w:r w:rsidRPr="00487E21">
        <w:rPr>
          <w:sz w:val="22"/>
          <w:szCs w:val="22"/>
        </w:rPr>
        <w:t xml:space="preserve">) </w:t>
      </w:r>
    </w:p>
    <w:p w14:paraId="07F729F7" w14:textId="2D9DCBE8" w:rsidR="00B971A3" w:rsidRPr="00B971A3" w:rsidRDefault="00B971A3" w:rsidP="00B971A3">
      <w:pPr>
        <w:spacing w:after="160"/>
        <w:ind w:left="2160"/>
        <w:rPr>
          <w:b/>
          <w:sz w:val="22"/>
          <w:szCs w:val="22"/>
          <w:u w:val="single"/>
        </w:rPr>
      </w:pPr>
    </w:p>
    <w:p w14:paraId="7005AC61" w14:textId="77777777" w:rsidR="00B971A3" w:rsidRDefault="00B971A3" w:rsidP="00B971A3"/>
    <w:p w14:paraId="35885563" w14:textId="77777777" w:rsidR="00B971A3" w:rsidRPr="00487E21" w:rsidRDefault="00B971A3" w:rsidP="00487E21">
      <w:pPr>
        <w:spacing w:before="9" w:after="120"/>
        <w:rPr>
          <w:b/>
          <w:sz w:val="22"/>
          <w:szCs w:val="22"/>
        </w:rPr>
      </w:pPr>
    </w:p>
    <w:p w14:paraId="32B27228" w14:textId="77777777" w:rsidR="00487E21" w:rsidRPr="00487E21" w:rsidRDefault="00487E21" w:rsidP="00487E21">
      <w:pPr>
        <w:rPr>
          <w:bCs/>
          <w:sz w:val="22"/>
          <w:szCs w:val="22"/>
        </w:rPr>
      </w:pPr>
    </w:p>
    <w:p w14:paraId="02D2242E" w14:textId="77777777" w:rsidR="00487E21" w:rsidRPr="00487E21" w:rsidRDefault="00487E21" w:rsidP="00487E21">
      <w:pPr>
        <w:rPr>
          <w:b/>
          <w:sz w:val="22"/>
          <w:szCs w:val="22"/>
        </w:rPr>
      </w:pPr>
      <w:r w:rsidRPr="00487E21">
        <w:rPr>
          <w:b/>
          <w:sz w:val="22"/>
          <w:szCs w:val="22"/>
        </w:rPr>
        <w:t>Rubric and Grading Scale:</w:t>
      </w:r>
      <w:r w:rsidRPr="00487E21">
        <w:rPr>
          <w:sz w:val="22"/>
          <w:szCs w:val="22"/>
        </w:rPr>
        <w:tab/>
      </w:r>
      <w:r w:rsidRPr="00487E21">
        <w:rPr>
          <w:w w:val="105"/>
          <w:sz w:val="22"/>
          <w:szCs w:val="22"/>
        </w:rPr>
        <w:t>Grades will be based on the following:</w:t>
      </w:r>
    </w:p>
    <w:tbl>
      <w:tblPr>
        <w:tblW w:w="8332"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1611"/>
        <w:gridCol w:w="1051"/>
        <w:gridCol w:w="829"/>
        <w:gridCol w:w="2662"/>
      </w:tblGrid>
      <w:tr w:rsidR="00487E21" w:rsidRPr="00487E21" w14:paraId="7E5025D8" w14:textId="77777777" w:rsidTr="001E44EA">
        <w:trPr>
          <w:trHeight w:hRule="exact" w:val="640"/>
        </w:trPr>
        <w:tc>
          <w:tcPr>
            <w:tcW w:w="3790" w:type="dxa"/>
            <w:gridSpan w:val="2"/>
          </w:tcPr>
          <w:p w14:paraId="52C29C4D" w14:textId="77777777" w:rsidR="00487E21" w:rsidRPr="00487E21" w:rsidRDefault="00487E21" w:rsidP="00487E21">
            <w:pPr>
              <w:widowControl w:val="0"/>
              <w:autoSpaceDE w:val="0"/>
              <w:autoSpaceDN w:val="0"/>
              <w:spacing w:line="273" w:lineRule="exact"/>
              <w:ind w:left="105"/>
              <w:rPr>
                <w:b/>
                <w:sz w:val="22"/>
                <w:szCs w:val="22"/>
              </w:rPr>
            </w:pPr>
            <w:r w:rsidRPr="00487E21">
              <w:rPr>
                <w:b/>
                <w:sz w:val="22"/>
                <w:szCs w:val="22"/>
              </w:rPr>
              <w:t>Course Assignment</w:t>
            </w:r>
          </w:p>
        </w:tc>
        <w:tc>
          <w:tcPr>
            <w:tcW w:w="1880" w:type="dxa"/>
            <w:gridSpan w:val="2"/>
          </w:tcPr>
          <w:p w14:paraId="0EF31A88" w14:textId="77777777" w:rsidR="00487E21" w:rsidRPr="00487E21" w:rsidRDefault="00487E21" w:rsidP="00487E21">
            <w:pPr>
              <w:widowControl w:val="0"/>
              <w:autoSpaceDE w:val="0"/>
              <w:autoSpaceDN w:val="0"/>
              <w:spacing w:before="1" w:line="274" w:lineRule="exact"/>
              <w:ind w:left="100" w:right="117"/>
              <w:rPr>
                <w:b/>
                <w:sz w:val="22"/>
                <w:szCs w:val="22"/>
              </w:rPr>
            </w:pPr>
            <w:r w:rsidRPr="00487E21">
              <w:rPr>
                <w:b/>
                <w:sz w:val="22"/>
                <w:szCs w:val="22"/>
              </w:rPr>
              <w:t>Points</w:t>
            </w:r>
          </w:p>
        </w:tc>
        <w:tc>
          <w:tcPr>
            <w:tcW w:w="2662" w:type="dxa"/>
          </w:tcPr>
          <w:p w14:paraId="1F4D94BF" w14:textId="77777777" w:rsidR="00487E21" w:rsidRPr="00487E21" w:rsidRDefault="00487E21" w:rsidP="00487E21">
            <w:pPr>
              <w:widowControl w:val="0"/>
              <w:autoSpaceDE w:val="0"/>
              <w:autoSpaceDN w:val="0"/>
              <w:spacing w:before="1" w:line="274" w:lineRule="exact"/>
              <w:ind w:left="105" w:right="118"/>
              <w:rPr>
                <w:b/>
                <w:sz w:val="22"/>
                <w:szCs w:val="22"/>
              </w:rPr>
            </w:pPr>
            <w:r w:rsidRPr="00487E21">
              <w:rPr>
                <w:b/>
                <w:sz w:val="22"/>
                <w:szCs w:val="22"/>
              </w:rPr>
              <w:t>CACREP Professional Standards</w:t>
            </w:r>
          </w:p>
        </w:tc>
      </w:tr>
      <w:tr w:rsidR="00487E21" w:rsidRPr="00487E21" w14:paraId="5BFE514B" w14:textId="77777777" w:rsidTr="001E44EA">
        <w:trPr>
          <w:trHeight w:hRule="exact" w:val="406"/>
        </w:trPr>
        <w:tc>
          <w:tcPr>
            <w:tcW w:w="3790" w:type="dxa"/>
            <w:gridSpan w:val="2"/>
          </w:tcPr>
          <w:p w14:paraId="63C8D417" w14:textId="7F0298BC" w:rsidR="00487E21" w:rsidRPr="00487E21" w:rsidRDefault="00D72693" w:rsidP="00487E21">
            <w:pPr>
              <w:widowControl w:val="0"/>
              <w:autoSpaceDE w:val="0"/>
              <w:autoSpaceDN w:val="0"/>
              <w:spacing w:line="273" w:lineRule="exact"/>
              <w:ind w:left="105"/>
              <w:rPr>
                <w:b/>
                <w:iCs/>
                <w:w w:val="105"/>
                <w:sz w:val="22"/>
                <w:szCs w:val="22"/>
              </w:rPr>
            </w:pPr>
            <w:r>
              <w:rPr>
                <w:b/>
                <w:iCs/>
                <w:w w:val="105"/>
                <w:sz w:val="22"/>
                <w:szCs w:val="22"/>
              </w:rPr>
              <w:t>Research Planning: Reflection</w:t>
            </w:r>
          </w:p>
        </w:tc>
        <w:tc>
          <w:tcPr>
            <w:tcW w:w="1880" w:type="dxa"/>
            <w:gridSpan w:val="2"/>
          </w:tcPr>
          <w:p w14:paraId="2A7D63AD" w14:textId="2254899B" w:rsidR="00487E21" w:rsidRPr="00487E21" w:rsidRDefault="00D72693" w:rsidP="00487E21">
            <w:pPr>
              <w:widowControl w:val="0"/>
              <w:autoSpaceDE w:val="0"/>
              <w:autoSpaceDN w:val="0"/>
              <w:spacing w:before="10"/>
              <w:ind w:left="100"/>
              <w:rPr>
                <w:w w:val="105"/>
                <w:sz w:val="22"/>
                <w:szCs w:val="22"/>
              </w:rPr>
            </w:pPr>
            <w:r>
              <w:rPr>
                <w:w w:val="105"/>
                <w:sz w:val="22"/>
                <w:szCs w:val="22"/>
              </w:rPr>
              <w:t>1</w:t>
            </w:r>
            <w:r w:rsidR="00487E21" w:rsidRPr="00487E21">
              <w:rPr>
                <w:w w:val="105"/>
                <w:sz w:val="22"/>
                <w:szCs w:val="22"/>
              </w:rPr>
              <w:t xml:space="preserve">0 pts </w:t>
            </w:r>
          </w:p>
        </w:tc>
        <w:tc>
          <w:tcPr>
            <w:tcW w:w="2662" w:type="dxa"/>
          </w:tcPr>
          <w:p w14:paraId="2765BE37" w14:textId="77777777" w:rsidR="00487E21" w:rsidRPr="00487E21" w:rsidRDefault="00487E21" w:rsidP="00487E21">
            <w:pPr>
              <w:widowControl w:val="0"/>
              <w:autoSpaceDE w:val="0"/>
              <w:autoSpaceDN w:val="0"/>
              <w:spacing w:before="12"/>
              <w:rPr>
                <w:w w:val="105"/>
                <w:sz w:val="22"/>
                <w:szCs w:val="22"/>
              </w:rPr>
            </w:pPr>
            <w:r w:rsidRPr="00487E21">
              <w:rPr>
                <w:w w:val="105"/>
                <w:sz w:val="22"/>
                <w:szCs w:val="22"/>
              </w:rPr>
              <w:t xml:space="preserve"> 6.B.4.d,h,i </w:t>
            </w:r>
          </w:p>
          <w:p w14:paraId="053EF9B5" w14:textId="77777777" w:rsidR="00487E21" w:rsidRPr="00487E21" w:rsidRDefault="00487E21" w:rsidP="00487E21">
            <w:pPr>
              <w:widowControl w:val="0"/>
              <w:autoSpaceDE w:val="0"/>
              <w:autoSpaceDN w:val="0"/>
              <w:spacing w:before="12"/>
              <w:ind w:left="73"/>
              <w:rPr>
                <w:w w:val="105"/>
                <w:sz w:val="22"/>
                <w:szCs w:val="22"/>
              </w:rPr>
            </w:pPr>
          </w:p>
        </w:tc>
      </w:tr>
      <w:tr w:rsidR="00D72693" w:rsidRPr="00487E21" w14:paraId="2FC309C5" w14:textId="77777777" w:rsidTr="00D72693">
        <w:trPr>
          <w:trHeight w:hRule="exact" w:val="415"/>
        </w:trPr>
        <w:tc>
          <w:tcPr>
            <w:tcW w:w="3790" w:type="dxa"/>
            <w:gridSpan w:val="2"/>
          </w:tcPr>
          <w:p w14:paraId="1F818B42" w14:textId="3E9713EC" w:rsidR="00D72693" w:rsidRPr="00487E21" w:rsidRDefault="00D72693" w:rsidP="00D72693">
            <w:pPr>
              <w:widowControl w:val="0"/>
              <w:autoSpaceDE w:val="0"/>
              <w:autoSpaceDN w:val="0"/>
              <w:spacing w:line="273" w:lineRule="exact"/>
              <w:ind w:left="105"/>
              <w:rPr>
                <w:b/>
                <w:iCs/>
                <w:w w:val="105"/>
                <w:sz w:val="22"/>
                <w:szCs w:val="22"/>
              </w:rPr>
            </w:pPr>
            <w:r w:rsidRPr="00487E21">
              <w:rPr>
                <w:b/>
                <w:iCs/>
                <w:w w:val="105"/>
                <w:sz w:val="22"/>
                <w:szCs w:val="22"/>
              </w:rPr>
              <w:t xml:space="preserve">Research Statement: </w:t>
            </w:r>
            <w:r>
              <w:rPr>
                <w:b/>
                <w:iCs/>
                <w:w w:val="105"/>
                <w:sz w:val="22"/>
                <w:szCs w:val="22"/>
              </w:rPr>
              <w:t xml:space="preserve">Reflection </w:t>
            </w:r>
          </w:p>
        </w:tc>
        <w:tc>
          <w:tcPr>
            <w:tcW w:w="1880" w:type="dxa"/>
            <w:gridSpan w:val="2"/>
          </w:tcPr>
          <w:p w14:paraId="47C8218B" w14:textId="60F05A6E" w:rsidR="00D72693" w:rsidRPr="00487E21" w:rsidRDefault="00D72693" w:rsidP="00D72693">
            <w:pPr>
              <w:widowControl w:val="0"/>
              <w:autoSpaceDE w:val="0"/>
              <w:autoSpaceDN w:val="0"/>
              <w:spacing w:before="10"/>
              <w:ind w:left="100"/>
              <w:rPr>
                <w:w w:val="105"/>
                <w:sz w:val="22"/>
                <w:szCs w:val="22"/>
              </w:rPr>
            </w:pPr>
            <w:r>
              <w:rPr>
                <w:w w:val="105"/>
                <w:sz w:val="22"/>
                <w:szCs w:val="22"/>
              </w:rPr>
              <w:t>1</w:t>
            </w:r>
            <w:r w:rsidRPr="00487E21">
              <w:rPr>
                <w:w w:val="105"/>
                <w:sz w:val="22"/>
                <w:szCs w:val="22"/>
              </w:rPr>
              <w:t xml:space="preserve">0 pts </w:t>
            </w:r>
          </w:p>
        </w:tc>
        <w:tc>
          <w:tcPr>
            <w:tcW w:w="2662" w:type="dxa"/>
          </w:tcPr>
          <w:p w14:paraId="2E2447DF" w14:textId="77777777" w:rsidR="00D72693" w:rsidRPr="00487E21" w:rsidRDefault="00D72693" w:rsidP="00D72693">
            <w:pPr>
              <w:widowControl w:val="0"/>
              <w:autoSpaceDE w:val="0"/>
              <w:autoSpaceDN w:val="0"/>
              <w:spacing w:before="12"/>
              <w:rPr>
                <w:w w:val="105"/>
                <w:sz w:val="22"/>
                <w:szCs w:val="22"/>
              </w:rPr>
            </w:pPr>
            <w:r w:rsidRPr="00487E21">
              <w:rPr>
                <w:w w:val="105"/>
                <w:sz w:val="22"/>
                <w:szCs w:val="22"/>
              </w:rPr>
              <w:t xml:space="preserve"> 6.B.4.d,h,i </w:t>
            </w:r>
          </w:p>
          <w:p w14:paraId="63BB9EAC" w14:textId="77777777" w:rsidR="00D72693" w:rsidRPr="00487E21" w:rsidRDefault="00D72693" w:rsidP="00D72693">
            <w:pPr>
              <w:widowControl w:val="0"/>
              <w:autoSpaceDE w:val="0"/>
              <w:autoSpaceDN w:val="0"/>
              <w:spacing w:before="12"/>
              <w:rPr>
                <w:w w:val="105"/>
                <w:sz w:val="22"/>
                <w:szCs w:val="22"/>
              </w:rPr>
            </w:pPr>
          </w:p>
        </w:tc>
      </w:tr>
      <w:tr w:rsidR="00D72693" w:rsidRPr="00487E21" w14:paraId="1042A72E" w14:textId="77777777" w:rsidTr="001E44EA">
        <w:trPr>
          <w:trHeight w:hRule="exact" w:val="685"/>
        </w:trPr>
        <w:tc>
          <w:tcPr>
            <w:tcW w:w="3790" w:type="dxa"/>
            <w:gridSpan w:val="2"/>
          </w:tcPr>
          <w:p w14:paraId="4681A175" w14:textId="77777777" w:rsidR="00D72693" w:rsidRPr="00487E21" w:rsidRDefault="00D72693" w:rsidP="00D72693">
            <w:pPr>
              <w:widowControl w:val="0"/>
              <w:autoSpaceDE w:val="0"/>
              <w:autoSpaceDN w:val="0"/>
              <w:spacing w:line="273" w:lineRule="exact"/>
              <w:ind w:left="105"/>
              <w:rPr>
                <w:b/>
                <w:iCs/>
                <w:w w:val="105"/>
                <w:sz w:val="22"/>
                <w:szCs w:val="22"/>
              </w:rPr>
            </w:pPr>
            <w:r w:rsidRPr="00487E21">
              <w:rPr>
                <w:b/>
                <w:iCs/>
                <w:w w:val="105"/>
                <w:sz w:val="22"/>
                <w:szCs w:val="22"/>
              </w:rPr>
              <w:t xml:space="preserve">Participation in Individual Supervision Meetings  </w:t>
            </w:r>
          </w:p>
        </w:tc>
        <w:tc>
          <w:tcPr>
            <w:tcW w:w="1880" w:type="dxa"/>
            <w:gridSpan w:val="2"/>
          </w:tcPr>
          <w:p w14:paraId="761BDEF7" w14:textId="7B5F317B" w:rsidR="00D72693" w:rsidRPr="00487E21" w:rsidRDefault="00D72693" w:rsidP="00D72693">
            <w:pPr>
              <w:widowControl w:val="0"/>
              <w:autoSpaceDE w:val="0"/>
              <w:autoSpaceDN w:val="0"/>
              <w:spacing w:before="10"/>
              <w:ind w:left="100"/>
              <w:rPr>
                <w:w w:val="105"/>
                <w:sz w:val="22"/>
                <w:szCs w:val="22"/>
              </w:rPr>
            </w:pPr>
            <w:r>
              <w:rPr>
                <w:w w:val="105"/>
                <w:sz w:val="22"/>
                <w:szCs w:val="22"/>
              </w:rPr>
              <w:t>2</w:t>
            </w:r>
            <w:r w:rsidRPr="00487E21">
              <w:rPr>
                <w:w w:val="105"/>
                <w:sz w:val="22"/>
                <w:szCs w:val="22"/>
              </w:rPr>
              <w:t xml:space="preserve">0 pts </w:t>
            </w:r>
          </w:p>
        </w:tc>
        <w:tc>
          <w:tcPr>
            <w:tcW w:w="2662" w:type="dxa"/>
          </w:tcPr>
          <w:p w14:paraId="2645A54A" w14:textId="77777777" w:rsidR="00D72693" w:rsidRPr="00487E21" w:rsidRDefault="00D72693" w:rsidP="00D72693">
            <w:pPr>
              <w:widowControl w:val="0"/>
              <w:autoSpaceDE w:val="0"/>
              <w:autoSpaceDN w:val="0"/>
              <w:spacing w:before="12"/>
              <w:ind w:left="73"/>
              <w:rPr>
                <w:w w:val="105"/>
                <w:sz w:val="22"/>
                <w:szCs w:val="22"/>
              </w:rPr>
            </w:pPr>
            <w:r w:rsidRPr="00487E21">
              <w:rPr>
                <w:w w:val="105"/>
                <w:sz w:val="22"/>
                <w:szCs w:val="22"/>
              </w:rPr>
              <w:t xml:space="preserve">6.B.4.d,h,i </w:t>
            </w:r>
          </w:p>
          <w:p w14:paraId="58E2CF97" w14:textId="77777777" w:rsidR="00D72693" w:rsidRPr="00487E21" w:rsidRDefault="00D72693" w:rsidP="00D72693">
            <w:pPr>
              <w:widowControl w:val="0"/>
              <w:autoSpaceDE w:val="0"/>
              <w:autoSpaceDN w:val="0"/>
              <w:spacing w:before="12"/>
              <w:ind w:left="73"/>
              <w:rPr>
                <w:w w:val="105"/>
                <w:sz w:val="22"/>
                <w:szCs w:val="22"/>
              </w:rPr>
            </w:pPr>
          </w:p>
        </w:tc>
      </w:tr>
      <w:tr w:rsidR="00D72693" w:rsidRPr="00487E21" w14:paraId="5FE63CF2" w14:textId="77777777" w:rsidTr="00D72693">
        <w:trPr>
          <w:trHeight w:hRule="exact" w:val="2728"/>
        </w:trPr>
        <w:tc>
          <w:tcPr>
            <w:tcW w:w="3790" w:type="dxa"/>
            <w:gridSpan w:val="2"/>
          </w:tcPr>
          <w:p w14:paraId="29E8E483" w14:textId="3FDD2581" w:rsidR="00D72693" w:rsidRPr="00487E21" w:rsidRDefault="00D72693" w:rsidP="00D72693">
            <w:pPr>
              <w:widowControl w:val="0"/>
              <w:autoSpaceDE w:val="0"/>
              <w:autoSpaceDN w:val="0"/>
              <w:spacing w:line="273" w:lineRule="exact"/>
              <w:ind w:left="105"/>
              <w:rPr>
                <w:b/>
                <w:bCs/>
                <w:i/>
                <w:iCs/>
                <w:sz w:val="22"/>
                <w:szCs w:val="22"/>
              </w:rPr>
            </w:pPr>
            <w:r>
              <w:rPr>
                <w:b/>
                <w:bCs/>
                <w:i/>
                <w:iCs/>
                <w:sz w:val="22"/>
                <w:szCs w:val="22"/>
              </w:rPr>
              <w:t>Research Module</w:t>
            </w:r>
          </w:p>
          <w:p w14:paraId="66933D98" w14:textId="77777777" w:rsidR="00D72693" w:rsidRPr="00487E21" w:rsidRDefault="00D72693" w:rsidP="00D72693">
            <w:pPr>
              <w:widowControl w:val="0"/>
              <w:autoSpaceDE w:val="0"/>
              <w:autoSpaceDN w:val="0"/>
              <w:spacing w:line="273" w:lineRule="exact"/>
              <w:ind w:left="825"/>
              <w:rPr>
                <w:iCs/>
                <w:sz w:val="22"/>
                <w:szCs w:val="22"/>
              </w:rPr>
            </w:pPr>
            <w:r w:rsidRPr="00487E21">
              <w:rPr>
                <w:iCs/>
                <w:sz w:val="22"/>
                <w:szCs w:val="22"/>
              </w:rPr>
              <w:t xml:space="preserve">Module 1 A </w:t>
            </w:r>
          </w:p>
          <w:p w14:paraId="39AEDF6A" w14:textId="77777777" w:rsidR="00D72693" w:rsidRPr="00487E21" w:rsidRDefault="00D72693" w:rsidP="00D72693">
            <w:pPr>
              <w:widowControl w:val="0"/>
              <w:autoSpaceDE w:val="0"/>
              <w:autoSpaceDN w:val="0"/>
              <w:spacing w:line="273" w:lineRule="exact"/>
              <w:ind w:left="825"/>
              <w:rPr>
                <w:iCs/>
                <w:sz w:val="22"/>
                <w:szCs w:val="22"/>
              </w:rPr>
            </w:pPr>
            <w:r w:rsidRPr="00487E21">
              <w:rPr>
                <w:iCs/>
                <w:sz w:val="22"/>
                <w:szCs w:val="22"/>
              </w:rPr>
              <w:t>Module 1 B</w:t>
            </w:r>
          </w:p>
          <w:p w14:paraId="71D09C99" w14:textId="77777777" w:rsidR="00D72693" w:rsidRDefault="00D72693" w:rsidP="00D72693">
            <w:pPr>
              <w:widowControl w:val="0"/>
              <w:autoSpaceDE w:val="0"/>
              <w:autoSpaceDN w:val="0"/>
              <w:spacing w:line="273" w:lineRule="exact"/>
              <w:ind w:left="825"/>
              <w:rPr>
                <w:iCs/>
                <w:sz w:val="22"/>
                <w:szCs w:val="22"/>
              </w:rPr>
            </w:pPr>
            <w:r w:rsidRPr="00487E21">
              <w:rPr>
                <w:iCs/>
                <w:sz w:val="22"/>
                <w:szCs w:val="22"/>
              </w:rPr>
              <w:t xml:space="preserve">Module 1 </w:t>
            </w:r>
            <w:r>
              <w:rPr>
                <w:iCs/>
                <w:sz w:val="22"/>
                <w:szCs w:val="22"/>
              </w:rPr>
              <w:t>C</w:t>
            </w:r>
          </w:p>
          <w:p w14:paraId="29580241" w14:textId="22EE182F" w:rsidR="00D72693" w:rsidRPr="00487E21" w:rsidRDefault="00D72693" w:rsidP="00D72693">
            <w:pPr>
              <w:widowControl w:val="0"/>
              <w:autoSpaceDE w:val="0"/>
              <w:autoSpaceDN w:val="0"/>
              <w:spacing w:line="273" w:lineRule="exact"/>
              <w:ind w:left="825"/>
              <w:rPr>
                <w:iCs/>
                <w:sz w:val="22"/>
                <w:szCs w:val="22"/>
              </w:rPr>
            </w:pPr>
            <w:r w:rsidRPr="00487E21">
              <w:rPr>
                <w:iCs/>
                <w:sz w:val="22"/>
                <w:szCs w:val="22"/>
              </w:rPr>
              <w:t xml:space="preserve">Module 1 </w:t>
            </w:r>
            <w:r>
              <w:rPr>
                <w:iCs/>
                <w:sz w:val="22"/>
                <w:szCs w:val="22"/>
              </w:rPr>
              <w:t>D</w:t>
            </w:r>
          </w:p>
          <w:p w14:paraId="305B4863" w14:textId="7F21AEC0" w:rsidR="00D72693" w:rsidRDefault="00D72693" w:rsidP="00D72693">
            <w:pPr>
              <w:widowControl w:val="0"/>
              <w:autoSpaceDE w:val="0"/>
              <w:autoSpaceDN w:val="0"/>
              <w:spacing w:line="273" w:lineRule="exact"/>
              <w:ind w:left="825"/>
              <w:rPr>
                <w:iCs/>
                <w:sz w:val="22"/>
                <w:szCs w:val="22"/>
              </w:rPr>
            </w:pPr>
            <w:r w:rsidRPr="00487E21">
              <w:rPr>
                <w:iCs/>
                <w:sz w:val="22"/>
                <w:szCs w:val="22"/>
              </w:rPr>
              <w:t xml:space="preserve">Module 1 </w:t>
            </w:r>
            <w:r>
              <w:rPr>
                <w:iCs/>
                <w:sz w:val="22"/>
                <w:szCs w:val="22"/>
              </w:rPr>
              <w:t>E</w:t>
            </w:r>
          </w:p>
          <w:p w14:paraId="7BD3287D" w14:textId="77777777" w:rsidR="00D72693" w:rsidRPr="00487E21" w:rsidRDefault="00D72693" w:rsidP="00D72693">
            <w:pPr>
              <w:widowControl w:val="0"/>
              <w:autoSpaceDE w:val="0"/>
              <w:autoSpaceDN w:val="0"/>
              <w:spacing w:line="273" w:lineRule="exact"/>
              <w:ind w:left="825"/>
              <w:rPr>
                <w:iCs/>
                <w:sz w:val="22"/>
                <w:szCs w:val="22"/>
              </w:rPr>
            </w:pPr>
            <w:r w:rsidRPr="00487E21">
              <w:rPr>
                <w:iCs/>
                <w:sz w:val="22"/>
                <w:szCs w:val="22"/>
              </w:rPr>
              <w:t xml:space="preserve">Module 1 Final </w:t>
            </w:r>
          </w:p>
          <w:p w14:paraId="6EC52FAE" w14:textId="77777777" w:rsidR="00D72693" w:rsidRPr="00487E21" w:rsidRDefault="00D72693" w:rsidP="00D72693">
            <w:pPr>
              <w:widowControl w:val="0"/>
              <w:autoSpaceDE w:val="0"/>
              <w:autoSpaceDN w:val="0"/>
              <w:spacing w:line="273" w:lineRule="exact"/>
              <w:ind w:left="105"/>
              <w:rPr>
                <w:sz w:val="22"/>
                <w:szCs w:val="22"/>
              </w:rPr>
            </w:pPr>
          </w:p>
        </w:tc>
        <w:tc>
          <w:tcPr>
            <w:tcW w:w="1880" w:type="dxa"/>
            <w:gridSpan w:val="2"/>
          </w:tcPr>
          <w:p w14:paraId="1DC3122F" w14:textId="4F405AA4" w:rsidR="00D72693" w:rsidRPr="00487E21" w:rsidRDefault="00D72693" w:rsidP="00D72693">
            <w:pPr>
              <w:widowControl w:val="0"/>
              <w:autoSpaceDE w:val="0"/>
              <w:autoSpaceDN w:val="0"/>
              <w:spacing w:before="10"/>
              <w:rPr>
                <w:b/>
                <w:bCs/>
                <w:sz w:val="22"/>
                <w:szCs w:val="22"/>
                <w:u w:val="single"/>
              </w:rPr>
            </w:pPr>
            <w:r w:rsidRPr="00487E21">
              <w:rPr>
                <w:b/>
                <w:bCs/>
                <w:sz w:val="22"/>
                <w:szCs w:val="22"/>
                <w:u w:val="single"/>
              </w:rPr>
              <w:t xml:space="preserve">Total: </w:t>
            </w:r>
            <w:r>
              <w:rPr>
                <w:b/>
                <w:bCs/>
                <w:sz w:val="22"/>
                <w:szCs w:val="22"/>
                <w:u w:val="single"/>
              </w:rPr>
              <w:t>7</w:t>
            </w:r>
            <w:r w:rsidRPr="00487E21">
              <w:rPr>
                <w:b/>
                <w:bCs/>
                <w:sz w:val="22"/>
                <w:szCs w:val="22"/>
                <w:u w:val="single"/>
              </w:rPr>
              <w:t xml:space="preserve">0 pts </w:t>
            </w:r>
          </w:p>
          <w:p w14:paraId="5F9D652C" w14:textId="5131E3BB" w:rsidR="00D72693" w:rsidRPr="00487E21" w:rsidRDefault="00D72693" w:rsidP="00D72693">
            <w:pPr>
              <w:widowControl w:val="0"/>
              <w:autoSpaceDE w:val="0"/>
              <w:autoSpaceDN w:val="0"/>
              <w:spacing w:before="10"/>
              <w:rPr>
                <w:sz w:val="22"/>
                <w:szCs w:val="22"/>
              </w:rPr>
            </w:pPr>
            <w:r w:rsidRPr="00487E21">
              <w:rPr>
                <w:sz w:val="22"/>
                <w:szCs w:val="22"/>
              </w:rPr>
              <w:t xml:space="preserve">Pts: </w:t>
            </w:r>
            <w:r>
              <w:rPr>
                <w:sz w:val="22"/>
                <w:szCs w:val="22"/>
              </w:rPr>
              <w:t>25</w:t>
            </w:r>
          </w:p>
          <w:p w14:paraId="343F297E" w14:textId="7EDF3911" w:rsidR="00D72693" w:rsidRPr="00487E21" w:rsidRDefault="00D72693" w:rsidP="00D72693">
            <w:pPr>
              <w:widowControl w:val="0"/>
              <w:autoSpaceDE w:val="0"/>
              <w:autoSpaceDN w:val="0"/>
              <w:spacing w:before="10"/>
              <w:rPr>
                <w:sz w:val="22"/>
                <w:szCs w:val="22"/>
              </w:rPr>
            </w:pPr>
            <w:r w:rsidRPr="00487E21">
              <w:rPr>
                <w:sz w:val="22"/>
                <w:szCs w:val="22"/>
              </w:rPr>
              <w:t>Pts: 2</w:t>
            </w:r>
            <w:r>
              <w:rPr>
                <w:sz w:val="22"/>
                <w:szCs w:val="22"/>
              </w:rPr>
              <w:t>5</w:t>
            </w:r>
          </w:p>
          <w:p w14:paraId="76279ED0" w14:textId="77777777" w:rsidR="00D72693" w:rsidRPr="00487E21" w:rsidRDefault="00D72693" w:rsidP="00D72693">
            <w:pPr>
              <w:widowControl w:val="0"/>
              <w:autoSpaceDE w:val="0"/>
              <w:autoSpaceDN w:val="0"/>
              <w:spacing w:before="10"/>
              <w:rPr>
                <w:sz w:val="22"/>
                <w:szCs w:val="22"/>
              </w:rPr>
            </w:pPr>
            <w:r w:rsidRPr="00487E21">
              <w:rPr>
                <w:sz w:val="22"/>
                <w:szCs w:val="22"/>
              </w:rPr>
              <w:t>Pts: 20</w:t>
            </w:r>
          </w:p>
          <w:p w14:paraId="2BE4AABB" w14:textId="28E76D0F" w:rsidR="00D72693" w:rsidRDefault="00D72693" w:rsidP="00D72693">
            <w:pPr>
              <w:widowControl w:val="0"/>
              <w:autoSpaceDE w:val="0"/>
              <w:autoSpaceDN w:val="0"/>
              <w:spacing w:before="10"/>
              <w:rPr>
                <w:sz w:val="22"/>
                <w:szCs w:val="22"/>
              </w:rPr>
            </w:pPr>
            <w:r w:rsidRPr="00487E21">
              <w:rPr>
                <w:sz w:val="22"/>
                <w:szCs w:val="22"/>
              </w:rPr>
              <w:t xml:space="preserve">Pts: </w:t>
            </w:r>
            <w:r>
              <w:rPr>
                <w:sz w:val="22"/>
                <w:szCs w:val="22"/>
              </w:rPr>
              <w:t>2</w:t>
            </w:r>
            <w:r w:rsidRPr="00487E21">
              <w:rPr>
                <w:sz w:val="22"/>
                <w:szCs w:val="22"/>
              </w:rPr>
              <w:t>0</w:t>
            </w:r>
          </w:p>
          <w:p w14:paraId="7E76A4FE" w14:textId="31A55AAF" w:rsidR="00D72693" w:rsidRPr="00487E21" w:rsidRDefault="00D72693" w:rsidP="00D72693">
            <w:pPr>
              <w:widowControl w:val="0"/>
              <w:autoSpaceDE w:val="0"/>
              <w:autoSpaceDN w:val="0"/>
              <w:spacing w:before="10"/>
              <w:rPr>
                <w:sz w:val="22"/>
                <w:szCs w:val="22"/>
              </w:rPr>
            </w:pPr>
            <w:r w:rsidRPr="00487E21">
              <w:rPr>
                <w:sz w:val="22"/>
                <w:szCs w:val="22"/>
              </w:rPr>
              <w:t xml:space="preserve">Pts: </w:t>
            </w:r>
            <w:r>
              <w:rPr>
                <w:sz w:val="22"/>
                <w:szCs w:val="22"/>
              </w:rPr>
              <w:t>35</w:t>
            </w:r>
          </w:p>
          <w:p w14:paraId="69047BCF" w14:textId="79CAE0A6" w:rsidR="00D72693" w:rsidRPr="00487E21" w:rsidRDefault="00D72693" w:rsidP="00D72693">
            <w:pPr>
              <w:widowControl w:val="0"/>
              <w:autoSpaceDE w:val="0"/>
              <w:autoSpaceDN w:val="0"/>
              <w:spacing w:before="10"/>
              <w:rPr>
                <w:sz w:val="22"/>
                <w:szCs w:val="22"/>
              </w:rPr>
            </w:pPr>
            <w:r w:rsidRPr="00487E21">
              <w:rPr>
                <w:sz w:val="22"/>
                <w:szCs w:val="22"/>
              </w:rPr>
              <w:t>Pts: 3</w:t>
            </w:r>
            <w:r>
              <w:rPr>
                <w:sz w:val="22"/>
                <w:szCs w:val="22"/>
              </w:rPr>
              <w:t>5</w:t>
            </w:r>
          </w:p>
        </w:tc>
        <w:tc>
          <w:tcPr>
            <w:tcW w:w="2662" w:type="dxa"/>
          </w:tcPr>
          <w:p w14:paraId="6C0EA3EA" w14:textId="77777777" w:rsidR="00D72693" w:rsidRPr="00487E21" w:rsidRDefault="00D72693" w:rsidP="00D72693">
            <w:pPr>
              <w:widowControl w:val="0"/>
              <w:autoSpaceDE w:val="0"/>
              <w:autoSpaceDN w:val="0"/>
              <w:spacing w:before="12"/>
              <w:ind w:left="73"/>
              <w:rPr>
                <w:w w:val="105"/>
                <w:sz w:val="22"/>
                <w:szCs w:val="22"/>
              </w:rPr>
            </w:pPr>
            <w:r w:rsidRPr="00487E21">
              <w:rPr>
                <w:w w:val="105"/>
                <w:sz w:val="22"/>
                <w:szCs w:val="22"/>
              </w:rPr>
              <w:t xml:space="preserve">CACREP </w:t>
            </w:r>
          </w:p>
          <w:p w14:paraId="08B3418C" w14:textId="77777777" w:rsidR="00D72693" w:rsidRPr="00487E21" w:rsidRDefault="00D72693" w:rsidP="00D72693">
            <w:pPr>
              <w:widowControl w:val="0"/>
              <w:autoSpaceDE w:val="0"/>
              <w:autoSpaceDN w:val="0"/>
              <w:spacing w:line="273" w:lineRule="exact"/>
              <w:ind w:left="105"/>
              <w:rPr>
                <w:sz w:val="22"/>
                <w:szCs w:val="22"/>
              </w:rPr>
            </w:pPr>
            <w:r w:rsidRPr="00487E21">
              <w:rPr>
                <w:w w:val="105"/>
                <w:sz w:val="22"/>
                <w:szCs w:val="22"/>
              </w:rPr>
              <w:t>6.B.4.a,b,c.d.e.f.g.h.i</w:t>
            </w:r>
          </w:p>
        </w:tc>
      </w:tr>
      <w:tr w:rsidR="00D72693" w:rsidRPr="00487E21" w14:paraId="40C5E310" w14:textId="77777777" w:rsidTr="001E44EA">
        <w:trPr>
          <w:trHeight w:hRule="exact" w:val="397"/>
        </w:trPr>
        <w:tc>
          <w:tcPr>
            <w:tcW w:w="3790" w:type="dxa"/>
            <w:gridSpan w:val="2"/>
          </w:tcPr>
          <w:p w14:paraId="1EBD0CBF" w14:textId="77777777" w:rsidR="00D72693" w:rsidRPr="00487E21" w:rsidRDefault="00D72693" w:rsidP="00D72693">
            <w:pPr>
              <w:widowControl w:val="0"/>
              <w:autoSpaceDE w:val="0"/>
              <w:autoSpaceDN w:val="0"/>
              <w:spacing w:line="273" w:lineRule="exact"/>
              <w:ind w:left="105"/>
              <w:rPr>
                <w:b/>
                <w:bCs/>
                <w:i/>
                <w:iCs/>
                <w:sz w:val="22"/>
                <w:szCs w:val="22"/>
              </w:rPr>
            </w:pPr>
            <w:r w:rsidRPr="00487E21">
              <w:rPr>
                <w:b/>
                <w:bCs/>
                <w:i/>
                <w:iCs/>
                <w:sz w:val="22"/>
                <w:szCs w:val="22"/>
              </w:rPr>
              <w:t xml:space="preserve">Total points </w:t>
            </w:r>
          </w:p>
        </w:tc>
        <w:tc>
          <w:tcPr>
            <w:tcW w:w="1880" w:type="dxa"/>
            <w:gridSpan w:val="2"/>
          </w:tcPr>
          <w:p w14:paraId="559EC664" w14:textId="77777777" w:rsidR="00D72693" w:rsidRPr="00487E21" w:rsidRDefault="00D72693" w:rsidP="00D72693">
            <w:pPr>
              <w:widowControl w:val="0"/>
              <w:autoSpaceDE w:val="0"/>
              <w:autoSpaceDN w:val="0"/>
              <w:spacing w:before="10"/>
              <w:ind w:left="100"/>
              <w:rPr>
                <w:w w:val="105"/>
                <w:sz w:val="22"/>
                <w:szCs w:val="22"/>
              </w:rPr>
            </w:pPr>
            <w:r w:rsidRPr="00487E21">
              <w:rPr>
                <w:w w:val="105"/>
                <w:sz w:val="22"/>
                <w:szCs w:val="22"/>
              </w:rPr>
              <w:t>200 pts</w:t>
            </w:r>
          </w:p>
        </w:tc>
        <w:tc>
          <w:tcPr>
            <w:tcW w:w="2662" w:type="dxa"/>
          </w:tcPr>
          <w:p w14:paraId="472DBD59" w14:textId="77777777" w:rsidR="00D72693" w:rsidRPr="00487E21" w:rsidRDefault="00D72693" w:rsidP="00D72693">
            <w:pPr>
              <w:widowControl w:val="0"/>
              <w:autoSpaceDE w:val="0"/>
              <w:autoSpaceDN w:val="0"/>
              <w:spacing w:before="12"/>
              <w:ind w:left="73"/>
              <w:rPr>
                <w:w w:val="105"/>
                <w:sz w:val="22"/>
                <w:szCs w:val="22"/>
              </w:rPr>
            </w:pPr>
          </w:p>
        </w:tc>
      </w:tr>
      <w:tr w:rsidR="00D72693" w:rsidRPr="00487E21" w14:paraId="6E523439" w14:textId="77777777" w:rsidTr="001E44EA">
        <w:trPr>
          <w:gridAfter w:val="2"/>
          <w:wAfter w:w="3491" w:type="dxa"/>
          <w:trHeight w:hRule="exact" w:val="288"/>
        </w:trPr>
        <w:tc>
          <w:tcPr>
            <w:tcW w:w="2179" w:type="dxa"/>
            <w:tcBorders>
              <w:top w:val="single" w:sz="4" w:space="0" w:color="auto"/>
              <w:left w:val="nil"/>
              <w:bottom w:val="nil"/>
              <w:right w:val="nil"/>
            </w:tcBorders>
          </w:tcPr>
          <w:p w14:paraId="02A4AD97" w14:textId="77777777" w:rsidR="00D72693" w:rsidRPr="00487E21" w:rsidRDefault="00D72693" w:rsidP="00D72693"/>
        </w:tc>
        <w:tc>
          <w:tcPr>
            <w:tcW w:w="2662" w:type="dxa"/>
            <w:gridSpan w:val="2"/>
            <w:tcBorders>
              <w:top w:val="single" w:sz="4" w:space="0" w:color="auto"/>
              <w:left w:val="nil"/>
              <w:bottom w:val="nil"/>
              <w:right w:val="nil"/>
            </w:tcBorders>
          </w:tcPr>
          <w:p w14:paraId="02A425FE" w14:textId="77777777" w:rsidR="00D72693" w:rsidRPr="00487E21" w:rsidRDefault="00D72693" w:rsidP="00D72693"/>
        </w:tc>
      </w:tr>
    </w:tbl>
    <w:p w14:paraId="62AA7353" w14:textId="77777777" w:rsidR="00487E21" w:rsidRPr="00487E21" w:rsidRDefault="00487E21" w:rsidP="00487E21">
      <w:pPr>
        <w:rPr>
          <w:sz w:val="22"/>
          <w:szCs w:val="22"/>
        </w:rPr>
      </w:pPr>
      <w:r w:rsidRPr="00487E21">
        <w:rPr>
          <w:b/>
          <w:sz w:val="22"/>
          <w:szCs w:val="22"/>
        </w:rPr>
        <w:t>All assignments are due by the announced date</w:t>
      </w:r>
      <w:r w:rsidRPr="00487E21">
        <w:rPr>
          <w:sz w:val="22"/>
          <w:szCs w:val="22"/>
        </w:rPr>
        <w:t xml:space="preserve">.  </w:t>
      </w:r>
      <w:r w:rsidRPr="00487E21">
        <w:rPr>
          <w:b/>
          <w:sz w:val="22"/>
          <w:szCs w:val="22"/>
        </w:rPr>
        <w:t xml:space="preserve">Assignments are due as scheduled.  Late assignments will be penalized </w:t>
      </w:r>
      <w:r w:rsidRPr="00487E21">
        <w:rPr>
          <w:b/>
          <w:color w:val="2E74B5" w:themeColor="accent5" w:themeShade="BF"/>
          <w:sz w:val="22"/>
          <w:szCs w:val="22"/>
          <w:u w:val="single"/>
        </w:rPr>
        <w:t>5 points</w:t>
      </w:r>
      <w:r w:rsidRPr="00487E21">
        <w:rPr>
          <w:b/>
          <w:sz w:val="22"/>
          <w:szCs w:val="22"/>
        </w:rPr>
        <w:t xml:space="preserve"> for each day it is late.  Exceptions to this policy will only be given in cases of </w:t>
      </w:r>
      <w:r w:rsidRPr="00487E21">
        <w:rPr>
          <w:b/>
          <w:sz w:val="22"/>
          <w:szCs w:val="22"/>
          <w:u w:val="single"/>
        </w:rPr>
        <w:t>medical or personal emergencies</w:t>
      </w:r>
      <w:r w:rsidRPr="00487E21">
        <w:rPr>
          <w:b/>
          <w:sz w:val="22"/>
          <w:szCs w:val="22"/>
        </w:rPr>
        <w:t>.</w:t>
      </w:r>
      <w:r w:rsidRPr="00487E21">
        <w:rPr>
          <w:sz w:val="22"/>
          <w:szCs w:val="22"/>
        </w:rPr>
        <w:t xml:space="preserve">  The following scale will be used:</w:t>
      </w:r>
    </w:p>
    <w:p w14:paraId="40171CD5" w14:textId="77777777" w:rsidR="00487E21" w:rsidRPr="00487E21" w:rsidRDefault="00487E21" w:rsidP="00487E21">
      <w:pPr>
        <w:rPr>
          <w:sz w:val="22"/>
          <w:szCs w:val="22"/>
        </w:rPr>
      </w:pPr>
      <w:r w:rsidRPr="00487E21">
        <w:rPr>
          <w:sz w:val="22"/>
          <w:szCs w:val="22"/>
        </w:rPr>
        <w:tab/>
      </w:r>
    </w:p>
    <w:p w14:paraId="51B9DD83" w14:textId="77777777" w:rsidR="00487E21" w:rsidRPr="00487E21" w:rsidRDefault="00487E21" w:rsidP="00487E21">
      <w:pPr>
        <w:rPr>
          <w:sz w:val="22"/>
          <w:szCs w:val="22"/>
        </w:rPr>
      </w:pPr>
      <w:r w:rsidRPr="00487E21">
        <w:rPr>
          <w:sz w:val="22"/>
          <w:szCs w:val="22"/>
        </w:rPr>
        <w:tab/>
        <w:t>90-100%</w:t>
      </w:r>
      <w:r w:rsidRPr="00487E21">
        <w:rPr>
          <w:sz w:val="22"/>
          <w:szCs w:val="22"/>
        </w:rPr>
        <w:tab/>
        <w:t xml:space="preserve">=A        </w:t>
      </w:r>
    </w:p>
    <w:p w14:paraId="6273C507" w14:textId="77777777" w:rsidR="00487E21" w:rsidRPr="00487E21" w:rsidRDefault="00487E21" w:rsidP="00487E21">
      <w:pPr>
        <w:rPr>
          <w:sz w:val="22"/>
          <w:szCs w:val="22"/>
        </w:rPr>
      </w:pPr>
      <w:r w:rsidRPr="00487E21">
        <w:rPr>
          <w:sz w:val="22"/>
          <w:szCs w:val="22"/>
        </w:rPr>
        <w:tab/>
        <w:t>80-89%</w:t>
      </w:r>
      <w:r w:rsidRPr="00487E21">
        <w:rPr>
          <w:sz w:val="22"/>
          <w:szCs w:val="22"/>
        </w:rPr>
        <w:tab/>
      </w:r>
      <w:r w:rsidRPr="00487E21">
        <w:rPr>
          <w:sz w:val="22"/>
          <w:szCs w:val="22"/>
        </w:rPr>
        <w:tab/>
        <w:t>=B</w:t>
      </w:r>
    </w:p>
    <w:p w14:paraId="0E5A809A" w14:textId="77777777" w:rsidR="00487E21" w:rsidRPr="00487E21" w:rsidRDefault="00487E21" w:rsidP="00487E21">
      <w:pPr>
        <w:rPr>
          <w:sz w:val="22"/>
          <w:szCs w:val="22"/>
        </w:rPr>
      </w:pPr>
      <w:r w:rsidRPr="00487E21">
        <w:rPr>
          <w:sz w:val="22"/>
          <w:szCs w:val="22"/>
        </w:rPr>
        <w:tab/>
        <w:t>70-79%</w:t>
      </w:r>
      <w:r w:rsidRPr="00487E21">
        <w:rPr>
          <w:sz w:val="22"/>
          <w:szCs w:val="22"/>
        </w:rPr>
        <w:tab/>
      </w:r>
      <w:r w:rsidRPr="00487E21">
        <w:rPr>
          <w:sz w:val="22"/>
          <w:szCs w:val="22"/>
        </w:rPr>
        <w:tab/>
        <w:t>=C</w:t>
      </w:r>
    </w:p>
    <w:p w14:paraId="41044C5E" w14:textId="77777777" w:rsidR="00487E21" w:rsidRPr="00487E21" w:rsidRDefault="00487E21" w:rsidP="00487E21">
      <w:pPr>
        <w:rPr>
          <w:sz w:val="22"/>
          <w:szCs w:val="22"/>
        </w:rPr>
      </w:pPr>
      <w:r w:rsidRPr="00487E21">
        <w:rPr>
          <w:sz w:val="22"/>
          <w:szCs w:val="22"/>
        </w:rPr>
        <w:tab/>
        <w:t>60-69%</w:t>
      </w:r>
      <w:r w:rsidRPr="00487E21">
        <w:rPr>
          <w:sz w:val="22"/>
          <w:szCs w:val="22"/>
        </w:rPr>
        <w:tab/>
      </w:r>
      <w:r w:rsidRPr="00487E21">
        <w:rPr>
          <w:sz w:val="22"/>
          <w:szCs w:val="22"/>
        </w:rPr>
        <w:tab/>
        <w:t>=D</w:t>
      </w:r>
    </w:p>
    <w:p w14:paraId="5CF2835F" w14:textId="77777777" w:rsidR="00487E21" w:rsidRPr="00487E21" w:rsidRDefault="00487E21" w:rsidP="00487E21">
      <w:pPr>
        <w:rPr>
          <w:sz w:val="22"/>
          <w:szCs w:val="22"/>
        </w:rPr>
      </w:pPr>
      <w:r w:rsidRPr="00487E21">
        <w:rPr>
          <w:sz w:val="22"/>
          <w:szCs w:val="22"/>
        </w:rPr>
        <w:tab/>
        <w:t>Below 60%</w:t>
      </w:r>
      <w:r w:rsidRPr="00487E21">
        <w:rPr>
          <w:sz w:val="22"/>
          <w:szCs w:val="22"/>
        </w:rPr>
        <w:tab/>
        <w:t>=F</w:t>
      </w:r>
    </w:p>
    <w:p w14:paraId="6B14F224" w14:textId="77777777" w:rsidR="00176E05" w:rsidRPr="00B7367A" w:rsidRDefault="00176E05" w:rsidP="00780B88">
      <w:pPr>
        <w:ind w:left="360"/>
        <w:rPr>
          <w:b/>
        </w:rPr>
      </w:pPr>
    </w:p>
    <w:p w14:paraId="56253C0A" w14:textId="77777777" w:rsidR="00627BC1" w:rsidRDefault="00627BC1" w:rsidP="00B7367A">
      <w:pPr>
        <w:pStyle w:val="Heading2"/>
        <w:rPr>
          <w:rFonts w:ascii="Times New Roman" w:hAnsi="Times New Roman" w:cs="Times New Roman"/>
          <w:b/>
          <w:color w:val="auto"/>
          <w:sz w:val="24"/>
          <w:szCs w:val="24"/>
        </w:rPr>
      </w:pPr>
    </w:p>
    <w:p w14:paraId="55136914" w14:textId="72EF01CE" w:rsidR="00B7367A" w:rsidRPr="00B7367A" w:rsidRDefault="00B7367A" w:rsidP="00B7367A">
      <w:pPr>
        <w:pStyle w:val="Heading2"/>
        <w:rPr>
          <w:rFonts w:ascii="Times New Roman" w:hAnsi="Times New Roman" w:cs="Times New Roman"/>
          <w:color w:val="auto"/>
          <w:sz w:val="24"/>
          <w:szCs w:val="24"/>
        </w:rPr>
      </w:pPr>
      <w:r w:rsidRPr="00B7367A">
        <w:rPr>
          <w:rFonts w:ascii="Times New Roman" w:hAnsi="Times New Roman" w:cs="Times New Roman"/>
          <w:b/>
          <w:color w:val="auto"/>
          <w:sz w:val="24"/>
          <w:szCs w:val="24"/>
        </w:rPr>
        <w:t>Class Policy Statements:</w:t>
      </w:r>
    </w:p>
    <w:p w14:paraId="64B30C44" w14:textId="77777777" w:rsidR="00B7367A" w:rsidRPr="00627BC1" w:rsidRDefault="00B7367A" w:rsidP="00B7367A">
      <w:pPr>
        <w:numPr>
          <w:ilvl w:val="1"/>
          <w:numId w:val="35"/>
        </w:numPr>
        <w:rPr>
          <w:sz w:val="22"/>
          <w:szCs w:val="22"/>
        </w:rPr>
      </w:pPr>
      <w:r w:rsidRPr="00627BC1">
        <w:rPr>
          <w:sz w:val="22"/>
          <w:szCs w:val="22"/>
          <w:u w:val="single"/>
        </w:rPr>
        <w:t>Attendance:</w:t>
      </w:r>
      <w:r w:rsidRPr="00627BC1">
        <w:rPr>
          <w:sz w:val="22"/>
          <w:szCs w:val="22"/>
        </w:rPr>
        <w:t xml:space="preserve"> Please see the COVID-19 policy statements.</w:t>
      </w:r>
    </w:p>
    <w:p w14:paraId="43EA6B0A" w14:textId="77777777" w:rsidR="00B7367A" w:rsidRPr="00627BC1" w:rsidRDefault="00B7367A" w:rsidP="00B7367A">
      <w:pPr>
        <w:numPr>
          <w:ilvl w:val="1"/>
          <w:numId w:val="35"/>
        </w:numPr>
        <w:rPr>
          <w:sz w:val="22"/>
          <w:szCs w:val="22"/>
          <w:u w:val="single"/>
        </w:rPr>
      </w:pPr>
      <w:r w:rsidRPr="00627BC1">
        <w:rPr>
          <w:sz w:val="22"/>
          <w:szCs w:val="22"/>
          <w:u w:val="single"/>
        </w:rPr>
        <w:t xml:space="preserve">Excused Absences: </w:t>
      </w:r>
      <w:r w:rsidRPr="00627BC1">
        <w:rPr>
          <w:sz w:val="22"/>
          <w:szCs w:val="22"/>
        </w:rPr>
        <w:t xml:space="preserve">Please see the </w:t>
      </w:r>
      <w:r w:rsidRPr="00627BC1">
        <w:rPr>
          <w:i/>
          <w:sz w:val="22"/>
          <w:szCs w:val="22"/>
        </w:rPr>
        <w:t xml:space="preserve">Student </w:t>
      </w:r>
      <w:proofErr w:type="spellStart"/>
      <w:r w:rsidRPr="00627BC1">
        <w:rPr>
          <w:i/>
          <w:sz w:val="22"/>
          <w:szCs w:val="22"/>
        </w:rPr>
        <w:t>EPolicy</w:t>
      </w:r>
      <w:proofErr w:type="spellEnd"/>
      <w:r w:rsidRPr="00627BC1">
        <w:rPr>
          <w:i/>
          <w:sz w:val="22"/>
          <w:szCs w:val="22"/>
        </w:rPr>
        <w:t xml:space="preserve"> Handbook</w:t>
      </w:r>
      <w:r w:rsidRPr="00627BC1">
        <w:rPr>
          <w:sz w:val="22"/>
          <w:szCs w:val="22"/>
        </w:rPr>
        <w:t xml:space="preserve"> at </w:t>
      </w:r>
      <w:hyperlink r:id="rId8" w:history="1">
        <w:r w:rsidRPr="00627BC1">
          <w:rPr>
            <w:sz w:val="22"/>
            <w:szCs w:val="22"/>
          </w:rPr>
          <w:t>www.auburn.edu/studentpolicies</w:t>
        </w:r>
      </w:hyperlink>
      <w:r w:rsidRPr="00627BC1">
        <w:rPr>
          <w:sz w:val="22"/>
          <w:szCs w:val="22"/>
        </w:rPr>
        <w:t xml:space="preserve"> for more information on excused absences. In addition, please review the COVID-19 policy statements.</w:t>
      </w:r>
    </w:p>
    <w:p w14:paraId="13192C69" w14:textId="77777777" w:rsidR="00B7367A" w:rsidRPr="00627BC1" w:rsidRDefault="00B7367A" w:rsidP="00B7367A">
      <w:pPr>
        <w:numPr>
          <w:ilvl w:val="1"/>
          <w:numId w:val="35"/>
        </w:numPr>
        <w:rPr>
          <w:sz w:val="22"/>
          <w:szCs w:val="22"/>
          <w:u w:val="single"/>
        </w:rPr>
      </w:pPr>
      <w:r w:rsidRPr="00627BC1">
        <w:rPr>
          <w:sz w:val="22"/>
          <w:szCs w:val="22"/>
          <w:u w:val="single"/>
        </w:rPr>
        <w:t xml:space="preserve">Make-Up Policy: </w:t>
      </w:r>
      <w:r w:rsidRPr="00627BC1">
        <w:rPr>
          <w:sz w:val="22"/>
          <w:szCs w:val="22"/>
        </w:rPr>
        <w:t>Arrangement to make up a missed major assignment can be discussed following the policies pertaining to excused absences and the COVID-19 policies.   Please be aware that you are to notify the instructor about these issues so as a plan can be developed to address the assignment.</w:t>
      </w:r>
    </w:p>
    <w:p w14:paraId="47C98073" w14:textId="77777777" w:rsidR="00B7367A" w:rsidRPr="00627BC1" w:rsidRDefault="00B7367A" w:rsidP="00B7367A">
      <w:pPr>
        <w:numPr>
          <w:ilvl w:val="1"/>
          <w:numId w:val="35"/>
        </w:numPr>
        <w:rPr>
          <w:sz w:val="22"/>
          <w:szCs w:val="22"/>
          <w:u w:val="single"/>
        </w:rPr>
      </w:pPr>
      <w:r w:rsidRPr="00627BC1">
        <w:rPr>
          <w:sz w:val="22"/>
          <w:szCs w:val="22"/>
          <w:u w:val="single"/>
        </w:rPr>
        <w:t xml:space="preserve">Academic Honesty: </w:t>
      </w:r>
      <w:r w:rsidRPr="00627BC1">
        <w:rPr>
          <w:sz w:val="22"/>
          <w:szCs w:val="22"/>
        </w:rPr>
        <w:t xml:space="preserve">All portions of the Auburn University student academic honesty code (Title XII) found in the </w:t>
      </w:r>
      <w:r w:rsidRPr="00627BC1">
        <w:rPr>
          <w:i/>
          <w:sz w:val="22"/>
          <w:szCs w:val="22"/>
        </w:rPr>
        <w:t xml:space="preserve">Student </w:t>
      </w:r>
      <w:proofErr w:type="spellStart"/>
      <w:r w:rsidRPr="00627BC1">
        <w:rPr>
          <w:i/>
          <w:sz w:val="22"/>
          <w:szCs w:val="22"/>
        </w:rPr>
        <w:t>EPolicy</w:t>
      </w:r>
      <w:proofErr w:type="spellEnd"/>
      <w:r w:rsidRPr="00627BC1">
        <w:rPr>
          <w:i/>
          <w:sz w:val="22"/>
          <w:szCs w:val="22"/>
        </w:rPr>
        <w:t xml:space="preserve"> Handbook </w:t>
      </w:r>
      <w:r w:rsidRPr="00627BC1">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851A07C" w14:textId="77777777" w:rsidR="00B7367A" w:rsidRPr="00627BC1" w:rsidRDefault="00B7367A" w:rsidP="00B7367A">
      <w:pPr>
        <w:numPr>
          <w:ilvl w:val="1"/>
          <w:numId w:val="35"/>
        </w:numPr>
        <w:rPr>
          <w:sz w:val="22"/>
          <w:szCs w:val="22"/>
          <w:u w:val="single"/>
        </w:rPr>
      </w:pPr>
      <w:r w:rsidRPr="00627BC1">
        <w:rPr>
          <w:sz w:val="22"/>
          <w:szCs w:val="22"/>
          <w:u w:val="single"/>
        </w:rPr>
        <w:t xml:space="preserve">Disability Accommodations: </w:t>
      </w:r>
      <w:r w:rsidRPr="00627BC1">
        <w:rPr>
          <w:sz w:val="22"/>
          <w:szCs w:val="22"/>
        </w:rPr>
        <w:t xml:space="preserve">Students who need special accommodations should make an appointment to discuss the “Accommodation Memo” during office hours as soon as possible. If you do not have an Accommodation Memo, </w:t>
      </w:r>
      <w:hyperlink r:id="rId9" w:history="1">
        <w:r w:rsidRPr="00627BC1">
          <w:rPr>
            <w:rStyle w:val="Hyperlink"/>
            <w:bCs/>
            <w:i/>
            <w:sz w:val="22"/>
            <w:szCs w:val="22"/>
          </w:rPr>
          <w:t>Office of Accessibility</w:t>
        </w:r>
        <w:r w:rsidRPr="00627BC1">
          <w:rPr>
            <w:rStyle w:val="Hyperlink"/>
            <w:b/>
            <w:bCs/>
            <w:sz w:val="22"/>
            <w:szCs w:val="22"/>
          </w:rPr>
          <w:t xml:space="preserve"> </w:t>
        </w:r>
        <w:r w:rsidRPr="00627BC1">
          <w:rPr>
            <w:rStyle w:val="Hyperlink"/>
            <w:bCs/>
            <w:sz w:val="22"/>
            <w:szCs w:val="22"/>
          </w:rPr>
          <w:t xml:space="preserve">at https://fp.auburn.edu/disability/ </w:t>
        </w:r>
      </w:hyperlink>
      <w:r w:rsidRPr="00627BC1">
        <w:rPr>
          <w:sz w:val="22"/>
          <w:szCs w:val="22"/>
        </w:rPr>
        <w:t>at 1228 Haley Center, 844-2096 (V/TT).Telephone: (334)844-2096 (Voice T/O).</w:t>
      </w:r>
    </w:p>
    <w:p w14:paraId="0E866D52" w14:textId="77777777" w:rsidR="00B7367A" w:rsidRPr="00627BC1" w:rsidRDefault="00B7367A" w:rsidP="00B7367A">
      <w:pPr>
        <w:numPr>
          <w:ilvl w:val="1"/>
          <w:numId w:val="35"/>
        </w:numPr>
        <w:rPr>
          <w:sz w:val="22"/>
          <w:szCs w:val="22"/>
          <w:u w:val="single"/>
        </w:rPr>
      </w:pPr>
      <w:r w:rsidRPr="00627BC1">
        <w:rPr>
          <w:sz w:val="22"/>
          <w:szCs w:val="22"/>
          <w:u w:val="single"/>
        </w:rPr>
        <w:t xml:space="preserve">Course Contingency: </w:t>
      </w:r>
      <w:r w:rsidRPr="00627BC1">
        <w:rPr>
          <w:sz w:val="22"/>
          <w:szCs w:val="22"/>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61CA613" w14:textId="77777777" w:rsidR="00B7367A" w:rsidRPr="00627BC1" w:rsidRDefault="00B7367A" w:rsidP="00B7367A">
      <w:pPr>
        <w:numPr>
          <w:ilvl w:val="1"/>
          <w:numId w:val="35"/>
        </w:numPr>
        <w:rPr>
          <w:sz w:val="22"/>
          <w:szCs w:val="22"/>
          <w:u w:val="single"/>
        </w:rPr>
      </w:pPr>
      <w:r w:rsidRPr="00627BC1">
        <w:rPr>
          <w:sz w:val="22"/>
          <w:szCs w:val="22"/>
          <w:u w:val="single"/>
        </w:rPr>
        <w:t xml:space="preserve">Professionalism: </w:t>
      </w:r>
      <w:r w:rsidRPr="00627BC1">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41C0517" w14:textId="77777777" w:rsidR="00B7367A" w:rsidRPr="00134058" w:rsidRDefault="00B7367A" w:rsidP="00134058">
      <w:pPr>
        <w:pStyle w:val="ListParagraph"/>
        <w:numPr>
          <w:ilvl w:val="2"/>
          <w:numId w:val="43"/>
        </w:numPr>
        <w:rPr>
          <w:sz w:val="22"/>
          <w:szCs w:val="22"/>
        </w:rPr>
      </w:pPr>
      <w:r w:rsidRPr="00134058">
        <w:rPr>
          <w:sz w:val="22"/>
          <w:szCs w:val="22"/>
        </w:rPr>
        <w:t>Engage in responsible and ethical professional practices</w:t>
      </w:r>
    </w:p>
    <w:p w14:paraId="61FC0331" w14:textId="77777777" w:rsidR="00B7367A" w:rsidRPr="00134058" w:rsidRDefault="00B7367A" w:rsidP="00134058">
      <w:pPr>
        <w:pStyle w:val="ListParagraph"/>
        <w:numPr>
          <w:ilvl w:val="2"/>
          <w:numId w:val="43"/>
        </w:numPr>
        <w:rPr>
          <w:sz w:val="22"/>
          <w:szCs w:val="22"/>
        </w:rPr>
      </w:pPr>
      <w:r w:rsidRPr="00134058">
        <w:rPr>
          <w:sz w:val="22"/>
          <w:szCs w:val="22"/>
        </w:rPr>
        <w:t>Contribute to collaborative learning communities</w:t>
      </w:r>
    </w:p>
    <w:p w14:paraId="1C1365B7" w14:textId="77777777" w:rsidR="00B7367A" w:rsidRPr="00134058" w:rsidRDefault="00B7367A" w:rsidP="00134058">
      <w:pPr>
        <w:pStyle w:val="ListParagraph"/>
        <w:numPr>
          <w:ilvl w:val="2"/>
          <w:numId w:val="43"/>
        </w:numPr>
        <w:rPr>
          <w:sz w:val="22"/>
          <w:szCs w:val="22"/>
        </w:rPr>
      </w:pPr>
      <w:r w:rsidRPr="00134058">
        <w:rPr>
          <w:sz w:val="22"/>
          <w:szCs w:val="22"/>
        </w:rPr>
        <w:t>Demonstrate a commitment to diversity</w:t>
      </w:r>
    </w:p>
    <w:p w14:paraId="0223557B" w14:textId="705521C6" w:rsidR="00B7367A" w:rsidRPr="00134058" w:rsidRDefault="00B7367A" w:rsidP="00134058">
      <w:pPr>
        <w:pStyle w:val="ListParagraph"/>
        <w:numPr>
          <w:ilvl w:val="2"/>
          <w:numId w:val="43"/>
        </w:numPr>
        <w:rPr>
          <w:sz w:val="22"/>
          <w:szCs w:val="22"/>
        </w:rPr>
      </w:pPr>
      <w:r w:rsidRPr="00134058">
        <w:rPr>
          <w:sz w:val="22"/>
          <w:szCs w:val="22"/>
        </w:rPr>
        <w:t xml:space="preserve">Model and nurture intellectual vitality </w:t>
      </w:r>
    </w:p>
    <w:p w14:paraId="209303C3" w14:textId="77777777" w:rsidR="00B7367A" w:rsidRPr="00627BC1" w:rsidRDefault="00B7367A" w:rsidP="00B7367A">
      <w:pPr>
        <w:ind w:left="1980"/>
        <w:rPr>
          <w:b/>
          <w:sz w:val="22"/>
          <w:szCs w:val="22"/>
        </w:rPr>
      </w:pPr>
    </w:p>
    <w:p w14:paraId="0D61B332" w14:textId="32C3E646" w:rsidR="00B7367A" w:rsidRPr="00134058" w:rsidRDefault="00B7367A" w:rsidP="00134058">
      <w:pPr>
        <w:numPr>
          <w:ilvl w:val="0"/>
          <w:numId w:val="35"/>
        </w:numPr>
        <w:spacing w:after="200"/>
        <w:ind w:left="180" w:hanging="180"/>
        <w:rPr>
          <w:b/>
          <w:sz w:val="22"/>
          <w:szCs w:val="22"/>
        </w:rPr>
      </w:pPr>
      <w:r w:rsidRPr="00627BC1">
        <w:rPr>
          <w:b/>
          <w:sz w:val="22"/>
          <w:szCs w:val="22"/>
        </w:rPr>
        <w:t xml:space="preserve">       Justification for Graduate Credit:  </w:t>
      </w:r>
      <w:r w:rsidRPr="00134058">
        <w:rPr>
          <w:sz w:val="22"/>
          <w:szCs w:val="22"/>
        </w:rPr>
        <w:t xml:space="preserve">This course includes advanced content on pedagogical </w:t>
      </w:r>
      <w:r w:rsidR="00134058">
        <w:rPr>
          <w:sz w:val="22"/>
          <w:szCs w:val="22"/>
        </w:rPr>
        <w:tab/>
      </w:r>
      <w:r w:rsidRPr="00134058">
        <w:rPr>
          <w:sz w:val="22"/>
          <w:szCs w:val="22"/>
        </w:rPr>
        <w:t xml:space="preserve">methods in counselor education.  This includes content as specified by the Council for the </w:t>
      </w:r>
      <w:r w:rsidR="00134058">
        <w:rPr>
          <w:sz w:val="22"/>
          <w:szCs w:val="22"/>
        </w:rPr>
        <w:tab/>
      </w:r>
      <w:r w:rsidRPr="00134058">
        <w:rPr>
          <w:sz w:val="22"/>
          <w:szCs w:val="22"/>
        </w:rPr>
        <w:t xml:space="preserve">Accreditation of Counseling and Related Programs (CACREP, 2016).  All academic content </w:t>
      </w:r>
      <w:r w:rsidR="00134058">
        <w:rPr>
          <w:sz w:val="22"/>
          <w:szCs w:val="22"/>
        </w:rPr>
        <w:tab/>
      </w:r>
      <w:r w:rsidRPr="00134058">
        <w:rPr>
          <w:sz w:val="22"/>
          <w:szCs w:val="22"/>
        </w:rPr>
        <w:t xml:space="preserve">approved by CACREP is for advanced </w:t>
      </w:r>
      <w:r w:rsidR="00627BC1" w:rsidRPr="00134058">
        <w:rPr>
          <w:sz w:val="22"/>
          <w:szCs w:val="22"/>
        </w:rPr>
        <w:t>Master’s</w:t>
      </w:r>
      <w:r w:rsidRPr="00134058">
        <w:rPr>
          <w:sz w:val="22"/>
          <w:szCs w:val="22"/>
        </w:rPr>
        <w:t xml:space="preserve"> and/or Doctoral graduate study.  This includes </w:t>
      </w:r>
      <w:r w:rsidR="00134058">
        <w:rPr>
          <w:sz w:val="22"/>
          <w:szCs w:val="22"/>
        </w:rPr>
        <w:tab/>
      </w:r>
      <w:r w:rsidRPr="00134058">
        <w:rPr>
          <w:sz w:val="22"/>
          <w:szCs w:val="22"/>
        </w:rPr>
        <w:t xml:space="preserve">rigorous evaluation standards of students completing the student learning outcomes specified in </w:t>
      </w:r>
      <w:r w:rsidR="00134058">
        <w:rPr>
          <w:sz w:val="22"/>
          <w:szCs w:val="22"/>
        </w:rPr>
        <w:tab/>
      </w:r>
      <w:r w:rsidRPr="00134058">
        <w:rPr>
          <w:sz w:val="22"/>
          <w:szCs w:val="22"/>
        </w:rPr>
        <w:t xml:space="preserve">this syllabus.  </w:t>
      </w:r>
    </w:p>
    <w:p w14:paraId="78244D51" w14:textId="77777777" w:rsidR="00B7367A" w:rsidRPr="00627BC1" w:rsidRDefault="00B7367A" w:rsidP="00B7367A">
      <w:pPr>
        <w:ind w:left="900"/>
        <w:rPr>
          <w:sz w:val="22"/>
          <w:szCs w:val="22"/>
        </w:rPr>
      </w:pPr>
    </w:p>
    <w:p w14:paraId="425C439D" w14:textId="5C0BC2BE" w:rsidR="00B7367A" w:rsidRPr="00134058" w:rsidRDefault="00B7367A" w:rsidP="007E0F79">
      <w:pPr>
        <w:pStyle w:val="ListParagraph"/>
        <w:numPr>
          <w:ilvl w:val="0"/>
          <w:numId w:val="35"/>
        </w:numPr>
        <w:shd w:val="clear" w:color="auto" w:fill="FFFFFF"/>
        <w:spacing w:after="220"/>
        <w:rPr>
          <w:b/>
          <w:bCs/>
          <w:color w:val="000000"/>
          <w:sz w:val="22"/>
          <w:szCs w:val="22"/>
        </w:rPr>
      </w:pPr>
      <w:r w:rsidRPr="00134058">
        <w:rPr>
          <w:b/>
          <w:bCs/>
          <w:color w:val="464646"/>
          <w:sz w:val="22"/>
          <w:szCs w:val="22"/>
          <w:shd w:val="clear" w:color="auto" w:fill="FFFFFF"/>
        </w:rPr>
        <w:t>Attendance/Subject to Change:</w:t>
      </w:r>
      <w:r w:rsidRPr="00134058">
        <w:rPr>
          <w:color w:val="464646"/>
          <w:sz w:val="22"/>
          <w:szCs w:val="22"/>
          <w:shd w:val="clear" w:color="auto" w:fill="FFFFFF"/>
        </w:rPr>
        <w:t xml:space="preserve"> The course schedule and assignments are designed with the most up-to-date information and policies in mind. If the situation </w:t>
      </w:r>
      <w:r w:rsidR="00627BC1" w:rsidRPr="00134058">
        <w:rPr>
          <w:color w:val="464646"/>
          <w:sz w:val="22"/>
          <w:szCs w:val="22"/>
          <w:shd w:val="clear" w:color="auto" w:fill="FFFFFF"/>
        </w:rPr>
        <w:t>changes,</w:t>
      </w:r>
      <w:r w:rsidRPr="00134058">
        <w:rPr>
          <w:color w:val="464646"/>
          <w:sz w:val="22"/>
          <w:szCs w:val="22"/>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689AAE82" w14:textId="77777777" w:rsidR="00B7367A" w:rsidRPr="00627BC1" w:rsidRDefault="00B7367A" w:rsidP="00B7367A">
      <w:pPr>
        <w:rPr>
          <w:color w:val="464646"/>
          <w:sz w:val="22"/>
          <w:szCs w:val="22"/>
          <w:shd w:val="clear" w:color="auto" w:fill="FFFFFF"/>
        </w:rPr>
      </w:pPr>
    </w:p>
    <w:p w14:paraId="53F20413" w14:textId="7774E096" w:rsidR="00B7367A" w:rsidRPr="007E0F79" w:rsidRDefault="00B7367A" w:rsidP="007E0F79">
      <w:pPr>
        <w:pStyle w:val="ListParagraph"/>
        <w:numPr>
          <w:ilvl w:val="0"/>
          <w:numId w:val="35"/>
        </w:numPr>
        <w:rPr>
          <w:sz w:val="22"/>
          <w:szCs w:val="22"/>
        </w:rPr>
      </w:pPr>
      <w:r w:rsidRPr="007E0F79">
        <w:rPr>
          <w:b/>
          <w:bCs/>
          <w:color w:val="464646"/>
          <w:sz w:val="22"/>
          <w:szCs w:val="22"/>
          <w:shd w:val="clear" w:color="auto" w:fill="FFFFFF"/>
        </w:rPr>
        <w:t>Zoom Policies:</w:t>
      </w:r>
      <w:r w:rsidRPr="007E0F79">
        <w:rPr>
          <w:color w:val="464646"/>
          <w:sz w:val="22"/>
          <w:szCs w:val="22"/>
          <w:shd w:val="clear" w:color="auto" w:fill="FFFFFF"/>
        </w:rPr>
        <w:t xml:space="preserve"> When we meet on Zoom, your attendance, attention, and participation are expected. Zoom participation requires </w:t>
      </w:r>
      <w:r w:rsidRPr="007E0F79">
        <w:rPr>
          <w:b/>
          <w:bCs/>
          <w:color w:val="2E74B5" w:themeColor="accent5" w:themeShade="BF"/>
          <w:sz w:val="22"/>
          <w:szCs w:val="22"/>
          <w:shd w:val="clear" w:color="auto" w:fill="FFFFFF"/>
        </w:rPr>
        <w:t>you to keep your video on</w:t>
      </w:r>
      <w:r w:rsidRPr="007E0F79">
        <w:rPr>
          <w:color w:val="2E74B5" w:themeColor="accent5" w:themeShade="BF"/>
          <w:sz w:val="22"/>
          <w:szCs w:val="22"/>
          <w:shd w:val="clear" w:color="auto" w:fill="FFFFFF"/>
        </w:rPr>
        <w:t xml:space="preserve"> </w:t>
      </w:r>
      <w:r w:rsidRPr="007E0F79">
        <w:rPr>
          <w:color w:val="464646"/>
          <w:sz w:val="22"/>
          <w:szCs w:val="22"/>
          <w:shd w:val="clear" w:color="auto" w:fill="FFFFFF"/>
        </w:rPr>
        <w:t>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295054C" w14:textId="3AA1E2AF" w:rsidR="00B7367A" w:rsidRPr="00134058" w:rsidRDefault="00B7367A" w:rsidP="00134058">
      <w:pPr>
        <w:shd w:val="clear" w:color="auto" w:fill="FFFFFF"/>
        <w:spacing w:before="100" w:beforeAutospacing="1" w:after="100" w:afterAutospacing="1"/>
        <w:ind w:left="375"/>
        <w:rPr>
          <w:color w:val="464646"/>
          <w:sz w:val="22"/>
          <w:szCs w:val="22"/>
        </w:rPr>
      </w:pPr>
      <w:r w:rsidRPr="00134058">
        <w:rPr>
          <w:b/>
          <w:sz w:val="22"/>
          <w:szCs w:val="22"/>
        </w:rPr>
        <w:t>SYLLABUS DISCLAIMER:</w:t>
      </w:r>
      <w:r w:rsidR="00134058">
        <w:rPr>
          <w:color w:val="464646"/>
          <w:sz w:val="22"/>
          <w:szCs w:val="22"/>
        </w:rPr>
        <w:t xml:space="preserve"> </w:t>
      </w:r>
      <w:r w:rsidRPr="00627BC1">
        <w:rPr>
          <w:sz w:val="22"/>
          <w:szCs w:val="22"/>
        </w:rPr>
        <w:t>The instructor reserves the right to make changes to the syllabus as needed. In the event that changes are deemed necessary, the instructor will inform students at the earliest date possible in class or via university email.</w:t>
      </w:r>
    </w:p>
    <w:p w14:paraId="19F9054F" w14:textId="77777777" w:rsidR="00B7367A" w:rsidRPr="00136F11" w:rsidRDefault="00B7367A" w:rsidP="00B7367A">
      <w:r w:rsidRPr="00627BC1">
        <w:rPr>
          <w:sz w:val="22"/>
          <w:szCs w:val="22"/>
        </w:rPr>
        <w:br w:type="page"/>
      </w:r>
    </w:p>
    <w:p w14:paraId="506D54E6" w14:textId="77777777" w:rsidR="00EA2AE0" w:rsidRPr="00EA2AE0" w:rsidRDefault="00EA2AE0" w:rsidP="00B7367A">
      <w:pPr>
        <w:contextualSpacing/>
        <w:rPr>
          <w:sz w:val="22"/>
          <w:szCs w:val="22"/>
        </w:rPr>
      </w:pPr>
    </w:p>
    <w:sectPr w:rsidR="00EA2AE0" w:rsidRPr="00EA2AE0" w:rsidSect="00A4516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E014" w14:textId="77777777" w:rsidR="00A4516C" w:rsidRDefault="00A4516C" w:rsidP="00106241">
      <w:r>
        <w:separator/>
      </w:r>
    </w:p>
  </w:endnote>
  <w:endnote w:type="continuationSeparator" w:id="0">
    <w:p w14:paraId="1F7F383F" w14:textId="77777777" w:rsidR="00A4516C" w:rsidRDefault="00A4516C" w:rsidP="0010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E727" w14:textId="77777777" w:rsidR="00592989" w:rsidRDefault="00592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3811" w14:textId="77777777" w:rsidR="00592989" w:rsidRDefault="00592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F5A" w14:textId="77777777" w:rsidR="00592989" w:rsidRDefault="0059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D170" w14:textId="77777777" w:rsidR="00A4516C" w:rsidRDefault="00A4516C" w:rsidP="00106241">
      <w:r>
        <w:separator/>
      </w:r>
    </w:p>
  </w:footnote>
  <w:footnote w:type="continuationSeparator" w:id="0">
    <w:p w14:paraId="269301D8" w14:textId="77777777" w:rsidR="00A4516C" w:rsidRDefault="00A4516C" w:rsidP="0010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F415" w14:textId="77777777" w:rsidR="00EF7CF3" w:rsidRDefault="00EF7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0530" w14:textId="17DD98D7" w:rsidR="00EF7CF3" w:rsidRPr="00E31240" w:rsidRDefault="00EF7CF3" w:rsidP="00E31240">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86DA" w14:textId="77777777" w:rsidR="00EF7CF3" w:rsidRDefault="00EF7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4E8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635C"/>
    <w:multiLevelType w:val="hybridMultilevel"/>
    <w:tmpl w:val="05BE922A"/>
    <w:lvl w:ilvl="0" w:tplc="CD90A72A">
      <w:start w:val="1"/>
      <w:numFmt w:val="decimal"/>
      <w:lvlText w:val="%1."/>
      <w:lvlJc w:val="left"/>
      <w:pPr>
        <w:tabs>
          <w:tab w:val="num" w:pos="720"/>
        </w:tabs>
        <w:ind w:left="720" w:hanging="360"/>
      </w:pPr>
    </w:lvl>
    <w:lvl w:ilvl="1" w:tplc="9F621380" w:tentative="1">
      <w:start w:val="1"/>
      <w:numFmt w:val="decimal"/>
      <w:lvlText w:val="%2."/>
      <w:lvlJc w:val="left"/>
      <w:pPr>
        <w:tabs>
          <w:tab w:val="num" w:pos="1440"/>
        </w:tabs>
        <w:ind w:left="1440" w:hanging="360"/>
      </w:pPr>
    </w:lvl>
    <w:lvl w:ilvl="2" w:tplc="68DA0730" w:tentative="1">
      <w:start w:val="1"/>
      <w:numFmt w:val="decimal"/>
      <w:lvlText w:val="%3."/>
      <w:lvlJc w:val="left"/>
      <w:pPr>
        <w:tabs>
          <w:tab w:val="num" w:pos="2160"/>
        </w:tabs>
        <w:ind w:left="2160" w:hanging="360"/>
      </w:pPr>
    </w:lvl>
    <w:lvl w:ilvl="3" w:tplc="FC10AF12" w:tentative="1">
      <w:start w:val="1"/>
      <w:numFmt w:val="decimal"/>
      <w:lvlText w:val="%4."/>
      <w:lvlJc w:val="left"/>
      <w:pPr>
        <w:tabs>
          <w:tab w:val="num" w:pos="2880"/>
        </w:tabs>
        <w:ind w:left="2880" w:hanging="360"/>
      </w:pPr>
    </w:lvl>
    <w:lvl w:ilvl="4" w:tplc="CECE430E" w:tentative="1">
      <w:start w:val="1"/>
      <w:numFmt w:val="decimal"/>
      <w:lvlText w:val="%5."/>
      <w:lvlJc w:val="left"/>
      <w:pPr>
        <w:tabs>
          <w:tab w:val="num" w:pos="3600"/>
        </w:tabs>
        <w:ind w:left="3600" w:hanging="360"/>
      </w:pPr>
    </w:lvl>
    <w:lvl w:ilvl="5" w:tplc="C5ACDC78" w:tentative="1">
      <w:start w:val="1"/>
      <w:numFmt w:val="decimal"/>
      <w:lvlText w:val="%6."/>
      <w:lvlJc w:val="left"/>
      <w:pPr>
        <w:tabs>
          <w:tab w:val="num" w:pos="4320"/>
        </w:tabs>
        <w:ind w:left="4320" w:hanging="360"/>
      </w:pPr>
    </w:lvl>
    <w:lvl w:ilvl="6" w:tplc="A9DC0308" w:tentative="1">
      <w:start w:val="1"/>
      <w:numFmt w:val="decimal"/>
      <w:lvlText w:val="%7."/>
      <w:lvlJc w:val="left"/>
      <w:pPr>
        <w:tabs>
          <w:tab w:val="num" w:pos="5040"/>
        </w:tabs>
        <w:ind w:left="5040" w:hanging="360"/>
      </w:pPr>
    </w:lvl>
    <w:lvl w:ilvl="7" w:tplc="A73E82B8" w:tentative="1">
      <w:start w:val="1"/>
      <w:numFmt w:val="decimal"/>
      <w:lvlText w:val="%8."/>
      <w:lvlJc w:val="left"/>
      <w:pPr>
        <w:tabs>
          <w:tab w:val="num" w:pos="5760"/>
        </w:tabs>
        <w:ind w:left="5760" w:hanging="360"/>
      </w:pPr>
    </w:lvl>
    <w:lvl w:ilvl="8" w:tplc="68FCF89A" w:tentative="1">
      <w:start w:val="1"/>
      <w:numFmt w:val="decimal"/>
      <w:lvlText w:val="%9."/>
      <w:lvlJc w:val="left"/>
      <w:pPr>
        <w:tabs>
          <w:tab w:val="num" w:pos="6480"/>
        </w:tabs>
        <w:ind w:left="6480" w:hanging="360"/>
      </w:pPr>
    </w:lvl>
  </w:abstractNum>
  <w:abstractNum w:abstractNumId="2" w15:restartNumberingAfterBreak="0">
    <w:nsid w:val="05D916EE"/>
    <w:multiLevelType w:val="hybridMultilevel"/>
    <w:tmpl w:val="6B10D7C0"/>
    <w:lvl w:ilvl="0" w:tplc="8B6C1AD0">
      <w:start w:val="1"/>
      <w:numFmt w:val="decimal"/>
      <w:lvlText w:val="%1."/>
      <w:lvlJc w:val="left"/>
      <w:pPr>
        <w:tabs>
          <w:tab w:val="num" w:pos="1080"/>
        </w:tabs>
        <w:ind w:left="1080" w:hanging="360"/>
      </w:pPr>
      <w:rPr>
        <w:rFonts w:hint="default"/>
      </w:rPr>
    </w:lvl>
    <w:lvl w:ilvl="1" w:tplc="A176D474">
      <w:start w:val="1"/>
      <w:numFmt w:val="upperLetter"/>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0F7DA6"/>
    <w:multiLevelType w:val="hybridMultilevel"/>
    <w:tmpl w:val="CD049B2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1447DB"/>
    <w:multiLevelType w:val="hybridMultilevel"/>
    <w:tmpl w:val="C59C8B06"/>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D912DF6"/>
    <w:multiLevelType w:val="hybridMultilevel"/>
    <w:tmpl w:val="41F4BA82"/>
    <w:lvl w:ilvl="0" w:tplc="B126A0DA">
      <w:start w:val="1"/>
      <w:numFmt w:val="decimal"/>
      <w:lvlText w:val="%1."/>
      <w:lvlJc w:val="left"/>
      <w:pPr>
        <w:tabs>
          <w:tab w:val="num" w:pos="1830"/>
        </w:tabs>
        <w:ind w:left="1830" w:hanging="390"/>
      </w:pPr>
      <w:rPr>
        <w:rFonts w:hint="default"/>
      </w:rPr>
    </w:lvl>
    <w:lvl w:ilvl="1" w:tplc="04090015">
      <w:start w:val="1"/>
      <w:numFmt w:val="upperLetter"/>
      <w:lvlText w:val="%2."/>
      <w:lvlJc w:val="left"/>
      <w:pPr>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D9F3C6C"/>
    <w:multiLevelType w:val="hybridMultilevel"/>
    <w:tmpl w:val="679C3634"/>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81507F4"/>
    <w:multiLevelType w:val="hybridMultilevel"/>
    <w:tmpl w:val="907C4F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1DF6108F"/>
    <w:multiLevelType w:val="hybridMultilevel"/>
    <w:tmpl w:val="C4D470D0"/>
    <w:lvl w:ilvl="0" w:tplc="70805E3C">
      <w:start w:val="1"/>
      <w:numFmt w:val="decimal"/>
      <w:lvlText w:val="%1."/>
      <w:lvlJc w:val="left"/>
      <w:pPr>
        <w:tabs>
          <w:tab w:val="num" w:pos="720"/>
        </w:tabs>
        <w:ind w:left="720" w:hanging="360"/>
      </w:pPr>
    </w:lvl>
    <w:lvl w:ilvl="1" w:tplc="87DEE1A4" w:tentative="1">
      <w:start w:val="1"/>
      <w:numFmt w:val="decimal"/>
      <w:lvlText w:val="%2."/>
      <w:lvlJc w:val="left"/>
      <w:pPr>
        <w:tabs>
          <w:tab w:val="num" w:pos="1440"/>
        </w:tabs>
        <w:ind w:left="1440" w:hanging="360"/>
      </w:pPr>
    </w:lvl>
    <w:lvl w:ilvl="2" w:tplc="D666B31C" w:tentative="1">
      <w:start w:val="1"/>
      <w:numFmt w:val="decimal"/>
      <w:lvlText w:val="%3."/>
      <w:lvlJc w:val="left"/>
      <w:pPr>
        <w:tabs>
          <w:tab w:val="num" w:pos="2160"/>
        </w:tabs>
        <w:ind w:left="2160" w:hanging="360"/>
      </w:pPr>
    </w:lvl>
    <w:lvl w:ilvl="3" w:tplc="B4943928" w:tentative="1">
      <w:start w:val="1"/>
      <w:numFmt w:val="decimal"/>
      <w:lvlText w:val="%4."/>
      <w:lvlJc w:val="left"/>
      <w:pPr>
        <w:tabs>
          <w:tab w:val="num" w:pos="2880"/>
        </w:tabs>
        <w:ind w:left="2880" w:hanging="360"/>
      </w:pPr>
    </w:lvl>
    <w:lvl w:ilvl="4" w:tplc="23EEAC24" w:tentative="1">
      <w:start w:val="1"/>
      <w:numFmt w:val="decimal"/>
      <w:lvlText w:val="%5."/>
      <w:lvlJc w:val="left"/>
      <w:pPr>
        <w:tabs>
          <w:tab w:val="num" w:pos="3600"/>
        </w:tabs>
        <w:ind w:left="3600" w:hanging="360"/>
      </w:pPr>
    </w:lvl>
    <w:lvl w:ilvl="5" w:tplc="8C006596" w:tentative="1">
      <w:start w:val="1"/>
      <w:numFmt w:val="decimal"/>
      <w:lvlText w:val="%6."/>
      <w:lvlJc w:val="left"/>
      <w:pPr>
        <w:tabs>
          <w:tab w:val="num" w:pos="4320"/>
        </w:tabs>
        <w:ind w:left="4320" w:hanging="360"/>
      </w:pPr>
    </w:lvl>
    <w:lvl w:ilvl="6" w:tplc="8256A13A" w:tentative="1">
      <w:start w:val="1"/>
      <w:numFmt w:val="decimal"/>
      <w:lvlText w:val="%7."/>
      <w:lvlJc w:val="left"/>
      <w:pPr>
        <w:tabs>
          <w:tab w:val="num" w:pos="5040"/>
        </w:tabs>
        <w:ind w:left="5040" w:hanging="360"/>
      </w:pPr>
    </w:lvl>
    <w:lvl w:ilvl="7" w:tplc="D482296E" w:tentative="1">
      <w:start w:val="1"/>
      <w:numFmt w:val="decimal"/>
      <w:lvlText w:val="%8."/>
      <w:lvlJc w:val="left"/>
      <w:pPr>
        <w:tabs>
          <w:tab w:val="num" w:pos="5760"/>
        </w:tabs>
        <w:ind w:left="5760" w:hanging="360"/>
      </w:pPr>
    </w:lvl>
    <w:lvl w:ilvl="8" w:tplc="DD34C812" w:tentative="1">
      <w:start w:val="1"/>
      <w:numFmt w:val="decimal"/>
      <w:lvlText w:val="%9."/>
      <w:lvlJc w:val="left"/>
      <w:pPr>
        <w:tabs>
          <w:tab w:val="num" w:pos="6480"/>
        </w:tabs>
        <w:ind w:left="6480" w:hanging="360"/>
      </w:pPr>
    </w:lvl>
  </w:abstractNum>
  <w:abstractNum w:abstractNumId="11" w15:restartNumberingAfterBreak="0">
    <w:nsid w:val="212363BE"/>
    <w:multiLevelType w:val="hybridMultilevel"/>
    <w:tmpl w:val="61DA5A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143315C"/>
    <w:multiLevelType w:val="hybridMultilevel"/>
    <w:tmpl w:val="8EF4C4FA"/>
    <w:lvl w:ilvl="0" w:tplc="362E02E0">
      <w:start w:val="1"/>
      <w:numFmt w:val="decimal"/>
      <w:lvlText w:val="%1."/>
      <w:lvlJc w:val="left"/>
      <w:pPr>
        <w:tabs>
          <w:tab w:val="num" w:pos="720"/>
        </w:tabs>
        <w:ind w:left="720" w:hanging="360"/>
      </w:pPr>
    </w:lvl>
    <w:lvl w:ilvl="1" w:tplc="9754EF64" w:tentative="1">
      <w:start w:val="1"/>
      <w:numFmt w:val="decimal"/>
      <w:lvlText w:val="%2."/>
      <w:lvlJc w:val="left"/>
      <w:pPr>
        <w:tabs>
          <w:tab w:val="num" w:pos="1440"/>
        </w:tabs>
        <w:ind w:left="1440" w:hanging="360"/>
      </w:pPr>
    </w:lvl>
    <w:lvl w:ilvl="2" w:tplc="666CAD62" w:tentative="1">
      <w:start w:val="1"/>
      <w:numFmt w:val="decimal"/>
      <w:lvlText w:val="%3."/>
      <w:lvlJc w:val="left"/>
      <w:pPr>
        <w:tabs>
          <w:tab w:val="num" w:pos="2160"/>
        </w:tabs>
        <w:ind w:left="2160" w:hanging="360"/>
      </w:pPr>
    </w:lvl>
    <w:lvl w:ilvl="3" w:tplc="3790FEDA" w:tentative="1">
      <w:start w:val="1"/>
      <w:numFmt w:val="decimal"/>
      <w:lvlText w:val="%4."/>
      <w:lvlJc w:val="left"/>
      <w:pPr>
        <w:tabs>
          <w:tab w:val="num" w:pos="2880"/>
        </w:tabs>
        <w:ind w:left="2880" w:hanging="360"/>
      </w:pPr>
    </w:lvl>
    <w:lvl w:ilvl="4" w:tplc="B13E068E" w:tentative="1">
      <w:start w:val="1"/>
      <w:numFmt w:val="decimal"/>
      <w:lvlText w:val="%5."/>
      <w:lvlJc w:val="left"/>
      <w:pPr>
        <w:tabs>
          <w:tab w:val="num" w:pos="3600"/>
        </w:tabs>
        <w:ind w:left="3600" w:hanging="360"/>
      </w:pPr>
    </w:lvl>
    <w:lvl w:ilvl="5" w:tplc="E9A872D6" w:tentative="1">
      <w:start w:val="1"/>
      <w:numFmt w:val="decimal"/>
      <w:lvlText w:val="%6."/>
      <w:lvlJc w:val="left"/>
      <w:pPr>
        <w:tabs>
          <w:tab w:val="num" w:pos="4320"/>
        </w:tabs>
        <w:ind w:left="4320" w:hanging="360"/>
      </w:pPr>
    </w:lvl>
    <w:lvl w:ilvl="6" w:tplc="EAD0B274" w:tentative="1">
      <w:start w:val="1"/>
      <w:numFmt w:val="decimal"/>
      <w:lvlText w:val="%7."/>
      <w:lvlJc w:val="left"/>
      <w:pPr>
        <w:tabs>
          <w:tab w:val="num" w:pos="5040"/>
        </w:tabs>
        <w:ind w:left="5040" w:hanging="360"/>
      </w:pPr>
    </w:lvl>
    <w:lvl w:ilvl="7" w:tplc="AC4E9758" w:tentative="1">
      <w:start w:val="1"/>
      <w:numFmt w:val="decimal"/>
      <w:lvlText w:val="%8."/>
      <w:lvlJc w:val="left"/>
      <w:pPr>
        <w:tabs>
          <w:tab w:val="num" w:pos="5760"/>
        </w:tabs>
        <w:ind w:left="5760" w:hanging="360"/>
      </w:pPr>
    </w:lvl>
    <w:lvl w:ilvl="8" w:tplc="A594CABC" w:tentative="1">
      <w:start w:val="1"/>
      <w:numFmt w:val="decimal"/>
      <w:lvlText w:val="%9."/>
      <w:lvlJc w:val="left"/>
      <w:pPr>
        <w:tabs>
          <w:tab w:val="num" w:pos="6480"/>
        </w:tabs>
        <w:ind w:left="6480" w:hanging="360"/>
      </w:pPr>
    </w:lvl>
  </w:abstractNum>
  <w:abstractNum w:abstractNumId="13" w15:restartNumberingAfterBreak="0">
    <w:nsid w:val="24FE50B6"/>
    <w:multiLevelType w:val="hybridMultilevel"/>
    <w:tmpl w:val="343E9D66"/>
    <w:lvl w:ilvl="0" w:tplc="04090017">
      <w:start w:val="1"/>
      <w:numFmt w:val="lowerLetter"/>
      <w:lvlText w:val="%1)"/>
      <w:lvlJc w:val="left"/>
      <w:pPr>
        <w:ind w:left="2430" w:hanging="360"/>
      </w:pPr>
      <w:rPr>
        <w:rFont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8796ABA"/>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6" w15:restartNumberingAfterBreak="0">
    <w:nsid w:val="28A62E77"/>
    <w:multiLevelType w:val="hybridMultilevel"/>
    <w:tmpl w:val="818411B4"/>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E718EF"/>
    <w:multiLevelType w:val="hybridMultilevel"/>
    <w:tmpl w:val="DD4AEEFA"/>
    <w:lvl w:ilvl="0" w:tplc="7C7E651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C486F12"/>
    <w:multiLevelType w:val="hybridMultilevel"/>
    <w:tmpl w:val="D152E082"/>
    <w:lvl w:ilvl="0" w:tplc="363CEEB2">
      <w:start w:val="4"/>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31C62D13"/>
    <w:multiLevelType w:val="hybridMultilevel"/>
    <w:tmpl w:val="C6C4E7C6"/>
    <w:lvl w:ilvl="0" w:tplc="58169B76">
      <w:start w:val="1"/>
      <w:numFmt w:val="decimal"/>
      <w:lvlText w:val="%1."/>
      <w:lvlJc w:val="left"/>
      <w:pPr>
        <w:tabs>
          <w:tab w:val="num" w:pos="720"/>
        </w:tabs>
        <w:ind w:left="720" w:hanging="360"/>
      </w:pPr>
    </w:lvl>
    <w:lvl w:ilvl="1" w:tplc="6D3E4788" w:tentative="1">
      <w:start w:val="1"/>
      <w:numFmt w:val="decimal"/>
      <w:lvlText w:val="%2."/>
      <w:lvlJc w:val="left"/>
      <w:pPr>
        <w:tabs>
          <w:tab w:val="num" w:pos="1440"/>
        </w:tabs>
        <w:ind w:left="1440" w:hanging="360"/>
      </w:pPr>
    </w:lvl>
    <w:lvl w:ilvl="2" w:tplc="AA1EB4A2" w:tentative="1">
      <w:start w:val="1"/>
      <w:numFmt w:val="decimal"/>
      <w:lvlText w:val="%3."/>
      <w:lvlJc w:val="left"/>
      <w:pPr>
        <w:tabs>
          <w:tab w:val="num" w:pos="2160"/>
        </w:tabs>
        <w:ind w:left="2160" w:hanging="360"/>
      </w:pPr>
    </w:lvl>
    <w:lvl w:ilvl="3" w:tplc="3782E8D4" w:tentative="1">
      <w:start w:val="1"/>
      <w:numFmt w:val="decimal"/>
      <w:lvlText w:val="%4."/>
      <w:lvlJc w:val="left"/>
      <w:pPr>
        <w:tabs>
          <w:tab w:val="num" w:pos="2880"/>
        </w:tabs>
        <w:ind w:left="2880" w:hanging="360"/>
      </w:pPr>
    </w:lvl>
    <w:lvl w:ilvl="4" w:tplc="9590307E" w:tentative="1">
      <w:start w:val="1"/>
      <w:numFmt w:val="decimal"/>
      <w:lvlText w:val="%5."/>
      <w:lvlJc w:val="left"/>
      <w:pPr>
        <w:tabs>
          <w:tab w:val="num" w:pos="3600"/>
        </w:tabs>
        <w:ind w:left="3600" w:hanging="360"/>
      </w:pPr>
    </w:lvl>
    <w:lvl w:ilvl="5" w:tplc="AEA22548" w:tentative="1">
      <w:start w:val="1"/>
      <w:numFmt w:val="decimal"/>
      <w:lvlText w:val="%6."/>
      <w:lvlJc w:val="left"/>
      <w:pPr>
        <w:tabs>
          <w:tab w:val="num" w:pos="4320"/>
        </w:tabs>
        <w:ind w:left="4320" w:hanging="360"/>
      </w:pPr>
    </w:lvl>
    <w:lvl w:ilvl="6" w:tplc="BE36C05C" w:tentative="1">
      <w:start w:val="1"/>
      <w:numFmt w:val="decimal"/>
      <w:lvlText w:val="%7."/>
      <w:lvlJc w:val="left"/>
      <w:pPr>
        <w:tabs>
          <w:tab w:val="num" w:pos="5040"/>
        </w:tabs>
        <w:ind w:left="5040" w:hanging="360"/>
      </w:pPr>
    </w:lvl>
    <w:lvl w:ilvl="7" w:tplc="31D40960" w:tentative="1">
      <w:start w:val="1"/>
      <w:numFmt w:val="decimal"/>
      <w:lvlText w:val="%8."/>
      <w:lvlJc w:val="left"/>
      <w:pPr>
        <w:tabs>
          <w:tab w:val="num" w:pos="5760"/>
        </w:tabs>
        <w:ind w:left="5760" w:hanging="360"/>
      </w:pPr>
    </w:lvl>
    <w:lvl w:ilvl="8" w:tplc="EFCCF908" w:tentative="1">
      <w:start w:val="1"/>
      <w:numFmt w:val="decimal"/>
      <w:lvlText w:val="%9."/>
      <w:lvlJc w:val="left"/>
      <w:pPr>
        <w:tabs>
          <w:tab w:val="num" w:pos="6480"/>
        </w:tabs>
        <w:ind w:left="6480" w:hanging="360"/>
      </w:pPr>
    </w:lvl>
  </w:abstractNum>
  <w:abstractNum w:abstractNumId="20" w15:restartNumberingAfterBreak="0">
    <w:nsid w:val="35391163"/>
    <w:multiLevelType w:val="hybridMultilevel"/>
    <w:tmpl w:val="7B60AAF6"/>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03">
      <w:start w:val="1"/>
      <w:numFmt w:val="bullet"/>
      <w:lvlText w:val="o"/>
      <w:lvlJc w:val="left"/>
      <w:pPr>
        <w:tabs>
          <w:tab w:val="num" w:pos="3150"/>
        </w:tabs>
        <w:ind w:left="3150" w:hanging="180"/>
      </w:pPr>
      <w:rPr>
        <w:rFonts w:ascii="Courier New" w:hAnsi="Courier New" w:cs="Courier New"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7F85E7E"/>
    <w:multiLevelType w:val="hybridMultilevel"/>
    <w:tmpl w:val="C2BC52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39856741"/>
    <w:multiLevelType w:val="hybridMultilevel"/>
    <w:tmpl w:val="06BCB08C"/>
    <w:lvl w:ilvl="0" w:tplc="FFFFFFFF">
      <w:start w:val="1"/>
      <w:numFmt w:val="decimal"/>
      <w:lvlText w:val="%1."/>
      <w:lvlJc w:val="left"/>
      <w:pPr>
        <w:tabs>
          <w:tab w:val="num" w:pos="1080"/>
        </w:tabs>
        <w:ind w:left="1080" w:hanging="360"/>
      </w:pPr>
      <w:rPr>
        <w:rFonts w:hint="default"/>
      </w:rPr>
    </w:lvl>
    <w:lvl w:ilvl="1" w:tplc="FFFFFFFF">
      <w:start w:val="1"/>
      <w:numFmt w:val="upperLetter"/>
      <w:lvlText w:val="%2."/>
      <w:lvlJc w:val="left"/>
      <w:pPr>
        <w:tabs>
          <w:tab w:val="num" w:pos="1800"/>
        </w:tabs>
        <w:ind w:left="1800" w:hanging="360"/>
      </w:pPr>
      <w:rPr>
        <w:rFonts w:hint="default"/>
      </w:rPr>
    </w:lvl>
    <w:lvl w:ilvl="2" w:tplc="04090001">
      <w:start w:val="1"/>
      <w:numFmt w:val="bullet"/>
      <w:lvlText w:val=""/>
      <w:lvlJc w:val="left"/>
      <w:pPr>
        <w:ind w:left="2700" w:hanging="360"/>
      </w:pPr>
      <w:rPr>
        <w:rFonts w:ascii="Symbol" w:hAnsi="Symbol" w:hint="default"/>
      </w:rPr>
    </w:lvl>
    <w:lvl w:ilvl="3" w:tplc="FFFFFFFF">
      <w:start w:val="1"/>
      <w:numFmt w:val="decimal"/>
      <w:lvlText w:val="%4."/>
      <w:lvlJc w:val="left"/>
      <w:pPr>
        <w:tabs>
          <w:tab w:val="num" w:pos="3240"/>
        </w:tabs>
        <w:ind w:left="3240" w:hanging="360"/>
      </w:pPr>
    </w:lvl>
    <w:lvl w:ilvl="4" w:tplc="FFFFFFFF">
      <w:start w:val="1"/>
      <w:numFmt w:val="bullet"/>
      <w:lvlText w:val="-"/>
      <w:lvlJc w:val="left"/>
      <w:pPr>
        <w:ind w:left="3960" w:hanging="360"/>
      </w:pPr>
      <w:rPr>
        <w:rFonts w:ascii="Times New Roman" w:eastAsia="Times New Roman" w:hAnsi="Times New Roman" w:cs="Times New Roman"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3B725691"/>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1847DF"/>
    <w:multiLevelType w:val="hybridMultilevel"/>
    <w:tmpl w:val="15CED2A8"/>
    <w:lvl w:ilvl="0" w:tplc="18DAB0C2">
      <w:start w:val="1"/>
      <w:numFmt w:val="decimal"/>
      <w:lvlText w:val="%1."/>
      <w:lvlJc w:val="left"/>
      <w:pPr>
        <w:tabs>
          <w:tab w:val="num" w:pos="720"/>
        </w:tabs>
        <w:ind w:left="720" w:hanging="360"/>
      </w:pPr>
    </w:lvl>
    <w:lvl w:ilvl="1" w:tplc="8A0450D4" w:tentative="1">
      <w:start w:val="1"/>
      <w:numFmt w:val="decimal"/>
      <w:lvlText w:val="%2."/>
      <w:lvlJc w:val="left"/>
      <w:pPr>
        <w:tabs>
          <w:tab w:val="num" w:pos="1440"/>
        </w:tabs>
        <w:ind w:left="1440" w:hanging="360"/>
      </w:pPr>
    </w:lvl>
    <w:lvl w:ilvl="2" w:tplc="2D36DD06" w:tentative="1">
      <w:start w:val="1"/>
      <w:numFmt w:val="decimal"/>
      <w:lvlText w:val="%3."/>
      <w:lvlJc w:val="left"/>
      <w:pPr>
        <w:tabs>
          <w:tab w:val="num" w:pos="2160"/>
        </w:tabs>
        <w:ind w:left="2160" w:hanging="360"/>
      </w:pPr>
    </w:lvl>
    <w:lvl w:ilvl="3" w:tplc="E3ACE6BE" w:tentative="1">
      <w:start w:val="1"/>
      <w:numFmt w:val="decimal"/>
      <w:lvlText w:val="%4."/>
      <w:lvlJc w:val="left"/>
      <w:pPr>
        <w:tabs>
          <w:tab w:val="num" w:pos="2880"/>
        </w:tabs>
        <w:ind w:left="2880" w:hanging="360"/>
      </w:pPr>
    </w:lvl>
    <w:lvl w:ilvl="4" w:tplc="9312B034" w:tentative="1">
      <w:start w:val="1"/>
      <w:numFmt w:val="decimal"/>
      <w:lvlText w:val="%5."/>
      <w:lvlJc w:val="left"/>
      <w:pPr>
        <w:tabs>
          <w:tab w:val="num" w:pos="3600"/>
        </w:tabs>
        <w:ind w:left="3600" w:hanging="360"/>
      </w:pPr>
    </w:lvl>
    <w:lvl w:ilvl="5" w:tplc="3EF8FDB6" w:tentative="1">
      <w:start w:val="1"/>
      <w:numFmt w:val="decimal"/>
      <w:lvlText w:val="%6."/>
      <w:lvlJc w:val="left"/>
      <w:pPr>
        <w:tabs>
          <w:tab w:val="num" w:pos="4320"/>
        </w:tabs>
        <w:ind w:left="4320" w:hanging="360"/>
      </w:pPr>
    </w:lvl>
    <w:lvl w:ilvl="6" w:tplc="C8E81F00" w:tentative="1">
      <w:start w:val="1"/>
      <w:numFmt w:val="decimal"/>
      <w:lvlText w:val="%7."/>
      <w:lvlJc w:val="left"/>
      <w:pPr>
        <w:tabs>
          <w:tab w:val="num" w:pos="5040"/>
        </w:tabs>
        <w:ind w:left="5040" w:hanging="360"/>
      </w:pPr>
    </w:lvl>
    <w:lvl w:ilvl="7" w:tplc="8B1E75B0" w:tentative="1">
      <w:start w:val="1"/>
      <w:numFmt w:val="decimal"/>
      <w:lvlText w:val="%8."/>
      <w:lvlJc w:val="left"/>
      <w:pPr>
        <w:tabs>
          <w:tab w:val="num" w:pos="5760"/>
        </w:tabs>
        <w:ind w:left="5760" w:hanging="360"/>
      </w:pPr>
    </w:lvl>
    <w:lvl w:ilvl="8" w:tplc="463612A4" w:tentative="1">
      <w:start w:val="1"/>
      <w:numFmt w:val="decimal"/>
      <w:lvlText w:val="%9."/>
      <w:lvlJc w:val="left"/>
      <w:pPr>
        <w:tabs>
          <w:tab w:val="num" w:pos="6480"/>
        </w:tabs>
        <w:ind w:left="6480" w:hanging="360"/>
      </w:pPr>
    </w:lvl>
  </w:abstractNum>
  <w:abstractNum w:abstractNumId="25" w15:restartNumberingAfterBreak="0">
    <w:nsid w:val="402C1A1D"/>
    <w:multiLevelType w:val="hybridMultilevel"/>
    <w:tmpl w:val="DAE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4572E2"/>
    <w:multiLevelType w:val="hybridMultilevel"/>
    <w:tmpl w:val="17742898"/>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7FF5473"/>
    <w:multiLevelType w:val="hybridMultilevel"/>
    <w:tmpl w:val="027829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6F59CF"/>
    <w:multiLevelType w:val="hybridMultilevel"/>
    <w:tmpl w:val="6A02315E"/>
    <w:lvl w:ilvl="0" w:tplc="2DAEEF52">
      <w:start w:val="1"/>
      <w:numFmt w:val="decimal"/>
      <w:lvlText w:val="%1."/>
      <w:lvlJc w:val="left"/>
      <w:pPr>
        <w:tabs>
          <w:tab w:val="num" w:pos="720"/>
        </w:tabs>
        <w:ind w:left="720" w:hanging="360"/>
      </w:pPr>
    </w:lvl>
    <w:lvl w:ilvl="1" w:tplc="DB443B8C" w:tentative="1">
      <w:start w:val="1"/>
      <w:numFmt w:val="decimal"/>
      <w:lvlText w:val="%2."/>
      <w:lvlJc w:val="left"/>
      <w:pPr>
        <w:tabs>
          <w:tab w:val="num" w:pos="1440"/>
        </w:tabs>
        <w:ind w:left="1440" w:hanging="360"/>
      </w:pPr>
    </w:lvl>
    <w:lvl w:ilvl="2" w:tplc="FBA6BF68" w:tentative="1">
      <w:start w:val="1"/>
      <w:numFmt w:val="decimal"/>
      <w:lvlText w:val="%3."/>
      <w:lvlJc w:val="left"/>
      <w:pPr>
        <w:tabs>
          <w:tab w:val="num" w:pos="2160"/>
        </w:tabs>
        <w:ind w:left="2160" w:hanging="360"/>
      </w:pPr>
    </w:lvl>
    <w:lvl w:ilvl="3" w:tplc="824C0AE0" w:tentative="1">
      <w:start w:val="1"/>
      <w:numFmt w:val="decimal"/>
      <w:lvlText w:val="%4."/>
      <w:lvlJc w:val="left"/>
      <w:pPr>
        <w:tabs>
          <w:tab w:val="num" w:pos="2880"/>
        </w:tabs>
        <w:ind w:left="2880" w:hanging="360"/>
      </w:pPr>
    </w:lvl>
    <w:lvl w:ilvl="4" w:tplc="B00A10F2" w:tentative="1">
      <w:start w:val="1"/>
      <w:numFmt w:val="decimal"/>
      <w:lvlText w:val="%5."/>
      <w:lvlJc w:val="left"/>
      <w:pPr>
        <w:tabs>
          <w:tab w:val="num" w:pos="3600"/>
        </w:tabs>
        <w:ind w:left="3600" w:hanging="360"/>
      </w:pPr>
    </w:lvl>
    <w:lvl w:ilvl="5" w:tplc="846C99CA" w:tentative="1">
      <w:start w:val="1"/>
      <w:numFmt w:val="decimal"/>
      <w:lvlText w:val="%6."/>
      <w:lvlJc w:val="left"/>
      <w:pPr>
        <w:tabs>
          <w:tab w:val="num" w:pos="4320"/>
        </w:tabs>
        <w:ind w:left="4320" w:hanging="360"/>
      </w:pPr>
    </w:lvl>
    <w:lvl w:ilvl="6" w:tplc="668CA5CA" w:tentative="1">
      <w:start w:val="1"/>
      <w:numFmt w:val="decimal"/>
      <w:lvlText w:val="%7."/>
      <w:lvlJc w:val="left"/>
      <w:pPr>
        <w:tabs>
          <w:tab w:val="num" w:pos="5040"/>
        </w:tabs>
        <w:ind w:left="5040" w:hanging="360"/>
      </w:pPr>
    </w:lvl>
    <w:lvl w:ilvl="7" w:tplc="B810D2D4" w:tentative="1">
      <w:start w:val="1"/>
      <w:numFmt w:val="decimal"/>
      <w:lvlText w:val="%8."/>
      <w:lvlJc w:val="left"/>
      <w:pPr>
        <w:tabs>
          <w:tab w:val="num" w:pos="5760"/>
        </w:tabs>
        <w:ind w:left="5760" w:hanging="360"/>
      </w:pPr>
    </w:lvl>
    <w:lvl w:ilvl="8" w:tplc="A1189C7E" w:tentative="1">
      <w:start w:val="1"/>
      <w:numFmt w:val="decimal"/>
      <w:lvlText w:val="%9."/>
      <w:lvlJc w:val="left"/>
      <w:pPr>
        <w:tabs>
          <w:tab w:val="num" w:pos="6480"/>
        </w:tabs>
        <w:ind w:left="6480" w:hanging="360"/>
      </w:pPr>
    </w:lvl>
  </w:abstractNum>
  <w:abstractNum w:abstractNumId="29" w15:restartNumberingAfterBreak="0">
    <w:nsid w:val="564F4E4E"/>
    <w:multiLevelType w:val="hybridMultilevel"/>
    <w:tmpl w:val="5502C45A"/>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3">
      <w:start w:val="1"/>
      <w:numFmt w:val="bullet"/>
      <w:lvlText w:val="o"/>
      <w:lvlJc w:val="left"/>
      <w:pPr>
        <w:tabs>
          <w:tab w:val="num" w:pos="3960"/>
        </w:tabs>
        <w:ind w:left="3960" w:hanging="360"/>
      </w:pPr>
      <w:rPr>
        <w:rFonts w:ascii="Courier New" w:hAnsi="Courier New" w:cs="Courier New" w:hint="default"/>
      </w:rPr>
    </w:lvl>
    <w:lvl w:ilvl="4" w:tplc="BCB04DB2">
      <w:start w:val="1"/>
      <w:numFmt w:val="bullet"/>
      <w:lvlText w:val="-"/>
      <w:lvlJc w:val="left"/>
      <w:pPr>
        <w:tabs>
          <w:tab w:val="num" w:pos="4680"/>
        </w:tabs>
        <w:ind w:left="4680" w:hanging="36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82134DD"/>
    <w:multiLevelType w:val="hybridMultilevel"/>
    <w:tmpl w:val="4AE6F18C"/>
    <w:lvl w:ilvl="0" w:tplc="EA124324">
      <w:start w:val="1"/>
      <w:numFmt w:val="upperLetter"/>
      <w:lvlText w:val="%1."/>
      <w:lvlJc w:val="left"/>
      <w:pPr>
        <w:ind w:left="660" w:hanging="360"/>
      </w:pPr>
      <w:rPr>
        <w:rFonts w:hint="default"/>
        <w:spacing w:val="-1"/>
        <w:w w:val="100"/>
        <w:lang w:val="en-US" w:eastAsia="en-US" w:bidi="ar-SA"/>
      </w:rPr>
    </w:lvl>
    <w:lvl w:ilvl="1" w:tplc="46187854">
      <w:start w:val="1"/>
      <w:numFmt w:val="decimal"/>
      <w:lvlText w:val="%2."/>
      <w:lvlJc w:val="left"/>
      <w:pPr>
        <w:ind w:left="10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CCD462DA">
      <w:start w:val="1"/>
      <w:numFmt w:val="lowerLetter"/>
      <w:lvlText w:val="%3)"/>
      <w:lvlJc w:val="left"/>
      <w:pPr>
        <w:ind w:left="13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A9E8B6E4">
      <w:numFmt w:val="bullet"/>
      <w:lvlText w:val="•"/>
      <w:lvlJc w:val="left"/>
      <w:pPr>
        <w:ind w:left="1380" w:hanging="360"/>
      </w:pPr>
      <w:rPr>
        <w:rFonts w:hint="default"/>
        <w:lang w:val="en-US" w:eastAsia="en-US" w:bidi="ar-SA"/>
      </w:rPr>
    </w:lvl>
    <w:lvl w:ilvl="4" w:tplc="C09CC128">
      <w:numFmt w:val="bullet"/>
      <w:lvlText w:val="•"/>
      <w:lvlJc w:val="left"/>
      <w:pPr>
        <w:ind w:left="2594" w:hanging="360"/>
      </w:pPr>
      <w:rPr>
        <w:rFonts w:hint="default"/>
        <w:lang w:val="en-US" w:eastAsia="en-US" w:bidi="ar-SA"/>
      </w:rPr>
    </w:lvl>
    <w:lvl w:ilvl="5" w:tplc="A06CC58E">
      <w:numFmt w:val="bullet"/>
      <w:lvlText w:val="•"/>
      <w:lvlJc w:val="left"/>
      <w:pPr>
        <w:ind w:left="3808" w:hanging="360"/>
      </w:pPr>
      <w:rPr>
        <w:rFonts w:hint="default"/>
        <w:lang w:val="en-US" w:eastAsia="en-US" w:bidi="ar-SA"/>
      </w:rPr>
    </w:lvl>
    <w:lvl w:ilvl="6" w:tplc="822C519C">
      <w:numFmt w:val="bullet"/>
      <w:lvlText w:val="•"/>
      <w:lvlJc w:val="left"/>
      <w:pPr>
        <w:ind w:left="5022" w:hanging="360"/>
      </w:pPr>
      <w:rPr>
        <w:rFonts w:hint="default"/>
        <w:lang w:val="en-US" w:eastAsia="en-US" w:bidi="ar-SA"/>
      </w:rPr>
    </w:lvl>
    <w:lvl w:ilvl="7" w:tplc="5406E0C4">
      <w:numFmt w:val="bullet"/>
      <w:lvlText w:val="•"/>
      <w:lvlJc w:val="left"/>
      <w:pPr>
        <w:ind w:left="6237" w:hanging="360"/>
      </w:pPr>
      <w:rPr>
        <w:rFonts w:hint="default"/>
        <w:lang w:val="en-US" w:eastAsia="en-US" w:bidi="ar-SA"/>
      </w:rPr>
    </w:lvl>
    <w:lvl w:ilvl="8" w:tplc="544C7C7E">
      <w:numFmt w:val="bullet"/>
      <w:lvlText w:val="•"/>
      <w:lvlJc w:val="left"/>
      <w:pPr>
        <w:ind w:left="7451" w:hanging="360"/>
      </w:pPr>
      <w:rPr>
        <w:rFonts w:hint="default"/>
        <w:lang w:val="en-US" w:eastAsia="en-US" w:bidi="ar-SA"/>
      </w:rPr>
    </w:lvl>
  </w:abstractNum>
  <w:abstractNum w:abstractNumId="31" w15:restartNumberingAfterBreak="0">
    <w:nsid w:val="5A720C6E"/>
    <w:multiLevelType w:val="hybridMultilevel"/>
    <w:tmpl w:val="158AC2B2"/>
    <w:lvl w:ilvl="0" w:tplc="8B6C1AD0">
      <w:start w:val="1"/>
      <w:numFmt w:val="decimal"/>
      <w:lvlText w:val="%1."/>
      <w:lvlJc w:val="left"/>
      <w:pPr>
        <w:tabs>
          <w:tab w:val="num" w:pos="1080"/>
        </w:tabs>
        <w:ind w:left="1080" w:hanging="360"/>
      </w:pPr>
      <w:rPr>
        <w:rFonts w:hint="default"/>
      </w:rPr>
    </w:lvl>
    <w:lvl w:ilvl="1" w:tplc="CF7E8EFE">
      <w:start w:val="1"/>
      <w:numFmt w:val="decimal"/>
      <w:lvlText w:val="%2."/>
      <w:lvlJc w:val="left"/>
      <w:pPr>
        <w:tabs>
          <w:tab w:val="num" w:pos="1800"/>
        </w:tabs>
        <w:ind w:left="1800" w:hanging="360"/>
      </w:pPr>
      <w:rPr>
        <w:rFonts w:hint="default"/>
      </w:rPr>
    </w:lvl>
    <w:lvl w:ilvl="2" w:tplc="0409000B">
      <w:start w:val="1"/>
      <w:numFmt w:val="bullet"/>
      <w:lvlText w:val=""/>
      <w:lvlJc w:val="left"/>
      <w:pPr>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AD3087F"/>
    <w:multiLevelType w:val="hybridMultilevel"/>
    <w:tmpl w:val="22601228"/>
    <w:lvl w:ilvl="0" w:tplc="D44E74C0">
      <w:start w:val="1"/>
      <w:numFmt w:val="decimal"/>
      <w:lvlText w:val="%1."/>
      <w:lvlJc w:val="left"/>
      <w:pPr>
        <w:tabs>
          <w:tab w:val="num" w:pos="720"/>
        </w:tabs>
        <w:ind w:left="720" w:hanging="360"/>
      </w:pPr>
    </w:lvl>
    <w:lvl w:ilvl="1" w:tplc="6052ADDE" w:tentative="1">
      <w:start w:val="1"/>
      <w:numFmt w:val="decimal"/>
      <w:lvlText w:val="%2."/>
      <w:lvlJc w:val="left"/>
      <w:pPr>
        <w:tabs>
          <w:tab w:val="num" w:pos="1440"/>
        </w:tabs>
        <w:ind w:left="1440" w:hanging="360"/>
      </w:pPr>
    </w:lvl>
    <w:lvl w:ilvl="2" w:tplc="9C4481D4" w:tentative="1">
      <w:start w:val="1"/>
      <w:numFmt w:val="decimal"/>
      <w:lvlText w:val="%3."/>
      <w:lvlJc w:val="left"/>
      <w:pPr>
        <w:tabs>
          <w:tab w:val="num" w:pos="2160"/>
        </w:tabs>
        <w:ind w:left="2160" w:hanging="360"/>
      </w:pPr>
    </w:lvl>
    <w:lvl w:ilvl="3" w:tplc="32649CB0" w:tentative="1">
      <w:start w:val="1"/>
      <w:numFmt w:val="decimal"/>
      <w:lvlText w:val="%4."/>
      <w:lvlJc w:val="left"/>
      <w:pPr>
        <w:tabs>
          <w:tab w:val="num" w:pos="2880"/>
        </w:tabs>
        <w:ind w:left="2880" w:hanging="360"/>
      </w:pPr>
    </w:lvl>
    <w:lvl w:ilvl="4" w:tplc="7EC01338" w:tentative="1">
      <w:start w:val="1"/>
      <w:numFmt w:val="decimal"/>
      <w:lvlText w:val="%5."/>
      <w:lvlJc w:val="left"/>
      <w:pPr>
        <w:tabs>
          <w:tab w:val="num" w:pos="3600"/>
        </w:tabs>
        <w:ind w:left="3600" w:hanging="360"/>
      </w:pPr>
    </w:lvl>
    <w:lvl w:ilvl="5" w:tplc="9A36749C" w:tentative="1">
      <w:start w:val="1"/>
      <w:numFmt w:val="decimal"/>
      <w:lvlText w:val="%6."/>
      <w:lvlJc w:val="left"/>
      <w:pPr>
        <w:tabs>
          <w:tab w:val="num" w:pos="4320"/>
        </w:tabs>
        <w:ind w:left="4320" w:hanging="360"/>
      </w:pPr>
    </w:lvl>
    <w:lvl w:ilvl="6" w:tplc="08DC3BD6" w:tentative="1">
      <w:start w:val="1"/>
      <w:numFmt w:val="decimal"/>
      <w:lvlText w:val="%7."/>
      <w:lvlJc w:val="left"/>
      <w:pPr>
        <w:tabs>
          <w:tab w:val="num" w:pos="5040"/>
        </w:tabs>
        <w:ind w:left="5040" w:hanging="360"/>
      </w:pPr>
    </w:lvl>
    <w:lvl w:ilvl="7" w:tplc="12102F02" w:tentative="1">
      <w:start w:val="1"/>
      <w:numFmt w:val="decimal"/>
      <w:lvlText w:val="%8."/>
      <w:lvlJc w:val="left"/>
      <w:pPr>
        <w:tabs>
          <w:tab w:val="num" w:pos="5760"/>
        </w:tabs>
        <w:ind w:left="5760" w:hanging="360"/>
      </w:pPr>
    </w:lvl>
    <w:lvl w:ilvl="8" w:tplc="A42A7D70" w:tentative="1">
      <w:start w:val="1"/>
      <w:numFmt w:val="decimal"/>
      <w:lvlText w:val="%9."/>
      <w:lvlJc w:val="left"/>
      <w:pPr>
        <w:tabs>
          <w:tab w:val="num" w:pos="6480"/>
        </w:tabs>
        <w:ind w:left="6480" w:hanging="360"/>
      </w:pPr>
    </w:lvl>
  </w:abstractNum>
  <w:abstractNum w:abstractNumId="33" w15:restartNumberingAfterBreak="0">
    <w:nsid w:val="5B120425"/>
    <w:multiLevelType w:val="hybridMultilevel"/>
    <w:tmpl w:val="49406D76"/>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E3D0FCD"/>
    <w:multiLevelType w:val="hybridMultilevel"/>
    <w:tmpl w:val="01F6B642"/>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8D2483"/>
    <w:multiLevelType w:val="hybridMultilevel"/>
    <w:tmpl w:val="3C9EFF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7" w15:restartNumberingAfterBreak="0">
    <w:nsid w:val="671731E8"/>
    <w:multiLevelType w:val="hybridMultilevel"/>
    <w:tmpl w:val="BE10E9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A7D0550"/>
    <w:multiLevelType w:val="hybridMultilevel"/>
    <w:tmpl w:val="D9FAD340"/>
    <w:lvl w:ilvl="0" w:tplc="F85EC69A">
      <w:start w:val="1"/>
      <w:numFmt w:val="bullet"/>
      <w:lvlText w:val=""/>
      <w:lvlJc w:val="left"/>
      <w:pPr>
        <w:tabs>
          <w:tab w:val="num" w:pos="720"/>
        </w:tabs>
        <w:ind w:left="720" w:hanging="360"/>
      </w:pPr>
      <w:rPr>
        <w:rFonts w:ascii="Wingdings" w:hAnsi="Wingdings" w:hint="default"/>
      </w:rPr>
    </w:lvl>
    <w:lvl w:ilvl="1" w:tplc="9A5A027E" w:tentative="1">
      <w:start w:val="1"/>
      <w:numFmt w:val="bullet"/>
      <w:lvlText w:val=""/>
      <w:lvlJc w:val="left"/>
      <w:pPr>
        <w:tabs>
          <w:tab w:val="num" w:pos="1440"/>
        </w:tabs>
        <w:ind w:left="1440" w:hanging="360"/>
      </w:pPr>
      <w:rPr>
        <w:rFonts w:ascii="Wingdings" w:hAnsi="Wingdings" w:hint="default"/>
      </w:rPr>
    </w:lvl>
    <w:lvl w:ilvl="2" w:tplc="0FB6146C" w:tentative="1">
      <w:start w:val="1"/>
      <w:numFmt w:val="bullet"/>
      <w:lvlText w:val=""/>
      <w:lvlJc w:val="left"/>
      <w:pPr>
        <w:tabs>
          <w:tab w:val="num" w:pos="2160"/>
        </w:tabs>
        <w:ind w:left="2160" w:hanging="360"/>
      </w:pPr>
      <w:rPr>
        <w:rFonts w:ascii="Wingdings" w:hAnsi="Wingdings" w:hint="default"/>
      </w:rPr>
    </w:lvl>
    <w:lvl w:ilvl="3" w:tplc="E4A29E5E" w:tentative="1">
      <w:start w:val="1"/>
      <w:numFmt w:val="bullet"/>
      <w:lvlText w:val=""/>
      <w:lvlJc w:val="left"/>
      <w:pPr>
        <w:tabs>
          <w:tab w:val="num" w:pos="2880"/>
        </w:tabs>
        <w:ind w:left="2880" w:hanging="360"/>
      </w:pPr>
      <w:rPr>
        <w:rFonts w:ascii="Wingdings" w:hAnsi="Wingdings" w:hint="default"/>
      </w:rPr>
    </w:lvl>
    <w:lvl w:ilvl="4" w:tplc="F5B4C1E6" w:tentative="1">
      <w:start w:val="1"/>
      <w:numFmt w:val="bullet"/>
      <w:lvlText w:val=""/>
      <w:lvlJc w:val="left"/>
      <w:pPr>
        <w:tabs>
          <w:tab w:val="num" w:pos="3600"/>
        </w:tabs>
        <w:ind w:left="3600" w:hanging="360"/>
      </w:pPr>
      <w:rPr>
        <w:rFonts w:ascii="Wingdings" w:hAnsi="Wingdings" w:hint="default"/>
      </w:rPr>
    </w:lvl>
    <w:lvl w:ilvl="5" w:tplc="1EE8362C" w:tentative="1">
      <w:start w:val="1"/>
      <w:numFmt w:val="bullet"/>
      <w:lvlText w:val=""/>
      <w:lvlJc w:val="left"/>
      <w:pPr>
        <w:tabs>
          <w:tab w:val="num" w:pos="4320"/>
        </w:tabs>
        <w:ind w:left="4320" w:hanging="360"/>
      </w:pPr>
      <w:rPr>
        <w:rFonts w:ascii="Wingdings" w:hAnsi="Wingdings" w:hint="default"/>
      </w:rPr>
    </w:lvl>
    <w:lvl w:ilvl="6" w:tplc="BC98848E" w:tentative="1">
      <w:start w:val="1"/>
      <w:numFmt w:val="bullet"/>
      <w:lvlText w:val=""/>
      <w:lvlJc w:val="left"/>
      <w:pPr>
        <w:tabs>
          <w:tab w:val="num" w:pos="5040"/>
        </w:tabs>
        <w:ind w:left="5040" w:hanging="360"/>
      </w:pPr>
      <w:rPr>
        <w:rFonts w:ascii="Wingdings" w:hAnsi="Wingdings" w:hint="default"/>
      </w:rPr>
    </w:lvl>
    <w:lvl w:ilvl="7" w:tplc="C9CC1AA2" w:tentative="1">
      <w:start w:val="1"/>
      <w:numFmt w:val="bullet"/>
      <w:lvlText w:val=""/>
      <w:lvlJc w:val="left"/>
      <w:pPr>
        <w:tabs>
          <w:tab w:val="num" w:pos="5760"/>
        </w:tabs>
        <w:ind w:left="5760" w:hanging="360"/>
      </w:pPr>
      <w:rPr>
        <w:rFonts w:ascii="Wingdings" w:hAnsi="Wingdings" w:hint="default"/>
      </w:rPr>
    </w:lvl>
    <w:lvl w:ilvl="8" w:tplc="4308F83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F1F56EB"/>
    <w:multiLevelType w:val="hybridMultilevel"/>
    <w:tmpl w:val="9A288CE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1" w15:restartNumberingAfterBreak="0">
    <w:nsid w:val="7038593E"/>
    <w:multiLevelType w:val="hybridMultilevel"/>
    <w:tmpl w:val="341A19D8"/>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3">
      <w:start w:val="1"/>
      <w:numFmt w:val="bullet"/>
      <w:lvlText w:val="o"/>
      <w:lvlJc w:val="left"/>
      <w:pPr>
        <w:tabs>
          <w:tab w:val="num" w:pos="3960"/>
        </w:tabs>
        <w:ind w:left="3960" w:hanging="360"/>
      </w:pPr>
      <w:rPr>
        <w:rFonts w:ascii="Courier New" w:hAnsi="Courier New" w:cs="Courier New" w:hint="default"/>
      </w:rPr>
    </w:lvl>
    <w:lvl w:ilvl="4" w:tplc="BCB04DB2">
      <w:start w:val="1"/>
      <w:numFmt w:val="bullet"/>
      <w:lvlText w:val="-"/>
      <w:lvlJc w:val="left"/>
      <w:pPr>
        <w:tabs>
          <w:tab w:val="num" w:pos="4680"/>
        </w:tabs>
        <w:ind w:left="4680" w:hanging="36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1CB4527"/>
    <w:multiLevelType w:val="hybridMultilevel"/>
    <w:tmpl w:val="9DAA0468"/>
    <w:lvl w:ilvl="0" w:tplc="67603C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3013B4C"/>
    <w:multiLevelType w:val="hybridMultilevel"/>
    <w:tmpl w:val="3D04269E"/>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3F30FD2"/>
    <w:multiLevelType w:val="hybridMultilevel"/>
    <w:tmpl w:val="C21C2518"/>
    <w:lvl w:ilvl="0" w:tplc="BBB0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D18E5"/>
    <w:multiLevelType w:val="hybridMultilevel"/>
    <w:tmpl w:val="6214211A"/>
    <w:lvl w:ilvl="0" w:tplc="B126A0DA">
      <w:start w:val="1"/>
      <w:numFmt w:val="decimal"/>
      <w:lvlText w:val="%1."/>
      <w:lvlJc w:val="left"/>
      <w:pPr>
        <w:tabs>
          <w:tab w:val="num" w:pos="1830"/>
        </w:tabs>
        <w:ind w:left="1830" w:hanging="390"/>
      </w:pPr>
      <w:rPr>
        <w:rFonts w:hint="default"/>
      </w:rPr>
    </w:lvl>
    <w:lvl w:ilvl="1" w:tplc="04090017">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7D4D4F99"/>
    <w:multiLevelType w:val="hybridMultilevel"/>
    <w:tmpl w:val="B59CC54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7" w15:restartNumberingAfterBreak="0">
    <w:nsid w:val="7F4727D0"/>
    <w:multiLevelType w:val="hybridMultilevel"/>
    <w:tmpl w:val="125EEB4E"/>
    <w:lvl w:ilvl="0" w:tplc="B126A0DA">
      <w:start w:val="1"/>
      <w:numFmt w:val="decimal"/>
      <w:lvlText w:val="%1."/>
      <w:lvlJc w:val="left"/>
      <w:pPr>
        <w:tabs>
          <w:tab w:val="num" w:pos="1830"/>
        </w:tabs>
        <w:ind w:left="1830" w:hanging="390"/>
      </w:pPr>
      <w:rPr>
        <w:rFonts w:hint="default"/>
      </w:rPr>
    </w:lvl>
    <w:lvl w:ilvl="1" w:tplc="04090015">
      <w:start w:val="1"/>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422872476">
    <w:abstractNumId w:val="3"/>
  </w:num>
  <w:num w:numId="2" w16cid:durableId="326860273">
    <w:abstractNumId w:val="35"/>
  </w:num>
  <w:num w:numId="3" w16cid:durableId="1893542340">
    <w:abstractNumId w:val="2"/>
  </w:num>
  <w:num w:numId="4" w16cid:durableId="1660645686">
    <w:abstractNumId w:val="39"/>
  </w:num>
  <w:num w:numId="5" w16cid:durableId="2035885593">
    <w:abstractNumId w:val="12"/>
  </w:num>
  <w:num w:numId="6" w16cid:durableId="674652440">
    <w:abstractNumId w:val="10"/>
  </w:num>
  <w:num w:numId="7" w16cid:durableId="1020352482">
    <w:abstractNumId w:val="19"/>
  </w:num>
  <w:num w:numId="8" w16cid:durableId="1609895147">
    <w:abstractNumId w:val="17"/>
  </w:num>
  <w:num w:numId="9" w16cid:durableId="336157424">
    <w:abstractNumId w:val="32"/>
  </w:num>
  <w:num w:numId="10" w16cid:durableId="1098864306">
    <w:abstractNumId w:val="24"/>
  </w:num>
  <w:num w:numId="11" w16cid:durableId="1264455349">
    <w:abstractNumId w:val="29"/>
  </w:num>
  <w:num w:numId="12" w16cid:durableId="928392406">
    <w:abstractNumId w:val="1"/>
  </w:num>
  <w:num w:numId="13" w16cid:durableId="1725523319">
    <w:abstractNumId w:val="28"/>
  </w:num>
  <w:num w:numId="14" w16cid:durableId="931084070">
    <w:abstractNumId w:val="42"/>
  </w:num>
  <w:num w:numId="15" w16cid:durableId="1674213885">
    <w:abstractNumId w:val="7"/>
  </w:num>
  <w:num w:numId="16" w16cid:durableId="738092425">
    <w:abstractNumId w:val="0"/>
  </w:num>
  <w:num w:numId="17" w16cid:durableId="918444411">
    <w:abstractNumId w:val="46"/>
  </w:num>
  <w:num w:numId="18" w16cid:durableId="1822189241">
    <w:abstractNumId w:val="31"/>
  </w:num>
  <w:num w:numId="19" w16cid:durableId="212424886">
    <w:abstractNumId w:val="38"/>
  </w:num>
  <w:num w:numId="20" w16cid:durableId="369451551">
    <w:abstractNumId w:val="23"/>
  </w:num>
  <w:num w:numId="21" w16cid:durableId="218713183">
    <w:abstractNumId w:val="44"/>
  </w:num>
  <w:num w:numId="22" w16cid:durableId="1845389779">
    <w:abstractNumId w:val="11"/>
  </w:num>
  <w:num w:numId="23" w16cid:durableId="1408382520">
    <w:abstractNumId w:val="36"/>
  </w:num>
  <w:num w:numId="24" w16cid:durableId="1921283387">
    <w:abstractNumId w:val="25"/>
  </w:num>
  <w:num w:numId="25" w16cid:durableId="1929800526">
    <w:abstractNumId w:val="21"/>
  </w:num>
  <w:num w:numId="26" w16cid:durableId="89468534">
    <w:abstractNumId w:val="43"/>
  </w:num>
  <w:num w:numId="27" w16cid:durableId="1485657605">
    <w:abstractNumId w:val="20"/>
  </w:num>
  <w:num w:numId="28" w16cid:durableId="417755688">
    <w:abstractNumId w:val="33"/>
  </w:num>
  <w:num w:numId="29" w16cid:durableId="1751272493">
    <w:abstractNumId w:val="34"/>
  </w:num>
  <w:num w:numId="30" w16cid:durableId="208147856">
    <w:abstractNumId w:val="16"/>
  </w:num>
  <w:num w:numId="31" w16cid:durableId="2134664714">
    <w:abstractNumId w:val="4"/>
  </w:num>
  <w:num w:numId="32" w16cid:durableId="1241864470">
    <w:abstractNumId w:val="6"/>
  </w:num>
  <w:num w:numId="33" w16cid:durableId="554199402">
    <w:abstractNumId w:val="37"/>
  </w:num>
  <w:num w:numId="34" w16cid:durableId="2028363859">
    <w:abstractNumId w:val="41"/>
  </w:num>
  <w:num w:numId="35" w16cid:durableId="246771439">
    <w:abstractNumId w:val="14"/>
  </w:num>
  <w:num w:numId="36" w16cid:durableId="173232475">
    <w:abstractNumId w:val="9"/>
  </w:num>
  <w:num w:numId="37" w16cid:durableId="146287647">
    <w:abstractNumId w:val="45"/>
  </w:num>
  <w:num w:numId="38" w16cid:durableId="1370181903">
    <w:abstractNumId w:val="5"/>
  </w:num>
  <w:num w:numId="39" w16cid:durableId="199323954">
    <w:abstractNumId w:val="13"/>
  </w:num>
  <w:num w:numId="40" w16cid:durableId="1873108659">
    <w:abstractNumId w:val="47"/>
  </w:num>
  <w:num w:numId="41" w16cid:durableId="1497651821">
    <w:abstractNumId w:val="8"/>
  </w:num>
  <w:num w:numId="42" w16cid:durableId="509880791">
    <w:abstractNumId w:val="40"/>
  </w:num>
  <w:num w:numId="43" w16cid:durableId="1532036352">
    <w:abstractNumId w:val="15"/>
  </w:num>
  <w:num w:numId="44" w16cid:durableId="1268662458">
    <w:abstractNumId w:val="30"/>
  </w:num>
  <w:num w:numId="45" w16cid:durableId="1858033850">
    <w:abstractNumId w:val="18"/>
  </w:num>
  <w:num w:numId="46" w16cid:durableId="1909487642">
    <w:abstractNumId w:val="27"/>
  </w:num>
  <w:num w:numId="47" w16cid:durableId="1986618284">
    <w:abstractNumId w:val="22"/>
  </w:num>
  <w:num w:numId="48" w16cid:durableId="8990983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08"/>
    <w:rsid w:val="000206D5"/>
    <w:rsid w:val="00023F15"/>
    <w:rsid w:val="00030326"/>
    <w:rsid w:val="00043FEC"/>
    <w:rsid w:val="00047A11"/>
    <w:rsid w:val="00055916"/>
    <w:rsid w:val="00055D67"/>
    <w:rsid w:val="00060421"/>
    <w:rsid w:val="0006145C"/>
    <w:rsid w:val="000654D7"/>
    <w:rsid w:val="0008276D"/>
    <w:rsid w:val="0008517F"/>
    <w:rsid w:val="000926EA"/>
    <w:rsid w:val="000A19AC"/>
    <w:rsid w:val="000C5570"/>
    <w:rsid w:val="000F6C46"/>
    <w:rsid w:val="00106241"/>
    <w:rsid w:val="00111DCA"/>
    <w:rsid w:val="00112F14"/>
    <w:rsid w:val="00121F41"/>
    <w:rsid w:val="00134058"/>
    <w:rsid w:val="00136F11"/>
    <w:rsid w:val="00143961"/>
    <w:rsid w:val="00144CE9"/>
    <w:rsid w:val="00147F5B"/>
    <w:rsid w:val="001731B4"/>
    <w:rsid w:val="0017445D"/>
    <w:rsid w:val="00176E05"/>
    <w:rsid w:val="001848E9"/>
    <w:rsid w:val="001905CC"/>
    <w:rsid w:val="001A6C9F"/>
    <w:rsid w:val="001A6CFC"/>
    <w:rsid w:val="001B312E"/>
    <w:rsid w:val="001B4F2A"/>
    <w:rsid w:val="001B553E"/>
    <w:rsid w:val="001C50B3"/>
    <w:rsid w:val="001D48EA"/>
    <w:rsid w:val="001D6E6D"/>
    <w:rsid w:val="001E076F"/>
    <w:rsid w:val="001E0F34"/>
    <w:rsid w:val="001F1AC4"/>
    <w:rsid w:val="001F61B8"/>
    <w:rsid w:val="00212DEC"/>
    <w:rsid w:val="00221EF4"/>
    <w:rsid w:val="00222214"/>
    <w:rsid w:val="0022420A"/>
    <w:rsid w:val="002319FB"/>
    <w:rsid w:val="00237B63"/>
    <w:rsid w:val="00246E3F"/>
    <w:rsid w:val="00254E6E"/>
    <w:rsid w:val="00255489"/>
    <w:rsid w:val="0026025F"/>
    <w:rsid w:val="00264FC4"/>
    <w:rsid w:val="0027109C"/>
    <w:rsid w:val="00273360"/>
    <w:rsid w:val="00283CE7"/>
    <w:rsid w:val="002901D1"/>
    <w:rsid w:val="00296146"/>
    <w:rsid w:val="002B3FA5"/>
    <w:rsid w:val="002B585C"/>
    <w:rsid w:val="002D4CED"/>
    <w:rsid w:val="002E2C01"/>
    <w:rsid w:val="00303A05"/>
    <w:rsid w:val="00303B8A"/>
    <w:rsid w:val="00304D7B"/>
    <w:rsid w:val="00306AB9"/>
    <w:rsid w:val="00310E1C"/>
    <w:rsid w:val="0031229A"/>
    <w:rsid w:val="003142CD"/>
    <w:rsid w:val="0034368F"/>
    <w:rsid w:val="0035383E"/>
    <w:rsid w:val="003538BC"/>
    <w:rsid w:val="00354475"/>
    <w:rsid w:val="00364B94"/>
    <w:rsid w:val="0037026E"/>
    <w:rsid w:val="00370D09"/>
    <w:rsid w:val="00373251"/>
    <w:rsid w:val="00373A2E"/>
    <w:rsid w:val="003B2FCF"/>
    <w:rsid w:val="003B65B8"/>
    <w:rsid w:val="003C2B9A"/>
    <w:rsid w:val="003C3426"/>
    <w:rsid w:val="003C35C8"/>
    <w:rsid w:val="003C53B1"/>
    <w:rsid w:val="003C7D0E"/>
    <w:rsid w:val="003D231A"/>
    <w:rsid w:val="003D3F91"/>
    <w:rsid w:val="003D6D71"/>
    <w:rsid w:val="003D7B3E"/>
    <w:rsid w:val="003E3C08"/>
    <w:rsid w:val="003E4788"/>
    <w:rsid w:val="003F7A69"/>
    <w:rsid w:val="004212F8"/>
    <w:rsid w:val="00422649"/>
    <w:rsid w:val="00424D3C"/>
    <w:rsid w:val="00432ADF"/>
    <w:rsid w:val="004430BF"/>
    <w:rsid w:val="004552A5"/>
    <w:rsid w:val="00472F3B"/>
    <w:rsid w:val="00480DA1"/>
    <w:rsid w:val="00487E21"/>
    <w:rsid w:val="004A7A04"/>
    <w:rsid w:val="004B1477"/>
    <w:rsid w:val="004C5E0B"/>
    <w:rsid w:val="004D276E"/>
    <w:rsid w:val="004E0CF8"/>
    <w:rsid w:val="004F5BBB"/>
    <w:rsid w:val="005159E1"/>
    <w:rsid w:val="00517F09"/>
    <w:rsid w:val="005358FF"/>
    <w:rsid w:val="005375EA"/>
    <w:rsid w:val="00563C4D"/>
    <w:rsid w:val="0057774E"/>
    <w:rsid w:val="00592989"/>
    <w:rsid w:val="005A378A"/>
    <w:rsid w:val="005C2A17"/>
    <w:rsid w:val="005D24A7"/>
    <w:rsid w:val="005F0D52"/>
    <w:rsid w:val="006004AE"/>
    <w:rsid w:val="00601AEB"/>
    <w:rsid w:val="00605D62"/>
    <w:rsid w:val="006137DE"/>
    <w:rsid w:val="006217F4"/>
    <w:rsid w:val="006255C3"/>
    <w:rsid w:val="00627BC1"/>
    <w:rsid w:val="00630E90"/>
    <w:rsid w:val="00631E54"/>
    <w:rsid w:val="006937B4"/>
    <w:rsid w:val="00695B07"/>
    <w:rsid w:val="006B48AD"/>
    <w:rsid w:val="006C3272"/>
    <w:rsid w:val="006C4882"/>
    <w:rsid w:val="006D0846"/>
    <w:rsid w:val="006D17E9"/>
    <w:rsid w:val="006D4BBF"/>
    <w:rsid w:val="006E0FAF"/>
    <w:rsid w:val="00704F11"/>
    <w:rsid w:val="00705ED4"/>
    <w:rsid w:val="00733467"/>
    <w:rsid w:val="0076465B"/>
    <w:rsid w:val="00770C34"/>
    <w:rsid w:val="007712D6"/>
    <w:rsid w:val="0077212C"/>
    <w:rsid w:val="00780B88"/>
    <w:rsid w:val="007828F2"/>
    <w:rsid w:val="00784E59"/>
    <w:rsid w:val="007A0493"/>
    <w:rsid w:val="007A1A13"/>
    <w:rsid w:val="007A2C44"/>
    <w:rsid w:val="007D2F4D"/>
    <w:rsid w:val="007E0142"/>
    <w:rsid w:val="007E0F79"/>
    <w:rsid w:val="007E30C3"/>
    <w:rsid w:val="007E5804"/>
    <w:rsid w:val="007F50E4"/>
    <w:rsid w:val="00804E14"/>
    <w:rsid w:val="00826541"/>
    <w:rsid w:val="008305AD"/>
    <w:rsid w:val="008317D6"/>
    <w:rsid w:val="0083375E"/>
    <w:rsid w:val="00835F31"/>
    <w:rsid w:val="00845CEA"/>
    <w:rsid w:val="00865964"/>
    <w:rsid w:val="0086648C"/>
    <w:rsid w:val="008822F1"/>
    <w:rsid w:val="0088276C"/>
    <w:rsid w:val="008845EE"/>
    <w:rsid w:val="00892112"/>
    <w:rsid w:val="008A0342"/>
    <w:rsid w:val="008A059E"/>
    <w:rsid w:val="008A33AA"/>
    <w:rsid w:val="008A3D83"/>
    <w:rsid w:val="008B04D8"/>
    <w:rsid w:val="008D679C"/>
    <w:rsid w:val="008D686F"/>
    <w:rsid w:val="008F0810"/>
    <w:rsid w:val="008F4B12"/>
    <w:rsid w:val="00905DDD"/>
    <w:rsid w:val="00911C6E"/>
    <w:rsid w:val="009130A4"/>
    <w:rsid w:val="00920164"/>
    <w:rsid w:val="009439F3"/>
    <w:rsid w:val="00951BCC"/>
    <w:rsid w:val="009678B3"/>
    <w:rsid w:val="0097390A"/>
    <w:rsid w:val="009779D4"/>
    <w:rsid w:val="00987633"/>
    <w:rsid w:val="00992100"/>
    <w:rsid w:val="009B00D2"/>
    <w:rsid w:val="009C0180"/>
    <w:rsid w:val="009C5FCD"/>
    <w:rsid w:val="009D24F8"/>
    <w:rsid w:val="009D77F0"/>
    <w:rsid w:val="009F1F5E"/>
    <w:rsid w:val="009F4235"/>
    <w:rsid w:val="009F5E17"/>
    <w:rsid w:val="00A0227B"/>
    <w:rsid w:val="00A07183"/>
    <w:rsid w:val="00A115EA"/>
    <w:rsid w:val="00A244FE"/>
    <w:rsid w:val="00A30A77"/>
    <w:rsid w:val="00A4479B"/>
    <w:rsid w:val="00A4516C"/>
    <w:rsid w:val="00A53DD2"/>
    <w:rsid w:val="00A5643A"/>
    <w:rsid w:val="00A622D9"/>
    <w:rsid w:val="00A6436E"/>
    <w:rsid w:val="00A7283F"/>
    <w:rsid w:val="00A81799"/>
    <w:rsid w:val="00A953FF"/>
    <w:rsid w:val="00AA1823"/>
    <w:rsid w:val="00AA19B0"/>
    <w:rsid w:val="00AA3B53"/>
    <w:rsid w:val="00AB132A"/>
    <w:rsid w:val="00AB3D83"/>
    <w:rsid w:val="00AE01B4"/>
    <w:rsid w:val="00AE7A95"/>
    <w:rsid w:val="00AF0908"/>
    <w:rsid w:val="00B15600"/>
    <w:rsid w:val="00B175FF"/>
    <w:rsid w:val="00B27373"/>
    <w:rsid w:val="00B31924"/>
    <w:rsid w:val="00B3444D"/>
    <w:rsid w:val="00B41FB8"/>
    <w:rsid w:val="00B4461B"/>
    <w:rsid w:val="00B62A72"/>
    <w:rsid w:val="00B7367A"/>
    <w:rsid w:val="00B75502"/>
    <w:rsid w:val="00B80977"/>
    <w:rsid w:val="00B80DC3"/>
    <w:rsid w:val="00B87A76"/>
    <w:rsid w:val="00B95C7B"/>
    <w:rsid w:val="00B96A54"/>
    <w:rsid w:val="00B971A3"/>
    <w:rsid w:val="00BA200C"/>
    <w:rsid w:val="00BA65BA"/>
    <w:rsid w:val="00BD1DAC"/>
    <w:rsid w:val="00BE7309"/>
    <w:rsid w:val="00BF36DB"/>
    <w:rsid w:val="00C00C4D"/>
    <w:rsid w:val="00C06816"/>
    <w:rsid w:val="00C068A1"/>
    <w:rsid w:val="00C06A28"/>
    <w:rsid w:val="00C159AB"/>
    <w:rsid w:val="00C3650F"/>
    <w:rsid w:val="00C6134C"/>
    <w:rsid w:val="00C61D2A"/>
    <w:rsid w:val="00C62320"/>
    <w:rsid w:val="00C66BAF"/>
    <w:rsid w:val="00C75865"/>
    <w:rsid w:val="00C76686"/>
    <w:rsid w:val="00C802B2"/>
    <w:rsid w:val="00C808DB"/>
    <w:rsid w:val="00C82C96"/>
    <w:rsid w:val="00C91740"/>
    <w:rsid w:val="00CB19F6"/>
    <w:rsid w:val="00CB4750"/>
    <w:rsid w:val="00CD1450"/>
    <w:rsid w:val="00CD7882"/>
    <w:rsid w:val="00CE0F1A"/>
    <w:rsid w:val="00CE4615"/>
    <w:rsid w:val="00CE6356"/>
    <w:rsid w:val="00CE7402"/>
    <w:rsid w:val="00CF58B0"/>
    <w:rsid w:val="00D06DCE"/>
    <w:rsid w:val="00D0777F"/>
    <w:rsid w:val="00D1700E"/>
    <w:rsid w:val="00D23700"/>
    <w:rsid w:val="00D52743"/>
    <w:rsid w:val="00D52A52"/>
    <w:rsid w:val="00D63C05"/>
    <w:rsid w:val="00D66184"/>
    <w:rsid w:val="00D72693"/>
    <w:rsid w:val="00D85D1B"/>
    <w:rsid w:val="00D8637F"/>
    <w:rsid w:val="00D9623D"/>
    <w:rsid w:val="00DA1897"/>
    <w:rsid w:val="00DB4229"/>
    <w:rsid w:val="00DC3B3C"/>
    <w:rsid w:val="00DC5FE9"/>
    <w:rsid w:val="00DD7001"/>
    <w:rsid w:val="00DE36EF"/>
    <w:rsid w:val="00DE42FB"/>
    <w:rsid w:val="00DF0532"/>
    <w:rsid w:val="00DF6404"/>
    <w:rsid w:val="00E1686B"/>
    <w:rsid w:val="00E23490"/>
    <w:rsid w:val="00E31240"/>
    <w:rsid w:val="00E43DF8"/>
    <w:rsid w:val="00E52E57"/>
    <w:rsid w:val="00E6160D"/>
    <w:rsid w:val="00E6733C"/>
    <w:rsid w:val="00E76F98"/>
    <w:rsid w:val="00E80A33"/>
    <w:rsid w:val="00E85489"/>
    <w:rsid w:val="00E926BE"/>
    <w:rsid w:val="00EA2AE0"/>
    <w:rsid w:val="00EA5E21"/>
    <w:rsid w:val="00EC1580"/>
    <w:rsid w:val="00ED5B25"/>
    <w:rsid w:val="00EE580E"/>
    <w:rsid w:val="00EE7252"/>
    <w:rsid w:val="00EF3154"/>
    <w:rsid w:val="00EF7CF3"/>
    <w:rsid w:val="00F17EEF"/>
    <w:rsid w:val="00F210EA"/>
    <w:rsid w:val="00F26579"/>
    <w:rsid w:val="00F33463"/>
    <w:rsid w:val="00F360D4"/>
    <w:rsid w:val="00F43391"/>
    <w:rsid w:val="00F436FF"/>
    <w:rsid w:val="00F7761D"/>
    <w:rsid w:val="00F82E36"/>
    <w:rsid w:val="00F8456C"/>
    <w:rsid w:val="00F86708"/>
    <w:rsid w:val="00F874E5"/>
    <w:rsid w:val="00FA160E"/>
    <w:rsid w:val="00FA200C"/>
    <w:rsid w:val="00FA2582"/>
    <w:rsid w:val="00FC44FC"/>
    <w:rsid w:val="00FE0F90"/>
    <w:rsid w:val="00FE2518"/>
    <w:rsid w:val="00FF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C543B"/>
  <w14:defaultImageDpi w14:val="300"/>
  <w15:chartTrackingRefBased/>
  <w15:docId w15:val="{3393390E-15B2-F349-9AC6-04E6EC31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48"/>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121F4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1731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080" w:firstLine="360"/>
    </w:pPr>
    <w:rPr>
      <w:bCs/>
      <w:sz w:val="20"/>
      <w:szCs w:val="20"/>
    </w:rPr>
  </w:style>
  <w:style w:type="table" w:styleId="TableGrid">
    <w:name w:val="Table Grid"/>
    <w:basedOn w:val="TableNormal"/>
    <w:uiPriority w:val="59"/>
    <w:rsid w:val="0042264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6241"/>
    <w:pPr>
      <w:tabs>
        <w:tab w:val="center" w:pos="4320"/>
        <w:tab w:val="right" w:pos="8640"/>
      </w:tabs>
    </w:pPr>
  </w:style>
  <w:style w:type="character" w:customStyle="1" w:styleId="HeaderChar">
    <w:name w:val="Header Char"/>
    <w:link w:val="Header"/>
    <w:rsid w:val="00106241"/>
    <w:rPr>
      <w:sz w:val="24"/>
      <w:szCs w:val="24"/>
    </w:rPr>
  </w:style>
  <w:style w:type="paragraph" w:styleId="Footer">
    <w:name w:val="footer"/>
    <w:basedOn w:val="Normal"/>
    <w:link w:val="FooterChar"/>
    <w:rsid w:val="00106241"/>
    <w:pPr>
      <w:tabs>
        <w:tab w:val="center" w:pos="4320"/>
        <w:tab w:val="right" w:pos="8640"/>
      </w:tabs>
    </w:pPr>
  </w:style>
  <w:style w:type="character" w:customStyle="1" w:styleId="FooterChar">
    <w:name w:val="Footer Char"/>
    <w:link w:val="Footer"/>
    <w:rsid w:val="00106241"/>
    <w:rPr>
      <w:sz w:val="24"/>
      <w:szCs w:val="24"/>
    </w:rPr>
  </w:style>
  <w:style w:type="character" w:styleId="PageNumber">
    <w:name w:val="page number"/>
    <w:rsid w:val="00E31240"/>
  </w:style>
  <w:style w:type="paragraph" w:styleId="BalloonText">
    <w:name w:val="Balloon Text"/>
    <w:basedOn w:val="Normal"/>
    <w:link w:val="BalloonTextChar"/>
    <w:rsid w:val="00835F31"/>
    <w:rPr>
      <w:rFonts w:ascii="Segoe UI" w:hAnsi="Segoe UI" w:cs="Segoe UI"/>
      <w:sz w:val="18"/>
      <w:szCs w:val="18"/>
    </w:rPr>
  </w:style>
  <w:style w:type="character" w:customStyle="1" w:styleId="BalloonTextChar">
    <w:name w:val="Balloon Text Char"/>
    <w:link w:val="BalloonText"/>
    <w:rsid w:val="00835F31"/>
    <w:rPr>
      <w:rFonts w:ascii="Segoe UI" w:hAnsi="Segoe UI" w:cs="Segoe UI"/>
      <w:sz w:val="18"/>
      <w:szCs w:val="18"/>
    </w:rPr>
  </w:style>
  <w:style w:type="character" w:styleId="FollowedHyperlink">
    <w:name w:val="FollowedHyperlink"/>
    <w:rsid w:val="00A81799"/>
    <w:rPr>
      <w:color w:val="954F72"/>
      <w:u w:val="single"/>
    </w:rPr>
  </w:style>
  <w:style w:type="character" w:styleId="UnresolvedMention">
    <w:name w:val="Unresolved Mention"/>
    <w:uiPriority w:val="48"/>
    <w:rsid w:val="00E1686B"/>
    <w:rPr>
      <w:color w:val="605E5C"/>
      <w:shd w:val="clear" w:color="auto" w:fill="E1DFDD"/>
    </w:rPr>
  </w:style>
  <w:style w:type="character" w:customStyle="1" w:styleId="Heading1Char">
    <w:name w:val="Heading 1 Char"/>
    <w:basedOn w:val="DefaultParagraphFont"/>
    <w:link w:val="Heading1"/>
    <w:uiPriority w:val="9"/>
    <w:rsid w:val="00121F41"/>
    <w:rPr>
      <w:b/>
      <w:bCs/>
      <w:kern w:val="36"/>
      <w:sz w:val="48"/>
      <w:szCs w:val="48"/>
    </w:rPr>
  </w:style>
  <w:style w:type="character" w:customStyle="1" w:styleId="a-size-extra-large">
    <w:name w:val="a-size-extra-large"/>
    <w:basedOn w:val="DefaultParagraphFont"/>
    <w:rsid w:val="00121F41"/>
  </w:style>
  <w:style w:type="character" w:customStyle="1" w:styleId="a-size-large">
    <w:name w:val="a-size-large"/>
    <w:basedOn w:val="DefaultParagraphFont"/>
    <w:rsid w:val="00121F41"/>
  </w:style>
  <w:style w:type="character" w:customStyle="1" w:styleId="author">
    <w:name w:val="author"/>
    <w:basedOn w:val="DefaultParagraphFont"/>
    <w:rsid w:val="00121F41"/>
  </w:style>
  <w:style w:type="character" w:customStyle="1" w:styleId="a-declarative">
    <w:name w:val="a-declarative"/>
    <w:basedOn w:val="DefaultParagraphFont"/>
    <w:rsid w:val="00121F41"/>
  </w:style>
  <w:style w:type="character" w:customStyle="1" w:styleId="a-color-secondary">
    <w:name w:val="a-color-secondary"/>
    <w:basedOn w:val="DefaultParagraphFont"/>
    <w:rsid w:val="00121F41"/>
  </w:style>
  <w:style w:type="paragraph" w:styleId="ListParagraph">
    <w:name w:val="List Paragraph"/>
    <w:basedOn w:val="Normal"/>
    <w:uiPriority w:val="1"/>
    <w:qFormat/>
    <w:rsid w:val="008F0810"/>
    <w:pPr>
      <w:ind w:left="720"/>
      <w:contextualSpacing/>
    </w:pPr>
  </w:style>
  <w:style w:type="character" w:customStyle="1" w:styleId="Heading2Char">
    <w:name w:val="Heading 2 Char"/>
    <w:basedOn w:val="DefaultParagraphFont"/>
    <w:link w:val="Heading2"/>
    <w:rsid w:val="001731B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1731B4"/>
    <w:pPr>
      <w:spacing w:after="120"/>
    </w:pPr>
  </w:style>
  <w:style w:type="character" w:customStyle="1" w:styleId="BodyTextChar">
    <w:name w:val="Body Text Char"/>
    <w:basedOn w:val="DefaultParagraphFont"/>
    <w:link w:val="BodyText"/>
    <w:rsid w:val="001731B4"/>
    <w:rPr>
      <w:sz w:val="24"/>
      <w:szCs w:val="24"/>
    </w:rPr>
  </w:style>
  <w:style w:type="paragraph" w:customStyle="1" w:styleId="TableParagraph">
    <w:name w:val="Table Paragraph"/>
    <w:basedOn w:val="Normal"/>
    <w:uiPriority w:val="1"/>
    <w:qFormat/>
    <w:rsid w:val="001731B4"/>
    <w:pPr>
      <w:widowControl w:val="0"/>
      <w:autoSpaceDE w:val="0"/>
      <w:autoSpaceDN w:val="0"/>
      <w:spacing w:before="5"/>
      <w:ind w:left="100"/>
    </w:pPr>
    <w:rPr>
      <w:sz w:val="22"/>
      <w:szCs w:val="22"/>
    </w:rPr>
  </w:style>
  <w:style w:type="character" w:customStyle="1" w:styleId="apple-converted-space">
    <w:name w:val="apple-converted-space"/>
    <w:basedOn w:val="DefaultParagraphFont"/>
    <w:rsid w:val="00B7367A"/>
  </w:style>
  <w:style w:type="character" w:customStyle="1" w:styleId="screenreader-only">
    <w:name w:val="screenreader-only"/>
    <w:basedOn w:val="DefaultParagraphFont"/>
    <w:rsid w:val="00B7367A"/>
  </w:style>
  <w:style w:type="character" w:styleId="CommentReference">
    <w:name w:val="annotation reference"/>
    <w:basedOn w:val="DefaultParagraphFont"/>
    <w:rsid w:val="00A622D9"/>
    <w:rPr>
      <w:sz w:val="16"/>
      <w:szCs w:val="16"/>
    </w:rPr>
  </w:style>
  <w:style w:type="paragraph" w:styleId="CommentText">
    <w:name w:val="annotation text"/>
    <w:basedOn w:val="Normal"/>
    <w:link w:val="CommentTextChar"/>
    <w:rsid w:val="00A622D9"/>
    <w:rPr>
      <w:sz w:val="20"/>
      <w:szCs w:val="20"/>
    </w:rPr>
  </w:style>
  <w:style w:type="character" w:customStyle="1" w:styleId="CommentTextChar">
    <w:name w:val="Comment Text Char"/>
    <w:basedOn w:val="DefaultParagraphFont"/>
    <w:link w:val="CommentText"/>
    <w:rsid w:val="00A622D9"/>
  </w:style>
  <w:style w:type="paragraph" w:styleId="CommentSubject">
    <w:name w:val="annotation subject"/>
    <w:basedOn w:val="CommentText"/>
    <w:next w:val="CommentText"/>
    <w:link w:val="CommentSubjectChar"/>
    <w:rsid w:val="00A622D9"/>
    <w:rPr>
      <w:b/>
      <w:bCs/>
    </w:rPr>
  </w:style>
  <w:style w:type="character" w:customStyle="1" w:styleId="CommentSubjectChar">
    <w:name w:val="Comment Subject Char"/>
    <w:basedOn w:val="CommentTextChar"/>
    <w:link w:val="CommentSubject"/>
    <w:rsid w:val="00A62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7803">
      <w:bodyDiv w:val="1"/>
      <w:marLeft w:val="0"/>
      <w:marRight w:val="0"/>
      <w:marTop w:val="0"/>
      <w:marBottom w:val="0"/>
      <w:divBdr>
        <w:top w:val="none" w:sz="0" w:space="0" w:color="auto"/>
        <w:left w:val="none" w:sz="0" w:space="0" w:color="auto"/>
        <w:bottom w:val="none" w:sz="0" w:space="0" w:color="auto"/>
        <w:right w:val="none" w:sz="0" w:space="0" w:color="auto"/>
      </w:divBdr>
      <w:divsChild>
        <w:div w:id="1114985604">
          <w:marLeft w:val="0"/>
          <w:marRight w:val="0"/>
          <w:marTop w:val="0"/>
          <w:marBottom w:val="0"/>
          <w:divBdr>
            <w:top w:val="none" w:sz="0" w:space="0" w:color="auto"/>
            <w:left w:val="none" w:sz="0" w:space="0" w:color="auto"/>
            <w:bottom w:val="none" w:sz="0" w:space="0" w:color="auto"/>
            <w:right w:val="none" w:sz="0" w:space="0" w:color="auto"/>
          </w:divBdr>
          <w:divsChild>
            <w:div w:id="899175111">
              <w:marLeft w:val="0"/>
              <w:marRight w:val="0"/>
              <w:marTop w:val="0"/>
              <w:marBottom w:val="0"/>
              <w:divBdr>
                <w:top w:val="none" w:sz="0" w:space="0" w:color="auto"/>
                <w:left w:val="none" w:sz="0" w:space="0" w:color="auto"/>
                <w:bottom w:val="none" w:sz="0" w:space="0" w:color="auto"/>
                <w:right w:val="none" w:sz="0" w:space="0" w:color="auto"/>
              </w:divBdr>
            </w:div>
          </w:divsChild>
        </w:div>
        <w:div w:id="119569998">
          <w:marLeft w:val="0"/>
          <w:marRight w:val="0"/>
          <w:marTop w:val="0"/>
          <w:marBottom w:val="0"/>
          <w:divBdr>
            <w:top w:val="none" w:sz="0" w:space="0" w:color="auto"/>
            <w:left w:val="none" w:sz="0" w:space="0" w:color="auto"/>
            <w:bottom w:val="none" w:sz="0" w:space="0" w:color="auto"/>
            <w:right w:val="none" w:sz="0" w:space="0" w:color="auto"/>
          </w:divBdr>
          <w:divsChild>
            <w:div w:id="15243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5532">
      <w:bodyDiv w:val="1"/>
      <w:marLeft w:val="0"/>
      <w:marRight w:val="0"/>
      <w:marTop w:val="0"/>
      <w:marBottom w:val="0"/>
      <w:divBdr>
        <w:top w:val="none" w:sz="0" w:space="0" w:color="auto"/>
        <w:left w:val="none" w:sz="0" w:space="0" w:color="auto"/>
        <w:bottom w:val="none" w:sz="0" w:space="0" w:color="auto"/>
        <w:right w:val="none" w:sz="0" w:space="0" w:color="auto"/>
      </w:divBdr>
      <w:divsChild>
        <w:div w:id="758600862">
          <w:marLeft w:val="0"/>
          <w:marRight w:val="0"/>
          <w:marTop w:val="0"/>
          <w:marBottom w:val="0"/>
          <w:divBdr>
            <w:top w:val="none" w:sz="0" w:space="0" w:color="auto"/>
            <w:left w:val="none" w:sz="0" w:space="0" w:color="auto"/>
            <w:bottom w:val="none" w:sz="0" w:space="0" w:color="auto"/>
            <w:right w:val="none" w:sz="0" w:space="0" w:color="auto"/>
          </w:divBdr>
          <w:divsChild>
            <w:div w:id="53237081">
              <w:marLeft w:val="0"/>
              <w:marRight w:val="0"/>
              <w:marTop w:val="0"/>
              <w:marBottom w:val="0"/>
              <w:divBdr>
                <w:top w:val="none" w:sz="0" w:space="0" w:color="auto"/>
                <w:left w:val="none" w:sz="0" w:space="0" w:color="auto"/>
                <w:bottom w:val="none" w:sz="0" w:space="0" w:color="auto"/>
                <w:right w:val="none" w:sz="0" w:space="0" w:color="auto"/>
              </w:divBdr>
            </w:div>
            <w:div w:id="722556699">
              <w:marLeft w:val="0"/>
              <w:marRight w:val="0"/>
              <w:marTop w:val="0"/>
              <w:marBottom w:val="0"/>
              <w:divBdr>
                <w:top w:val="none" w:sz="0" w:space="0" w:color="auto"/>
                <w:left w:val="none" w:sz="0" w:space="0" w:color="auto"/>
                <w:bottom w:val="none" w:sz="0" w:space="0" w:color="auto"/>
                <w:right w:val="none" w:sz="0" w:space="0" w:color="auto"/>
              </w:divBdr>
            </w:div>
            <w:div w:id="827090177">
              <w:marLeft w:val="0"/>
              <w:marRight w:val="0"/>
              <w:marTop w:val="0"/>
              <w:marBottom w:val="0"/>
              <w:divBdr>
                <w:top w:val="none" w:sz="0" w:space="0" w:color="auto"/>
                <w:left w:val="none" w:sz="0" w:space="0" w:color="auto"/>
                <w:bottom w:val="none" w:sz="0" w:space="0" w:color="auto"/>
                <w:right w:val="none" w:sz="0" w:space="0" w:color="auto"/>
              </w:divBdr>
            </w:div>
            <w:div w:id="967978126">
              <w:marLeft w:val="0"/>
              <w:marRight w:val="0"/>
              <w:marTop w:val="0"/>
              <w:marBottom w:val="0"/>
              <w:divBdr>
                <w:top w:val="none" w:sz="0" w:space="0" w:color="auto"/>
                <w:left w:val="none" w:sz="0" w:space="0" w:color="auto"/>
                <w:bottom w:val="none" w:sz="0" w:space="0" w:color="auto"/>
                <w:right w:val="none" w:sz="0" w:space="0" w:color="auto"/>
              </w:divBdr>
            </w:div>
            <w:div w:id="1006205952">
              <w:marLeft w:val="0"/>
              <w:marRight w:val="0"/>
              <w:marTop w:val="0"/>
              <w:marBottom w:val="0"/>
              <w:divBdr>
                <w:top w:val="none" w:sz="0" w:space="0" w:color="auto"/>
                <w:left w:val="none" w:sz="0" w:space="0" w:color="auto"/>
                <w:bottom w:val="none" w:sz="0" w:space="0" w:color="auto"/>
                <w:right w:val="none" w:sz="0" w:space="0" w:color="auto"/>
              </w:divBdr>
            </w:div>
            <w:div w:id="1021976850">
              <w:marLeft w:val="0"/>
              <w:marRight w:val="0"/>
              <w:marTop w:val="0"/>
              <w:marBottom w:val="0"/>
              <w:divBdr>
                <w:top w:val="none" w:sz="0" w:space="0" w:color="auto"/>
                <w:left w:val="none" w:sz="0" w:space="0" w:color="auto"/>
                <w:bottom w:val="none" w:sz="0" w:space="0" w:color="auto"/>
                <w:right w:val="none" w:sz="0" w:space="0" w:color="auto"/>
              </w:divBdr>
            </w:div>
            <w:div w:id="1109274645">
              <w:marLeft w:val="0"/>
              <w:marRight w:val="0"/>
              <w:marTop w:val="0"/>
              <w:marBottom w:val="0"/>
              <w:divBdr>
                <w:top w:val="none" w:sz="0" w:space="0" w:color="auto"/>
                <w:left w:val="none" w:sz="0" w:space="0" w:color="auto"/>
                <w:bottom w:val="none" w:sz="0" w:space="0" w:color="auto"/>
                <w:right w:val="none" w:sz="0" w:space="0" w:color="auto"/>
              </w:divBdr>
            </w:div>
            <w:div w:id="1205485857">
              <w:marLeft w:val="0"/>
              <w:marRight w:val="0"/>
              <w:marTop w:val="0"/>
              <w:marBottom w:val="0"/>
              <w:divBdr>
                <w:top w:val="none" w:sz="0" w:space="0" w:color="auto"/>
                <w:left w:val="none" w:sz="0" w:space="0" w:color="auto"/>
                <w:bottom w:val="none" w:sz="0" w:space="0" w:color="auto"/>
                <w:right w:val="none" w:sz="0" w:space="0" w:color="auto"/>
              </w:divBdr>
            </w:div>
            <w:div w:id="1365135027">
              <w:marLeft w:val="0"/>
              <w:marRight w:val="0"/>
              <w:marTop w:val="0"/>
              <w:marBottom w:val="0"/>
              <w:divBdr>
                <w:top w:val="none" w:sz="0" w:space="0" w:color="auto"/>
                <w:left w:val="none" w:sz="0" w:space="0" w:color="auto"/>
                <w:bottom w:val="none" w:sz="0" w:space="0" w:color="auto"/>
                <w:right w:val="none" w:sz="0" w:space="0" w:color="auto"/>
              </w:divBdr>
            </w:div>
            <w:div w:id="1720130980">
              <w:marLeft w:val="0"/>
              <w:marRight w:val="0"/>
              <w:marTop w:val="0"/>
              <w:marBottom w:val="0"/>
              <w:divBdr>
                <w:top w:val="none" w:sz="0" w:space="0" w:color="auto"/>
                <w:left w:val="none" w:sz="0" w:space="0" w:color="auto"/>
                <w:bottom w:val="none" w:sz="0" w:space="0" w:color="auto"/>
                <w:right w:val="none" w:sz="0" w:space="0" w:color="auto"/>
              </w:divBdr>
            </w:div>
            <w:div w:id="21275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8319">
      <w:bodyDiv w:val="1"/>
      <w:marLeft w:val="0"/>
      <w:marRight w:val="0"/>
      <w:marTop w:val="0"/>
      <w:marBottom w:val="0"/>
      <w:divBdr>
        <w:top w:val="none" w:sz="0" w:space="0" w:color="auto"/>
        <w:left w:val="none" w:sz="0" w:space="0" w:color="auto"/>
        <w:bottom w:val="none" w:sz="0" w:space="0" w:color="auto"/>
        <w:right w:val="none" w:sz="0" w:space="0" w:color="auto"/>
      </w:divBdr>
      <w:divsChild>
        <w:div w:id="1358889998">
          <w:marLeft w:val="0"/>
          <w:marRight w:val="0"/>
          <w:marTop w:val="0"/>
          <w:marBottom w:val="0"/>
          <w:divBdr>
            <w:top w:val="none" w:sz="0" w:space="0" w:color="auto"/>
            <w:left w:val="none" w:sz="0" w:space="0" w:color="auto"/>
            <w:bottom w:val="none" w:sz="0" w:space="0" w:color="auto"/>
            <w:right w:val="none" w:sz="0" w:space="0" w:color="auto"/>
          </w:divBdr>
          <w:divsChild>
            <w:div w:id="570387312">
              <w:marLeft w:val="0"/>
              <w:marRight w:val="0"/>
              <w:marTop w:val="0"/>
              <w:marBottom w:val="0"/>
              <w:divBdr>
                <w:top w:val="none" w:sz="0" w:space="0" w:color="auto"/>
                <w:left w:val="none" w:sz="0" w:space="0" w:color="auto"/>
                <w:bottom w:val="none" w:sz="0" w:space="0" w:color="auto"/>
                <w:right w:val="none" w:sz="0" w:space="0" w:color="auto"/>
              </w:divBdr>
            </w:div>
          </w:divsChild>
        </w:div>
        <w:div w:id="748503510">
          <w:marLeft w:val="0"/>
          <w:marRight w:val="0"/>
          <w:marTop w:val="0"/>
          <w:marBottom w:val="0"/>
          <w:divBdr>
            <w:top w:val="none" w:sz="0" w:space="0" w:color="auto"/>
            <w:left w:val="none" w:sz="0" w:space="0" w:color="auto"/>
            <w:bottom w:val="none" w:sz="0" w:space="0" w:color="auto"/>
            <w:right w:val="none" w:sz="0" w:space="0" w:color="auto"/>
          </w:divBdr>
          <w:divsChild>
            <w:div w:id="676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483">
      <w:bodyDiv w:val="1"/>
      <w:marLeft w:val="0"/>
      <w:marRight w:val="0"/>
      <w:marTop w:val="0"/>
      <w:marBottom w:val="0"/>
      <w:divBdr>
        <w:top w:val="none" w:sz="0" w:space="0" w:color="auto"/>
        <w:left w:val="none" w:sz="0" w:space="0" w:color="auto"/>
        <w:bottom w:val="none" w:sz="0" w:space="0" w:color="auto"/>
        <w:right w:val="none" w:sz="0" w:space="0" w:color="auto"/>
      </w:divBdr>
      <w:divsChild>
        <w:div w:id="1651472135">
          <w:marLeft w:val="0"/>
          <w:marRight w:val="0"/>
          <w:marTop w:val="0"/>
          <w:marBottom w:val="0"/>
          <w:divBdr>
            <w:top w:val="none" w:sz="0" w:space="0" w:color="auto"/>
            <w:left w:val="none" w:sz="0" w:space="0" w:color="auto"/>
            <w:bottom w:val="none" w:sz="0" w:space="0" w:color="auto"/>
            <w:right w:val="none" w:sz="0" w:space="0" w:color="auto"/>
          </w:divBdr>
          <w:divsChild>
            <w:div w:id="32653594">
              <w:marLeft w:val="0"/>
              <w:marRight w:val="0"/>
              <w:marTop w:val="0"/>
              <w:marBottom w:val="0"/>
              <w:divBdr>
                <w:top w:val="none" w:sz="0" w:space="0" w:color="auto"/>
                <w:left w:val="none" w:sz="0" w:space="0" w:color="auto"/>
                <w:bottom w:val="none" w:sz="0" w:space="0" w:color="auto"/>
                <w:right w:val="none" w:sz="0" w:space="0" w:color="auto"/>
              </w:divBdr>
            </w:div>
            <w:div w:id="381176742">
              <w:marLeft w:val="0"/>
              <w:marRight w:val="0"/>
              <w:marTop w:val="0"/>
              <w:marBottom w:val="0"/>
              <w:divBdr>
                <w:top w:val="none" w:sz="0" w:space="0" w:color="auto"/>
                <w:left w:val="none" w:sz="0" w:space="0" w:color="auto"/>
                <w:bottom w:val="none" w:sz="0" w:space="0" w:color="auto"/>
                <w:right w:val="none" w:sz="0" w:space="0" w:color="auto"/>
              </w:divBdr>
            </w:div>
            <w:div w:id="399911851">
              <w:marLeft w:val="0"/>
              <w:marRight w:val="0"/>
              <w:marTop w:val="0"/>
              <w:marBottom w:val="0"/>
              <w:divBdr>
                <w:top w:val="none" w:sz="0" w:space="0" w:color="auto"/>
                <w:left w:val="none" w:sz="0" w:space="0" w:color="auto"/>
                <w:bottom w:val="none" w:sz="0" w:space="0" w:color="auto"/>
                <w:right w:val="none" w:sz="0" w:space="0" w:color="auto"/>
              </w:divBdr>
            </w:div>
            <w:div w:id="808131803">
              <w:marLeft w:val="0"/>
              <w:marRight w:val="0"/>
              <w:marTop w:val="0"/>
              <w:marBottom w:val="0"/>
              <w:divBdr>
                <w:top w:val="none" w:sz="0" w:space="0" w:color="auto"/>
                <w:left w:val="none" w:sz="0" w:space="0" w:color="auto"/>
                <w:bottom w:val="none" w:sz="0" w:space="0" w:color="auto"/>
                <w:right w:val="none" w:sz="0" w:space="0" w:color="auto"/>
              </w:divBdr>
            </w:div>
            <w:div w:id="17245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498">
      <w:bodyDiv w:val="1"/>
      <w:marLeft w:val="0"/>
      <w:marRight w:val="0"/>
      <w:marTop w:val="0"/>
      <w:marBottom w:val="0"/>
      <w:divBdr>
        <w:top w:val="none" w:sz="0" w:space="0" w:color="auto"/>
        <w:left w:val="none" w:sz="0" w:space="0" w:color="auto"/>
        <w:bottom w:val="none" w:sz="0" w:space="0" w:color="auto"/>
        <w:right w:val="none" w:sz="0" w:space="0" w:color="auto"/>
      </w:divBdr>
      <w:divsChild>
        <w:div w:id="608317459">
          <w:marLeft w:val="720"/>
          <w:marRight w:val="0"/>
          <w:marTop w:val="400"/>
          <w:marBottom w:val="0"/>
          <w:divBdr>
            <w:top w:val="none" w:sz="0" w:space="0" w:color="auto"/>
            <w:left w:val="none" w:sz="0" w:space="0" w:color="auto"/>
            <w:bottom w:val="none" w:sz="0" w:space="0" w:color="auto"/>
            <w:right w:val="none" w:sz="0" w:space="0" w:color="auto"/>
          </w:divBdr>
        </w:div>
        <w:div w:id="1231379749">
          <w:marLeft w:val="720"/>
          <w:marRight w:val="0"/>
          <w:marTop w:val="400"/>
          <w:marBottom w:val="0"/>
          <w:divBdr>
            <w:top w:val="none" w:sz="0" w:space="0" w:color="auto"/>
            <w:left w:val="none" w:sz="0" w:space="0" w:color="auto"/>
            <w:bottom w:val="none" w:sz="0" w:space="0" w:color="auto"/>
            <w:right w:val="none" w:sz="0" w:space="0" w:color="auto"/>
          </w:divBdr>
        </w:div>
      </w:divsChild>
    </w:div>
    <w:div w:id="1693650431">
      <w:bodyDiv w:val="1"/>
      <w:marLeft w:val="0"/>
      <w:marRight w:val="0"/>
      <w:marTop w:val="0"/>
      <w:marBottom w:val="0"/>
      <w:divBdr>
        <w:top w:val="none" w:sz="0" w:space="0" w:color="auto"/>
        <w:left w:val="none" w:sz="0" w:space="0" w:color="auto"/>
        <w:bottom w:val="none" w:sz="0" w:space="0" w:color="auto"/>
        <w:right w:val="none" w:sz="0" w:space="0" w:color="auto"/>
      </w:divBdr>
      <w:divsChild>
        <w:div w:id="1490831971">
          <w:marLeft w:val="0"/>
          <w:marRight w:val="0"/>
          <w:marTop w:val="0"/>
          <w:marBottom w:val="0"/>
          <w:divBdr>
            <w:top w:val="none" w:sz="0" w:space="0" w:color="auto"/>
            <w:left w:val="none" w:sz="0" w:space="0" w:color="auto"/>
            <w:bottom w:val="none" w:sz="0" w:space="0" w:color="auto"/>
            <w:right w:val="none" w:sz="0" w:space="0" w:color="auto"/>
          </w:divBdr>
          <w:divsChild>
            <w:div w:id="37820565">
              <w:marLeft w:val="0"/>
              <w:marRight w:val="0"/>
              <w:marTop w:val="0"/>
              <w:marBottom w:val="0"/>
              <w:divBdr>
                <w:top w:val="none" w:sz="0" w:space="0" w:color="auto"/>
                <w:left w:val="none" w:sz="0" w:space="0" w:color="auto"/>
                <w:bottom w:val="none" w:sz="0" w:space="0" w:color="auto"/>
                <w:right w:val="none" w:sz="0" w:space="0" w:color="auto"/>
              </w:divBdr>
            </w:div>
            <w:div w:id="57361211">
              <w:marLeft w:val="0"/>
              <w:marRight w:val="0"/>
              <w:marTop w:val="0"/>
              <w:marBottom w:val="0"/>
              <w:divBdr>
                <w:top w:val="none" w:sz="0" w:space="0" w:color="auto"/>
                <w:left w:val="none" w:sz="0" w:space="0" w:color="auto"/>
                <w:bottom w:val="none" w:sz="0" w:space="0" w:color="auto"/>
                <w:right w:val="none" w:sz="0" w:space="0" w:color="auto"/>
              </w:divBdr>
            </w:div>
            <w:div w:id="514196119">
              <w:marLeft w:val="0"/>
              <w:marRight w:val="0"/>
              <w:marTop w:val="0"/>
              <w:marBottom w:val="0"/>
              <w:divBdr>
                <w:top w:val="none" w:sz="0" w:space="0" w:color="auto"/>
                <w:left w:val="none" w:sz="0" w:space="0" w:color="auto"/>
                <w:bottom w:val="none" w:sz="0" w:space="0" w:color="auto"/>
                <w:right w:val="none" w:sz="0" w:space="0" w:color="auto"/>
              </w:divBdr>
            </w:div>
            <w:div w:id="646516827">
              <w:marLeft w:val="0"/>
              <w:marRight w:val="0"/>
              <w:marTop w:val="0"/>
              <w:marBottom w:val="0"/>
              <w:divBdr>
                <w:top w:val="none" w:sz="0" w:space="0" w:color="auto"/>
                <w:left w:val="none" w:sz="0" w:space="0" w:color="auto"/>
                <w:bottom w:val="none" w:sz="0" w:space="0" w:color="auto"/>
                <w:right w:val="none" w:sz="0" w:space="0" w:color="auto"/>
              </w:divBdr>
            </w:div>
            <w:div w:id="1224293701">
              <w:marLeft w:val="0"/>
              <w:marRight w:val="0"/>
              <w:marTop w:val="0"/>
              <w:marBottom w:val="0"/>
              <w:divBdr>
                <w:top w:val="none" w:sz="0" w:space="0" w:color="auto"/>
                <w:left w:val="none" w:sz="0" w:space="0" w:color="auto"/>
                <w:bottom w:val="none" w:sz="0" w:space="0" w:color="auto"/>
                <w:right w:val="none" w:sz="0" w:space="0" w:color="auto"/>
              </w:divBdr>
            </w:div>
            <w:div w:id="1333145062">
              <w:marLeft w:val="0"/>
              <w:marRight w:val="0"/>
              <w:marTop w:val="0"/>
              <w:marBottom w:val="0"/>
              <w:divBdr>
                <w:top w:val="none" w:sz="0" w:space="0" w:color="auto"/>
                <w:left w:val="none" w:sz="0" w:space="0" w:color="auto"/>
                <w:bottom w:val="none" w:sz="0" w:space="0" w:color="auto"/>
                <w:right w:val="none" w:sz="0" w:space="0" w:color="auto"/>
              </w:divBdr>
            </w:div>
            <w:div w:id="1366561987">
              <w:marLeft w:val="0"/>
              <w:marRight w:val="0"/>
              <w:marTop w:val="0"/>
              <w:marBottom w:val="0"/>
              <w:divBdr>
                <w:top w:val="none" w:sz="0" w:space="0" w:color="auto"/>
                <w:left w:val="none" w:sz="0" w:space="0" w:color="auto"/>
                <w:bottom w:val="none" w:sz="0" w:space="0" w:color="auto"/>
                <w:right w:val="none" w:sz="0" w:space="0" w:color="auto"/>
              </w:divBdr>
            </w:div>
            <w:div w:id="1732118371">
              <w:marLeft w:val="0"/>
              <w:marRight w:val="0"/>
              <w:marTop w:val="0"/>
              <w:marBottom w:val="0"/>
              <w:divBdr>
                <w:top w:val="none" w:sz="0" w:space="0" w:color="auto"/>
                <w:left w:val="none" w:sz="0" w:space="0" w:color="auto"/>
                <w:bottom w:val="none" w:sz="0" w:space="0" w:color="auto"/>
                <w:right w:val="none" w:sz="0" w:space="0" w:color="auto"/>
              </w:divBdr>
            </w:div>
            <w:div w:id="1825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9140">
      <w:bodyDiv w:val="1"/>
      <w:marLeft w:val="0"/>
      <w:marRight w:val="0"/>
      <w:marTop w:val="0"/>
      <w:marBottom w:val="0"/>
      <w:divBdr>
        <w:top w:val="none" w:sz="0" w:space="0" w:color="auto"/>
        <w:left w:val="none" w:sz="0" w:space="0" w:color="auto"/>
        <w:bottom w:val="none" w:sz="0" w:space="0" w:color="auto"/>
        <w:right w:val="none" w:sz="0" w:space="0" w:color="auto"/>
      </w:divBdr>
      <w:divsChild>
        <w:div w:id="195656478">
          <w:marLeft w:val="0"/>
          <w:marRight w:val="0"/>
          <w:marTop w:val="0"/>
          <w:marBottom w:val="0"/>
          <w:divBdr>
            <w:top w:val="none" w:sz="0" w:space="0" w:color="auto"/>
            <w:left w:val="none" w:sz="0" w:space="0" w:color="auto"/>
            <w:bottom w:val="none" w:sz="0" w:space="0" w:color="auto"/>
            <w:right w:val="none" w:sz="0" w:space="0" w:color="auto"/>
          </w:divBdr>
          <w:divsChild>
            <w:div w:id="4208564">
              <w:marLeft w:val="0"/>
              <w:marRight w:val="0"/>
              <w:marTop w:val="0"/>
              <w:marBottom w:val="0"/>
              <w:divBdr>
                <w:top w:val="none" w:sz="0" w:space="0" w:color="auto"/>
                <w:left w:val="none" w:sz="0" w:space="0" w:color="auto"/>
                <w:bottom w:val="none" w:sz="0" w:space="0" w:color="auto"/>
                <w:right w:val="none" w:sz="0" w:space="0" w:color="auto"/>
              </w:divBdr>
            </w:div>
          </w:divsChild>
        </w:div>
        <w:div w:id="739408971">
          <w:marLeft w:val="0"/>
          <w:marRight w:val="0"/>
          <w:marTop w:val="0"/>
          <w:marBottom w:val="0"/>
          <w:divBdr>
            <w:top w:val="none" w:sz="0" w:space="0" w:color="auto"/>
            <w:left w:val="none" w:sz="0" w:space="0" w:color="auto"/>
            <w:bottom w:val="none" w:sz="0" w:space="0" w:color="auto"/>
            <w:right w:val="none" w:sz="0" w:space="0" w:color="auto"/>
          </w:divBdr>
          <w:divsChild>
            <w:div w:id="15889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460">
      <w:bodyDiv w:val="1"/>
      <w:marLeft w:val="0"/>
      <w:marRight w:val="0"/>
      <w:marTop w:val="0"/>
      <w:marBottom w:val="0"/>
      <w:divBdr>
        <w:top w:val="none" w:sz="0" w:space="0" w:color="auto"/>
        <w:left w:val="none" w:sz="0" w:space="0" w:color="auto"/>
        <w:bottom w:val="none" w:sz="0" w:space="0" w:color="auto"/>
        <w:right w:val="none" w:sz="0" w:space="0" w:color="auto"/>
      </w:divBdr>
      <w:divsChild>
        <w:div w:id="668098006">
          <w:marLeft w:val="0"/>
          <w:marRight w:val="0"/>
          <w:marTop w:val="0"/>
          <w:marBottom w:val="0"/>
          <w:divBdr>
            <w:top w:val="none" w:sz="0" w:space="0" w:color="auto"/>
            <w:left w:val="none" w:sz="0" w:space="0" w:color="auto"/>
            <w:bottom w:val="none" w:sz="0" w:space="0" w:color="auto"/>
            <w:right w:val="none" w:sz="0" w:space="0" w:color="auto"/>
          </w:divBdr>
          <w:divsChild>
            <w:div w:id="1832479105">
              <w:marLeft w:val="0"/>
              <w:marRight w:val="0"/>
              <w:marTop w:val="0"/>
              <w:marBottom w:val="0"/>
              <w:divBdr>
                <w:top w:val="none" w:sz="0" w:space="0" w:color="auto"/>
                <w:left w:val="none" w:sz="0" w:space="0" w:color="auto"/>
                <w:bottom w:val="none" w:sz="0" w:space="0" w:color="auto"/>
                <w:right w:val="none" w:sz="0" w:space="0" w:color="auto"/>
              </w:divBdr>
            </w:div>
          </w:divsChild>
        </w:div>
        <w:div w:id="965621573">
          <w:marLeft w:val="0"/>
          <w:marRight w:val="0"/>
          <w:marTop w:val="0"/>
          <w:marBottom w:val="0"/>
          <w:divBdr>
            <w:top w:val="none" w:sz="0" w:space="0" w:color="auto"/>
            <w:left w:val="none" w:sz="0" w:space="0" w:color="auto"/>
            <w:bottom w:val="none" w:sz="0" w:space="0" w:color="auto"/>
            <w:right w:val="none" w:sz="0" w:space="0" w:color="auto"/>
          </w:divBdr>
          <w:divsChild>
            <w:div w:id="18980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50385">
      <w:bodyDiv w:val="1"/>
      <w:marLeft w:val="0"/>
      <w:marRight w:val="0"/>
      <w:marTop w:val="0"/>
      <w:marBottom w:val="0"/>
      <w:divBdr>
        <w:top w:val="none" w:sz="0" w:space="0" w:color="auto"/>
        <w:left w:val="none" w:sz="0" w:space="0" w:color="auto"/>
        <w:bottom w:val="none" w:sz="0" w:space="0" w:color="auto"/>
        <w:right w:val="none" w:sz="0" w:space="0" w:color="auto"/>
      </w:divBdr>
      <w:divsChild>
        <w:div w:id="1467550116">
          <w:marLeft w:val="0"/>
          <w:marRight w:val="0"/>
          <w:marTop w:val="0"/>
          <w:marBottom w:val="0"/>
          <w:divBdr>
            <w:top w:val="none" w:sz="0" w:space="0" w:color="auto"/>
            <w:left w:val="none" w:sz="0" w:space="0" w:color="auto"/>
            <w:bottom w:val="none" w:sz="0" w:space="0" w:color="auto"/>
            <w:right w:val="none" w:sz="0" w:space="0" w:color="auto"/>
          </w:divBdr>
          <w:divsChild>
            <w:div w:id="604192494">
              <w:marLeft w:val="0"/>
              <w:marRight w:val="0"/>
              <w:marTop w:val="0"/>
              <w:marBottom w:val="0"/>
              <w:divBdr>
                <w:top w:val="none" w:sz="0" w:space="0" w:color="auto"/>
                <w:left w:val="none" w:sz="0" w:space="0" w:color="auto"/>
                <w:bottom w:val="none" w:sz="0" w:space="0" w:color="auto"/>
                <w:right w:val="none" w:sz="0" w:space="0" w:color="auto"/>
              </w:divBdr>
            </w:div>
            <w:div w:id="1210605413">
              <w:marLeft w:val="0"/>
              <w:marRight w:val="0"/>
              <w:marTop w:val="0"/>
              <w:marBottom w:val="0"/>
              <w:divBdr>
                <w:top w:val="none" w:sz="0" w:space="0" w:color="auto"/>
                <w:left w:val="none" w:sz="0" w:space="0" w:color="auto"/>
                <w:bottom w:val="none" w:sz="0" w:space="0" w:color="auto"/>
                <w:right w:val="none" w:sz="0" w:space="0" w:color="auto"/>
              </w:divBdr>
            </w:div>
            <w:div w:id="1306426378">
              <w:marLeft w:val="0"/>
              <w:marRight w:val="0"/>
              <w:marTop w:val="0"/>
              <w:marBottom w:val="0"/>
              <w:divBdr>
                <w:top w:val="none" w:sz="0" w:space="0" w:color="auto"/>
                <w:left w:val="none" w:sz="0" w:space="0" w:color="auto"/>
                <w:bottom w:val="none" w:sz="0" w:space="0" w:color="auto"/>
                <w:right w:val="none" w:sz="0" w:space="0" w:color="auto"/>
              </w:divBdr>
            </w:div>
            <w:div w:id="1410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3599">
      <w:bodyDiv w:val="1"/>
      <w:marLeft w:val="0"/>
      <w:marRight w:val="0"/>
      <w:marTop w:val="0"/>
      <w:marBottom w:val="0"/>
      <w:divBdr>
        <w:top w:val="none" w:sz="0" w:space="0" w:color="auto"/>
        <w:left w:val="none" w:sz="0" w:space="0" w:color="auto"/>
        <w:bottom w:val="none" w:sz="0" w:space="0" w:color="auto"/>
        <w:right w:val="none" w:sz="0" w:space="0" w:color="auto"/>
      </w:divBdr>
      <w:divsChild>
        <w:div w:id="2050521192">
          <w:marLeft w:val="0"/>
          <w:marRight w:val="0"/>
          <w:marTop w:val="0"/>
          <w:marBottom w:val="0"/>
          <w:divBdr>
            <w:top w:val="none" w:sz="0" w:space="0" w:color="auto"/>
            <w:left w:val="none" w:sz="0" w:space="0" w:color="auto"/>
            <w:bottom w:val="none" w:sz="0" w:space="0" w:color="auto"/>
            <w:right w:val="none" w:sz="0" w:space="0" w:color="auto"/>
          </w:divBdr>
          <w:divsChild>
            <w:div w:id="1574898188">
              <w:marLeft w:val="0"/>
              <w:marRight w:val="0"/>
              <w:marTop w:val="0"/>
              <w:marBottom w:val="0"/>
              <w:divBdr>
                <w:top w:val="none" w:sz="0" w:space="0" w:color="auto"/>
                <w:left w:val="none" w:sz="0" w:space="0" w:color="auto"/>
                <w:bottom w:val="none" w:sz="0" w:space="0" w:color="auto"/>
                <w:right w:val="none" w:sz="0" w:space="0" w:color="auto"/>
              </w:divBdr>
            </w:div>
          </w:divsChild>
        </w:div>
        <w:div w:id="750934049">
          <w:marLeft w:val="0"/>
          <w:marRight w:val="0"/>
          <w:marTop w:val="0"/>
          <w:marBottom w:val="0"/>
          <w:divBdr>
            <w:top w:val="none" w:sz="0" w:space="0" w:color="auto"/>
            <w:left w:val="none" w:sz="0" w:space="0" w:color="auto"/>
            <w:bottom w:val="none" w:sz="0" w:space="0" w:color="auto"/>
            <w:right w:val="none" w:sz="0" w:space="0" w:color="auto"/>
          </w:divBdr>
          <w:divsChild>
            <w:div w:id="13045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037/0000165-00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academic/disabilit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14625</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3866729</vt:i4>
      </vt:variant>
      <vt:variant>
        <vt:i4>0</vt:i4>
      </vt:variant>
      <vt:variant>
        <vt:i4>0</vt:i4>
      </vt:variant>
      <vt:variant>
        <vt:i4>5</vt:i4>
      </vt:variant>
      <vt:variant>
        <vt:lpwstr>https://doi.org/10.1037/0000165-000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dave shannon and jamie carney</dc:creator>
  <cp:keywords/>
  <dc:description/>
  <cp:lastModifiedBy>Jamie Carney</cp:lastModifiedBy>
  <cp:revision>2</cp:revision>
  <cp:lastPrinted>2022-01-03T17:59:00Z</cp:lastPrinted>
  <dcterms:created xsi:type="dcterms:W3CDTF">2024-01-11T14:01:00Z</dcterms:created>
  <dcterms:modified xsi:type="dcterms:W3CDTF">2024-01-11T14:01:00Z</dcterms:modified>
</cp:coreProperties>
</file>