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7777777" w:rsidR="00757CA0" w:rsidRPr="00383F8F" w:rsidRDefault="00757CA0">
      <w:pPr>
        <w:pStyle w:val="BodyA"/>
        <w:jc w:val="center"/>
        <w:rPr>
          <w:rStyle w:val="NoneA"/>
          <w:rFonts w:ascii="Century Gothic" w:hAnsi="Century Gothic"/>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383F8F"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383F8F" w:rsidRDefault="00757CA0">
            <w:pPr>
              <w:pStyle w:val="BodyA"/>
              <w:jc w:val="center"/>
              <w:rPr>
                <w:rStyle w:val="NoneA"/>
                <w:rFonts w:ascii="Century Gothic" w:hAnsi="Century Gothic"/>
                <w:b/>
                <w:bCs/>
                <w:color w:val="44546A"/>
                <w:u w:color="44546A"/>
              </w:rPr>
            </w:pPr>
          </w:p>
          <w:p w14:paraId="6D08D799" w14:textId="77777777" w:rsidR="00757CA0" w:rsidRPr="00383F8F" w:rsidRDefault="00757CA0">
            <w:pPr>
              <w:pStyle w:val="BodyA"/>
              <w:jc w:val="center"/>
              <w:rPr>
                <w:rStyle w:val="NoneA"/>
                <w:rFonts w:ascii="Century Gothic" w:hAnsi="Century Gothic"/>
                <w:b/>
                <w:bCs/>
                <w:color w:val="44546A"/>
                <w:u w:color="44546A"/>
              </w:rPr>
            </w:pPr>
          </w:p>
          <w:p w14:paraId="0743FE26" w14:textId="77777777" w:rsidR="00757CA0" w:rsidRPr="00383F8F" w:rsidRDefault="00757CA0">
            <w:pPr>
              <w:pStyle w:val="BodyA"/>
              <w:jc w:val="center"/>
              <w:rPr>
                <w:rStyle w:val="NoneA"/>
                <w:rFonts w:ascii="Century Gothic" w:hAnsi="Century Gothic"/>
                <w:b/>
                <w:bCs/>
                <w:color w:val="44546A"/>
                <w:u w:color="44546A"/>
              </w:rPr>
            </w:pPr>
          </w:p>
          <w:p w14:paraId="5679AB21" w14:textId="77777777" w:rsidR="00757CA0" w:rsidRPr="00383F8F" w:rsidRDefault="00757CA0">
            <w:pPr>
              <w:pStyle w:val="BodyA"/>
              <w:jc w:val="center"/>
              <w:rPr>
                <w:rStyle w:val="NoneA"/>
                <w:rFonts w:ascii="Century Gothic" w:hAnsi="Century Gothic"/>
                <w:b/>
                <w:bCs/>
                <w:color w:val="44546A"/>
                <w:u w:color="44546A"/>
              </w:rPr>
            </w:pPr>
          </w:p>
          <w:p w14:paraId="14A6FB17" w14:textId="77777777" w:rsidR="00757CA0" w:rsidRPr="00383F8F" w:rsidRDefault="00757CA0">
            <w:pPr>
              <w:pStyle w:val="BodyA"/>
              <w:jc w:val="center"/>
              <w:rPr>
                <w:rStyle w:val="NoneA"/>
                <w:rFonts w:ascii="Century Gothic" w:hAnsi="Century Gothic"/>
                <w:b/>
                <w:bCs/>
                <w:color w:val="44546A"/>
                <w:u w:color="44546A"/>
              </w:rPr>
            </w:pPr>
          </w:p>
          <w:p w14:paraId="1478F2C9" w14:textId="77777777" w:rsidR="00490319" w:rsidRDefault="00490319">
            <w:pPr>
              <w:pStyle w:val="BodyA"/>
              <w:widowControl w:val="0"/>
              <w:tabs>
                <w:tab w:val="center" w:pos="4680"/>
              </w:tabs>
              <w:spacing w:line="235" w:lineRule="auto"/>
              <w:jc w:val="center"/>
              <w:rPr>
                <w:rStyle w:val="NoneA"/>
                <w:rFonts w:ascii="Century Gothic" w:hAnsi="Century Gothic"/>
                <w:color w:val="44546A"/>
                <w:sz w:val="32"/>
                <w:szCs w:val="32"/>
                <w:u w:color="44546A"/>
              </w:rPr>
            </w:pPr>
          </w:p>
          <w:p w14:paraId="4220B2CC" w14:textId="77777777" w:rsidR="00490319" w:rsidRDefault="00490319">
            <w:pPr>
              <w:pStyle w:val="BodyA"/>
              <w:widowControl w:val="0"/>
              <w:tabs>
                <w:tab w:val="center" w:pos="4680"/>
              </w:tabs>
              <w:spacing w:line="235" w:lineRule="auto"/>
              <w:jc w:val="center"/>
              <w:rPr>
                <w:rStyle w:val="NoneA"/>
                <w:rFonts w:ascii="Century Gothic" w:hAnsi="Century Gothic"/>
                <w:color w:val="44546A"/>
                <w:sz w:val="32"/>
                <w:szCs w:val="32"/>
                <w:u w:color="44546A"/>
              </w:rPr>
            </w:pPr>
          </w:p>
          <w:p w14:paraId="5C5C7607" w14:textId="77777777" w:rsidR="00490319" w:rsidRDefault="00490319" w:rsidP="00E149D6">
            <w:pPr>
              <w:pStyle w:val="BodyA"/>
              <w:widowControl w:val="0"/>
              <w:tabs>
                <w:tab w:val="center" w:pos="4680"/>
              </w:tabs>
              <w:spacing w:line="235" w:lineRule="auto"/>
              <w:rPr>
                <w:rStyle w:val="NoneA"/>
                <w:rFonts w:ascii="Century Gothic" w:hAnsi="Century Gothic"/>
                <w:color w:val="44546A"/>
                <w:sz w:val="32"/>
                <w:szCs w:val="32"/>
                <w:u w:color="44546A"/>
              </w:rPr>
            </w:pPr>
          </w:p>
          <w:p w14:paraId="528F636D" w14:textId="77777777" w:rsidR="00490319" w:rsidRDefault="00490319" w:rsidP="00E149D6">
            <w:pPr>
              <w:pStyle w:val="BodyA"/>
              <w:widowControl w:val="0"/>
              <w:tabs>
                <w:tab w:val="center" w:pos="4680"/>
              </w:tabs>
              <w:spacing w:line="235" w:lineRule="auto"/>
              <w:rPr>
                <w:rStyle w:val="NoneA"/>
                <w:rFonts w:ascii="Century Gothic" w:hAnsi="Century Gothic"/>
                <w:color w:val="44546A"/>
                <w:sz w:val="32"/>
                <w:szCs w:val="32"/>
                <w:u w:color="44546A"/>
              </w:rPr>
            </w:pPr>
          </w:p>
          <w:p w14:paraId="64FB5C9F" w14:textId="6228CEB8" w:rsidR="00757CA0" w:rsidRPr="00383F8F" w:rsidRDefault="00C20373">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383F8F">
              <w:rPr>
                <w:rStyle w:val="NoneA"/>
                <w:rFonts w:ascii="Century Gothic" w:hAnsi="Century Gothic"/>
                <w:color w:val="44546A"/>
                <w:sz w:val="32"/>
                <w:szCs w:val="32"/>
                <w:u w:color="44546A"/>
              </w:rPr>
              <w:t>EAGL 1102</w:t>
            </w:r>
          </w:p>
          <w:p w14:paraId="1A1D339A" w14:textId="77777777" w:rsidR="00757CA0" w:rsidRPr="00383F8F" w:rsidRDefault="00C20373">
            <w:pPr>
              <w:pStyle w:val="BodyA"/>
              <w:jc w:val="center"/>
              <w:rPr>
                <w:rStyle w:val="NoneA"/>
                <w:rFonts w:ascii="Century Gothic" w:eastAsia="Calibri" w:hAnsi="Century Gothic" w:cs="Calibri"/>
                <w:b/>
                <w:bCs/>
                <w:color w:val="44546A"/>
                <w:sz w:val="36"/>
                <w:szCs w:val="36"/>
                <w:u w:color="44546A"/>
              </w:rPr>
            </w:pPr>
            <w:r w:rsidRPr="00383F8F">
              <w:rPr>
                <w:rStyle w:val="NoneA"/>
                <w:rFonts w:ascii="Century Gothic" w:eastAsia="Calibri" w:hAnsi="Century Gothic" w:cs="Calibri"/>
                <w:b/>
                <w:bCs/>
                <w:color w:val="44546A"/>
                <w:sz w:val="36"/>
                <w:szCs w:val="36"/>
                <w:u w:color="44546A"/>
              </w:rPr>
              <w:t>Employment Exploration</w:t>
            </w:r>
          </w:p>
          <w:p w14:paraId="6D516DBD" w14:textId="77777777" w:rsidR="00757CA0" w:rsidRPr="00383F8F" w:rsidRDefault="00757CA0">
            <w:pPr>
              <w:pStyle w:val="BodyA"/>
              <w:jc w:val="center"/>
              <w:rPr>
                <w:rStyle w:val="NoneA"/>
                <w:rFonts w:ascii="Century Gothic" w:eastAsia="Calibri" w:hAnsi="Century Gothic" w:cs="Calibri"/>
                <w:b/>
                <w:bCs/>
                <w:i/>
                <w:iCs/>
                <w:color w:val="44546A"/>
                <w:sz w:val="32"/>
                <w:szCs w:val="32"/>
                <w:u w:color="44546A"/>
              </w:rPr>
            </w:pPr>
          </w:p>
          <w:p w14:paraId="67EBE0D9" w14:textId="3CEA6960" w:rsidR="00757CA0" w:rsidRPr="00383F8F" w:rsidRDefault="001658BB">
            <w:pPr>
              <w:pStyle w:val="BodyA"/>
              <w:jc w:val="center"/>
              <w:rPr>
                <w:rStyle w:val="NoneA"/>
                <w:rFonts w:ascii="Century Gothic" w:eastAsia="Calibri" w:hAnsi="Century Gothic" w:cs="Calibri"/>
                <w:b/>
                <w:bCs/>
                <w:i/>
                <w:iCs/>
                <w:color w:val="44546A"/>
                <w:sz w:val="32"/>
                <w:szCs w:val="32"/>
                <w:u w:color="44546A"/>
              </w:rPr>
            </w:pPr>
            <w:r w:rsidRPr="00383F8F">
              <w:rPr>
                <w:rStyle w:val="NoneA"/>
                <w:rFonts w:ascii="Century Gothic" w:eastAsia="Calibri" w:hAnsi="Century Gothic" w:cs="Calibri"/>
                <w:b/>
                <w:bCs/>
                <w:i/>
                <w:iCs/>
                <w:color w:val="44546A"/>
                <w:sz w:val="32"/>
                <w:szCs w:val="32"/>
                <w:u w:color="44546A"/>
              </w:rPr>
              <w:t>Spring 202</w:t>
            </w:r>
            <w:r w:rsidR="00490319">
              <w:rPr>
                <w:rStyle w:val="NoneA"/>
                <w:rFonts w:ascii="Century Gothic" w:eastAsia="Calibri" w:hAnsi="Century Gothic" w:cs="Calibri"/>
                <w:b/>
                <w:bCs/>
                <w:i/>
                <w:iCs/>
                <w:color w:val="44546A"/>
                <w:sz w:val="32"/>
                <w:szCs w:val="32"/>
                <w:u w:color="44546A"/>
              </w:rPr>
              <w:t>4</w:t>
            </w:r>
          </w:p>
          <w:p w14:paraId="5F1DC1F7" w14:textId="77777777" w:rsidR="00757CA0" w:rsidRPr="00383F8F" w:rsidRDefault="00757CA0">
            <w:pPr>
              <w:pStyle w:val="BodyA"/>
              <w:jc w:val="center"/>
              <w:rPr>
                <w:rStyle w:val="NoneA"/>
                <w:rFonts w:ascii="Century Gothic" w:eastAsia="Calibri" w:hAnsi="Century Gothic" w:cs="Calibri"/>
                <w:b/>
                <w:bCs/>
                <w:color w:val="44546A"/>
                <w:sz w:val="32"/>
                <w:szCs w:val="32"/>
                <w:u w:color="44546A"/>
              </w:rPr>
            </w:pPr>
          </w:p>
          <w:p w14:paraId="13A71878" w14:textId="77777777" w:rsidR="00757CA0" w:rsidRPr="00383F8F" w:rsidRDefault="00C20373">
            <w:pPr>
              <w:pStyle w:val="BodyA"/>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  -  -  -  -  -  -  -  -  -</w:t>
            </w:r>
          </w:p>
          <w:p w14:paraId="0C62711D" w14:textId="77777777" w:rsidR="00757CA0" w:rsidRPr="00383F8F" w:rsidRDefault="00C20373">
            <w:pPr>
              <w:pStyle w:val="BodyA"/>
              <w:jc w:val="center"/>
              <w:rPr>
                <w:rStyle w:val="NoneA"/>
                <w:rFonts w:ascii="Century Gothic" w:eastAsia="Calibri" w:hAnsi="Century Gothic" w:cs="Calibri"/>
                <w:b/>
                <w:bCs/>
                <w:color w:val="44546A"/>
                <w:u w:color="44546A"/>
              </w:rPr>
            </w:pPr>
            <w:r w:rsidRPr="00383F8F">
              <w:rPr>
                <w:rStyle w:val="NoneA"/>
                <w:rFonts w:ascii="Century Gothic" w:eastAsia="Calibri" w:hAnsi="Century Gothic" w:cs="Calibri"/>
                <w:b/>
                <w:bCs/>
                <w:color w:val="44546A"/>
                <w:u w:color="44546A"/>
              </w:rPr>
              <w:t>Department of Special Education, Rehabilitation, and Counseling</w:t>
            </w:r>
          </w:p>
          <w:p w14:paraId="379A1DE2" w14:textId="77777777" w:rsidR="00757CA0" w:rsidRPr="00383F8F" w:rsidRDefault="00757CA0">
            <w:pPr>
              <w:pStyle w:val="BodyA"/>
              <w:jc w:val="center"/>
              <w:rPr>
                <w:rStyle w:val="NoneA"/>
                <w:rFonts w:ascii="Century Gothic" w:eastAsia="Calibri" w:hAnsi="Century Gothic" w:cs="Calibri"/>
                <w:b/>
                <w:bCs/>
                <w:color w:val="44546A"/>
                <w:u w:color="44546A"/>
              </w:rPr>
            </w:pPr>
          </w:p>
          <w:p w14:paraId="2E79315B" w14:textId="77777777" w:rsidR="00757CA0" w:rsidRPr="00383F8F" w:rsidRDefault="00C20373">
            <w:pPr>
              <w:pStyle w:val="BodyA"/>
              <w:spacing w:line="300" w:lineRule="auto"/>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College of Education</w:t>
            </w:r>
          </w:p>
          <w:p w14:paraId="7A674A1F" w14:textId="77777777" w:rsidR="00757CA0" w:rsidRPr="00383F8F" w:rsidRDefault="00C20373">
            <w:pPr>
              <w:pStyle w:val="BodyA"/>
              <w:spacing w:line="300" w:lineRule="auto"/>
              <w:jc w:val="center"/>
              <w:rPr>
                <w:rStyle w:val="NoneA"/>
                <w:rFonts w:ascii="Century Gothic" w:eastAsia="Calibri" w:hAnsi="Century Gothic" w:cs="Calibri"/>
                <w:smallCaps/>
                <w:color w:val="44546A"/>
                <w:sz w:val="32"/>
                <w:szCs w:val="32"/>
                <w:u w:color="44546A"/>
              </w:rPr>
            </w:pPr>
            <w:r w:rsidRPr="00383F8F">
              <w:rPr>
                <w:rStyle w:val="NoneA"/>
                <w:rFonts w:ascii="Century Gothic" w:eastAsia="Calibri" w:hAnsi="Century Gothic" w:cs="Calibri"/>
                <w:smallCaps/>
                <w:color w:val="44546A"/>
                <w:sz w:val="32"/>
                <w:szCs w:val="32"/>
                <w:u w:color="44546A"/>
              </w:rPr>
              <w:t>Instructor Information</w:t>
            </w:r>
          </w:p>
          <w:p w14:paraId="67936DD6" w14:textId="35BA80A4" w:rsidR="00757CA0" w:rsidRPr="00383F8F" w:rsidRDefault="0087437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u w:color="44546A"/>
              </w:rPr>
            </w:pPr>
            <w:r>
              <w:rPr>
                <w:rStyle w:val="NoneA"/>
                <w:rFonts w:ascii="Century Gothic" w:eastAsia="Calibri" w:hAnsi="Century Gothic" w:cs="Calibri"/>
                <w:b/>
                <w:bCs/>
                <w:color w:val="44546A"/>
                <w:u w:color="44546A"/>
              </w:rPr>
              <w:t>Emmaree Wilson</w:t>
            </w:r>
          </w:p>
          <w:p w14:paraId="1DE99E36" w14:textId="63CC8AD2" w:rsidR="00757CA0" w:rsidRPr="00383F8F" w:rsidRDefault="00C20373">
            <w:pPr>
              <w:pStyle w:val="BodyA"/>
              <w:spacing w:line="300" w:lineRule="auto"/>
              <w:jc w:val="center"/>
              <w:rPr>
                <w:rStyle w:val="NoneA"/>
                <w:rFonts w:ascii="Century Gothic" w:eastAsia="Calibri" w:hAnsi="Century Gothic" w:cs="Calibri"/>
                <w:color w:val="44546A"/>
                <w:u w:color="44546A"/>
              </w:rPr>
            </w:pPr>
            <w:r w:rsidRPr="00383F8F">
              <w:rPr>
                <w:rStyle w:val="NoneA"/>
                <w:rFonts w:ascii="Century Gothic" w:eastAsia="Calibri" w:hAnsi="Century Gothic" w:cs="Calibri"/>
                <w:color w:val="44546A"/>
                <w:u w:color="44546A"/>
              </w:rPr>
              <w:t xml:space="preserve">Office: </w:t>
            </w:r>
            <w:r w:rsidR="00383F8F" w:rsidRPr="00383F8F">
              <w:rPr>
                <w:rStyle w:val="NoneA"/>
                <w:rFonts w:ascii="Century Gothic" w:eastAsia="Calibri" w:hAnsi="Century Gothic" w:cs="Calibri"/>
                <w:color w:val="44546A"/>
                <w:u w:color="44546A"/>
              </w:rPr>
              <w:t>Foy 136</w:t>
            </w:r>
            <w:r w:rsidR="00874377">
              <w:rPr>
                <w:rStyle w:val="NoneA"/>
                <w:rFonts w:ascii="Century Gothic" w:eastAsia="Calibri" w:hAnsi="Century Gothic" w:cs="Calibri"/>
                <w:color w:val="44546A"/>
                <w:u w:color="44546A"/>
              </w:rPr>
              <w:t>E</w:t>
            </w:r>
            <w:r w:rsidRPr="00383F8F">
              <w:rPr>
                <w:rStyle w:val="NoneA"/>
                <w:rFonts w:ascii="Century Gothic" w:eastAsia="Calibri" w:hAnsi="Century Gothic" w:cs="Calibri"/>
                <w:color w:val="44546A"/>
                <w:u w:color="44546A"/>
              </w:rPr>
              <w:t xml:space="preserve"> </w:t>
            </w:r>
          </w:p>
          <w:p w14:paraId="26672D93" w14:textId="15E6B20F" w:rsidR="00757CA0" w:rsidRPr="00383F8F" w:rsidRDefault="00744D37">
            <w:pPr>
              <w:pStyle w:val="BodyA"/>
              <w:spacing w:line="300" w:lineRule="auto"/>
              <w:jc w:val="center"/>
              <w:rPr>
                <w:rFonts w:ascii="Century Gothic" w:hAnsi="Century Gothic"/>
              </w:rPr>
            </w:pPr>
            <w:r>
              <w:rPr>
                <w:rStyle w:val="NoneA"/>
                <w:rFonts w:ascii="Century Gothic" w:eastAsia="Calibri" w:hAnsi="Century Gothic" w:cs="Calibri"/>
                <w:color w:val="44546A"/>
                <w:u w:color="44546A"/>
              </w:rPr>
              <w:t>EMW</w:t>
            </w:r>
            <w:r w:rsidR="001658BB" w:rsidRPr="00383F8F">
              <w:rPr>
                <w:rStyle w:val="NoneA"/>
                <w:rFonts w:ascii="Century Gothic" w:eastAsia="Calibri" w:hAnsi="Century Gothic" w:cs="Calibri"/>
                <w:color w:val="44546A"/>
                <w:u w:color="44546A"/>
              </w:rPr>
              <w:t>0002</w:t>
            </w:r>
            <w:r w:rsidR="00874377">
              <w:rPr>
                <w:rStyle w:val="NoneA"/>
                <w:rFonts w:ascii="Century Gothic" w:eastAsia="Calibri" w:hAnsi="Century Gothic" w:cs="Calibri"/>
                <w:color w:val="44546A"/>
                <w:u w:color="44546A"/>
              </w:rPr>
              <w:t>7</w:t>
            </w:r>
            <w:r w:rsidR="001658BB" w:rsidRPr="00383F8F">
              <w:rPr>
                <w:rStyle w:val="NoneA"/>
                <w:rFonts w:ascii="Century Gothic" w:eastAsia="Calibri" w:hAnsi="Century Gothic" w:cs="Calibri"/>
                <w:color w:val="44546A"/>
                <w:u w:color="44546A"/>
              </w:rPr>
              <w:t>@auburn.edu</w:t>
            </w:r>
            <w:r w:rsidR="00C20373" w:rsidRPr="00383F8F">
              <w:rPr>
                <w:rStyle w:val="NoneA"/>
                <w:rFonts w:ascii="Century Gothic" w:eastAsia="Calibri" w:hAnsi="Century Gothic"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383F8F" w:rsidRDefault="00757CA0">
            <w:pPr>
              <w:pStyle w:val="BodyA"/>
              <w:jc w:val="center"/>
              <w:rPr>
                <w:rStyle w:val="NoneA"/>
                <w:rFonts w:ascii="Century Gothic" w:hAnsi="Century Gothic"/>
                <w:color w:val="44546A"/>
                <w:u w:color="44546A"/>
              </w:rPr>
            </w:pPr>
          </w:p>
          <w:p w14:paraId="06135FDC" w14:textId="77777777" w:rsidR="00757CA0" w:rsidRPr="00383F8F" w:rsidRDefault="00757CA0">
            <w:pPr>
              <w:pStyle w:val="BodyA"/>
              <w:jc w:val="center"/>
              <w:rPr>
                <w:rStyle w:val="NoneA"/>
                <w:rFonts w:ascii="Century Gothic" w:hAnsi="Century Gothic"/>
                <w:color w:val="44546A"/>
                <w:u w:color="44546A"/>
              </w:rPr>
            </w:pPr>
          </w:p>
          <w:p w14:paraId="3051378A" w14:textId="77777777" w:rsidR="00757CA0" w:rsidRPr="00383F8F" w:rsidRDefault="00757CA0">
            <w:pPr>
              <w:pStyle w:val="BodyA"/>
              <w:jc w:val="center"/>
              <w:rPr>
                <w:rStyle w:val="NoneA"/>
                <w:rFonts w:ascii="Century Gothic" w:hAnsi="Century Gothic"/>
                <w:color w:val="44546A"/>
                <w:u w:color="44546A"/>
              </w:rPr>
            </w:pPr>
          </w:p>
          <w:p w14:paraId="36CC80F3" w14:textId="77777777" w:rsidR="00757CA0" w:rsidRPr="00383F8F" w:rsidRDefault="00757CA0">
            <w:pPr>
              <w:pStyle w:val="BodyA"/>
              <w:jc w:val="center"/>
              <w:rPr>
                <w:rStyle w:val="NoneA"/>
                <w:rFonts w:ascii="Century Gothic" w:hAnsi="Century Gothic"/>
                <w:color w:val="44546A"/>
                <w:u w:color="44546A"/>
              </w:rPr>
            </w:pPr>
          </w:p>
          <w:p w14:paraId="5E7BBF9E" w14:textId="77777777" w:rsidR="00757CA0" w:rsidRPr="00383F8F" w:rsidRDefault="00757CA0">
            <w:pPr>
              <w:pStyle w:val="BodyA"/>
              <w:jc w:val="center"/>
              <w:rPr>
                <w:rStyle w:val="NoneA"/>
                <w:rFonts w:ascii="Century Gothic" w:hAnsi="Century Gothic"/>
                <w:color w:val="44546A"/>
                <w:u w:color="44546A"/>
              </w:rPr>
            </w:pPr>
          </w:p>
          <w:p w14:paraId="4C730C54" w14:textId="77777777" w:rsidR="00757CA0" w:rsidRPr="00383F8F" w:rsidRDefault="00757CA0">
            <w:pPr>
              <w:pStyle w:val="BodyA"/>
              <w:jc w:val="center"/>
              <w:rPr>
                <w:rStyle w:val="NoneA"/>
                <w:rFonts w:ascii="Century Gothic" w:hAnsi="Century Gothic"/>
                <w:color w:val="44546A"/>
                <w:u w:color="44546A"/>
              </w:rPr>
            </w:pPr>
          </w:p>
          <w:p w14:paraId="74ACDCFC" w14:textId="77777777" w:rsidR="00757CA0" w:rsidRPr="00383F8F" w:rsidRDefault="00C20373">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14:paraId="26A6B406" w14:textId="77777777" w:rsidR="00757CA0" w:rsidRPr="00383F8F" w:rsidRDefault="00757CA0">
            <w:pPr>
              <w:pStyle w:val="BodyA"/>
              <w:jc w:val="center"/>
              <w:rPr>
                <w:rFonts w:ascii="Century Gothic" w:hAnsi="Century Gothic"/>
              </w:rPr>
            </w:pPr>
          </w:p>
        </w:tc>
      </w:tr>
    </w:tbl>
    <w:p w14:paraId="44EB0F57" w14:textId="3411F005" w:rsidR="00885F46" w:rsidRDefault="00885F46" w:rsidP="00885F46">
      <w:pPr>
        <w:pStyle w:val="paragraph"/>
        <w:jc w:val="center"/>
        <w:textAlignment w:val="baseline"/>
        <w:rPr>
          <w:rFonts w:ascii="Segoe UI" w:hAnsi="Segoe UI" w:cs="Segoe UI"/>
          <w:color w:val="000000"/>
        </w:rPr>
      </w:pPr>
    </w:p>
    <w:p w14:paraId="2C62DE65" w14:textId="77777777" w:rsidR="00757CA0" w:rsidRDefault="00757CA0">
      <w:pPr>
        <w:pStyle w:val="BodyA"/>
        <w:widowControl w:val="0"/>
        <w:ind w:left="324" w:hanging="324"/>
        <w:jc w:val="center"/>
        <w:rPr>
          <w:rStyle w:val="NoneA"/>
          <w:b/>
          <w:bCs/>
          <w:color w:val="44546A"/>
          <w:sz w:val="22"/>
          <w:szCs w:val="22"/>
          <w:u w:color="44546A"/>
        </w:rPr>
      </w:pPr>
    </w:p>
    <w:p w14:paraId="67FA85E8" w14:textId="77777777" w:rsidR="00757CA0" w:rsidRDefault="00757CA0">
      <w:pPr>
        <w:pStyle w:val="BodyA"/>
        <w:widowControl w:val="0"/>
        <w:ind w:left="216" w:hanging="216"/>
        <w:jc w:val="center"/>
        <w:rPr>
          <w:rStyle w:val="NoneA"/>
          <w:b/>
          <w:bCs/>
          <w:color w:val="44546A"/>
          <w:sz w:val="22"/>
          <w:szCs w:val="22"/>
          <w:u w:color="44546A"/>
        </w:rPr>
      </w:pPr>
    </w:p>
    <w:p w14:paraId="10EFFE7C" w14:textId="77777777" w:rsidR="00757CA0" w:rsidRDefault="00757CA0">
      <w:pPr>
        <w:pStyle w:val="BodyA"/>
        <w:widowControl w:val="0"/>
        <w:ind w:left="108" w:hanging="108"/>
        <w:jc w:val="center"/>
        <w:rPr>
          <w:rStyle w:val="NoneA"/>
          <w:b/>
          <w:bCs/>
          <w:color w:val="44546A"/>
          <w:sz w:val="22"/>
          <w:szCs w:val="22"/>
          <w:u w:color="44546A"/>
        </w:rPr>
      </w:pPr>
    </w:p>
    <w:p w14:paraId="62028F6C" w14:textId="77777777" w:rsidR="00757CA0" w:rsidRDefault="00757CA0">
      <w:pPr>
        <w:pStyle w:val="BodyA"/>
        <w:widowControl w:val="0"/>
        <w:jc w:val="center"/>
        <w:rPr>
          <w:rStyle w:val="NoneA"/>
          <w:b/>
          <w:bCs/>
          <w:color w:val="44546A"/>
          <w:sz w:val="22"/>
          <w:szCs w:val="22"/>
          <w:u w:color="44546A"/>
        </w:rPr>
      </w:pPr>
    </w:p>
    <w:p w14:paraId="1744FACD" w14:textId="77777777" w:rsidR="00757CA0" w:rsidRDefault="00757CA0">
      <w:pPr>
        <w:pStyle w:val="BodyA"/>
        <w:widowControl w:val="0"/>
        <w:jc w:val="center"/>
        <w:rPr>
          <w:rStyle w:val="NoneA"/>
          <w:b/>
          <w:bCs/>
          <w:color w:val="44546A"/>
          <w:sz w:val="22"/>
          <w:szCs w:val="22"/>
          <w:u w:color="44546A"/>
        </w:rPr>
      </w:pPr>
    </w:p>
    <w:p w14:paraId="4C5658C6" w14:textId="77777777" w:rsidR="00757CA0" w:rsidRDefault="00C20373">
      <w:pPr>
        <w:pStyle w:val="BodyA"/>
        <w:jc w:val="center"/>
      </w:pPr>
      <w:r>
        <w:rPr>
          <w:rStyle w:val="NoneA"/>
          <w:rFonts w:ascii="Arial Unicode MS" w:hAnsi="Arial Unicode MS"/>
          <w:color w:val="44546A"/>
          <w:sz w:val="22"/>
          <w:szCs w:val="22"/>
          <w:u w:color="44546A"/>
        </w:rPr>
        <w:br w:type="page"/>
      </w:r>
    </w:p>
    <w:p w14:paraId="279876A7" w14:textId="77777777" w:rsidR="00757CA0" w:rsidRPr="00383F8F" w:rsidRDefault="00C20373">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14:paraId="1F0CAC87" w14:textId="77777777" w:rsidR="00757CA0" w:rsidRPr="00383F8F" w:rsidRDefault="00C20373">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14:paraId="444371F0" w14:textId="77777777" w:rsidR="00757CA0" w:rsidRPr="00383F8F" w:rsidRDefault="00C20373">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14:paraId="6A76D52F" w14:textId="6B645DEB" w:rsidR="00757CA0" w:rsidRPr="00383F8F" w:rsidRDefault="00C20373">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Course Number           EAGL 1</w:t>
      </w:r>
      <w:r w:rsidR="00EB1150">
        <w:rPr>
          <w:rStyle w:val="NoneA"/>
          <w:rFonts w:ascii="Century Gothic" w:hAnsi="Century Gothic"/>
          <w:b/>
          <w:bCs/>
          <w:u w:color="44546A"/>
          <w:lang w:val="de-DE"/>
        </w:rPr>
        <w:t>50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rsidRPr="00383F8F"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Employment Exploration</w:t>
            </w:r>
          </w:p>
        </w:tc>
      </w:tr>
      <w:tr w:rsidR="00757CA0" w:rsidRPr="00383F8F"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A315A3B" w:rsidR="00757CA0" w:rsidRPr="00383F8F" w:rsidRDefault="00C72F54">
            <w:pPr>
              <w:pStyle w:val="BodyA"/>
              <w:rPr>
                <w:rFonts w:ascii="Century Gothic" w:hAnsi="Century Gothic"/>
              </w:rPr>
            </w:pPr>
            <w:r>
              <w:rPr>
                <w:rFonts w:ascii="Century Gothic" w:hAnsi="Century Gothic"/>
              </w:rPr>
              <w:t>2.5 Semester Hours</w:t>
            </w:r>
          </w:p>
        </w:tc>
      </w:tr>
      <w:tr w:rsidR="00757CA0" w:rsidRPr="00383F8F"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0F763DC9" w:rsidR="00757CA0" w:rsidRPr="00383F8F" w:rsidRDefault="005A5B12" w:rsidP="005D3E36">
            <w:pPr>
              <w:pStyle w:val="BodyA"/>
              <w:rPr>
                <w:rFonts w:ascii="Century Gothic" w:hAnsi="Century Gothic"/>
              </w:rPr>
            </w:pPr>
            <w:r>
              <w:rPr>
                <w:rFonts w:ascii="Century Gothic" w:hAnsi="Century Gothic"/>
              </w:rPr>
              <w:t>T/TH 8</w:t>
            </w:r>
            <w:r w:rsidR="00E97289">
              <w:rPr>
                <w:rFonts w:ascii="Century Gothic" w:hAnsi="Century Gothic"/>
              </w:rPr>
              <w:t xml:space="preserve">:00 </w:t>
            </w:r>
            <w:r>
              <w:rPr>
                <w:rFonts w:ascii="Century Gothic" w:hAnsi="Century Gothic"/>
              </w:rPr>
              <w:t>-</w:t>
            </w:r>
            <w:r w:rsidR="00E97289">
              <w:rPr>
                <w:rFonts w:ascii="Century Gothic" w:hAnsi="Century Gothic"/>
              </w:rPr>
              <w:t xml:space="preserve"> </w:t>
            </w:r>
            <w:r>
              <w:rPr>
                <w:rFonts w:ascii="Century Gothic" w:hAnsi="Century Gothic"/>
              </w:rPr>
              <w:t>9:15</w:t>
            </w:r>
            <w:r w:rsidR="00E97289">
              <w:rPr>
                <w:rFonts w:ascii="Century Gothic" w:hAnsi="Century Gothic"/>
              </w:rPr>
              <w:t xml:space="preserve"> am</w:t>
            </w:r>
            <w:r>
              <w:rPr>
                <w:rFonts w:ascii="Century Gothic" w:hAnsi="Century Gothic"/>
              </w:rPr>
              <w:t xml:space="preserve"> </w:t>
            </w:r>
            <w:r w:rsidR="00591A1E" w:rsidRPr="00591A1E">
              <w:rPr>
                <w:rFonts w:ascii="Century Gothic" w:hAnsi="Century Gothic"/>
                <w:b/>
                <w:bCs/>
              </w:rPr>
              <w:t>Haley 2467</w:t>
            </w:r>
          </w:p>
        </w:tc>
      </w:tr>
      <w:tr w:rsidR="00757CA0" w:rsidRPr="00383F8F" w14:paraId="537F371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77777777" w:rsidR="00757CA0" w:rsidRPr="00383F8F" w:rsidRDefault="00C20373">
            <w:pPr>
              <w:pStyle w:val="BodyA"/>
              <w:rPr>
                <w:rFonts w:ascii="Century Gothic" w:hAnsi="Century Gothic"/>
              </w:rPr>
            </w:pPr>
            <w:r w:rsidRPr="00383F8F">
              <w:rPr>
                <w:rStyle w:val="NoneA"/>
                <w:rFonts w:ascii="Century Gothic" w:hAnsi="Century Gothic"/>
                <w:sz w:val="22"/>
                <w:szCs w:val="22"/>
                <w:u w:color="44546A"/>
              </w:rPr>
              <w:t>Departmental approval</w:t>
            </w:r>
          </w:p>
        </w:tc>
      </w:tr>
      <w:tr w:rsidR="00757CA0" w:rsidRPr="00383F8F" w14:paraId="7276A13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42365E6D" w:rsidR="00757CA0" w:rsidRPr="00383F8F" w:rsidRDefault="00C20373">
            <w:pPr>
              <w:pStyle w:val="BodyA"/>
              <w:rPr>
                <w:rFonts w:ascii="Century Gothic" w:hAnsi="Century Gothic"/>
              </w:rPr>
            </w:pPr>
            <w:r w:rsidRPr="00383F8F">
              <w:rPr>
                <w:rStyle w:val="NoneA"/>
                <w:rFonts w:ascii="Century Gothic" w:hAnsi="Century Gothic"/>
                <w:sz w:val="22"/>
                <w:szCs w:val="22"/>
              </w:rPr>
              <w:t xml:space="preserve">RSED 4910: </w:t>
            </w:r>
            <w:r w:rsidR="00383F8F" w:rsidRPr="00383F8F">
              <w:rPr>
                <w:rStyle w:val="NoneA"/>
                <w:rFonts w:ascii="Century Gothic" w:hAnsi="Century Gothic"/>
                <w:sz w:val="22"/>
                <w:szCs w:val="22"/>
              </w:rPr>
              <w:t xml:space="preserve">Disability Empowerment </w:t>
            </w:r>
          </w:p>
        </w:tc>
      </w:tr>
      <w:tr w:rsidR="00757CA0" w:rsidRPr="00383F8F"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2140F720" w:rsidR="00757CA0" w:rsidRPr="00383F8F" w:rsidRDefault="00E97289">
            <w:pPr>
              <w:pStyle w:val="BodyA"/>
              <w:rPr>
                <w:rFonts w:ascii="Century Gothic" w:hAnsi="Century Gothic"/>
              </w:rPr>
            </w:pPr>
            <w:r>
              <w:rPr>
                <w:rStyle w:val="NoneA"/>
                <w:rFonts w:ascii="Century Gothic" w:hAnsi="Century Gothic"/>
                <w:sz w:val="22"/>
                <w:szCs w:val="22"/>
                <w:u w:color="44546A"/>
              </w:rPr>
              <w:t>Emmaree Wilson</w:t>
            </w:r>
          </w:p>
        </w:tc>
      </w:tr>
      <w:tr w:rsidR="00757CA0" w:rsidRPr="00383F8F"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626D7A8" w:rsidR="00757CA0" w:rsidRPr="00383F8F" w:rsidRDefault="00383F8F">
            <w:pPr>
              <w:pStyle w:val="BodyA"/>
              <w:rPr>
                <w:rFonts w:ascii="Century Gothic" w:hAnsi="Century Gothic"/>
              </w:rPr>
            </w:pPr>
            <w:r w:rsidRPr="00383F8F">
              <w:rPr>
                <w:rStyle w:val="NoneA"/>
                <w:rFonts w:ascii="Century Gothic" w:hAnsi="Century Gothic"/>
                <w:sz w:val="22"/>
                <w:szCs w:val="22"/>
                <w:u w:color="44546A"/>
              </w:rPr>
              <w:t>Foy 136</w:t>
            </w:r>
            <w:r w:rsidR="00E97289">
              <w:rPr>
                <w:rStyle w:val="NoneA"/>
                <w:rFonts w:ascii="Century Gothic" w:hAnsi="Century Gothic"/>
                <w:sz w:val="22"/>
                <w:szCs w:val="22"/>
                <w:u w:color="44546A"/>
              </w:rPr>
              <w:t>E</w:t>
            </w:r>
          </w:p>
        </w:tc>
      </w:tr>
      <w:tr w:rsidR="00757CA0" w:rsidRPr="00383F8F"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7F86278C" w:rsidR="00757CA0" w:rsidRPr="00383F8F" w:rsidRDefault="00E97289">
            <w:pPr>
              <w:pStyle w:val="BodyA"/>
              <w:rPr>
                <w:rFonts w:ascii="Century Gothic" w:hAnsi="Century Gothic"/>
              </w:rPr>
            </w:pPr>
            <w:r w:rsidRPr="00E97289">
              <w:rPr>
                <w:rFonts w:ascii="Century Gothic" w:hAnsi="Century Gothic"/>
                <w:sz w:val="22"/>
                <w:szCs w:val="22"/>
              </w:rPr>
              <w:t>emw0027@auburn</w:t>
            </w:r>
            <w:r>
              <w:rPr>
                <w:rFonts w:ascii="Century Gothic" w:hAnsi="Century Gothic"/>
                <w:sz w:val="22"/>
                <w:szCs w:val="22"/>
              </w:rPr>
              <w:t>.edu</w:t>
            </w:r>
            <w:r w:rsidR="00A13AFD" w:rsidRPr="00383F8F">
              <w:rPr>
                <w:rStyle w:val="NoneA"/>
                <w:rFonts w:ascii="Century Gothic" w:hAnsi="Century Gothic"/>
                <w:sz w:val="22"/>
                <w:szCs w:val="22"/>
                <w:u w:color="44546A"/>
              </w:rPr>
              <w:t xml:space="preserve"> </w:t>
            </w:r>
          </w:p>
        </w:tc>
      </w:tr>
      <w:tr w:rsidR="00A13AFD" w:rsidRPr="00383F8F"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383F8F" w:rsidRDefault="00A13AFD" w:rsidP="00A13AFD">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383F8F" w:rsidRDefault="001658BB" w:rsidP="00A13AFD">
            <w:pPr>
              <w:pStyle w:val="BodyA"/>
              <w:rPr>
                <w:rFonts w:ascii="Century Gothic" w:hAnsi="Century Gothic"/>
              </w:rPr>
            </w:pPr>
            <w:r w:rsidRPr="00383F8F">
              <w:rPr>
                <w:rStyle w:val="NoneA"/>
                <w:rFonts w:ascii="Century Gothic" w:hAnsi="Century Gothic"/>
                <w:sz w:val="22"/>
                <w:szCs w:val="22"/>
                <w:u w:color="44546A"/>
              </w:rPr>
              <w:t>By</w:t>
            </w:r>
            <w:r w:rsidR="00A13AFD" w:rsidRPr="00383F8F">
              <w:rPr>
                <w:rStyle w:val="NoneA"/>
                <w:rFonts w:ascii="Century Gothic" w:hAnsi="Century Gothic"/>
                <w:sz w:val="22"/>
                <w:szCs w:val="22"/>
                <w:u w:color="44546A"/>
              </w:rPr>
              <w:t xml:space="preserve"> appointment </w:t>
            </w:r>
          </w:p>
        </w:tc>
      </w:tr>
      <w:tr w:rsidR="00757CA0" w:rsidRPr="00383F8F" w14:paraId="5DF8E6EF" w14:textId="77777777">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383F8F" w:rsidRDefault="00757CA0">
            <w:pPr>
              <w:rPr>
                <w:rFonts w:ascii="Century Gothic" w:hAnsi="Century Gothic"/>
              </w:rPr>
            </w:pPr>
          </w:p>
        </w:tc>
      </w:tr>
    </w:tbl>
    <w:p w14:paraId="59F43BCC" w14:textId="77777777" w:rsidR="00757CA0" w:rsidRPr="00383F8F" w:rsidRDefault="00757CA0" w:rsidP="0043778F">
      <w:pPr>
        <w:pStyle w:val="BodyA"/>
        <w:widowControl w:val="0"/>
        <w:rPr>
          <w:rStyle w:val="NoneA"/>
          <w:rFonts w:ascii="Century Gothic" w:hAnsi="Century Gothic"/>
          <w:u w:color="44546A"/>
          <w:lang w:val="de-DE"/>
        </w:rPr>
      </w:pPr>
    </w:p>
    <w:p w14:paraId="09A6F3E7" w14:textId="77777777" w:rsidR="00757CA0" w:rsidRPr="00383F8F" w:rsidRDefault="00757CA0">
      <w:pPr>
        <w:pStyle w:val="BodyA"/>
        <w:widowControl w:val="0"/>
        <w:ind w:left="468" w:hanging="468"/>
        <w:jc w:val="center"/>
        <w:rPr>
          <w:rStyle w:val="NoneA"/>
          <w:rFonts w:ascii="Century Gothic" w:hAnsi="Century Gothic"/>
          <w:u w:color="44546A"/>
        </w:rPr>
      </w:pPr>
    </w:p>
    <w:p w14:paraId="64E7A2E2" w14:textId="6E4CCCEA" w:rsidR="00757CA0" w:rsidRPr="00B63604" w:rsidRDefault="00C20373">
      <w:pPr>
        <w:pStyle w:val="BodyA"/>
        <w:widowControl w:val="0"/>
        <w:numPr>
          <w:ilvl w:val="0"/>
          <w:numId w:val="2"/>
        </w:numPr>
        <w:rPr>
          <w:rStyle w:val="NoneA"/>
          <w:rFonts w:cs="Times New Roman"/>
          <w:u w:color="44546A"/>
        </w:rPr>
      </w:pPr>
      <w:r w:rsidRPr="00B63604">
        <w:rPr>
          <w:rStyle w:val="NoneA"/>
          <w:rFonts w:cs="Times New Roman"/>
          <w:b/>
          <w:bCs/>
          <w:u w:color="44546A"/>
        </w:rPr>
        <w:t xml:space="preserve">Date Syllabus Prepared: </w:t>
      </w:r>
      <w:r w:rsidRPr="00B63604">
        <w:rPr>
          <w:rStyle w:val="NoneA"/>
          <w:rFonts w:cs="Times New Roman"/>
          <w:u w:color="44546A"/>
        </w:rPr>
        <w:t xml:space="preserve">Updated </w:t>
      </w:r>
      <w:r w:rsidR="00E97289" w:rsidRPr="00B63604">
        <w:rPr>
          <w:rStyle w:val="NoneA"/>
          <w:rFonts w:cs="Times New Roman"/>
          <w:u w:color="44546A"/>
        </w:rPr>
        <w:t>November 2023</w:t>
      </w:r>
    </w:p>
    <w:p w14:paraId="25609A42" w14:textId="77777777" w:rsidR="00757CA0" w:rsidRPr="00B63604" w:rsidRDefault="00757CA0">
      <w:pPr>
        <w:pStyle w:val="BodyA"/>
        <w:tabs>
          <w:tab w:val="left" w:pos="360"/>
        </w:tabs>
        <w:jc w:val="both"/>
        <w:rPr>
          <w:rStyle w:val="NoneA"/>
          <w:rFonts w:cs="Times New Roman"/>
          <w:b/>
          <w:bCs/>
          <w:u w:color="44546A"/>
        </w:rPr>
      </w:pPr>
    </w:p>
    <w:p w14:paraId="060AADDF" w14:textId="6D4EC58E" w:rsidR="00757CA0" w:rsidRPr="00B63604" w:rsidRDefault="00C20373">
      <w:pPr>
        <w:pStyle w:val="BodyA"/>
        <w:numPr>
          <w:ilvl w:val="0"/>
          <w:numId w:val="3"/>
        </w:numPr>
        <w:jc w:val="both"/>
        <w:rPr>
          <w:rStyle w:val="NoneA"/>
          <w:rFonts w:cs="Times New Roman"/>
          <w:b/>
          <w:bCs/>
          <w:u w:color="44546A"/>
        </w:rPr>
      </w:pPr>
      <w:r w:rsidRPr="00B63604">
        <w:rPr>
          <w:rStyle w:val="NoneA"/>
          <w:rFonts w:cs="Times New Roman"/>
          <w:b/>
          <w:bCs/>
          <w:u w:color="44546A"/>
        </w:rPr>
        <w:t>Textbooks or Major Resources-</w:t>
      </w:r>
      <w:r w:rsidRPr="00B63604">
        <w:rPr>
          <w:rStyle w:val="NoneA"/>
          <w:rFonts w:cs="Times New Roman"/>
          <w:u w:color="44546A"/>
        </w:rPr>
        <w:t xml:space="preserve"> There are no required textbooks for this course. All students will have internet access to libraries, learning centers, and/or laboratories </w:t>
      </w:r>
      <w:r w:rsidR="00EB1150" w:rsidRPr="00B63604">
        <w:rPr>
          <w:rStyle w:val="NoneA"/>
          <w:rFonts w:cs="Times New Roman"/>
          <w:u w:color="44546A"/>
        </w:rPr>
        <w:t>to</w:t>
      </w:r>
      <w:r w:rsidRPr="00B63604">
        <w:rPr>
          <w:rStyle w:val="NoneA"/>
          <w:rFonts w:cs="Times New Roman"/>
          <w:u w:color="44546A"/>
        </w:rPr>
        <w:t xml:space="preserve"> facilitate their successful </w:t>
      </w:r>
      <w:r w:rsidR="00EB1150" w:rsidRPr="00B63604">
        <w:rPr>
          <w:rStyle w:val="NoneA"/>
          <w:rFonts w:cs="Times New Roman"/>
          <w:u w:color="44546A"/>
        </w:rPr>
        <w:t>course completion</w:t>
      </w:r>
      <w:r w:rsidRPr="00B63604">
        <w:rPr>
          <w:rStyle w:val="NoneA"/>
          <w:rFonts w:cs="Times New Roman"/>
          <w:u w:color="44546A"/>
        </w:rPr>
        <w:t xml:space="preserve">.  </w:t>
      </w:r>
    </w:p>
    <w:p w14:paraId="62BCF9F5" w14:textId="77777777" w:rsidR="00757CA0" w:rsidRPr="00B63604" w:rsidRDefault="00757CA0">
      <w:pPr>
        <w:pStyle w:val="ListParagraph"/>
        <w:jc w:val="both"/>
        <w:rPr>
          <w:rStyle w:val="NoneA"/>
          <w:b/>
          <w:bCs/>
          <w:u w:color="44546A"/>
        </w:rPr>
      </w:pPr>
    </w:p>
    <w:p w14:paraId="06CE23D1" w14:textId="6C169EB7" w:rsidR="00757CA0" w:rsidRPr="00B63604" w:rsidRDefault="00C20373">
      <w:pPr>
        <w:pStyle w:val="BodyA"/>
        <w:numPr>
          <w:ilvl w:val="0"/>
          <w:numId w:val="4"/>
        </w:numPr>
        <w:jc w:val="both"/>
        <w:rPr>
          <w:rStyle w:val="NoneA"/>
          <w:rFonts w:cs="Times New Roman"/>
          <w:lang w:val="fr-FR"/>
        </w:rPr>
      </w:pPr>
      <w:r w:rsidRPr="00B63604">
        <w:rPr>
          <w:rStyle w:val="NoneA"/>
          <w:rFonts w:cs="Times New Roman"/>
          <w:b/>
          <w:bCs/>
          <w:u w:color="44546A"/>
        </w:rPr>
        <w:t>Course Description-</w:t>
      </w:r>
      <w:r w:rsidRPr="00B63604">
        <w:rPr>
          <w:rStyle w:val="NoneA"/>
          <w:rFonts w:cs="Times New Roman"/>
          <w:u w:color="44546A"/>
        </w:rPr>
        <w:t xml:space="preserve"> </w:t>
      </w:r>
      <w:r w:rsidR="00EB1150" w:rsidRPr="00B63604">
        <w:rPr>
          <w:rStyle w:val="NoneA"/>
          <w:rFonts w:cs="Times New Roman"/>
          <w:u w:color="44546A"/>
        </w:rPr>
        <w:t>Students will explore career paths related to their interests and goals in this course</w:t>
      </w:r>
      <w:r w:rsidRPr="00B63604">
        <w:rPr>
          <w:rStyle w:val="NoneA"/>
          <w:rFonts w:cs="Times New Roman"/>
        </w:rPr>
        <w:t xml:space="preserve">. They will identify occupational areas of interest they might prepare for and pursue. This course is taken concurrently with RSED 4910 </w:t>
      </w:r>
      <w:r w:rsidR="00383F8F" w:rsidRPr="00B63604">
        <w:rPr>
          <w:rStyle w:val="NoneA"/>
          <w:rFonts w:cs="Times New Roman"/>
        </w:rPr>
        <w:t>Disability Empowerment</w:t>
      </w:r>
      <w:r w:rsidRPr="00B63604">
        <w:rPr>
          <w:rStyle w:val="NoneA"/>
          <w:rFonts w:cs="Times New Roman"/>
        </w:rPr>
        <w:t>.</w:t>
      </w:r>
    </w:p>
    <w:p w14:paraId="2D40CD69" w14:textId="77777777" w:rsidR="00757CA0" w:rsidRPr="00B63604" w:rsidRDefault="00757CA0">
      <w:pPr>
        <w:pStyle w:val="BodyA"/>
        <w:tabs>
          <w:tab w:val="left" w:pos="360"/>
        </w:tabs>
        <w:jc w:val="both"/>
        <w:rPr>
          <w:rFonts w:cs="Times New Roman"/>
        </w:rPr>
      </w:pPr>
    </w:p>
    <w:p w14:paraId="2A150FBC" w14:textId="77777777" w:rsidR="00757CA0" w:rsidRPr="00B63604" w:rsidRDefault="00C20373">
      <w:pPr>
        <w:pStyle w:val="BodyA"/>
        <w:numPr>
          <w:ilvl w:val="0"/>
          <w:numId w:val="3"/>
        </w:numPr>
        <w:jc w:val="both"/>
        <w:rPr>
          <w:rStyle w:val="NoneA"/>
          <w:rFonts w:cs="Times New Roman"/>
          <w:b/>
          <w:bCs/>
          <w:u w:color="44546A"/>
        </w:rPr>
      </w:pPr>
      <w:r w:rsidRPr="00B63604">
        <w:rPr>
          <w:rStyle w:val="NoneA"/>
          <w:rFonts w:cs="Times New Roman"/>
          <w:b/>
          <w:bCs/>
          <w:u w:color="44546A"/>
        </w:rPr>
        <w:t>Student Learning Outcomes:</w:t>
      </w:r>
    </w:p>
    <w:p w14:paraId="050969EE" w14:textId="2265F6E8" w:rsidR="00757CA0" w:rsidRPr="00B63604" w:rsidRDefault="00137F23">
      <w:pPr>
        <w:pStyle w:val="BodyA"/>
        <w:numPr>
          <w:ilvl w:val="1"/>
          <w:numId w:val="6"/>
        </w:numPr>
        <w:spacing w:after="120"/>
        <w:jc w:val="both"/>
        <w:rPr>
          <w:rStyle w:val="NoneA"/>
          <w:rFonts w:cs="Times New Roman"/>
          <w:u w:color="44546A"/>
        </w:rPr>
      </w:pPr>
      <w:r w:rsidRPr="00B63604">
        <w:rPr>
          <w:rStyle w:val="NoneA"/>
          <w:rFonts w:cs="Times New Roman"/>
          <w:u w:color="44546A"/>
        </w:rPr>
        <w:t>Students</w:t>
      </w:r>
      <w:r w:rsidR="00C20373" w:rsidRPr="00B63604">
        <w:rPr>
          <w:rStyle w:val="NoneA"/>
          <w:rFonts w:cs="Times New Roman"/>
          <w:u w:color="44546A"/>
        </w:rPr>
        <w:t xml:space="preserve"> will actively explore personality strengths and interests </w:t>
      </w:r>
      <w:r w:rsidRPr="00B63604">
        <w:rPr>
          <w:rStyle w:val="NoneA"/>
          <w:rFonts w:cs="Times New Roman"/>
          <w:u w:color="44546A"/>
        </w:rPr>
        <w:t>by</w:t>
      </w:r>
      <w:r w:rsidR="00C20373" w:rsidRPr="00B63604">
        <w:rPr>
          <w:rStyle w:val="NoneA"/>
          <w:rFonts w:cs="Times New Roman"/>
          <w:u w:color="44546A"/>
        </w:rPr>
        <w:t xml:space="preserve"> completing the Myers-Briggs Assessment throughout the semester.</w:t>
      </w:r>
    </w:p>
    <w:p w14:paraId="55317FA4" w14:textId="694C41C4" w:rsidR="00757CA0" w:rsidRPr="00B63604" w:rsidRDefault="00C20373">
      <w:pPr>
        <w:pStyle w:val="BodyA"/>
        <w:numPr>
          <w:ilvl w:val="1"/>
          <w:numId w:val="6"/>
        </w:numPr>
        <w:spacing w:after="120"/>
        <w:jc w:val="both"/>
        <w:rPr>
          <w:rStyle w:val="NoneA"/>
          <w:rFonts w:cs="Times New Roman"/>
          <w:u w:color="44546A"/>
        </w:rPr>
      </w:pPr>
      <w:r w:rsidRPr="00B63604">
        <w:rPr>
          <w:rStyle w:val="NoneA"/>
          <w:rFonts w:cs="Times New Roman"/>
          <w:u w:color="44546A"/>
        </w:rPr>
        <w:t xml:space="preserve">Students will actively explore </w:t>
      </w:r>
      <w:r w:rsidR="00137F23" w:rsidRPr="00B63604">
        <w:rPr>
          <w:rStyle w:val="NoneA"/>
          <w:rFonts w:cs="Times New Roman"/>
          <w:u w:color="44546A"/>
        </w:rPr>
        <w:t>primary</w:t>
      </w:r>
      <w:r w:rsidRPr="00B63604">
        <w:rPr>
          <w:rStyle w:val="NoneA"/>
          <w:rFonts w:cs="Times New Roman"/>
          <w:u w:color="44546A"/>
        </w:rPr>
        <w:t xml:space="preserve"> and career interests </w:t>
      </w:r>
      <w:r w:rsidR="00137F23" w:rsidRPr="00B63604">
        <w:rPr>
          <w:rStyle w:val="NoneA"/>
          <w:rFonts w:cs="Times New Roman"/>
          <w:u w:color="44546A"/>
        </w:rPr>
        <w:t>by</w:t>
      </w:r>
      <w:r w:rsidRPr="00B63604">
        <w:rPr>
          <w:rStyle w:val="NoneA"/>
          <w:rFonts w:cs="Times New Roman"/>
          <w:u w:color="44546A"/>
        </w:rPr>
        <w:t xml:space="preserve"> completing a career interest </w:t>
      </w:r>
      <w:r w:rsidR="00137F23" w:rsidRPr="00B63604">
        <w:rPr>
          <w:rStyle w:val="NoneA"/>
          <w:rFonts w:cs="Times New Roman"/>
          <w:u w:color="44546A"/>
        </w:rPr>
        <w:t>inventory</w:t>
      </w:r>
      <w:r w:rsidR="00383F8F" w:rsidRPr="00B63604">
        <w:rPr>
          <w:rStyle w:val="NoneA"/>
          <w:rFonts w:cs="Times New Roman"/>
          <w:u w:color="44546A"/>
        </w:rPr>
        <w:t xml:space="preserve">. </w:t>
      </w:r>
    </w:p>
    <w:p w14:paraId="66FA888C" w14:textId="66198131" w:rsidR="00757CA0" w:rsidRPr="00B63604" w:rsidRDefault="00C20373">
      <w:pPr>
        <w:pStyle w:val="BodyA"/>
        <w:numPr>
          <w:ilvl w:val="1"/>
          <w:numId w:val="6"/>
        </w:numPr>
        <w:spacing w:after="120"/>
        <w:jc w:val="both"/>
        <w:rPr>
          <w:rStyle w:val="NoneA"/>
          <w:rFonts w:cs="Times New Roman"/>
          <w:u w:color="44546A"/>
        </w:rPr>
      </w:pPr>
      <w:r w:rsidRPr="00B63604">
        <w:rPr>
          <w:rStyle w:val="NoneA"/>
          <w:rFonts w:cs="Times New Roman"/>
          <w:u w:color="44546A"/>
        </w:rPr>
        <w:t xml:space="preserve">Each student will learn more about and discover potential careers </w:t>
      </w:r>
      <w:r w:rsidR="00137F23" w:rsidRPr="00B63604">
        <w:rPr>
          <w:rStyle w:val="NoneA"/>
          <w:rFonts w:cs="Times New Roman"/>
          <w:u w:color="44546A"/>
        </w:rPr>
        <w:t>through</w:t>
      </w:r>
      <w:r w:rsidR="00D3178C" w:rsidRPr="00B63604">
        <w:rPr>
          <w:rStyle w:val="NoneA"/>
          <w:rFonts w:cs="Times New Roman"/>
          <w:u w:color="44546A"/>
        </w:rPr>
        <w:t xml:space="preserve"> a job s</w:t>
      </w:r>
      <w:r w:rsidRPr="00B63604">
        <w:rPr>
          <w:rStyle w:val="NoneA"/>
          <w:rFonts w:cs="Times New Roman"/>
          <w:u w:color="44546A"/>
        </w:rPr>
        <w:t>earch engine.</w:t>
      </w:r>
    </w:p>
    <w:p w14:paraId="34555820" w14:textId="2FF2E502" w:rsidR="00757CA0" w:rsidRPr="00B63604" w:rsidRDefault="00C20373">
      <w:pPr>
        <w:pStyle w:val="BodyA"/>
        <w:numPr>
          <w:ilvl w:val="1"/>
          <w:numId w:val="6"/>
        </w:numPr>
        <w:spacing w:after="120"/>
        <w:jc w:val="both"/>
        <w:rPr>
          <w:rStyle w:val="NoneA"/>
          <w:rFonts w:cs="Times New Roman"/>
          <w:u w:color="44546A"/>
        </w:rPr>
      </w:pPr>
      <w:r w:rsidRPr="00B63604">
        <w:rPr>
          <w:rStyle w:val="NoneA"/>
          <w:rFonts w:cs="Times New Roman"/>
          <w:u w:color="44546A"/>
        </w:rPr>
        <w:t xml:space="preserve">Students will develop professional and self-determination skills through career and self-directed planning by completing an </w:t>
      </w:r>
      <w:r w:rsidR="00137F23" w:rsidRPr="00B63604">
        <w:rPr>
          <w:rStyle w:val="NoneA"/>
          <w:rFonts w:cs="Times New Roman"/>
          <w:u w:color="44546A"/>
        </w:rPr>
        <w:t>end-of-term</w:t>
      </w:r>
      <w:r w:rsidRPr="00B63604">
        <w:rPr>
          <w:rStyle w:val="NoneA"/>
          <w:rFonts w:cs="Times New Roman"/>
          <w:u w:color="44546A"/>
        </w:rPr>
        <w:t xml:space="preserve"> </w:t>
      </w:r>
      <w:r w:rsidR="00383F8F" w:rsidRPr="00B63604">
        <w:rPr>
          <w:rStyle w:val="NoneA"/>
          <w:rFonts w:cs="Times New Roman"/>
          <w:u w:color="44546A"/>
        </w:rPr>
        <w:t xml:space="preserve">final presentation to advocate for individuals with disabilities in the workplace. </w:t>
      </w:r>
    </w:p>
    <w:p w14:paraId="4922815E" w14:textId="536E4176" w:rsidR="00757CA0" w:rsidRPr="00B63604" w:rsidRDefault="00C20373">
      <w:pPr>
        <w:pStyle w:val="BodyA"/>
        <w:numPr>
          <w:ilvl w:val="1"/>
          <w:numId w:val="6"/>
        </w:numPr>
        <w:spacing w:after="120"/>
        <w:jc w:val="both"/>
        <w:rPr>
          <w:rStyle w:val="NoneA"/>
          <w:rFonts w:cs="Times New Roman"/>
          <w:u w:color="44546A"/>
        </w:rPr>
      </w:pPr>
      <w:r w:rsidRPr="00B63604">
        <w:rPr>
          <w:rStyle w:val="NoneA"/>
          <w:rFonts w:cs="Times New Roman"/>
          <w:u w:color="44546A"/>
        </w:rPr>
        <w:t xml:space="preserve">Students will </w:t>
      </w:r>
      <w:r w:rsidR="00383F8F" w:rsidRPr="00B63604">
        <w:rPr>
          <w:rStyle w:val="NoneA"/>
          <w:rFonts w:cs="Times New Roman"/>
          <w:u w:color="44546A"/>
        </w:rPr>
        <w:t xml:space="preserve">apply effective interview and communication skills through a final Mock Interview with peer mentors. </w:t>
      </w:r>
    </w:p>
    <w:p w14:paraId="4317FC47" w14:textId="77777777" w:rsidR="001658BB" w:rsidRPr="00383F8F" w:rsidRDefault="001658BB" w:rsidP="00D3178C">
      <w:pPr>
        <w:pStyle w:val="BodyA"/>
        <w:spacing w:line="276" w:lineRule="auto"/>
        <w:jc w:val="both"/>
        <w:rPr>
          <w:rStyle w:val="NoneA"/>
          <w:rFonts w:ascii="Century Gothic" w:hAnsi="Century Gothic"/>
          <w:u w:color="44546A"/>
        </w:rPr>
      </w:pPr>
    </w:p>
    <w:p w14:paraId="15E6ED50" w14:textId="15CF0C4F" w:rsidR="00D3178C" w:rsidRPr="00383F8F" w:rsidRDefault="00D3178C" w:rsidP="000659EC">
      <w:pPr>
        <w:pStyle w:val="BodyA"/>
        <w:spacing w:line="276" w:lineRule="auto"/>
        <w:jc w:val="center"/>
        <w:rPr>
          <w:rStyle w:val="NoneA"/>
          <w:rFonts w:ascii="Century Gothic" w:hAnsi="Century Gothic" w:cs="Times New Roman"/>
          <w:b/>
          <w:sz w:val="36"/>
          <w:szCs w:val="36"/>
          <w:u w:val="single"/>
        </w:rPr>
      </w:pPr>
      <w:r w:rsidRPr="00383F8F">
        <w:rPr>
          <w:rStyle w:val="NoneA"/>
          <w:rFonts w:ascii="Century Gothic" w:hAnsi="Century Gothic" w:cs="Times New Roman"/>
          <w:b/>
          <w:sz w:val="36"/>
          <w:szCs w:val="36"/>
          <w:u w:val="single"/>
        </w:rPr>
        <w:lastRenderedPageBreak/>
        <w:t>Course Schedule:</w:t>
      </w:r>
    </w:p>
    <w:tbl>
      <w:tblPr>
        <w:tblStyle w:val="TableGrid"/>
        <w:tblW w:w="11430" w:type="dxa"/>
        <w:tblInd w:w="-905" w:type="dxa"/>
        <w:tblLook w:val="04A0" w:firstRow="1" w:lastRow="0" w:firstColumn="1" w:lastColumn="0" w:noHBand="0" w:noVBand="1"/>
      </w:tblPr>
      <w:tblGrid>
        <w:gridCol w:w="1980"/>
        <w:gridCol w:w="1440"/>
        <w:gridCol w:w="3690"/>
        <w:gridCol w:w="180"/>
        <w:gridCol w:w="4140"/>
      </w:tblGrid>
      <w:tr w:rsidR="00D3178C" w:rsidRPr="00383F8F" w14:paraId="5EE88301" w14:textId="77777777" w:rsidTr="002B0DB0">
        <w:tc>
          <w:tcPr>
            <w:tcW w:w="1980" w:type="dxa"/>
            <w:shd w:val="clear" w:color="auto" w:fill="002060"/>
          </w:tcPr>
          <w:p w14:paraId="572ACAE3" w14:textId="519E75A5" w:rsidR="00D3178C" w:rsidRPr="00383F8F" w:rsidRDefault="00261C1F"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Pr>
                <w:rStyle w:val="NoneA"/>
                <w:rFonts w:ascii="Century Gothic" w:hAnsi="Century Gothic" w:cs="Times New Roman"/>
                <w:b/>
                <w:bCs/>
                <w:color w:val="FFFFFF" w:themeColor="background1"/>
                <w:sz w:val="22"/>
                <w:szCs w:val="22"/>
                <w:u w:color="44546A"/>
              </w:rPr>
              <w:t xml:space="preserve">CLASS </w:t>
            </w:r>
            <w:r w:rsidR="00D3178C" w:rsidRPr="00383F8F">
              <w:rPr>
                <w:rStyle w:val="NoneA"/>
                <w:rFonts w:ascii="Century Gothic" w:hAnsi="Century Gothic" w:cs="Times New Roman"/>
                <w:b/>
                <w:bCs/>
                <w:color w:val="FFFFFF" w:themeColor="background1"/>
                <w:sz w:val="22"/>
                <w:szCs w:val="22"/>
                <w:u w:color="44546A"/>
              </w:rPr>
              <w:t>DA</w:t>
            </w:r>
            <w:r>
              <w:rPr>
                <w:rStyle w:val="NoneA"/>
                <w:rFonts w:ascii="Century Gothic" w:hAnsi="Century Gothic" w:cs="Times New Roman"/>
                <w:b/>
                <w:bCs/>
                <w:color w:val="FFFFFF" w:themeColor="background1"/>
                <w:sz w:val="22"/>
                <w:szCs w:val="22"/>
                <w:u w:color="44546A"/>
              </w:rPr>
              <w:t>TE</w:t>
            </w:r>
          </w:p>
        </w:tc>
        <w:tc>
          <w:tcPr>
            <w:tcW w:w="1440" w:type="dxa"/>
            <w:shd w:val="clear" w:color="auto" w:fill="002060"/>
          </w:tcPr>
          <w:p w14:paraId="1FB6427B" w14:textId="6119C067" w:rsidR="00D3178C" w:rsidRPr="00383F8F" w:rsidRDefault="00261C1F"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Pr>
                <w:rStyle w:val="NoneA"/>
                <w:rFonts w:ascii="Century Gothic" w:hAnsi="Century Gothic" w:cs="Times New Roman"/>
                <w:b/>
                <w:bCs/>
                <w:color w:val="FFFFFF" w:themeColor="background1"/>
                <w:sz w:val="22"/>
                <w:szCs w:val="22"/>
                <w:u w:color="44546A"/>
              </w:rPr>
              <w:t>I</w:t>
            </w:r>
            <w:r>
              <w:rPr>
                <w:rStyle w:val="NoneA"/>
                <w:b/>
                <w:bCs/>
                <w:color w:val="FFFFFF" w:themeColor="background1"/>
                <w:sz w:val="22"/>
                <w:szCs w:val="22"/>
                <w:u w:color="44546A"/>
              </w:rPr>
              <w:t>NDICATOR</w:t>
            </w:r>
          </w:p>
        </w:tc>
        <w:tc>
          <w:tcPr>
            <w:tcW w:w="3690" w:type="dxa"/>
            <w:shd w:val="clear" w:color="auto" w:fill="002060"/>
          </w:tcPr>
          <w:p w14:paraId="2E211E42" w14:textId="7ADF2EDF" w:rsidR="00D3178C" w:rsidRPr="00383F8F" w:rsidRDefault="00261C1F"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Pr>
                <w:rStyle w:val="NoneA"/>
                <w:rFonts w:ascii="Century Gothic" w:hAnsi="Century Gothic" w:cs="Times New Roman"/>
                <w:b/>
                <w:bCs/>
                <w:color w:val="FFFFFF" w:themeColor="background1"/>
                <w:sz w:val="22"/>
                <w:szCs w:val="22"/>
                <w:u w:color="44546A"/>
              </w:rPr>
              <w:t>TOPIC</w:t>
            </w:r>
          </w:p>
        </w:tc>
        <w:tc>
          <w:tcPr>
            <w:tcW w:w="4320" w:type="dxa"/>
            <w:gridSpan w:val="2"/>
            <w:shd w:val="clear" w:color="auto" w:fill="002060"/>
          </w:tcPr>
          <w:p w14:paraId="47929EF2" w14:textId="5786027B" w:rsidR="00D3178C" w:rsidRPr="00383F8F" w:rsidRDefault="00261C1F" w:rsidP="009F0503">
            <w:pPr>
              <w:pStyle w:val="BodyA"/>
              <w:spacing w:line="276" w:lineRule="auto"/>
              <w:jc w:val="center"/>
              <w:rPr>
                <w:rStyle w:val="NoneA"/>
                <w:rFonts w:ascii="Century Gothic" w:hAnsi="Century Gothic" w:cs="Times New Roman"/>
                <w:b/>
                <w:bCs/>
                <w:color w:val="FFFFFF" w:themeColor="background1"/>
                <w:sz w:val="22"/>
                <w:szCs w:val="22"/>
                <w:u w:color="44546A"/>
              </w:rPr>
            </w:pPr>
            <w:r>
              <w:rPr>
                <w:rStyle w:val="NoneA"/>
                <w:rFonts w:ascii="Century Gothic" w:hAnsi="Century Gothic" w:cs="Times New Roman"/>
                <w:b/>
                <w:bCs/>
                <w:color w:val="FFFFFF" w:themeColor="background1"/>
                <w:sz w:val="22"/>
                <w:szCs w:val="22"/>
                <w:u w:color="44546A"/>
              </w:rPr>
              <w:t>IN CLASS ASSIGNMENT</w:t>
            </w:r>
          </w:p>
        </w:tc>
      </w:tr>
      <w:tr w:rsidR="00260CA5" w:rsidRPr="00383F8F" w14:paraId="4C0A348C" w14:textId="77777777" w:rsidTr="002B0DB0">
        <w:trPr>
          <w:trHeight w:val="845"/>
        </w:trPr>
        <w:tc>
          <w:tcPr>
            <w:tcW w:w="1980" w:type="dxa"/>
            <w:shd w:val="clear" w:color="auto" w:fill="auto"/>
          </w:tcPr>
          <w:p w14:paraId="18F69615" w14:textId="5FA0BEAA" w:rsidR="00260CA5" w:rsidRPr="00115A47" w:rsidRDefault="004F778D"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01/11</w:t>
            </w:r>
          </w:p>
        </w:tc>
        <w:tc>
          <w:tcPr>
            <w:tcW w:w="1440" w:type="dxa"/>
            <w:shd w:val="clear" w:color="auto" w:fill="auto"/>
          </w:tcPr>
          <w:p w14:paraId="46E85981" w14:textId="7CD860C3"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w:t>
            </w:r>
          </w:p>
        </w:tc>
        <w:tc>
          <w:tcPr>
            <w:tcW w:w="3690" w:type="dxa"/>
            <w:shd w:val="clear" w:color="auto" w:fill="auto"/>
          </w:tcPr>
          <w:p w14:paraId="58C8D633" w14:textId="70289E3E" w:rsidR="00260CA5" w:rsidRDefault="00260CA5" w:rsidP="00260CA5">
            <w:pPr>
              <w:pStyle w:val="BodyA"/>
              <w:spacing w:line="276" w:lineRule="auto"/>
              <w:jc w:val="both"/>
              <w:rPr>
                <w:rStyle w:val="NoneA"/>
                <w:rFonts w:ascii="Century Gothic" w:hAnsi="Century Gothic" w:cs="Times New Roman"/>
                <w:sz w:val="22"/>
                <w:szCs w:val="22"/>
              </w:rPr>
            </w:pPr>
            <w:r w:rsidRPr="4D603FB4">
              <w:rPr>
                <w:rStyle w:val="NoneA"/>
                <w:rFonts w:ascii="Century Gothic" w:hAnsi="Century Gothic" w:cs="Times New Roman"/>
                <w:sz w:val="22"/>
                <w:szCs w:val="22"/>
              </w:rPr>
              <w:t>- EAGL 1</w:t>
            </w:r>
            <w:r w:rsidR="00307FB3">
              <w:rPr>
                <w:rStyle w:val="NoneA"/>
                <w:rFonts w:ascii="Century Gothic" w:hAnsi="Century Gothic" w:cs="Times New Roman"/>
                <w:sz w:val="22"/>
                <w:szCs w:val="22"/>
              </w:rPr>
              <w:t xml:space="preserve">05 </w:t>
            </w:r>
            <w:r w:rsidRPr="4D603FB4">
              <w:rPr>
                <w:rStyle w:val="NoneA"/>
                <w:rFonts w:ascii="Century Gothic" w:hAnsi="Century Gothic" w:cs="Times New Roman"/>
                <w:sz w:val="22"/>
                <w:szCs w:val="22"/>
              </w:rPr>
              <w:t>Syllabus</w:t>
            </w:r>
          </w:p>
          <w:p w14:paraId="2BCE4E5A" w14:textId="3EA200A2"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Identifying Personal Strengths</w:t>
            </w:r>
          </w:p>
          <w:p w14:paraId="57821C93" w14:textId="67FF13A7" w:rsidR="00260CA5" w:rsidRPr="00383F8F" w:rsidRDefault="00260CA5" w:rsidP="00260CA5">
            <w:pPr>
              <w:pStyle w:val="BodyA"/>
              <w:spacing w:line="276" w:lineRule="auto"/>
              <w:jc w:val="both"/>
              <w:rPr>
                <w:rStyle w:val="NoneA"/>
                <w:rFonts w:ascii="Century Gothic" w:hAnsi="Century Gothic" w:cs="Times New Roman"/>
                <w:sz w:val="22"/>
                <w:szCs w:val="22"/>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Individual</w:t>
            </w:r>
            <w:r>
              <w:rPr>
                <w:rStyle w:val="NoneA"/>
                <w:rFonts w:ascii="Century Gothic" w:hAnsi="Century Gothic" w:cs="Times New Roman"/>
                <w:bCs/>
                <w:sz w:val="22"/>
                <w:szCs w:val="22"/>
                <w:u w:color="44546A"/>
              </w:rPr>
              <w:t xml:space="preserve"> Support Assessment</w:t>
            </w:r>
          </w:p>
        </w:tc>
        <w:tc>
          <w:tcPr>
            <w:tcW w:w="4320" w:type="dxa"/>
            <w:gridSpan w:val="2"/>
            <w:shd w:val="clear" w:color="auto" w:fill="auto"/>
          </w:tcPr>
          <w:p w14:paraId="3899ADBF" w14:textId="1F817905" w:rsidR="00260CA5" w:rsidRPr="00383F8F" w:rsidRDefault="004276C1" w:rsidP="00260CA5">
            <w:pPr>
              <w:pStyle w:val="BodyA"/>
              <w:spacing w:line="276" w:lineRule="auto"/>
              <w:jc w:val="both"/>
              <w:rPr>
                <w:rStyle w:val="NoneA"/>
                <w:rFonts w:ascii="Century Gothic" w:hAnsi="Century Gothic" w:cs="Times New Roman"/>
                <w:sz w:val="22"/>
                <w:szCs w:val="22"/>
              </w:rPr>
            </w:pPr>
            <w:r>
              <w:rPr>
                <w:rStyle w:val="NoneA"/>
                <w:rFonts w:ascii="Century Gothic" w:hAnsi="Century Gothic" w:cs="Times New Roman"/>
                <w:sz w:val="22"/>
                <w:szCs w:val="22"/>
              </w:rPr>
              <w:t xml:space="preserve">- </w:t>
            </w:r>
            <w:r w:rsidR="00260CA5" w:rsidRPr="4D603FB4">
              <w:rPr>
                <w:rStyle w:val="NoneA"/>
                <w:rFonts w:ascii="Century Gothic" w:hAnsi="Century Gothic" w:cs="Times New Roman"/>
                <w:sz w:val="22"/>
                <w:szCs w:val="22"/>
              </w:rPr>
              <w:t>ISA due in class</w:t>
            </w:r>
          </w:p>
          <w:p w14:paraId="7AAB5332" w14:textId="15BE0F64" w:rsidR="00260CA5" w:rsidRPr="00383F8F" w:rsidRDefault="004276C1" w:rsidP="00260CA5">
            <w:pPr>
              <w:pStyle w:val="BodyA"/>
              <w:spacing w:line="276" w:lineRule="auto"/>
              <w:jc w:val="both"/>
              <w:rPr>
                <w:rStyle w:val="NoneA"/>
                <w:rFonts w:ascii="Century Gothic" w:hAnsi="Century Gothic" w:cs="Times New Roman"/>
                <w:sz w:val="22"/>
                <w:szCs w:val="22"/>
              </w:rPr>
            </w:pPr>
            <w:r>
              <w:rPr>
                <w:rStyle w:val="NoneA"/>
                <w:rFonts w:ascii="Century Gothic" w:hAnsi="Century Gothic" w:cs="Times New Roman"/>
                <w:sz w:val="22"/>
                <w:szCs w:val="22"/>
              </w:rPr>
              <w:t xml:space="preserve">- </w:t>
            </w:r>
            <w:r w:rsidR="00260CA5" w:rsidRPr="4D603FB4">
              <w:rPr>
                <w:rStyle w:val="NoneA"/>
                <w:rFonts w:ascii="Century Gothic" w:hAnsi="Century Gothic" w:cs="Times New Roman"/>
                <w:sz w:val="22"/>
                <w:szCs w:val="22"/>
              </w:rPr>
              <w:t>Pre-test due in class</w:t>
            </w:r>
          </w:p>
          <w:p w14:paraId="358F0D9E" w14:textId="682FF3BC" w:rsidR="00260CA5" w:rsidRPr="00383F8F" w:rsidRDefault="00260CA5" w:rsidP="00260CA5">
            <w:pPr>
              <w:pStyle w:val="BodyA"/>
              <w:spacing w:line="276" w:lineRule="auto"/>
              <w:jc w:val="both"/>
              <w:rPr>
                <w:rStyle w:val="NoneA"/>
                <w:rFonts w:ascii="Century Gothic" w:hAnsi="Century Gothic" w:cs="Times New Roman"/>
                <w:sz w:val="22"/>
                <w:szCs w:val="22"/>
              </w:rPr>
            </w:pPr>
          </w:p>
        </w:tc>
      </w:tr>
      <w:tr w:rsidR="00260CA5" w:rsidRPr="00383F8F" w14:paraId="7D1C45AB" w14:textId="77777777" w:rsidTr="002B0DB0">
        <w:trPr>
          <w:trHeight w:val="368"/>
        </w:trPr>
        <w:tc>
          <w:tcPr>
            <w:tcW w:w="1980" w:type="dxa"/>
            <w:shd w:val="clear" w:color="auto" w:fill="DBE5F1" w:themeFill="accent1" w:themeFillTint="33"/>
          </w:tcPr>
          <w:p w14:paraId="668CE567" w14:textId="6FCE9EC7"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sidR="00260CA5">
              <w:rPr>
                <w:rStyle w:val="NoneA"/>
                <w:rFonts w:ascii="Century Gothic" w:hAnsi="Century Gothic" w:cs="Times New Roman"/>
                <w:bCs/>
                <w:sz w:val="22"/>
                <w:szCs w:val="22"/>
                <w:u w:color="44546A"/>
              </w:rPr>
              <w:t>01/16</w:t>
            </w:r>
          </w:p>
        </w:tc>
        <w:tc>
          <w:tcPr>
            <w:tcW w:w="1440" w:type="dxa"/>
            <w:shd w:val="clear" w:color="auto" w:fill="DBE5F1" w:themeFill="accent1" w:themeFillTint="33"/>
          </w:tcPr>
          <w:p w14:paraId="46499A54" w14:textId="54E87E37"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w:t>
            </w:r>
          </w:p>
        </w:tc>
        <w:tc>
          <w:tcPr>
            <w:tcW w:w="3690" w:type="dxa"/>
            <w:shd w:val="clear" w:color="auto" w:fill="DBE5F1" w:themeFill="accent1" w:themeFillTint="33"/>
          </w:tcPr>
          <w:p w14:paraId="4CF91FBD" w14:textId="3FA1CE7A"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I</w:t>
            </w:r>
            <w:r w:rsidRPr="00383F8F">
              <w:rPr>
                <w:rStyle w:val="NoneA"/>
                <w:rFonts w:ascii="Century Gothic" w:hAnsi="Century Gothic"/>
                <w:bCs/>
                <w:sz w:val="22"/>
                <w:szCs w:val="22"/>
                <w:u w:color="44546A"/>
              </w:rPr>
              <w:t>dentifying Personal Strengths Review</w:t>
            </w:r>
          </w:p>
          <w:p w14:paraId="10B2504D" w14:textId="3D7AEBDF"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Myers-Briggs Assessment</w:t>
            </w:r>
          </w:p>
        </w:tc>
        <w:tc>
          <w:tcPr>
            <w:tcW w:w="4320" w:type="dxa"/>
            <w:gridSpan w:val="2"/>
            <w:shd w:val="clear" w:color="auto" w:fill="DBE5F1" w:themeFill="accent1" w:themeFillTint="33"/>
          </w:tcPr>
          <w:p w14:paraId="23BF4DE6" w14:textId="0B801F57" w:rsidR="00260CA5" w:rsidRPr="00383F8F" w:rsidRDefault="004276C1" w:rsidP="00260CA5">
            <w:pPr>
              <w:pStyle w:val="BodyA"/>
              <w:spacing w:line="276" w:lineRule="auto"/>
              <w:jc w:val="both"/>
              <w:rPr>
                <w:rStyle w:val="NoneA"/>
                <w:rFonts w:ascii="Times New Roman" w:eastAsia="Arial Unicode MS" w:hAnsi="Times New Roman"/>
                <w:color w:val="000000" w:themeColor="text1"/>
              </w:rPr>
            </w:pPr>
            <w:r>
              <w:rPr>
                <w:rStyle w:val="NoneA"/>
                <w:rFonts w:ascii="Century Gothic" w:hAnsi="Century Gothic" w:cs="Times New Roman"/>
                <w:sz w:val="22"/>
                <w:szCs w:val="22"/>
                <w:u w:color="44546A"/>
              </w:rPr>
              <w:t xml:space="preserve">- </w:t>
            </w:r>
            <w:r w:rsidR="00260CA5" w:rsidRPr="00383F8F">
              <w:rPr>
                <w:rStyle w:val="NoneA"/>
                <w:rFonts w:ascii="Century Gothic" w:hAnsi="Century Gothic" w:cs="Times New Roman"/>
                <w:sz w:val="22"/>
                <w:szCs w:val="22"/>
                <w:u w:color="44546A"/>
              </w:rPr>
              <w:t xml:space="preserve">Myers-Brigg Results due </w:t>
            </w:r>
            <w:r w:rsidR="00260CA5">
              <w:rPr>
                <w:rStyle w:val="NoneA"/>
                <w:rFonts w:ascii="Century Gothic" w:hAnsi="Century Gothic" w:cs="Times New Roman"/>
                <w:sz w:val="22"/>
                <w:szCs w:val="22"/>
                <w:u w:color="44546A"/>
              </w:rPr>
              <w:t>in class</w:t>
            </w:r>
          </w:p>
        </w:tc>
      </w:tr>
      <w:tr w:rsidR="00260CA5" w:rsidRPr="00383F8F" w14:paraId="5EF6D99B" w14:textId="77777777" w:rsidTr="002B0DB0">
        <w:trPr>
          <w:trHeight w:val="422"/>
        </w:trPr>
        <w:tc>
          <w:tcPr>
            <w:tcW w:w="1980" w:type="dxa"/>
            <w:shd w:val="clear" w:color="auto" w:fill="DBE5F1" w:themeFill="accent1" w:themeFillTint="33"/>
          </w:tcPr>
          <w:p w14:paraId="40A9BE83" w14:textId="3E09435C" w:rsidR="00260CA5" w:rsidRPr="00383F8F" w:rsidRDefault="004F778D"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01/18</w:t>
            </w:r>
          </w:p>
        </w:tc>
        <w:tc>
          <w:tcPr>
            <w:tcW w:w="1440" w:type="dxa"/>
            <w:shd w:val="clear" w:color="auto" w:fill="DBE5F1" w:themeFill="accent1" w:themeFillTint="33"/>
          </w:tcPr>
          <w:p w14:paraId="4AFE7823" w14:textId="4297B33D"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E3, E4, E7, E12</w:t>
            </w:r>
          </w:p>
        </w:tc>
        <w:tc>
          <w:tcPr>
            <w:tcW w:w="3690" w:type="dxa"/>
            <w:shd w:val="clear" w:color="auto" w:fill="DBE5F1" w:themeFill="accent1" w:themeFillTint="33"/>
          </w:tcPr>
          <w:p w14:paraId="5669B3C9" w14:textId="4C003299"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Appropriate Job Behaviors</w:t>
            </w:r>
          </w:p>
          <w:p w14:paraId="7B38CDF4" w14:textId="3F512236" w:rsidR="00260CA5"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 xml:space="preserve">Create </w:t>
            </w:r>
            <w:r w:rsidR="004276C1">
              <w:rPr>
                <w:rStyle w:val="NoneA"/>
                <w:rFonts w:ascii="Century Gothic" w:hAnsi="Century Gothic" w:cs="Times New Roman"/>
                <w:bCs/>
                <w:sz w:val="22"/>
                <w:szCs w:val="22"/>
                <w:u w:color="44546A"/>
              </w:rPr>
              <w:t xml:space="preserve">a </w:t>
            </w:r>
            <w:r w:rsidRPr="00383F8F">
              <w:rPr>
                <w:rStyle w:val="NoneA"/>
                <w:rFonts w:ascii="Century Gothic" w:hAnsi="Century Gothic" w:cs="Times New Roman"/>
                <w:bCs/>
                <w:sz w:val="22"/>
                <w:szCs w:val="22"/>
                <w:u w:color="44546A"/>
              </w:rPr>
              <w:t xml:space="preserve">Focus Account with AU Career Center </w:t>
            </w:r>
          </w:p>
          <w:p w14:paraId="1F53BAAC" w14:textId="7661592A"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Begin AU Career Assessments</w:t>
            </w:r>
          </w:p>
        </w:tc>
        <w:tc>
          <w:tcPr>
            <w:tcW w:w="4320" w:type="dxa"/>
            <w:gridSpan w:val="2"/>
            <w:shd w:val="clear" w:color="auto" w:fill="DBE5F1" w:themeFill="accent1" w:themeFillTint="33"/>
          </w:tcPr>
          <w:p w14:paraId="6A2D17CC" w14:textId="4D093E00" w:rsidR="00260CA5" w:rsidRPr="00383F8F" w:rsidRDefault="004276C1"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sz w:val="22"/>
                <w:szCs w:val="22"/>
                <w:u w:color="44546A"/>
              </w:rPr>
              <w:t xml:space="preserve">- </w:t>
            </w:r>
            <w:r w:rsidR="00260CA5">
              <w:rPr>
                <w:rStyle w:val="NoneA"/>
                <w:rFonts w:ascii="Century Gothic" w:hAnsi="Century Gothic" w:cs="Times New Roman"/>
                <w:sz w:val="22"/>
                <w:szCs w:val="22"/>
                <w:u w:color="44546A"/>
              </w:rPr>
              <w:t>Guided notes due in class</w:t>
            </w:r>
          </w:p>
        </w:tc>
      </w:tr>
      <w:tr w:rsidR="00260CA5" w:rsidRPr="00383F8F" w14:paraId="598DABAC" w14:textId="77777777" w:rsidTr="002B0DB0">
        <w:trPr>
          <w:trHeight w:val="368"/>
        </w:trPr>
        <w:tc>
          <w:tcPr>
            <w:tcW w:w="1980" w:type="dxa"/>
            <w:shd w:val="clear" w:color="auto" w:fill="auto"/>
          </w:tcPr>
          <w:p w14:paraId="3F06E9BF" w14:textId="084A3752"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sidR="00260CA5">
              <w:rPr>
                <w:rStyle w:val="NoneA"/>
                <w:rFonts w:ascii="Century Gothic" w:hAnsi="Century Gothic" w:cs="Times New Roman"/>
                <w:bCs/>
                <w:sz w:val="22"/>
                <w:szCs w:val="22"/>
                <w:u w:color="44546A"/>
              </w:rPr>
              <w:t>01/23</w:t>
            </w:r>
          </w:p>
        </w:tc>
        <w:tc>
          <w:tcPr>
            <w:tcW w:w="1440" w:type="dxa"/>
            <w:shd w:val="clear" w:color="auto" w:fill="auto"/>
          </w:tcPr>
          <w:p w14:paraId="07422772" w14:textId="75A29EEB"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w:t>
            </w:r>
          </w:p>
        </w:tc>
        <w:tc>
          <w:tcPr>
            <w:tcW w:w="3690" w:type="dxa"/>
            <w:shd w:val="clear" w:color="auto" w:fill="auto"/>
          </w:tcPr>
          <w:p w14:paraId="46960178" w14:textId="71F1A477" w:rsidR="004276C1" w:rsidRPr="00383F8F" w:rsidRDefault="0035187F" w:rsidP="0035187F">
            <w:pPr>
              <w:pStyle w:val="BodyA"/>
              <w:spacing w:line="276" w:lineRule="auto"/>
              <w:jc w:val="both"/>
              <w:rPr>
                <w:rStyle w:val="NoneA"/>
                <w:rFonts w:ascii="Century Gothic" w:hAnsi="Century Gothic" w:cs="Times New Roman"/>
                <w:bCs/>
                <w:sz w:val="22"/>
                <w:szCs w:val="22"/>
                <w:u w:color="44546A"/>
              </w:rPr>
            </w:pPr>
            <w:r w:rsidRPr="0035187F">
              <w:rPr>
                <w:rStyle w:val="NoneA"/>
                <w:rFonts w:ascii="Century Gothic" w:hAnsi="Century Gothic"/>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Complete AU Career Assessments</w:t>
            </w:r>
          </w:p>
          <w:p w14:paraId="0FEFF8D7" w14:textId="1B2346E6"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p>
        </w:tc>
        <w:tc>
          <w:tcPr>
            <w:tcW w:w="4320" w:type="dxa"/>
            <w:gridSpan w:val="2"/>
            <w:shd w:val="clear" w:color="auto" w:fill="auto"/>
          </w:tcPr>
          <w:p w14:paraId="0429FAF8" w14:textId="1250BAD9" w:rsidR="00260CA5" w:rsidRPr="00383F8F" w:rsidRDefault="009335B8" w:rsidP="009335B8">
            <w:pPr>
              <w:pStyle w:val="BodyA"/>
              <w:spacing w:line="276" w:lineRule="auto"/>
              <w:jc w:val="both"/>
              <w:rPr>
                <w:rStyle w:val="NoneA"/>
                <w:rFonts w:ascii="Century Gothic" w:hAnsi="Century Gothic" w:cs="Times New Roman"/>
                <w:bCs/>
                <w:sz w:val="22"/>
                <w:szCs w:val="22"/>
                <w:u w:color="44546A"/>
              </w:rPr>
            </w:pPr>
            <w:r w:rsidRPr="009335B8">
              <w:rPr>
                <w:rStyle w:val="NoneA"/>
                <w:rFonts w:ascii="Century Gothic" w:hAnsi="Century Gothic"/>
                <w:bCs/>
                <w:sz w:val="22"/>
                <w:szCs w:val="22"/>
                <w:u w:color="44546A"/>
              </w:rPr>
              <w:t>-</w:t>
            </w:r>
            <w:r>
              <w:rPr>
                <w:rStyle w:val="NoneA"/>
                <w:rFonts w:ascii="Century Gothic" w:hAnsi="Century Gothic" w:cs="Times New Roman"/>
                <w:bCs/>
                <w:sz w:val="22"/>
                <w:szCs w:val="22"/>
                <w:u w:color="44546A"/>
              </w:rPr>
              <w:t xml:space="preserve"> Assessment PDF results due in class</w:t>
            </w:r>
          </w:p>
        </w:tc>
      </w:tr>
      <w:tr w:rsidR="00103E64" w:rsidRPr="00383F8F" w14:paraId="17F2C579" w14:textId="77777777" w:rsidTr="00C968B1">
        <w:trPr>
          <w:trHeight w:val="413"/>
        </w:trPr>
        <w:tc>
          <w:tcPr>
            <w:tcW w:w="1980" w:type="dxa"/>
            <w:shd w:val="clear" w:color="auto" w:fill="FABF8F" w:themeFill="accent6" w:themeFillTint="99"/>
          </w:tcPr>
          <w:p w14:paraId="2AFFCC70" w14:textId="0469F312" w:rsidR="00103E64" w:rsidRPr="00364F18" w:rsidRDefault="00103E64" w:rsidP="002E784A">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Pr>
                <w:rStyle w:val="NoneA"/>
                <w:rFonts w:ascii="Century Gothic" w:hAnsi="Century Gothic" w:cs="Times New Roman"/>
                <w:bCs/>
                <w:sz w:val="22"/>
                <w:szCs w:val="22"/>
                <w:u w:color="44546A"/>
              </w:rPr>
              <w:t>01/25</w:t>
            </w:r>
          </w:p>
        </w:tc>
        <w:tc>
          <w:tcPr>
            <w:tcW w:w="9450" w:type="dxa"/>
            <w:gridSpan w:val="4"/>
            <w:shd w:val="clear" w:color="auto" w:fill="FABF8F" w:themeFill="accent6" w:themeFillTint="99"/>
          </w:tcPr>
          <w:p w14:paraId="04ED200A" w14:textId="4FA32FF8" w:rsidR="00103E64" w:rsidRPr="00364F18" w:rsidRDefault="00F8060C" w:rsidP="002E784A">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sidR="00103E64" w:rsidRPr="00383F8F">
              <w:rPr>
                <w:rStyle w:val="NoneA"/>
                <w:rFonts w:ascii="Century Gothic" w:hAnsi="Century Gothic" w:cs="Times New Roman"/>
                <w:bCs/>
                <w:sz w:val="22"/>
                <w:szCs w:val="22"/>
                <w:u w:color="44546A"/>
              </w:rPr>
              <w:t xml:space="preserve"> Sampling</w:t>
            </w:r>
            <w:r w:rsidR="00103E64">
              <w:rPr>
                <w:rStyle w:val="NoneA"/>
                <w:rFonts w:ascii="Century Gothic" w:hAnsi="Century Gothic" w:cs="Times New Roman"/>
                <w:bCs/>
                <w:sz w:val="22"/>
                <w:szCs w:val="22"/>
                <w:u w:color="44546A"/>
              </w:rPr>
              <w:t xml:space="preserve">-Helen with Athletics </w:t>
            </w:r>
          </w:p>
        </w:tc>
      </w:tr>
      <w:tr w:rsidR="004B3293" w:rsidRPr="00383F8F" w14:paraId="7C866507" w14:textId="77777777" w:rsidTr="002B0DB0">
        <w:trPr>
          <w:trHeight w:val="368"/>
        </w:trPr>
        <w:tc>
          <w:tcPr>
            <w:tcW w:w="1980" w:type="dxa"/>
            <w:shd w:val="clear" w:color="auto" w:fill="DBE5F1" w:themeFill="accent1" w:themeFillTint="33"/>
          </w:tcPr>
          <w:p w14:paraId="578E8261" w14:textId="22390348" w:rsidR="004B3293" w:rsidRPr="00383F8F" w:rsidRDefault="004B3293"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Pr>
                <w:rStyle w:val="NoneA"/>
                <w:rFonts w:ascii="Century Gothic" w:hAnsi="Century Gothic" w:cs="Times New Roman"/>
                <w:bCs/>
                <w:sz w:val="22"/>
                <w:szCs w:val="22"/>
                <w:u w:color="44546A"/>
              </w:rPr>
              <w:t>01/30</w:t>
            </w:r>
          </w:p>
        </w:tc>
        <w:tc>
          <w:tcPr>
            <w:tcW w:w="1440" w:type="dxa"/>
            <w:shd w:val="clear" w:color="auto" w:fill="DBE5F1" w:themeFill="accent1" w:themeFillTint="33"/>
          </w:tcPr>
          <w:p w14:paraId="112CB1C3" w14:textId="68778AA4" w:rsidR="004B3293" w:rsidRPr="00383F8F" w:rsidRDefault="004B3293"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E16</w:t>
            </w:r>
          </w:p>
        </w:tc>
        <w:tc>
          <w:tcPr>
            <w:tcW w:w="3870" w:type="dxa"/>
            <w:gridSpan w:val="2"/>
            <w:shd w:val="clear" w:color="auto" w:fill="DBE5F1" w:themeFill="accent1" w:themeFillTint="33"/>
          </w:tcPr>
          <w:p w14:paraId="6545E0D5" w14:textId="77777777" w:rsidR="004B3293" w:rsidRDefault="004B3293" w:rsidP="004B329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-Reteach any needed skills after our first jobsite visit </w:t>
            </w:r>
          </w:p>
          <w:p w14:paraId="1AAF050D" w14:textId="44CF4969" w:rsidR="004B3293" w:rsidRPr="00383F8F" w:rsidRDefault="004B3293" w:rsidP="004B329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R</w:t>
            </w:r>
            <w:r>
              <w:rPr>
                <w:rStyle w:val="NoneA"/>
                <w:rFonts w:ascii="Century Gothic" w:hAnsi="Century Gothic"/>
                <w:bCs/>
                <w:sz w:val="22"/>
                <w:szCs w:val="22"/>
                <w:u w:color="44546A"/>
              </w:rPr>
              <w:t>esumes: What you need to know</w:t>
            </w:r>
          </w:p>
        </w:tc>
        <w:tc>
          <w:tcPr>
            <w:tcW w:w="4140" w:type="dxa"/>
            <w:shd w:val="clear" w:color="auto" w:fill="DBE5F1" w:themeFill="accent1" w:themeFillTint="33"/>
          </w:tcPr>
          <w:p w14:paraId="3BA9CF67" w14:textId="3694E709" w:rsidR="004B3293" w:rsidRPr="00383F8F" w:rsidRDefault="004B3293"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sz w:val="22"/>
                <w:szCs w:val="22"/>
                <w:u w:color="44546A"/>
              </w:rPr>
              <w:t xml:space="preserve">- </w:t>
            </w:r>
            <w:r w:rsidRPr="00383F8F">
              <w:rPr>
                <w:rStyle w:val="NoneA"/>
                <w:rFonts w:ascii="Century Gothic" w:hAnsi="Century Gothic" w:cs="Times New Roman"/>
                <w:sz w:val="22"/>
                <w:szCs w:val="22"/>
                <w:u w:color="44546A"/>
              </w:rPr>
              <w:t>Guided Notes due in class</w:t>
            </w:r>
          </w:p>
        </w:tc>
      </w:tr>
      <w:tr w:rsidR="00103E64" w:rsidRPr="00383F8F" w14:paraId="7424711B" w14:textId="77777777" w:rsidTr="00974D19">
        <w:trPr>
          <w:trHeight w:val="350"/>
        </w:trPr>
        <w:tc>
          <w:tcPr>
            <w:tcW w:w="1980" w:type="dxa"/>
            <w:shd w:val="clear" w:color="auto" w:fill="FABF8F" w:themeFill="accent6" w:themeFillTint="99"/>
          </w:tcPr>
          <w:p w14:paraId="4ADEA9BD" w14:textId="6F9EBA6D" w:rsidR="00103E64" w:rsidRPr="00383F8F" w:rsidRDefault="00103E64"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Pr>
                <w:rStyle w:val="NoneA"/>
                <w:rFonts w:ascii="Century Gothic" w:hAnsi="Century Gothic" w:cs="Times New Roman"/>
                <w:bCs/>
                <w:sz w:val="22"/>
                <w:szCs w:val="22"/>
                <w:u w:color="44546A"/>
              </w:rPr>
              <w:t>02/01</w:t>
            </w:r>
          </w:p>
        </w:tc>
        <w:tc>
          <w:tcPr>
            <w:tcW w:w="9450" w:type="dxa"/>
            <w:gridSpan w:val="4"/>
            <w:shd w:val="clear" w:color="auto" w:fill="FABF8F" w:themeFill="accent6" w:themeFillTint="99"/>
          </w:tcPr>
          <w:p w14:paraId="38998231" w14:textId="72A5B678" w:rsidR="00103E64" w:rsidRPr="00383F8F" w:rsidRDefault="00F8060C"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sidR="00103E64">
              <w:rPr>
                <w:rStyle w:val="NoneA"/>
                <w:rFonts w:ascii="Century Gothic" w:hAnsi="Century Gothic" w:cs="Times New Roman"/>
                <w:bCs/>
                <w:sz w:val="22"/>
                <w:szCs w:val="22"/>
                <w:u w:color="44546A"/>
              </w:rPr>
              <w:t xml:space="preserve"> Sampling-Horticulture with Tia </w:t>
            </w:r>
            <w:proofErr w:type="spellStart"/>
            <w:r w:rsidR="00103E64">
              <w:rPr>
                <w:rStyle w:val="NoneA"/>
                <w:rFonts w:ascii="Century Gothic" w:hAnsi="Century Gothic" w:cs="Times New Roman"/>
                <w:bCs/>
                <w:sz w:val="22"/>
                <w:szCs w:val="22"/>
                <w:u w:color="44546A"/>
              </w:rPr>
              <w:t>Gonzolez</w:t>
            </w:r>
            <w:proofErr w:type="spellEnd"/>
            <w:r w:rsidR="00103E64">
              <w:rPr>
                <w:rStyle w:val="NoneA"/>
                <w:rFonts w:ascii="Century Gothic" w:hAnsi="Century Gothic" w:cs="Times New Roman"/>
                <w:bCs/>
                <w:sz w:val="22"/>
                <w:szCs w:val="22"/>
                <w:u w:color="44546A"/>
              </w:rPr>
              <w:t xml:space="preserve"> and Wheeler </w:t>
            </w:r>
            <w:proofErr w:type="spellStart"/>
            <w:r w:rsidR="00103E64">
              <w:rPr>
                <w:rStyle w:val="NoneA"/>
                <w:rFonts w:ascii="Century Gothic" w:hAnsi="Century Gothic" w:cs="Times New Roman"/>
                <w:bCs/>
                <w:sz w:val="22"/>
                <w:szCs w:val="22"/>
                <w:u w:color="44546A"/>
              </w:rPr>
              <w:t>Foshee</w:t>
            </w:r>
            <w:proofErr w:type="spellEnd"/>
          </w:p>
        </w:tc>
      </w:tr>
      <w:tr w:rsidR="004B3293" w:rsidRPr="00383F8F" w14:paraId="180D7035" w14:textId="77777777" w:rsidTr="002B0DB0">
        <w:trPr>
          <w:trHeight w:val="368"/>
        </w:trPr>
        <w:tc>
          <w:tcPr>
            <w:tcW w:w="1980" w:type="dxa"/>
            <w:shd w:val="clear" w:color="auto" w:fill="auto"/>
          </w:tcPr>
          <w:p w14:paraId="35141ACF" w14:textId="003FA75E" w:rsidR="004B3293" w:rsidRPr="00383F8F" w:rsidRDefault="004B3293" w:rsidP="004B3293">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Pr>
                <w:rStyle w:val="NoneA"/>
                <w:rFonts w:ascii="Century Gothic" w:hAnsi="Century Gothic" w:cs="Times New Roman"/>
                <w:bCs/>
                <w:sz w:val="22"/>
                <w:szCs w:val="22"/>
                <w:u w:color="44546A"/>
              </w:rPr>
              <w:t>02/06</w:t>
            </w:r>
          </w:p>
        </w:tc>
        <w:tc>
          <w:tcPr>
            <w:tcW w:w="1440" w:type="dxa"/>
            <w:shd w:val="clear" w:color="auto" w:fill="auto"/>
          </w:tcPr>
          <w:p w14:paraId="5F5556BB" w14:textId="5E34C515" w:rsidR="004B3293" w:rsidRPr="00383F8F" w:rsidRDefault="004B3293" w:rsidP="004B3293">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E16</w:t>
            </w:r>
          </w:p>
        </w:tc>
        <w:tc>
          <w:tcPr>
            <w:tcW w:w="3690" w:type="dxa"/>
            <w:shd w:val="clear" w:color="auto" w:fill="auto"/>
          </w:tcPr>
          <w:p w14:paraId="67ED3479" w14:textId="745C3E81" w:rsidR="004B3293" w:rsidRPr="00383F8F" w:rsidRDefault="004B3293" w:rsidP="004B329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Writing Resumes</w:t>
            </w:r>
          </w:p>
        </w:tc>
        <w:tc>
          <w:tcPr>
            <w:tcW w:w="4320" w:type="dxa"/>
            <w:gridSpan w:val="2"/>
            <w:shd w:val="clear" w:color="auto" w:fill="auto"/>
          </w:tcPr>
          <w:p w14:paraId="1202FF6B" w14:textId="19E19FBF" w:rsidR="004B3293" w:rsidRPr="00383F8F" w:rsidRDefault="004B3293" w:rsidP="004B3293">
            <w:pPr>
              <w:pStyle w:val="BodyA"/>
              <w:spacing w:line="276" w:lineRule="auto"/>
              <w:jc w:val="both"/>
              <w:rPr>
                <w:rStyle w:val="NoneA"/>
                <w:rFonts w:ascii="Century Gothic" w:hAnsi="Century Gothic" w:cs="Times New Roman"/>
                <w:b/>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Write Resume Draft</w:t>
            </w:r>
          </w:p>
        </w:tc>
      </w:tr>
      <w:tr w:rsidR="004B3293" w:rsidRPr="00383F8F" w14:paraId="05138AB2" w14:textId="77777777" w:rsidTr="002B0DB0">
        <w:trPr>
          <w:trHeight w:val="440"/>
        </w:trPr>
        <w:tc>
          <w:tcPr>
            <w:tcW w:w="1980" w:type="dxa"/>
            <w:shd w:val="clear" w:color="auto" w:fill="auto"/>
          </w:tcPr>
          <w:p w14:paraId="56966DE8" w14:textId="3762CCFA" w:rsidR="004B3293" w:rsidRPr="00DE1350" w:rsidRDefault="004B3293" w:rsidP="004B3293">
            <w:pPr>
              <w:pStyle w:val="BodyA"/>
              <w:spacing w:line="276" w:lineRule="auto"/>
              <w:jc w:val="both"/>
              <w:rPr>
                <w:rStyle w:val="NoneA"/>
                <w:rFonts w:ascii="Century Gothic" w:hAnsi="Century Gothic" w:cs="Times New Roman"/>
                <w:sz w:val="22"/>
                <w:szCs w:val="22"/>
                <w:u w:color="44546A"/>
              </w:rPr>
            </w:pPr>
            <w:r>
              <w:rPr>
                <w:rStyle w:val="NoneA"/>
                <w:rFonts w:ascii="Century Gothic" w:hAnsi="Century Gothic" w:cs="Times New Roman"/>
                <w:bCs/>
                <w:sz w:val="22"/>
                <w:szCs w:val="22"/>
                <w:u w:color="44546A"/>
              </w:rPr>
              <w:t>T</w:t>
            </w:r>
            <w:r>
              <w:rPr>
                <w:rStyle w:val="NoneA"/>
                <w:bCs/>
              </w:rPr>
              <w:t xml:space="preserve">hursday- </w:t>
            </w:r>
            <w:r>
              <w:rPr>
                <w:rStyle w:val="NoneA"/>
                <w:rFonts w:ascii="Century Gothic" w:hAnsi="Century Gothic" w:cs="Times New Roman"/>
                <w:sz w:val="22"/>
                <w:szCs w:val="22"/>
                <w:u w:color="44546A"/>
              </w:rPr>
              <w:t>02/08</w:t>
            </w:r>
          </w:p>
        </w:tc>
        <w:tc>
          <w:tcPr>
            <w:tcW w:w="1440" w:type="dxa"/>
            <w:shd w:val="clear" w:color="auto" w:fill="auto"/>
          </w:tcPr>
          <w:p w14:paraId="64033026" w14:textId="6DB77E29" w:rsidR="004B3293" w:rsidRPr="00383F8F" w:rsidRDefault="004B3293" w:rsidP="004B3293">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E16</w:t>
            </w:r>
          </w:p>
        </w:tc>
        <w:tc>
          <w:tcPr>
            <w:tcW w:w="3690" w:type="dxa"/>
            <w:shd w:val="clear" w:color="auto" w:fill="auto"/>
          </w:tcPr>
          <w:p w14:paraId="67993F61" w14:textId="64875343" w:rsidR="004B3293" w:rsidRPr="00383F8F" w:rsidRDefault="004B3293" w:rsidP="004B329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Designing Resumes</w:t>
            </w:r>
          </w:p>
        </w:tc>
        <w:tc>
          <w:tcPr>
            <w:tcW w:w="4320" w:type="dxa"/>
            <w:gridSpan w:val="2"/>
            <w:shd w:val="clear" w:color="auto" w:fill="auto"/>
          </w:tcPr>
          <w:p w14:paraId="7D216458" w14:textId="1F3BED6C" w:rsidR="004B3293" w:rsidRPr="00383F8F" w:rsidRDefault="004B3293" w:rsidP="004B329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sz w:val="22"/>
                <w:szCs w:val="22"/>
                <w:u w:color="44546A"/>
              </w:rPr>
              <w:t xml:space="preserve">- </w:t>
            </w:r>
            <w:r w:rsidRPr="00383F8F">
              <w:rPr>
                <w:rStyle w:val="NoneA"/>
                <w:rFonts w:ascii="Century Gothic" w:hAnsi="Century Gothic"/>
                <w:sz w:val="22"/>
                <w:szCs w:val="22"/>
                <w:u w:color="44546A"/>
              </w:rPr>
              <w:t>Final Resume Due in Class</w:t>
            </w:r>
          </w:p>
        </w:tc>
      </w:tr>
      <w:tr w:rsidR="004B3293" w:rsidRPr="00383F8F" w14:paraId="0F680D57" w14:textId="77777777" w:rsidTr="002B0DB0">
        <w:trPr>
          <w:trHeight w:val="350"/>
        </w:trPr>
        <w:tc>
          <w:tcPr>
            <w:tcW w:w="1980" w:type="dxa"/>
            <w:shd w:val="clear" w:color="auto" w:fill="DBE5F1" w:themeFill="accent1" w:themeFillTint="33"/>
          </w:tcPr>
          <w:p w14:paraId="59BC728E" w14:textId="25047C32" w:rsidR="004B3293" w:rsidRPr="00383F8F" w:rsidRDefault="004B3293" w:rsidP="004B3293">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Pr>
                <w:rStyle w:val="NoneA"/>
                <w:rFonts w:ascii="Century Gothic" w:hAnsi="Century Gothic" w:cs="Times New Roman"/>
                <w:bCs/>
                <w:sz w:val="22"/>
                <w:szCs w:val="22"/>
                <w:u w:color="44546A"/>
              </w:rPr>
              <w:t>02/13</w:t>
            </w:r>
          </w:p>
        </w:tc>
        <w:tc>
          <w:tcPr>
            <w:tcW w:w="1440" w:type="dxa"/>
            <w:shd w:val="clear" w:color="auto" w:fill="DBE5F1" w:themeFill="accent1" w:themeFillTint="33"/>
          </w:tcPr>
          <w:p w14:paraId="2D838BA7" w14:textId="3B8B5EC9" w:rsidR="004B3293" w:rsidRPr="00383F8F" w:rsidRDefault="004B3293" w:rsidP="004B3293">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sz w:val="22"/>
                <w:szCs w:val="22"/>
              </w:rPr>
              <w:t>E1, E16</w:t>
            </w:r>
          </w:p>
        </w:tc>
        <w:tc>
          <w:tcPr>
            <w:tcW w:w="8010" w:type="dxa"/>
            <w:gridSpan w:val="3"/>
            <w:shd w:val="clear" w:color="auto" w:fill="DBE5F1" w:themeFill="accent1" w:themeFillTint="33"/>
          </w:tcPr>
          <w:p w14:paraId="2232BC21" w14:textId="38AF0D18" w:rsidR="004B3293" w:rsidRPr="00383F8F" w:rsidRDefault="004B3293" w:rsidP="004B3293">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Mock Interview Feedback</w:t>
            </w:r>
          </w:p>
        </w:tc>
      </w:tr>
      <w:tr w:rsidR="00260CA5" w:rsidRPr="00383F8F" w14:paraId="42248653" w14:textId="77777777" w:rsidTr="002B0DB0">
        <w:trPr>
          <w:trHeight w:val="440"/>
        </w:trPr>
        <w:tc>
          <w:tcPr>
            <w:tcW w:w="1980" w:type="dxa"/>
            <w:shd w:val="clear" w:color="auto" w:fill="DBE5F1" w:themeFill="accent1" w:themeFillTint="33"/>
          </w:tcPr>
          <w:p w14:paraId="25D483CC" w14:textId="645E6384"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02/15</w:t>
            </w:r>
          </w:p>
        </w:tc>
        <w:tc>
          <w:tcPr>
            <w:tcW w:w="1440" w:type="dxa"/>
            <w:shd w:val="clear" w:color="auto" w:fill="DBE5F1" w:themeFill="accent1" w:themeFillTint="33"/>
          </w:tcPr>
          <w:p w14:paraId="64D0DDA2" w14:textId="4DCB10A9" w:rsidR="00260CA5" w:rsidRPr="00383F8F" w:rsidRDefault="00931CCB" w:rsidP="00103E64">
            <w:pPr>
              <w:pStyle w:val="BodyA"/>
              <w:spacing w:line="276" w:lineRule="auto"/>
              <w:jc w:val="center"/>
              <w:rPr>
                <w:rStyle w:val="NoneA"/>
                <w:rFonts w:ascii="Century Gothic" w:hAnsi="Century Gothic" w:cs="Times New Roman"/>
                <w:sz w:val="22"/>
                <w:szCs w:val="22"/>
              </w:rPr>
            </w:pPr>
            <w:r>
              <w:rPr>
                <w:rStyle w:val="NoneA"/>
                <w:rFonts w:ascii="Century Gothic" w:hAnsi="Century Gothic" w:cs="Times New Roman"/>
                <w:sz w:val="22"/>
                <w:szCs w:val="22"/>
              </w:rPr>
              <w:t>E1, E16</w:t>
            </w:r>
          </w:p>
        </w:tc>
        <w:tc>
          <w:tcPr>
            <w:tcW w:w="3690" w:type="dxa"/>
            <w:shd w:val="clear" w:color="auto" w:fill="DBE5F1" w:themeFill="accent1" w:themeFillTint="33"/>
          </w:tcPr>
          <w:p w14:paraId="3A70471E" w14:textId="2F2E250A" w:rsidR="00260CA5" w:rsidRPr="00383F8F" w:rsidRDefault="00931CCB" w:rsidP="00931CCB">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Cover Letters</w:t>
            </w:r>
          </w:p>
        </w:tc>
        <w:tc>
          <w:tcPr>
            <w:tcW w:w="4320" w:type="dxa"/>
            <w:gridSpan w:val="2"/>
            <w:shd w:val="clear" w:color="auto" w:fill="DBE5F1" w:themeFill="accent1" w:themeFillTint="33"/>
          </w:tcPr>
          <w:p w14:paraId="00651D5F" w14:textId="05F7B3B2" w:rsidR="00931CCB" w:rsidRPr="00383F8F" w:rsidRDefault="00931CCB"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sz w:val="22"/>
                <w:szCs w:val="22"/>
                <w:u w:color="44546A"/>
              </w:rPr>
              <w:t xml:space="preserve">- </w:t>
            </w:r>
            <w:r w:rsidRPr="00383F8F">
              <w:rPr>
                <w:rStyle w:val="NoneA"/>
                <w:rFonts w:ascii="Century Gothic" w:hAnsi="Century Gothic"/>
                <w:sz w:val="22"/>
                <w:szCs w:val="22"/>
                <w:u w:color="44546A"/>
              </w:rPr>
              <w:t>Cover Letter Due in class</w:t>
            </w:r>
          </w:p>
        </w:tc>
      </w:tr>
      <w:tr w:rsidR="00260CA5" w:rsidRPr="00383F8F" w14:paraId="2B466F82" w14:textId="77777777" w:rsidTr="002B0DB0">
        <w:trPr>
          <w:trHeight w:val="440"/>
        </w:trPr>
        <w:tc>
          <w:tcPr>
            <w:tcW w:w="1980" w:type="dxa"/>
            <w:shd w:val="clear" w:color="auto" w:fill="auto"/>
          </w:tcPr>
          <w:p w14:paraId="0E41FC91" w14:textId="381D42BD"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sidR="00260CA5">
              <w:rPr>
                <w:rStyle w:val="NoneA"/>
                <w:rFonts w:ascii="Century Gothic" w:hAnsi="Century Gothic" w:cs="Times New Roman"/>
                <w:bCs/>
                <w:sz w:val="22"/>
                <w:szCs w:val="22"/>
                <w:u w:color="44546A"/>
              </w:rPr>
              <w:t>02/20</w:t>
            </w:r>
          </w:p>
        </w:tc>
        <w:tc>
          <w:tcPr>
            <w:tcW w:w="1440" w:type="dxa"/>
            <w:shd w:val="clear" w:color="auto" w:fill="auto"/>
          </w:tcPr>
          <w:p w14:paraId="14830372" w14:textId="15215DDC" w:rsidR="00260CA5" w:rsidRPr="00383F8F" w:rsidRDefault="00931CCB"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E2</w:t>
            </w:r>
          </w:p>
        </w:tc>
        <w:tc>
          <w:tcPr>
            <w:tcW w:w="3690" w:type="dxa"/>
            <w:shd w:val="clear" w:color="auto" w:fill="auto"/>
          </w:tcPr>
          <w:p w14:paraId="0127EBCF" w14:textId="62B6CF7F" w:rsidR="00931CCB" w:rsidRPr="00383F8F" w:rsidRDefault="00931CCB"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Using Job Search Engines</w:t>
            </w:r>
          </w:p>
        </w:tc>
        <w:tc>
          <w:tcPr>
            <w:tcW w:w="4320" w:type="dxa"/>
            <w:gridSpan w:val="2"/>
            <w:shd w:val="clear" w:color="auto" w:fill="auto"/>
          </w:tcPr>
          <w:p w14:paraId="738E0AEF" w14:textId="4ED603DE" w:rsidR="00260CA5" w:rsidRPr="004B3293" w:rsidRDefault="00931CCB" w:rsidP="00260CA5">
            <w:pPr>
              <w:pStyle w:val="BodyA"/>
              <w:spacing w:line="276" w:lineRule="auto"/>
              <w:jc w:val="both"/>
              <w:rPr>
                <w:rStyle w:val="NoneA"/>
                <w:rFonts w:ascii="Century Gothic" w:hAnsi="Century Gothic"/>
                <w:sz w:val="22"/>
                <w:szCs w:val="22"/>
                <w:u w:color="44546A"/>
              </w:rPr>
            </w:pPr>
            <w:r>
              <w:rPr>
                <w:rStyle w:val="NoneA"/>
                <w:rFonts w:ascii="Century Gothic" w:hAnsi="Century Gothic" w:cs="Times New Roman"/>
                <w:sz w:val="22"/>
                <w:szCs w:val="22"/>
                <w:u w:color="44546A"/>
              </w:rPr>
              <w:t>-</w:t>
            </w:r>
            <w:r w:rsidRPr="00383F8F">
              <w:rPr>
                <w:rStyle w:val="NoneA"/>
                <w:rFonts w:ascii="Century Gothic" w:hAnsi="Century Gothic" w:cs="Times New Roman"/>
                <w:sz w:val="22"/>
                <w:szCs w:val="22"/>
                <w:u w:color="44546A"/>
              </w:rPr>
              <w:t xml:space="preserve"> Guided Notes due in class</w:t>
            </w:r>
          </w:p>
        </w:tc>
      </w:tr>
      <w:tr w:rsidR="00260CA5" w:rsidRPr="00383F8F" w14:paraId="51CADCB5" w14:textId="77777777" w:rsidTr="002B0DB0">
        <w:trPr>
          <w:trHeight w:val="440"/>
        </w:trPr>
        <w:tc>
          <w:tcPr>
            <w:tcW w:w="1980" w:type="dxa"/>
            <w:shd w:val="clear" w:color="auto" w:fill="auto"/>
          </w:tcPr>
          <w:p w14:paraId="483096D5" w14:textId="141CB0D9"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02/22</w:t>
            </w:r>
          </w:p>
        </w:tc>
        <w:tc>
          <w:tcPr>
            <w:tcW w:w="1440" w:type="dxa"/>
            <w:shd w:val="clear" w:color="auto" w:fill="auto"/>
          </w:tcPr>
          <w:p w14:paraId="0B174399" w14:textId="19A6E608"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931CCB">
              <w:rPr>
                <w:rStyle w:val="NoneA"/>
                <w:rFonts w:ascii="Century Gothic" w:hAnsi="Century Gothic" w:cs="Times New Roman"/>
                <w:bCs/>
                <w:sz w:val="22"/>
                <w:szCs w:val="22"/>
                <w:u w:color="44546A"/>
              </w:rPr>
              <w:t>E2</w:t>
            </w:r>
          </w:p>
        </w:tc>
        <w:tc>
          <w:tcPr>
            <w:tcW w:w="3690" w:type="dxa"/>
            <w:shd w:val="clear" w:color="auto" w:fill="auto"/>
          </w:tcPr>
          <w:p w14:paraId="2B22CCA8" w14:textId="77777777" w:rsidR="00C620CC" w:rsidRPr="00383F8F" w:rsidRDefault="00C620CC" w:rsidP="00C620CC">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Using Job Search Engines review</w:t>
            </w:r>
          </w:p>
          <w:p w14:paraId="1688EC5F" w14:textId="4739C1EB" w:rsidR="00931CCB" w:rsidRPr="00383F8F" w:rsidRDefault="00C620CC"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 xml:space="preserve">Job </w:t>
            </w:r>
            <w:r>
              <w:rPr>
                <w:rStyle w:val="NoneA"/>
                <w:rFonts w:ascii="Century Gothic" w:hAnsi="Century Gothic" w:cs="Times New Roman"/>
                <w:bCs/>
                <w:sz w:val="22"/>
                <w:szCs w:val="22"/>
                <w:u w:color="44546A"/>
              </w:rPr>
              <w:t>S</w:t>
            </w:r>
            <w:r w:rsidRPr="00383F8F">
              <w:rPr>
                <w:rStyle w:val="NoneA"/>
                <w:rFonts w:ascii="Century Gothic" w:hAnsi="Century Gothic" w:cs="Times New Roman"/>
                <w:bCs/>
                <w:sz w:val="22"/>
                <w:szCs w:val="22"/>
                <w:u w:color="44546A"/>
              </w:rPr>
              <w:t>earch Engine Activity</w:t>
            </w:r>
          </w:p>
        </w:tc>
        <w:tc>
          <w:tcPr>
            <w:tcW w:w="4320" w:type="dxa"/>
            <w:gridSpan w:val="2"/>
            <w:shd w:val="clear" w:color="auto" w:fill="auto"/>
          </w:tcPr>
          <w:p w14:paraId="1DE0BD4C" w14:textId="11163D0E" w:rsidR="00260CA5" w:rsidRPr="00931CCB" w:rsidRDefault="00931CCB" w:rsidP="00260CA5">
            <w:pPr>
              <w:pStyle w:val="BodyA"/>
              <w:spacing w:line="276" w:lineRule="auto"/>
              <w:jc w:val="both"/>
              <w:rPr>
                <w:rStyle w:val="NoneA"/>
                <w:rFonts w:ascii="Century Gothic" w:hAnsi="Century Gothic"/>
                <w:sz w:val="22"/>
                <w:szCs w:val="22"/>
                <w:u w:color="44546A"/>
              </w:rPr>
            </w:pPr>
            <w:r>
              <w:rPr>
                <w:rStyle w:val="NoneA"/>
                <w:rFonts w:ascii="Century Gothic" w:hAnsi="Century Gothic" w:cs="Times New Roman"/>
                <w:sz w:val="22"/>
                <w:szCs w:val="22"/>
                <w:u w:color="44546A"/>
              </w:rPr>
              <w:t>-</w:t>
            </w:r>
            <w:r w:rsidRPr="00383F8F">
              <w:rPr>
                <w:rStyle w:val="NoneA"/>
                <w:rFonts w:ascii="Century Gothic" w:hAnsi="Century Gothic" w:cs="Times New Roman"/>
                <w:sz w:val="22"/>
                <w:szCs w:val="22"/>
                <w:u w:color="44546A"/>
              </w:rPr>
              <w:t xml:space="preserve"> Guided Notes due in class</w:t>
            </w:r>
          </w:p>
        </w:tc>
      </w:tr>
      <w:tr w:rsidR="00260CA5" w:rsidRPr="00383F8F" w14:paraId="281B494E" w14:textId="77777777" w:rsidTr="002B0DB0">
        <w:trPr>
          <w:trHeight w:val="413"/>
        </w:trPr>
        <w:tc>
          <w:tcPr>
            <w:tcW w:w="1980" w:type="dxa"/>
            <w:shd w:val="clear" w:color="auto" w:fill="DBE5F1" w:themeFill="accent1" w:themeFillTint="33"/>
          </w:tcPr>
          <w:p w14:paraId="74804AA5" w14:textId="559613D7"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sidR="00260CA5">
              <w:rPr>
                <w:rStyle w:val="NoneA"/>
                <w:rFonts w:ascii="Century Gothic" w:hAnsi="Century Gothic" w:cs="Times New Roman"/>
                <w:bCs/>
                <w:sz w:val="22"/>
                <w:szCs w:val="22"/>
                <w:u w:color="44546A"/>
              </w:rPr>
              <w:t>02/27</w:t>
            </w:r>
          </w:p>
        </w:tc>
        <w:tc>
          <w:tcPr>
            <w:tcW w:w="1440" w:type="dxa"/>
            <w:shd w:val="clear" w:color="auto" w:fill="DBE5F1" w:themeFill="accent1" w:themeFillTint="33"/>
          </w:tcPr>
          <w:p w14:paraId="78BC982B" w14:textId="408A9248"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E16</w:t>
            </w:r>
          </w:p>
        </w:tc>
        <w:tc>
          <w:tcPr>
            <w:tcW w:w="3690" w:type="dxa"/>
            <w:shd w:val="clear" w:color="auto" w:fill="DBE5F1" w:themeFill="accent1" w:themeFillTint="33"/>
          </w:tcPr>
          <w:p w14:paraId="7626B01D" w14:textId="4DD4ED6A" w:rsidR="00260CA5" w:rsidRPr="00383F8F" w:rsidRDefault="00240385"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 xml:space="preserve">New Hire Paperwork </w:t>
            </w:r>
          </w:p>
        </w:tc>
        <w:tc>
          <w:tcPr>
            <w:tcW w:w="4320" w:type="dxa"/>
            <w:gridSpan w:val="2"/>
            <w:shd w:val="clear" w:color="auto" w:fill="DBE5F1" w:themeFill="accent1" w:themeFillTint="33"/>
          </w:tcPr>
          <w:p w14:paraId="453F4A89" w14:textId="2980501E" w:rsidR="00260CA5" w:rsidRPr="00383F8F" w:rsidRDefault="00240385"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sz w:val="22"/>
                <w:szCs w:val="22"/>
                <w:u w:color="44546A"/>
              </w:rPr>
              <w:t>-</w:t>
            </w:r>
            <w:r w:rsidR="00260CA5" w:rsidRPr="00383F8F">
              <w:rPr>
                <w:rStyle w:val="NoneA"/>
                <w:rFonts w:ascii="Century Gothic" w:hAnsi="Century Gothic" w:cs="Times New Roman"/>
                <w:sz w:val="22"/>
                <w:szCs w:val="22"/>
                <w:u w:color="44546A"/>
              </w:rPr>
              <w:t xml:space="preserve"> Guided Notes due in class</w:t>
            </w:r>
          </w:p>
        </w:tc>
      </w:tr>
      <w:tr w:rsidR="00103E64" w:rsidRPr="00383F8F" w14:paraId="6DB4EC47" w14:textId="77777777" w:rsidTr="005E2AB2">
        <w:trPr>
          <w:trHeight w:val="413"/>
        </w:trPr>
        <w:tc>
          <w:tcPr>
            <w:tcW w:w="1980" w:type="dxa"/>
            <w:shd w:val="clear" w:color="auto" w:fill="FABF8F" w:themeFill="accent6" w:themeFillTint="99"/>
          </w:tcPr>
          <w:p w14:paraId="55D7D416" w14:textId="2BB92BE8" w:rsidR="00103E64" w:rsidRPr="00383F8F" w:rsidRDefault="00103E64"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Pr>
                <w:rStyle w:val="NoneA"/>
                <w:rFonts w:ascii="Century Gothic" w:hAnsi="Century Gothic" w:cs="Times New Roman"/>
                <w:bCs/>
                <w:sz w:val="22"/>
                <w:szCs w:val="22"/>
                <w:u w:color="44546A"/>
              </w:rPr>
              <w:t>02/29</w:t>
            </w:r>
          </w:p>
        </w:tc>
        <w:tc>
          <w:tcPr>
            <w:tcW w:w="9450" w:type="dxa"/>
            <w:gridSpan w:val="4"/>
            <w:shd w:val="clear" w:color="auto" w:fill="FABF8F" w:themeFill="accent6" w:themeFillTint="99"/>
          </w:tcPr>
          <w:p w14:paraId="2B5B6EC3" w14:textId="1BAC3708" w:rsidR="00103E64" w:rsidRPr="00383F8F" w:rsidRDefault="00F8060C" w:rsidP="00260CA5">
            <w:pPr>
              <w:pStyle w:val="BodyA"/>
              <w:spacing w:line="276" w:lineRule="auto"/>
              <w:jc w:val="both"/>
              <w:rPr>
                <w:rStyle w:val="NoneA"/>
                <w:rFonts w:ascii="Century Gothic" w:hAnsi="Century Gothic" w:cs="Times New Roman"/>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sidR="00103E64" w:rsidRPr="00383F8F">
              <w:rPr>
                <w:rStyle w:val="NoneA"/>
                <w:rFonts w:ascii="Century Gothic" w:hAnsi="Century Gothic" w:cs="Times New Roman"/>
                <w:bCs/>
                <w:sz w:val="22"/>
                <w:szCs w:val="22"/>
                <w:u w:color="44546A"/>
              </w:rPr>
              <w:t xml:space="preserve"> Sampling</w:t>
            </w:r>
            <w:r w:rsidR="00103E64">
              <w:rPr>
                <w:rStyle w:val="NoneA"/>
                <w:rFonts w:ascii="Century Gothic" w:hAnsi="Century Gothic" w:cs="Times New Roman"/>
                <w:bCs/>
                <w:sz w:val="22"/>
                <w:szCs w:val="22"/>
                <w:u w:color="44546A"/>
              </w:rPr>
              <w:t>-Travel with Missy and Hillary</w:t>
            </w:r>
          </w:p>
        </w:tc>
      </w:tr>
      <w:tr w:rsidR="00103E64" w:rsidRPr="00383F8F" w14:paraId="52388CF4" w14:textId="77777777" w:rsidTr="000A2289">
        <w:trPr>
          <w:trHeight w:val="413"/>
        </w:trPr>
        <w:tc>
          <w:tcPr>
            <w:tcW w:w="1980" w:type="dxa"/>
            <w:shd w:val="clear" w:color="auto" w:fill="943634" w:themeFill="accent2" w:themeFillShade="BF"/>
          </w:tcPr>
          <w:p w14:paraId="6094AB9B" w14:textId="79840E5F" w:rsidR="00103E64" w:rsidRPr="002E784A" w:rsidRDefault="00103E64" w:rsidP="00260CA5">
            <w:pPr>
              <w:pStyle w:val="BodyA"/>
              <w:spacing w:line="276" w:lineRule="auto"/>
              <w:jc w:val="both"/>
              <w:rPr>
                <w:rStyle w:val="NoneA"/>
                <w:rFonts w:ascii="Century Gothic" w:hAnsi="Century Gothic" w:cs="Times New Roman"/>
                <w:bCs/>
                <w:color w:val="FFFFFF" w:themeColor="background1"/>
                <w:sz w:val="22"/>
                <w:szCs w:val="22"/>
                <w:u w:color="44546A"/>
              </w:rPr>
            </w:pPr>
            <w:r w:rsidRPr="004F778D">
              <w:rPr>
                <w:rStyle w:val="NoneA"/>
                <w:rFonts w:ascii="Century Gothic" w:hAnsi="Century Gothic" w:cs="Times New Roman"/>
                <w:bCs/>
                <w:color w:val="FFFFFF" w:themeColor="background1"/>
                <w:sz w:val="22"/>
                <w:szCs w:val="22"/>
                <w:u w:color="44546A"/>
              </w:rPr>
              <w:t>T</w:t>
            </w:r>
            <w:r w:rsidRPr="004F778D">
              <w:rPr>
                <w:rStyle w:val="NoneA"/>
                <w:bCs/>
                <w:color w:val="FFFFFF" w:themeColor="background1"/>
              </w:rPr>
              <w:t>uesday</w:t>
            </w:r>
            <w:r>
              <w:rPr>
                <w:rStyle w:val="NoneA"/>
                <w:bCs/>
              </w:rPr>
              <w:t xml:space="preserve">- </w:t>
            </w:r>
            <w:r w:rsidRPr="002E784A">
              <w:rPr>
                <w:rStyle w:val="NoneA"/>
                <w:rFonts w:ascii="Century Gothic" w:hAnsi="Century Gothic" w:cs="Times New Roman"/>
                <w:bCs/>
                <w:color w:val="FFFFFF" w:themeColor="background1"/>
                <w:sz w:val="22"/>
                <w:szCs w:val="22"/>
                <w:u w:color="44546A"/>
              </w:rPr>
              <w:t>03/05</w:t>
            </w:r>
          </w:p>
        </w:tc>
        <w:tc>
          <w:tcPr>
            <w:tcW w:w="9450" w:type="dxa"/>
            <w:gridSpan w:val="4"/>
            <w:shd w:val="clear" w:color="auto" w:fill="943634" w:themeFill="accent2" w:themeFillShade="BF"/>
          </w:tcPr>
          <w:p w14:paraId="01130878" w14:textId="09D398DB" w:rsidR="00103E64" w:rsidRPr="00383F8F" w:rsidRDefault="00103E64" w:rsidP="00260CA5">
            <w:pPr>
              <w:pStyle w:val="BodyA"/>
              <w:spacing w:line="276" w:lineRule="auto"/>
              <w:jc w:val="both"/>
              <w:rPr>
                <w:rStyle w:val="NoneA"/>
                <w:rFonts w:ascii="Century Gothic" w:hAnsi="Century Gothic" w:cs="Times New Roman"/>
                <w:b/>
                <w:sz w:val="22"/>
                <w:szCs w:val="22"/>
                <w:u w:color="44546A"/>
              </w:rPr>
            </w:pPr>
            <w:r w:rsidRPr="002E784A">
              <w:rPr>
                <w:rStyle w:val="NoneA"/>
                <w:rFonts w:ascii="Century Gothic" w:hAnsi="Century Gothic" w:cs="Times New Roman"/>
                <w:b/>
                <w:color w:val="FFFFFF" w:themeColor="background1"/>
                <w:sz w:val="22"/>
                <w:szCs w:val="22"/>
                <w:u w:color="44546A"/>
              </w:rPr>
              <w:t>SPRING BREAK (NO CLASS)</w:t>
            </w:r>
          </w:p>
        </w:tc>
      </w:tr>
      <w:tr w:rsidR="00103E64" w:rsidRPr="00383F8F" w14:paraId="11529620" w14:textId="77777777" w:rsidTr="00703063">
        <w:trPr>
          <w:trHeight w:val="413"/>
        </w:trPr>
        <w:tc>
          <w:tcPr>
            <w:tcW w:w="1980" w:type="dxa"/>
            <w:shd w:val="clear" w:color="auto" w:fill="943634" w:themeFill="accent2" w:themeFillShade="BF"/>
          </w:tcPr>
          <w:p w14:paraId="488008C1" w14:textId="79D62A29" w:rsidR="00103E64" w:rsidRPr="002E784A" w:rsidRDefault="00103E64" w:rsidP="00260CA5">
            <w:pPr>
              <w:pStyle w:val="BodyA"/>
              <w:spacing w:line="276" w:lineRule="auto"/>
              <w:jc w:val="both"/>
              <w:rPr>
                <w:rStyle w:val="NoneA"/>
                <w:rFonts w:ascii="Century Gothic" w:hAnsi="Century Gothic" w:cs="Times New Roman"/>
                <w:bCs/>
                <w:color w:val="FFFFFF" w:themeColor="background1"/>
                <w:sz w:val="22"/>
                <w:szCs w:val="22"/>
                <w:u w:color="44546A"/>
              </w:rPr>
            </w:pPr>
            <w:r w:rsidRPr="004F778D">
              <w:rPr>
                <w:rStyle w:val="NoneA"/>
                <w:rFonts w:ascii="Century Gothic" w:hAnsi="Century Gothic" w:cs="Times New Roman"/>
                <w:bCs/>
                <w:color w:val="FFFFFF" w:themeColor="background1"/>
                <w:sz w:val="22"/>
                <w:szCs w:val="22"/>
                <w:u w:color="44546A"/>
              </w:rPr>
              <w:t>T</w:t>
            </w:r>
            <w:r w:rsidRPr="004F778D">
              <w:rPr>
                <w:rStyle w:val="NoneA"/>
                <w:bCs/>
                <w:color w:val="FFFFFF" w:themeColor="background1"/>
              </w:rPr>
              <w:t>hursday</w:t>
            </w:r>
            <w:r>
              <w:rPr>
                <w:rStyle w:val="NoneA"/>
                <w:bCs/>
              </w:rPr>
              <w:t xml:space="preserve">- </w:t>
            </w:r>
            <w:r w:rsidRPr="002E784A">
              <w:rPr>
                <w:rStyle w:val="NoneA"/>
                <w:rFonts w:ascii="Century Gothic" w:hAnsi="Century Gothic" w:cs="Times New Roman"/>
                <w:bCs/>
                <w:color w:val="FFFFFF" w:themeColor="background1"/>
                <w:sz w:val="22"/>
                <w:szCs w:val="22"/>
                <w:u w:color="44546A"/>
              </w:rPr>
              <w:t>03/07</w:t>
            </w:r>
          </w:p>
        </w:tc>
        <w:tc>
          <w:tcPr>
            <w:tcW w:w="9450" w:type="dxa"/>
            <w:gridSpan w:val="4"/>
            <w:shd w:val="clear" w:color="auto" w:fill="943634" w:themeFill="accent2" w:themeFillShade="BF"/>
          </w:tcPr>
          <w:p w14:paraId="2C4294C8" w14:textId="17710AA1" w:rsidR="00103E64" w:rsidRPr="00383F8F" w:rsidRDefault="00103E64" w:rsidP="00260CA5">
            <w:pPr>
              <w:pStyle w:val="BodyA"/>
              <w:spacing w:line="276" w:lineRule="auto"/>
              <w:jc w:val="both"/>
              <w:rPr>
                <w:rStyle w:val="NoneA"/>
                <w:rFonts w:ascii="Century Gothic" w:hAnsi="Century Gothic" w:cs="Times New Roman"/>
                <w:sz w:val="22"/>
                <w:szCs w:val="22"/>
                <w:u w:color="44546A"/>
              </w:rPr>
            </w:pPr>
            <w:r w:rsidRPr="002E784A">
              <w:rPr>
                <w:rStyle w:val="NoneA"/>
                <w:rFonts w:ascii="Century Gothic" w:hAnsi="Century Gothic" w:cs="Times New Roman"/>
                <w:b/>
                <w:color w:val="FFFFFF" w:themeColor="background1"/>
                <w:sz w:val="22"/>
                <w:szCs w:val="22"/>
                <w:u w:color="44546A"/>
              </w:rPr>
              <w:t>SPRING BREAK (NO CLASS)</w:t>
            </w:r>
          </w:p>
        </w:tc>
      </w:tr>
      <w:tr w:rsidR="00103E64" w:rsidRPr="00383F8F" w14:paraId="548A5150" w14:textId="77777777" w:rsidTr="00A75087">
        <w:trPr>
          <w:trHeight w:val="458"/>
        </w:trPr>
        <w:tc>
          <w:tcPr>
            <w:tcW w:w="1980" w:type="dxa"/>
            <w:shd w:val="clear" w:color="auto" w:fill="FABF8F" w:themeFill="accent6" w:themeFillTint="99"/>
          </w:tcPr>
          <w:p w14:paraId="0EF79D41" w14:textId="5A284899" w:rsidR="00103E64" w:rsidRPr="00383F8F" w:rsidRDefault="00103E64"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Pr>
                <w:rStyle w:val="NoneA"/>
                <w:rFonts w:ascii="Century Gothic" w:hAnsi="Century Gothic" w:cs="Times New Roman"/>
                <w:bCs/>
                <w:sz w:val="22"/>
                <w:szCs w:val="22"/>
                <w:u w:color="44546A"/>
              </w:rPr>
              <w:t>03/12</w:t>
            </w:r>
          </w:p>
        </w:tc>
        <w:tc>
          <w:tcPr>
            <w:tcW w:w="9450" w:type="dxa"/>
            <w:gridSpan w:val="4"/>
            <w:shd w:val="clear" w:color="auto" w:fill="FABF8F" w:themeFill="accent6" w:themeFillTint="99"/>
          </w:tcPr>
          <w:p w14:paraId="4543C932" w14:textId="45B6EF4A" w:rsidR="00103E64" w:rsidRPr="00383F8F" w:rsidRDefault="00F8060C"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sidR="00103E64" w:rsidRPr="00383F8F">
              <w:rPr>
                <w:rStyle w:val="NoneA"/>
                <w:rFonts w:ascii="Century Gothic" w:hAnsi="Century Gothic" w:cs="Times New Roman"/>
                <w:bCs/>
                <w:sz w:val="22"/>
                <w:szCs w:val="22"/>
                <w:u w:color="44546A"/>
              </w:rPr>
              <w:t xml:space="preserve"> Sampling </w:t>
            </w:r>
            <w:r w:rsidR="00103E64">
              <w:rPr>
                <w:rStyle w:val="NoneA"/>
                <w:rFonts w:ascii="Century Gothic" w:hAnsi="Century Gothic" w:cs="Times New Roman"/>
                <w:bCs/>
                <w:sz w:val="22"/>
                <w:szCs w:val="22"/>
                <w:u w:color="44546A"/>
              </w:rPr>
              <w:t>-ELC</w:t>
            </w:r>
          </w:p>
        </w:tc>
      </w:tr>
      <w:tr w:rsidR="00103E64" w:rsidRPr="00383F8F" w14:paraId="75C6D565" w14:textId="77777777" w:rsidTr="00B84BD1">
        <w:trPr>
          <w:trHeight w:val="422"/>
        </w:trPr>
        <w:tc>
          <w:tcPr>
            <w:tcW w:w="1980" w:type="dxa"/>
            <w:shd w:val="clear" w:color="auto" w:fill="FABF8F" w:themeFill="accent6" w:themeFillTint="99"/>
          </w:tcPr>
          <w:p w14:paraId="595E5535" w14:textId="3C8C59C9" w:rsidR="00103E64" w:rsidRPr="00383F8F" w:rsidRDefault="00103E64"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Pr>
                <w:rStyle w:val="NoneA"/>
                <w:rFonts w:ascii="Century Gothic" w:hAnsi="Century Gothic" w:cs="Times New Roman"/>
                <w:bCs/>
                <w:sz w:val="22"/>
                <w:szCs w:val="22"/>
                <w:u w:color="44546A"/>
              </w:rPr>
              <w:t>03/14</w:t>
            </w:r>
          </w:p>
        </w:tc>
        <w:tc>
          <w:tcPr>
            <w:tcW w:w="9450" w:type="dxa"/>
            <w:gridSpan w:val="4"/>
            <w:shd w:val="clear" w:color="auto" w:fill="FABF8F" w:themeFill="accent6" w:themeFillTint="99"/>
          </w:tcPr>
          <w:p w14:paraId="171E0587" w14:textId="0CBE769B" w:rsidR="00103E64" w:rsidRPr="00383F8F" w:rsidRDefault="00F8060C"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sidR="00103E64" w:rsidRPr="00383F8F">
              <w:rPr>
                <w:rStyle w:val="NoneA"/>
                <w:rFonts w:ascii="Century Gothic" w:hAnsi="Century Gothic" w:cs="Times New Roman"/>
                <w:bCs/>
                <w:sz w:val="22"/>
                <w:szCs w:val="22"/>
                <w:u w:color="44546A"/>
              </w:rPr>
              <w:t xml:space="preserve"> Sampling</w:t>
            </w:r>
            <w:r w:rsidR="00103E64">
              <w:rPr>
                <w:rStyle w:val="NoneA"/>
                <w:rFonts w:ascii="Century Gothic" w:hAnsi="Century Gothic" w:cs="Times New Roman"/>
                <w:bCs/>
                <w:sz w:val="22"/>
                <w:szCs w:val="22"/>
                <w:u w:color="44546A"/>
              </w:rPr>
              <w:t xml:space="preserve">-Hospitality with the Laurel Hotel </w:t>
            </w:r>
          </w:p>
        </w:tc>
      </w:tr>
      <w:tr w:rsidR="00260CA5" w:rsidRPr="00383F8F" w14:paraId="67A3E038" w14:textId="77777777" w:rsidTr="002B0DB0">
        <w:trPr>
          <w:trHeight w:val="458"/>
        </w:trPr>
        <w:tc>
          <w:tcPr>
            <w:tcW w:w="1980" w:type="dxa"/>
            <w:shd w:val="clear" w:color="auto" w:fill="auto"/>
          </w:tcPr>
          <w:p w14:paraId="67F57D39" w14:textId="5675F99C"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sidR="00260CA5">
              <w:rPr>
                <w:rStyle w:val="NoneA"/>
                <w:rFonts w:ascii="Century Gothic" w:hAnsi="Century Gothic" w:cs="Times New Roman"/>
                <w:bCs/>
                <w:sz w:val="22"/>
                <w:szCs w:val="22"/>
                <w:u w:color="44546A"/>
              </w:rPr>
              <w:t>03/19</w:t>
            </w:r>
          </w:p>
        </w:tc>
        <w:tc>
          <w:tcPr>
            <w:tcW w:w="1440" w:type="dxa"/>
            <w:shd w:val="clear" w:color="auto" w:fill="auto"/>
          </w:tcPr>
          <w:p w14:paraId="4FD1E586" w14:textId="2AC66ACF"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E3, E11</w:t>
            </w:r>
          </w:p>
        </w:tc>
        <w:tc>
          <w:tcPr>
            <w:tcW w:w="3690" w:type="dxa"/>
            <w:shd w:val="clear" w:color="auto" w:fill="auto"/>
          </w:tcPr>
          <w:p w14:paraId="425F1C26" w14:textId="27387E09" w:rsidR="00260CA5" w:rsidRPr="00383F8F" w:rsidRDefault="000C0731"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Disabilities in the Workplace</w:t>
            </w:r>
          </w:p>
        </w:tc>
        <w:tc>
          <w:tcPr>
            <w:tcW w:w="4320" w:type="dxa"/>
            <w:gridSpan w:val="2"/>
            <w:shd w:val="clear" w:color="auto" w:fill="auto"/>
          </w:tcPr>
          <w:p w14:paraId="55C7A8CF" w14:textId="0CD51C1B" w:rsidR="00260CA5" w:rsidRPr="00383F8F" w:rsidRDefault="000C0731"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sz w:val="22"/>
                <w:szCs w:val="22"/>
                <w:u w:color="44546A"/>
              </w:rPr>
              <w:t xml:space="preserve">- </w:t>
            </w:r>
            <w:r w:rsidR="00260CA5" w:rsidRPr="00383F8F">
              <w:rPr>
                <w:rStyle w:val="NoneA"/>
                <w:rFonts w:ascii="Century Gothic" w:hAnsi="Century Gothic" w:cs="Times New Roman"/>
                <w:sz w:val="22"/>
                <w:szCs w:val="22"/>
                <w:u w:color="44546A"/>
              </w:rPr>
              <w:t>Guided Notes due in class</w:t>
            </w:r>
          </w:p>
        </w:tc>
      </w:tr>
      <w:tr w:rsidR="00260CA5" w:rsidRPr="00383F8F" w14:paraId="365E6A2B" w14:textId="77777777" w:rsidTr="002B0DB0">
        <w:trPr>
          <w:trHeight w:val="422"/>
        </w:trPr>
        <w:tc>
          <w:tcPr>
            <w:tcW w:w="1980" w:type="dxa"/>
            <w:shd w:val="clear" w:color="auto" w:fill="auto"/>
          </w:tcPr>
          <w:p w14:paraId="14DDA814" w14:textId="6F5D4D55"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03/21</w:t>
            </w:r>
          </w:p>
        </w:tc>
        <w:tc>
          <w:tcPr>
            <w:tcW w:w="1440" w:type="dxa"/>
            <w:shd w:val="clear" w:color="auto" w:fill="auto"/>
          </w:tcPr>
          <w:p w14:paraId="1685B1AE" w14:textId="1A8823CD"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E3, E11</w:t>
            </w:r>
          </w:p>
        </w:tc>
        <w:tc>
          <w:tcPr>
            <w:tcW w:w="3690" w:type="dxa"/>
            <w:shd w:val="clear" w:color="auto" w:fill="auto"/>
          </w:tcPr>
          <w:p w14:paraId="21FE0C59" w14:textId="57EAAFFC"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0C0731">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Working with a Disability Review</w:t>
            </w:r>
          </w:p>
          <w:p w14:paraId="2A2C6549" w14:textId="616E2FA3"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0C0731">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Working with a Disability activity</w:t>
            </w:r>
          </w:p>
        </w:tc>
        <w:tc>
          <w:tcPr>
            <w:tcW w:w="4320" w:type="dxa"/>
            <w:gridSpan w:val="2"/>
            <w:shd w:val="clear" w:color="auto" w:fill="auto"/>
          </w:tcPr>
          <w:p w14:paraId="043668C8" w14:textId="06146F88" w:rsidR="00260CA5" w:rsidRPr="00383F8F" w:rsidRDefault="000C0731"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Working with a Disability</w:t>
            </w:r>
            <w:r>
              <w:rPr>
                <w:rStyle w:val="NoneA"/>
                <w:rFonts w:ascii="Century Gothic" w:hAnsi="Century Gothic" w:cs="Times New Roman"/>
                <w:bCs/>
                <w:sz w:val="22"/>
                <w:szCs w:val="22"/>
                <w:u w:color="44546A"/>
              </w:rPr>
              <w:t>-</w:t>
            </w:r>
            <w:r w:rsidR="00260CA5" w:rsidRPr="00383F8F">
              <w:rPr>
                <w:rStyle w:val="NoneA"/>
                <w:rFonts w:ascii="Century Gothic" w:hAnsi="Century Gothic" w:cs="Times New Roman"/>
                <w:bCs/>
                <w:sz w:val="22"/>
                <w:szCs w:val="22"/>
                <w:u w:color="44546A"/>
              </w:rPr>
              <w:t xml:space="preserve"> activity due in class</w:t>
            </w:r>
          </w:p>
        </w:tc>
      </w:tr>
      <w:tr w:rsidR="00260CA5" w:rsidRPr="00383F8F" w14:paraId="0411ADEE" w14:textId="77777777" w:rsidTr="002B0DB0">
        <w:trPr>
          <w:trHeight w:val="458"/>
        </w:trPr>
        <w:tc>
          <w:tcPr>
            <w:tcW w:w="1980" w:type="dxa"/>
            <w:shd w:val="clear" w:color="auto" w:fill="DBE5F1" w:themeFill="accent1" w:themeFillTint="33"/>
          </w:tcPr>
          <w:p w14:paraId="5F1BBF39" w14:textId="06F5C252"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lastRenderedPageBreak/>
              <w:t>T</w:t>
            </w:r>
            <w:r>
              <w:rPr>
                <w:rStyle w:val="NoneA"/>
                <w:bCs/>
              </w:rPr>
              <w:t xml:space="preserve">uesday- </w:t>
            </w:r>
            <w:r w:rsidR="00260CA5">
              <w:rPr>
                <w:rStyle w:val="NoneA"/>
                <w:rFonts w:ascii="Century Gothic" w:hAnsi="Century Gothic" w:cs="Times New Roman"/>
                <w:bCs/>
                <w:sz w:val="22"/>
                <w:szCs w:val="22"/>
                <w:u w:color="44546A"/>
              </w:rPr>
              <w:t>03/26</w:t>
            </w:r>
          </w:p>
        </w:tc>
        <w:tc>
          <w:tcPr>
            <w:tcW w:w="1440" w:type="dxa"/>
            <w:shd w:val="clear" w:color="auto" w:fill="DBE5F1" w:themeFill="accent1" w:themeFillTint="33"/>
          </w:tcPr>
          <w:p w14:paraId="4683D21C" w14:textId="29B506F6" w:rsidR="00260CA5" w:rsidRPr="00383F8F" w:rsidRDefault="00103E64" w:rsidP="00103E64">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E3, E11, E16</w:t>
            </w:r>
          </w:p>
        </w:tc>
        <w:tc>
          <w:tcPr>
            <w:tcW w:w="3690" w:type="dxa"/>
            <w:shd w:val="clear" w:color="auto" w:fill="DBE5F1" w:themeFill="accent1" w:themeFillTint="33"/>
          </w:tcPr>
          <w:p w14:paraId="4A20654C" w14:textId="557F6656" w:rsidR="00260CA5" w:rsidRPr="00383F8F" w:rsidRDefault="000C0731"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S.M.A.R.T. Vocational Goals</w:t>
            </w:r>
          </w:p>
        </w:tc>
        <w:tc>
          <w:tcPr>
            <w:tcW w:w="4320" w:type="dxa"/>
            <w:gridSpan w:val="2"/>
            <w:shd w:val="clear" w:color="auto" w:fill="DBE5F1" w:themeFill="accent1" w:themeFillTint="33"/>
          </w:tcPr>
          <w:p w14:paraId="57DAE861" w14:textId="193455FC" w:rsidR="00260CA5" w:rsidRPr="00383F8F" w:rsidRDefault="000C0731"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sz w:val="22"/>
                <w:szCs w:val="22"/>
                <w:u w:color="44546A"/>
              </w:rPr>
              <w:t>-</w:t>
            </w:r>
            <w:r w:rsidR="00260CA5" w:rsidRPr="00383F8F">
              <w:rPr>
                <w:rStyle w:val="NoneA"/>
                <w:rFonts w:ascii="Century Gothic" w:hAnsi="Century Gothic" w:cs="Times New Roman"/>
                <w:sz w:val="22"/>
                <w:szCs w:val="22"/>
                <w:u w:color="44546A"/>
              </w:rPr>
              <w:t xml:space="preserve"> Guided Notes due in class</w:t>
            </w:r>
          </w:p>
        </w:tc>
      </w:tr>
      <w:tr w:rsidR="00260CA5" w:rsidRPr="00383F8F" w14:paraId="3625B4B5" w14:textId="77777777" w:rsidTr="002B0DB0">
        <w:tc>
          <w:tcPr>
            <w:tcW w:w="1980" w:type="dxa"/>
            <w:shd w:val="clear" w:color="auto" w:fill="DBE5F1" w:themeFill="accent1" w:themeFillTint="33"/>
          </w:tcPr>
          <w:p w14:paraId="354A2B06" w14:textId="696CA37F"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03/28</w:t>
            </w:r>
          </w:p>
        </w:tc>
        <w:tc>
          <w:tcPr>
            <w:tcW w:w="1440" w:type="dxa"/>
            <w:shd w:val="clear" w:color="auto" w:fill="DBE5F1" w:themeFill="accent1" w:themeFillTint="33"/>
          </w:tcPr>
          <w:p w14:paraId="79615B6B" w14:textId="660EE69B" w:rsidR="00260CA5" w:rsidRPr="00383F8F" w:rsidRDefault="00103E64" w:rsidP="00E5442C">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 E3, E11, E16</w:t>
            </w:r>
          </w:p>
        </w:tc>
        <w:tc>
          <w:tcPr>
            <w:tcW w:w="3690" w:type="dxa"/>
            <w:shd w:val="clear" w:color="auto" w:fill="DBE5F1" w:themeFill="accent1" w:themeFillTint="33"/>
          </w:tcPr>
          <w:p w14:paraId="26FD1AB3" w14:textId="11B534CF" w:rsidR="00260CA5" w:rsidRPr="00383F8F" w:rsidRDefault="000C0731"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S.M.A.R.T. Vocational Goals Writing</w:t>
            </w:r>
          </w:p>
        </w:tc>
        <w:tc>
          <w:tcPr>
            <w:tcW w:w="4320" w:type="dxa"/>
            <w:gridSpan w:val="2"/>
            <w:shd w:val="clear" w:color="auto" w:fill="DBE5F1" w:themeFill="accent1" w:themeFillTint="33"/>
          </w:tcPr>
          <w:p w14:paraId="56F5FE32" w14:textId="4E1AF429" w:rsidR="00260CA5" w:rsidRPr="00383F8F" w:rsidRDefault="000C0731" w:rsidP="00260CA5">
            <w:pPr>
              <w:pStyle w:val="BodyA"/>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“S.M.A.R.T. Goal” due in class</w:t>
            </w:r>
          </w:p>
        </w:tc>
      </w:tr>
      <w:tr w:rsidR="00711428" w:rsidRPr="00383F8F" w14:paraId="74EF28BB" w14:textId="77777777" w:rsidTr="00711428">
        <w:trPr>
          <w:trHeight w:val="548"/>
        </w:trPr>
        <w:tc>
          <w:tcPr>
            <w:tcW w:w="1980" w:type="dxa"/>
            <w:shd w:val="clear" w:color="auto" w:fill="FABF8F" w:themeFill="accent6" w:themeFillTint="99"/>
          </w:tcPr>
          <w:p w14:paraId="5F9256D9" w14:textId="1D2C85CE" w:rsidR="00711428" w:rsidRPr="00383F8F" w:rsidRDefault="00711428"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Pr>
                <w:rStyle w:val="NoneA"/>
                <w:rFonts w:ascii="Century Gothic" w:hAnsi="Century Gothic" w:cs="Times New Roman"/>
                <w:bCs/>
                <w:sz w:val="22"/>
                <w:szCs w:val="22"/>
                <w:u w:color="44546A"/>
              </w:rPr>
              <w:t>04/02</w:t>
            </w:r>
          </w:p>
        </w:tc>
        <w:tc>
          <w:tcPr>
            <w:tcW w:w="9450" w:type="dxa"/>
            <w:gridSpan w:val="4"/>
            <w:shd w:val="clear" w:color="auto" w:fill="FABF8F" w:themeFill="accent6" w:themeFillTint="99"/>
          </w:tcPr>
          <w:p w14:paraId="289B9D52" w14:textId="30F560C0" w:rsidR="00711428" w:rsidRPr="00383F8F" w:rsidRDefault="00711428" w:rsidP="00711428">
            <w:pPr>
              <w:pStyle w:val="BodyA"/>
              <w:spacing w:line="276" w:lineRule="auto"/>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Pr>
                <w:rStyle w:val="NoneA"/>
                <w:rFonts w:ascii="Century Gothic" w:hAnsi="Century Gothic" w:cs="Times New Roman"/>
                <w:bCs/>
                <w:sz w:val="22"/>
                <w:szCs w:val="22"/>
                <w:u w:color="44546A"/>
              </w:rPr>
              <w:t xml:space="preserve"> Sampling-</w:t>
            </w:r>
            <w:r>
              <w:rPr>
                <w:rStyle w:val="NoneA"/>
                <w:rFonts w:ascii="Century Gothic" w:hAnsi="Century Gothic" w:cs="Times New Roman"/>
                <w:bCs/>
                <w:sz w:val="22"/>
                <w:szCs w:val="22"/>
                <w:u w:color="44546A"/>
              </w:rPr>
              <w:t xml:space="preserve"> WEGL Radio</w:t>
            </w:r>
          </w:p>
        </w:tc>
      </w:tr>
      <w:tr w:rsidR="00260CA5" w:rsidRPr="00383F8F" w14:paraId="4BCF8B53" w14:textId="77777777" w:rsidTr="002B0DB0">
        <w:trPr>
          <w:trHeight w:val="440"/>
        </w:trPr>
        <w:tc>
          <w:tcPr>
            <w:tcW w:w="1980" w:type="dxa"/>
            <w:shd w:val="clear" w:color="auto" w:fill="auto"/>
          </w:tcPr>
          <w:p w14:paraId="15FA74E3" w14:textId="07C93574" w:rsidR="00260CA5" w:rsidRPr="00383F8F" w:rsidRDefault="004F778D"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04/04</w:t>
            </w:r>
          </w:p>
        </w:tc>
        <w:tc>
          <w:tcPr>
            <w:tcW w:w="1440" w:type="dxa"/>
            <w:shd w:val="clear" w:color="auto" w:fill="auto"/>
          </w:tcPr>
          <w:p w14:paraId="4462F21F" w14:textId="2D125B5F" w:rsidR="00260CA5" w:rsidRPr="00383F8F" w:rsidRDefault="00A96EB3" w:rsidP="00E5442C">
            <w:pPr>
              <w:pStyle w:val="BodyA"/>
              <w:spacing w:line="276" w:lineRule="auto"/>
              <w:jc w:val="center"/>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E11, E14, E16</w:t>
            </w:r>
          </w:p>
        </w:tc>
        <w:tc>
          <w:tcPr>
            <w:tcW w:w="3690" w:type="dxa"/>
            <w:shd w:val="clear" w:color="auto" w:fill="auto"/>
          </w:tcPr>
          <w:p w14:paraId="0AB461A1" w14:textId="1A9A5933" w:rsidR="00711428" w:rsidRPr="00383F8F" w:rsidRDefault="00260CA5" w:rsidP="00711428">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sidR="000C0731">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 xml:space="preserve">Interview Skills </w:t>
            </w:r>
          </w:p>
          <w:p w14:paraId="22EF57F2" w14:textId="65494455"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p>
        </w:tc>
        <w:tc>
          <w:tcPr>
            <w:tcW w:w="4320" w:type="dxa"/>
            <w:gridSpan w:val="2"/>
            <w:shd w:val="clear" w:color="auto" w:fill="auto"/>
          </w:tcPr>
          <w:p w14:paraId="530D99BB" w14:textId="7456FDEC" w:rsidR="00260CA5" w:rsidRPr="00383F8F" w:rsidRDefault="00711428" w:rsidP="00260CA5">
            <w:pPr>
              <w:pStyle w:val="BodyA"/>
              <w:spacing w:line="276" w:lineRule="auto"/>
              <w:jc w:val="both"/>
              <w:rPr>
                <w:rStyle w:val="NoneA"/>
                <w:rFonts w:ascii="Century Gothic" w:hAnsi="Century Gothic" w:cs="Times New Roman"/>
                <w:bCs/>
                <w:sz w:val="22"/>
                <w:szCs w:val="22"/>
                <w:u w:color="44546A"/>
              </w:rPr>
            </w:pPr>
            <w:r w:rsidRPr="000C0731">
              <w:rPr>
                <w:rStyle w:val="NoneA"/>
                <w:rFonts w:ascii="Century Gothic" w:hAnsi="Century Gothic"/>
                <w:sz w:val="22"/>
                <w:szCs w:val="22"/>
                <w:u w:color="44546A"/>
              </w:rPr>
              <w:t>-</w:t>
            </w:r>
            <w:r>
              <w:rPr>
                <w:rStyle w:val="NoneA"/>
                <w:rFonts w:ascii="Century Gothic" w:hAnsi="Century Gothic" w:cs="Times New Roman"/>
                <w:sz w:val="22"/>
                <w:szCs w:val="22"/>
                <w:u w:color="44546A"/>
              </w:rPr>
              <w:t xml:space="preserve"> </w:t>
            </w:r>
            <w:r w:rsidRPr="00383F8F">
              <w:rPr>
                <w:rStyle w:val="NoneA"/>
                <w:rFonts w:ascii="Century Gothic" w:hAnsi="Century Gothic" w:cs="Times New Roman"/>
                <w:sz w:val="22"/>
                <w:szCs w:val="22"/>
                <w:u w:color="44546A"/>
              </w:rPr>
              <w:t>Guided Notes due in class</w:t>
            </w:r>
          </w:p>
        </w:tc>
      </w:tr>
      <w:tr w:rsidR="00103E64" w:rsidRPr="00383F8F" w14:paraId="52D2DE7A" w14:textId="77777777" w:rsidTr="00FA6821">
        <w:trPr>
          <w:trHeight w:val="440"/>
        </w:trPr>
        <w:tc>
          <w:tcPr>
            <w:tcW w:w="1980" w:type="dxa"/>
            <w:shd w:val="clear" w:color="auto" w:fill="FABF8F" w:themeFill="accent6" w:themeFillTint="99"/>
          </w:tcPr>
          <w:p w14:paraId="7420DAAC" w14:textId="5015E449" w:rsidR="00103E64" w:rsidRPr="00383F8F" w:rsidRDefault="00103E64"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Pr>
                <w:rStyle w:val="NoneA"/>
                <w:rFonts w:ascii="Century Gothic" w:hAnsi="Century Gothic" w:cs="Times New Roman"/>
                <w:bCs/>
                <w:sz w:val="22"/>
                <w:szCs w:val="22"/>
                <w:u w:color="44546A"/>
              </w:rPr>
              <w:t>04/09</w:t>
            </w:r>
          </w:p>
        </w:tc>
        <w:tc>
          <w:tcPr>
            <w:tcW w:w="9450" w:type="dxa"/>
            <w:gridSpan w:val="4"/>
            <w:shd w:val="clear" w:color="auto" w:fill="FABF8F" w:themeFill="accent6" w:themeFillTint="99"/>
          </w:tcPr>
          <w:p w14:paraId="0789F6EF" w14:textId="28AD666F" w:rsidR="00103E64" w:rsidRPr="00383F8F" w:rsidRDefault="00F8060C"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sidR="00103E64">
              <w:rPr>
                <w:rStyle w:val="NoneA"/>
                <w:rFonts w:ascii="Century Gothic" w:hAnsi="Century Gothic" w:cs="Times New Roman"/>
                <w:bCs/>
                <w:sz w:val="22"/>
                <w:szCs w:val="22"/>
                <w:u w:color="44546A"/>
              </w:rPr>
              <w:t xml:space="preserve"> Sampling-Industry with SiO2</w:t>
            </w:r>
          </w:p>
        </w:tc>
      </w:tr>
      <w:tr w:rsidR="00711428" w:rsidRPr="00383F8F" w14:paraId="364E61B7" w14:textId="77777777" w:rsidTr="00711428">
        <w:trPr>
          <w:trHeight w:val="440"/>
        </w:trPr>
        <w:tc>
          <w:tcPr>
            <w:tcW w:w="1980" w:type="dxa"/>
            <w:shd w:val="clear" w:color="auto" w:fill="auto"/>
          </w:tcPr>
          <w:p w14:paraId="7EADDC3D" w14:textId="4D144F59" w:rsidR="00711428" w:rsidRPr="00383F8F" w:rsidRDefault="00711428"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Pr>
                <w:rStyle w:val="NoneA"/>
                <w:rFonts w:ascii="Century Gothic" w:hAnsi="Century Gothic" w:cs="Times New Roman"/>
                <w:bCs/>
                <w:sz w:val="22"/>
                <w:szCs w:val="22"/>
                <w:u w:color="44546A"/>
              </w:rPr>
              <w:t>04/11</w:t>
            </w:r>
          </w:p>
        </w:tc>
        <w:tc>
          <w:tcPr>
            <w:tcW w:w="1440" w:type="dxa"/>
            <w:shd w:val="clear" w:color="auto" w:fill="auto"/>
          </w:tcPr>
          <w:p w14:paraId="5CA5CAFB" w14:textId="2250A50E" w:rsidR="00711428" w:rsidRPr="00383F8F" w:rsidRDefault="00711428" w:rsidP="00711428">
            <w:pPr>
              <w:pStyle w:val="BodyA"/>
              <w:spacing w:line="276" w:lineRule="auto"/>
              <w:jc w:val="center"/>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E</w:t>
            </w:r>
            <w:r>
              <w:rPr>
                <w:rStyle w:val="NoneA"/>
                <w:rFonts w:ascii="Century Gothic" w:hAnsi="Century Gothic"/>
                <w:bCs/>
                <w:sz w:val="22"/>
                <w:szCs w:val="22"/>
                <w:u w:color="44546A"/>
              </w:rPr>
              <w:t>11, E14, E16</w:t>
            </w:r>
          </w:p>
        </w:tc>
        <w:tc>
          <w:tcPr>
            <w:tcW w:w="3690" w:type="dxa"/>
            <w:shd w:val="clear" w:color="auto" w:fill="auto"/>
          </w:tcPr>
          <w:p w14:paraId="568A0699" w14:textId="453A367D" w:rsidR="00711428" w:rsidRPr="00711428" w:rsidRDefault="00711428" w:rsidP="00711428">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w:t>
            </w:r>
            <w:r>
              <w:rPr>
                <w:rStyle w:val="NoneA"/>
                <w:rFonts w:ascii="Century Gothic" w:hAnsi="Century Gothic" w:cs="Times New Roman"/>
                <w:bCs/>
                <w:sz w:val="22"/>
                <w:szCs w:val="22"/>
                <w:u w:color="44546A"/>
              </w:rPr>
              <w:t xml:space="preserve"> </w:t>
            </w:r>
            <w:r w:rsidRPr="00383F8F">
              <w:rPr>
                <w:rStyle w:val="NoneA"/>
                <w:rFonts w:ascii="Century Gothic" w:hAnsi="Century Gothic" w:cs="Times New Roman"/>
                <w:bCs/>
                <w:sz w:val="22"/>
                <w:szCs w:val="22"/>
                <w:u w:color="44546A"/>
              </w:rPr>
              <w:t>Interview Skills Review</w:t>
            </w:r>
          </w:p>
        </w:tc>
        <w:tc>
          <w:tcPr>
            <w:tcW w:w="4320" w:type="dxa"/>
            <w:gridSpan w:val="2"/>
            <w:shd w:val="clear" w:color="auto" w:fill="auto"/>
          </w:tcPr>
          <w:p w14:paraId="6DA6E28E" w14:textId="76F600CF" w:rsidR="00711428" w:rsidRPr="00383F8F" w:rsidRDefault="00711428" w:rsidP="00260CA5">
            <w:pPr>
              <w:pStyle w:val="BodyA"/>
              <w:spacing w:line="276" w:lineRule="auto"/>
              <w:jc w:val="both"/>
              <w:rPr>
                <w:rStyle w:val="NoneA"/>
                <w:rFonts w:ascii="Century Gothic" w:hAnsi="Century Gothic" w:cs="Times New Roman"/>
                <w:b/>
                <w:bCs/>
                <w:sz w:val="22"/>
                <w:szCs w:val="22"/>
                <w:u w:color="44546A"/>
              </w:rPr>
            </w:pPr>
          </w:p>
        </w:tc>
      </w:tr>
      <w:tr w:rsidR="00103E64" w:rsidRPr="00383F8F" w14:paraId="19AF924A" w14:textId="77777777" w:rsidTr="00380173">
        <w:trPr>
          <w:trHeight w:val="467"/>
        </w:trPr>
        <w:tc>
          <w:tcPr>
            <w:tcW w:w="1980" w:type="dxa"/>
            <w:shd w:val="clear" w:color="auto" w:fill="FABF8F" w:themeFill="accent6" w:themeFillTint="99"/>
          </w:tcPr>
          <w:p w14:paraId="44A983E3" w14:textId="72E3A40D" w:rsidR="00103E64" w:rsidRPr="00383F8F" w:rsidRDefault="00103E64" w:rsidP="00260CA5">
            <w:pPr>
              <w:pStyle w:val="BodyA"/>
              <w:spacing w:line="276" w:lineRule="auto"/>
              <w:jc w:val="both"/>
              <w:rPr>
                <w:rStyle w:val="NoneA"/>
                <w:rFonts w:ascii="Century Gothic" w:hAnsi="Century Gothic" w:cs="Times New Roman"/>
                <w:b/>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Pr>
                <w:rStyle w:val="NoneA"/>
                <w:rFonts w:ascii="Century Gothic" w:hAnsi="Century Gothic" w:cs="Times New Roman"/>
                <w:bCs/>
                <w:sz w:val="22"/>
                <w:szCs w:val="22"/>
                <w:u w:color="44546A"/>
              </w:rPr>
              <w:t>04/16</w:t>
            </w:r>
          </w:p>
        </w:tc>
        <w:tc>
          <w:tcPr>
            <w:tcW w:w="9450" w:type="dxa"/>
            <w:gridSpan w:val="4"/>
            <w:shd w:val="clear" w:color="auto" w:fill="FABF8F" w:themeFill="accent6" w:themeFillTint="99"/>
          </w:tcPr>
          <w:p w14:paraId="08A0BE42" w14:textId="37E0C733" w:rsidR="00103E64" w:rsidRPr="00383F8F" w:rsidRDefault="00F8060C" w:rsidP="00260CA5">
            <w:pPr>
              <w:pStyle w:val="BodyA"/>
              <w:spacing w:line="276" w:lineRule="auto"/>
              <w:jc w:val="both"/>
              <w:rPr>
                <w:rStyle w:val="NoneA"/>
                <w:rFonts w:ascii="Century Gothic" w:hAnsi="Century Gothic" w:cs="Times New Roman"/>
                <w:sz w:val="22"/>
                <w:szCs w:val="22"/>
                <w:u w:color="44546A"/>
              </w:rPr>
            </w:pPr>
            <w:r>
              <w:rPr>
                <w:rStyle w:val="NoneA"/>
                <w:rFonts w:ascii="Century Gothic" w:hAnsi="Century Gothic" w:cs="Times New Roman"/>
                <w:bCs/>
                <w:sz w:val="22"/>
                <w:szCs w:val="22"/>
                <w:u w:color="44546A"/>
              </w:rPr>
              <w:t>J</w:t>
            </w:r>
            <w:r>
              <w:rPr>
                <w:rStyle w:val="NoneA"/>
                <w:rFonts w:ascii="Century Gothic" w:hAnsi="Century Gothic"/>
                <w:bCs/>
                <w:sz w:val="22"/>
                <w:szCs w:val="22"/>
                <w:u w:color="44546A"/>
              </w:rPr>
              <w:t>ob</w:t>
            </w:r>
            <w:r w:rsidR="00103E64">
              <w:rPr>
                <w:rStyle w:val="NoneA"/>
                <w:rFonts w:ascii="Century Gothic" w:hAnsi="Century Gothic" w:cs="Times New Roman"/>
                <w:bCs/>
                <w:sz w:val="22"/>
                <w:szCs w:val="22"/>
                <w:u w:color="44546A"/>
              </w:rPr>
              <w:t xml:space="preserve"> Sampling-Bitty and Beau’s</w:t>
            </w:r>
          </w:p>
        </w:tc>
      </w:tr>
      <w:tr w:rsidR="00260CA5" w:rsidRPr="00383F8F" w14:paraId="71E4F855" w14:textId="77777777" w:rsidTr="002B0DB0">
        <w:trPr>
          <w:trHeight w:val="70"/>
        </w:trPr>
        <w:tc>
          <w:tcPr>
            <w:tcW w:w="1980" w:type="dxa"/>
          </w:tcPr>
          <w:p w14:paraId="7F8BF014" w14:textId="4BF31589" w:rsidR="00260CA5" w:rsidRPr="00383F8F" w:rsidRDefault="004F778D"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Pr>
                <w:rStyle w:val="NoneA"/>
                <w:rFonts w:ascii="Century Gothic" w:hAnsi="Century Gothic" w:cs="Times New Roman"/>
                <w:bCs/>
                <w:sz w:val="22"/>
                <w:szCs w:val="22"/>
                <w:u w:color="44546A"/>
              </w:rPr>
              <w:t>0</w:t>
            </w:r>
            <w:r w:rsidR="00260CA5">
              <w:rPr>
                <w:rStyle w:val="NoneA"/>
                <w:rFonts w:ascii="Century Gothic" w:hAnsi="Century Gothic" w:cs="Times New Roman"/>
                <w:bCs/>
                <w:sz w:val="22"/>
                <w:szCs w:val="22"/>
                <w:u w:color="44546A"/>
              </w:rPr>
              <w:t>4/18</w:t>
            </w:r>
          </w:p>
        </w:tc>
        <w:tc>
          <w:tcPr>
            <w:tcW w:w="1440" w:type="dxa"/>
          </w:tcPr>
          <w:p w14:paraId="36862F3E" w14:textId="1D432332"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p>
        </w:tc>
        <w:tc>
          <w:tcPr>
            <w:tcW w:w="3690" w:type="dxa"/>
          </w:tcPr>
          <w:p w14:paraId="54CF40A7" w14:textId="38D302CF" w:rsidR="00260CA5" w:rsidRPr="00383F8F" w:rsidRDefault="002C43EB" w:rsidP="004F778D">
            <w:pPr>
              <w:pStyle w:val="BodyA"/>
              <w:spacing w:line="276" w:lineRule="auto"/>
              <w:rPr>
                <w:rStyle w:val="NoneA"/>
                <w:rFonts w:ascii="Century Gothic" w:hAnsi="Century Gothic" w:cs="Times New Roman"/>
                <w:bCs/>
                <w:sz w:val="22"/>
                <w:szCs w:val="22"/>
                <w:u w:color="44546A"/>
              </w:rPr>
            </w:pPr>
            <w:r w:rsidRPr="002C43EB">
              <w:rPr>
                <w:rStyle w:val="NoneA"/>
                <w:rFonts w:ascii="Century Gothic" w:hAnsi="Century Gothic"/>
                <w:bCs/>
                <w:sz w:val="22"/>
                <w:szCs w:val="22"/>
                <w:u w:color="44546A"/>
              </w:rPr>
              <w:t>-</w:t>
            </w:r>
            <w:r>
              <w:rPr>
                <w:rStyle w:val="NoneA"/>
                <w:rFonts w:ascii="Century Gothic" w:hAnsi="Century Gothic" w:cs="Times New Roman"/>
                <w:bCs/>
                <w:sz w:val="22"/>
                <w:szCs w:val="22"/>
                <w:u w:color="44546A"/>
              </w:rPr>
              <w:t xml:space="preserve"> </w:t>
            </w:r>
            <w:r w:rsidR="00260CA5">
              <w:rPr>
                <w:rStyle w:val="NoneA"/>
                <w:rFonts w:ascii="Century Gothic" w:hAnsi="Century Gothic" w:cs="Times New Roman"/>
                <w:bCs/>
                <w:sz w:val="22"/>
                <w:szCs w:val="22"/>
                <w:u w:color="44546A"/>
              </w:rPr>
              <w:t>Assign Final</w:t>
            </w:r>
            <w:r w:rsidR="004F778D">
              <w:rPr>
                <w:rStyle w:val="NoneA"/>
                <w:rFonts w:ascii="Century Gothic" w:hAnsi="Century Gothic" w:cs="Times New Roman"/>
                <w:bCs/>
                <w:sz w:val="22"/>
                <w:szCs w:val="22"/>
                <w:u w:color="44546A"/>
              </w:rPr>
              <w:t xml:space="preserve"> </w:t>
            </w:r>
            <w:r w:rsidR="00260CA5">
              <w:rPr>
                <w:rStyle w:val="NoneA"/>
                <w:rFonts w:ascii="Century Gothic" w:hAnsi="Century Gothic" w:cs="Times New Roman"/>
                <w:bCs/>
                <w:sz w:val="22"/>
                <w:szCs w:val="22"/>
                <w:u w:color="44546A"/>
              </w:rPr>
              <w:t>Presentation and Work</w:t>
            </w:r>
            <w:r w:rsidR="000C0731">
              <w:rPr>
                <w:rStyle w:val="NoneA"/>
                <w:rFonts w:ascii="Century Gothic" w:hAnsi="Century Gothic" w:cs="Times New Roman"/>
                <w:bCs/>
                <w:sz w:val="22"/>
                <w:szCs w:val="22"/>
                <w:u w:color="44546A"/>
              </w:rPr>
              <w:t>d</w:t>
            </w:r>
            <w:r w:rsidR="00260CA5">
              <w:rPr>
                <w:rStyle w:val="NoneA"/>
                <w:rFonts w:ascii="Century Gothic" w:hAnsi="Century Gothic" w:cs="Times New Roman"/>
                <w:bCs/>
                <w:sz w:val="22"/>
                <w:szCs w:val="22"/>
                <w:u w:color="44546A"/>
              </w:rPr>
              <w:t xml:space="preserve">ay </w:t>
            </w:r>
          </w:p>
        </w:tc>
        <w:tc>
          <w:tcPr>
            <w:tcW w:w="4320" w:type="dxa"/>
            <w:gridSpan w:val="2"/>
          </w:tcPr>
          <w:p w14:paraId="2DF02C6C" w14:textId="0798B9D8"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r w:rsidRPr="00383F8F">
              <w:rPr>
                <w:rStyle w:val="NoneA"/>
                <w:rFonts w:ascii="Century Gothic" w:hAnsi="Century Gothic" w:cs="Times New Roman"/>
                <w:bCs/>
                <w:sz w:val="22"/>
                <w:szCs w:val="22"/>
                <w:u w:color="44546A"/>
              </w:rPr>
              <w:t xml:space="preserve"> </w:t>
            </w:r>
          </w:p>
        </w:tc>
      </w:tr>
      <w:tr w:rsidR="00260CA5" w:rsidRPr="00383F8F" w14:paraId="74E628DB" w14:textId="77777777" w:rsidTr="002B0DB0">
        <w:trPr>
          <w:trHeight w:val="70"/>
        </w:trPr>
        <w:tc>
          <w:tcPr>
            <w:tcW w:w="1980" w:type="dxa"/>
            <w:shd w:val="clear" w:color="auto" w:fill="DBE5F1" w:themeFill="accent1" w:themeFillTint="33"/>
          </w:tcPr>
          <w:p w14:paraId="228A1B0C" w14:textId="22197744" w:rsidR="00260CA5" w:rsidRPr="00383F8F" w:rsidRDefault="004F778D"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T</w:t>
            </w:r>
            <w:r>
              <w:rPr>
                <w:rStyle w:val="NoneA"/>
                <w:bCs/>
              </w:rPr>
              <w:t xml:space="preserve">uesday- </w:t>
            </w:r>
            <w:r w:rsidR="00260CA5">
              <w:rPr>
                <w:rStyle w:val="NoneA"/>
                <w:rFonts w:ascii="Century Gothic" w:hAnsi="Century Gothic" w:cs="Times New Roman"/>
                <w:bCs/>
                <w:sz w:val="22"/>
                <w:szCs w:val="22"/>
                <w:u w:color="44546A"/>
              </w:rPr>
              <w:t>04/23</w:t>
            </w:r>
          </w:p>
        </w:tc>
        <w:tc>
          <w:tcPr>
            <w:tcW w:w="1440" w:type="dxa"/>
            <w:shd w:val="clear" w:color="auto" w:fill="DBE5F1" w:themeFill="accent1" w:themeFillTint="33"/>
          </w:tcPr>
          <w:p w14:paraId="273C5BCD" w14:textId="33A9FBD3" w:rsidR="00260CA5" w:rsidRDefault="00260CA5" w:rsidP="00260CA5">
            <w:pPr>
              <w:pStyle w:val="BodyA"/>
              <w:spacing w:line="276" w:lineRule="auto"/>
              <w:jc w:val="both"/>
              <w:rPr>
                <w:rStyle w:val="NoneA"/>
                <w:rFonts w:ascii="Century Gothic" w:hAnsi="Century Gothic" w:cs="Times New Roman"/>
                <w:bCs/>
                <w:sz w:val="22"/>
                <w:szCs w:val="22"/>
                <w:u w:color="44546A"/>
              </w:rPr>
            </w:pPr>
          </w:p>
        </w:tc>
        <w:tc>
          <w:tcPr>
            <w:tcW w:w="3690" w:type="dxa"/>
            <w:shd w:val="clear" w:color="auto" w:fill="DBE5F1" w:themeFill="accent1" w:themeFillTint="33"/>
          </w:tcPr>
          <w:p w14:paraId="519A830A" w14:textId="3F915437" w:rsidR="00260CA5" w:rsidRPr="00383F8F" w:rsidRDefault="000C0731" w:rsidP="000C0731">
            <w:pPr>
              <w:pStyle w:val="BodyA"/>
              <w:spacing w:line="276" w:lineRule="auto"/>
              <w:jc w:val="both"/>
              <w:rPr>
                <w:rStyle w:val="NoneA"/>
                <w:rFonts w:ascii="Century Gothic" w:hAnsi="Century Gothic" w:cs="Times New Roman"/>
                <w:bCs/>
                <w:sz w:val="22"/>
                <w:szCs w:val="22"/>
                <w:u w:color="44546A"/>
              </w:rPr>
            </w:pPr>
            <w:r w:rsidRPr="000C0731">
              <w:rPr>
                <w:rStyle w:val="NoneA"/>
                <w:rFonts w:ascii="Century Gothic" w:hAnsi="Century Gothic"/>
                <w:bCs/>
                <w:sz w:val="22"/>
                <w:szCs w:val="22"/>
                <w:u w:color="44546A"/>
              </w:rPr>
              <w:t>-</w:t>
            </w:r>
            <w:r>
              <w:rPr>
                <w:rStyle w:val="NoneA"/>
                <w:rFonts w:ascii="Century Gothic" w:hAnsi="Century Gothic" w:cs="Times New Roman"/>
                <w:bCs/>
                <w:sz w:val="22"/>
                <w:szCs w:val="22"/>
                <w:u w:color="44546A"/>
              </w:rPr>
              <w:t xml:space="preserve"> </w:t>
            </w:r>
            <w:r w:rsidR="00260CA5">
              <w:rPr>
                <w:rStyle w:val="NoneA"/>
                <w:rFonts w:ascii="Century Gothic" w:hAnsi="Century Gothic" w:cs="Times New Roman"/>
                <w:bCs/>
                <w:sz w:val="22"/>
                <w:szCs w:val="22"/>
                <w:u w:color="44546A"/>
              </w:rPr>
              <w:t xml:space="preserve">Final Presentation </w:t>
            </w:r>
            <w:r>
              <w:rPr>
                <w:rStyle w:val="NoneA"/>
                <w:rFonts w:ascii="Century Gothic" w:hAnsi="Century Gothic" w:cs="Times New Roman"/>
                <w:bCs/>
                <w:sz w:val="22"/>
                <w:szCs w:val="22"/>
                <w:u w:color="44546A"/>
              </w:rPr>
              <w:t>Workday</w:t>
            </w:r>
          </w:p>
        </w:tc>
        <w:tc>
          <w:tcPr>
            <w:tcW w:w="4320" w:type="dxa"/>
            <w:gridSpan w:val="2"/>
            <w:shd w:val="clear" w:color="auto" w:fill="DBE5F1" w:themeFill="accent1" w:themeFillTint="33"/>
          </w:tcPr>
          <w:p w14:paraId="2FA1FFFC" w14:textId="77777777" w:rsidR="00260CA5" w:rsidRPr="00383F8F" w:rsidRDefault="00260CA5" w:rsidP="00260CA5">
            <w:pPr>
              <w:pStyle w:val="BodyA"/>
              <w:spacing w:line="276" w:lineRule="auto"/>
              <w:jc w:val="both"/>
              <w:rPr>
                <w:rStyle w:val="NoneA"/>
                <w:rFonts w:ascii="Century Gothic" w:hAnsi="Century Gothic" w:cs="Times New Roman"/>
                <w:bCs/>
                <w:sz w:val="22"/>
                <w:szCs w:val="22"/>
                <w:u w:color="44546A"/>
              </w:rPr>
            </w:pPr>
          </w:p>
        </w:tc>
      </w:tr>
      <w:tr w:rsidR="00260CA5" w:rsidRPr="00383F8F" w14:paraId="5CC437EA" w14:textId="77777777" w:rsidTr="002B0DB0">
        <w:trPr>
          <w:trHeight w:val="70"/>
        </w:trPr>
        <w:tc>
          <w:tcPr>
            <w:tcW w:w="1980" w:type="dxa"/>
            <w:shd w:val="clear" w:color="auto" w:fill="DBE5F1" w:themeFill="accent1" w:themeFillTint="33"/>
          </w:tcPr>
          <w:p w14:paraId="16AEBFD1" w14:textId="478DF905" w:rsidR="00260CA5" w:rsidRPr="00383F8F" w:rsidRDefault="004F778D"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T</w:t>
            </w:r>
            <w:r>
              <w:rPr>
                <w:rStyle w:val="NoneA"/>
                <w:bCs/>
              </w:rPr>
              <w:t xml:space="preserve">hursday- </w:t>
            </w:r>
            <w:r w:rsidR="00260CA5">
              <w:rPr>
                <w:rStyle w:val="NoneA"/>
                <w:rFonts w:ascii="Century Gothic" w:hAnsi="Century Gothic" w:cs="Times New Roman"/>
                <w:bCs/>
                <w:sz w:val="22"/>
                <w:szCs w:val="22"/>
                <w:u w:color="44546A"/>
              </w:rPr>
              <w:t>04/25</w:t>
            </w:r>
          </w:p>
        </w:tc>
        <w:tc>
          <w:tcPr>
            <w:tcW w:w="1440" w:type="dxa"/>
            <w:shd w:val="clear" w:color="auto" w:fill="DBE5F1" w:themeFill="accent1" w:themeFillTint="33"/>
          </w:tcPr>
          <w:p w14:paraId="49016062" w14:textId="1B2E8C25" w:rsidR="00260CA5" w:rsidRDefault="00260CA5" w:rsidP="00260CA5">
            <w:pPr>
              <w:pStyle w:val="BodyA"/>
              <w:spacing w:line="276" w:lineRule="auto"/>
              <w:jc w:val="both"/>
              <w:rPr>
                <w:rStyle w:val="NoneA"/>
                <w:rFonts w:ascii="Century Gothic" w:hAnsi="Century Gothic" w:cs="Times New Roman"/>
                <w:bCs/>
                <w:sz w:val="22"/>
                <w:szCs w:val="22"/>
                <w:u w:color="44546A"/>
              </w:rPr>
            </w:pPr>
          </w:p>
        </w:tc>
        <w:tc>
          <w:tcPr>
            <w:tcW w:w="3690" w:type="dxa"/>
            <w:shd w:val="clear" w:color="auto" w:fill="DBE5F1" w:themeFill="accent1" w:themeFillTint="33"/>
          </w:tcPr>
          <w:p w14:paraId="54DB76ED" w14:textId="750002B3" w:rsidR="00260CA5" w:rsidRPr="00383F8F" w:rsidRDefault="000C0731"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Final Presentations and Post Test</w:t>
            </w:r>
          </w:p>
        </w:tc>
        <w:tc>
          <w:tcPr>
            <w:tcW w:w="4320" w:type="dxa"/>
            <w:gridSpan w:val="2"/>
            <w:shd w:val="clear" w:color="auto" w:fill="DBE5F1" w:themeFill="accent1" w:themeFillTint="33"/>
          </w:tcPr>
          <w:p w14:paraId="0817F982" w14:textId="0AAD03F4" w:rsidR="00260CA5" w:rsidRPr="00383F8F" w:rsidRDefault="002C43EB"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Final Presentations due in class</w:t>
            </w:r>
          </w:p>
          <w:p w14:paraId="026E4E73" w14:textId="7352460F" w:rsidR="00260CA5" w:rsidRPr="00383F8F" w:rsidRDefault="002C43EB" w:rsidP="00260CA5">
            <w:pPr>
              <w:pStyle w:val="BodyA"/>
              <w:spacing w:line="276" w:lineRule="auto"/>
              <w:jc w:val="both"/>
              <w:rPr>
                <w:rStyle w:val="NoneA"/>
                <w:rFonts w:ascii="Century Gothic" w:hAnsi="Century Gothic" w:cs="Times New Roman"/>
                <w:bCs/>
                <w:sz w:val="22"/>
                <w:szCs w:val="22"/>
                <w:u w:color="44546A"/>
              </w:rPr>
            </w:pPr>
            <w:r>
              <w:rPr>
                <w:rStyle w:val="NoneA"/>
                <w:rFonts w:ascii="Century Gothic" w:hAnsi="Century Gothic" w:cs="Times New Roman"/>
                <w:bCs/>
                <w:sz w:val="22"/>
                <w:szCs w:val="22"/>
                <w:u w:color="44546A"/>
              </w:rPr>
              <w:t xml:space="preserve">- </w:t>
            </w:r>
            <w:r w:rsidR="00260CA5" w:rsidRPr="00383F8F">
              <w:rPr>
                <w:rStyle w:val="NoneA"/>
                <w:rFonts w:ascii="Century Gothic" w:hAnsi="Century Gothic" w:cs="Times New Roman"/>
                <w:bCs/>
                <w:sz w:val="22"/>
                <w:szCs w:val="22"/>
                <w:u w:color="44546A"/>
              </w:rPr>
              <w:t>Post-Test due</w:t>
            </w:r>
          </w:p>
        </w:tc>
      </w:tr>
    </w:tbl>
    <w:p w14:paraId="7817D18E" w14:textId="77777777" w:rsidR="00757CA0" w:rsidRPr="00383F8F" w:rsidRDefault="00757CA0">
      <w:pPr>
        <w:pStyle w:val="BodyA"/>
        <w:spacing w:after="120"/>
        <w:jc w:val="both"/>
        <w:rPr>
          <w:rStyle w:val="NoneA"/>
          <w:rFonts w:ascii="Century Gothic" w:hAnsi="Century Gothic"/>
          <w:b/>
          <w:bCs/>
          <w:sz w:val="22"/>
          <w:szCs w:val="22"/>
          <w:u w:color="44546A"/>
        </w:rPr>
      </w:pPr>
    </w:p>
    <w:p w14:paraId="21027768" w14:textId="6A4E68D9" w:rsidR="00757CA0" w:rsidRPr="00383F8F" w:rsidRDefault="00BD3086">
      <w:pPr>
        <w:pStyle w:val="BodyA"/>
        <w:tabs>
          <w:tab w:val="left" w:pos="360"/>
        </w:tabs>
        <w:jc w:val="both"/>
        <w:rPr>
          <w:rStyle w:val="NoneA"/>
          <w:rFonts w:ascii="Century Gothic" w:hAnsi="Century Gothic"/>
          <w:b/>
          <w:bCs/>
          <w:sz w:val="22"/>
          <w:szCs w:val="22"/>
          <w:u w:color="44546A"/>
        </w:rPr>
      </w:pPr>
      <w:r>
        <w:rPr>
          <w:rStyle w:val="NoneA"/>
          <w:rFonts w:ascii="Century Gothic" w:hAnsi="Century Gothic"/>
          <w:b/>
          <w:bCs/>
          <w:sz w:val="22"/>
          <w:szCs w:val="22"/>
          <w:u w:color="44546A"/>
        </w:rPr>
        <w:t xml:space="preserve">*Link to Indicators: </w:t>
      </w:r>
      <w:hyperlink r:id="rId8" w:history="1">
        <w:r w:rsidRPr="00BD3086">
          <w:rPr>
            <w:rStyle w:val="Hyperlink"/>
            <w:rFonts w:ascii="Century Gothic" w:hAnsi="Century Gothic"/>
            <w:b/>
            <w:bCs/>
            <w:sz w:val="22"/>
            <w:szCs w:val="22"/>
          </w:rPr>
          <w:t>Click here for WBT Indicators</w:t>
        </w:r>
      </w:hyperlink>
    </w:p>
    <w:p w14:paraId="2A5A75BC" w14:textId="77777777" w:rsidR="00BD3086" w:rsidRDefault="00BD3086" w:rsidP="00BD3086">
      <w:pPr>
        <w:pStyle w:val="BodyA"/>
        <w:tabs>
          <w:tab w:val="left" w:pos="360"/>
        </w:tabs>
        <w:jc w:val="both"/>
        <w:rPr>
          <w:rStyle w:val="NoneA"/>
          <w:rFonts w:cs="Times New Roman"/>
          <w:b/>
          <w:bCs/>
          <w:u w:color="44546A"/>
        </w:rPr>
      </w:pPr>
    </w:p>
    <w:p w14:paraId="76ABA6B9" w14:textId="5D19302F" w:rsidR="00757CA0" w:rsidRPr="00B63604" w:rsidRDefault="00C20373" w:rsidP="00BD3086">
      <w:pPr>
        <w:pStyle w:val="BodyA"/>
        <w:tabs>
          <w:tab w:val="left" w:pos="360"/>
        </w:tabs>
        <w:jc w:val="both"/>
        <w:rPr>
          <w:rStyle w:val="NoneA"/>
          <w:rFonts w:cs="Times New Roman"/>
          <w:b/>
          <w:bCs/>
          <w:u w:color="44546A"/>
        </w:rPr>
      </w:pPr>
      <w:r w:rsidRPr="00B63604">
        <w:rPr>
          <w:rStyle w:val="NoneA"/>
          <w:rFonts w:cs="Times New Roman"/>
          <w:b/>
          <w:bCs/>
          <w:u w:color="44546A"/>
        </w:rPr>
        <w:t>Course Requirements/Evaluation</w:t>
      </w:r>
    </w:p>
    <w:p w14:paraId="40E8648D" w14:textId="77777777" w:rsidR="00757CA0" w:rsidRPr="00B63604" w:rsidRDefault="00757CA0">
      <w:pPr>
        <w:pStyle w:val="BodyA"/>
        <w:tabs>
          <w:tab w:val="left" w:pos="360"/>
        </w:tabs>
        <w:jc w:val="both"/>
        <w:rPr>
          <w:rStyle w:val="NoneA"/>
          <w:rFonts w:cs="Times New Roman"/>
          <w:b/>
          <w:bCs/>
          <w:u w:color="44546A"/>
        </w:rPr>
      </w:pPr>
    </w:p>
    <w:p w14:paraId="2E663DE8" w14:textId="77777777" w:rsidR="00757CA0" w:rsidRPr="00B63604" w:rsidRDefault="00C20373">
      <w:pPr>
        <w:pStyle w:val="Default"/>
        <w:ind w:left="360"/>
        <w:rPr>
          <w:rStyle w:val="NoneA"/>
          <w:rFonts w:ascii="Times New Roman" w:eastAsia="Times New Roman" w:hAnsi="Times New Roman" w:cs="Times New Roman"/>
          <w:sz w:val="24"/>
          <w:szCs w:val="24"/>
          <w:u w:color="44546A"/>
        </w:rPr>
      </w:pPr>
      <w:r w:rsidRPr="00B63604">
        <w:rPr>
          <w:rStyle w:val="NoneA"/>
          <w:rFonts w:ascii="Times New Roman" w:hAnsi="Times New Roman" w:cs="Times New Roman"/>
          <w:sz w:val="24"/>
          <w:szCs w:val="24"/>
          <w:u w:color="44546A"/>
        </w:rPr>
        <w:t xml:space="preserve">Course Assignments: </w:t>
      </w:r>
    </w:p>
    <w:p w14:paraId="2361A81A" w14:textId="77777777" w:rsidR="00757CA0" w:rsidRPr="00B63604" w:rsidRDefault="00757CA0">
      <w:pPr>
        <w:pStyle w:val="Default"/>
        <w:rPr>
          <w:rStyle w:val="NoneA"/>
          <w:rFonts w:ascii="Times New Roman" w:eastAsia="Times New Roman" w:hAnsi="Times New Roman" w:cs="Times New Roman"/>
          <w:sz w:val="24"/>
          <w:szCs w:val="24"/>
          <w:u w:color="44546A"/>
        </w:rPr>
      </w:pPr>
    </w:p>
    <w:p w14:paraId="27C9A356" w14:textId="4C129790" w:rsidR="00757CA0" w:rsidRPr="00B63604" w:rsidRDefault="00C20373" w:rsidP="00383F8F">
      <w:pPr>
        <w:pStyle w:val="Default"/>
        <w:numPr>
          <w:ilvl w:val="0"/>
          <w:numId w:val="11"/>
        </w:numPr>
        <w:rPr>
          <w:rStyle w:val="NoneA"/>
          <w:rFonts w:ascii="Times New Roman" w:eastAsia="Times New Roman" w:hAnsi="Times New Roman" w:cs="Times New Roman"/>
          <w:sz w:val="24"/>
          <w:szCs w:val="24"/>
          <w:u w:color="44546A"/>
        </w:rPr>
      </w:pPr>
      <w:r w:rsidRPr="00B63604">
        <w:rPr>
          <w:rStyle w:val="NoneA"/>
          <w:rFonts w:ascii="Times New Roman" w:hAnsi="Times New Roman" w:cs="Times New Roman"/>
          <w:sz w:val="24"/>
          <w:szCs w:val="24"/>
          <w:u w:color="44546A"/>
        </w:rPr>
        <w:t xml:space="preserve"> Myers-Briggs Assessment - Students will complete the Myers-Briggs Assessment during the semester. This will assist the students in </w:t>
      </w:r>
      <w:r w:rsidR="00DE1350" w:rsidRPr="00B63604">
        <w:rPr>
          <w:rStyle w:val="NoneA"/>
          <w:rFonts w:ascii="Times New Roman" w:hAnsi="Times New Roman" w:cs="Times New Roman"/>
          <w:sz w:val="24"/>
          <w:szCs w:val="24"/>
          <w:u w:color="44546A"/>
        </w:rPr>
        <w:t>exploring their personality traits and</w:t>
      </w:r>
      <w:r w:rsidRPr="00B63604">
        <w:rPr>
          <w:rStyle w:val="NoneA"/>
          <w:rFonts w:ascii="Times New Roman" w:hAnsi="Times New Roman" w:cs="Times New Roman"/>
          <w:sz w:val="24"/>
          <w:szCs w:val="24"/>
          <w:u w:color="44546A"/>
        </w:rPr>
        <w:t xml:space="preserve"> identifying personal strengths.</w:t>
      </w:r>
    </w:p>
    <w:p w14:paraId="7D8BED1C" w14:textId="77777777" w:rsidR="00757CA0" w:rsidRPr="00B63604" w:rsidRDefault="00757CA0">
      <w:pPr>
        <w:pStyle w:val="Default"/>
        <w:rPr>
          <w:rStyle w:val="NoneA"/>
          <w:rFonts w:ascii="Times New Roman" w:eastAsia="Times New Roman" w:hAnsi="Times New Roman" w:cs="Times New Roman"/>
          <w:sz w:val="24"/>
          <w:szCs w:val="24"/>
          <w:u w:color="44546A"/>
        </w:rPr>
      </w:pPr>
    </w:p>
    <w:p w14:paraId="7C144753" w14:textId="7C33EAD6" w:rsidR="00757CA0" w:rsidRPr="00B63604" w:rsidRDefault="00C20373">
      <w:pPr>
        <w:pStyle w:val="Default"/>
        <w:numPr>
          <w:ilvl w:val="0"/>
          <w:numId w:val="11"/>
        </w:numPr>
        <w:rPr>
          <w:rStyle w:val="NoneA"/>
          <w:rFonts w:ascii="Times New Roman" w:eastAsia="Times New Roman" w:hAnsi="Times New Roman" w:cs="Times New Roman"/>
          <w:sz w:val="24"/>
          <w:szCs w:val="24"/>
          <w:u w:color="44546A"/>
        </w:rPr>
      </w:pPr>
      <w:r w:rsidRPr="00B63604">
        <w:rPr>
          <w:rStyle w:val="NoneA"/>
          <w:rFonts w:ascii="Times New Roman" w:hAnsi="Times New Roman" w:cs="Times New Roman"/>
          <w:sz w:val="24"/>
          <w:szCs w:val="24"/>
          <w:u w:color="44546A"/>
        </w:rPr>
        <w:t xml:space="preserve">Career Options (AU Career Assessments)- Students will identify their top two potential career fields by the end of this semester based on their results from the AU Career Center Assessments. The students must include a two to </w:t>
      </w:r>
      <w:r w:rsidR="00DE1350" w:rsidRPr="00B63604">
        <w:rPr>
          <w:rStyle w:val="NoneA"/>
          <w:rFonts w:ascii="Times New Roman" w:hAnsi="Times New Roman" w:cs="Times New Roman"/>
          <w:sz w:val="24"/>
          <w:szCs w:val="24"/>
          <w:u w:color="44546A"/>
        </w:rPr>
        <w:t>three-sentence</w:t>
      </w:r>
      <w:r w:rsidRPr="00B63604">
        <w:rPr>
          <w:rStyle w:val="NoneA"/>
          <w:rFonts w:ascii="Times New Roman" w:hAnsi="Times New Roman" w:cs="Times New Roman"/>
          <w:sz w:val="24"/>
          <w:szCs w:val="24"/>
          <w:u w:color="44546A"/>
        </w:rPr>
        <w:t xml:space="preserve"> explanation of why they think these were their results.</w:t>
      </w:r>
    </w:p>
    <w:p w14:paraId="31013A9B" w14:textId="77777777" w:rsidR="00757CA0" w:rsidRPr="00B63604" w:rsidRDefault="00757CA0">
      <w:pPr>
        <w:pStyle w:val="Default"/>
        <w:rPr>
          <w:rStyle w:val="NoneA"/>
          <w:rFonts w:ascii="Times New Roman" w:eastAsia="Times New Roman" w:hAnsi="Times New Roman" w:cs="Times New Roman"/>
          <w:sz w:val="24"/>
          <w:szCs w:val="24"/>
          <w:u w:color="44546A"/>
        </w:rPr>
      </w:pPr>
    </w:p>
    <w:p w14:paraId="1732251A" w14:textId="18BDA68C" w:rsidR="00757CA0" w:rsidRPr="00B63604" w:rsidRDefault="00C20373">
      <w:pPr>
        <w:pStyle w:val="Default"/>
        <w:numPr>
          <w:ilvl w:val="0"/>
          <w:numId w:val="11"/>
        </w:numPr>
        <w:rPr>
          <w:rStyle w:val="NoneA"/>
          <w:rFonts w:ascii="Times New Roman" w:eastAsia="Times New Roman" w:hAnsi="Times New Roman" w:cs="Times New Roman"/>
          <w:sz w:val="24"/>
          <w:szCs w:val="24"/>
          <w:u w:color="44546A"/>
        </w:rPr>
      </w:pPr>
      <w:r w:rsidRPr="00B63604">
        <w:rPr>
          <w:rStyle w:val="NoneA"/>
          <w:rFonts w:ascii="Times New Roman" w:hAnsi="Times New Roman" w:cs="Times New Roman"/>
          <w:sz w:val="24"/>
          <w:szCs w:val="24"/>
          <w:u w:color="44546A"/>
        </w:rPr>
        <w:t xml:space="preserve"> </w:t>
      </w:r>
      <w:r w:rsidR="00383F8F" w:rsidRPr="00B63604">
        <w:rPr>
          <w:rStyle w:val="NoneA"/>
          <w:rFonts w:ascii="Times New Roman" w:hAnsi="Times New Roman" w:cs="Times New Roman"/>
          <w:sz w:val="24"/>
          <w:szCs w:val="24"/>
          <w:u w:color="44546A"/>
        </w:rPr>
        <w:t>Fina</w:t>
      </w:r>
      <w:r w:rsidR="00E24580" w:rsidRPr="00B63604">
        <w:rPr>
          <w:rStyle w:val="NoneA"/>
          <w:rFonts w:ascii="Times New Roman" w:hAnsi="Times New Roman" w:cs="Times New Roman"/>
          <w:sz w:val="24"/>
          <w:szCs w:val="24"/>
          <w:u w:color="44546A"/>
        </w:rPr>
        <w:t>l</w:t>
      </w:r>
      <w:r w:rsidR="00383F8F" w:rsidRPr="00B63604">
        <w:rPr>
          <w:rStyle w:val="NoneA"/>
          <w:rFonts w:ascii="Times New Roman" w:hAnsi="Times New Roman" w:cs="Times New Roman"/>
          <w:sz w:val="24"/>
          <w:szCs w:val="24"/>
          <w:u w:color="44546A"/>
        </w:rPr>
        <w:t xml:space="preserve"> Project</w:t>
      </w:r>
      <w:r w:rsidRPr="00B63604">
        <w:rPr>
          <w:rStyle w:val="NoneA"/>
          <w:rFonts w:ascii="Times New Roman" w:hAnsi="Times New Roman" w:cs="Times New Roman"/>
          <w:sz w:val="24"/>
          <w:szCs w:val="24"/>
          <w:u w:color="44546A"/>
        </w:rPr>
        <w:t xml:space="preserve">- </w:t>
      </w:r>
      <w:r w:rsidR="00383F8F" w:rsidRPr="00B63604">
        <w:rPr>
          <w:rStyle w:val="NoneA"/>
          <w:rFonts w:ascii="Times New Roman" w:hAnsi="Times New Roman" w:cs="Times New Roman"/>
          <w:sz w:val="24"/>
          <w:szCs w:val="24"/>
          <w:u w:color="44546A"/>
        </w:rPr>
        <w:t xml:space="preserve">Each student will complete a final presentation </w:t>
      </w:r>
      <w:r w:rsidR="00DE1350" w:rsidRPr="00B63604">
        <w:rPr>
          <w:rStyle w:val="NoneA"/>
          <w:rFonts w:ascii="Times New Roman" w:hAnsi="Times New Roman" w:cs="Times New Roman"/>
          <w:sz w:val="24"/>
          <w:szCs w:val="24"/>
          <w:u w:color="44546A"/>
        </w:rPr>
        <w:t>highlighting</w:t>
      </w:r>
      <w:r w:rsidR="00E24580" w:rsidRPr="00B63604">
        <w:rPr>
          <w:rStyle w:val="NoneA"/>
          <w:rFonts w:ascii="Times New Roman" w:hAnsi="Times New Roman" w:cs="Times New Roman"/>
          <w:sz w:val="24"/>
          <w:szCs w:val="24"/>
          <w:u w:color="44546A"/>
        </w:rPr>
        <w:t xml:space="preserve"> their ability to advocate for individuals in the workplace.  </w:t>
      </w:r>
    </w:p>
    <w:p w14:paraId="79C61349" w14:textId="77777777" w:rsidR="00757CA0" w:rsidRPr="00B63604" w:rsidRDefault="00757CA0">
      <w:pPr>
        <w:pStyle w:val="Default"/>
        <w:rPr>
          <w:rStyle w:val="NoneA"/>
          <w:rFonts w:ascii="Times New Roman" w:eastAsia="Times New Roman" w:hAnsi="Times New Roman" w:cs="Times New Roman"/>
          <w:sz w:val="24"/>
          <w:szCs w:val="24"/>
          <w:u w:color="44546A"/>
        </w:rPr>
      </w:pPr>
    </w:p>
    <w:p w14:paraId="3EDEC43E" w14:textId="5ABDC425" w:rsidR="00757CA0" w:rsidRPr="00B63604" w:rsidRDefault="00383F8F">
      <w:pPr>
        <w:pStyle w:val="Default"/>
        <w:numPr>
          <w:ilvl w:val="0"/>
          <w:numId w:val="11"/>
        </w:numPr>
        <w:rPr>
          <w:rStyle w:val="NoneA"/>
          <w:rFonts w:ascii="Times New Roman" w:eastAsia="Times New Roman" w:hAnsi="Times New Roman" w:cs="Times New Roman"/>
          <w:sz w:val="24"/>
          <w:szCs w:val="24"/>
          <w:u w:color="44546A"/>
        </w:rPr>
      </w:pPr>
      <w:r w:rsidRPr="00B63604">
        <w:rPr>
          <w:rStyle w:val="NoneA"/>
          <w:rFonts w:ascii="Times New Roman" w:hAnsi="Times New Roman" w:cs="Times New Roman"/>
          <w:sz w:val="24"/>
          <w:szCs w:val="24"/>
          <w:u w:color="44546A"/>
        </w:rPr>
        <w:t>Mock Interview</w:t>
      </w:r>
      <w:r w:rsidR="00C20373" w:rsidRPr="00B63604">
        <w:rPr>
          <w:rStyle w:val="NoneA"/>
          <w:rFonts w:ascii="Times New Roman" w:hAnsi="Times New Roman" w:cs="Times New Roman"/>
          <w:sz w:val="24"/>
          <w:szCs w:val="24"/>
          <w:u w:color="44546A"/>
        </w:rPr>
        <w:t xml:space="preserve">- Each student will </w:t>
      </w:r>
      <w:r w:rsidR="00E24580" w:rsidRPr="00B63604">
        <w:rPr>
          <w:rStyle w:val="NoneA"/>
          <w:rFonts w:ascii="Times New Roman" w:hAnsi="Times New Roman" w:cs="Times New Roman"/>
          <w:sz w:val="24"/>
          <w:szCs w:val="24"/>
          <w:u w:color="44546A"/>
        </w:rPr>
        <w:t xml:space="preserve">participate in a Mock Interview to apply effective communication skills and appropriate work etiquette. </w:t>
      </w:r>
    </w:p>
    <w:p w14:paraId="031B4795" w14:textId="77777777" w:rsidR="00757CA0" w:rsidRPr="00B63604" w:rsidRDefault="00757CA0" w:rsidP="00E24580">
      <w:pPr>
        <w:pStyle w:val="Default"/>
        <w:rPr>
          <w:rStyle w:val="NoneA"/>
          <w:rFonts w:ascii="Times New Roman" w:eastAsia="Times New Roman" w:hAnsi="Times New Roman" w:cs="Times New Roman"/>
          <w:sz w:val="24"/>
          <w:szCs w:val="24"/>
          <w:u w:color="44546A"/>
        </w:rPr>
      </w:pPr>
    </w:p>
    <w:p w14:paraId="4895D66D" w14:textId="77777777" w:rsidR="00757CA0" w:rsidRPr="00B63604" w:rsidRDefault="00757CA0">
      <w:pPr>
        <w:pStyle w:val="BodyA"/>
        <w:tabs>
          <w:tab w:val="left" w:pos="360"/>
        </w:tabs>
        <w:ind w:left="360"/>
        <w:jc w:val="both"/>
        <w:rPr>
          <w:rStyle w:val="NoneA"/>
          <w:rFonts w:cs="Times New Roman"/>
          <w:u w:color="44546A"/>
        </w:rPr>
      </w:pPr>
    </w:p>
    <w:p w14:paraId="1E578659" w14:textId="77777777" w:rsidR="00B63604" w:rsidRDefault="007C18C5" w:rsidP="00B63604">
      <w:pPr>
        <w:pStyle w:val="paragraph"/>
        <w:jc w:val="both"/>
        <w:textAlignment w:val="baseline"/>
        <w:rPr>
          <w:color w:val="000000"/>
        </w:rPr>
      </w:pPr>
      <w:r w:rsidRPr="00B63604">
        <w:rPr>
          <w:rStyle w:val="normaltextrun"/>
          <w:b/>
          <w:bCs/>
          <w:color w:val="000000"/>
        </w:rPr>
        <w:t>Class Policy Statements: </w:t>
      </w:r>
      <w:r w:rsidRPr="00B63604">
        <w:rPr>
          <w:rStyle w:val="eop"/>
          <w:color w:val="000000"/>
        </w:rPr>
        <w:t> </w:t>
      </w:r>
    </w:p>
    <w:p w14:paraId="0CE6F08C" w14:textId="10336287" w:rsidR="007C18C5" w:rsidRPr="00B63604" w:rsidRDefault="007C18C5" w:rsidP="00B63604">
      <w:pPr>
        <w:pStyle w:val="paragraph"/>
        <w:jc w:val="both"/>
        <w:textAlignment w:val="baseline"/>
        <w:rPr>
          <w:color w:val="000000"/>
        </w:rPr>
      </w:pPr>
      <w:r w:rsidRPr="00B63604">
        <w:rPr>
          <w:rStyle w:val="normaltextrun"/>
          <w:color w:val="212121"/>
        </w:rPr>
        <w:lastRenderedPageBreak/>
        <w:t>Students are responsible for advocating for extended time and accommodations in advance prior to the set due date for the assignment. (It is best practice to advocate at least one week in advance.) Extended time will not be granted after a missed due date. </w:t>
      </w:r>
      <w:r w:rsidRPr="00B63604">
        <w:rPr>
          <w:rStyle w:val="eop"/>
          <w:color w:val="212121"/>
        </w:rPr>
        <w:t> </w:t>
      </w:r>
    </w:p>
    <w:p w14:paraId="24F49D14" w14:textId="076F35A5" w:rsidR="007C18C5" w:rsidRPr="00B63604" w:rsidRDefault="007C18C5" w:rsidP="007C18C5">
      <w:pPr>
        <w:pStyle w:val="paragraph"/>
        <w:textAlignment w:val="baseline"/>
      </w:pPr>
      <w:r w:rsidRPr="00B63604">
        <w:rPr>
          <w:rStyle w:val="normaltextrun"/>
          <w:b/>
          <w:bCs/>
          <w:color w:val="000000"/>
        </w:rPr>
        <w:t>Participation</w:t>
      </w:r>
      <w:r w:rsidRPr="00B63604">
        <w:rPr>
          <w:rStyle w:val="normaltextrun"/>
          <w:color w:val="000000"/>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r w:rsidRPr="00B63604">
        <w:rPr>
          <w:rStyle w:val="eop"/>
          <w:color w:val="000000"/>
        </w:rPr>
        <w:t> </w:t>
      </w:r>
    </w:p>
    <w:p w14:paraId="086FCE04" w14:textId="289FE095" w:rsidR="007C18C5" w:rsidRPr="00B63604" w:rsidRDefault="007C18C5" w:rsidP="007C18C5">
      <w:pPr>
        <w:pStyle w:val="paragraph"/>
        <w:textAlignment w:val="baseline"/>
      </w:pPr>
      <w:r w:rsidRPr="00B63604">
        <w:rPr>
          <w:rStyle w:val="normaltextrun"/>
          <w:b/>
          <w:bCs/>
          <w:color w:val="000000"/>
        </w:rPr>
        <w:t>Attendance</w:t>
      </w:r>
      <w:r w:rsidRPr="00B63604">
        <w:rPr>
          <w:rStyle w:val="normaltextrun"/>
          <w:color w:val="000000"/>
        </w:rPr>
        <w:t xml:space="preserve">: Students are required and expected to attend all classes unless they have an approved University excuse. After the third unexcused absence, there will be a 3% meeting, and </w:t>
      </w:r>
      <w:r w:rsidR="00B63604">
        <w:rPr>
          <w:rStyle w:val="normaltextrun"/>
          <w:color w:val="000000"/>
        </w:rPr>
        <w:t xml:space="preserve">the </w:t>
      </w:r>
      <w:r w:rsidRPr="00B63604">
        <w:rPr>
          <w:rStyle w:val="normaltextrun"/>
          <w:color w:val="000000"/>
        </w:rPr>
        <w:t>parent/guardian will be informed. Attendance is required for satisfactory academic performance. </w:t>
      </w:r>
      <w:r w:rsidRPr="00B63604">
        <w:rPr>
          <w:rStyle w:val="eop"/>
          <w:color w:val="000000"/>
        </w:rPr>
        <w:t> </w:t>
      </w:r>
    </w:p>
    <w:p w14:paraId="44AD5BD3" w14:textId="15F0CFAA" w:rsidR="007C18C5" w:rsidRPr="00B63604" w:rsidRDefault="007C18C5" w:rsidP="007C18C5">
      <w:pPr>
        <w:pStyle w:val="paragraph"/>
        <w:textAlignment w:val="baseline"/>
      </w:pPr>
      <w:r w:rsidRPr="00B63604">
        <w:rPr>
          <w:rStyle w:val="normaltextrun"/>
          <w:b/>
          <w:bCs/>
          <w:color w:val="000000"/>
        </w:rPr>
        <w:t>Tardies</w:t>
      </w:r>
      <w:r w:rsidRPr="00B63604">
        <w:rPr>
          <w:rStyle w:val="normaltextrun"/>
          <w:color w:val="000000"/>
        </w:rPr>
        <w:t xml:space="preserve">: Students are required and expected to arrive in class on time. You are tardy if you are more than 5 minutes late. </w:t>
      </w:r>
      <w:r w:rsidR="00B63604">
        <w:rPr>
          <w:rStyle w:val="normaltextrun"/>
          <w:color w:val="000000"/>
        </w:rPr>
        <w:t>You will be marked as an unexcused absence if you are more than 10 minutes late</w:t>
      </w:r>
      <w:r w:rsidRPr="00B63604">
        <w:rPr>
          <w:rStyle w:val="normaltextrun"/>
          <w:color w:val="000000"/>
        </w:rPr>
        <w:t>. After the third unexcused tardy, there will be a 3</w:t>
      </w:r>
      <w:r w:rsidRPr="00B63604">
        <w:rPr>
          <w:rStyle w:val="contextualspellingandgrammarerror"/>
          <w:color w:val="000000"/>
        </w:rPr>
        <w:t>% meeting</w:t>
      </w:r>
      <w:r w:rsidRPr="00B63604">
        <w:rPr>
          <w:rStyle w:val="normaltextrun"/>
          <w:color w:val="000000"/>
        </w:rPr>
        <w:t>. Being on time for class is required for satisfactory academic performance.</w:t>
      </w:r>
      <w:r w:rsidRPr="00B63604">
        <w:rPr>
          <w:rStyle w:val="eop"/>
          <w:color w:val="000000"/>
        </w:rPr>
        <w:t> </w:t>
      </w:r>
    </w:p>
    <w:p w14:paraId="5FBF1153" w14:textId="44B4F875" w:rsidR="007C18C5" w:rsidRPr="00B63604" w:rsidRDefault="007C18C5" w:rsidP="00B63604">
      <w:pPr>
        <w:pStyle w:val="paragraph"/>
        <w:textAlignment w:val="baseline"/>
        <w:rPr>
          <w:color w:val="000000"/>
        </w:rPr>
      </w:pPr>
      <w:r w:rsidRPr="00B63604">
        <w:rPr>
          <w:rStyle w:val="normaltextrun"/>
          <w:b/>
          <w:bCs/>
          <w:color w:val="000000"/>
        </w:rPr>
        <w:t xml:space="preserve">Assignments: </w:t>
      </w:r>
      <w:r w:rsidRPr="00B63604">
        <w:rPr>
          <w:rStyle w:val="normaltextrun"/>
          <w:color w:val="000000"/>
        </w:rPr>
        <w:t xml:space="preserve">Written assignments are expected to be typed and of high quality. Assignments must be turned in </w:t>
      </w:r>
      <w:r w:rsidR="00B63604">
        <w:rPr>
          <w:rStyle w:val="normaltextrun"/>
          <w:color w:val="000000"/>
        </w:rPr>
        <w:t xml:space="preserve">on </w:t>
      </w:r>
      <w:r w:rsidRPr="00B63604">
        <w:rPr>
          <w:rStyle w:val="normaltextrun"/>
          <w:color w:val="000000"/>
        </w:rPr>
        <w:t>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r w:rsidRPr="00B63604">
        <w:rPr>
          <w:rStyle w:val="eop"/>
          <w:color w:val="000000"/>
        </w:rPr>
        <w:t>  </w:t>
      </w:r>
    </w:p>
    <w:p w14:paraId="23A69376" w14:textId="371A48F9" w:rsidR="007C18C5" w:rsidRPr="00B63604" w:rsidRDefault="007C18C5" w:rsidP="00865BD5">
      <w:pPr>
        <w:pStyle w:val="paragraph"/>
        <w:textAlignment w:val="baseline"/>
        <w:rPr>
          <w:color w:val="000000"/>
        </w:rPr>
      </w:pPr>
      <w:r w:rsidRPr="00B63604">
        <w:rPr>
          <w:rStyle w:val="normaltextrun"/>
          <w:b/>
          <w:bCs/>
          <w:color w:val="000000"/>
          <w:shd w:val="clear" w:color="auto" w:fill="FFFFFF"/>
        </w:rPr>
        <w:t>Excused</w:t>
      </w:r>
      <w:r w:rsidRPr="00B63604">
        <w:rPr>
          <w:rStyle w:val="normaltextrun"/>
          <w:color w:val="000000"/>
          <w:shd w:val="clear" w:color="auto" w:fill="FFFFFF"/>
        </w:rPr>
        <w:t xml:space="preserve"> </w:t>
      </w:r>
      <w:r w:rsidRPr="00B63604">
        <w:rPr>
          <w:rStyle w:val="normaltextrun"/>
          <w:b/>
          <w:bCs/>
          <w:color w:val="000000"/>
          <w:shd w:val="clear" w:color="auto" w:fill="FFFFFF"/>
        </w:rPr>
        <w:t>Absences</w:t>
      </w:r>
      <w:r w:rsidRPr="00B63604">
        <w:rPr>
          <w:rStyle w:val="normaltextrun"/>
          <w:color w:val="000000"/>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00B63604" w:rsidRPr="00B63604">
        <w:rPr>
          <w:rStyle w:val="contextualspellingandgrammarerror"/>
          <w:color w:val="000000"/>
          <w:shd w:val="clear" w:color="auto" w:fill="FFFFFF"/>
        </w:rPr>
        <w:t>university</w:t>
      </w:r>
      <w:r w:rsidRPr="00B63604">
        <w:rPr>
          <w:rStyle w:val="normaltextrun"/>
          <w:color w:val="000000"/>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w:t>
      </w:r>
      <w:r w:rsidR="00B63604">
        <w:rPr>
          <w:rStyle w:val="normaltextrun"/>
          <w:color w:val="000000"/>
          <w:shd w:val="clear" w:color="auto" w:fill="FFFFFF"/>
        </w:rPr>
        <w:t>before</w:t>
      </w:r>
      <w:r w:rsidRPr="00B63604">
        <w:rPr>
          <w:rStyle w:val="normaltextrun"/>
          <w:color w:val="000000"/>
          <w:shd w:val="clear" w:color="auto" w:fill="FFFFFF"/>
        </w:rPr>
        <w:t xml:space="preserve"> the absence to request permission. The instructor will weigh the merits of the request and render a decision. When feasible, the student must notify the instructor </w:t>
      </w:r>
      <w:r w:rsidR="00B63604">
        <w:rPr>
          <w:rStyle w:val="normaltextrun"/>
          <w:color w:val="000000"/>
          <w:shd w:val="clear" w:color="auto" w:fill="FFFFFF"/>
        </w:rPr>
        <w:t>before</w:t>
      </w:r>
      <w:r w:rsidRPr="00B63604">
        <w:rPr>
          <w:rStyle w:val="normaltextrun"/>
          <w:color w:val="000000"/>
          <w:shd w:val="clear" w:color="auto" w:fill="FFFFFF"/>
        </w:rPr>
        <w:t xml:space="preserve"> any excused absences, but </w:t>
      </w:r>
      <w:r w:rsidR="004905AE">
        <w:rPr>
          <w:rStyle w:val="normaltextrun"/>
          <w:color w:val="000000"/>
          <w:shd w:val="clear" w:color="auto" w:fill="FFFFFF"/>
        </w:rPr>
        <w:t>such notification shall not</w:t>
      </w:r>
      <w:r w:rsidRPr="00B63604">
        <w:rPr>
          <w:rStyle w:val="normaltextrun"/>
          <w:color w:val="000000"/>
          <w:shd w:val="clear" w:color="auto" w:fill="FFFFFF"/>
        </w:rPr>
        <w:t xml:space="preserve"> occur more than one week after the absence. Appropriate documentation for all excused absences is required. Please see the </w:t>
      </w:r>
      <w:hyperlink r:id="rId9" w:tgtFrame="_blank" w:history="1">
        <w:r w:rsidRPr="00B63604">
          <w:rPr>
            <w:rStyle w:val="normaltextrun"/>
            <w:i/>
            <w:iCs/>
            <w:color w:val="000000"/>
            <w:shd w:val="clear" w:color="auto" w:fill="FFFFFF"/>
          </w:rPr>
          <w:t>Student Policy eHandbook</w:t>
        </w:r>
      </w:hyperlink>
      <w:r w:rsidRPr="00B63604">
        <w:rPr>
          <w:rStyle w:val="normaltextrun"/>
          <w:color w:val="000000"/>
          <w:shd w:val="clear" w:color="auto" w:fill="FFFFFF"/>
        </w:rPr>
        <w:t> for more information on excused absences (</w:t>
      </w:r>
      <w:hyperlink r:id="rId10" w:tgtFrame="_blank" w:history="1">
        <w:r w:rsidRPr="00B63604">
          <w:rPr>
            <w:rStyle w:val="normaltextrun"/>
            <w:color w:val="000000"/>
            <w:u w:val="single"/>
            <w:shd w:val="clear" w:color="auto" w:fill="FFFFFF"/>
          </w:rPr>
          <w:t>http://www.auburn.edu/student_info/student_policies/</w:t>
        </w:r>
      </w:hyperlink>
      <w:r w:rsidRPr="00B63604">
        <w:rPr>
          <w:rStyle w:val="normaltextrun"/>
          <w:color w:val="000000"/>
          <w:shd w:val="clear" w:color="auto" w:fill="FFFFFF"/>
        </w:rPr>
        <w:t>). </w:t>
      </w:r>
      <w:r w:rsidRPr="00B63604">
        <w:rPr>
          <w:rStyle w:val="eop"/>
          <w:color w:val="000000"/>
        </w:rPr>
        <w:t>  </w:t>
      </w:r>
    </w:p>
    <w:p w14:paraId="1D33C451" w14:textId="5FAAEF01" w:rsidR="007C18C5" w:rsidRPr="00B63604" w:rsidRDefault="007C18C5" w:rsidP="00B63604">
      <w:pPr>
        <w:pStyle w:val="paragraph"/>
        <w:textAlignment w:val="baseline"/>
        <w:rPr>
          <w:color w:val="000000"/>
        </w:rPr>
      </w:pPr>
      <w:r w:rsidRPr="00B63604">
        <w:rPr>
          <w:rStyle w:val="normaltextrun"/>
          <w:b/>
          <w:bCs/>
          <w:color w:val="000000"/>
        </w:rPr>
        <w:t>M</w:t>
      </w:r>
      <w:r w:rsidRPr="00B63604">
        <w:rPr>
          <w:rStyle w:val="normaltextrun"/>
          <w:b/>
          <w:bCs/>
          <w:color w:val="000000"/>
          <w:shd w:val="clear" w:color="auto" w:fill="FFFFFF"/>
        </w:rPr>
        <w:t>ake-Up Policy</w:t>
      </w:r>
      <w:r w:rsidRPr="00B63604">
        <w:rPr>
          <w:rStyle w:val="normaltextrun"/>
          <w:color w:val="000000"/>
          <w:shd w:val="clear" w:color="auto" w:fill="FFFFFF"/>
        </w:rPr>
        <w:t>: </w:t>
      </w:r>
      <w:r w:rsidR="002F3D6C">
        <w:rPr>
          <w:rStyle w:val="normaltextrun"/>
          <w:color w:val="000000"/>
          <w:shd w:val="clear" w:color="auto" w:fill="FFFFFF"/>
        </w:rPr>
        <w:t>Arrangements</w:t>
      </w:r>
      <w:r w:rsidRPr="00B63604">
        <w:rPr>
          <w:rStyle w:val="normaltextrun"/>
          <w:color w:val="000000"/>
          <w:shd w:val="clear" w:color="auto" w:fill="FFFFFF"/>
        </w:rPr>
        <w:t xml:space="preserve"> to make up missed major </w:t>
      </w:r>
      <w:r w:rsidR="002F3D6C">
        <w:rPr>
          <w:rStyle w:val="normaltextrun"/>
          <w:color w:val="000000"/>
          <w:shd w:val="clear" w:color="auto" w:fill="FFFFFF"/>
        </w:rPr>
        <w:t>examinations</w:t>
      </w:r>
      <w:r w:rsidRPr="00B63604">
        <w:rPr>
          <w:rStyle w:val="normaltextrun"/>
          <w:color w:val="000000"/>
          <w:shd w:val="clear" w:color="auto" w:fill="FFFFFF"/>
        </w:rPr>
        <w:t xml:space="preserve"> (e.g.</w:t>
      </w:r>
      <w:r w:rsidR="002F3D6C">
        <w:rPr>
          <w:rStyle w:val="normaltextrun"/>
          <w:color w:val="000000"/>
          <w:shd w:val="clear" w:color="auto" w:fill="FFFFFF"/>
        </w:rPr>
        <w:t>,</w:t>
      </w:r>
      <w:r w:rsidRPr="00B63604">
        <w:rPr>
          <w:rStyle w:val="normaltextrun"/>
          <w:color w:val="000000"/>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2F3D6C">
        <w:rPr>
          <w:rStyle w:val="normaltextrun"/>
          <w:color w:val="000000"/>
          <w:shd w:val="clear" w:color="auto" w:fill="FFFFFF"/>
        </w:rPr>
        <w:t xml:space="preserve">the </w:t>
      </w:r>
      <w:r w:rsidRPr="00B63604">
        <w:rPr>
          <w:rStyle w:val="normaltextrun"/>
          <w:color w:val="000000"/>
          <w:shd w:val="clear" w:color="auto" w:fill="FFFFFF"/>
        </w:rPr>
        <w:t xml:space="preserve">continued absence of the student or the advent of </w:t>
      </w:r>
      <w:r w:rsidR="002F3D6C" w:rsidRPr="00B63604">
        <w:rPr>
          <w:rStyle w:val="contextualspellingandgrammarerror"/>
          <w:color w:val="000000"/>
          <w:shd w:val="clear" w:color="auto" w:fill="FFFFFF"/>
        </w:rPr>
        <w:t>university</w:t>
      </w:r>
      <w:r w:rsidRPr="00B63604">
        <w:rPr>
          <w:rStyle w:val="normaltextrun"/>
          <w:color w:val="000000"/>
          <w:shd w:val="clear" w:color="auto" w:fill="FFFFFF"/>
        </w:rPr>
        <w:t xml:space="preserve"> holidays, a make-up exam will take place within two weeks from the time the student initiates arrangements for it. Except in extraordinary circumstances, no make-up exams will be arranged during the last three days before the final exam begins. The format of the make-up exam will be online via Canvas.</w:t>
      </w:r>
      <w:r w:rsidRPr="00B63604">
        <w:rPr>
          <w:rStyle w:val="eop"/>
          <w:color w:val="000000"/>
        </w:rPr>
        <w:t>  </w:t>
      </w:r>
    </w:p>
    <w:p w14:paraId="04A28DF9" w14:textId="2439872F" w:rsidR="007C18C5" w:rsidRPr="00B63604" w:rsidRDefault="007C18C5" w:rsidP="00B63604">
      <w:pPr>
        <w:pStyle w:val="paragraph"/>
        <w:textAlignment w:val="baseline"/>
        <w:rPr>
          <w:color w:val="000000"/>
        </w:rPr>
      </w:pPr>
      <w:r w:rsidRPr="00B63604">
        <w:rPr>
          <w:rStyle w:val="normaltextrun"/>
          <w:b/>
          <w:bCs/>
          <w:color w:val="000000"/>
        </w:rPr>
        <w:t>Written Assignments</w:t>
      </w:r>
      <w:r w:rsidRPr="00B63604">
        <w:rPr>
          <w:rStyle w:val="normaltextrun"/>
          <w:color w:val="000000"/>
        </w:rPr>
        <w:t xml:space="preserve"> are expected to be prepared using word processing software (or other </w:t>
      </w:r>
      <w:r w:rsidR="002F3D6C">
        <w:rPr>
          <w:rStyle w:val="normaltextrun"/>
          <w:color w:val="000000"/>
        </w:rPr>
        <w:t>assignment-appropriate</w:t>
      </w:r>
      <w:r w:rsidRPr="00B63604">
        <w:rPr>
          <w:rStyle w:val="normaltextrun"/>
          <w:color w:val="000000"/>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r w:rsidRPr="00B63604">
        <w:rPr>
          <w:rStyle w:val="eop"/>
          <w:color w:val="000000"/>
        </w:rPr>
        <w:t>  </w:t>
      </w:r>
    </w:p>
    <w:p w14:paraId="416AAFCA" w14:textId="487BDF48" w:rsidR="007C18C5" w:rsidRPr="00B63604" w:rsidRDefault="007C18C5" w:rsidP="00B63604">
      <w:pPr>
        <w:pStyle w:val="paragraph"/>
        <w:textAlignment w:val="baseline"/>
        <w:rPr>
          <w:color w:val="000000"/>
        </w:rPr>
      </w:pPr>
      <w:r w:rsidRPr="00B63604">
        <w:rPr>
          <w:rStyle w:val="normaltextrun"/>
          <w:b/>
          <w:bCs/>
          <w:color w:val="000000"/>
          <w:shd w:val="clear" w:color="auto" w:fill="FFFFFF"/>
        </w:rPr>
        <w:lastRenderedPageBreak/>
        <w:t>Disability Accommodations:</w:t>
      </w:r>
      <w:r w:rsidRPr="00B63604">
        <w:rPr>
          <w:rStyle w:val="normaltextrun"/>
          <w:color w:val="000000"/>
          <w:shd w:val="clear" w:color="auto" w:fill="FFFFFF"/>
        </w:rPr>
        <w:t xml:space="preserve"> Students who need accommodations are asked </w:t>
      </w:r>
      <w:r w:rsidR="004905AE">
        <w:rPr>
          <w:rStyle w:val="normaltextrun"/>
          <w:color w:val="000000"/>
          <w:shd w:val="clear" w:color="auto" w:fill="FFFFFF"/>
        </w:rPr>
        <w:t>to submit their approved accommodations through AU Access electronically</w:t>
      </w:r>
      <w:r w:rsidRPr="00B63604">
        <w:rPr>
          <w:rStyle w:val="normaltextrun"/>
          <w:color w:val="000000"/>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Pr="00B63604">
        <w:rPr>
          <w:rStyle w:val="eop"/>
          <w:color w:val="000000"/>
        </w:rPr>
        <w:t>  </w:t>
      </w:r>
    </w:p>
    <w:p w14:paraId="11AC023E" w14:textId="7F4F1311" w:rsidR="007C18C5" w:rsidRPr="00B63604" w:rsidRDefault="007C18C5" w:rsidP="00B63604">
      <w:pPr>
        <w:pStyle w:val="paragraph"/>
        <w:textAlignment w:val="baseline"/>
        <w:rPr>
          <w:color w:val="000000"/>
        </w:rPr>
      </w:pPr>
      <w:r w:rsidRPr="00B63604">
        <w:rPr>
          <w:rStyle w:val="normaltextrun"/>
          <w:b/>
          <w:bCs/>
          <w:color w:val="000000"/>
        </w:rPr>
        <w:t>Honesty Code:</w:t>
      </w:r>
      <w:r w:rsidRPr="00B63604">
        <w:rPr>
          <w:rStyle w:val="normaltextrun"/>
          <w:color w:val="000000"/>
        </w:rPr>
        <w:t xml:space="preserve"> </w:t>
      </w:r>
      <w:r w:rsidRPr="00B63604">
        <w:rPr>
          <w:rStyle w:val="normaltextrun"/>
          <w:color w:val="000000"/>
          <w:shd w:val="clear" w:color="auto" w:fill="FFFFFF"/>
        </w:rPr>
        <w:t> All portions of the Auburn University student academic honesty code (Title XII) found in the </w:t>
      </w:r>
      <w:hyperlink r:id="rId11" w:tgtFrame="_blank" w:history="1">
        <w:r w:rsidRPr="00B63604">
          <w:rPr>
            <w:rStyle w:val="normaltextrun"/>
            <w:i/>
            <w:iCs/>
            <w:color w:val="000000"/>
            <w:shd w:val="clear" w:color="auto" w:fill="FFFFFF"/>
          </w:rPr>
          <w:t>Student Policy eHandbook</w:t>
        </w:r>
      </w:hyperlink>
      <w:r w:rsidRPr="00B63604">
        <w:rPr>
          <w:rStyle w:val="normaltextrun"/>
          <w:i/>
          <w:iCs/>
          <w:color w:val="000000"/>
          <w:shd w:val="clear" w:color="auto" w:fill="FFFFFF"/>
        </w:rPr>
        <w:t> </w:t>
      </w:r>
      <w:r w:rsidRPr="00B63604">
        <w:rPr>
          <w:rStyle w:val="normaltextrun"/>
          <w:color w:val="000000"/>
          <w:shd w:val="clear" w:color="auto" w:fill="FFFFFF"/>
        </w:rPr>
        <w:t>will apply to this class. All academic honesty violations or alleged violations of the SGA Code of Laws will be reported to the Office of the Provost, which will then refer the case to the Academic Honesty Committee.</w:t>
      </w:r>
      <w:r w:rsidRPr="00B63604">
        <w:rPr>
          <w:rStyle w:val="eop"/>
          <w:color w:val="000000"/>
        </w:rPr>
        <w:t>  </w:t>
      </w:r>
    </w:p>
    <w:p w14:paraId="14704534" w14:textId="3988B17D" w:rsidR="007C18C5" w:rsidRPr="00B63604" w:rsidRDefault="007C18C5" w:rsidP="00B63604">
      <w:pPr>
        <w:pStyle w:val="paragraph"/>
        <w:textAlignment w:val="baseline"/>
        <w:rPr>
          <w:color w:val="000000"/>
        </w:rPr>
      </w:pPr>
      <w:r w:rsidRPr="00B63604">
        <w:rPr>
          <w:rStyle w:val="normaltextrun"/>
          <w:b/>
          <w:bCs/>
          <w:color w:val="000000"/>
        </w:rPr>
        <w:t>Course Contingency:</w:t>
      </w:r>
      <w:r w:rsidRPr="00B63604">
        <w:rPr>
          <w:rStyle w:val="normaltextrun"/>
          <w:color w:val="000000"/>
        </w:rPr>
        <w:t xml:space="preserve"> If normal class and/or lab activities are disrupted due to illness, emergency, or </w:t>
      </w:r>
      <w:proofErr w:type="gramStart"/>
      <w:r w:rsidRPr="00B63604">
        <w:rPr>
          <w:rStyle w:val="normaltextrun"/>
          <w:color w:val="000000"/>
        </w:rPr>
        <w:t>crisis situation</w:t>
      </w:r>
      <w:proofErr w:type="gramEnd"/>
      <w:r w:rsidRPr="00B63604">
        <w:rPr>
          <w:rStyle w:val="normaltextrun"/>
          <w:color w:val="000000"/>
        </w:rPr>
        <w:t xml:space="preserve">, the syllabus and other course plans and assignments may be modified to allow completion of the course. If this occurs, </w:t>
      </w:r>
      <w:r w:rsidR="00146F48">
        <w:rPr>
          <w:rStyle w:val="normaltextrun"/>
          <w:color w:val="000000"/>
        </w:rPr>
        <w:t>an</w:t>
      </w:r>
      <w:r w:rsidRPr="00B63604">
        <w:rPr>
          <w:rStyle w:val="normaltextrun"/>
          <w:color w:val="000000"/>
        </w:rPr>
        <w:t xml:space="preserve"> addendum to your syllabus and/or course assignments will replace the original materials. </w:t>
      </w:r>
      <w:r w:rsidRPr="00B63604">
        <w:rPr>
          <w:rStyle w:val="eop"/>
          <w:color w:val="000000"/>
        </w:rPr>
        <w:t> </w:t>
      </w:r>
    </w:p>
    <w:p w14:paraId="4F3780D9" w14:textId="77777777" w:rsidR="007C18C5" w:rsidRPr="00B63604" w:rsidRDefault="007C18C5" w:rsidP="007C18C5">
      <w:pPr>
        <w:pStyle w:val="paragraph"/>
        <w:textAlignment w:val="baseline"/>
        <w:rPr>
          <w:color w:val="000000"/>
        </w:rPr>
      </w:pPr>
      <w:r w:rsidRPr="00B63604">
        <w:rPr>
          <w:rStyle w:val="normaltextrun"/>
          <w:b/>
          <w:bCs/>
          <w:color w:val="000000"/>
        </w:rPr>
        <w:t>Professionalism:</w:t>
      </w:r>
      <w:r w:rsidRPr="00B63604">
        <w:rPr>
          <w:rStyle w:val="normaltextrun"/>
          <w:color w:val="000000"/>
        </w:rPr>
        <w:t xml:space="preserve"> As faculty, staff, and students interact in professional settings, they are expected to demonstrate professional behaviors as defined in the College’s conceptual framework. These professional commitments or dispositions are listed below:</w:t>
      </w:r>
      <w:r w:rsidRPr="00B63604">
        <w:rPr>
          <w:rStyle w:val="eop"/>
          <w:color w:val="000000"/>
        </w:rPr>
        <w:t> </w:t>
      </w:r>
    </w:p>
    <w:p w14:paraId="57AD5D1C" w14:textId="19B129BC" w:rsidR="007C18C5" w:rsidRPr="00B63604" w:rsidRDefault="007C18C5" w:rsidP="007C18C5">
      <w:pPr>
        <w:pStyle w:val="paragraph"/>
        <w:numPr>
          <w:ilvl w:val="0"/>
          <w:numId w:val="23"/>
        </w:numPr>
        <w:textAlignment w:val="baseline"/>
        <w:rPr>
          <w:color w:val="000000"/>
        </w:rPr>
      </w:pPr>
      <w:r w:rsidRPr="00B63604">
        <w:rPr>
          <w:rStyle w:val="normaltextrun"/>
          <w:color w:val="000000"/>
        </w:rPr>
        <w:t>Engage in responsible and ethical professional practices.</w:t>
      </w:r>
    </w:p>
    <w:p w14:paraId="4D267982" w14:textId="33DBB5B7" w:rsidR="007C18C5" w:rsidRPr="00B63604" w:rsidRDefault="007C18C5" w:rsidP="007C18C5">
      <w:pPr>
        <w:pStyle w:val="paragraph"/>
        <w:numPr>
          <w:ilvl w:val="0"/>
          <w:numId w:val="23"/>
        </w:numPr>
        <w:textAlignment w:val="baseline"/>
        <w:rPr>
          <w:color w:val="000000"/>
        </w:rPr>
      </w:pPr>
      <w:r w:rsidRPr="00B63604">
        <w:rPr>
          <w:rStyle w:val="normaltextrun"/>
          <w:color w:val="000000"/>
        </w:rPr>
        <w:t>Contribute to collaborative learning communities.</w:t>
      </w:r>
    </w:p>
    <w:p w14:paraId="662AB265" w14:textId="7FB6D484" w:rsidR="007C18C5" w:rsidRPr="00B63604" w:rsidRDefault="007C18C5" w:rsidP="007C18C5">
      <w:pPr>
        <w:pStyle w:val="paragraph"/>
        <w:numPr>
          <w:ilvl w:val="0"/>
          <w:numId w:val="23"/>
        </w:numPr>
        <w:textAlignment w:val="baseline"/>
        <w:rPr>
          <w:color w:val="000000"/>
        </w:rPr>
      </w:pPr>
      <w:r w:rsidRPr="00B63604">
        <w:rPr>
          <w:rStyle w:val="normaltextrun"/>
          <w:color w:val="000000"/>
        </w:rPr>
        <w:t>Demonstrate a commitment to diversity.</w:t>
      </w:r>
    </w:p>
    <w:p w14:paraId="7C41C1B8" w14:textId="0ACC59D5" w:rsidR="007C18C5" w:rsidRPr="00B63604" w:rsidRDefault="007C18C5" w:rsidP="007C18C5">
      <w:pPr>
        <w:pStyle w:val="paragraph"/>
        <w:numPr>
          <w:ilvl w:val="0"/>
          <w:numId w:val="23"/>
        </w:numPr>
        <w:textAlignment w:val="baseline"/>
        <w:rPr>
          <w:color w:val="000000"/>
        </w:rPr>
      </w:pPr>
      <w:r w:rsidRPr="00B63604">
        <w:rPr>
          <w:rStyle w:val="normaltextrun"/>
          <w:color w:val="000000"/>
        </w:rPr>
        <w:t>Model and nurture intellectual vitality</w:t>
      </w:r>
    </w:p>
    <w:p w14:paraId="552C1A30" w14:textId="4F37E31F" w:rsidR="00757CA0" w:rsidRPr="00C57728" w:rsidRDefault="007C18C5" w:rsidP="00C57728">
      <w:pPr>
        <w:pStyle w:val="paragraph"/>
        <w:textAlignment w:val="baseline"/>
        <w:sectPr w:rsidR="00757CA0" w:rsidRPr="00C57728">
          <w:headerReference w:type="default" r:id="rId12"/>
          <w:footerReference w:type="default" r:id="rId13"/>
          <w:pgSz w:w="12240" w:h="15840"/>
          <w:pgMar w:top="1080" w:right="1440" w:bottom="1080" w:left="1440" w:header="720" w:footer="720" w:gutter="0"/>
          <w:cols w:space="720"/>
        </w:sectPr>
      </w:pPr>
      <w:r w:rsidRPr="00B63604">
        <w:rPr>
          <w:rStyle w:val="normaltextrun"/>
          <w:b/>
          <w:bCs/>
          <w:color w:val="000000"/>
        </w:rPr>
        <w:t>Notice of Non-Discrimination:</w:t>
      </w:r>
      <w:r w:rsidRPr="00B63604">
        <w:rPr>
          <w:rStyle w:val="normaltextrun"/>
          <w:color w:val="000000"/>
        </w:rPr>
        <w:t xml:space="preserve"> Diversity, equity, </w:t>
      </w:r>
      <w:r w:rsidR="00556F52" w:rsidRPr="00B63604">
        <w:rPr>
          <w:rStyle w:val="normaltextrun"/>
          <w:color w:val="000000"/>
        </w:rPr>
        <w:t>inclusion,</w:t>
      </w:r>
      <w:r w:rsidRPr="00B63604">
        <w:rPr>
          <w:rStyle w:val="normaltextrun"/>
          <w:color w:val="000000"/>
        </w:rPr>
        <w:t xml:space="preserve"> and social justice are </w:t>
      </w:r>
      <w:r w:rsidR="00556F52" w:rsidRPr="00B63604">
        <w:rPr>
          <w:rStyle w:val="normaltextrun"/>
          <w:color w:val="000000"/>
        </w:rPr>
        <w:t>essential</w:t>
      </w:r>
      <w:r w:rsidRPr="00B63604">
        <w:rPr>
          <w:rStyle w:val="normaltextrun"/>
          <w:color w:val="000000"/>
        </w:rPr>
        <w:t xml:space="preserve">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r w:rsidR="00556F52" w:rsidRPr="00B63604">
        <w:rPr>
          <w:rStyle w:val="normaltextrun"/>
          <w:color w:val="000000"/>
        </w:rPr>
        <w:t>based on</w:t>
      </w:r>
      <w:r w:rsidRPr="00B63604">
        <w:rPr>
          <w:rStyle w:val="normaltextrun"/>
          <w:color w:val="000000"/>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reasonably believed to be motivated by someone’s actual or perceived protected class status. Examples of bias-related incidents include epithets, slurs, negative stereotyping, damage to property, theft, physical violence</w:t>
      </w:r>
      <w:r w:rsidR="00556F52" w:rsidRPr="00B63604">
        <w:rPr>
          <w:rStyle w:val="normaltextrun"/>
          <w:color w:val="000000"/>
        </w:rPr>
        <w:t>,</w:t>
      </w:r>
      <w:r w:rsidRPr="00B63604">
        <w:rPr>
          <w:rStyle w:val="normaltextrun"/>
          <w:color w:val="000000"/>
        </w:rPr>
        <w:t xml:space="preserve"> and sexual assault. The Bias Education and Response Team, or BERT, housed under the Auburn University Division of Student Affairs, consists of a cross-disciplinary group of Auburn University staff who will ensure that students </w:t>
      </w:r>
      <w:r w:rsidR="00556F52" w:rsidRPr="00B63604">
        <w:rPr>
          <w:rStyle w:val="normaltextrun"/>
          <w:color w:val="000000"/>
        </w:rPr>
        <w:t>can</w:t>
      </w:r>
      <w:r w:rsidRPr="00B63604">
        <w:rPr>
          <w:rStyle w:val="normaltextrun"/>
          <w:color w:val="000000"/>
        </w:rPr>
        <w:t xml:space="preserve"> report bias incidents and receive information concerning prevention and awareness resources. A bias incident can be reported via the BERT website at</w:t>
      </w:r>
      <w:r w:rsidR="00556F52" w:rsidRPr="00B63604">
        <w:rPr>
          <w:rStyle w:val="normaltextrun"/>
          <w:color w:val="000000"/>
        </w:rPr>
        <w:t>:</w:t>
      </w:r>
      <w:r w:rsidRPr="00B63604">
        <w:rPr>
          <w:rStyle w:val="normaltextrun"/>
          <w:color w:val="000000"/>
        </w:rPr>
        <w:t xml:space="preserve"> </w:t>
      </w:r>
      <w:hyperlink r:id="rId14" w:tgtFrame="_blank" w:history="1">
        <w:r w:rsidRPr="00B63604">
          <w:rPr>
            <w:rStyle w:val="normaltextrun"/>
            <w:color w:val="000000"/>
            <w:u w:val="single"/>
          </w:rPr>
          <w:t>https://cm.maxient.com/reportingform.php?AuburnUniv&amp;layout_id=7</w:t>
        </w:r>
      </w:hyperlink>
    </w:p>
    <w:p w14:paraId="17F5800D" w14:textId="77777777" w:rsidR="00757CA0" w:rsidRDefault="00757CA0" w:rsidP="007B3D1D">
      <w:pPr>
        <w:pStyle w:val="BodyA"/>
        <w:widowControl w:val="0"/>
      </w:pPr>
    </w:p>
    <w:sectPr w:rsidR="00757CA0">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4B26" w14:textId="77777777" w:rsidR="009832EB" w:rsidRDefault="009832EB">
      <w:r>
        <w:separator/>
      </w:r>
    </w:p>
  </w:endnote>
  <w:endnote w:type="continuationSeparator" w:id="0">
    <w:p w14:paraId="767DF0B7" w14:textId="77777777" w:rsidR="009832EB" w:rsidRDefault="0098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A8B2" w14:textId="292DE21F" w:rsidR="00757CA0" w:rsidRPr="00E97289" w:rsidRDefault="00C20373">
    <w:pPr>
      <w:pStyle w:val="BodyA"/>
      <w:tabs>
        <w:tab w:val="left" w:pos="5620"/>
      </w:tabs>
      <w:ind w:right="180"/>
      <w:rPr>
        <w:rFonts w:ascii="Calibri Light" w:eastAsia="Calibri Light" w:hAnsi="Calibri Light" w:cs="Calibri Light"/>
        <w:sz w:val="18"/>
        <w:szCs w:val="18"/>
        <w:u w:color="44546A"/>
        <w:lang w:val="da-DK"/>
      </w:rPr>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 xml:space="preserve">02: </w:t>
    </w:r>
    <w:proofErr w:type="spellStart"/>
    <w:r>
      <w:rPr>
        <w:rStyle w:val="NoneA"/>
        <w:rFonts w:ascii="Calibri Light" w:eastAsia="Calibri Light" w:hAnsi="Calibri Light" w:cs="Calibri Light"/>
        <w:sz w:val="18"/>
        <w:szCs w:val="18"/>
        <w:u w:color="44546A"/>
        <w:lang w:val="da-DK"/>
      </w:rPr>
      <w:t>Employment</w:t>
    </w:r>
    <w:proofErr w:type="spellEnd"/>
    <w:r>
      <w:rPr>
        <w:rStyle w:val="NoneA"/>
        <w:rFonts w:ascii="Calibri Light" w:eastAsia="Calibri Light" w:hAnsi="Calibri Light" w:cs="Calibri Light"/>
        <w:sz w:val="18"/>
        <w:szCs w:val="18"/>
        <w:u w:color="44546A"/>
        <w:lang w:val="da-DK"/>
      </w:rPr>
      <w:t xml:space="preserve"> </w:t>
    </w:r>
    <w:r w:rsidR="00E97289">
      <w:rPr>
        <w:rStyle w:val="NoneA"/>
        <w:rFonts w:ascii="Calibri Light" w:eastAsia="Calibri Light" w:hAnsi="Calibri Light" w:cs="Calibri Light"/>
        <w:sz w:val="18"/>
        <w:szCs w:val="18"/>
        <w:u w:color="44546A"/>
        <w:lang w:val="da-DK"/>
      </w:rPr>
      <w:t>Exploration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6</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 xml:space="preserve">02: </w:t>
    </w:r>
    <w:proofErr w:type="spellStart"/>
    <w:r>
      <w:rPr>
        <w:rStyle w:val="NoneA"/>
        <w:rFonts w:ascii="Calibri Light" w:eastAsia="Calibri Light" w:hAnsi="Calibri Light" w:cs="Calibri Light"/>
        <w:sz w:val="18"/>
        <w:szCs w:val="18"/>
        <w:u w:color="44546A"/>
        <w:lang w:val="da-DK"/>
      </w:rPr>
      <w:t>Employment</w:t>
    </w:r>
    <w:proofErr w:type="spellEnd"/>
    <w:r>
      <w:rPr>
        <w:rStyle w:val="NoneA"/>
        <w:rFonts w:ascii="Calibri Light" w:eastAsia="Calibri Light" w:hAnsi="Calibri Light" w:cs="Calibri Light"/>
        <w:sz w:val="18"/>
        <w:szCs w:val="18"/>
        <w:u w:color="44546A"/>
        <w:lang w:val="da-DK"/>
      </w:rPr>
      <w:t xml:space="preserve"> </w:t>
    </w:r>
    <w:proofErr w:type="spellStart"/>
    <w:r>
      <w:rPr>
        <w:rStyle w:val="NoneA"/>
        <w:rFonts w:ascii="Calibri Light" w:eastAsia="Calibri Light" w:hAnsi="Calibri Light" w:cs="Calibri Light"/>
        <w:sz w:val="18"/>
        <w:szCs w:val="18"/>
        <w:u w:color="44546A"/>
        <w:lang w:val="da-DK"/>
      </w:rPr>
      <w:t>Preparation</w:t>
    </w:r>
    <w:proofErr w:type="spellEnd"/>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400C" w14:textId="77777777" w:rsidR="009832EB" w:rsidRDefault="009832EB">
      <w:r>
        <w:separator/>
      </w:r>
    </w:p>
  </w:footnote>
  <w:footnote w:type="continuationSeparator" w:id="0">
    <w:p w14:paraId="66B7DA96" w14:textId="77777777" w:rsidR="009832EB" w:rsidRDefault="0098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CAF1"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656"/>
    <w:multiLevelType w:val="hybridMultilevel"/>
    <w:tmpl w:val="7B421FC8"/>
    <w:lvl w:ilvl="0" w:tplc="E26E2C58">
      <w:start w:val="1"/>
      <w:numFmt w:val="bullet"/>
      <w:lvlText w:val="-"/>
      <w:lvlJc w:val="left"/>
      <w:pPr>
        <w:ind w:left="720" w:hanging="360"/>
      </w:pPr>
      <w:rPr>
        <w:rFonts w:ascii="Century Gothic" w:eastAsiaTheme="minorHAnsi"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3" w15:restartNumberingAfterBreak="0">
    <w:nsid w:val="15330A62"/>
    <w:multiLevelType w:val="hybridMultilevel"/>
    <w:tmpl w:val="F40AB7BC"/>
    <w:lvl w:ilvl="0" w:tplc="6EE0FC5C">
      <w:start w:val="19"/>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25B6"/>
    <w:multiLevelType w:val="hybridMultilevel"/>
    <w:tmpl w:val="1CA8AC4E"/>
    <w:numStyleLink w:val="ImportedStyle14"/>
  </w:abstractNum>
  <w:abstractNum w:abstractNumId="6"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27558"/>
    <w:multiLevelType w:val="hybridMultilevel"/>
    <w:tmpl w:val="AC605602"/>
    <w:lvl w:ilvl="0" w:tplc="D9FC236E">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BE8"/>
    <w:multiLevelType w:val="hybridMultilevel"/>
    <w:tmpl w:val="A2AABE88"/>
    <w:lvl w:ilvl="0" w:tplc="C3E23E70">
      <w:start w:val="19"/>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C6828"/>
    <w:multiLevelType w:val="hybridMultilevel"/>
    <w:tmpl w:val="8EBC58C0"/>
    <w:lvl w:ilvl="0" w:tplc="67C2DEEC">
      <w:start w:val="1"/>
      <w:numFmt w:val="bullet"/>
      <w:lvlText w:val="-"/>
      <w:lvlJc w:val="left"/>
      <w:pPr>
        <w:ind w:left="720" w:hanging="360"/>
      </w:pPr>
      <w:rPr>
        <w:rFonts w:ascii="Century Gothic" w:eastAsiaTheme="minorHAnsi"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C4D1F"/>
    <w:multiLevelType w:val="hybridMultilevel"/>
    <w:tmpl w:val="B0B003E8"/>
    <w:lvl w:ilvl="0" w:tplc="905C895A">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878F0"/>
    <w:multiLevelType w:val="hybridMultilevel"/>
    <w:tmpl w:val="2F80B91C"/>
    <w:numStyleLink w:val="ImportedStyle1"/>
  </w:abstractNum>
  <w:abstractNum w:abstractNumId="17" w15:restartNumberingAfterBreak="0">
    <w:nsid w:val="53AD6535"/>
    <w:multiLevelType w:val="hybridMultilevel"/>
    <w:tmpl w:val="1CAAE8EC"/>
    <w:lvl w:ilvl="0" w:tplc="8C7E44BA">
      <w:start w:val="1"/>
      <w:numFmt w:val="bullet"/>
      <w:lvlText w:val="-"/>
      <w:lvlJc w:val="left"/>
      <w:pPr>
        <w:ind w:left="720" w:hanging="360"/>
      </w:pPr>
      <w:rPr>
        <w:rFonts w:ascii="Century Gothic" w:eastAsiaTheme="minorHAnsi" w:hAnsi="Century Gothic"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70A6566"/>
    <w:multiLevelType w:val="hybridMultilevel"/>
    <w:tmpl w:val="029EC860"/>
    <w:numStyleLink w:val="ImportedStyle4"/>
  </w:abstractNum>
  <w:abstractNum w:abstractNumId="20" w15:restartNumberingAfterBreak="0">
    <w:nsid w:val="57A21B0D"/>
    <w:multiLevelType w:val="multilevel"/>
    <w:tmpl w:val="0A08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A76D4"/>
    <w:multiLevelType w:val="hybridMultilevel"/>
    <w:tmpl w:val="5DF05ABA"/>
    <w:numStyleLink w:val="Numbered"/>
  </w:abstractNum>
  <w:abstractNum w:abstractNumId="23" w15:restartNumberingAfterBreak="0">
    <w:nsid w:val="61ED1A93"/>
    <w:multiLevelType w:val="multilevel"/>
    <w:tmpl w:val="64DA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73933"/>
    <w:multiLevelType w:val="hybridMultilevel"/>
    <w:tmpl w:val="1908C32E"/>
    <w:lvl w:ilvl="0" w:tplc="9BDA8E0E">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E4DE0"/>
    <w:multiLevelType w:val="hybridMultilevel"/>
    <w:tmpl w:val="B950C368"/>
    <w:lvl w:ilvl="0" w:tplc="5A5E5DB8">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72606"/>
    <w:multiLevelType w:val="hybridMultilevel"/>
    <w:tmpl w:val="DB3A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077B4"/>
    <w:multiLevelType w:val="hybridMultilevel"/>
    <w:tmpl w:val="3D24DBB8"/>
    <w:lvl w:ilvl="0" w:tplc="4710AF30">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A2D56"/>
    <w:multiLevelType w:val="hybridMultilevel"/>
    <w:tmpl w:val="EC2AA8EE"/>
    <w:lvl w:ilvl="0" w:tplc="D3FE4906">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5356C"/>
    <w:multiLevelType w:val="hybridMultilevel"/>
    <w:tmpl w:val="39D2A812"/>
    <w:numStyleLink w:val="ImportedStyle2"/>
  </w:abstractNum>
  <w:abstractNum w:abstractNumId="30" w15:restartNumberingAfterBreak="0">
    <w:nsid w:val="7AB95827"/>
    <w:multiLevelType w:val="hybridMultilevel"/>
    <w:tmpl w:val="2E3AF044"/>
    <w:lvl w:ilvl="0" w:tplc="03C87C68">
      <w:start w:val="1"/>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F1A5F18"/>
    <w:multiLevelType w:val="hybridMultilevel"/>
    <w:tmpl w:val="694E32D6"/>
    <w:lvl w:ilvl="0" w:tplc="C962623E">
      <w:start w:val="1"/>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264554">
    <w:abstractNumId w:val="18"/>
  </w:num>
  <w:num w:numId="2" w16cid:durableId="1067528972">
    <w:abstractNumId w:val="16"/>
  </w:num>
  <w:num w:numId="3" w16cid:durableId="1382945512">
    <w:abstractNumId w:val="16"/>
    <w:lvlOverride w:ilvl="0">
      <w:lvl w:ilvl="0" w:tplc="69622FE2">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5498D42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12A0CBE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841EFF4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2716D3D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258F91A">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127C628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1FDA2EF2">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892CD26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6"/>
    <w:lvlOverride w:ilvl="0">
      <w:lvl w:ilvl="0" w:tplc="69622F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98D42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A0CBE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1EFF4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16D3D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58F91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7C628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DA2EF2">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2CD26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2"/>
  </w:num>
  <w:num w:numId="6" w16cid:durableId="182012984">
    <w:abstractNumId w:val="29"/>
  </w:num>
  <w:num w:numId="7" w16cid:durableId="75368901">
    <w:abstractNumId w:val="16"/>
    <w:lvlOverride w:ilvl="0">
      <w:startOverride w:val="5"/>
      <w:lvl w:ilvl="0" w:tplc="69622FE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98D42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2A0CBE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1EFF4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16D3D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258F91A">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7C628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DA2EF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2CD26A">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2"/>
  </w:num>
  <w:num w:numId="9" w16cid:durableId="1773623907">
    <w:abstractNumId w:val="22"/>
  </w:num>
  <w:num w:numId="10" w16cid:durableId="2096240486">
    <w:abstractNumId w:val="31"/>
  </w:num>
  <w:num w:numId="11" w16cid:durableId="1323578970">
    <w:abstractNumId w:val="19"/>
  </w:num>
  <w:num w:numId="12" w16cid:durableId="1086808702">
    <w:abstractNumId w:val="8"/>
  </w:num>
  <w:num w:numId="13" w16cid:durableId="1618609391">
    <w:abstractNumId w:val="5"/>
  </w:num>
  <w:num w:numId="14" w16cid:durableId="432750280">
    <w:abstractNumId w:val="6"/>
  </w:num>
  <w:num w:numId="15" w16cid:durableId="834345738">
    <w:abstractNumId w:val="4"/>
  </w:num>
  <w:num w:numId="16" w16cid:durableId="1027683840">
    <w:abstractNumId w:val="1"/>
  </w:num>
  <w:num w:numId="17" w16cid:durableId="1784184374">
    <w:abstractNumId w:val="9"/>
  </w:num>
  <w:num w:numId="18" w16cid:durableId="2088570055">
    <w:abstractNumId w:val="14"/>
  </w:num>
  <w:num w:numId="19" w16cid:durableId="1834828992">
    <w:abstractNumId w:val="21"/>
  </w:num>
  <w:num w:numId="20" w16cid:durableId="2071538430">
    <w:abstractNumId w:val="13"/>
  </w:num>
  <w:num w:numId="21" w16cid:durableId="1341734767">
    <w:abstractNumId w:val="23"/>
  </w:num>
  <w:num w:numId="22" w16cid:durableId="828209498">
    <w:abstractNumId w:val="20"/>
  </w:num>
  <w:num w:numId="23" w16cid:durableId="1914852289">
    <w:abstractNumId w:val="26"/>
  </w:num>
  <w:num w:numId="24" w16cid:durableId="1863395375">
    <w:abstractNumId w:val="24"/>
  </w:num>
  <w:num w:numId="25" w16cid:durableId="239340256">
    <w:abstractNumId w:val="28"/>
  </w:num>
  <w:num w:numId="26" w16cid:durableId="1253902386">
    <w:abstractNumId w:val="27"/>
  </w:num>
  <w:num w:numId="27" w16cid:durableId="1843276469">
    <w:abstractNumId w:val="25"/>
  </w:num>
  <w:num w:numId="28" w16cid:durableId="1068262077">
    <w:abstractNumId w:val="3"/>
  </w:num>
  <w:num w:numId="29" w16cid:durableId="1690401475">
    <w:abstractNumId w:val="10"/>
  </w:num>
  <w:num w:numId="30" w16cid:durableId="1822968388">
    <w:abstractNumId w:val="32"/>
  </w:num>
  <w:num w:numId="31" w16cid:durableId="890311710">
    <w:abstractNumId w:val="30"/>
  </w:num>
  <w:num w:numId="32" w16cid:durableId="228925944">
    <w:abstractNumId w:val="0"/>
  </w:num>
  <w:num w:numId="33" w16cid:durableId="1427119026">
    <w:abstractNumId w:val="11"/>
  </w:num>
  <w:num w:numId="34" w16cid:durableId="716126459">
    <w:abstractNumId w:val="17"/>
  </w:num>
  <w:num w:numId="35" w16cid:durableId="1361126641">
    <w:abstractNumId w:val="7"/>
  </w:num>
  <w:num w:numId="36" w16cid:durableId="870262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6A16"/>
    <w:rsid w:val="00061386"/>
    <w:rsid w:val="000659EC"/>
    <w:rsid w:val="00081594"/>
    <w:rsid w:val="000921C2"/>
    <w:rsid w:val="00097219"/>
    <w:rsid w:val="000A5F5A"/>
    <w:rsid w:val="000B7733"/>
    <w:rsid w:val="000C0731"/>
    <w:rsid w:val="000D5094"/>
    <w:rsid w:val="00103E64"/>
    <w:rsid w:val="00115A47"/>
    <w:rsid w:val="00130273"/>
    <w:rsid w:val="00131C93"/>
    <w:rsid w:val="00137F23"/>
    <w:rsid w:val="00146F48"/>
    <w:rsid w:val="001658BB"/>
    <w:rsid w:val="001B3547"/>
    <w:rsid w:val="001D2F00"/>
    <w:rsid w:val="001D7991"/>
    <w:rsid w:val="001E0EA0"/>
    <w:rsid w:val="001F0347"/>
    <w:rsid w:val="001F4A4F"/>
    <w:rsid w:val="0020576C"/>
    <w:rsid w:val="00240385"/>
    <w:rsid w:val="00260CA5"/>
    <w:rsid w:val="00261C1F"/>
    <w:rsid w:val="002B0DB0"/>
    <w:rsid w:val="002B3A04"/>
    <w:rsid w:val="002B6257"/>
    <w:rsid w:val="002C3CB1"/>
    <w:rsid w:val="002C43EB"/>
    <w:rsid w:val="002E446D"/>
    <w:rsid w:val="002E452E"/>
    <w:rsid w:val="002E784A"/>
    <w:rsid w:val="002F3D6C"/>
    <w:rsid w:val="002F4826"/>
    <w:rsid w:val="003015AE"/>
    <w:rsid w:val="00307FB3"/>
    <w:rsid w:val="003506F8"/>
    <w:rsid w:val="0035187F"/>
    <w:rsid w:val="00364F18"/>
    <w:rsid w:val="00371536"/>
    <w:rsid w:val="00383F8F"/>
    <w:rsid w:val="00394953"/>
    <w:rsid w:val="00397D56"/>
    <w:rsid w:val="003D7F0E"/>
    <w:rsid w:val="004276C1"/>
    <w:rsid w:val="0043778F"/>
    <w:rsid w:val="004656DE"/>
    <w:rsid w:val="004711E3"/>
    <w:rsid w:val="00490319"/>
    <w:rsid w:val="004905AE"/>
    <w:rsid w:val="00495CC7"/>
    <w:rsid w:val="004A43DE"/>
    <w:rsid w:val="004B3293"/>
    <w:rsid w:val="004D1930"/>
    <w:rsid w:val="004D1FDC"/>
    <w:rsid w:val="004F778D"/>
    <w:rsid w:val="00556F52"/>
    <w:rsid w:val="00561807"/>
    <w:rsid w:val="005631D7"/>
    <w:rsid w:val="00574476"/>
    <w:rsid w:val="00591A1E"/>
    <w:rsid w:val="005A5B12"/>
    <w:rsid w:val="005D1616"/>
    <w:rsid w:val="005D2D24"/>
    <w:rsid w:val="005D3E36"/>
    <w:rsid w:val="0067433F"/>
    <w:rsid w:val="00690191"/>
    <w:rsid w:val="00697F63"/>
    <w:rsid w:val="0070340B"/>
    <w:rsid w:val="00711428"/>
    <w:rsid w:val="00744D37"/>
    <w:rsid w:val="00757CA0"/>
    <w:rsid w:val="007B3D1D"/>
    <w:rsid w:val="007C18C5"/>
    <w:rsid w:val="007D31F9"/>
    <w:rsid w:val="00803646"/>
    <w:rsid w:val="008146C3"/>
    <w:rsid w:val="00833A58"/>
    <w:rsid w:val="00843113"/>
    <w:rsid w:val="00865BD5"/>
    <w:rsid w:val="00866C08"/>
    <w:rsid w:val="00874377"/>
    <w:rsid w:val="00885F46"/>
    <w:rsid w:val="008D6F50"/>
    <w:rsid w:val="008E260C"/>
    <w:rsid w:val="008F12FF"/>
    <w:rsid w:val="00931CCB"/>
    <w:rsid w:val="009335B8"/>
    <w:rsid w:val="0098048E"/>
    <w:rsid w:val="009832EB"/>
    <w:rsid w:val="009C3C6F"/>
    <w:rsid w:val="00A13AFD"/>
    <w:rsid w:val="00A25736"/>
    <w:rsid w:val="00A55C84"/>
    <w:rsid w:val="00A915EE"/>
    <w:rsid w:val="00A96EB3"/>
    <w:rsid w:val="00AB5118"/>
    <w:rsid w:val="00AD12D3"/>
    <w:rsid w:val="00AD5083"/>
    <w:rsid w:val="00AF2B47"/>
    <w:rsid w:val="00AF7B5D"/>
    <w:rsid w:val="00B14B0B"/>
    <w:rsid w:val="00B32858"/>
    <w:rsid w:val="00B43273"/>
    <w:rsid w:val="00B4549E"/>
    <w:rsid w:val="00B63604"/>
    <w:rsid w:val="00B75257"/>
    <w:rsid w:val="00B900A6"/>
    <w:rsid w:val="00BA0B2B"/>
    <w:rsid w:val="00BA0CCD"/>
    <w:rsid w:val="00BD3086"/>
    <w:rsid w:val="00C20373"/>
    <w:rsid w:val="00C428DA"/>
    <w:rsid w:val="00C57728"/>
    <w:rsid w:val="00C60FC0"/>
    <w:rsid w:val="00C620CC"/>
    <w:rsid w:val="00C72F54"/>
    <w:rsid w:val="00CD4A6F"/>
    <w:rsid w:val="00CE49A9"/>
    <w:rsid w:val="00D06F14"/>
    <w:rsid w:val="00D30623"/>
    <w:rsid w:val="00D30E99"/>
    <w:rsid w:val="00D3178C"/>
    <w:rsid w:val="00D37ED5"/>
    <w:rsid w:val="00D50C61"/>
    <w:rsid w:val="00D63297"/>
    <w:rsid w:val="00D8409D"/>
    <w:rsid w:val="00DA5ACB"/>
    <w:rsid w:val="00DB471B"/>
    <w:rsid w:val="00DB60F5"/>
    <w:rsid w:val="00DB6E1A"/>
    <w:rsid w:val="00DD54CF"/>
    <w:rsid w:val="00DE1350"/>
    <w:rsid w:val="00DE22DF"/>
    <w:rsid w:val="00DE437F"/>
    <w:rsid w:val="00E021DC"/>
    <w:rsid w:val="00E149D6"/>
    <w:rsid w:val="00E24580"/>
    <w:rsid w:val="00E5442C"/>
    <w:rsid w:val="00E97289"/>
    <w:rsid w:val="00EA4AF5"/>
    <w:rsid w:val="00EB1150"/>
    <w:rsid w:val="00EF6D3E"/>
    <w:rsid w:val="00F16F2F"/>
    <w:rsid w:val="00F43E77"/>
    <w:rsid w:val="00F63A7A"/>
    <w:rsid w:val="00F8060C"/>
    <w:rsid w:val="00F954F8"/>
    <w:rsid w:val="00FD01FB"/>
    <w:rsid w:val="00FD6872"/>
    <w:rsid w:val="00FE2204"/>
    <w:rsid w:val="39A8DED6"/>
    <w:rsid w:val="48A8E84E"/>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contextualspellingandgrammarerror">
    <w:name w:val="contextualspellingandgrammarerror"/>
    <w:basedOn w:val="DefaultParagraphFont"/>
    <w:rsid w:val="007C18C5"/>
  </w:style>
  <w:style w:type="character" w:customStyle="1" w:styleId="wacimagecontainer">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558784491">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500123285">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1601259854">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279847441">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sChild>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box.com/s/drhqpmundibpn9m73y17evbcfwgssiu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cm.maxient.com/reportingform.php?AuburnUniv&amp;layout_id=7"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7</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Emmaree Wilson</cp:lastModifiedBy>
  <cp:revision>51</cp:revision>
  <dcterms:created xsi:type="dcterms:W3CDTF">2023-11-03T13:22:00Z</dcterms:created>
  <dcterms:modified xsi:type="dcterms:W3CDTF">2023-12-12T19:52:00Z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