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53AF" w14:textId="77777777" w:rsidR="00D5366B" w:rsidRDefault="00000000">
      <w:r>
        <w:rPr>
          <w:noProof/>
        </w:rPr>
        <w:pict w14:anchorId="59B2714B">
          <v:group id="_x0000_s1029" editas="canvas" style="position:absolute;margin-left:-33pt;margin-top:-15pt;width:541pt;height:707.35pt;z-index:251657728" coordorigin="1060,1440" coordsize="10820,141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60;top:1440;width:10820;height:14147" o:preferrelative="f">
              <v:fill o:detectmouseclick="t"/>
              <v:path o:extrusionok="t" o:connecttype="none"/>
              <o:lock v:ext="edit" text="t"/>
            </v:shape>
            <v:rect id="_x0000_s1026" style="position:absolute;left:1440;top:4020;width:4679;height:10304" filled="f" fillcolor="#bbe0e3" stroked="f">
              <v:textbox style="mso-next-textbox:#_x0000_s1026" inset="2.48331mm,1.2417mm,2.48331mm,1.2417mm">
                <w:txbxContent>
                  <w:p w14:paraId="26A9C26D" w14:textId="77777777" w:rsidR="00B6140E" w:rsidRPr="0030295A" w:rsidRDefault="008F4F4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8200</w:t>
                    </w:r>
                  </w:p>
                  <w:p w14:paraId="59948F83" w14:textId="77777777" w:rsidR="00B6140E" w:rsidRPr="002D221A" w:rsidRDefault="00B6140E">
                    <w:pPr>
                      <w:autoSpaceDE w:val="0"/>
                      <w:autoSpaceDN w:val="0"/>
                      <w:adjustRightInd w:val="0"/>
                      <w:ind w:left="540" w:hanging="540"/>
                      <w:jc w:val="center"/>
                      <w:rPr>
                        <w:rFonts w:ascii="Arial" w:hAnsi="Arial" w:cs="Arial"/>
                        <w:b/>
                        <w:color w:val="000000"/>
                        <w:sz w:val="16"/>
                        <w:szCs w:val="16"/>
                      </w:rPr>
                    </w:pPr>
                  </w:p>
                  <w:p w14:paraId="33526C1B" w14:textId="77777777" w:rsidR="00B6140E" w:rsidRPr="00300830" w:rsidRDefault="008F4F46" w:rsidP="00300830">
                    <w:pPr>
                      <w:autoSpaceDE w:val="0"/>
                      <w:autoSpaceDN w:val="0"/>
                      <w:adjustRightInd w:val="0"/>
                      <w:jc w:val="center"/>
                      <w:rPr>
                        <w:rFonts w:ascii="Arial" w:hAnsi="Arial" w:cs="Arial"/>
                        <w:b/>
                        <w:color w:val="000000"/>
                        <w:sz w:val="36"/>
                        <w:szCs w:val="36"/>
                      </w:rPr>
                    </w:pPr>
                    <w:r>
                      <w:rPr>
                        <w:rFonts w:ascii="Arial" w:hAnsi="Arial" w:cs="Arial"/>
                        <w:b/>
                        <w:color w:val="000000"/>
                        <w:sz w:val="36"/>
                        <w:szCs w:val="36"/>
                      </w:rPr>
                      <w:t>Assessment and Evaluation in Learning Organizations</w:t>
                    </w:r>
                  </w:p>
                  <w:p w14:paraId="7C0A27A3" w14:textId="77777777" w:rsidR="00B6140E" w:rsidRPr="00A8642B" w:rsidRDefault="00B6140E" w:rsidP="00300830">
                    <w:pPr>
                      <w:autoSpaceDE w:val="0"/>
                      <w:autoSpaceDN w:val="0"/>
                      <w:adjustRightInd w:val="0"/>
                      <w:jc w:val="center"/>
                      <w:rPr>
                        <w:rFonts w:ascii="Arial" w:hAnsi="Arial" w:cs="Arial"/>
                        <w:color w:val="000000"/>
                        <w:sz w:val="28"/>
                        <w:szCs w:val="28"/>
                      </w:rPr>
                    </w:pPr>
                  </w:p>
                  <w:p w14:paraId="2C9FA4A2" w14:textId="77777777" w:rsidR="00B6140E" w:rsidRDefault="00B6140E" w:rsidP="00300830">
                    <w:pPr>
                      <w:autoSpaceDE w:val="0"/>
                      <w:autoSpaceDN w:val="0"/>
                      <w:adjustRightInd w:val="0"/>
                      <w:jc w:val="center"/>
                      <w:rPr>
                        <w:rFonts w:ascii="Arial" w:hAnsi="Arial" w:cs="Arial"/>
                        <w:color w:val="000000"/>
                        <w:sz w:val="39"/>
                        <w:szCs w:val="40"/>
                      </w:rPr>
                    </w:pPr>
                  </w:p>
                  <w:p w14:paraId="037B9D9E" w14:textId="351264FD" w:rsidR="00B6140E" w:rsidRDefault="0012299A">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 xml:space="preserve">Spring </w:t>
                    </w:r>
                    <w:r w:rsidR="00784C42">
                      <w:rPr>
                        <w:rFonts w:ascii="Arial" w:hAnsi="Arial" w:cs="Arial"/>
                        <w:b/>
                        <w:color w:val="000000"/>
                        <w:sz w:val="39"/>
                        <w:szCs w:val="40"/>
                      </w:rPr>
                      <w:t>202</w:t>
                    </w:r>
                    <w:r w:rsidR="00845DD4">
                      <w:rPr>
                        <w:rFonts w:ascii="Arial" w:hAnsi="Arial" w:cs="Arial"/>
                        <w:b/>
                        <w:color w:val="000000"/>
                        <w:sz w:val="39"/>
                        <w:szCs w:val="40"/>
                      </w:rPr>
                      <w:t>4</w:t>
                    </w:r>
                  </w:p>
                  <w:p w14:paraId="385A63CE" w14:textId="77777777" w:rsidR="00D81B75" w:rsidRPr="00D81B75" w:rsidRDefault="00F63FC0">
                    <w:pPr>
                      <w:autoSpaceDE w:val="0"/>
                      <w:autoSpaceDN w:val="0"/>
                      <w:adjustRightInd w:val="0"/>
                      <w:ind w:left="540" w:hanging="540"/>
                      <w:jc w:val="center"/>
                      <w:rPr>
                        <w:rFonts w:ascii="Arial" w:hAnsi="Arial" w:cs="Arial"/>
                        <w:b/>
                        <w:color w:val="000000"/>
                      </w:rPr>
                    </w:pPr>
                    <w:r>
                      <w:rPr>
                        <w:rFonts w:ascii="Arial" w:hAnsi="Arial" w:cs="Arial"/>
                        <w:b/>
                        <w:color w:val="000000"/>
                      </w:rPr>
                      <w:t>All classes will be online</w:t>
                    </w:r>
                  </w:p>
                  <w:p w14:paraId="7EB3B285" w14:textId="77777777" w:rsidR="00B6140E" w:rsidRPr="00853284" w:rsidRDefault="00B6140E">
                    <w:pPr>
                      <w:autoSpaceDE w:val="0"/>
                      <w:autoSpaceDN w:val="0"/>
                      <w:adjustRightInd w:val="0"/>
                      <w:ind w:left="540" w:hanging="540"/>
                      <w:jc w:val="center"/>
                      <w:rPr>
                        <w:rFonts w:ascii="Arial" w:hAnsi="Arial" w:cs="Arial"/>
                        <w:color w:val="000000"/>
                        <w:sz w:val="39"/>
                        <w:szCs w:val="40"/>
                      </w:rPr>
                    </w:pPr>
                  </w:p>
                  <w:p w14:paraId="4ED48C9B" w14:textId="77777777" w:rsidR="00B6140E" w:rsidRPr="00853284" w:rsidRDefault="00B6140E">
                    <w:pPr>
                      <w:autoSpaceDE w:val="0"/>
                      <w:autoSpaceDN w:val="0"/>
                      <w:adjustRightInd w:val="0"/>
                      <w:ind w:left="540" w:hanging="540"/>
                      <w:jc w:val="center"/>
                      <w:rPr>
                        <w:rFonts w:ascii="Arial" w:hAnsi="Arial" w:cs="Arial"/>
                        <w:color w:val="000000"/>
                        <w:sz w:val="35"/>
                        <w:szCs w:val="36"/>
                      </w:rPr>
                    </w:pPr>
                  </w:p>
                  <w:p w14:paraId="4B22EC8D" w14:textId="09D5D8D7" w:rsidR="00B6140E" w:rsidRPr="002D221A" w:rsidRDefault="00B6140E" w:rsidP="0021037E">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 xml:space="preserve">Dr. </w:t>
                    </w:r>
                    <w:r w:rsidR="00784C42">
                      <w:rPr>
                        <w:rFonts w:ascii="Arial" w:hAnsi="Arial" w:cs="Arial"/>
                        <w:b/>
                        <w:color w:val="000000"/>
                        <w:sz w:val="36"/>
                        <w:szCs w:val="36"/>
                      </w:rPr>
                      <w:t>Jason C. Bryant</w:t>
                    </w:r>
                  </w:p>
                  <w:p w14:paraId="15D9B9B0" w14:textId="11A29679" w:rsidR="00B6140E" w:rsidRPr="002D221A" w:rsidRDefault="00784C42" w:rsidP="002D221A">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00B6140E" w:rsidRPr="002D221A">
                      <w:rPr>
                        <w:rFonts w:ascii="Arial" w:hAnsi="Arial" w:cs="Arial"/>
                        <w:color w:val="000000"/>
                        <w:sz w:val="32"/>
                        <w:szCs w:val="32"/>
                      </w:rPr>
                      <w:t xml:space="preserve"> Haley Center</w:t>
                    </w:r>
                  </w:p>
                  <w:p w14:paraId="5CB54DF5" w14:textId="77777777" w:rsidR="00B6140E" w:rsidRDefault="00B6140E" w:rsidP="0021037E">
                    <w:pPr>
                      <w:autoSpaceDE w:val="0"/>
                      <w:autoSpaceDN w:val="0"/>
                      <w:adjustRightInd w:val="0"/>
                      <w:ind w:left="540" w:hanging="540"/>
                      <w:jc w:val="center"/>
                      <w:rPr>
                        <w:rFonts w:ascii="Arial" w:hAnsi="Arial" w:cs="Arial"/>
                        <w:color w:val="000000"/>
                      </w:rPr>
                    </w:pPr>
                  </w:p>
                  <w:p w14:paraId="70114602" w14:textId="18A3EB1F" w:rsidR="00B6140E" w:rsidRPr="0021037E" w:rsidRDefault="00B6140E" w:rsidP="0021037E">
                    <w:pPr>
                      <w:autoSpaceDE w:val="0"/>
                      <w:autoSpaceDN w:val="0"/>
                      <w:adjustRightInd w:val="0"/>
                      <w:ind w:left="540" w:hanging="540"/>
                      <w:jc w:val="center"/>
                      <w:rPr>
                        <w:rFonts w:ascii="Arial" w:hAnsi="Arial" w:cs="Arial"/>
                        <w:color w:val="000000"/>
                      </w:rPr>
                    </w:pPr>
                    <w:r>
                      <w:rPr>
                        <w:rFonts w:ascii="Arial" w:hAnsi="Arial" w:cs="Arial"/>
                        <w:color w:val="000000"/>
                      </w:rPr>
                      <w:t>Cell</w:t>
                    </w:r>
                    <w:r w:rsidRPr="0021037E">
                      <w:rPr>
                        <w:rFonts w:ascii="Arial" w:hAnsi="Arial" w:cs="Arial"/>
                        <w:color w:val="000000"/>
                      </w:rPr>
                      <w:t xml:space="preserve">:  </w:t>
                    </w:r>
                    <w:r w:rsidR="00784C42">
                      <w:rPr>
                        <w:rFonts w:ascii="Arial" w:hAnsi="Arial" w:cs="Arial"/>
                        <w:color w:val="000000"/>
                      </w:rPr>
                      <w:t>334-703-0339* preferred</w:t>
                    </w:r>
                  </w:p>
                  <w:p w14:paraId="61B7A4AC" w14:textId="20F83428" w:rsidR="00B6140E" w:rsidRPr="0021037E" w:rsidRDefault="00784C42" w:rsidP="0021037E">
                    <w:pPr>
                      <w:autoSpaceDE w:val="0"/>
                      <w:autoSpaceDN w:val="0"/>
                      <w:adjustRightInd w:val="0"/>
                      <w:ind w:left="540" w:hanging="540"/>
                      <w:jc w:val="center"/>
                      <w:rPr>
                        <w:rFonts w:ascii="Arial" w:hAnsi="Arial" w:cs="Arial"/>
                        <w:color w:val="000000"/>
                      </w:rPr>
                    </w:pPr>
                    <w:r>
                      <w:rPr>
                        <w:rFonts w:ascii="Arial" w:hAnsi="Arial" w:cs="Arial"/>
                        <w:color w:val="000000"/>
                      </w:rPr>
                      <w:t>Office: 334-844-4103</w:t>
                    </w:r>
                  </w:p>
                  <w:p w14:paraId="61FEEDF4" w14:textId="655250E8" w:rsidR="008F4F46" w:rsidRPr="0021037E" w:rsidRDefault="00B6140E" w:rsidP="00784C42">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0" w:history="1">
                      <w:r w:rsidR="00784C42" w:rsidRPr="00D624AA">
                        <w:rPr>
                          <w:rStyle w:val="Hyperlink"/>
                        </w:rPr>
                        <w:t>jasoncbryant@auburn.edu</w:t>
                      </w:r>
                    </w:hyperlink>
                    <w:r w:rsidR="00784C42">
                      <w:t xml:space="preserve"> </w:t>
                    </w:r>
                  </w:p>
                  <w:p w14:paraId="0BFB99D0" w14:textId="77777777" w:rsidR="00B6140E" w:rsidRDefault="00B6140E" w:rsidP="0021037E">
                    <w:pPr>
                      <w:autoSpaceDE w:val="0"/>
                      <w:autoSpaceDN w:val="0"/>
                      <w:adjustRightInd w:val="0"/>
                      <w:ind w:left="540" w:hanging="540"/>
                      <w:jc w:val="center"/>
                      <w:rPr>
                        <w:rFonts w:ascii="Arial" w:hAnsi="Arial" w:cs="Arial"/>
                        <w:color w:val="000000"/>
                      </w:rPr>
                    </w:pPr>
                  </w:p>
                  <w:p w14:paraId="24BE53D4" w14:textId="77777777" w:rsidR="00BF7E6A" w:rsidRDefault="00BF7E6A" w:rsidP="0021037E">
                    <w:pPr>
                      <w:autoSpaceDE w:val="0"/>
                      <w:autoSpaceDN w:val="0"/>
                      <w:adjustRightInd w:val="0"/>
                      <w:ind w:left="540" w:hanging="540"/>
                      <w:jc w:val="center"/>
                      <w:rPr>
                        <w:rFonts w:ascii="Arial" w:hAnsi="Arial" w:cs="Arial"/>
                        <w:b/>
                        <w:color w:val="000000"/>
                      </w:rPr>
                    </w:pPr>
                  </w:p>
                  <w:p w14:paraId="4E4870D1" w14:textId="5676C05B" w:rsidR="00B6140E" w:rsidRDefault="00B6140E" w:rsidP="0021037E">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0A05416E" w14:textId="77777777" w:rsidR="00B6140E" w:rsidRDefault="00C86F58" w:rsidP="0021037E">
                    <w:pPr>
                      <w:autoSpaceDE w:val="0"/>
                      <w:autoSpaceDN w:val="0"/>
                      <w:adjustRightInd w:val="0"/>
                      <w:ind w:left="540" w:hanging="540"/>
                      <w:jc w:val="center"/>
                      <w:rPr>
                        <w:rFonts w:ascii="Arial" w:hAnsi="Arial" w:cs="Arial"/>
                        <w:color w:val="000000"/>
                      </w:rPr>
                    </w:pPr>
                    <w:r>
                      <w:rPr>
                        <w:rFonts w:ascii="Arial" w:hAnsi="Arial" w:cs="Arial"/>
                        <w:color w:val="000000"/>
                      </w:rPr>
                      <w:t>By Appointment</w:t>
                    </w:r>
                    <w:r w:rsidR="00F63FC0">
                      <w:rPr>
                        <w:rFonts w:ascii="Arial" w:hAnsi="Arial" w:cs="Arial"/>
                        <w:color w:val="000000"/>
                      </w:rPr>
                      <w:t xml:space="preserve"> – call, text, or email to set up an appointment</w:t>
                    </w:r>
                  </w:p>
                  <w:p w14:paraId="06ABD715" w14:textId="77777777" w:rsidR="00B6140E" w:rsidRDefault="00B6140E" w:rsidP="0021037E">
                    <w:pPr>
                      <w:autoSpaceDE w:val="0"/>
                      <w:autoSpaceDN w:val="0"/>
                      <w:adjustRightInd w:val="0"/>
                      <w:ind w:left="540" w:hanging="540"/>
                      <w:jc w:val="center"/>
                      <w:rPr>
                        <w:rFonts w:ascii="Arial" w:hAnsi="Arial" w:cs="Arial"/>
                        <w:b/>
                        <w:bCs/>
                        <w:color w:val="000000"/>
                      </w:rPr>
                    </w:pPr>
                  </w:p>
                  <w:p w14:paraId="022298F3" w14:textId="77777777" w:rsidR="00784C42" w:rsidRDefault="00784C42" w:rsidP="002D221A">
                    <w:pPr>
                      <w:autoSpaceDE w:val="0"/>
                      <w:autoSpaceDN w:val="0"/>
                      <w:adjustRightInd w:val="0"/>
                      <w:ind w:left="540" w:hanging="540"/>
                      <w:jc w:val="center"/>
                      <w:rPr>
                        <w:rFonts w:ascii="Arial" w:hAnsi="Arial" w:cs="Arial"/>
                        <w:b/>
                        <w:color w:val="000000"/>
                        <w:sz w:val="35"/>
                        <w:szCs w:val="36"/>
                      </w:rPr>
                    </w:pPr>
                  </w:p>
                  <w:p w14:paraId="0966E400" w14:textId="71451424" w:rsidR="00B6140E" w:rsidRPr="0030295A" w:rsidRDefault="00B6140E" w:rsidP="002D221A">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4B457D49" w14:textId="77777777" w:rsidR="00B6140E" w:rsidRPr="0021037E" w:rsidRDefault="00B6140E" w:rsidP="0021037E">
                    <w:pPr>
                      <w:autoSpaceDE w:val="0"/>
                      <w:autoSpaceDN w:val="0"/>
                      <w:adjustRightInd w:val="0"/>
                      <w:ind w:left="540" w:hanging="540"/>
                      <w:jc w:val="center"/>
                      <w:rPr>
                        <w:rFonts w:ascii="Arial" w:hAnsi="Arial" w:cs="Arial"/>
                        <w:b/>
                        <w:bCs/>
                        <w:color w:val="000000"/>
                      </w:rPr>
                    </w:pPr>
                    <w:r w:rsidRPr="00853284">
                      <w:rPr>
                        <w:rFonts w:ascii="Arial" w:hAnsi="Arial" w:cs="Arial"/>
                        <w:color w:val="000000"/>
                        <w:sz w:val="35"/>
                        <w:szCs w:val="36"/>
                      </w:rPr>
                      <w:t>College of Education</w:t>
                    </w:r>
                  </w:p>
                </w:txbxContent>
              </v:textbox>
            </v:rect>
            <v:shape id="_x0000_s1027" type="#_x0000_t75" style="position:absolute;left:6119;top:1440;width:5761;height:14147" fillcolor="#bbe0e3">
              <v:imagedata r:id="rId11" o:title=""/>
            </v:shape>
            <w10:wrap type="square"/>
          </v:group>
        </w:pict>
      </w:r>
    </w:p>
    <w:p w14:paraId="672952D6" w14:textId="77777777" w:rsidR="00954D45" w:rsidRDefault="00954D45" w:rsidP="00F21571">
      <w:pPr>
        <w:pBdr>
          <w:top w:val="single" w:sz="6" w:space="0" w:color="000000"/>
          <w:left w:val="single" w:sz="6" w:space="0" w:color="000000"/>
          <w:bottom w:val="single" w:sz="6" w:space="0" w:color="000000"/>
          <w:right w:val="single" w:sz="6" w:space="0" w:color="000000"/>
        </w:pBdr>
        <w:jc w:val="center"/>
        <w:rPr>
          <w:rFonts w:ascii="Arial" w:hAnsi="Arial" w:cs="Arial"/>
          <w:b/>
        </w:rPr>
      </w:pPr>
    </w:p>
    <w:p w14:paraId="13790ED9" w14:textId="77777777" w:rsidR="00DC6B81" w:rsidRDefault="00DC6B81" w:rsidP="00DC6B81">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Arial" w:hAnsi="Arial" w:cs="Arial"/>
          <w:b/>
          <w:sz w:val="24"/>
          <w:szCs w:val="24"/>
        </w:rPr>
      </w:pPr>
      <w:r>
        <w:rPr>
          <w:rFonts w:ascii="Arial" w:hAnsi="Arial" w:cs="Arial"/>
          <w:b/>
          <w:sz w:val="24"/>
          <w:szCs w:val="24"/>
        </w:rPr>
        <w:t>Assessment and Evaluation in Learning Organizations</w:t>
      </w:r>
    </w:p>
    <w:p w14:paraId="375BDC05" w14:textId="1412D8BF" w:rsidR="00F21571" w:rsidRDefault="0012299A" w:rsidP="00F21571">
      <w:pPr>
        <w:pBdr>
          <w:top w:val="single" w:sz="6" w:space="0" w:color="000000"/>
          <w:left w:val="single" w:sz="6" w:space="0" w:color="000000"/>
          <w:bottom w:val="single" w:sz="6" w:space="0" w:color="000000"/>
          <w:right w:val="single" w:sz="6" w:space="0" w:color="000000"/>
        </w:pBdr>
        <w:jc w:val="center"/>
        <w:rPr>
          <w:rFonts w:ascii="Arial" w:hAnsi="Arial" w:cs="Arial"/>
          <w:b/>
        </w:rPr>
      </w:pPr>
      <w:r>
        <w:rPr>
          <w:rFonts w:ascii="Arial" w:hAnsi="Arial" w:cs="Arial"/>
          <w:b/>
        </w:rPr>
        <w:t>EDLD 820</w:t>
      </w:r>
      <w:r w:rsidR="00BF7E6A">
        <w:rPr>
          <w:rFonts w:ascii="Arial" w:hAnsi="Arial" w:cs="Arial"/>
          <w:b/>
        </w:rPr>
        <w:t>0</w:t>
      </w:r>
    </w:p>
    <w:p w14:paraId="602A51C5" w14:textId="77777777" w:rsidR="00F21571" w:rsidRPr="00DC6B81" w:rsidRDefault="00F21571" w:rsidP="00F21571">
      <w:pPr>
        <w:pBdr>
          <w:top w:val="single" w:sz="6" w:space="0" w:color="000000"/>
          <w:left w:val="single" w:sz="6" w:space="0" w:color="000000"/>
          <w:bottom w:val="single" w:sz="6" w:space="0" w:color="000000"/>
          <w:right w:val="single" w:sz="6" w:space="0" w:color="000000"/>
        </w:pBdr>
        <w:tabs>
          <w:tab w:val="center" w:pos="3962"/>
        </w:tabs>
        <w:jc w:val="center"/>
        <w:rPr>
          <w:rFonts w:ascii="Arial" w:hAnsi="Arial" w:cs="Arial"/>
          <w:bCs/>
        </w:rPr>
      </w:pPr>
      <w:r w:rsidRPr="00DC6B81">
        <w:rPr>
          <w:rFonts w:ascii="Arial" w:hAnsi="Arial" w:cs="Arial"/>
          <w:bCs/>
        </w:rPr>
        <w:t>Auburn University - College of Education</w:t>
      </w:r>
    </w:p>
    <w:p w14:paraId="528FE787" w14:textId="77777777" w:rsidR="00F21571" w:rsidRPr="00D652AA" w:rsidRDefault="00F21571" w:rsidP="00F21571">
      <w:pPr>
        <w:pBdr>
          <w:top w:val="single" w:sz="6" w:space="0" w:color="000000"/>
          <w:left w:val="single" w:sz="6" w:space="0" w:color="000000"/>
          <w:bottom w:val="single" w:sz="6" w:space="0" w:color="000000"/>
          <w:right w:val="single" w:sz="6" w:space="0" w:color="000000"/>
        </w:pBdr>
        <w:jc w:val="center"/>
        <w:rPr>
          <w:rFonts w:ascii="Arial" w:hAnsi="Arial" w:cs="Arial"/>
        </w:rPr>
      </w:pPr>
      <w:r w:rsidRPr="00D652AA">
        <w:rPr>
          <w:rFonts w:ascii="Arial" w:hAnsi="Arial" w:cs="Arial"/>
        </w:rPr>
        <w:t>Educational Foundations, Leadership, and Technology Department</w:t>
      </w:r>
    </w:p>
    <w:p w14:paraId="75B214A2" w14:textId="01D7A3FA" w:rsidR="00F21571" w:rsidRDefault="00E4044A" w:rsidP="00F21571">
      <w:pPr>
        <w:pBdr>
          <w:top w:val="single" w:sz="6" w:space="0" w:color="000000"/>
          <w:left w:val="single" w:sz="6" w:space="0" w:color="000000"/>
          <w:bottom w:val="single" w:sz="6" w:space="0" w:color="000000"/>
          <w:right w:val="single" w:sz="6" w:space="0" w:color="000000"/>
        </w:pBdr>
        <w:jc w:val="center"/>
        <w:rPr>
          <w:rFonts w:ascii="Arial" w:hAnsi="Arial" w:cs="Arial"/>
        </w:rPr>
      </w:pPr>
      <w:r>
        <w:rPr>
          <w:rFonts w:ascii="Arial" w:hAnsi="Arial" w:cs="Arial"/>
        </w:rPr>
        <w:t>Spring 20</w:t>
      </w:r>
      <w:r w:rsidR="00BF7E6A">
        <w:rPr>
          <w:rFonts w:ascii="Arial" w:hAnsi="Arial" w:cs="Arial"/>
        </w:rPr>
        <w:t>2</w:t>
      </w:r>
      <w:r w:rsidR="00731DF9">
        <w:rPr>
          <w:rFonts w:ascii="Arial" w:hAnsi="Arial" w:cs="Arial"/>
        </w:rPr>
        <w:t>4</w:t>
      </w:r>
    </w:p>
    <w:p w14:paraId="5EE20552" w14:textId="77777777" w:rsidR="00DC6B81" w:rsidRPr="00D652AA" w:rsidRDefault="00DC6B81" w:rsidP="00F21571">
      <w:pPr>
        <w:pBdr>
          <w:top w:val="single" w:sz="6" w:space="0" w:color="000000"/>
          <w:left w:val="single" w:sz="6" w:space="0" w:color="000000"/>
          <w:bottom w:val="single" w:sz="6" w:space="0" w:color="000000"/>
          <w:right w:val="single" w:sz="6" w:space="0" w:color="000000"/>
        </w:pBdr>
        <w:jc w:val="center"/>
        <w:rPr>
          <w:rFonts w:ascii="Arial" w:hAnsi="Arial" w:cs="Arial"/>
        </w:rPr>
      </w:pPr>
    </w:p>
    <w:p w14:paraId="4E4EE31B" w14:textId="3CEDA004" w:rsidR="008F6037" w:rsidRPr="002772A0" w:rsidRDefault="004960D8" w:rsidP="004960D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jc w:val="center"/>
        <w:rPr>
          <w:rFonts w:ascii="Arial" w:hAnsi="Arial" w:cs="Arial"/>
          <w:b/>
          <w:bCs/>
        </w:rPr>
      </w:pPr>
      <w:r>
        <w:rPr>
          <w:rFonts w:ascii="Arial" w:hAnsi="Arial" w:cs="Arial"/>
          <w:b/>
          <w:bCs/>
        </w:rPr>
        <w:t>Class Information</w:t>
      </w:r>
    </w:p>
    <w:p w14:paraId="436B730D" w14:textId="681C0964" w:rsidR="00F21571" w:rsidRDefault="00F21571" w:rsidP="00F0121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ambria" w:hAnsi="Cambria" w:cs="Arial"/>
        </w:rPr>
      </w:pPr>
      <w:r w:rsidRPr="003C01BB">
        <w:rPr>
          <w:rFonts w:ascii="Cambria" w:hAnsi="Cambria" w:cs="Arial"/>
          <w:b/>
          <w:bCs/>
        </w:rPr>
        <w:t>Class Time:</w:t>
      </w:r>
      <w:r w:rsidRPr="003C01BB">
        <w:rPr>
          <w:rFonts w:ascii="Cambria" w:hAnsi="Cambria" w:cs="Arial"/>
        </w:rPr>
        <w:t xml:space="preserve"> </w:t>
      </w:r>
      <w:r w:rsidRPr="003C01BB">
        <w:rPr>
          <w:rFonts w:ascii="Cambria" w:hAnsi="Cambria" w:cs="Arial"/>
        </w:rPr>
        <w:tab/>
      </w:r>
      <w:r w:rsidR="00BF7E6A" w:rsidRPr="003C01BB">
        <w:rPr>
          <w:rFonts w:ascii="Cambria" w:hAnsi="Cambria" w:cs="Arial"/>
        </w:rPr>
        <w:t>9 am – 5 pm on the following dates: 1/</w:t>
      </w:r>
      <w:r w:rsidR="004213D5">
        <w:rPr>
          <w:rFonts w:ascii="Cambria" w:hAnsi="Cambria" w:cs="Arial"/>
        </w:rPr>
        <w:t>20</w:t>
      </w:r>
      <w:r w:rsidR="00BF7E6A" w:rsidRPr="003C01BB">
        <w:rPr>
          <w:rFonts w:ascii="Cambria" w:hAnsi="Cambria" w:cs="Arial"/>
        </w:rPr>
        <w:t>, 2/</w:t>
      </w:r>
      <w:r w:rsidR="004213D5">
        <w:rPr>
          <w:rFonts w:ascii="Cambria" w:hAnsi="Cambria" w:cs="Arial"/>
        </w:rPr>
        <w:t>17</w:t>
      </w:r>
      <w:r w:rsidR="00BF7E6A" w:rsidRPr="003C01BB">
        <w:rPr>
          <w:rFonts w:ascii="Cambria" w:hAnsi="Cambria" w:cs="Arial"/>
        </w:rPr>
        <w:t xml:space="preserve">, and </w:t>
      </w:r>
      <w:r w:rsidR="00845DD4">
        <w:rPr>
          <w:rFonts w:ascii="Cambria" w:hAnsi="Cambria" w:cs="Arial"/>
        </w:rPr>
        <w:t>3/16*</w:t>
      </w:r>
    </w:p>
    <w:p w14:paraId="11B82DF5" w14:textId="41BD7493" w:rsidR="00845DD4" w:rsidRPr="003C01BB" w:rsidRDefault="00845DD4" w:rsidP="00F0121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ambria" w:hAnsi="Cambria" w:cs="Arial"/>
        </w:rPr>
      </w:pPr>
      <w:r>
        <w:rPr>
          <w:rFonts w:ascii="Cambria" w:hAnsi="Cambria" w:cs="Arial"/>
        </w:rPr>
        <w:t>*I have a</w:t>
      </w:r>
      <w:r w:rsidR="004A4415">
        <w:rPr>
          <w:rFonts w:ascii="Cambria" w:hAnsi="Cambria" w:cs="Arial"/>
        </w:rPr>
        <w:t xml:space="preserve"> </w:t>
      </w:r>
      <w:r>
        <w:rPr>
          <w:rFonts w:ascii="Cambria" w:hAnsi="Cambria" w:cs="Arial"/>
        </w:rPr>
        <w:t xml:space="preserve">conflict, please hold 4/6 as our third </w:t>
      </w:r>
      <w:r w:rsidR="004A4415">
        <w:rPr>
          <w:rFonts w:ascii="Cambria" w:hAnsi="Cambria" w:cs="Arial"/>
        </w:rPr>
        <w:t xml:space="preserve">zoom </w:t>
      </w:r>
      <w:r>
        <w:rPr>
          <w:rFonts w:ascii="Cambria" w:hAnsi="Cambria" w:cs="Arial"/>
        </w:rPr>
        <w:t>class session.</w:t>
      </w:r>
    </w:p>
    <w:p w14:paraId="0C299750" w14:textId="7B1338CC" w:rsidR="00F21571" w:rsidRPr="003C01BB" w:rsidRDefault="00F21571" w:rsidP="00F2157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Cambria" w:hAnsi="Cambria" w:cs="Arial"/>
        </w:rPr>
      </w:pPr>
      <w:r w:rsidRPr="003C01BB">
        <w:rPr>
          <w:rFonts w:ascii="Cambria" w:hAnsi="Cambria" w:cs="Arial"/>
          <w:b/>
          <w:bCs/>
        </w:rPr>
        <w:t>Location:</w:t>
      </w:r>
      <w:r w:rsidR="00B9312F" w:rsidRPr="003C01BB">
        <w:rPr>
          <w:rFonts w:ascii="Cambria" w:hAnsi="Cambria" w:cs="Arial"/>
        </w:rPr>
        <w:t xml:space="preserve">  </w:t>
      </w:r>
      <w:r w:rsidR="00BF7E6A" w:rsidRPr="003C01BB">
        <w:rPr>
          <w:rFonts w:ascii="Cambria" w:hAnsi="Cambria" w:cs="Arial"/>
        </w:rPr>
        <w:tab/>
      </w:r>
      <w:r w:rsidR="00BF7E6A" w:rsidRPr="003C01BB">
        <w:rPr>
          <w:rFonts w:ascii="Cambria" w:hAnsi="Cambria" w:cs="Arial"/>
        </w:rPr>
        <w:tab/>
        <w:t>ZOOM</w:t>
      </w:r>
      <w:r w:rsidR="00BF7E6A" w:rsidRPr="003C01BB">
        <w:rPr>
          <w:rFonts w:ascii="Cambria" w:hAnsi="Cambria" w:cs="Arial"/>
        </w:rPr>
        <w:tab/>
      </w:r>
    </w:p>
    <w:p w14:paraId="329E8685" w14:textId="190161D1" w:rsidR="00954D45" w:rsidRPr="003C01BB" w:rsidRDefault="00F21571"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b/>
          <w:bCs/>
        </w:rPr>
        <w:t>Instructor:</w:t>
      </w:r>
      <w:r w:rsidRPr="003C01BB">
        <w:rPr>
          <w:rFonts w:ascii="Cambria" w:hAnsi="Cambria" w:cs="Arial"/>
        </w:rPr>
        <w:tab/>
      </w:r>
      <w:r w:rsidR="00A8642B" w:rsidRPr="003C01BB">
        <w:rPr>
          <w:rFonts w:ascii="Cambria" w:hAnsi="Cambria" w:cs="Arial"/>
        </w:rPr>
        <w:tab/>
      </w:r>
      <w:r w:rsidR="001C5452" w:rsidRPr="003C01BB">
        <w:rPr>
          <w:rFonts w:ascii="Cambria" w:hAnsi="Cambria" w:cs="Arial"/>
        </w:rPr>
        <w:t xml:space="preserve">Dr. </w:t>
      </w:r>
      <w:r w:rsidR="00BF7E6A" w:rsidRPr="003C01BB">
        <w:rPr>
          <w:rFonts w:ascii="Cambria" w:hAnsi="Cambria" w:cs="Arial"/>
        </w:rPr>
        <w:t>Jason C. Bryant</w:t>
      </w:r>
    </w:p>
    <w:p w14:paraId="12DD478E" w14:textId="50433672" w:rsidR="00954D45" w:rsidRPr="003C01BB" w:rsidRDefault="00BF7E6A"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2880" w:hanging="1440"/>
        <w:rPr>
          <w:rFonts w:ascii="Cambria" w:hAnsi="Cambria" w:cs="Arial"/>
        </w:rPr>
      </w:pPr>
      <w:r w:rsidRPr="003C01BB">
        <w:rPr>
          <w:rFonts w:ascii="Cambria" w:hAnsi="Cambria" w:cs="Arial"/>
          <w:bCs/>
        </w:rPr>
        <w:t>1463</w:t>
      </w:r>
      <w:r w:rsidR="00D21EE6" w:rsidRPr="003C01BB">
        <w:rPr>
          <w:rFonts w:ascii="Cambria" w:hAnsi="Cambria" w:cs="Arial"/>
          <w:bCs/>
        </w:rPr>
        <w:t xml:space="preserve"> Haley Center</w:t>
      </w:r>
      <w:r w:rsidR="00F21571" w:rsidRPr="003C01BB">
        <w:rPr>
          <w:rFonts w:ascii="Cambria" w:hAnsi="Cambria" w:cs="Arial"/>
        </w:rPr>
        <w:tab/>
      </w:r>
    </w:p>
    <w:p w14:paraId="4E0EC7B6" w14:textId="24A61003" w:rsidR="00954D45" w:rsidRPr="003C01BB" w:rsidRDefault="00954D45"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rPr>
        <w:tab/>
      </w:r>
      <w:r w:rsidRPr="003C01BB">
        <w:rPr>
          <w:rFonts w:ascii="Cambria" w:hAnsi="Cambria" w:cs="Arial"/>
        </w:rPr>
        <w:tab/>
      </w:r>
      <w:r w:rsidRPr="003C01BB">
        <w:rPr>
          <w:rFonts w:ascii="Cambria" w:hAnsi="Cambria" w:cs="Arial"/>
        </w:rPr>
        <w:tab/>
      </w:r>
      <w:r w:rsidR="001C5452" w:rsidRPr="003C01BB">
        <w:rPr>
          <w:rFonts w:ascii="Cambria" w:hAnsi="Cambria" w:cs="Arial"/>
        </w:rPr>
        <w:t>Cell</w:t>
      </w:r>
      <w:r w:rsidR="00F21571" w:rsidRPr="003C01BB">
        <w:rPr>
          <w:rFonts w:ascii="Cambria" w:hAnsi="Cambria" w:cs="Arial"/>
        </w:rPr>
        <w:t>:</w:t>
      </w:r>
      <w:r w:rsidR="001C5452" w:rsidRPr="003C01BB">
        <w:rPr>
          <w:rFonts w:ascii="Cambria" w:hAnsi="Cambria" w:cs="Arial"/>
        </w:rPr>
        <w:t xml:space="preserve"> </w:t>
      </w:r>
      <w:r w:rsidR="00BF7E6A" w:rsidRPr="003C01BB">
        <w:rPr>
          <w:rFonts w:ascii="Cambria" w:hAnsi="Cambria" w:cs="Arial"/>
        </w:rPr>
        <w:t>334-703-0339</w:t>
      </w:r>
      <w:r w:rsidR="003C01BB">
        <w:rPr>
          <w:rFonts w:ascii="Cambria" w:hAnsi="Cambria" w:cs="Arial"/>
        </w:rPr>
        <w:t>* preferred phone number to call or text</w:t>
      </w:r>
    </w:p>
    <w:p w14:paraId="281062A4" w14:textId="0045F57E" w:rsidR="00954D45" w:rsidRPr="003C01BB" w:rsidRDefault="001C5452"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rPr>
        <w:tab/>
      </w:r>
      <w:r w:rsidRPr="003C01BB">
        <w:rPr>
          <w:rFonts w:ascii="Cambria" w:hAnsi="Cambria" w:cs="Arial"/>
        </w:rPr>
        <w:tab/>
      </w:r>
      <w:r w:rsidRPr="003C01BB">
        <w:rPr>
          <w:rFonts w:ascii="Cambria" w:hAnsi="Cambria" w:cs="Arial"/>
        </w:rPr>
        <w:tab/>
      </w:r>
      <w:r w:rsidR="00BF7E6A" w:rsidRPr="003C01BB">
        <w:rPr>
          <w:rFonts w:ascii="Cambria" w:hAnsi="Cambria" w:cs="Arial"/>
        </w:rPr>
        <w:t>Office: 334-844-4103</w:t>
      </w:r>
      <w:r w:rsidR="00F21571" w:rsidRPr="003C01BB">
        <w:rPr>
          <w:rFonts w:ascii="Cambria" w:hAnsi="Cambria" w:cs="Arial"/>
        </w:rPr>
        <w:t xml:space="preserve">  </w:t>
      </w:r>
    </w:p>
    <w:p w14:paraId="17A4F909" w14:textId="759FC3E5" w:rsidR="00954D45" w:rsidRPr="003C01BB" w:rsidRDefault="00F21571"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rPr>
      </w:pPr>
      <w:r w:rsidRPr="003C01BB">
        <w:rPr>
          <w:rFonts w:ascii="Cambria" w:hAnsi="Cambria" w:cs="Arial"/>
        </w:rPr>
        <w:tab/>
      </w:r>
      <w:r w:rsidRPr="003C01BB">
        <w:rPr>
          <w:rFonts w:ascii="Cambria" w:hAnsi="Cambria" w:cs="Arial"/>
        </w:rPr>
        <w:tab/>
      </w:r>
      <w:r w:rsidRPr="003C01BB">
        <w:rPr>
          <w:rFonts w:ascii="Cambria" w:hAnsi="Cambria" w:cs="Arial"/>
        </w:rPr>
        <w:tab/>
        <w:t>E-Mail:</w:t>
      </w:r>
      <w:r w:rsidR="001C5452" w:rsidRPr="003C01BB">
        <w:rPr>
          <w:rFonts w:ascii="Cambria" w:hAnsi="Cambria" w:cs="Arial"/>
        </w:rPr>
        <w:t xml:space="preserve"> </w:t>
      </w:r>
      <w:r w:rsidR="00BF7E6A" w:rsidRPr="003C01BB">
        <w:rPr>
          <w:rFonts w:ascii="Cambria" w:hAnsi="Cambria" w:cs="Arial"/>
        </w:rPr>
        <w:t>jasoncbryant@auburn.edu</w:t>
      </w:r>
    </w:p>
    <w:p w14:paraId="2EF27E60" w14:textId="5EF62B18" w:rsidR="00F21571" w:rsidRPr="003C01BB" w:rsidRDefault="00F21571" w:rsidP="00845DD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440" w:hanging="1440"/>
        <w:rPr>
          <w:rFonts w:ascii="Cambria" w:hAnsi="Cambria" w:cs="Arial"/>
          <w:bCs/>
        </w:rPr>
      </w:pPr>
      <w:r w:rsidRPr="003C01BB">
        <w:rPr>
          <w:rFonts w:ascii="Cambria" w:hAnsi="Cambria" w:cs="Arial"/>
        </w:rPr>
        <w:tab/>
      </w:r>
      <w:r w:rsidRPr="003C01BB">
        <w:rPr>
          <w:rFonts w:ascii="Cambria" w:hAnsi="Cambria" w:cs="Arial"/>
        </w:rPr>
        <w:tab/>
      </w:r>
      <w:r w:rsidRPr="003C01BB">
        <w:rPr>
          <w:rFonts w:ascii="Cambria" w:hAnsi="Cambria" w:cs="Arial"/>
        </w:rPr>
        <w:tab/>
      </w:r>
      <w:r w:rsidRPr="003C01BB">
        <w:rPr>
          <w:rFonts w:ascii="Cambria" w:hAnsi="Cambria" w:cs="Arial"/>
          <w:bCs/>
        </w:rPr>
        <w:t>Office Hours</w:t>
      </w:r>
      <w:r w:rsidRPr="003C01BB">
        <w:rPr>
          <w:rFonts w:ascii="Cambria" w:hAnsi="Cambria" w:cs="Arial"/>
          <w:b/>
          <w:bCs/>
        </w:rPr>
        <w:t xml:space="preserve">:  </w:t>
      </w:r>
      <w:r w:rsidR="00A47C1B" w:rsidRPr="003C01BB">
        <w:rPr>
          <w:rFonts w:ascii="Cambria" w:hAnsi="Cambria" w:cs="Arial"/>
          <w:bCs/>
        </w:rPr>
        <w:t>b</w:t>
      </w:r>
      <w:r w:rsidR="001C5452" w:rsidRPr="003C01BB">
        <w:rPr>
          <w:rFonts w:ascii="Cambria" w:hAnsi="Cambria" w:cs="Arial"/>
          <w:bCs/>
        </w:rPr>
        <w:t>y appointment</w:t>
      </w:r>
    </w:p>
    <w:p w14:paraId="27E6F3E1" w14:textId="77777777" w:rsidR="00F21571" w:rsidRPr="003C01BB" w:rsidRDefault="00F21571" w:rsidP="00F2157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cs="Arial"/>
        </w:rPr>
      </w:pPr>
    </w:p>
    <w:p w14:paraId="6226D1C2" w14:textId="12EB9069"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b/>
          <w:u w:val="single"/>
        </w:rPr>
        <w:t>Course Number</w:t>
      </w:r>
      <w:r w:rsidR="0012299A" w:rsidRPr="003C01BB">
        <w:rPr>
          <w:rFonts w:ascii="Cambria" w:hAnsi="Cambria" w:cs="Arial"/>
        </w:rPr>
        <w:t>:  EDLD 8200</w:t>
      </w:r>
    </w:p>
    <w:p w14:paraId="032486C9" w14:textId="77777777" w:rsidR="009A0538" w:rsidRPr="003C01BB" w:rsidRDefault="009A0538"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14:paraId="5B9E3906" w14:textId="674953E6"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b/>
          <w:u w:val="single"/>
        </w:rPr>
        <w:t xml:space="preserve">Course </w:t>
      </w:r>
      <w:r w:rsidRPr="003C01BB">
        <w:rPr>
          <w:rFonts w:ascii="Cambria" w:hAnsi="Cambria" w:cs="Arial"/>
          <w:b/>
          <w:bCs/>
          <w:u w:val="single"/>
        </w:rPr>
        <w:t>Title</w:t>
      </w:r>
      <w:r w:rsidRPr="003C01BB">
        <w:rPr>
          <w:rFonts w:ascii="Cambria" w:hAnsi="Cambria" w:cs="Arial"/>
        </w:rPr>
        <w:t xml:space="preserve">:  </w:t>
      </w:r>
      <w:r w:rsidR="00B44A4F" w:rsidRPr="003C01BB">
        <w:rPr>
          <w:rFonts w:ascii="Cambria" w:hAnsi="Cambria" w:cs="Arial"/>
        </w:rPr>
        <w:t>Assessment and Evaluation in Learning Organizations</w:t>
      </w:r>
    </w:p>
    <w:p w14:paraId="5FFE940A" w14:textId="77777777" w:rsidR="00F21571" w:rsidRPr="003C01BB"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14:paraId="44821CF3" w14:textId="79E4D9A4" w:rsidR="00F21571" w:rsidRPr="003C01BB"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3C01BB">
        <w:rPr>
          <w:rFonts w:ascii="Cambria" w:hAnsi="Cambria" w:cs="Arial"/>
          <w:b/>
          <w:bCs/>
          <w:u w:val="single"/>
        </w:rPr>
        <w:t>Credit Hours</w:t>
      </w:r>
      <w:r w:rsidRPr="003C01BB">
        <w:rPr>
          <w:rFonts w:ascii="Cambria" w:hAnsi="Cambria" w:cs="Arial"/>
        </w:rPr>
        <w:t>:</w:t>
      </w:r>
      <w:r w:rsidR="00930D1F">
        <w:rPr>
          <w:rFonts w:ascii="Cambria" w:hAnsi="Cambria" w:cs="Arial"/>
        </w:rPr>
        <w:t xml:space="preserve">   </w:t>
      </w:r>
      <w:r w:rsidRPr="003C01BB">
        <w:rPr>
          <w:rFonts w:ascii="Cambria" w:hAnsi="Cambria" w:cs="Arial"/>
        </w:rPr>
        <w:t>3 semester hours</w:t>
      </w:r>
    </w:p>
    <w:p w14:paraId="061A20A6" w14:textId="3E52A580"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14:paraId="3363258C" w14:textId="7988F794" w:rsidR="00F21571" w:rsidRPr="003C01BB" w:rsidRDefault="00F21571"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b/>
          <w:bCs/>
          <w:u w:val="single"/>
        </w:rPr>
        <w:t xml:space="preserve">Syllabus </w:t>
      </w:r>
      <w:r w:rsidR="005F6FF8" w:rsidRPr="003C01BB">
        <w:rPr>
          <w:rFonts w:ascii="Cambria" w:hAnsi="Cambria" w:cs="Arial"/>
          <w:b/>
          <w:bCs/>
          <w:u w:val="single"/>
        </w:rPr>
        <w:t>Revised</w:t>
      </w:r>
      <w:r w:rsidRPr="003C01BB">
        <w:rPr>
          <w:rFonts w:ascii="Cambria" w:hAnsi="Cambria" w:cs="Arial"/>
        </w:rPr>
        <w:t xml:space="preserve">:  </w:t>
      </w:r>
      <w:r w:rsidR="00690434">
        <w:rPr>
          <w:rFonts w:ascii="Cambria" w:hAnsi="Cambria" w:cs="Arial"/>
        </w:rPr>
        <w:t>November</w:t>
      </w:r>
      <w:r w:rsidR="00F63FC0" w:rsidRPr="003C01BB">
        <w:rPr>
          <w:rFonts w:ascii="Cambria" w:hAnsi="Cambria" w:cs="Arial"/>
        </w:rPr>
        <w:t xml:space="preserve"> </w:t>
      </w:r>
      <w:r w:rsidR="00BF7E6A" w:rsidRPr="003C01BB">
        <w:rPr>
          <w:rFonts w:ascii="Cambria" w:hAnsi="Cambria" w:cs="Arial"/>
        </w:rPr>
        <w:t>202</w:t>
      </w:r>
      <w:r w:rsidR="00690434">
        <w:rPr>
          <w:rFonts w:ascii="Cambria" w:hAnsi="Cambria" w:cs="Arial"/>
        </w:rPr>
        <w:t>3</w:t>
      </w:r>
    </w:p>
    <w:p w14:paraId="483AF3DB" w14:textId="77777777" w:rsidR="009A0538" w:rsidRPr="003C01BB" w:rsidRDefault="009A0538"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14:paraId="07DABE6E" w14:textId="5F4B291D" w:rsidR="009A0538" w:rsidRPr="003C01BB" w:rsidRDefault="00F21571" w:rsidP="00285A6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b/>
          <w:u w:val="single"/>
        </w:rPr>
        <w:t>Text</w:t>
      </w:r>
      <w:r w:rsidR="004150D3" w:rsidRPr="003C01BB">
        <w:rPr>
          <w:rFonts w:ascii="Cambria" w:hAnsi="Cambria" w:cs="Arial"/>
          <w:b/>
          <w:u w:val="single"/>
        </w:rPr>
        <w:t>s</w:t>
      </w:r>
      <w:r w:rsidRPr="003C01BB">
        <w:rPr>
          <w:rFonts w:ascii="Cambria" w:hAnsi="Cambria" w:cs="Arial"/>
        </w:rPr>
        <w:t xml:space="preserve">: </w:t>
      </w:r>
    </w:p>
    <w:p w14:paraId="72C5F80E" w14:textId="6FFE3F99" w:rsidR="004150D3" w:rsidRPr="003C01BB" w:rsidRDefault="00B44A4F" w:rsidP="009A0538">
      <w:pPr>
        <w:ind w:left="360"/>
        <w:rPr>
          <w:rFonts w:ascii="Cambria" w:hAnsi="Cambria" w:cs="Arial"/>
        </w:rPr>
      </w:pPr>
      <w:r w:rsidRPr="003C01BB">
        <w:rPr>
          <w:rFonts w:ascii="Cambria" w:hAnsi="Cambria" w:cs="Arial"/>
        </w:rPr>
        <w:t>Russ-Eft, D. &amp; Preskill, H. (2009). Evaluation in organizations: A systematic approach to enhancing learning, performance, and change. New York: Basic Books.</w:t>
      </w:r>
    </w:p>
    <w:p w14:paraId="2FCA14BE" w14:textId="77777777" w:rsidR="00B44A4F" w:rsidRPr="003C01BB" w:rsidRDefault="00B44A4F" w:rsidP="004150D3">
      <w:pPr>
        <w:ind w:left="1080" w:hanging="720"/>
        <w:rPr>
          <w:rFonts w:ascii="Cambria" w:hAnsi="Cambria" w:cs="Arial"/>
        </w:rPr>
      </w:pPr>
    </w:p>
    <w:p w14:paraId="768A86FA" w14:textId="1D4D18E6" w:rsidR="00B44A4F" w:rsidRDefault="00B44A4F" w:rsidP="004150D3">
      <w:pPr>
        <w:ind w:left="1080" w:hanging="720"/>
        <w:rPr>
          <w:rFonts w:ascii="Cambria" w:hAnsi="Cambria"/>
        </w:rPr>
      </w:pPr>
      <w:r w:rsidRPr="003C01BB">
        <w:rPr>
          <w:rFonts w:ascii="Cambria" w:hAnsi="Cambria" w:cs="Arial"/>
        </w:rPr>
        <w:t xml:space="preserve">W. K. Kellogg Foundation Handbook. </w:t>
      </w:r>
      <w:hyperlink r:id="rId12" w:history="1">
        <w:r w:rsidR="004960D8" w:rsidRPr="003C01BB">
          <w:rPr>
            <w:rStyle w:val="Hyperlink"/>
            <w:rFonts w:ascii="Cambria" w:hAnsi="Cambria" w:cs="Arial"/>
          </w:rPr>
          <w:t>http://www.wkkf.org/Pubs/Tools/Evaluation/Pub770.pdf</w:t>
        </w:r>
      </w:hyperlink>
      <w:r w:rsidR="004960D8" w:rsidRPr="003C01BB">
        <w:rPr>
          <w:rFonts w:ascii="Cambria" w:hAnsi="Cambria"/>
        </w:rPr>
        <w:t xml:space="preserve"> (</w:t>
      </w:r>
      <w:r w:rsidR="00930D1F">
        <w:rPr>
          <w:rFonts w:ascii="Cambria" w:hAnsi="Cambria"/>
        </w:rPr>
        <w:t>found in Canvas)</w:t>
      </w:r>
    </w:p>
    <w:p w14:paraId="31C10101" w14:textId="77777777" w:rsidR="00930D1F" w:rsidRPr="003C01BB" w:rsidRDefault="00930D1F" w:rsidP="004150D3">
      <w:pPr>
        <w:ind w:left="1080" w:hanging="720"/>
        <w:rPr>
          <w:rFonts w:ascii="Cambria" w:hAnsi="Cambria" w:cs="Arial"/>
        </w:rPr>
      </w:pPr>
    </w:p>
    <w:p w14:paraId="479978B9" w14:textId="545047D9" w:rsidR="00B44A4F" w:rsidRPr="003C01BB" w:rsidRDefault="00D0113A" w:rsidP="00930D1F">
      <w:pPr>
        <w:ind w:left="360"/>
        <w:rPr>
          <w:rFonts w:ascii="Cambria" w:hAnsi="Cambria" w:cs="Arial"/>
        </w:rPr>
      </w:pPr>
      <w:r w:rsidRPr="003C01BB">
        <w:rPr>
          <w:rFonts w:ascii="Cambria" w:hAnsi="Cambria" w:cs="Arial"/>
        </w:rPr>
        <w:t>Canvas</w:t>
      </w:r>
      <w:r w:rsidR="00B44A4F" w:rsidRPr="003C01BB">
        <w:rPr>
          <w:rFonts w:ascii="Cambria" w:hAnsi="Cambria" w:cs="Arial"/>
        </w:rPr>
        <w:t xml:space="preserve"> materials, handouts, class </w:t>
      </w:r>
      <w:r w:rsidR="00285A6F">
        <w:rPr>
          <w:rFonts w:ascii="Cambria" w:hAnsi="Cambria" w:cs="Arial"/>
        </w:rPr>
        <w:t>activities</w:t>
      </w:r>
      <w:r w:rsidR="00B44A4F" w:rsidRPr="003C01BB">
        <w:rPr>
          <w:rFonts w:ascii="Cambria" w:hAnsi="Cambria" w:cs="Arial"/>
        </w:rPr>
        <w:t xml:space="preserve">, and other supplementary reading </w:t>
      </w:r>
      <w:r w:rsidR="00F01218" w:rsidRPr="003C01BB">
        <w:rPr>
          <w:rFonts w:ascii="Cambria" w:hAnsi="Cambria" w:cs="Arial"/>
        </w:rPr>
        <w:t>citations/</w:t>
      </w:r>
      <w:r w:rsidR="00B44A4F" w:rsidRPr="003C01BB">
        <w:rPr>
          <w:rFonts w:ascii="Cambria" w:hAnsi="Cambria" w:cs="Arial"/>
        </w:rPr>
        <w:t xml:space="preserve">materials provided via the </w:t>
      </w:r>
      <w:r w:rsidR="00285A6F">
        <w:rPr>
          <w:rFonts w:ascii="Cambria" w:hAnsi="Cambria" w:cs="Arial"/>
        </w:rPr>
        <w:t>course</w:t>
      </w:r>
      <w:r w:rsidR="00B44A4F" w:rsidRPr="003C01BB">
        <w:rPr>
          <w:rFonts w:ascii="Cambria" w:hAnsi="Cambria" w:cs="Arial"/>
        </w:rPr>
        <w:t xml:space="preserve"> </w:t>
      </w:r>
      <w:r w:rsidRPr="003C01BB">
        <w:rPr>
          <w:rFonts w:ascii="Cambria" w:hAnsi="Cambria" w:cs="Arial"/>
        </w:rPr>
        <w:t>Canvas</w:t>
      </w:r>
      <w:r w:rsidR="00B44A4F" w:rsidRPr="003C01BB">
        <w:rPr>
          <w:rFonts w:ascii="Cambria" w:hAnsi="Cambria" w:cs="Arial"/>
        </w:rPr>
        <w:t xml:space="preserve"> site.</w:t>
      </w:r>
    </w:p>
    <w:p w14:paraId="65B92AAB" w14:textId="77777777" w:rsidR="004150D3" w:rsidRPr="003C01BB"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rPr>
      </w:pPr>
    </w:p>
    <w:p w14:paraId="26F86D1E" w14:textId="6175223D" w:rsidR="00E60CF5" w:rsidRPr="003C01BB" w:rsidRDefault="00F21571"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b/>
          <w:u w:val="single"/>
        </w:rPr>
        <w:t>Course Description</w:t>
      </w:r>
      <w:r w:rsidR="00285A6F">
        <w:rPr>
          <w:rFonts w:ascii="Cambria" w:hAnsi="Cambria" w:cs="Arial"/>
          <w:b/>
          <w:u w:val="single"/>
        </w:rPr>
        <w:t>:</w:t>
      </w:r>
    </w:p>
    <w:p w14:paraId="1B9323D8" w14:textId="4E2190E4" w:rsidR="00F21571" w:rsidRPr="003C01BB" w:rsidRDefault="00B44A4F" w:rsidP="0064095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rPr>
        <w:t>This is an introductory course that offers an overview of program evaluation</w:t>
      </w:r>
      <w:r w:rsidR="004150D3" w:rsidRPr="003C01BB">
        <w:rPr>
          <w:rFonts w:ascii="Cambria" w:hAnsi="Cambria" w:cs="Arial"/>
        </w:rPr>
        <w:t>.</w:t>
      </w:r>
      <w:r w:rsidRPr="003C01BB">
        <w:rPr>
          <w:rFonts w:ascii="Cambria" w:hAnsi="Cambria" w:cs="Arial"/>
        </w:rPr>
        <w:t xml:space="preserve"> The course will provide students with the background and experience in designing a program evaluation. Students will learn the historical, theoretical, and practical issues related to program evaluation and will learn to plan, implement, and communicate the results of a program evaluation.</w:t>
      </w:r>
    </w:p>
    <w:p w14:paraId="36604838" w14:textId="77777777" w:rsidR="009A0538" w:rsidRPr="003C01BB" w:rsidRDefault="009A0538"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u w:val="single"/>
        </w:rPr>
      </w:pPr>
    </w:p>
    <w:p w14:paraId="4DD70885" w14:textId="77777777" w:rsidR="00E60CF5" w:rsidRPr="003C01BB" w:rsidRDefault="00F21571"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rPr>
      </w:pPr>
      <w:r w:rsidRPr="003C01BB">
        <w:rPr>
          <w:rFonts w:ascii="Cambria" w:hAnsi="Cambria" w:cs="Arial"/>
          <w:b/>
          <w:u w:val="single"/>
        </w:rPr>
        <w:lastRenderedPageBreak/>
        <w:t>Course Objectives</w:t>
      </w:r>
      <w:r w:rsidRPr="003C01BB">
        <w:rPr>
          <w:rFonts w:ascii="Cambria" w:hAnsi="Cambria" w:cs="Arial"/>
          <w:b/>
        </w:rPr>
        <w:t>:</w:t>
      </w:r>
    </w:p>
    <w:p w14:paraId="76D2E1D1" w14:textId="63EB1D7C" w:rsidR="00F21571" w:rsidRPr="003C01BB" w:rsidRDefault="00F21571" w:rsidP="009A053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3C01BB">
        <w:rPr>
          <w:rFonts w:ascii="Cambria" w:hAnsi="Cambria" w:cs="Arial"/>
        </w:rPr>
        <w:t>Upon completion of this course, students will be able to:</w:t>
      </w:r>
    </w:p>
    <w:p w14:paraId="132E12A7"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Describe how organizations are changing and what that means for assessment and evaluation practices</w:t>
      </w:r>
    </w:p>
    <w:p w14:paraId="698E50BB"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Apply a systems approach to assessing school culture and programs</w:t>
      </w:r>
    </w:p>
    <w:p w14:paraId="13BBFB64"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Discuss what it means to learn at the individual, team, and organizational level</w:t>
      </w:r>
    </w:p>
    <w:p w14:paraId="2DA7DC8F"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Describe the multiple roles that leaders play within learning organizations and their responsibilities related to program evaluation</w:t>
      </w:r>
    </w:p>
    <w:p w14:paraId="1BC51A64" w14:textId="79E1E985"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 xml:space="preserve">Describe the purposes </w:t>
      </w:r>
      <w:r w:rsidR="004960D8" w:rsidRPr="003C01BB">
        <w:rPr>
          <w:rFonts w:ascii="Cambria" w:hAnsi="Cambria" w:cs="Arial"/>
        </w:rPr>
        <w:t>of and</w:t>
      </w:r>
      <w:r w:rsidRPr="003C01BB">
        <w:rPr>
          <w:rFonts w:ascii="Cambria" w:hAnsi="Cambria" w:cs="Arial"/>
        </w:rPr>
        <w:t xml:space="preserve"> differences between standardized assessments and “authentic” assessments</w:t>
      </w:r>
    </w:p>
    <w:p w14:paraId="739229E5"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Analyze a variety of types of data useful for school decision-making</w:t>
      </w:r>
    </w:p>
    <w:p w14:paraId="495E1F8A"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Apply needs assessment and gap analysis strategies in a situation to identify areas for improvement in teaching/learning processes</w:t>
      </w:r>
    </w:p>
    <w:p w14:paraId="3AECD9F5"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Apply learning processes that facilitate evaluative inquiry</w:t>
      </w:r>
    </w:p>
    <w:p w14:paraId="2B726A44"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 xml:space="preserve">Understand the key concepts and definitions related to program evaluation, including: </w:t>
      </w:r>
    </w:p>
    <w:p w14:paraId="5F637982"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evolution of program evaluation</w:t>
      </w:r>
    </w:p>
    <w:p w14:paraId="06396305"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differences between research and evaluation</w:t>
      </w:r>
    </w:p>
    <w:p w14:paraId="629874C8"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purposes of evaluation</w:t>
      </w:r>
    </w:p>
    <w:p w14:paraId="0DC4FED1"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American Evaluation Association Guiding Principles for Evaluation</w:t>
      </w:r>
    </w:p>
    <w:p w14:paraId="59704974"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Develop the key components of an evaluation plan, including:</w:t>
      </w:r>
    </w:p>
    <w:p w14:paraId="43BEC374"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Rationale</w:t>
      </w:r>
    </w:p>
    <w:p w14:paraId="085D0A97"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Purpose</w:t>
      </w:r>
    </w:p>
    <w:p w14:paraId="746C0756"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Key questions</w:t>
      </w:r>
    </w:p>
    <w:p w14:paraId="6F626F31"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Evaluation design</w:t>
      </w:r>
    </w:p>
    <w:p w14:paraId="2E509BDE" w14:textId="77777777" w:rsidR="00D00D5F" w:rsidRPr="003C01BB" w:rsidRDefault="00D00D5F" w:rsidP="00D00D5F">
      <w:pPr>
        <w:numPr>
          <w:ilvl w:val="0"/>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 xml:space="preserve">Understand core issues, including: </w:t>
      </w:r>
    </w:p>
    <w:p w14:paraId="6578713B"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role of stakeholders</w:t>
      </w:r>
    </w:p>
    <w:p w14:paraId="589CDF9D"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driving political and ethical issues</w:t>
      </w:r>
    </w:p>
    <w:p w14:paraId="153B7B8E" w14:textId="77777777"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impediments and facilitators of program evaluation</w:t>
      </w:r>
    </w:p>
    <w:p w14:paraId="25FFB12F" w14:textId="3159EE2F" w:rsidR="00D00D5F" w:rsidRPr="003C01BB" w:rsidRDefault="00D00D5F" w:rsidP="00D00D5F">
      <w:pPr>
        <w:numPr>
          <w:ilvl w:val="1"/>
          <w:numId w:val="2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r w:rsidRPr="003C01BB">
        <w:rPr>
          <w:rFonts w:ascii="Cambria" w:hAnsi="Cambria" w:cs="Arial"/>
        </w:rPr>
        <w:t>the role of program evaluation in building organizational learning capacity</w:t>
      </w:r>
    </w:p>
    <w:p w14:paraId="33851BB8" w14:textId="77777777" w:rsidR="008506D8" w:rsidRPr="003C01BB" w:rsidRDefault="008506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u w:val="single"/>
        </w:rPr>
      </w:pPr>
    </w:p>
    <w:p w14:paraId="40ED464E" w14:textId="18CAB4C1" w:rsidR="001E0ED2" w:rsidRPr="003C01BB"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u w:val="single"/>
        </w:rPr>
      </w:pPr>
      <w:r w:rsidRPr="003C01BB">
        <w:rPr>
          <w:rFonts w:ascii="Cambria" w:hAnsi="Cambria" w:cs="Arial"/>
          <w:b/>
          <w:bCs/>
          <w:u w:val="single"/>
        </w:rPr>
        <w:t>Course Requirements</w:t>
      </w:r>
      <w:r w:rsidR="000129BF" w:rsidRPr="003C01BB">
        <w:rPr>
          <w:rFonts w:ascii="Cambria" w:hAnsi="Cambria" w:cs="Arial"/>
          <w:b/>
          <w:bCs/>
          <w:u w:val="single"/>
        </w:rPr>
        <w:t>/Assignments</w:t>
      </w:r>
    </w:p>
    <w:p w14:paraId="79F1F6D1"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rPr>
      </w:pPr>
      <w:r w:rsidRPr="003C01BB">
        <w:rPr>
          <w:rFonts w:ascii="Cambria" w:hAnsi="Cambria" w:cs="Arial"/>
          <w:b/>
          <w:bCs/>
        </w:rPr>
        <w:t>Evaluation Plan</w:t>
      </w:r>
      <w:r w:rsidR="001F2FD7" w:rsidRPr="003C01BB">
        <w:rPr>
          <w:rFonts w:ascii="Cambria" w:hAnsi="Cambria" w:cs="Arial"/>
          <w:b/>
          <w:bCs/>
        </w:rPr>
        <w:t xml:space="preserve"> (Part I – VII – see below)</w:t>
      </w:r>
    </w:p>
    <w:p w14:paraId="5296A4AA"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This cumulative assignment asks you to develop, in multiple stages, the core dimensions of a standard program evaluation </w:t>
      </w:r>
      <w:r w:rsidR="001F2FD7" w:rsidRPr="003C01BB">
        <w:rPr>
          <w:rFonts w:ascii="Cambria" w:hAnsi="Cambria" w:cs="Arial"/>
          <w:bCs/>
        </w:rPr>
        <w:t xml:space="preserve">plan for a </w:t>
      </w:r>
      <w:r w:rsidRPr="003C01BB">
        <w:rPr>
          <w:rFonts w:ascii="Cambria" w:hAnsi="Cambria" w:cs="Arial"/>
          <w:bCs/>
        </w:rPr>
        <w:t xml:space="preserve">program, activity, process, or other </w:t>
      </w:r>
      <w:r w:rsidRPr="003C01BB">
        <w:rPr>
          <w:rFonts w:ascii="Cambria" w:hAnsi="Cambria" w:cs="Arial"/>
          <w:bCs/>
          <w:i/>
        </w:rPr>
        <w:t>evaluand</w:t>
      </w:r>
      <w:r w:rsidRPr="003C01BB">
        <w:rPr>
          <w:rFonts w:ascii="Cambria" w:hAnsi="Cambria" w:cs="Arial"/>
          <w:bCs/>
        </w:rPr>
        <w:t xml:space="preserve"> in your own or another organization. I have divided this evaluation plan into several segments, so that you can prepare each section as the course progresses and build on your developing understanding of evaluation work. </w:t>
      </w:r>
      <w:r w:rsidR="001F2FD7" w:rsidRPr="003C01BB">
        <w:rPr>
          <w:rFonts w:ascii="Cambria" w:hAnsi="Cambria" w:cs="Arial"/>
          <w:bCs/>
        </w:rPr>
        <w:t xml:space="preserve">You will receive detailed feedback from me for each assignment. </w:t>
      </w:r>
      <w:r w:rsidRPr="003C01BB">
        <w:rPr>
          <w:rFonts w:ascii="Cambria" w:hAnsi="Cambria" w:cs="Arial"/>
          <w:bCs/>
        </w:rPr>
        <w:t xml:space="preserve">For your final assignment, you will submit a full evaluation plan that incorporates all the individual elements that you will have worked on over the course of the semester. </w:t>
      </w:r>
    </w:p>
    <w:p w14:paraId="7837E798"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13BCAA42" w14:textId="2CD4E231"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lastRenderedPageBreak/>
        <w:t xml:space="preserve">Please note: in order to unpack the assignment and focus more deeply on certain critical aspects of the evaluation development, the assignments will not fully parallel the organization of the final plan you submit. </w:t>
      </w:r>
      <w:r w:rsidR="006E10C9">
        <w:rPr>
          <w:rFonts w:ascii="Cambria" w:hAnsi="Cambria" w:cs="Arial"/>
          <w:bCs/>
        </w:rPr>
        <w:t>The recommended order for the final plan is found in Part VII.</w:t>
      </w:r>
    </w:p>
    <w:p w14:paraId="47DC5927" w14:textId="77777777" w:rsidR="004F27FB" w:rsidRPr="003C01BB" w:rsidRDefault="004F27FB"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3853C564" w14:textId="1AF89FA9"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w:t>
      </w:r>
      <w:r w:rsidR="00EE4A11" w:rsidRPr="003C01BB">
        <w:rPr>
          <w:rFonts w:ascii="Cambria" w:hAnsi="Cambria" w:cs="Arial"/>
          <w:bCs/>
        </w:rPr>
        <w:t xml:space="preserve">:  </w:t>
      </w:r>
      <w:r w:rsidRPr="003C01BB">
        <w:rPr>
          <w:rFonts w:ascii="Cambria" w:hAnsi="Cambria" w:cs="Arial"/>
          <w:bCs/>
        </w:rPr>
        <w:t xml:space="preserve">Identification of the Evaluand – </w:t>
      </w:r>
    </w:p>
    <w:p w14:paraId="00C85A22" w14:textId="6AAE60F3"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do you want to know about in your own or another organization? In this first assignment, describe the evaluand you intend to evaluate. Please answer the following questions</w:t>
      </w:r>
      <w:r w:rsidR="00640951">
        <w:rPr>
          <w:rFonts w:ascii="Cambria" w:hAnsi="Cambria" w:cs="Arial"/>
          <w:bCs/>
        </w:rPr>
        <w:t>, in detail</w:t>
      </w:r>
      <w:r w:rsidRPr="003C01BB">
        <w:rPr>
          <w:rFonts w:ascii="Cambria" w:hAnsi="Cambria" w:cs="Arial"/>
          <w:bCs/>
        </w:rPr>
        <w:t>:</w:t>
      </w:r>
    </w:p>
    <w:p w14:paraId="213684CC"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is the evaluand?</w:t>
      </w:r>
    </w:p>
    <w:p w14:paraId="439153A9"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What do you want to know – i.e., what is the </w:t>
      </w:r>
      <w:r w:rsidRPr="003C01BB">
        <w:rPr>
          <w:rFonts w:ascii="Cambria" w:hAnsi="Cambria" w:cs="Arial"/>
          <w:bCs/>
          <w:i/>
        </w:rPr>
        <w:t>purpose</w:t>
      </w:r>
      <w:r w:rsidRPr="003C01BB">
        <w:rPr>
          <w:rFonts w:ascii="Cambria" w:hAnsi="Cambria" w:cs="Arial"/>
          <w:bCs/>
        </w:rPr>
        <w:t xml:space="preserve"> of the proposed evaluation?</w:t>
      </w:r>
    </w:p>
    <w:p w14:paraId="39435FA9"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are your proposed evaluation questions?</w:t>
      </w:r>
    </w:p>
    <w:p w14:paraId="68B9AFB5"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Why do you want to know about it – i.e., what is your </w:t>
      </w:r>
      <w:r w:rsidRPr="003C01BB">
        <w:rPr>
          <w:rFonts w:ascii="Cambria" w:hAnsi="Cambria" w:cs="Arial"/>
          <w:bCs/>
          <w:i/>
        </w:rPr>
        <w:t>intended use?</w:t>
      </w:r>
    </w:p>
    <w:p w14:paraId="3696A060"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Why do these questions and issues matter?</w:t>
      </w:r>
    </w:p>
    <w:p w14:paraId="4B9352C0"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are the anticipated challenges?</w:t>
      </w:r>
    </w:p>
    <w:p w14:paraId="6DDA5B5A"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Is this a feasible evaluation? Why or why not?</w:t>
      </w:r>
    </w:p>
    <w:p w14:paraId="6CEF7019" w14:textId="77777777"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Are there any important timing issues to consider?</w:t>
      </w:r>
    </w:p>
    <w:p w14:paraId="38AC5835" w14:textId="4A1AFFE1" w:rsidR="000129BF" w:rsidRPr="003C01BB" w:rsidRDefault="000129BF" w:rsidP="000129BF">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What is your role in the organization</w:t>
      </w:r>
      <w:r w:rsidR="00845DD4">
        <w:rPr>
          <w:rFonts w:ascii="Cambria" w:hAnsi="Cambria" w:cs="Arial"/>
          <w:bCs/>
        </w:rPr>
        <w:t>?</w:t>
      </w:r>
    </w:p>
    <w:p w14:paraId="46C0BD19"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B234BBC" w14:textId="5677A731"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II</w:t>
      </w:r>
      <w:r w:rsidR="00EE4A11" w:rsidRPr="003C01BB">
        <w:rPr>
          <w:rFonts w:ascii="Cambria" w:hAnsi="Cambria" w:cs="Arial"/>
          <w:bCs/>
        </w:rPr>
        <w:t xml:space="preserve">:  </w:t>
      </w:r>
      <w:r w:rsidRPr="003C01BB">
        <w:rPr>
          <w:rFonts w:ascii="Cambria" w:hAnsi="Cambria" w:cs="Arial"/>
          <w:bCs/>
        </w:rPr>
        <w:t xml:space="preserve">Evaluation Logic Model – </w:t>
      </w:r>
    </w:p>
    <w:p w14:paraId="441D5B77"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On what assumptions does your evaluand work? In other words, what is the underlying theory that explains what resources and activities yield which outcomes or accomplishments? For this assignment, construct a table that addresses the following components:</w:t>
      </w:r>
    </w:p>
    <w:p w14:paraId="354ABAEC" w14:textId="1B14CE33"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Core assumptions about </w:t>
      </w:r>
      <w:r w:rsidR="00845DD4">
        <w:rPr>
          <w:rFonts w:ascii="Cambria" w:hAnsi="Cambria" w:cs="Arial"/>
          <w:bCs/>
        </w:rPr>
        <w:t xml:space="preserve">the </w:t>
      </w:r>
      <w:r w:rsidRPr="003C01BB">
        <w:rPr>
          <w:rFonts w:ascii="Cambria" w:hAnsi="Cambria" w:cs="Arial"/>
          <w:bCs/>
        </w:rPr>
        <w:t>program</w:t>
      </w:r>
    </w:p>
    <w:p w14:paraId="0EF1CFA5"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Resources required to support program goals</w:t>
      </w:r>
    </w:p>
    <w:p w14:paraId="6DB7B399"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Activities implemented to support program goals</w:t>
      </w:r>
    </w:p>
    <w:p w14:paraId="3B71D970"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Outputs</w:t>
      </w:r>
    </w:p>
    <w:p w14:paraId="19AF640C"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Short-term outcomes</w:t>
      </w:r>
    </w:p>
    <w:p w14:paraId="789DE956" w14:textId="77777777" w:rsidR="000129BF" w:rsidRPr="003C01BB" w:rsidRDefault="000129BF" w:rsidP="000129BF">
      <w:pPr>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Long-term outcomes</w:t>
      </w:r>
    </w:p>
    <w:p w14:paraId="2B0C98D5" w14:textId="77777777" w:rsidR="00E60CF5" w:rsidRPr="003C01BB" w:rsidRDefault="00E60CF5"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5D0D854C" w14:textId="2AAFDABE" w:rsidR="004F27FB"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In addition, prepare a one-page model that illustrates the logic model of your program.</w:t>
      </w:r>
      <w:r w:rsidR="00845DD4">
        <w:rPr>
          <w:rFonts w:ascii="Cambria" w:hAnsi="Cambria" w:cs="Arial"/>
          <w:bCs/>
        </w:rPr>
        <w:t xml:space="preserve"> Be creative!</w:t>
      </w:r>
    </w:p>
    <w:p w14:paraId="6ABF9497" w14:textId="77777777" w:rsidR="004F27FB" w:rsidRPr="003C01BB" w:rsidRDefault="004F27FB"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52B458D8" w14:textId="483160E2" w:rsidR="00026198"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III</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Organizational Description –</w:t>
      </w:r>
    </w:p>
    <w:p w14:paraId="6BC13733"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This document provides critical information about the organization’s history, context, and readiness for evaluation. Please include the following sections:</w:t>
      </w:r>
    </w:p>
    <w:p w14:paraId="6E6F8C78"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Organizational background (context and brief history) </w:t>
      </w:r>
    </w:p>
    <w:p w14:paraId="486CDBFE"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Evaluand description (what, why, why now, etc.)</w:t>
      </w:r>
    </w:p>
    <w:p w14:paraId="1340779E"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Stakeholders (please use table to indicate stakeholder/group, stakeholder level, core interests and questions, readiness, and political and ethical considerations)</w:t>
      </w:r>
    </w:p>
    <w:p w14:paraId="2B39A1CC"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purpose</w:t>
      </w:r>
    </w:p>
    <w:p w14:paraId="5D00C7D4"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questions</w:t>
      </w:r>
    </w:p>
    <w:p w14:paraId="01FEFD1E"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Intended use of findings </w:t>
      </w:r>
    </w:p>
    <w:p w14:paraId="2E4106FF"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lastRenderedPageBreak/>
        <w:t>Anticipated challenges or considerations</w:t>
      </w:r>
    </w:p>
    <w:p w14:paraId="0FB626BB" w14:textId="77777777" w:rsidR="000129BF" w:rsidRPr="003C01BB" w:rsidRDefault="000129BF" w:rsidP="000129BF">
      <w:pPr>
        <w:numPr>
          <w:ilvl w:val="0"/>
          <w:numId w:val="3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Assessment of organizational readiness for evaluation</w:t>
      </w:r>
    </w:p>
    <w:p w14:paraId="59F87FFD"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D53059F" w14:textId="3F9C0FE8" w:rsidR="000129BF"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IV</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 xml:space="preserve">Evaluation Design – </w:t>
      </w:r>
    </w:p>
    <w:p w14:paraId="611B1444" w14:textId="6FE64AB4" w:rsidR="00325B7E" w:rsidRPr="003C01BB" w:rsidRDefault="00325B7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t>This document provides proposed information related to the design of your evaluand. Please include the following information and provide sufficient detail to support your design. </w:t>
      </w:r>
    </w:p>
    <w:p w14:paraId="650B7023"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Purpose statement</w:t>
      </w:r>
    </w:p>
    <w:p w14:paraId="02D9E495"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questions</w:t>
      </w:r>
    </w:p>
    <w:p w14:paraId="7C22D0E3" w14:textId="58274FB4"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Role of </w:t>
      </w:r>
      <w:r w:rsidR="00E60CF5" w:rsidRPr="003C01BB">
        <w:rPr>
          <w:rFonts w:ascii="Cambria" w:hAnsi="Cambria" w:cs="Arial"/>
          <w:bCs/>
        </w:rPr>
        <w:t xml:space="preserve">the </w:t>
      </w:r>
      <w:r w:rsidRPr="003C01BB">
        <w:rPr>
          <w:rFonts w:ascii="Cambria" w:hAnsi="Cambria" w:cs="Arial"/>
          <w:bCs/>
        </w:rPr>
        <w:t>evaluator</w:t>
      </w:r>
    </w:p>
    <w:p w14:paraId="5EB48D7A"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How will this evaluation be undertaken using an </w:t>
      </w:r>
      <w:r w:rsidRPr="003C01BB">
        <w:rPr>
          <w:rFonts w:ascii="Cambria" w:hAnsi="Cambria" w:cs="Arial"/>
          <w:bCs/>
          <w:i/>
        </w:rPr>
        <w:t>organizational learning approach</w:t>
      </w:r>
      <w:r w:rsidRPr="003C01BB">
        <w:rPr>
          <w:rFonts w:ascii="Cambria" w:hAnsi="Cambria" w:cs="Arial"/>
          <w:bCs/>
        </w:rPr>
        <w:t xml:space="preserve"> that engages stakeholders and builds organizational capacity?</w:t>
      </w:r>
    </w:p>
    <w:p w14:paraId="4FA45936"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team</w:t>
      </w:r>
    </w:p>
    <w:p w14:paraId="6EFF48ED"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Evaluation design (organize by question in a table format):</w:t>
      </w:r>
    </w:p>
    <w:p w14:paraId="529DA3E8"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Question</w:t>
      </w:r>
    </w:p>
    <w:p w14:paraId="04A5E635"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Source(s) of information</w:t>
      </w:r>
    </w:p>
    <w:p w14:paraId="6B7D3A72"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Data collection methods</w:t>
      </w:r>
    </w:p>
    <w:p w14:paraId="3E381449" w14:textId="77777777" w:rsidR="000129BF" w:rsidRPr="003C01BB" w:rsidRDefault="000129BF" w:rsidP="000129BF">
      <w:pPr>
        <w:numPr>
          <w:ilvl w:val="1"/>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Sample</w:t>
      </w:r>
    </w:p>
    <w:p w14:paraId="086F0B84"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Rationale for selected evaluation design</w:t>
      </w:r>
    </w:p>
    <w:p w14:paraId="27197603" w14:textId="77777777" w:rsidR="000129BF" w:rsidRPr="003C01BB" w:rsidRDefault="000129BF" w:rsidP="000129B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Limitations of design</w:t>
      </w:r>
    </w:p>
    <w:p w14:paraId="16D10744"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C107BB1" w14:textId="2C7A599B" w:rsidR="000129BF"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V</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 xml:space="preserve">Survey or Interview Protocols – </w:t>
      </w:r>
    </w:p>
    <w:p w14:paraId="4F6613C9"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 xml:space="preserve">This is the survey or interview protocol you would use to collect data to address your evaluation question(s) </w:t>
      </w:r>
      <w:r w:rsidRPr="003C01BB">
        <w:rPr>
          <w:rFonts w:ascii="Cambria" w:hAnsi="Cambria" w:cs="Arial"/>
          <w:bCs/>
          <w:i/>
        </w:rPr>
        <w:t xml:space="preserve">if </w:t>
      </w:r>
      <w:r w:rsidRPr="003C01BB">
        <w:rPr>
          <w:rFonts w:ascii="Cambria" w:hAnsi="Cambria" w:cs="Arial"/>
          <w:bCs/>
        </w:rPr>
        <w:t xml:space="preserve">you were conducting your evaluation. </w:t>
      </w:r>
      <w:r w:rsidRPr="003C01BB">
        <w:rPr>
          <w:rFonts w:ascii="Cambria" w:hAnsi="Cambria" w:cs="Arial"/>
          <w:bCs/>
          <w:i/>
        </w:rPr>
        <w:t>Please note</w:t>
      </w:r>
      <w:r w:rsidRPr="003C01BB">
        <w:rPr>
          <w:rFonts w:ascii="Cambria" w:hAnsi="Cambria" w:cs="Arial"/>
          <w:bCs/>
        </w:rPr>
        <w:t xml:space="preserve">: I do </w:t>
      </w:r>
      <w:r w:rsidRPr="003C01BB">
        <w:rPr>
          <w:rFonts w:ascii="Cambria" w:hAnsi="Cambria" w:cs="Arial"/>
          <w:bCs/>
          <w:i/>
        </w:rPr>
        <w:t>not</w:t>
      </w:r>
      <w:r w:rsidRPr="003C01BB">
        <w:rPr>
          <w:rFonts w:ascii="Cambria" w:hAnsi="Cambria" w:cs="Arial"/>
          <w:bCs/>
        </w:rPr>
        <w:t xml:space="preserve"> expect you to collect data and do a formal analysis. I will, however, expect you to pilot the survey to a small group.</w:t>
      </w:r>
    </w:p>
    <w:p w14:paraId="1A11E1CF"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3B10893B" w14:textId="65F09FF3" w:rsidR="000129BF"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VI</w:t>
      </w:r>
      <w:r w:rsidR="000129BF" w:rsidRPr="003C01BB">
        <w:rPr>
          <w:rFonts w:ascii="Cambria" w:hAnsi="Cambria" w:cs="Arial"/>
          <w:bCs/>
        </w:rPr>
        <w:t>:</w:t>
      </w:r>
      <w:r w:rsidR="00EE4A11" w:rsidRPr="003C01BB">
        <w:rPr>
          <w:rFonts w:ascii="Cambria" w:hAnsi="Cambria" w:cs="Arial"/>
          <w:bCs/>
        </w:rPr>
        <w:t xml:space="preserve">  </w:t>
      </w:r>
      <w:r w:rsidR="000129BF" w:rsidRPr="003C01BB">
        <w:rPr>
          <w:rFonts w:ascii="Cambria" w:hAnsi="Cambria" w:cs="Arial"/>
          <w:bCs/>
        </w:rPr>
        <w:t xml:space="preserve">Data Analysis Plan – </w:t>
      </w:r>
    </w:p>
    <w:p w14:paraId="046D7DC5"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Expanding the table you used previously in Part Four (evaluation design), add a section that describes how you will analyze and interpret the qualitative and/or quantitative data your evaluation proposes to collect.</w:t>
      </w:r>
    </w:p>
    <w:p w14:paraId="777EA02A" w14:textId="77777777" w:rsidR="000129BF" w:rsidRPr="003C01BB"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4FD374E7" w14:textId="6CCC4F4C" w:rsidR="00026198" w:rsidRPr="003C01BB" w:rsidRDefault="00026198"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 xml:space="preserve">Peer Review: </w:t>
      </w:r>
      <w:r w:rsidRPr="003C01BB">
        <w:rPr>
          <w:rFonts w:ascii="Cambria" w:hAnsi="Cambria" w:cs="Arial"/>
          <w:bCs/>
        </w:rPr>
        <w:t xml:space="preserve">Near-Final Evaluation Plan – </w:t>
      </w:r>
    </w:p>
    <w:p w14:paraId="7E388F51" w14:textId="77777777" w:rsidR="00026198" w:rsidRPr="003C01BB" w:rsidRDefault="00026198"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Cs/>
        </w:rPr>
        <w:t>Post your near final Evaluation Plan for peer review</w:t>
      </w:r>
      <w:r w:rsidR="001F2FD7" w:rsidRPr="003C01BB">
        <w:rPr>
          <w:rFonts w:ascii="Cambria" w:hAnsi="Cambria" w:cs="Arial"/>
          <w:bCs/>
        </w:rPr>
        <w:t>, review two peers’ plans,</w:t>
      </w:r>
      <w:r w:rsidRPr="003C01BB">
        <w:rPr>
          <w:rFonts w:ascii="Cambria" w:hAnsi="Cambria" w:cs="Arial"/>
          <w:bCs/>
        </w:rPr>
        <w:t xml:space="preserve"> and then use your peers’ feedback to improve your final plan. Details related to </w:t>
      </w:r>
      <w:r w:rsidR="00274748" w:rsidRPr="003C01BB">
        <w:rPr>
          <w:rFonts w:ascii="Cambria" w:hAnsi="Cambria" w:cs="Arial"/>
          <w:bCs/>
        </w:rPr>
        <w:t xml:space="preserve">the peer review process will be posted on </w:t>
      </w:r>
      <w:r w:rsidR="00D0113A" w:rsidRPr="003C01BB">
        <w:rPr>
          <w:rFonts w:ascii="Cambria" w:hAnsi="Cambria" w:cs="Arial"/>
          <w:bCs/>
        </w:rPr>
        <w:t>Canvas</w:t>
      </w:r>
      <w:r w:rsidR="00274748" w:rsidRPr="003C01BB">
        <w:rPr>
          <w:rFonts w:ascii="Cambria" w:hAnsi="Cambria" w:cs="Arial"/>
          <w:bCs/>
        </w:rPr>
        <w:t>.</w:t>
      </w:r>
    </w:p>
    <w:p w14:paraId="5ADF089D" w14:textId="77777777" w:rsidR="00026198" w:rsidRPr="003C01BB" w:rsidRDefault="00026198"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395A6858" w14:textId="77777777" w:rsidR="00026198" w:rsidRPr="003C01BB" w:rsidRDefault="00836D31"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C01BB">
        <w:rPr>
          <w:rFonts w:ascii="Cambria" w:hAnsi="Cambria" w:cs="Arial"/>
          <w:b/>
          <w:bCs/>
        </w:rPr>
        <w:t>Part VII</w:t>
      </w:r>
      <w:r w:rsidR="000129BF" w:rsidRPr="003C01BB">
        <w:rPr>
          <w:rFonts w:ascii="Cambria" w:hAnsi="Cambria" w:cs="Arial"/>
          <w:bCs/>
        </w:rPr>
        <w:t>:</w:t>
      </w:r>
      <w:r w:rsidR="000129BF" w:rsidRPr="003C01BB">
        <w:rPr>
          <w:rFonts w:ascii="Cambria" w:hAnsi="Cambria" w:cs="Arial"/>
          <w:bCs/>
        </w:rPr>
        <w:tab/>
        <w:t>Final Evaluation Plan –</w:t>
      </w:r>
    </w:p>
    <w:p w14:paraId="7F595214" w14:textId="3EED6709" w:rsidR="006E10C9" w:rsidRDefault="000129BF"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3C01BB">
        <w:rPr>
          <w:rFonts w:ascii="Cambria" w:hAnsi="Cambria" w:cs="Arial"/>
          <w:bCs/>
        </w:rPr>
        <w:t xml:space="preserve">The final plan will incorporate all the sections previously described </w:t>
      </w:r>
      <w:r w:rsidRPr="003C01BB">
        <w:rPr>
          <w:rFonts w:ascii="Cambria" w:hAnsi="Cambria" w:cs="Arial"/>
          <w:bCs/>
          <w:i/>
        </w:rPr>
        <w:t>as well as</w:t>
      </w:r>
      <w:r w:rsidRPr="003C01BB">
        <w:rPr>
          <w:rFonts w:ascii="Cambria" w:hAnsi="Cambria" w:cs="Arial"/>
          <w:bCs/>
        </w:rPr>
        <w:t xml:space="preserve"> a preliminary proposed evaluation budget and a reporting and implementation plan (both of which we will work on in class this semester)</w:t>
      </w:r>
      <w:r w:rsidRPr="000129BF">
        <w:rPr>
          <w:rFonts w:ascii="Arial" w:hAnsi="Arial" w:cs="Arial"/>
          <w:bCs/>
        </w:rPr>
        <w:t xml:space="preserve">. </w:t>
      </w:r>
    </w:p>
    <w:p w14:paraId="17820D46" w14:textId="7343E6E8"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0EFE4021" w14:textId="2BAB78B4"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Format of your Final Evaluation Plan:</w:t>
      </w:r>
    </w:p>
    <w:p w14:paraId="41D55E1D" w14:textId="147A906F"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Title Page</w:t>
      </w:r>
    </w:p>
    <w:p w14:paraId="3D03B144" w14:textId="6C425F77"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Executive Summary</w:t>
      </w:r>
    </w:p>
    <w:p w14:paraId="49553C69" w14:textId="4788CF3D"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lastRenderedPageBreak/>
        <w:t>Logic Model</w:t>
      </w:r>
    </w:p>
    <w:p w14:paraId="66833472" w14:textId="5E6FAD93" w:rsidR="006E10C9" w:rsidRDefault="006E10C9"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Evaluand Description Overview</w:t>
      </w:r>
    </w:p>
    <w:p w14:paraId="7D62D031" w14:textId="307F8AEF"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Organizational Background</w:t>
      </w:r>
    </w:p>
    <w:p w14:paraId="2801C64C" w14:textId="39BA5AF4"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Evaluand Description</w:t>
      </w:r>
    </w:p>
    <w:p w14:paraId="3D400481" w14:textId="4AC89A45"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Evaluation Team</w:t>
      </w:r>
    </w:p>
    <w:p w14:paraId="0CD31FE9" w14:textId="0478D19D"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Evaluation Questions</w:t>
      </w:r>
    </w:p>
    <w:p w14:paraId="2A0E3466" w14:textId="23B343F1"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 xml:space="preserve">Design Description </w:t>
      </w:r>
    </w:p>
    <w:p w14:paraId="2F423F68" w14:textId="49B127F3" w:rsidR="006E10C9" w:rsidRDefault="006E10C9" w:rsidP="006E10C9">
      <w:pPr>
        <w:pStyle w:val="ListParagraph"/>
        <w:numPr>
          <w:ilvl w:val="1"/>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Include each survey/interview question</w:t>
      </w:r>
    </w:p>
    <w:p w14:paraId="2C567B68" w14:textId="7604CC18"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Sources of Information</w:t>
      </w:r>
    </w:p>
    <w:p w14:paraId="3116BBF7" w14:textId="2D582DD3"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Data Collection Method</w:t>
      </w:r>
    </w:p>
    <w:p w14:paraId="2AE2B1E0" w14:textId="186549E6"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Sample</w:t>
      </w:r>
    </w:p>
    <w:p w14:paraId="00D0B129" w14:textId="2808845B" w:rsidR="006E10C9" w:rsidRDefault="006E10C9" w:rsidP="006E10C9">
      <w:pPr>
        <w:pStyle w:val="ListParagraph"/>
        <w:numPr>
          <w:ilvl w:val="2"/>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Data Analysis</w:t>
      </w:r>
    </w:p>
    <w:p w14:paraId="69CA5AB7" w14:textId="2073FBF7"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Pilot Study Findings</w:t>
      </w:r>
    </w:p>
    <w:p w14:paraId="1C95EDC7" w14:textId="5ADD772A"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Timeline/Implementation</w:t>
      </w:r>
    </w:p>
    <w:p w14:paraId="7D315D65" w14:textId="388A816E" w:rsid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Reporting Plan</w:t>
      </w:r>
    </w:p>
    <w:p w14:paraId="34942DB5" w14:textId="2679643D" w:rsidR="006E10C9" w:rsidRPr="006E10C9" w:rsidRDefault="006E10C9" w:rsidP="006E10C9">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Pr>
          <w:rFonts w:ascii="Cambria" w:hAnsi="Cambria" w:cs="Arial"/>
          <w:bCs/>
        </w:rPr>
        <w:t>Preliminary Budget</w:t>
      </w:r>
    </w:p>
    <w:p w14:paraId="25887FAF" w14:textId="77777777" w:rsidR="006E10C9" w:rsidRDefault="006E10C9"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737BB128" w14:textId="1A074FAE" w:rsidR="001E0ED2" w:rsidRPr="001E0ED2" w:rsidRDefault="001E0ED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EF6D6A">
        <w:rPr>
          <w:rFonts w:ascii="Arial" w:hAnsi="Arial" w:cs="Arial"/>
          <w:b/>
          <w:bCs/>
          <w:u w:val="single"/>
        </w:rPr>
        <w:t>Grading</w:t>
      </w:r>
    </w:p>
    <w:p w14:paraId="6B4846DC"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9"/>
        <w:gridCol w:w="1287"/>
        <w:gridCol w:w="2206"/>
      </w:tblGrid>
      <w:tr w:rsidR="00076DD8" w:rsidRPr="00280909" w14:paraId="085B227F" w14:textId="77777777" w:rsidTr="00E551BC">
        <w:trPr>
          <w:trHeight w:val="779"/>
        </w:trPr>
        <w:tc>
          <w:tcPr>
            <w:tcW w:w="5349" w:type="dxa"/>
            <w:shd w:val="clear" w:color="auto" w:fill="F2F2F2"/>
            <w:vAlign w:val="center"/>
          </w:tcPr>
          <w:p w14:paraId="4ED36586" w14:textId="77777777" w:rsidR="00076DD8" w:rsidRPr="009D2707" w:rsidRDefault="00076DD8" w:rsidP="00B6140E">
            <w:pPr>
              <w:rPr>
                <w:rFonts w:ascii="Arial" w:eastAsia="Calibri" w:hAnsi="Arial" w:cs="Arial"/>
                <w:b/>
                <w:szCs w:val="22"/>
              </w:rPr>
            </w:pPr>
            <w:r w:rsidRPr="009D2707">
              <w:rPr>
                <w:rFonts w:ascii="Arial" w:eastAsia="Calibri" w:hAnsi="Arial" w:cs="Arial"/>
                <w:b/>
                <w:szCs w:val="22"/>
              </w:rPr>
              <w:t>Assignment</w:t>
            </w:r>
          </w:p>
        </w:tc>
        <w:tc>
          <w:tcPr>
            <w:tcW w:w="1287" w:type="dxa"/>
            <w:shd w:val="clear" w:color="auto" w:fill="F2F2F2"/>
            <w:vAlign w:val="center"/>
          </w:tcPr>
          <w:p w14:paraId="1EEAAC69" w14:textId="77777777" w:rsidR="00076DD8" w:rsidRPr="009D2707" w:rsidRDefault="00076DD8" w:rsidP="00B6140E">
            <w:pPr>
              <w:rPr>
                <w:rFonts w:ascii="Arial" w:eastAsia="Calibri" w:hAnsi="Arial" w:cs="Arial"/>
                <w:b/>
                <w:szCs w:val="22"/>
              </w:rPr>
            </w:pPr>
            <w:r w:rsidRPr="009D2707">
              <w:rPr>
                <w:rFonts w:ascii="Arial" w:eastAsia="Calibri" w:hAnsi="Arial" w:cs="Arial"/>
                <w:b/>
                <w:szCs w:val="22"/>
              </w:rPr>
              <w:t xml:space="preserve">Points Possible </w:t>
            </w:r>
          </w:p>
        </w:tc>
        <w:tc>
          <w:tcPr>
            <w:tcW w:w="2206" w:type="dxa"/>
            <w:shd w:val="clear" w:color="auto" w:fill="F2F2F2"/>
            <w:vAlign w:val="center"/>
          </w:tcPr>
          <w:p w14:paraId="2BE4ECBF" w14:textId="7480ADBD" w:rsidR="00076DD8" w:rsidRPr="009D2707" w:rsidRDefault="00076DD8" w:rsidP="00B6140E">
            <w:pPr>
              <w:rPr>
                <w:rFonts w:ascii="Arial" w:eastAsia="Calibri" w:hAnsi="Arial" w:cs="Arial"/>
                <w:b/>
                <w:szCs w:val="22"/>
              </w:rPr>
            </w:pPr>
            <w:r w:rsidRPr="009D2707">
              <w:rPr>
                <w:rFonts w:ascii="Arial" w:eastAsia="Calibri" w:hAnsi="Arial" w:cs="Arial"/>
                <w:b/>
                <w:szCs w:val="22"/>
              </w:rPr>
              <w:t>Due Date</w:t>
            </w:r>
            <w:r w:rsidR="00265749">
              <w:rPr>
                <w:rFonts w:ascii="Arial" w:eastAsia="Calibri" w:hAnsi="Arial" w:cs="Arial"/>
                <w:b/>
                <w:szCs w:val="22"/>
              </w:rPr>
              <w:t xml:space="preserve"> (by </w:t>
            </w:r>
            <w:r w:rsidR="007010E8">
              <w:rPr>
                <w:rFonts w:ascii="Arial" w:eastAsia="Calibri" w:hAnsi="Arial" w:cs="Arial"/>
                <w:b/>
                <w:szCs w:val="22"/>
              </w:rPr>
              <w:t>11:59 PM)</w:t>
            </w:r>
          </w:p>
        </w:tc>
      </w:tr>
      <w:tr w:rsidR="00076DD8" w14:paraId="6062C6CC" w14:textId="77777777" w:rsidTr="00E551BC">
        <w:trPr>
          <w:trHeight w:val="375"/>
        </w:trPr>
        <w:tc>
          <w:tcPr>
            <w:tcW w:w="5349" w:type="dxa"/>
            <w:vAlign w:val="center"/>
          </w:tcPr>
          <w:p w14:paraId="2B472413" w14:textId="77777777" w:rsidR="00076DD8" w:rsidRPr="009D2707" w:rsidRDefault="001461DA" w:rsidP="00B6140E">
            <w:pPr>
              <w:rPr>
                <w:rFonts w:ascii="Arial" w:eastAsia="Calibri" w:hAnsi="Arial" w:cs="Arial"/>
                <w:szCs w:val="22"/>
              </w:rPr>
            </w:pPr>
            <w:r>
              <w:rPr>
                <w:rFonts w:ascii="Arial" w:eastAsia="Calibri" w:hAnsi="Arial" w:cs="Arial"/>
                <w:szCs w:val="22"/>
              </w:rPr>
              <w:t>Discussion Board Postings</w:t>
            </w:r>
          </w:p>
        </w:tc>
        <w:tc>
          <w:tcPr>
            <w:tcW w:w="1287" w:type="dxa"/>
            <w:vAlign w:val="center"/>
          </w:tcPr>
          <w:p w14:paraId="633FC0BF" w14:textId="77777777" w:rsidR="00076DD8" w:rsidRPr="009D2707" w:rsidRDefault="0073549B" w:rsidP="00B6140E">
            <w:pPr>
              <w:jc w:val="center"/>
              <w:rPr>
                <w:rFonts w:ascii="Arial" w:eastAsia="Calibri" w:hAnsi="Arial" w:cs="Arial"/>
                <w:szCs w:val="22"/>
              </w:rPr>
            </w:pPr>
            <w:r>
              <w:rPr>
                <w:rFonts w:ascii="Arial" w:eastAsia="Calibri" w:hAnsi="Arial" w:cs="Arial"/>
                <w:szCs w:val="22"/>
              </w:rPr>
              <w:t>10</w:t>
            </w:r>
          </w:p>
        </w:tc>
        <w:tc>
          <w:tcPr>
            <w:tcW w:w="2206" w:type="dxa"/>
            <w:vAlign w:val="center"/>
          </w:tcPr>
          <w:p w14:paraId="1FD2430B" w14:textId="77777777" w:rsidR="00076DD8" w:rsidRPr="009D2707" w:rsidRDefault="00836D31" w:rsidP="00265749">
            <w:pPr>
              <w:jc w:val="center"/>
              <w:rPr>
                <w:rFonts w:ascii="Arial" w:eastAsia="Calibri" w:hAnsi="Arial" w:cs="Arial"/>
                <w:szCs w:val="22"/>
              </w:rPr>
            </w:pPr>
            <w:r>
              <w:rPr>
                <w:rFonts w:ascii="Arial" w:eastAsia="Calibri" w:hAnsi="Arial" w:cs="Arial"/>
                <w:szCs w:val="22"/>
              </w:rPr>
              <w:t>ongoing</w:t>
            </w:r>
          </w:p>
        </w:tc>
      </w:tr>
      <w:tr w:rsidR="00076DD8" w14:paraId="60C1C471" w14:textId="77777777" w:rsidTr="00E551BC">
        <w:trPr>
          <w:trHeight w:val="375"/>
        </w:trPr>
        <w:tc>
          <w:tcPr>
            <w:tcW w:w="5349" w:type="dxa"/>
            <w:vAlign w:val="center"/>
          </w:tcPr>
          <w:p w14:paraId="48717D17" w14:textId="77777777" w:rsidR="00076DD8" w:rsidRPr="00836D31" w:rsidRDefault="00836D31" w:rsidP="00B6140E">
            <w:pPr>
              <w:rPr>
                <w:rFonts w:ascii="Arial" w:eastAsia="Calibri" w:hAnsi="Arial" w:cs="Arial"/>
                <w:szCs w:val="22"/>
              </w:rPr>
            </w:pPr>
            <w:r>
              <w:rPr>
                <w:rFonts w:ascii="Arial" w:eastAsia="Calibri" w:hAnsi="Arial" w:cs="Arial"/>
                <w:szCs w:val="22"/>
              </w:rPr>
              <w:t>Part I: Identification of Evaluand</w:t>
            </w:r>
          </w:p>
        </w:tc>
        <w:tc>
          <w:tcPr>
            <w:tcW w:w="1287" w:type="dxa"/>
            <w:vAlign w:val="center"/>
          </w:tcPr>
          <w:p w14:paraId="44D8B44C" w14:textId="77777777" w:rsidR="00076DD8" w:rsidRPr="009D2707" w:rsidRDefault="00836D31" w:rsidP="00B6140E">
            <w:pPr>
              <w:jc w:val="center"/>
              <w:rPr>
                <w:rFonts w:ascii="Arial" w:eastAsia="Calibri" w:hAnsi="Arial" w:cs="Arial"/>
                <w:szCs w:val="22"/>
              </w:rPr>
            </w:pPr>
            <w:r>
              <w:rPr>
                <w:rFonts w:ascii="Arial" w:eastAsia="Calibri" w:hAnsi="Arial" w:cs="Arial"/>
                <w:szCs w:val="22"/>
              </w:rPr>
              <w:t>1</w:t>
            </w:r>
            <w:r w:rsidR="0073549B">
              <w:rPr>
                <w:rFonts w:ascii="Arial" w:eastAsia="Calibri" w:hAnsi="Arial" w:cs="Arial"/>
                <w:szCs w:val="22"/>
              </w:rPr>
              <w:t>0</w:t>
            </w:r>
          </w:p>
        </w:tc>
        <w:tc>
          <w:tcPr>
            <w:tcW w:w="2206" w:type="dxa"/>
            <w:vAlign w:val="center"/>
          </w:tcPr>
          <w:p w14:paraId="48899263" w14:textId="356F6A4E" w:rsidR="00265749" w:rsidRPr="009D2707" w:rsidRDefault="00265749" w:rsidP="00265749">
            <w:pPr>
              <w:jc w:val="center"/>
              <w:rPr>
                <w:rFonts w:ascii="Arial" w:eastAsia="Calibri" w:hAnsi="Arial" w:cs="Arial"/>
                <w:szCs w:val="22"/>
              </w:rPr>
            </w:pPr>
            <w:r>
              <w:rPr>
                <w:rFonts w:ascii="Arial" w:eastAsia="Calibri" w:hAnsi="Arial" w:cs="Arial"/>
                <w:szCs w:val="22"/>
              </w:rPr>
              <w:t xml:space="preserve">January </w:t>
            </w:r>
            <w:r w:rsidR="00845DD4">
              <w:rPr>
                <w:rFonts w:ascii="Arial" w:eastAsia="Calibri" w:hAnsi="Arial" w:cs="Arial"/>
                <w:szCs w:val="22"/>
              </w:rPr>
              <w:t>22</w:t>
            </w:r>
          </w:p>
        </w:tc>
      </w:tr>
      <w:tr w:rsidR="00E551BC" w:rsidRPr="00836D31" w14:paraId="2E365847" w14:textId="77777777" w:rsidTr="00E551BC">
        <w:trPr>
          <w:trHeight w:val="375"/>
        </w:trPr>
        <w:tc>
          <w:tcPr>
            <w:tcW w:w="5349" w:type="dxa"/>
            <w:vAlign w:val="center"/>
          </w:tcPr>
          <w:p w14:paraId="049A1326" w14:textId="77777777" w:rsidR="00E551BC" w:rsidRPr="00836D31" w:rsidRDefault="00E551BC" w:rsidP="00B6140E">
            <w:pPr>
              <w:rPr>
                <w:rFonts w:ascii="Arial" w:eastAsia="Calibri" w:hAnsi="Arial" w:cs="Arial"/>
                <w:szCs w:val="22"/>
              </w:rPr>
            </w:pPr>
            <w:r>
              <w:rPr>
                <w:rFonts w:ascii="Arial" w:eastAsia="Calibri" w:hAnsi="Arial" w:cs="Arial"/>
                <w:szCs w:val="22"/>
              </w:rPr>
              <w:t>Part II: Evaluation Logic Model</w:t>
            </w:r>
          </w:p>
        </w:tc>
        <w:tc>
          <w:tcPr>
            <w:tcW w:w="1287" w:type="dxa"/>
            <w:vAlign w:val="center"/>
          </w:tcPr>
          <w:p w14:paraId="25DD4218" w14:textId="77777777" w:rsidR="00E551BC" w:rsidRPr="00836D31" w:rsidRDefault="00E551BC" w:rsidP="00B6140E">
            <w:pPr>
              <w:jc w:val="center"/>
              <w:rPr>
                <w:rFonts w:ascii="Arial" w:eastAsia="Calibri" w:hAnsi="Arial" w:cs="Arial"/>
                <w:szCs w:val="22"/>
              </w:rPr>
            </w:pPr>
            <w:r>
              <w:rPr>
                <w:rFonts w:ascii="Arial" w:eastAsia="Calibri" w:hAnsi="Arial" w:cs="Arial"/>
                <w:szCs w:val="22"/>
              </w:rPr>
              <w:t>1</w:t>
            </w:r>
            <w:r w:rsidR="0073549B">
              <w:rPr>
                <w:rFonts w:ascii="Arial" w:eastAsia="Calibri" w:hAnsi="Arial" w:cs="Arial"/>
                <w:szCs w:val="22"/>
              </w:rPr>
              <w:t>0</w:t>
            </w:r>
          </w:p>
        </w:tc>
        <w:tc>
          <w:tcPr>
            <w:tcW w:w="2206" w:type="dxa"/>
            <w:vAlign w:val="center"/>
          </w:tcPr>
          <w:p w14:paraId="343D496B" w14:textId="290FADB3" w:rsidR="00E551BC" w:rsidRPr="00836D31" w:rsidRDefault="00640951" w:rsidP="00265749">
            <w:pPr>
              <w:jc w:val="center"/>
              <w:rPr>
                <w:rFonts w:ascii="Arial" w:eastAsia="Calibri" w:hAnsi="Arial" w:cs="Arial"/>
                <w:szCs w:val="22"/>
              </w:rPr>
            </w:pPr>
            <w:r>
              <w:rPr>
                <w:rFonts w:ascii="Arial" w:eastAsia="Calibri" w:hAnsi="Arial" w:cs="Arial"/>
                <w:szCs w:val="22"/>
              </w:rPr>
              <w:t xml:space="preserve">February </w:t>
            </w:r>
            <w:r w:rsidR="00845DD4">
              <w:rPr>
                <w:rFonts w:ascii="Arial" w:eastAsia="Calibri" w:hAnsi="Arial" w:cs="Arial"/>
                <w:szCs w:val="22"/>
              </w:rPr>
              <w:t>12</w:t>
            </w:r>
          </w:p>
        </w:tc>
      </w:tr>
      <w:tr w:rsidR="00E551BC" w:rsidRPr="00836D31" w14:paraId="4ACEC637" w14:textId="77777777" w:rsidTr="00E551BC">
        <w:trPr>
          <w:trHeight w:val="375"/>
        </w:trPr>
        <w:tc>
          <w:tcPr>
            <w:tcW w:w="5349" w:type="dxa"/>
            <w:vAlign w:val="center"/>
          </w:tcPr>
          <w:p w14:paraId="75E55D6D" w14:textId="77777777" w:rsidR="00E551BC" w:rsidRPr="00836D31" w:rsidRDefault="00E551BC" w:rsidP="00B6140E">
            <w:pPr>
              <w:rPr>
                <w:rFonts w:ascii="Arial" w:eastAsia="Calibri" w:hAnsi="Arial" w:cs="Arial"/>
                <w:szCs w:val="22"/>
              </w:rPr>
            </w:pPr>
            <w:r>
              <w:rPr>
                <w:rFonts w:ascii="Arial" w:eastAsia="Calibri" w:hAnsi="Arial" w:cs="Arial"/>
                <w:szCs w:val="22"/>
              </w:rPr>
              <w:t>Part III: Organizational Description</w:t>
            </w:r>
          </w:p>
        </w:tc>
        <w:tc>
          <w:tcPr>
            <w:tcW w:w="1287" w:type="dxa"/>
            <w:vAlign w:val="center"/>
          </w:tcPr>
          <w:p w14:paraId="7B3E234B" w14:textId="77777777" w:rsidR="00E551BC" w:rsidRPr="00836D31" w:rsidRDefault="00E551BC" w:rsidP="00B6140E">
            <w:pPr>
              <w:jc w:val="center"/>
              <w:rPr>
                <w:rFonts w:ascii="Arial" w:eastAsia="Calibri" w:hAnsi="Arial" w:cs="Arial"/>
                <w:szCs w:val="22"/>
              </w:rPr>
            </w:pPr>
            <w:r>
              <w:rPr>
                <w:rFonts w:ascii="Arial" w:eastAsia="Calibri" w:hAnsi="Arial" w:cs="Arial"/>
                <w:szCs w:val="22"/>
              </w:rPr>
              <w:t>1</w:t>
            </w:r>
            <w:r w:rsidR="001461DA">
              <w:rPr>
                <w:rFonts w:ascii="Arial" w:eastAsia="Calibri" w:hAnsi="Arial" w:cs="Arial"/>
                <w:szCs w:val="22"/>
              </w:rPr>
              <w:t>0</w:t>
            </w:r>
          </w:p>
        </w:tc>
        <w:tc>
          <w:tcPr>
            <w:tcW w:w="2206" w:type="dxa"/>
            <w:vAlign w:val="center"/>
          </w:tcPr>
          <w:p w14:paraId="19DCE876" w14:textId="46A9BB9F" w:rsidR="00E551BC" w:rsidRPr="00836D31" w:rsidRDefault="00265749" w:rsidP="00265749">
            <w:pPr>
              <w:jc w:val="center"/>
              <w:rPr>
                <w:rFonts w:ascii="Arial" w:eastAsia="Calibri" w:hAnsi="Arial" w:cs="Arial"/>
                <w:szCs w:val="22"/>
              </w:rPr>
            </w:pPr>
            <w:r>
              <w:rPr>
                <w:rFonts w:ascii="Arial" w:eastAsia="Calibri" w:hAnsi="Arial" w:cs="Arial"/>
                <w:szCs w:val="22"/>
              </w:rPr>
              <w:t xml:space="preserve">February </w:t>
            </w:r>
            <w:r w:rsidR="00845DD4">
              <w:rPr>
                <w:rFonts w:ascii="Arial" w:eastAsia="Calibri" w:hAnsi="Arial" w:cs="Arial"/>
                <w:szCs w:val="22"/>
              </w:rPr>
              <w:t>19</w:t>
            </w:r>
          </w:p>
        </w:tc>
      </w:tr>
      <w:tr w:rsidR="00E551BC" w:rsidRPr="00836D31" w14:paraId="32529DAE" w14:textId="77777777" w:rsidTr="00E551BC">
        <w:trPr>
          <w:trHeight w:val="375"/>
        </w:trPr>
        <w:tc>
          <w:tcPr>
            <w:tcW w:w="5349" w:type="dxa"/>
            <w:vAlign w:val="center"/>
          </w:tcPr>
          <w:p w14:paraId="79971387" w14:textId="77777777" w:rsidR="00E551BC" w:rsidRPr="00836D31" w:rsidRDefault="00E551BC" w:rsidP="00B6140E">
            <w:pPr>
              <w:rPr>
                <w:rFonts w:ascii="Arial" w:eastAsia="Calibri" w:hAnsi="Arial" w:cs="Arial"/>
                <w:szCs w:val="22"/>
              </w:rPr>
            </w:pPr>
            <w:r>
              <w:rPr>
                <w:rFonts w:ascii="Arial" w:eastAsia="Calibri" w:hAnsi="Arial" w:cs="Arial"/>
                <w:szCs w:val="22"/>
              </w:rPr>
              <w:t>Part IV: Evaluation Design</w:t>
            </w:r>
          </w:p>
        </w:tc>
        <w:tc>
          <w:tcPr>
            <w:tcW w:w="1287" w:type="dxa"/>
            <w:vAlign w:val="center"/>
          </w:tcPr>
          <w:p w14:paraId="33D5234C" w14:textId="77777777" w:rsidR="00E551BC" w:rsidRPr="00836D31" w:rsidRDefault="00E551BC" w:rsidP="00B6140E">
            <w:pPr>
              <w:jc w:val="center"/>
              <w:rPr>
                <w:rFonts w:ascii="Arial" w:eastAsia="Calibri" w:hAnsi="Arial" w:cs="Arial"/>
                <w:szCs w:val="22"/>
              </w:rPr>
            </w:pPr>
            <w:r>
              <w:rPr>
                <w:rFonts w:ascii="Arial" w:eastAsia="Calibri" w:hAnsi="Arial" w:cs="Arial"/>
                <w:szCs w:val="22"/>
              </w:rPr>
              <w:t>1</w:t>
            </w:r>
            <w:r w:rsidR="001461DA">
              <w:rPr>
                <w:rFonts w:ascii="Arial" w:eastAsia="Calibri" w:hAnsi="Arial" w:cs="Arial"/>
                <w:szCs w:val="22"/>
              </w:rPr>
              <w:t>0</w:t>
            </w:r>
          </w:p>
        </w:tc>
        <w:tc>
          <w:tcPr>
            <w:tcW w:w="2206" w:type="dxa"/>
            <w:vAlign w:val="center"/>
          </w:tcPr>
          <w:p w14:paraId="12B7DAD3" w14:textId="4DD11428" w:rsidR="00E551BC" w:rsidRPr="00836D31" w:rsidRDefault="00265749" w:rsidP="00265749">
            <w:pPr>
              <w:jc w:val="center"/>
              <w:rPr>
                <w:rFonts w:ascii="Arial" w:eastAsia="Calibri" w:hAnsi="Arial" w:cs="Arial"/>
                <w:szCs w:val="22"/>
              </w:rPr>
            </w:pPr>
            <w:r>
              <w:rPr>
                <w:rFonts w:ascii="Arial" w:eastAsia="Calibri" w:hAnsi="Arial" w:cs="Arial"/>
                <w:szCs w:val="22"/>
              </w:rPr>
              <w:t xml:space="preserve">March </w:t>
            </w:r>
            <w:r w:rsidR="00845DD4">
              <w:rPr>
                <w:rFonts w:ascii="Arial" w:eastAsia="Calibri" w:hAnsi="Arial" w:cs="Arial"/>
                <w:szCs w:val="22"/>
              </w:rPr>
              <w:t>4</w:t>
            </w:r>
          </w:p>
        </w:tc>
      </w:tr>
      <w:tr w:rsidR="002032EA" w:rsidRPr="00836D31" w14:paraId="69BA5577" w14:textId="77777777" w:rsidTr="00E551BC">
        <w:trPr>
          <w:trHeight w:val="375"/>
        </w:trPr>
        <w:tc>
          <w:tcPr>
            <w:tcW w:w="5349" w:type="dxa"/>
            <w:vAlign w:val="center"/>
          </w:tcPr>
          <w:p w14:paraId="2677EB90" w14:textId="77777777" w:rsidR="002032EA" w:rsidRPr="00836D31" w:rsidRDefault="00E551BC" w:rsidP="00B6140E">
            <w:pPr>
              <w:rPr>
                <w:rFonts w:ascii="Arial" w:eastAsia="Calibri" w:hAnsi="Arial" w:cs="Arial"/>
                <w:szCs w:val="22"/>
              </w:rPr>
            </w:pPr>
            <w:r>
              <w:rPr>
                <w:rFonts w:ascii="Arial" w:eastAsia="Calibri" w:hAnsi="Arial" w:cs="Arial"/>
                <w:szCs w:val="22"/>
              </w:rPr>
              <w:t>Part V: Survey/Interview Protocol</w:t>
            </w:r>
          </w:p>
        </w:tc>
        <w:tc>
          <w:tcPr>
            <w:tcW w:w="1287" w:type="dxa"/>
            <w:vAlign w:val="center"/>
          </w:tcPr>
          <w:p w14:paraId="6194B480" w14:textId="77777777" w:rsidR="002032EA" w:rsidRPr="00836D31" w:rsidRDefault="00E551BC" w:rsidP="00B6140E">
            <w:pPr>
              <w:jc w:val="center"/>
              <w:rPr>
                <w:rFonts w:ascii="Arial" w:eastAsia="Calibri" w:hAnsi="Arial" w:cs="Arial"/>
                <w:szCs w:val="22"/>
              </w:rPr>
            </w:pPr>
            <w:r>
              <w:rPr>
                <w:rFonts w:ascii="Arial" w:eastAsia="Calibri" w:hAnsi="Arial" w:cs="Arial"/>
                <w:szCs w:val="22"/>
              </w:rPr>
              <w:t>10</w:t>
            </w:r>
          </w:p>
        </w:tc>
        <w:tc>
          <w:tcPr>
            <w:tcW w:w="2206" w:type="dxa"/>
            <w:vAlign w:val="center"/>
          </w:tcPr>
          <w:p w14:paraId="20DD6D64" w14:textId="494F06BF" w:rsidR="002032EA" w:rsidRPr="00836D31" w:rsidRDefault="00265749" w:rsidP="00265749">
            <w:pPr>
              <w:jc w:val="center"/>
              <w:rPr>
                <w:rFonts w:ascii="Arial" w:eastAsia="Calibri" w:hAnsi="Arial" w:cs="Arial"/>
                <w:szCs w:val="22"/>
              </w:rPr>
            </w:pPr>
            <w:r>
              <w:rPr>
                <w:rFonts w:ascii="Arial" w:eastAsia="Calibri" w:hAnsi="Arial" w:cs="Arial"/>
                <w:szCs w:val="22"/>
              </w:rPr>
              <w:t xml:space="preserve">March </w:t>
            </w:r>
            <w:r w:rsidR="00845DD4">
              <w:rPr>
                <w:rFonts w:ascii="Arial" w:eastAsia="Calibri" w:hAnsi="Arial" w:cs="Arial"/>
                <w:szCs w:val="22"/>
              </w:rPr>
              <w:t>18</w:t>
            </w:r>
          </w:p>
        </w:tc>
      </w:tr>
      <w:tr w:rsidR="002032EA" w:rsidRPr="00836D31" w14:paraId="15A2CE3E" w14:textId="77777777" w:rsidTr="00E551BC">
        <w:trPr>
          <w:trHeight w:val="375"/>
        </w:trPr>
        <w:tc>
          <w:tcPr>
            <w:tcW w:w="5349" w:type="dxa"/>
            <w:vAlign w:val="center"/>
          </w:tcPr>
          <w:p w14:paraId="2C6DA2A7" w14:textId="77777777" w:rsidR="002032EA" w:rsidRPr="00836D31" w:rsidRDefault="00E551BC" w:rsidP="00B6140E">
            <w:pPr>
              <w:rPr>
                <w:rFonts w:ascii="Arial" w:eastAsia="Calibri" w:hAnsi="Arial" w:cs="Arial"/>
                <w:szCs w:val="22"/>
              </w:rPr>
            </w:pPr>
            <w:r>
              <w:rPr>
                <w:rFonts w:ascii="Arial" w:eastAsia="Calibri" w:hAnsi="Arial" w:cs="Arial"/>
                <w:szCs w:val="22"/>
              </w:rPr>
              <w:t>Part VI: Data Analysis Plan</w:t>
            </w:r>
          </w:p>
        </w:tc>
        <w:tc>
          <w:tcPr>
            <w:tcW w:w="1287" w:type="dxa"/>
            <w:vAlign w:val="center"/>
          </w:tcPr>
          <w:p w14:paraId="0505B424" w14:textId="77777777" w:rsidR="002032EA" w:rsidRPr="00836D31" w:rsidRDefault="00E551BC" w:rsidP="00B6140E">
            <w:pPr>
              <w:jc w:val="center"/>
              <w:rPr>
                <w:rFonts w:ascii="Arial" w:eastAsia="Calibri" w:hAnsi="Arial" w:cs="Arial"/>
                <w:szCs w:val="22"/>
              </w:rPr>
            </w:pPr>
            <w:r>
              <w:rPr>
                <w:rFonts w:ascii="Arial" w:eastAsia="Calibri" w:hAnsi="Arial" w:cs="Arial"/>
                <w:szCs w:val="22"/>
              </w:rPr>
              <w:t>10</w:t>
            </w:r>
          </w:p>
        </w:tc>
        <w:tc>
          <w:tcPr>
            <w:tcW w:w="2206" w:type="dxa"/>
            <w:vAlign w:val="center"/>
          </w:tcPr>
          <w:p w14:paraId="46DC89E4" w14:textId="01C14BCE" w:rsidR="002032EA" w:rsidRPr="00836D31" w:rsidRDefault="00640951" w:rsidP="00265749">
            <w:pPr>
              <w:jc w:val="center"/>
              <w:rPr>
                <w:rFonts w:ascii="Arial" w:eastAsia="Calibri" w:hAnsi="Arial" w:cs="Arial"/>
                <w:szCs w:val="22"/>
              </w:rPr>
            </w:pPr>
            <w:r>
              <w:rPr>
                <w:rFonts w:ascii="Arial" w:eastAsia="Calibri" w:hAnsi="Arial" w:cs="Arial"/>
                <w:szCs w:val="22"/>
              </w:rPr>
              <w:t xml:space="preserve">April </w:t>
            </w:r>
            <w:r w:rsidR="00845DD4">
              <w:rPr>
                <w:rFonts w:ascii="Arial" w:eastAsia="Calibri" w:hAnsi="Arial" w:cs="Arial"/>
                <w:szCs w:val="22"/>
              </w:rPr>
              <w:t>1</w:t>
            </w:r>
          </w:p>
        </w:tc>
      </w:tr>
      <w:tr w:rsidR="001461DA" w:rsidRPr="00836D31" w14:paraId="709211CF" w14:textId="77777777" w:rsidTr="00E551BC">
        <w:trPr>
          <w:trHeight w:val="375"/>
        </w:trPr>
        <w:tc>
          <w:tcPr>
            <w:tcW w:w="5349" w:type="dxa"/>
            <w:vAlign w:val="center"/>
          </w:tcPr>
          <w:p w14:paraId="21CECEE8" w14:textId="77777777" w:rsidR="001461DA" w:rsidRDefault="001461DA" w:rsidP="00B6140E">
            <w:pPr>
              <w:rPr>
                <w:rFonts w:ascii="Arial" w:eastAsia="Calibri" w:hAnsi="Arial" w:cs="Arial"/>
                <w:szCs w:val="22"/>
              </w:rPr>
            </w:pPr>
            <w:r>
              <w:rPr>
                <w:rFonts w:ascii="Arial" w:eastAsia="Calibri" w:hAnsi="Arial" w:cs="Arial"/>
                <w:szCs w:val="22"/>
              </w:rPr>
              <w:t>Peer Review</w:t>
            </w:r>
          </w:p>
        </w:tc>
        <w:tc>
          <w:tcPr>
            <w:tcW w:w="1287" w:type="dxa"/>
            <w:vAlign w:val="center"/>
          </w:tcPr>
          <w:p w14:paraId="15E45E78" w14:textId="77777777" w:rsidR="001461DA" w:rsidRDefault="001461DA" w:rsidP="00FB2EAC">
            <w:pPr>
              <w:jc w:val="center"/>
              <w:rPr>
                <w:rFonts w:ascii="Arial" w:eastAsia="Calibri" w:hAnsi="Arial" w:cs="Arial"/>
                <w:szCs w:val="22"/>
              </w:rPr>
            </w:pPr>
            <w:r>
              <w:rPr>
                <w:rFonts w:ascii="Arial" w:eastAsia="Calibri" w:hAnsi="Arial" w:cs="Arial"/>
                <w:szCs w:val="22"/>
              </w:rPr>
              <w:t>10</w:t>
            </w:r>
          </w:p>
        </w:tc>
        <w:tc>
          <w:tcPr>
            <w:tcW w:w="2206" w:type="dxa"/>
            <w:vAlign w:val="center"/>
          </w:tcPr>
          <w:p w14:paraId="7508E04E" w14:textId="7DE962A5" w:rsidR="001461DA" w:rsidRDefault="00265749" w:rsidP="00265749">
            <w:pPr>
              <w:jc w:val="center"/>
              <w:rPr>
                <w:rFonts w:ascii="Arial" w:eastAsia="Calibri" w:hAnsi="Arial" w:cs="Arial"/>
                <w:szCs w:val="22"/>
              </w:rPr>
            </w:pPr>
            <w:r>
              <w:rPr>
                <w:rFonts w:ascii="Arial" w:eastAsia="Calibri" w:hAnsi="Arial" w:cs="Arial"/>
                <w:szCs w:val="22"/>
              </w:rPr>
              <w:t xml:space="preserve">April </w:t>
            </w:r>
            <w:r w:rsidR="00640951">
              <w:rPr>
                <w:rFonts w:ascii="Arial" w:eastAsia="Calibri" w:hAnsi="Arial" w:cs="Arial"/>
                <w:szCs w:val="22"/>
              </w:rPr>
              <w:t>2</w:t>
            </w:r>
            <w:r w:rsidR="00845DD4">
              <w:rPr>
                <w:rFonts w:ascii="Arial" w:eastAsia="Calibri" w:hAnsi="Arial" w:cs="Arial"/>
                <w:szCs w:val="22"/>
              </w:rPr>
              <w:t>2</w:t>
            </w:r>
          </w:p>
        </w:tc>
      </w:tr>
      <w:tr w:rsidR="002032EA" w:rsidRPr="00836D31" w14:paraId="71700C86" w14:textId="77777777" w:rsidTr="00E551BC">
        <w:trPr>
          <w:trHeight w:val="375"/>
        </w:trPr>
        <w:tc>
          <w:tcPr>
            <w:tcW w:w="5349" w:type="dxa"/>
            <w:vAlign w:val="center"/>
          </w:tcPr>
          <w:p w14:paraId="2EC22D9C" w14:textId="77777777" w:rsidR="002032EA" w:rsidRPr="00836D31" w:rsidRDefault="001461DA" w:rsidP="00B6140E">
            <w:pPr>
              <w:rPr>
                <w:rFonts w:ascii="Arial" w:eastAsia="Calibri" w:hAnsi="Arial" w:cs="Arial"/>
                <w:szCs w:val="22"/>
              </w:rPr>
            </w:pPr>
            <w:r>
              <w:rPr>
                <w:rFonts w:ascii="Arial" w:eastAsia="Calibri" w:hAnsi="Arial" w:cs="Arial"/>
                <w:szCs w:val="22"/>
              </w:rPr>
              <w:t xml:space="preserve">Part VII: </w:t>
            </w:r>
            <w:r w:rsidR="00E551BC">
              <w:rPr>
                <w:rFonts w:ascii="Arial" w:eastAsia="Calibri" w:hAnsi="Arial" w:cs="Arial"/>
                <w:szCs w:val="22"/>
              </w:rPr>
              <w:t>Final Evaluation Plan</w:t>
            </w:r>
          </w:p>
        </w:tc>
        <w:tc>
          <w:tcPr>
            <w:tcW w:w="1287" w:type="dxa"/>
            <w:vAlign w:val="center"/>
          </w:tcPr>
          <w:p w14:paraId="6A5C7370" w14:textId="77777777" w:rsidR="002032EA" w:rsidRPr="00836D31" w:rsidRDefault="00E551BC" w:rsidP="00FB2EAC">
            <w:pPr>
              <w:jc w:val="center"/>
              <w:rPr>
                <w:rFonts w:ascii="Arial" w:eastAsia="Calibri" w:hAnsi="Arial" w:cs="Arial"/>
                <w:szCs w:val="22"/>
              </w:rPr>
            </w:pPr>
            <w:r>
              <w:rPr>
                <w:rFonts w:ascii="Arial" w:eastAsia="Calibri" w:hAnsi="Arial" w:cs="Arial"/>
                <w:szCs w:val="22"/>
              </w:rPr>
              <w:t>20</w:t>
            </w:r>
          </w:p>
        </w:tc>
        <w:tc>
          <w:tcPr>
            <w:tcW w:w="2206" w:type="dxa"/>
            <w:vAlign w:val="center"/>
          </w:tcPr>
          <w:p w14:paraId="77C5919C" w14:textId="00ACB89D" w:rsidR="002032EA" w:rsidRPr="00836D31" w:rsidRDefault="00845DD4" w:rsidP="00265749">
            <w:pPr>
              <w:jc w:val="center"/>
              <w:rPr>
                <w:rFonts w:ascii="Arial" w:eastAsia="Calibri" w:hAnsi="Arial" w:cs="Arial"/>
                <w:szCs w:val="22"/>
              </w:rPr>
            </w:pPr>
            <w:r>
              <w:rPr>
                <w:rFonts w:ascii="Arial" w:eastAsia="Calibri" w:hAnsi="Arial" w:cs="Arial"/>
                <w:szCs w:val="22"/>
              </w:rPr>
              <w:t>April</w:t>
            </w:r>
            <w:r w:rsidR="00265749">
              <w:rPr>
                <w:rFonts w:ascii="Arial" w:eastAsia="Calibri" w:hAnsi="Arial" w:cs="Arial"/>
                <w:szCs w:val="22"/>
              </w:rPr>
              <w:t xml:space="preserve"> </w:t>
            </w:r>
            <w:r>
              <w:rPr>
                <w:rFonts w:ascii="Arial" w:eastAsia="Calibri" w:hAnsi="Arial" w:cs="Arial"/>
                <w:szCs w:val="22"/>
              </w:rPr>
              <w:t>29*</w:t>
            </w:r>
          </w:p>
        </w:tc>
      </w:tr>
      <w:tr w:rsidR="002032EA" w14:paraId="78AB37E4" w14:textId="77777777" w:rsidTr="00E551BC">
        <w:trPr>
          <w:trHeight w:val="375"/>
        </w:trPr>
        <w:tc>
          <w:tcPr>
            <w:tcW w:w="5349" w:type="dxa"/>
            <w:vAlign w:val="center"/>
          </w:tcPr>
          <w:p w14:paraId="729D5E72" w14:textId="77777777" w:rsidR="002032EA" w:rsidRPr="009D2707" w:rsidRDefault="002032EA" w:rsidP="00B6140E">
            <w:pPr>
              <w:rPr>
                <w:rFonts w:ascii="Arial" w:eastAsia="Calibri" w:hAnsi="Arial" w:cs="Arial"/>
                <w:b/>
                <w:szCs w:val="22"/>
              </w:rPr>
            </w:pPr>
            <w:r w:rsidRPr="009D2707">
              <w:rPr>
                <w:rFonts w:ascii="Arial" w:eastAsia="Calibri" w:hAnsi="Arial" w:cs="Arial"/>
                <w:b/>
                <w:szCs w:val="22"/>
              </w:rPr>
              <w:t>TOTAL POINTS</w:t>
            </w:r>
          </w:p>
        </w:tc>
        <w:tc>
          <w:tcPr>
            <w:tcW w:w="1287" w:type="dxa"/>
            <w:vAlign w:val="center"/>
          </w:tcPr>
          <w:p w14:paraId="1A3D3FAA" w14:textId="77777777" w:rsidR="002032EA" w:rsidRPr="009D2707" w:rsidRDefault="002032EA" w:rsidP="00B6140E">
            <w:pPr>
              <w:jc w:val="center"/>
              <w:rPr>
                <w:rFonts w:ascii="Arial" w:eastAsia="Calibri" w:hAnsi="Arial" w:cs="Arial"/>
                <w:b/>
                <w:szCs w:val="22"/>
              </w:rPr>
            </w:pPr>
            <w:r w:rsidRPr="009D2707">
              <w:rPr>
                <w:rFonts w:ascii="Arial" w:eastAsia="Calibri" w:hAnsi="Arial" w:cs="Arial"/>
                <w:b/>
                <w:szCs w:val="22"/>
              </w:rPr>
              <w:t>100</w:t>
            </w:r>
          </w:p>
        </w:tc>
        <w:tc>
          <w:tcPr>
            <w:tcW w:w="2206" w:type="dxa"/>
            <w:vAlign w:val="center"/>
          </w:tcPr>
          <w:p w14:paraId="3AC0272A" w14:textId="77777777" w:rsidR="002032EA" w:rsidRPr="009D2707" w:rsidRDefault="002032EA" w:rsidP="00B6140E">
            <w:pPr>
              <w:rPr>
                <w:rFonts w:ascii="Arial" w:eastAsia="Calibri" w:hAnsi="Arial" w:cs="Arial"/>
                <w:szCs w:val="22"/>
              </w:rPr>
            </w:pPr>
          </w:p>
        </w:tc>
      </w:tr>
    </w:tbl>
    <w:p w14:paraId="2608BCB0" w14:textId="036EB23C" w:rsidR="00845DD4" w:rsidRDefault="00845DD4" w:rsidP="00845DD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*If additional time is needed, you may submit your final evaluation plan by May 3.</w:t>
      </w:r>
    </w:p>
    <w:p w14:paraId="625ECBF0" w14:textId="77777777" w:rsidR="00845DD4" w:rsidRDefault="00845DD4" w:rsidP="00845DD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5B8C2A86" w14:textId="225806C7" w:rsidR="001E0ED2" w:rsidRPr="001E0ED2" w:rsidRDefault="00284B15"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rPr>
      </w:pPr>
      <w:r>
        <w:rPr>
          <w:rFonts w:ascii="Arial" w:hAnsi="Arial" w:cs="Arial"/>
          <w:bCs/>
        </w:rPr>
        <w:t>Grading Scale</w:t>
      </w:r>
      <w:r w:rsidR="001E0ED2" w:rsidRPr="001E0ED2">
        <w:rPr>
          <w:rFonts w:ascii="Arial" w:hAnsi="Arial" w:cs="Arial"/>
          <w:bCs/>
        </w:rPr>
        <w:t>:</w:t>
      </w:r>
    </w:p>
    <w:p w14:paraId="2B484AE5" w14:textId="77777777" w:rsidR="001E0ED2" w:rsidRPr="001E0ED2"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rPr>
      </w:pPr>
      <w:r w:rsidRPr="001E0ED2">
        <w:rPr>
          <w:rFonts w:ascii="Arial" w:hAnsi="Arial" w:cs="Arial"/>
          <w:bCs/>
        </w:rPr>
        <w:t>A = 90-100</w:t>
      </w:r>
    </w:p>
    <w:p w14:paraId="0F6E0278" w14:textId="77777777" w:rsidR="001E0ED2" w:rsidRPr="001E0ED2"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rPr>
      </w:pPr>
      <w:r w:rsidRPr="001E0ED2">
        <w:rPr>
          <w:rFonts w:ascii="Arial" w:hAnsi="Arial" w:cs="Arial"/>
          <w:bCs/>
        </w:rPr>
        <w:t xml:space="preserve">B = 80-89  </w:t>
      </w:r>
    </w:p>
    <w:p w14:paraId="0A616FD1" w14:textId="77777777" w:rsidR="001E0ED2" w:rsidRPr="001E0ED2"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rPr>
      </w:pPr>
      <w:r w:rsidRPr="001E0ED2">
        <w:rPr>
          <w:rFonts w:ascii="Arial" w:hAnsi="Arial" w:cs="Arial"/>
          <w:bCs/>
        </w:rPr>
        <w:t xml:space="preserve">C = 70-79 </w:t>
      </w:r>
    </w:p>
    <w:p w14:paraId="570B5D92" w14:textId="77777777" w:rsidR="001E0ED2" w:rsidRPr="001E0ED2"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rPr>
      </w:pPr>
      <w:r w:rsidRPr="001E0ED2">
        <w:rPr>
          <w:rFonts w:ascii="Arial" w:hAnsi="Arial" w:cs="Arial"/>
          <w:bCs/>
        </w:rPr>
        <w:t>D = 69-60</w:t>
      </w:r>
    </w:p>
    <w:p w14:paraId="6A11902A" w14:textId="77777777" w:rsidR="001E0ED2" w:rsidRPr="001E0ED2" w:rsidRDefault="001E0ED2" w:rsidP="00284B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ascii="Arial" w:hAnsi="Arial" w:cs="Arial"/>
          <w:bCs/>
        </w:rPr>
      </w:pPr>
      <w:r w:rsidRPr="001E0ED2">
        <w:rPr>
          <w:rFonts w:ascii="Arial" w:hAnsi="Arial" w:cs="Arial"/>
          <w:bCs/>
        </w:rPr>
        <w:t>F = Below 60 Points</w:t>
      </w:r>
    </w:p>
    <w:p w14:paraId="70E9CCA8" w14:textId="376786F6" w:rsidR="0062772B" w:rsidRDefault="004960D8" w:rsidP="004960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rPr>
      </w:pPr>
      <w:r w:rsidRPr="0062772B">
        <w:rPr>
          <w:rStyle w:val="Heading2Char"/>
          <w:rFonts w:ascii="Cambria" w:hAnsi="Cambria"/>
        </w:rPr>
        <w:lastRenderedPageBreak/>
        <w:t>Course Content/Calendar:</w:t>
      </w:r>
      <w:r w:rsidRPr="0062772B">
        <w:rPr>
          <w:rFonts w:ascii="Cambria" w:hAnsi="Cambria" w:cs="Arial"/>
          <w:b/>
        </w:rPr>
        <w:t xml:space="preserve"> </w:t>
      </w:r>
    </w:p>
    <w:p w14:paraId="4DAAB2E5" w14:textId="49F8964D" w:rsidR="004960D8" w:rsidRDefault="004960D8" w:rsidP="000D231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640951">
        <w:rPr>
          <w:rFonts w:ascii="Cambria" w:hAnsi="Cambria"/>
          <w:sz w:val="23"/>
        </w:rPr>
        <w:t>Please be sure to review the calendar each week to be sure you are meeting the various deadlines.</w:t>
      </w:r>
      <w:r w:rsidR="002D5C35" w:rsidRPr="00640951">
        <w:rPr>
          <w:rFonts w:ascii="Cambria" w:hAnsi="Cambria"/>
          <w:sz w:val="23"/>
        </w:rPr>
        <w:t xml:space="preserve"> If you are unable to submit an assignment by the due date, please </w:t>
      </w:r>
      <w:r w:rsidR="00845DD4" w:rsidRPr="00640951">
        <w:rPr>
          <w:rFonts w:ascii="Cambria" w:hAnsi="Cambria"/>
          <w:sz w:val="23"/>
        </w:rPr>
        <w:t>contact me</w:t>
      </w:r>
      <w:r w:rsidR="002D5C35" w:rsidRPr="00640951">
        <w:rPr>
          <w:rFonts w:ascii="Cambria" w:hAnsi="Cambria"/>
          <w:sz w:val="23"/>
        </w:rPr>
        <w:t xml:space="preserve"> as soon as possible!</w:t>
      </w:r>
    </w:p>
    <w:p w14:paraId="057F4199" w14:textId="77777777" w:rsidR="00845DD4" w:rsidRPr="000D231C" w:rsidRDefault="00845DD4" w:rsidP="000D231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p>
    <w:tbl>
      <w:tblPr>
        <w:tblStyle w:val="TableGrid"/>
        <w:tblW w:w="5000" w:type="pct"/>
        <w:tblLook w:val="04A0" w:firstRow="1" w:lastRow="0" w:firstColumn="1" w:lastColumn="0" w:noHBand="0" w:noVBand="1"/>
      </w:tblPr>
      <w:tblGrid>
        <w:gridCol w:w="1913"/>
        <w:gridCol w:w="7663"/>
      </w:tblGrid>
      <w:tr w:rsidR="004960D8" w:rsidRPr="0053516F" w14:paraId="352F349E" w14:textId="77777777" w:rsidTr="00690046">
        <w:tc>
          <w:tcPr>
            <w:tcW w:w="999" w:type="pct"/>
          </w:tcPr>
          <w:p w14:paraId="289DE3CB" w14:textId="77777777" w:rsidR="004960D8" w:rsidRPr="0053516F" w:rsidRDefault="004960D8" w:rsidP="00690046">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14:paraId="4C38AC1A" w14:textId="77777777" w:rsidR="004960D8" w:rsidRPr="0053516F" w:rsidRDefault="004960D8" w:rsidP="00690046">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4960D8" w:rsidRPr="0053516F" w14:paraId="2B8DE4B2" w14:textId="77777777" w:rsidTr="00690046">
        <w:tc>
          <w:tcPr>
            <w:tcW w:w="999" w:type="pct"/>
          </w:tcPr>
          <w:p w14:paraId="3E32D609" w14:textId="77777777" w:rsidR="004960D8" w:rsidRPr="0053516F" w:rsidRDefault="004960D8" w:rsidP="00690046">
            <w:pPr>
              <w:jc w:val="center"/>
              <w:rPr>
                <w:rFonts w:ascii="Cambria" w:eastAsia="MS Mincho" w:hAnsi="Cambria"/>
              </w:rPr>
            </w:pPr>
            <w:r w:rsidRPr="0053516F">
              <w:rPr>
                <w:rFonts w:ascii="Cambria" w:eastAsia="MS Mincho" w:hAnsi="Cambria"/>
              </w:rPr>
              <w:t>Week 1</w:t>
            </w:r>
          </w:p>
          <w:p w14:paraId="3F49EF03" w14:textId="3619CDAB" w:rsidR="004960D8" w:rsidRPr="0053516F" w:rsidRDefault="00774BD0" w:rsidP="00690046">
            <w:pPr>
              <w:jc w:val="center"/>
              <w:rPr>
                <w:rFonts w:ascii="Cambria" w:eastAsia="MS Mincho" w:hAnsi="Cambria"/>
              </w:rPr>
            </w:pPr>
            <w:r>
              <w:rPr>
                <w:rFonts w:ascii="Cambria" w:hAnsi="Cambria"/>
              </w:rPr>
              <w:t>Jan 1</w:t>
            </w:r>
            <w:r w:rsidR="00690434">
              <w:rPr>
                <w:rFonts w:ascii="Cambria" w:hAnsi="Cambria"/>
              </w:rPr>
              <w:t>4</w:t>
            </w:r>
            <w:r>
              <w:rPr>
                <w:rFonts w:ascii="Cambria" w:hAnsi="Cambria"/>
              </w:rPr>
              <w:t xml:space="preserve"> – Jan 2</w:t>
            </w:r>
            <w:r w:rsidR="00690434">
              <w:rPr>
                <w:rFonts w:ascii="Cambria" w:hAnsi="Cambria"/>
              </w:rPr>
              <w:t>0</w:t>
            </w:r>
          </w:p>
        </w:tc>
        <w:tc>
          <w:tcPr>
            <w:tcW w:w="4001" w:type="pct"/>
          </w:tcPr>
          <w:p w14:paraId="12631478" w14:textId="77777777" w:rsidR="004960D8" w:rsidRPr="0053516F" w:rsidRDefault="004960D8" w:rsidP="00690046">
            <w:pPr>
              <w:rPr>
                <w:rFonts w:ascii="Cambria" w:eastAsia="MS Mincho" w:hAnsi="Cambria"/>
                <w:u w:val="single"/>
              </w:rPr>
            </w:pPr>
            <w:r w:rsidRPr="0053516F">
              <w:rPr>
                <w:rFonts w:ascii="Cambria" w:eastAsia="MS Mincho" w:hAnsi="Cambria"/>
                <w:u w:val="single"/>
              </w:rPr>
              <w:t>Reading:</w:t>
            </w:r>
          </w:p>
          <w:p w14:paraId="239CDC3A" w14:textId="14BF991C" w:rsidR="004960D8" w:rsidRDefault="007010E8" w:rsidP="00690046">
            <w:pPr>
              <w:rPr>
                <w:rFonts w:ascii="Cambria" w:eastAsia="MS Mincho" w:hAnsi="Cambria"/>
              </w:rPr>
            </w:pPr>
            <w:r>
              <w:rPr>
                <w:rFonts w:ascii="Cambria" w:eastAsia="MS Mincho" w:hAnsi="Cambria"/>
                <w:i/>
                <w:iCs/>
              </w:rPr>
              <w:t>Russ-Eft &amp; Preskill –</w:t>
            </w:r>
            <w:r>
              <w:rPr>
                <w:rFonts w:ascii="Cambria" w:eastAsia="MS Mincho" w:hAnsi="Cambria"/>
              </w:rPr>
              <w:t xml:space="preserve"> Chapters 1-3</w:t>
            </w:r>
          </w:p>
          <w:p w14:paraId="69B07B4C" w14:textId="77777777" w:rsidR="007010E8" w:rsidRPr="007010E8" w:rsidRDefault="007010E8" w:rsidP="00690046">
            <w:pPr>
              <w:rPr>
                <w:rFonts w:ascii="Cambria" w:eastAsia="MS Mincho" w:hAnsi="Cambria"/>
              </w:rPr>
            </w:pPr>
          </w:p>
          <w:p w14:paraId="53B96A8C" w14:textId="1F5621E9" w:rsidR="004960D8" w:rsidRPr="0053516F" w:rsidRDefault="004960D8" w:rsidP="00690046">
            <w:pPr>
              <w:rPr>
                <w:rFonts w:ascii="Cambria" w:eastAsia="MS Mincho" w:hAnsi="Cambria"/>
                <w:u w:val="single"/>
              </w:rPr>
            </w:pPr>
            <w:r w:rsidRPr="0053516F">
              <w:rPr>
                <w:rFonts w:ascii="Cambria" w:eastAsia="MS Mincho" w:hAnsi="Cambria"/>
                <w:u w:val="single"/>
              </w:rPr>
              <w:t>Assignment due</w:t>
            </w:r>
            <w:r>
              <w:rPr>
                <w:rFonts w:ascii="Cambria" w:hAnsi="Cambria"/>
                <w:u w:val="single"/>
              </w:rPr>
              <w:t xml:space="preserve"> </w:t>
            </w:r>
            <w:r w:rsidR="000362B1">
              <w:rPr>
                <w:rFonts w:ascii="Cambria" w:hAnsi="Cambria"/>
                <w:u w:val="single"/>
              </w:rPr>
              <w:t>January 2</w:t>
            </w:r>
            <w:r w:rsidR="00690434">
              <w:rPr>
                <w:rFonts w:ascii="Cambria" w:hAnsi="Cambria"/>
                <w:u w:val="single"/>
              </w:rPr>
              <w:t>2</w:t>
            </w:r>
            <w:r w:rsidRPr="0053516F">
              <w:rPr>
                <w:rFonts w:ascii="Cambria" w:hAnsi="Cambria"/>
                <w:u w:val="single"/>
              </w:rPr>
              <w:t xml:space="preserve"> </w:t>
            </w:r>
            <w:r w:rsidRPr="0053516F">
              <w:rPr>
                <w:rFonts w:ascii="Cambria" w:eastAsia="MS Mincho" w:hAnsi="Cambria"/>
                <w:u w:val="single"/>
              </w:rPr>
              <w:t xml:space="preserve">by </w:t>
            </w:r>
            <w:r>
              <w:rPr>
                <w:rFonts w:ascii="Cambria" w:hAnsi="Cambria"/>
                <w:u w:val="single"/>
              </w:rPr>
              <w:t>11:59 pm</w:t>
            </w:r>
          </w:p>
          <w:p w14:paraId="0B394FA9" w14:textId="20A210BE" w:rsidR="004960D8" w:rsidRDefault="00090D5D" w:rsidP="00690046">
            <w:pPr>
              <w:rPr>
                <w:rFonts w:ascii="Cambria" w:eastAsia="MS Mincho" w:hAnsi="Cambria"/>
              </w:rPr>
            </w:pPr>
            <w:r>
              <w:rPr>
                <w:rFonts w:ascii="Cambria" w:eastAsia="MS Mincho" w:hAnsi="Cambria"/>
              </w:rPr>
              <w:t>Discussion Post</w:t>
            </w:r>
            <w:r w:rsidR="000D231C">
              <w:rPr>
                <w:rFonts w:ascii="Cambria" w:eastAsia="MS Mincho" w:hAnsi="Cambria"/>
              </w:rPr>
              <w:t xml:space="preserve"> #1</w:t>
            </w:r>
          </w:p>
          <w:p w14:paraId="30B1AEDB" w14:textId="77777777" w:rsidR="004960D8" w:rsidRPr="0053516F" w:rsidRDefault="004960D8" w:rsidP="00690046">
            <w:pPr>
              <w:rPr>
                <w:rFonts w:ascii="Cambria" w:eastAsia="MS Mincho" w:hAnsi="Cambria"/>
              </w:rPr>
            </w:pPr>
          </w:p>
        </w:tc>
      </w:tr>
      <w:tr w:rsidR="00690434" w:rsidRPr="0053516F" w14:paraId="0E7FC3EC" w14:textId="77777777" w:rsidTr="00690046">
        <w:tc>
          <w:tcPr>
            <w:tcW w:w="999" w:type="pct"/>
          </w:tcPr>
          <w:p w14:paraId="09130A78" w14:textId="77777777" w:rsidR="00690434" w:rsidRPr="0053516F" w:rsidRDefault="00690434" w:rsidP="00690434">
            <w:pPr>
              <w:jc w:val="center"/>
              <w:rPr>
                <w:rFonts w:ascii="Cambria" w:eastAsia="MS Mincho" w:hAnsi="Cambria"/>
                <w:b/>
              </w:rPr>
            </w:pPr>
            <w:r>
              <w:rPr>
                <w:rFonts w:ascii="Cambria" w:eastAsia="MS Mincho" w:hAnsi="Cambria"/>
                <w:b/>
              </w:rPr>
              <w:t>Session #</w:t>
            </w:r>
            <w:r w:rsidRPr="0053516F">
              <w:rPr>
                <w:rFonts w:ascii="Cambria" w:eastAsia="MS Mincho" w:hAnsi="Cambria"/>
                <w:b/>
              </w:rPr>
              <w:t>1</w:t>
            </w:r>
          </w:p>
          <w:p w14:paraId="3A8553D8" w14:textId="55E2F2A6" w:rsidR="00690434" w:rsidRDefault="00690434" w:rsidP="00690434">
            <w:pPr>
              <w:jc w:val="center"/>
              <w:rPr>
                <w:rFonts w:ascii="Cambria" w:hAnsi="Cambria"/>
                <w:b/>
              </w:rPr>
            </w:pPr>
            <w:r>
              <w:rPr>
                <w:rFonts w:ascii="Cambria" w:hAnsi="Cambria"/>
                <w:b/>
              </w:rPr>
              <w:t>Saturday, January 20</w:t>
            </w:r>
          </w:p>
          <w:p w14:paraId="27EE4C6D" w14:textId="77777777" w:rsidR="00690434" w:rsidRPr="0053516F" w:rsidRDefault="00690434" w:rsidP="00690434">
            <w:pPr>
              <w:jc w:val="center"/>
              <w:rPr>
                <w:rFonts w:ascii="Cambria" w:hAnsi="Cambria"/>
                <w:b/>
              </w:rPr>
            </w:pPr>
            <w:r>
              <w:rPr>
                <w:rFonts w:ascii="Cambria" w:hAnsi="Cambria"/>
                <w:b/>
              </w:rPr>
              <w:t>(ZOOM)</w:t>
            </w:r>
          </w:p>
          <w:p w14:paraId="7BF6CBF5" w14:textId="77777777" w:rsidR="00690434" w:rsidRDefault="00690434" w:rsidP="00690434">
            <w:pPr>
              <w:jc w:val="center"/>
              <w:rPr>
                <w:rFonts w:ascii="Cambria" w:hAnsi="Cambria"/>
                <w:b/>
              </w:rPr>
            </w:pPr>
            <w:r>
              <w:rPr>
                <w:rFonts w:ascii="Cambria" w:hAnsi="Cambria"/>
                <w:b/>
              </w:rPr>
              <w:t>9 am – 5 pm</w:t>
            </w:r>
          </w:p>
          <w:p w14:paraId="2C8FD5A2" w14:textId="77777777" w:rsidR="00690434" w:rsidRPr="0053516F" w:rsidRDefault="00690434" w:rsidP="00690434">
            <w:pPr>
              <w:jc w:val="center"/>
              <w:rPr>
                <w:rFonts w:ascii="Cambria" w:eastAsia="MS Mincho" w:hAnsi="Cambria"/>
              </w:rPr>
            </w:pPr>
          </w:p>
        </w:tc>
        <w:tc>
          <w:tcPr>
            <w:tcW w:w="4001" w:type="pct"/>
          </w:tcPr>
          <w:p w14:paraId="45FB7874" w14:textId="77777777" w:rsidR="00690434" w:rsidRDefault="00690434" w:rsidP="0069043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14:paraId="5B48DD1F" w14:textId="77777777" w:rsidR="00690434" w:rsidRDefault="00690434" w:rsidP="00690434">
            <w:pPr>
              <w:pStyle w:val="ListParagraph"/>
              <w:widowControl w:val="0"/>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eastAsia="MS Mincho" w:hAnsi="Cambria"/>
              </w:rPr>
            </w:pPr>
            <w:r w:rsidRPr="008F2CD0">
              <w:rPr>
                <w:rFonts w:ascii="Cambria" w:eastAsia="MS Mincho" w:hAnsi="Cambria"/>
              </w:rPr>
              <w:t xml:space="preserve">Syllabus </w:t>
            </w:r>
          </w:p>
          <w:p w14:paraId="1557C615" w14:textId="77777777" w:rsidR="00690434" w:rsidRDefault="00690434" w:rsidP="00690434">
            <w:pPr>
              <w:pStyle w:val="ListParagraph"/>
              <w:widowControl w:val="0"/>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eastAsia="MS Mincho" w:hAnsi="Cambria"/>
              </w:rPr>
            </w:pPr>
            <w:r>
              <w:rPr>
                <w:rFonts w:ascii="Cambria" w:eastAsia="MS Mincho" w:hAnsi="Cambria"/>
              </w:rPr>
              <w:t>Why is evaluation needed?</w:t>
            </w:r>
          </w:p>
          <w:p w14:paraId="6356C29B" w14:textId="77777777" w:rsidR="00690434" w:rsidRDefault="00690434" w:rsidP="00690434">
            <w:pPr>
              <w:pStyle w:val="ListParagraph"/>
              <w:widowControl w:val="0"/>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eastAsia="MS Mincho" w:hAnsi="Cambria"/>
              </w:rPr>
            </w:pPr>
            <w:r>
              <w:rPr>
                <w:rFonts w:ascii="Cambria" w:eastAsia="MS Mincho" w:hAnsi="Cambria"/>
              </w:rPr>
              <w:t>Key concepts and definitions related to program evaluation</w:t>
            </w:r>
          </w:p>
          <w:p w14:paraId="1274B03E" w14:textId="77777777" w:rsidR="00690434" w:rsidRPr="00930D1F" w:rsidRDefault="00690434" w:rsidP="00690434">
            <w:pPr>
              <w:pStyle w:val="ListParagraph"/>
              <w:widowControl w:val="0"/>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eastAsia="MS Mincho" w:hAnsi="Cambria"/>
              </w:rPr>
            </w:pPr>
            <w:r>
              <w:rPr>
                <w:rFonts w:ascii="Cambria" w:eastAsia="MS Mincho" w:hAnsi="Cambria"/>
              </w:rPr>
              <w:t>Multiple roles leaders play within learning organizations and their responsibilities related to program evaluation</w:t>
            </w:r>
          </w:p>
          <w:p w14:paraId="2503667E" w14:textId="77777777" w:rsidR="00690434" w:rsidRPr="0053516F" w:rsidRDefault="00690434" w:rsidP="00690434">
            <w:pPr>
              <w:rPr>
                <w:rFonts w:ascii="Cambria" w:eastAsia="MS Mincho" w:hAnsi="Cambria"/>
                <w:u w:val="single"/>
              </w:rPr>
            </w:pPr>
          </w:p>
        </w:tc>
      </w:tr>
      <w:tr w:rsidR="00690434" w:rsidRPr="0053516F" w14:paraId="2D3B88DE" w14:textId="77777777" w:rsidTr="00690046">
        <w:tc>
          <w:tcPr>
            <w:tcW w:w="999" w:type="pct"/>
          </w:tcPr>
          <w:p w14:paraId="7D8B5208" w14:textId="77777777" w:rsidR="00690434" w:rsidRPr="0053516F" w:rsidRDefault="00690434" w:rsidP="00690434">
            <w:pPr>
              <w:jc w:val="center"/>
              <w:rPr>
                <w:rFonts w:ascii="Cambria" w:eastAsia="MS Mincho" w:hAnsi="Cambria"/>
              </w:rPr>
            </w:pPr>
            <w:r w:rsidRPr="0053516F">
              <w:rPr>
                <w:rFonts w:ascii="Cambria" w:eastAsia="MS Mincho" w:hAnsi="Cambria"/>
              </w:rPr>
              <w:t>Week 2</w:t>
            </w:r>
          </w:p>
          <w:p w14:paraId="64D70726" w14:textId="5D05CC50" w:rsidR="00690434" w:rsidRPr="0053516F" w:rsidRDefault="00690434" w:rsidP="00690434">
            <w:pPr>
              <w:jc w:val="center"/>
              <w:rPr>
                <w:rFonts w:ascii="Cambria" w:eastAsia="MS Mincho" w:hAnsi="Cambria"/>
              </w:rPr>
            </w:pPr>
            <w:r>
              <w:rPr>
                <w:rFonts w:ascii="Cambria" w:hAnsi="Cambria"/>
              </w:rPr>
              <w:t>Jan 21 – Jan 27</w:t>
            </w:r>
          </w:p>
        </w:tc>
        <w:tc>
          <w:tcPr>
            <w:tcW w:w="4001" w:type="pct"/>
          </w:tcPr>
          <w:p w14:paraId="283A1B97" w14:textId="77777777" w:rsidR="00690434" w:rsidRPr="0053516F" w:rsidRDefault="00690434" w:rsidP="00690434">
            <w:pPr>
              <w:rPr>
                <w:rFonts w:ascii="Cambria" w:eastAsia="MS Mincho" w:hAnsi="Cambria"/>
                <w:u w:val="single"/>
              </w:rPr>
            </w:pPr>
            <w:r w:rsidRPr="0053516F">
              <w:rPr>
                <w:rFonts w:ascii="Cambria" w:eastAsia="MS Mincho" w:hAnsi="Cambria"/>
                <w:u w:val="single"/>
              </w:rPr>
              <w:t>Reading:</w:t>
            </w:r>
          </w:p>
          <w:p w14:paraId="7B171256" w14:textId="680E17FF" w:rsidR="00690434" w:rsidRDefault="00690434" w:rsidP="00690434">
            <w:pPr>
              <w:rPr>
                <w:rFonts w:ascii="Cambria" w:eastAsia="MS Mincho" w:hAnsi="Cambria"/>
              </w:rPr>
            </w:pPr>
            <w:r>
              <w:rPr>
                <w:rFonts w:ascii="Cambria" w:eastAsia="MS Mincho" w:hAnsi="Cambria"/>
                <w:i/>
                <w:iCs/>
              </w:rPr>
              <w:t>Kellogg Foundation Handbook</w:t>
            </w:r>
            <w:r>
              <w:rPr>
                <w:rFonts w:ascii="Cambria" w:eastAsia="MS Mincho" w:hAnsi="Cambria"/>
              </w:rPr>
              <w:t xml:space="preserve"> – Chapter 4</w:t>
            </w:r>
          </w:p>
          <w:p w14:paraId="7FBB7E21" w14:textId="77777777" w:rsidR="00690434" w:rsidRPr="00600942" w:rsidRDefault="00690434" w:rsidP="00690434">
            <w:pPr>
              <w:rPr>
                <w:rFonts w:ascii="Cambria" w:eastAsia="MS Mincho" w:hAnsi="Cambria"/>
              </w:rPr>
            </w:pPr>
          </w:p>
          <w:p w14:paraId="2B74B4C3" w14:textId="1D0C911D" w:rsidR="00690434" w:rsidRPr="00EF080A" w:rsidRDefault="00690434" w:rsidP="00690434">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January 29</w:t>
            </w:r>
            <w:r w:rsidRPr="0053516F">
              <w:rPr>
                <w:rFonts w:ascii="Cambria" w:eastAsia="MS Mincho" w:hAnsi="Cambria"/>
                <w:u w:val="single"/>
              </w:rPr>
              <w:t xml:space="preserve"> by </w:t>
            </w:r>
            <w:r>
              <w:rPr>
                <w:rFonts w:ascii="Cambria" w:hAnsi="Cambria"/>
                <w:u w:val="single"/>
              </w:rPr>
              <w:t>11:59 pm</w:t>
            </w:r>
          </w:p>
          <w:p w14:paraId="37475796" w14:textId="6E7D6D8A" w:rsidR="00690434" w:rsidRDefault="00690434" w:rsidP="00690434">
            <w:pPr>
              <w:rPr>
                <w:rFonts w:ascii="Cambria" w:eastAsia="MS Mincho" w:hAnsi="Cambria"/>
              </w:rPr>
            </w:pPr>
            <w:r>
              <w:rPr>
                <w:rFonts w:ascii="Cambria" w:eastAsia="MS Mincho" w:hAnsi="Cambria"/>
              </w:rPr>
              <w:t>Part I: Identification of the Evaluand</w:t>
            </w:r>
          </w:p>
          <w:p w14:paraId="46F7D88E" w14:textId="77777777" w:rsidR="00690434" w:rsidRPr="0053516F" w:rsidRDefault="00690434" w:rsidP="00690434">
            <w:pPr>
              <w:rPr>
                <w:rFonts w:ascii="Cambria" w:eastAsia="MS Mincho" w:hAnsi="Cambria"/>
              </w:rPr>
            </w:pPr>
          </w:p>
        </w:tc>
      </w:tr>
      <w:tr w:rsidR="00690434" w:rsidRPr="0053516F" w14:paraId="48211C4D" w14:textId="77777777" w:rsidTr="00690046">
        <w:tc>
          <w:tcPr>
            <w:tcW w:w="999" w:type="pct"/>
          </w:tcPr>
          <w:p w14:paraId="5FFE78D9" w14:textId="77777777" w:rsidR="00690434" w:rsidRPr="0053516F" w:rsidRDefault="00690434" w:rsidP="00690434">
            <w:pPr>
              <w:jc w:val="center"/>
              <w:rPr>
                <w:rFonts w:ascii="Cambria" w:eastAsia="MS Mincho" w:hAnsi="Cambria"/>
              </w:rPr>
            </w:pPr>
            <w:r w:rsidRPr="0053516F">
              <w:rPr>
                <w:rFonts w:ascii="Cambria" w:eastAsia="MS Mincho" w:hAnsi="Cambria"/>
              </w:rPr>
              <w:t>Week 3</w:t>
            </w:r>
          </w:p>
          <w:p w14:paraId="406F129F" w14:textId="6FA4A930" w:rsidR="00690434" w:rsidRPr="0053516F" w:rsidRDefault="00690434" w:rsidP="00690434">
            <w:pPr>
              <w:jc w:val="center"/>
              <w:rPr>
                <w:rFonts w:ascii="Cambria" w:eastAsia="MS Mincho" w:hAnsi="Cambria"/>
              </w:rPr>
            </w:pPr>
            <w:r>
              <w:rPr>
                <w:rFonts w:ascii="Cambria" w:eastAsia="MS Mincho" w:hAnsi="Cambria"/>
              </w:rPr>
              <w:t>Jan 28 – Feb 3</w:t>
            </w:r>
          </w:p>
        </w:tc>
        <w:tc>
          <w:tcPr>
            <w:tcW w:w="4001" w:type="pct"/>
          </w:tcPr>
          <w:p w14:paraId="002A25EC" w14:textId="5CE0301B" w:rsidR="00690434" w:rsidRDefault="00690434" w:rsidP="00690434">
            <w:pPr>
              <w:rPr>
                <w:rFonts w:ascii="Cambria" w:eastAsia="MS Mincho" w:hAnsi="Cambria"/>
                <w:u w:val="single"/>
              </w:rPr>
            </w:pPr>
            <w:r w:rsidRPr="0053516F">
              <w:rPr>
                <w:rFonts w:ascii="Cambria" w:eastAsia="MS Mincho" w:hAnsi="Cambria"/>
                <w:u w:val="single"/>
              </w:rPr>
              <w:t>Reading:</w:t>
            </w:r>
          </w:p>
          <w:p w14:paraId="1FA26815" w14:textId="0A7375EC" w:rsidR="00690434" w:rsidRPr="00090D5D"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Chapters 5-6</w:t>
            </w:r>
          </w:p>
          <w:p w14:paraId="5404C037" w14:textId="00CE0AA1" w:rsidR="00690434" w:rsidRPr="0053516F" w:rsidRDefault="00690434" w:rsidP="00690434">
            <w:pPr>
              <w:rPr>
                <w:rFonts w:ascii="Cambria" w:eastAsia="MS Mincho" w:hAnsi="Cambria"/>
              </w:rPr>
            </w:pPr>
          </w:p>
          <w:p w14:paraId="554EE575" w14:textId="3D1C97D3" w:rsidR="00690434" w:rsidRDefault="00690434" w:rsidP="00690434">
            <w:pPr>
              <w:rPr>
                <w:rFonts w:ascii="Cambria" w:hAnsi="Cambria"/>
                <w:u w:val="single"/>
              </w:rPr>
            </w:pPr>
            <w:r w:rsidRPr="0053516F">
              <w:rPr>
                <w:rFonts w:ascii="Cambria" w:eastAsia="MS Mincho" w:hAnsi="Cambria"/>
                <w:u w:val="single"/>
              </w:rPr>
              <w:t xml:space="preserve">Assignment due </w:t>
            </w:r>
            <w:r>
              <w:rPr>
                <w:rFonts w:ascii="Cambria" w:eastAsia="MS Mincho" w:hAnsi="Cambria"/>
                <w:u w:val="single"/>
              </w:rPr>
              <w:t>February 5</w:t>
            </w:r>
            <w:r w:rsidRPr="0053516F">
              <w:rPr>
                <w:rFonts w:ascii="Cambria" w:eastAsia="MS Mincho" w:hAnsi="Cambria"/>
                <w:u w:val="single"/>
              </w:rPr>
              <w:t xml:space="preserve"> by </w:t>
            </w:r>
            <w:r>
              <w:rPr>
                <w:rFonts w:ascii="Cambria" w:hAnsi="Cambria"/>
                <w:u w:val="single"/>
              </w:rPr>
              <w:t>11:59 pm</w:t>
            </w:r>
          </w:p>
          <w:p w14:paraId="385E8B0B" w14:textId="45F1FB6D" w:rsidR="00690434" w:rsidRPr="00930D1F" w:rsidRDefault="00690434" w:rsidP="00690434">
            <w:pPr>
              <w:rPr>
                <w:rFonts w:ascii="Cambria" w:eastAsia="MS Mincho" w:hAnsi="Cambria"/>
              </w:rPr>
            </w:pPr>
            <w:r>
              <w:rPr>
                <w:rFonts w:ascii="Cambria" w:eastAsia="MS Mincho" w:hAnsi="Cambria"/>
              </w:rPr>
              <w:t>Discussion Post#2</w:t>
            </w:r>
          </w:p>
          <w:p w14:paraId="2BAA879B" w14:textId="77777777" w:rsidR="00690434" w:rsidRPr="0053516F" w:rsidRDefault="00690434" w:rsidP="00690434">
            <w:pPr>
              <w:rPr>
                <w:rFonts w:ascii="Cambria" w:eastAsia="MS Mincho" w:hAnsi="Cambria"/>
              </w:rPr>
            </w:pPr>
          </w:p>
        </w:tc>
      </w:tr>
      <w:tr w:rsidR="00690434" w:rsidRPr="0053516F" w14:paraId="189BEE21" w14:textId="77777777" w:rsidTr="00690046">
        <w:tc>
          <w:tcPr>
            <w:tcW w:w="999" w:type="pct"/>
          </w:tcPr>
          <w:p w14:paraId="7EE1028A" w14:textId="77777777" w:rsidR="00690434" w:rsidRPr="0053516F" w:rsidRDefault="00690434" w:rsidP="00690434">
            <w:pPr>
              <w:jc w:val="center"/>
              <w:rPr>
                <w:rFonts w:ascii="Cambria" w:eastAsia="MS Mincho" w:hAnsi="Cambria"/>
              </w:rPr>
            </w:pPr>
            <w:r w:rsidRPr="0053516F">
              <w:rPr>
                <w:rFonts w:ascii="Cambria" w:eastAsia="MS Mincho" w:hAnsi="Cambria"/>
              </w:rPr>
              <w:t>Week 4</w:t>
            </w:r>
          </w:p>
          <w:p w14:paraId="192B7740" w14:textId="082514A2" w:rsidR="00690434" w:rsidRPr="0053516F" w:rsidRDefault="00690434" w:rsidP="00690434">
            <w:pPr>
              <w:jc w:val="center"/>
              <w:rPr>
                <w:rFonts w:ascii="Cambria" w:eastAsia="MS Mincho" w:hAnsi="Cambria"/>
              </w:rPr>
            </w:pPr>
            <w:r>
              <w:rPr>
                <w:rFonts w:ascii="Cambria" w:eastAsia="MS Mincho" w:hAnsi="Cambria"/>
              </w:rPr>
              <w:t>Feb 4 – Feb 10</w:t>
            </w:r>
          </w:p>
          <w:p w14:paraId="338A8354" w14:textId="77777777" w:rsidR="00690434" w:rsidRPr="0053516F" w:rsidRDefault="00690434" w:rsidP="00690434">
            <w:pPr>
              <w:jc w:val="center"/>
              <w:rPr>
                <w:rFonts w:ascii="Cambria" w:eastAsia="MS Mincho" w:hAnsi="Cambria"/>
              </w:rPr>
            </w:pPr>
          </w:p>
        </w:tc>
        <w:tc>
          <w:tcPr>
            <w:tcW w:w="4001" w:type="pct"/>
          </w:tcPr>
          <w:p w14:paraId="63DD0661" w14:textId="77777777" w:rsidR="00690434" w:rsidRPr="0053516F" w:rsidRDefault="00690434" w:rsidP="00690434">
            <w:pPr>
              <w:rPr>
                <w:rFonts w:ascii="Cambria" w:hAnsi="Cambria"/>
                <w:u w:val="single"/>
              </w:rPr>
            </w:pPr>
            <w:r w:rsidRPr="0053516F">
              <w:rPr>
                <w:rFonts w:ascii="Cambria" w:hAnsi="Cambria"/>
                <w:u w:val="single"/>
              </w:rPr>
              <w:t xml:space="preserve">Reading: </w:t>
            </w:r>
          </w:p>
          <w:p w14:paraId="492295C3" w14:textId="550C1CB0" w:rsidR="00690434"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Chapters 4, 17 and Appendix A</w:t>
            </w:r>
          </w:p>
          <w:p w14:paraId="171F21BF" w14:textId="77777777" w:rsidR="00690434" w:rsidRPr="0053516F" w:rsidRDefault="00690434" w:rsidP="00690434">
            <w:pPr>
              <w:rPr>
                <w:rFonts w:ascii="Cambria" w:eastAsia="MS Mincho" w:hAnsi="Cambria"/>
              </w:rPr>
            </w:pPr>
          </w:p>
          <w:p w14:paraId="205E65BE" w14:textId="506FE3B3" w:rsidR="00690434" w:rsidRPr="00EF080A" w:rsidRDefault="00690434" w:rsidP="00690434">
            <w:pPr>
              <w:rPr>
                <w:rFonts w:ascii="Cambria" w:eastAsia="MS Mincho" w:hAnsi="Cambria"/>
                <w:u w:val="single"/>
              </w:rPr>
            </w:pPr>
            <w:r w:rsidRPr="0053516F">
              <w:rPr>
                <w:rFonts w:ascii="Cambria" w:eastAsia="MS Mincho" w:hAnsi="Cambria"/>
                <w:u w:val="single"/>
              </w:rPr>
              <w:t xml:space="preserve">Assignment due </w:t>
            </w:r>
            <w:r>
              <w:rPr>
                <w:rFonts w:ascii="Cambria" w:eastAsia="MS Mincho" w:hAnsi="Cambria"/>
                <w:u w:val="single"/>
              </w:rPr>
              <w:t>February 12</w:t>
            </w:r>
            <w:r w:rsidRPr="0053516F">
              <w:rPr>
                <w:rFonts w:ascii="Cambria" w:eastAsia="MS Mincho" w:hAnsi="Cambria"/>
                <w:u w:val="single"/>
              </w:rPr>
              <w:t xml:space="preserve"> by </w:t>
            </w:r>
            <w:r>
              <w:rPr>
                <w:rFonts w:ascii="Cambria" w:hAnsi="Cambria"/>
                <w:u w:val="single"/>
              </w:rPr>
              <w:t>11:59 pm</w:t>
            </w:r>
          </w:p>
          <w:p w14:paraId="6071FD31" w14:textId="7104BA8D" w:rsidR="00690434" w:rsidRDefault="00690434" w:rsidP="00690434">
            <w:pPr>
              <w:rPr>
                <w:rFonts w:ascii="Cambria" w:eastAsia="MS Mincho" w:hAnsi="Cambria"/>
              </w:rPr>
            </w:pPr>
            <w:r>
              <w:rPr>
                <w:rFonts w:ascii="Cambria" w:eastAsia="MS Mincho" w:hAnsi="Cambria"/>
              </w:rPr>
              <w:t>Part II: Logic Model</w:t>
            </w:r>
          </w:p>
          <w:p w14:paraId="100B3278" w14:textId="77777777" w:rsidR="00690434" w:rsidRPr="0053516F" w:rsidRDefault="00690434" w:rsidP="00690434">
            <w:pPr>
              <w:rPr>
                <w:rFonts w:ascii="Cambria" w:eastAsia="MS Mincho" w:hAnsi="Cambria"/>
              </w:rPr>
            </w:pPr>
          </w:p>
        </w:tc>
      </w:tr>
      <w:tr w:rsidR="00690434" w:rsidRPr="0053516F" w14:paraId="549D1400" w14:textId="77777777" w:rsidTr="00690046">
        <w:tc>
          <w:tcPr>
            <w:tcW w:w="999" w:type="pct"/>
          </w:tcPr>
          <w:p w14:paraId="310B14DF" w14:textId="77777777" w:rsidR="00690434" w:rsidRPr="0053516F" w:rsidRDefault="00690434" w:rsidP="00690434">
            <w:pPr>
              <w:jc w:val="center"/>
              <w:rPr>
                <w:rFonts w:ascii="Cambria" w:eastAsia="MS Mincho" w:hAnsi="Cambria"/>
              </w:rPr>
            </w:pPr>
            <w:r w:rsidRPr="0053516F">
              <w:rPr>
                <w:rFonts w:ascii="Cambria" w:eastAsia="MS Mincho" w:hAnsi="Cambria"/>
              </w:rPr>
              <w:t>Week 5</w:t>
            </w:r>
          </w:p>
          <w:p w14:paraId="112C8149" w14:textId="7FB84971" w:rsidR="00690434" w:rsidRPr="0053516F" w:rsidRDefault="00690434" w:rsidP="00690434">
            <w:pPr>
              <w:jc w:val="center"/>
              <w:rPr>
                <w:rFonts w:ascii="Cambria" w:eastAsia="MS Mincho" w:hAnsi="Cambria"/>
              </w:rPr>
            </w:pPr>
            <w:r>
              <w:rPr>
                <w:rFonts w:ascii="Cambria" w:hAnsi="Cambria"/>
              </w:rPr>
              <w:t>Feb 11 – Feb 17</w:t>
            </w:r>
          </w:p>
        </w:tc>
        <w:tc>
          <w:tcPr>
            <w:tcW w:w="4001" w:type="pct"/>
          </w:tcPr>
          <w:p w14:paraId="736891ED" w14:textId="77777777" w:rsidR="00690434" w:rsidRPr="0053516F" w:rsidRDefault="00690434" w:rsidP="00690434">
            <w:pPr>
              <w:rPr>
                <w:rFonts w:ascii="Cambria" w:eastAsia="MS Mincho" w:hAnsi="Cambria"/>
                <w:u w:val="single"/>
              </w:rPr>
            </w:pPr>
            <w:r w:rsidRPr="0053516F">
              <w:rPr>
                <w:rFonts w:ascii="Cambria" w:eastAsia="MS Mincho" w:hAnsi="Cambria"/>
                <w:u w:val="single"/>
              </w:rPr>
              <w:t>Reading:</w:t>
            </w:r>
          </w:p>
          <w:p w14:paraId="48CE0A90" w14:textId="1083FED8" w:rsidR="00690434"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Chapters 7, 9, and 10</w:t>
            </w:r>
          </w:p>
          <w:p w14:paraId="6B8AC667" w14:textId="77777777" w:rsidR="00690434" w:rsidRPr="0053516F" w:rsidRDefault="00690434" w:rsidP="00690434">
            <w:pPr>
              <w:rPr>
                <w:rFonts w:ascii="Cambria" w:eastAsia="MS Mincho" w:hAnsi="Cambria"/>
              </w:rPr>
            </w:pPr>
          </w:p>
          <w:p w14:paraId="45EA5946" w14:textId="6C4364BA" w:rsidR="00690434" w:rsidRPr="0053516F" w:rsidRDefault="00690434" w:rsidP="00690434">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February 19</w:t>
            </w:r>
            <w:r w:rsidRPr="0053516F">
              <w:rPr>
                <w:rFonts w:ascii="Cambria" w:hAnsi="Cambria"/>
                <w:u w:val="single"/>
              </w:rPr>
              <w:t xml:space="preserve"> by </w:t>
            </w:r>
            <w:r>
              <w:rPr>
                <w:rFonts w:ascii="Cambria" w:hAnsi="Cambria"/>
                <w:u w:val="single"/>
              </w:rPr>
              <w:t>11:59 pm</w:t>
            </w:r>
          </w:p>
          <w:p w14:paraId="19EE85D7" w14:textId="10393134" w:rsidR="00690434" w:rsidRDefault="00690434" w:rsidP="00690434">
            <w:pPr>
              <w:rPr>
                <w:rFonts w:ascii="Cambria" w:eastAsia="MS Mincho" w:hAnsi="Cambria"/>
              </w:rPr>
            </w:pPr>
            <w:r>
              <w:rPr>
                <w:rFonts w:ascii="Cambria" w:eastAsia="MS Mincho" w:hAnsi="Cambria"/>
              </w:rPr>
              <w:t>Part III: Organizational Description</w:t>
            </w:r>
          </w:p>
          <w:p w14:paraId="6E913B4E" w14:textId="77777777" w:rsidR="00690434" w:rsidRPr="0053516F" w:rsidRDefault="00690434" w:rsidP="00690434">
            <w:pPr>
              <w:rPr>
                <w:rFonts w:ascii="Cambria" w:eastAsia="MS Mincho" w:hAnsi="Cambria"/>
              </w:rPr>
            </w:pPr>
          </w:p>
        </w:tc>
      </w:tr>
      <w:tr w:rsidR="00690434" w:rsidRPr="0053516F" w14:paraId="244D6BD0" w14:textId="77777777" w:rsidTr="00845DD4">
        <w:tc>
          <w:tcPr>
            <w:tcW w:w="999" w:type="pct"/>
          </w:tcPr>
          <w:p w14:paraId="095CBA31" w14:textId="245E1339" w:rsidR="00690434" w:rsidRDefault="00690434" w:rsidP="00690434">
            <w:pPr>
              <w:jc w:val="center"/>
              <w:rPr>
                <w:rFonts w:ascii="Cambria" w:eastAsia="MS Mincho" w:hAnsi="Cambria"/>
                <w:b/>
                <w:bCs/>
              </w:rPr>
            </w:pPr>
            <w:r>
              <w:rPr>
                <w:rFonts w:ascii="Cambria" w:eastAsia="MS Mincho" w:hAnsi="Cambria"/>
                <w:b/>
                <w:bCs/>
              </w:rPr>
              <w:lastRenderedPageBreak/>
              <w:t>Session #2</w:t>
            </w:r>
          </w:p>
          <w:p w14:paraId="32C2DAC0" w14:textId="68763DB1" w:rsidR="00690434" w:rsidRDefault="00690434" w:rsidP="00690434">
            <w:pPr>
              <w:jc w:val="center"/>
              <w:rPr>
                <w:rFonts w:ascii="Cambria" w:eastAsia="MS Mincho" w:hAnsi="Cambria"/>
                <w:b/>
                <w:bCs/>
              </w:rPr>
            </w:pPr>
            <w:r>
              <w:rPr>
                <w:rFonts w:ascii="Cambria" w:eastAsia="MS Mincho" w:hAnsi="Cambria"/>
                <w:b/>
                <w:bCs/>
              </w:rPr>
              <w:t>Sunday, February 17</w:t>
            </w:r>
          </w:p>
          <w:p w14:paraId="43530927" w14:textId="77777777" w:rsidR="00690434" w:rsidRDefault="00690434" w:rsidP="00690434">
            <w:pPr>
              <w:jc w:val="center"/>
              <w:rPr>
                <w:rFonts w:ascii="Cambria" w:eastAsia="MS Mincho" w:hAnsi="Cambria"/>
                <w:b/>
                <w:bCs/>
              </w:rPr>
            </w:pPr>
            <w:r>
              <w:rPr>
                <w:rFonts w:ascii="Cambria" w:eastAsia="MS Mincho" w:hAnsi="Cambria"/>
                <w:b/>
                <w:bCs/>
              </w:rPr>
              <w:t>(ZOOM)</w:t>
            </w:r>
          </w:p>
          <w:p w14:paraId="35DFA1F9" w14:textId="77777777" w:rsidR="00690434" w:rsidRDefault="00690434" w:rsidP="00690434">
            <w:pPr>
              <w:jc w:val="center"/>
              <w:rPr>
                <w:rFonts w:ascii="Cambria" w:eastAsia="MS Mincho" w:hAnsi="Cambria"/>
                <w:b/>
                <w:bCs/>
              </w:rPr>
            </w:pPr>
            <w:r>
              <w:rPr>
                <w:rFonts w:ascii="Cambria" w:eastAsia="MS Mincho" w:hAnsi="Cambria"/>
                <w:b/>
                <w:bCs/>
              </w:rPr>
              <w:t>9 am – 5 pm</w:t>
            </w:r>
          </w:p>
          <w:p w14:paraId="74EB95AC" w14:textId="77777777" w:rsidR="00690434" w:rsidRDefault="00690434" w:rsidP="00690434">
            <w:pPr>
              <w:jc w:val="center"/>
              <w:rPr>
                <w:rFonts w:ascii="Cambria" w:eastAsia="MS Mincho" w:hAnsi="Cambria"/>
                <w:b/>
                <w:bCs/>
              </w:rPr>
            </w:pPr>
          </w:p>
          <w:p w14:paraId="74C1392A" w14:textId="5F55AD70" w:rsidR="00690434" w:rsidRPr="00F536C7" w:rsidRDefault="00690434" w:rsidP="00690434">
            <w:pPr>
              <w:jc w:val="center"/>
              <w:rPr>
                <w:rFonts w:ascii="Cambria" w:eastAsia="MS Mincho" w:hAnsi="Cambria"/>
                <w:b/>
                <w:bCs/>
              </w:rPr>
            </w:pPr>
          </w:p>
        </w:tc>
        <w:tc>
          <w:tcPr>
            <w:tcW w:w="4001" w:type="pct"/>
            <w:shd w:val="clear" w:color="auto" w:fill="auto"/>
          </w:tcPr>
          <w:p w14:paraId="4C84635B" w14:textId="11C7A5F2" w:rsidR="00690434" w:rsidRPr="00845DD4" w:rsidRDefault="00690434" w:rsidP="00690434">
            <w:pPr>
              <w:rPr>
                <w:rFonts w:ascii="Cambria" w:eastAsia="MS Mincho" w:hAnsi="Cambria"/>
              </w:rPr>
            </w:pPr>
            <w:r w:rsidRPr="00845DD4">
              <w:rPr>
                <w:rFonts w:ascii="Cambria" w:eastAsia="MS Mincho" w:hAnsi="Cambria"/>
              </w:rPr>
              <w:t>Topics for Class Discussion:</w:t>
            </w:r>
          </w:p>
          <w:p w14:paraId="2AAA0AF1" w14:textId="63CD9340" w:rsidR="00690434" w:rsidRPr="00845DD4" w:rsidRDefault="00690434" w:rsidP="00690434">
            <w:pPr>
              <w:pStyle w:val="ListParagraph"/>
              <w:numPr>
                <w:ilvl w:val="0"/>
                <w:numId w:val="35"/>
              </w:numPr>
              <w:rPr>
                <w:rFonts w:ascii="Cambria" w:eastAsia="MS Mincho" w:hAnsi="Cambria"/>
              </w:rPr>
            </w:pPr>
            <w:r w:rsidRPr="00845DD4">
              <w:rPr>
                <w:rFonts w:ascii="Cambria" w:eastAsia="MS Mincho" w:hAnsi="Cambria"/>
              </w:rPr>
              <w:t>Key components of evaluation plans</w:t>
            </w:r>
          </w:p>
          <w:p w14:paraId="6B95F7C4" w14:textId="476C8EAB" w:rsidR="00690434" w:rsidRPr="00845DD4" w:rsidRDefault="00690434" w:rsidP="00690434">
            <w:pPr>
              <w:pStyle w:val="ListParagraph"/>
              <w:numPr>
                <w:ilvl w:val="0"/>
                <w:numId w:val="35"/>
              </w:numPr>
              <w:rPr>
                <w:rFonts w:ascii="Cambria" w:eastAsia="MS Mincho" w:hAnsi="Cambria"/>
              </w:rPr>
            </w:pPr>
            <w:r w:rsidRPr="00845DD4">
              <w:rPr>
                <w:rFonts w:ascii="Cambria" w:eastAsia="MS Mincho" w:hAnsi="Cambria"/>
              </w:rPr>
              <w:t>Types of assessments and the purpose for evaluation</w:t>
            </w:r>
          </w:p>
          <w:p w14:paraId="56350E98" w14:textId="2F741A0D" w:rsidR="00690434" w:rsidRPr="00845DD4" w:rsidRDefault="00690434" w:rsidP="00690434">
            <w:pPr>
              <w:pStyle w:val="ListParagraph"/>
              <w:numPr>
                <w:ilvl w:val="0"/>
                <w:numId w:val="35"/>
              </w:numPr>
              <w:rPr>
                <w:rFonts w:ascii="Cambria" w:eastAsia="MS Mincho" w:hAnsi="Cambria"/>
              </w:rPr>
            </w:pPr>
            <w:r w:rsidRPr="00845DD4">
              <w:rPr>
                <w:rFonts w:ascii="Cambria" w:eastAsia="MS Mincho" w:hAnsi="Cambria"/>
              </w:rPr>
              <w:t>School culture and program evaluation needs</w:t>
            </w:r>
          </w:p>
          <w:p w14:paraId="765343F5" w14:textId="5CCB3E93" w:rsidR="00690434" w:rsidRPr="00845DD4" w:rsidRDefault="00690434" w:rsidP="00690434">
            <w:pPr>
              <w:pStyle w:val="ListParagraph"/>
              <w:numPr>
                <w:ilvl w:val="0"/>
                <w:numId w:val="35"/>
              </w:numPr>
              <w:rPr>
                <w:rFonts w:ascii="Cambria" w:eastAsia="MS Mincho" w:hAnsi="Cambria"/>
              </w:rPr>
            </w:pPr>
            <w:r w:rsidRPr="00845DD4">
              <w:rPr>
                <w:rFonts w:ascii="Cambria" w:eastAsia="MS Mincho" w:hAnsi="Cambria"/>
              </w:rPr>
              <w:t>Needs assessment and gap analysis</w:t>
            </w:r>
          </w:p>
          <w:p w14:paraId="2731D26A" w14:textId="77777777" w:rsidR="00690434" w:rsidRPr="00845DD4" w:rsidRDefault="00690434" w:rsidP="00690434">
            <w:pPr>
              <w:pStyle w:val="ListParagraph"/>
              <w:numPr>
                <w:ilvl w:val="0"/>
                <w:numId w:val="35"/>
              </w:numPr>
              <w:rPr>
                <w:rFonts w:ascii="Cambria" w:eastAsia="MS Mincho" w:hAnsi="Cambria"/>
              </w:rPr>
            </w:pPr>
            <w:r w:rsidRPr="00845DD4">
              <w:rPr>
                <w:rFonts w:ascii="Cambria" w:eastAsia="MS Mincho" w:hAnsi="Cambria"/>
              </w:rPr>
              <w:t>Guest speaker – Dr. David Marshall, Auburn University</w:t>
            </w:r>
          </w:p>
          <w:p w14:paraId="289EF957" w14:textId="77777777" w:rsidR="00690434" w:rsidRPr="00845DD4" w:rsidRDefault="00690434" w:rsidP="00690434">
            <w:pPr>
              <w:pStyle w:val="ListParagraph"/>
              <w:numPr>
                <w:ilvl w:val="0"/>
                <w:numId w:val="35"/>
              </w:numPr>
              <w:rPr>
                <w:rFonts w:ascii="Cambria" w:eastAsia="MS Mincho" w:hAnsi="Cambria"/>
              </w:rPr>
            </w:pPr>
            <w:r w:rsidRPr="00845DD4">
              <w:rPr>
                <w:rFonts w:ascii="Cambria" w:eastAsia="MS Mincho" w:hAnsi="Cambria"/>
              </w:rPr>
              <w:t>Please read book chapter provided in Canvas; Schwandt, Chapter 6</w:t>
            </w:r>
          </w:p>
          <w:p w14:paraId="33BAE76F" w14:textId="048620A4" w:rsidR="00690434" w:rsidRPr="00845DD4" w:rsidRDefault="00690434" w:rsidP="00690434">
            <w:pPr>
              <w:pStyle w:val="ListParagraph"/>
              <w:ind w:left="360"/>
              <w:rPr>
                <w:rFonts w:ascii="Cambria" w:eastAsia="MS Mincho" w:hAnsi="Cambria"/>
              </w:rPr>
            </w:pPr>
          </w:p>
        </w:tc>
      </w:tr>
      <w:tr w:rsidR="00690434" w:rsidRPr="0053516F" w14:paraId="21F9C23A" w14:textId="77777777" w:rsidTr="00690046">
        <w:tc>
          <w:tcPr>
            <w:tcW w:w="999" w:type="pct"/>
          </w:tcPr>
          <w:p w14:paraId="291516CC" w14:textId="77777777" w:rsidR="00690434" w:rsidRPr="0053516F" w:rsidRDefault="00690434" w:rsidP="00690434">
            <w:pPr>
              <w:jc w:val="center"/>
              <w:rPr>
                <w:rFonts w:ascii="Cambria" w:eastAsia="MS Mincho" w:hAnsi="Cambria"/>
              </w:rPr>
            </w:pPr>
            <w:r w:rsidRPr="0053516F">
              <w:rPr>
                <w:rFonts w:ascii="Cambria" w:eastAsia="MS Mincho" w:hAnsi="Cambria"/>
              </w:rPr>
              <w:t>Week 6</w:t>
            </w:r>
          </w:p>
          <w:p w14:paraId="29185EF0" w14:textId="7C708FD3" w:rsidR="00690434" w:rsidRPr="004705FC" w:rsidRDefault="00690434" w:rsidP="00690434">
            <w:pPr>
              <w:jc w:val="center"/>
              <w:rPr>
                <w:rFonts w:ascii="Cambria" w:hAnsi="Cambria"/>
              </w:rPr>
            </w:pPr>
            <w:r>
              <w:rPr>
                <w:rFonts w:ascii="Cambria" w:hAnsi="Cambria"/>
              </w:rPr>
              <w:t>Feb 18 – Feb 24</w:t>
            </w:r>
          </w:p>
          <w:p w14:paraId="26FED3F6" w14:textId="77777777" w:rsidR="00690434" w:rsidRPr="0053516F" w:rsidRDefault="00690434" w:rsidP="00690434">
            <w:pPr>
              <w:jc w:val="center"/>
              <w:rPr>
                <w:rFonts w:ascii="Cambria" w:eastAsia="MS Mincho" w:hAnsi="Cambria"/>
              </w:rPr>
            </w:pPr>
          </w:p>
        </w:tc>
        <w:tc>
          <w:tcPr>
            <w:tcW w:w="4001" w:type="pct"/>
          </w:tcPr>
          <w:p w14:paraId="191655BE" w14:textId="77777777" w:rsidR="00690434" w:rsidRPr="0053516F" w:rsidRDefault="00690434" w:rsidP="00690434">
            <w:pPr>
              <w:rPr>
                <w:rFonts w:ascii="Cambria" w:eastAsia="MS Mincho" w:hAnsi="Cambria"/>
                <w:u w:val="single"/>
              </w:rPr>
            </w:pPr>
            <w:r w:rsidRPr="0053516F">
              <w:rPr>
                <w:rFonts w:ascii="Cambria" w:eastAsia="MS Mincho" w:hAnsi="Cambria"/>
                <w:u w:val="single"/>
              </w:rPr>
              <w:t>Reading:</w:t>
            </w:r>
          </w:p>
          <w:p w14:paraId="025FE470" w14:textId="3390D1CA" w:rsidR="00690434"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 11</w:t>
            </w:r>
          </w:p>
          <w:p w14:paraId="3167E7D8" w14:textId="77777777" w:rsidR="00690434" w:rsidRPr="0053516F" w:rsidRDefault="00690434" w:rsidP="00690434">
            <w:pPr>
              <w:rPr>
                <w:rFonts w:ascii="Cambria" w:eastAsia="MS Mincho" w:hAnsi="Cambria"/>
              </w:rPr>
            </w:pPr>
          </w:p>
          <w:p w14:paraId="7A3613B8" w14:textId="19E403A2" w:rsidR="00690434" w:rsidRPr="00EF080A" w:rsidRDefault="00690434" w:rsidP="00690434">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February 26</w:t>
            </w:r>
            <w:r w:rsidRPr="0053516F">
              <w:rPr>
                <w:rFonts w:ascii="Cambria" w:hAnsi="Cambria"/>
                <w:u w:val="single"/>
              </w:rPr>
              <w:t xml:space="preserve"> by </w:t>
            </w:r>
            <w:r>
              <w:rPr>
                <w:rFonts w:ascii="Cambria" w:hAnsi="Cambria"/>
                <w:u w:val="single"/>
              </w:rPr>
              <w:t>11:59 pm</w:t>
            </w:r>
          </w:p>
          <w:p w14:paraId="0C228FCC" w14:textId="1CEFA08B" w:rsidR="00690434" w:rsidRDefault="00690434" w:rsidP="00690434">
            <w:pPr>
              <w:rPr>
                <w:rFonts w:ascii="Cambria" w:eastAsia="MS Mincho" w:hAnsi="Cambria"/>
              </w:rPr>
            </w:pPr>
            <w:r>
              <w:rPr>
                <w:rFonts w:ascii="Cambria" w:eastAsia="MS Mincho" w:hAnsi="Cambria"/>
              </w:rPr>
              <w:t>Discussion Post #3</w:t>
            </w:r>
          </w:p>
          <w:p w14:paraId="24F339B6" w14:textId="77777777" w:rsidR="00690434" w:rsidRPr="0053516F" w:rsidRDefault="00690434" w:rsidP="00690434">
            <w:pPr>
              <w:rPr>
                <w:rFonts w:ascii="Cambria" w:eastAsia="MS Mincho" w:hAnsi="Cambria"/>
              </w:rPr>
            </w:pPr>
          </w:p>
        </w:tc>
      </w:tr>
      <w:tr w:rsidR="00690434" w:rsidRPr="0053516F" w14:paraId="439BFA9C" w14:textId="77777777" w:rsidTr="00690046">
        <w:tc>
          <w:tcPr>
            <w:tcW w:w="999" w:type="pct"/>
          </w:tcPr>
          <w:p w14:paraId="059CED03" w14:textId="77777777" w:rsidR="00690434" w:rsidRPr="0053516F" w:rsidRDefault="00690434" w:rsidP="00690434">
            <w:pPr>
              <w:jc w:val="center"/>
              <w:rPr>
                <w:rFonts w:ascii="Cambria" w:eastAsia="MS Mincho" w:hAnsi="Cambria"/>
              </w:rPr>
            </w:pPr>
            <w:r w:rsidRPr="0053516F">
              <w:rPr>
                <w:rFonts w:ascii="Cambria" w:eastAsia="MS Mincho" w:hAnsi="Cambria"/>
              </w:rPr>
              <w:t>Week 7</w:t>
            </w:r>
          </w:p>
          <w:p w14:paraId="703D3992" w14:textId="022244F4" w:rsidR="00690434" w:rsidRPr="004705FC" w:rsidRDefault="00690434" w:rsidP="00690434">
            <w:pPr>
              <w:jc w:val="center"/>
              <w:rPr>
                <w:rFonts w:ascii="Cambria" w:eastAsia="MS Mincho" w:hAnsi="Cambria"/>
              </w:rPr>
            </w:pPr>
            <w:r>
              <w:rPr>
                <w:rFonts w:ascii="Cambria" w:hAnsi="Cambria"/>
              </w:rPr>
              <w:t>Feb 25 – Mar 2</w:t>
            </w:r>
          </w:p>
          <w:p w14:paraId="77D679B1" w14:textId="77777777" w:rsidR="00690434" w:rsidRPr="0053516F" w:rsidRDefault="00690434" w:rsidP="00690434">
            <w:pPr>
              <w:jc w:val="center"/>
              <w:rPr>
                <w:rFonts w:ascii="Cambria" w:eastAsia="MS Mincho" w:hAnsi="Cambria"/>
              </w:rPr>
            </w:pPr>
          </w:p>
          <w:p w14:paraId="7A076B9D" w14:textId="77777777" w:rsidR="00690434" w:rsidRPr="0053516F" w:rsidRDefault="00690434" w:rsidP="00690434">
            <w:pPr>
              <w:jc w:val="center"/>
              <w:rPr>
                <w:rFonts w:ascii="Cambria" w:eastAsia="MS Mincho" w:hAnsi="Cambria"/>
              </w:rPr>
            </w:pPr>
          </w:p>
        </w:tc>
        <w:tc>
          <w:tcPr>
            <w:tcW w:w="4001" w:type="pct"/>
          </w:tcPr>
          <w:p w14:paraId="09B87108" w14:textId="77777777" w:rsidR="00690434" w:rsidRPr="0053516F" w:rsidRDefault="00690434" w:rsidP="00690434">
            <w:pPr>
              <w:rPr>
                <w:rFonts w:ascii="Cambria" w:hAnsi="Cambria"/>
                <w:u w:val="single"/>
              </w:rPr>
            </w:pPr>
            <w:r w:rsidRPr="0053516F">
              <w:rPr>
                <w:rFonts w:ascii="Cambria" w:hAnsi="Cambria"/>
                <w:u w:val="single"/>
              </w:rPr>
              <w:t>Reading:</w:t>
            </w:r>
          </w:p>
          <w:p w14:paraId="6F8F3C09" w14:textId="57B0785A" w:rsidR="00690434"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 12</w:t>
            </w:r>
          </w:p>
          <w:p w14:paraId="002169E3" w14:textId="77777777" w:rsidR="00690434" w:rsidRPr="0053516F" w:rsidRDefault="00690434" w:rsidP="00690434">
            <w:pPr>
              <w:rPr>
                <w:rFonts w:ascii="Cambria" w:eastAsia="MS Mincho" w:hAnsi="Cambria"/>
              </w:rPr>
            </w:pPr>
          </w:p>
          <w:p w14:paraId="1CE7C6D7" w14:textId="03A5ABFF" w:rsidR="00690434" w:rsidRPr="0053516F" w:rsidRDefault="00690434" w:rsidP="00690434">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 xml:space="preserve">March 4 </w:t>
            </w:r>
            <w:r w:rsidRPr="0053516F">
              <w:rPr>
                <w:rFonts w:ascii="Cambria" w:hAnsi="Cambria"/>
                <w:u w:val="single"/>
              </w:rPr>
              <w:t xml:space="preserve">by </w:t>
            </w:r>
            <w:r>
              <w:rPr>
                <w:rFonts w:ascii="Cambria" w:hAnsi="Cambria"/>
                <w:u w:val="single"/>
              </w:rPr>
              <w:t>11:59 pm</w:t>
            </w:r>
          </w:p>
          <w:p w14:paraId="2FA9FBBD" w14:textId="65538660" w:rsidR="00690434" w:rsidRDefault="00690434" w:rsidP="00690434">
            <w:pPr>
              <w:rPr>
                <w:rFonts w:ascii="Cambria" w:eastAsia="MS Mincho" w:hAnsi="Cambria"/>
              </w:rPr>
            </w:pPr>
            <w:r>
              <w:rPr>
                <w:rFonts w:ascii="Cambria" w:eastAsia="MS Mincho" w:hAnsi="Cambria"/>
              </w:rPr>
              <w:t>Part IV: Evaluation Design</w:t>
            </w:r>
          </w:p>
          <w:p w14:paraId="272B4FAA" w14:textId="77777777" w:rsidR="00690434" w:rsidRPr="0053516F" w:rsidRDefault="00690434" w:rsidP="00690434">
            <w:pPr>
              <w:rPr>
                <w:rFonts w:ascii="Cambria" w:eastAsia="MS Mincho" w:hAnsi="Cambria"/>
              </w:rPr>
            </w:pPr>
          </w:p>
        </w:tc>
      </w:tr>
      <w:tr w:rsidR="00690434" w:rsidRPr="0053516F" w14:paraId="5A38A0CC" w14:textId="77777777" w:rsidTr="00690046">
        <w:tc>
          <w:tcPr>
            <w:tcW w:w="999" w:type="pct"/>
          </w:tcPr>
          <w:p w14:paraId="51EA01F2" w14:textId="77777777" w:rsidR="00690434" w:rsidRPr="0053516F" w:rsidRDefault="00690434" w:rsidP="00690434">
            <w:pPr>
              <w:jc w:val="center"/>
              <w:rPr>
                <w:rFonts w:ascii="Cambria" w:eastAsia="MS Mincho" w:hAnsi="Cambria"/>
              </w:rPr>
            </w:pPr>
            <w:r w:rsidRPr="0053516F">
              <w:rPr>
                <w:rFonts w:ascii="Cambria" w:eastAsia="MS Mincho" w:hAnsi="Cambria"/>
              </w:rPr>
              <w:t>Week 8</w:t>
            </w:r>
          </w:p>
          <w:p w14:paraId="19598180" w14:textId="77C6A159" w:rsidR="00690434" w:rsidRPr="004705FC" w:rsidRDefault="00690434" w:rsidP="00690434">
            <w:pPr>
              <w:jc w:val="center"/>
              <w:rPr>
                <w:rFonts w:ascii="Cambria" w:eastAsia="MS Mincho" w:hAnsi="Cambria"/>
              </w:rPr>
            </w:pPr>
            <w:r>
              <w:rPr>
                <w:rFonts w:ascii="Cambria" w:hAnsi="Cambria"/>
              </w:rPr>
              <w:t>Mar 3 – Mar 9</w:t>
            </w:r>
          </w:p>
          <w:p w14:paraId="19C9C426" w14:textId="77777777" w:rsidR="00690434" w:rsidRPr="0053516F" w:rsidRDefault="00690434" w:rsidP="00690434">
            <w:pPr>
              <w:jc w:val="center"/>
              <w:rPr>
                <w:rFonts w:ascii="Cambria" w:eastAsia="MS Mincho" w:hAnsi="Cambria"/>
              </w:rPr>
            </w:pPr>
          </w:p>
        </w:tc>
        <w:tc>
          <w:tcPr>
            <w:tcW w:w="4001" w:type="pct"/>
          </w:tcPr>
          <w:p w14:paraId="3EC9F98A" w14:textId="62EF573D" w:rsidR="00690434" w:rsidRPr="00F536C7" w:rsidRDefault="00690434" w:rsidP="00690434">
            <w:pPr>
              <w:rPr>
                <w:rFonts w:ascii="Cambria" w:eastAsia="MS Mincho" w:hAnsi="Cambria"/>
                <w:b/>
                <w:bCs/>
              </w:rPr>
            </w:pPr>
            <w:r w:rsidRPr="00F536C7">
              <w:rPr>
                <w:rFonts w:ascii="Cambria" w:hAnsi="Cambria"/>
                <w:b/>
                <w:bCs/>
                <w:u w:val="single"/>
              </w:rPr>
              <w:t>Spring Break</w:t>
            </w:r>
          </w:p>
          <w:p w14:paraId="6576FBFF" w14:textId="7DAF2E75" w:rsidR="00690434" w:rsidRDefault="00690434" w:rsidP="00690434">
            <w:pPr>
              <w:rPr>
                <w:rFonts w:ascii="Cambria" w:eastAsia="MS Mincho" w:hAnsi="Cambria"/>
              </w:rPr>
            </w:pPr>
          </w:p>
          <w:p w14:paraId="449640BB" w14:textId="14D499AD" w:rsidR="00690434" w:rsidRDefault="00690434" w:rsidP="00690434">
            <w:pPr>
              <w:rPr>
                <w:rFonts w:ascii="Cambria" w:eastAsia="MS Mincho" w:hAnsi="Cambria"/>
                <w:u w:val="single"/>
              </w:rPr>
            </w:pPr>
            <w:r>
              <w:rPr>
                <w:rFonts w:ascii="Cambria" w:eastAsia="MS Mincho" w:hAnsi="Cambria"/>
                <w:u w:val="single"/>
              </w:rPr>
              <w:t>Assignment due March 11 by 11:59 pm</w:t>
            </w:r>
          </w:p>
          <w:p w14:paraId="44B190BE" w14:textId="1EE5EE3B" w:rsidR="00690434" w:rsidRPr="00F536C7" w:rsidRDefault="00690434" w:rsidP="00690434">
            <w:pPr>
              <w:rPr>
                <w:rFonts w:ascii="Cambria" w:eastAsia="MS Mincho" w:hAnsi="Cambria"/>
              </w:rPr>
            </w:pPr>
            <w:r>
              <w:rPr>
                <w:rFonts w:ascii="Cambria" w:eastAsia="MS Mincho" w:hAnsi="Cambria"/>
              </w:rPr>
              <w:t>None</w:t>
            </w:r>
          </w:p>
          <w:p w14:paraId="20AE4FD0" w14:textId="77777777" w:rsidR="00690434" w:rsidRPr="0053516F" w:rsidRDefault="00690434" w:rsidP="00690434">
            <w:pPr>
              <w:rPr>
                <w:rFonts w:ascii="Cambria" w:eastAsia="MS Mincho" w:hAnsi="Cambria"/>
              </w:rPr>
            </w:pPr>
          </w:p>
        </w:tc>
      </w:tr>
      <w:tr w:rsidR="00690434" w:rsidRPr="0053516F" w14:paraId="0391A766" w14:textId="77777777" w:rsidTr="00690046">
        <w:tc>
          <w:tcPr>
            <w:tcW w:w="999" w:type="pct"/>
          </w:tcPr>
          <w:p w14:paraId="497DA1D4" w14:textId="77777777" w:rsidR="00690434" w:rsidRPr="0053516F" w:rsidRDefault="00690434" w:rsidP="00690434">
            <w:pPr>
              <w:jc w:val="center"/>
              <w:rPr>
                <w:rFonts w:ascii="Cambria" w:eastAsia="MS Mincho" w:hAnsi="Cambria"/>
              </w:rPr>
            </w:pPr>
            <w:r w:rsidRPr="0053516F">
              <w:rPr>
                <w:rFonts w:ascii="Cambria" w:eastAsia="MS Mincho" w:hAnsi="Cambria"/>
              </w:rPr>
              <w:t xml:space="preserve">Week </w:t>
            </w:r>
            <w:r>
              <w:rPr>
                <w:rFonts w:ascii="Cambria" w:eastAsia="MS Mincho" w:hAnsi="Cambria"/>
              </w:rPr>
              <w:t>9</w:t>
            </w:r>
          </w:p>
          <w:p w14:paraId="73B6152F" w14:textId="34A7F4F3" w:rsidR="00690434" w:rsidRPr="0053516F" w:rsidRDefault="00690434" w:rsidP="00690434">
            <w:pPr>
              <w:jc w:val="center"/>
              <w:rPr>
                <w:rFonts w:ascii="Cambria" w:eastAsia="MS Mincho" w:hAnsi="Cambria"/>
              </w:rPr>
            </w:pPr>
            <w:r>
              <w:rPr>
                <w:rFonts w:ascii="Cambria" w:hAnsi="Cambria"/>
              </w:rPr>
              <w:t>Mar 10 – Mar 16</w:t>
            </w:r>
          </w:p>
        </w:tc>
        <w:tc>
          <w:tcPr>
            <w:tcW w:w="4001" w:type="pct"/>
          </w:tcPr>
          <w:p w14:paraId="2B579DBE" w14:textId="77777777" w:rsidR="00690434" w:rsidRPr="0053516F" w:rsidRDefault="00690434" w:rsidP="00690434">
            <w:pPr>
              <w:rPr>
                <w:rFonts w:ascii="Cambria" w:hAnsi="Cambria"/>
                <w:u w:val="single"/>
              </w:rPr>
            </w:pPr>
            <w:r w:rsidRPr="0053516F">
              <w:rPr>
                <w:rFonts w:ascii="Cambria" w:hAnsi="Cambria"/>
                <w:u w:val="single"/>
              </w:rPr>
              <w:t>Reading:</w:t>
            </w:r>
          </w:p>
          <w:p w14:paraId="0CD9EE95" w14:textId="29A38211" w:rsidR="00690434"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Chapters 13-14</w:t>
            </w:r>
          </w:p>
          <w:p w14:paraId="727ADCB3" w14:textId="77777777" w:rsidR="00690434" w:rsidRDefault="00690434" w:rsidP="00690434">
            <w:pPr>
              <w:rPr>
                <w:rFonts w:ascii="Cambria" w:hAnsi="Cambria"/>
                <w:u w:val="single"/>
              </w:rPr>
            </w:pPr>
          </w:p>
          <w:p w14:paraId="6E71B38A" w14:textId="491E0ADA" w:rsidR="00690434" w:rsidRPr="0053516F" w:rsidRDefault="00690434" w:rsidP="00690434">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Pr>
                <w:rFonts w:ascii="Cambria" w:hAnsi="Cambria"/>
                <w:u w:val="single"/>
              </w:rPr>
              <w:t>March 18</w:t>
            </w:r>
            <w:r w:rsidRPr="0053516F">
              <w:rPr>
                <w:rFonts w:ascii="Cambria" w:hAnsi="Cambria"/>
                <w:u w:val="single"/>
              </w:rPr>
              <w:t xml:space="preserve"> by </w:t>
            </w:r>
            <w:r>
              <w:rPr>
                <w:rFonts w:ascii="Cambria" w:hAnsi="Cambria"/>
                <w:u w:val="single"/>
              </w:rPr>
              <w:t>11:59 pm</w:t>
            </w:r>
          </w:p>
          <w:p w14:paraId="46F6ACC4" w14:textId="12E8D73A" w:rsidR="00690434" w:rsidRDefault="00690434" w:rsidP="00690434">
            <w:pPr>
              <w:rPr>
                <w:rFonts w:ascii="Cambria" w:eastAsia="MS Mincho" w:hAnsi="Cambria"/>
              </w:rPr>
            </w:pPr>
            <w:r>
              <w:rPr>
                <w:rFonts w:ascii="Cambria" w:eastAsia="MS Mincho" w:hAnsi="Cambria"/>
              </w:rPr>
              <w:t>Part V: Survey or Interview Protocols</w:t>
            </w:r>
          </w:p>
          <w:p w14:paraId="293579E2" w14:textId="04A8489F" w:rsidR="00690434" w:rsidRPr="0053516F" w:rsidRDefault="00690434" w:rsidP="00690434">
            <w:pPr>
              <w:rPr>
                <w:rFonts w:ascii="Cambria" w:eastAsia="MS Mincho" w:hAnsi="Cambria"/>
              </w:rPr>
            </w:pPr>
          </w:p>
        </w:tc>
      </w:tr>
      <w:tr w:rsidR="00690434" w:rsidRPr="0053516F" w14:paraId="419FECF2" w14:textId="77777777" w:rsidTr="00690046">
        <w:tc>
          <w:tcPr>
            <w:tcW w:w="999" w:type="pct"/>
          </w:tcPr>
          <w:p w14:paraId="0D03D273" w14:textId="77777777" w:rsidR="00690434" w:rsidRPr="0053516F" w:rsidRDefault="00690434" w:rsidP="00690434">
            <w:pPr>
              <w:jc w:val="center"/>
              <w:rPr>
                <w:rFonts w:ascii="Cambria" w:hAnsi="Cambria"/>
                <w:b/>
              </w:rPr>
            </w:pPr>
            <w:r>
              <w:rPr>
                <w:rFonts w:ascii="Cambria" w:hAnsi="Cambria"/>
                <w:b/>
              </w:rPr>
              <w:t>Session #</w:t>
            </w:r>
            <w:r w:rsidRPr="0053516F">
              <w:rPr>
                <w:rFonts w:ascii="Cambria" w:hAnsi="Cambria"/>
                <w:b/>
              </w:rPr>
              <w:t>3</w:t>
            </w:r>
          </w:p>
          <w:p w14:paraId="66AD33A2" w14:textId="77777777" w:rsidR="00690434" w:rsidRDefault="00690434" w:rsidP="00690434">
            <w:pPr>
              <w:jc w:val="center"/>
              <w:rPr>
                <w:rFonts w:ascii="Cambria" w:hAnsi="Cambria"/>
                <w:b/>
              </w:rPr>
            </w:pPr>
            <w:r>
              <w:rPr>
                <w:rFonts w:ascii="Cambria" w:hAnsi="Cambria"/>
                <w:b/>
              </w:rPr>
              <w:t xml:space="preserve">Saturday, </w:t>
            </w:r>
          </w:p>
          <w:p w14:paraId="1DA2ADFD" w14:textId="5B641251" w:rsidR="00690434" w:rsidRDefault="00482628" w:rsidP="00690434">
            <w:pPr>
              <w:jc w:val="center"/>
              <w:rPr>
                <w:rFonts w:ascii="Cambria" w:hAnsi="Cambria"/>
                <w:b/>
              </w:rPr>
            </w:pPr>
            <w:r>
              <w:rPr>
                <w:rFonts w:ascii="Cambria" w:hAnsi="Cambria"/>
                <w:b/>
              </w:rPr>
              <w:t>March 16*</w:t>
            </w:r>
          </w:p>
          <w:p w14:paraId="04F9781D" w14:textId="77777777" w:rsidR="00690434" w:rsidRDefault="00690434" w:rsidP="00690434">
            <w:pPr>
              <w:jc w:val="center"/>
              <w:rPr>
                <w:rFonts w:ascii="Cambria" w:hAnsi="Cambria"/>
                <w:b/>
              </w:rPr>
            </w:pPr>
            <w:r>
              <w:rPr>
                <w:rFonts w:ascii="Cambria" w:hAnsi="Cambria"/>
                <w:b/>
              </w:rPr>
              <w:t>(ZOOM)</w:t>
            </w:r>
          </w:p>
          <w:p w14:paraId="7181A2A9" w14:textId="77777777" w:rsidR="00690434" w:rsidRDefault="00690434" w:rsidP="00690434">
            <w:pPr>
              <w:jc w:val="center"/>
              <w:rPr>
                <w:rFonts w:ascii="Cambria" w:hAnsi="Cambria"/>
                <w:b/>
              </w:rPr>
            </w:pPr>
            <w:r w:rsidRPr="0053516F">
              <w:rPr>
                <w:rFonts w:ascii="Cambria" w:hAnsi="Cambria"/>
                <w:b/>
              </w:rPr>
              <w:t>9 am – 5 pm</w:t>
            </w:r>
          </w:p>
          <w:p w14:paraId="6D683501" w14:textId="77777777" w:rsidR="00690434" w:rsidRDefault="00690434" w:rsidP="00690434">
            <w:pPr>
              <w:jc w:val="center"/>
              <w:rPr>
                <w:rFonts w:ascii="Cambria" w:eastAsia="MS Mincho" w:hAnsi="Cambria"/>
              </w:rPr>
            </w:pPr>
          </w:p>
        </w:tc>
        <w:tc>
          <w:tcPr>
            <w:tcW w:w="4001" w:type="pct"/>
          </w:tcPr>
          <w:p w14:paraId="154A1B18" w14:textId="77777777" w:rsidR="00690434" w:rsidRDefault="00690434" w:rsidP="00690434">
            <w:r>
              <w:t>Topics for Class Discussion:</w:t>
            </w:r>
          </w:p>
          <w:p w14:paraId="56FE1832" w14:textId="77777777" w:rsidR="00690434" w:rsidRPr="00507715" w:rsidRDefault="00690434" w:rsidP="00690434">
            <w:pPr>
              <w:pStyle w:val="ListParagraph"/>
              <w:widowControl w:val="0"/>
              <w:numPr>
                <w:ilvl w:val="0"/>
                <w:numId w:val="34"/>
              </w:numPr>
              <w:autoSpaceDE w:val="0"/>
              <w:autoSpaceDN w:val="0"/>
              <w:adjustRightInd w:val="0"/>
              <w:contextualSpacing/>
              <w:rPr>
                <w:rFonts w:ascii="Cambria" w:hAnsi="Cambria"/>
                <w:u w:val="single"/>
              </w:rPr>
            </w:pPr>
            <w:r>
              <w:rPr>
                <w:rFonts w:ascii="Cambria" w:hAnsi="Cambria"/>
              </w:rPr>
              <w:t xml:space="preserve">Review core issues in program evaluation </w:t>
            </w:r>
          </w:p>
          <w:p w14:paraId="6CF32402" w14:textId="77777777" w:rsidR="00690434" w:rsidRPr="00507715" w:rsidRDefault="00690434" w:rsidP="00690434">
            <w:pPr>
              <w:pStyle w:val="ListParagraph"/>
              <w:widowControl w:val="0"/>
              <w:numPr>
                <w:ilvl w:val="0"/>
                <w:numId w:val="34"/>
              </w:numPr>
              <w:autoSpaceDE w:val="0"/>
              <w:autoSpaceDN w:val="0"/>
              <w:adjustRightInd w:val="0"/>
              <w:contextualSpacing/>
              <w:rPr>
                <w:rFonts w:ascii="Cambria" w:hAnsi="Cambria"/>
                <w:u w:val="single"/>
              </w:rPr>
            </w:pPr>
            <w:r>
              <w:rPr>
                <w:rFonts w:ascii="Cambria" w:hAnsi="Cambria"/>
              </w:rPr>
              <w:t>Learning at the individual, team, and organizational level</w:t>
            </w:r>
          </w:p>
          <w:p w14:paraId="3B4439FA" w14:textId="29ACB8EC" w:rsidR="00482628" w:rsidRPr="00482628" w:rsidRDefault="00690434" w:rsidP="00690434">
            <w:pPr>
              <w:pStyle w:val="ListParagraph"/>
              <w:widowControl w:val="0"/>
              <w:numPr>
                <w:ilvl w:val="0"/>
                <w:numId w:val="34"/>
              </w:numPr>
              <w:autoSpaceDE w:val="0"/>
              <w:autoSpaceDN w:val="0"/>
              <w:adjustRightInd w:val="0"/>
              <w:contextualSpacing/>
              <w:rPr>
                <w:rFonts w:ascii="Cambria" w:hAnsi="Cambria"/>
                <w:u w:val="single"/>
              </w:rPr>
            </w:pPr>
            <w:r>
              <w:rPr>
                <w:rFonts w:ascii="Cambria" w:hAnsi="Cambria"/>
              </w:rPr>
              <w:t>Pulling your evaluation plan together</w:t>
            </w:r>
          </w:p>
          <w:p w14:paraId="51C65B0D" w14:textId="2F3C4A90" w:rsidR="00482628" w:rsidRPr="0053516F" w:rsidRDefault="00482628" w:rsidP="00482628">
            <w:pPr>
              <w:jc w:val="center"/>
              <w:rPr>
                <w:rFonts w:ascii="Cambria" w:hAnsi="Cambria"/>
                <w:u w:val="single"/>
              </w:rPr>
            </w:pPr>
            <w:r w:rsidRPr="00482628">
              <w:rPr>
                <w:rFonts w:ascii="Cambria" w:hAnsi="Cambria"/>
                <w:highlight w:val="yellow"/>
                <w:u w:val="single"/>
              </w:rPr>
              <w:t>This session could be moved to April 6!</w:t>
            </w:r>
          </w:p>
        </w:tc>
      </w:tr>
      <w:tr w:rsidR="00690434" w:rsidRPr="0053516F" w14:paraId="4A43A259" w14:textId="77777777" w:rsidTr="00690046">
        <w:tc>
          <w:tcPr>
            <w:tcW w:w="999" w:type="pct"/>
          </w:tcPr>
          <w:p w14:paraId="6A135CC5" w14:textId="77777777" w:rsidR="00690434" w:rsidRDefault="00690434" w:rsidP="00690434">
            <w:pPr>
              <w:jc w:val="center"/>
              <w:rPr>
                <w:rFonts w:ascii="Cambria" w:eastAsia="MS Mincho" w:hAnsi="Cambria"/>
              </w:rPr>
            </w:pPr>
            <w:r>
              <w:rPr>
                <w:rFonts w:ascii="Cambria" w:eastAsia="MS Mincho" w:hAnsi="Cambria"/>
              </w:rPr>
              <w:t>Week 10</w:t>
            </w:r>
          </w:p>
          <w:p w14:paraId="03DAD24E" w14:textId="1C8DF291" w:rsidR="00690434" w:rsidRPr="0053516F" w:rsidRDefault="00690434" w:rsidP="00690434">
            <w:pPr>
              <w:jc w:val="center"/>
              <w:rPr>
                <w:rFonts w:ascii="Cambria" w:eastAsia="MS Mincho" w:hAnsi="Cambria"/>
              </w:rPr>
            </w:pPr>
            <w:r>
              <w:rPr>
                <w:rFonts w:ascii="Cambria" w:eastAsia="MS Mincho" w:hAnsi="Cambria"/>
              </w:rPr>
              <w:t>Mar 17 – Mar 23</w:t>
            </w:r>
          </w:p>
        </w:tc>
        <w:tc>
          <w:tcPr>
            <w:tcW w:w="4001" w:type="pct"/>
          </w:tcPr>
          <w:p w14:paraId="7CC29A8D" w14:textId="77777777" w:rsidR="00690434" w:rsidRPr="0053516F" w:rsidRDefault="00690434" w:rsidP="00690434">
            <w:pPr>
              <w:rPr>
                <w:rFonts w:ascii="Cambria" w:hAnsi="Cambria"/>
                <w:u w:val="single"/>
              </w:rPr>
            </w:pPr>
            <w:r w:rsidRPr="0053516F">
              <w:rPr>
                <w:rFonts w:ascii="Cambria" w:hAnsi="Cambria"/>
                <w:u w:val="single"/>
              </w:rPr>
              <w:t>Reading:</w:t>
            </w:r>
          </w:p>
          <w:p w14:paraId="4A503C6C" w14:textId="0339FD1A" w:rsidR="00690434"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 15</w:t>
            </w:r>
          </w:p>
          <w:p w14:paraId="109B7C6D" w14:textId="77777777" w:rsidR="00690434" w:rsidRPr="0053516F" w:rsidRDefault="00690434" w:rsidP="00690434">
            <w:pPr>
              <w:rPr>
                <w:rFonts w:ascii="Cambria" w:hAnsi="Cambria"/>
              </w:rPr>
            </w:pPr>
          </w:p>
          <w:p w14:paraId="38011992" w14:textId="0492D1F8" w:rsidR="00690434" w:rsidRPr="00EF080A" w:rsidRDefault="00690434" w:rsidP="00690434">
            <w:pPr>
              <w:rPr>
                <w:rFonts w:ascii="Cambria" w:hAnsi="Cambria"/>
                <w:u w:val="single"/>
              </w:rPr>
            </w:pPr>
            <w:r w:rsidRPr="0053516F">
              <w:rPr>
                <w:rFonts w:ascii="Cambria" w:hAnsi="Cambria"/>
                <w:u w:val="single"/>
              </w:rPr>
              <w:t xml:space="preserve">Assignment due </w:t>
            </w:r>
            <w:r>
              <w:rPr>
                <w:rFonts w:ascii="Cambria" w:hAnsi="Cambria"/>
                <w:u w:val="single"/>
              </w:rPr>
              <w:t>March 25</w:t>
            </w:r>
            <w:r w:rsidRPr="0053516F">
              <w:rPr>
                <w:rFonts w:ascii="Cambria" w:hAnsi="Cambria"/>
                <w:u w:val="single"/>
              </w:rPr>
              <w:t xml:space="preserve"> by </w:t>
            </w:r>
            <w:r>
              <w:rPr>
                <w:rFonts w:ascii="Cambria" w:hAnsi="Cambria"/>
                <w:u w:val="single"/>
              </w:rPr>
              <w:t>11:59 pm</w:t>
            </w:r>
          </w:p>
          <w:p w14:paraId="0BEAF13C" w14:textId="394663A7" w:rsidR="00690434" w:rsidRPr="004526AE" w:rsidRDefault="00690434" w:rsidP="00690434">
            <w:pPr>
              <w:rPr>
                <w:rFonts w:ascii="Cambria" w:eastAsia="MS Mincho" w:hAnsi="Cambria"/>
              </w:rPr>
            </w:pPr>
            <w:r>
              <w:rPr>
                <w:rFonts w:ascii="Cambria" w:eastAsia="MS Mincho" w:hAnsi="Cambria"/>
              </w:rPr>
              <w:t>Discussion Post - #4</w:t>
            </w:r>
          </w:p>
          <w:p w14:paraId="4F354923" w14:textId="77777777" w:rsidR="00690434" w:rsidRPr="0053516F" w:rsidRDefault="00690434" w:rsidP="00690434">
            <w:pPr>
              <w:rPr>
                <w:rFonts w:ascii="Cambria" w:hAnsi="Cambria"/>
              </w:rPr>
            </w:pPr>
          </w:p>
        </w:tc>
      </w:tr>
      <w:tr w:rsidR="00690434" w:rsidRPr="0053516F" w14:paraId="594E5755" w14:textId="77777777" w:rsidTr="00690046">
        <w:tc>
          <w:tcPr>
            <w:tcW w:w="999" w:type="pct"/>
          </w:tcPr>
          <w:p w14:paraId="1FB819FC" w14:textId="77777777" w:rsidR="00690434" w:rsidRDefault="00690434" w:rsidP="00690434">
            <w:pPr>
              <w:jc w:val="center"/>
              <w:rPr>
                <w:rFonts w:ascii="Cambria" w:eastAsia="MS Mincho" w:hAnsi="Cambria"/>
              </w:rPr>
            </w:pPr>
            <w:r>
              <w:rPr>
                <w:rFonts w:ascii="Cambria" w:eastAsia="MS Mincho" w:hAnsi="Cambria"/>
              </w:rPr>
              <w:lastRenderedPageBreak/>
              <w:t>Week 11</w:t>
            </w:r>
          </w:p>
          <w:p w14:paraId="74C9905E" w14:textId="57CC241A" w:rsidR="00690434" w:rsidRDefault="00690434" w:rsidP="00690434">
            <w:pPr>
              <w:jc w:val="center"/>
              <w:rPr>
                <w:rFonts w:ascii="Cambria" w:eastAsia="MS Mincho" w:hAnsi="Cambria"/>
              </w:rPr>
            </w:pPr>
            <w:r>
              <w:rPr>
                <w:rFonts w:ascii="Cambria" w:eastAsia="MS Mincho" w:hAnsi="Cambria"/>
              </w:rPr>
              <w:t>Mar 24 – Mar 30</w:t>
            </w:r>
          </w:p>
        </w:tc>
        <w:tc>
          <w:tcPr>
            <w:tcW w:w="4001" w:type="pct"/>
          </w:tcPr>
          <w:p w14:paraId="73B44C59" w14:textId="77777777" w:rsidR="00690434" w:rsidRDefault="00690434" w:rsidP="00690434">
            <w:pPr>
              <w:rPr>
                <w:rFonts w:ascii="Cambria" w:hAnsi="Cambria"/>
                <w:u w:val="single"/>
              </w:rPr>
            </w:pPr>
            <w:r>
              <w:rPr>
                <w:rFonts w:ascii="Cambria" w:hAnsi="Cambria"/>
                <w:u w:val="single"/>
              </w:rPr>
              <w:t>Reading:</w:t>
            </w:r>
          </w:p>
          <w:p w14:paraId="2469B4DF" w14:textId="50B9BF61" w:rsidR="00690434" w:rsidRDefault="00690434" w:rsidP="00690434">
            <w:pPr>
              <w:rPr>
                <w:rFonts w:ascii="Cambria" w:eastAsia="MS Mincho" w:hAnsi="Cambria"/>
              </w:rPr>
            </w:pPr>
            <w:r>
              <w:rPr>
                <w:rFonts w:ascii="Cambria" w:eastAsia="MS Mincho" w:hAnsi="Cambria"/>
              </w:rPr>
              <w:t>None</w:t>
            </w:r>
          </w:p>
          <w:p w14:paraId="00EFBDEA" w14:textId="77777777" w:rsidR="00690434" w:rsidRPr="00507715" w:rsidRDefault="00690434" w:rsidP="00690434">
            <w:pPr>
              <w:rPr>
                <w:rFonts w:ascii="Cambria" w:eastAsia="MS Mincho" w:hAnsi="Cambria"/>
              </w:rPr>
            </w:pPr>
          </w:p>
          <w:p w14:paraId="064C9107" w14:textId="70FE4B2F" w:rsidR="00690434" w:rsidRDefault="00690434" w:rsidP="00690434">
            <w:pPr>
              <w:rPr>
                <w:rFonts w:ascii="Cambria" w:hAnsi="Cambria"/>
                <w:u w:val="single"/>
              </w:rPr>
            </w:pPr>
            <w:r>
              <w:rPr>
                <w:rFonts w:ascii="Cambria" w:hAnsi="Cambria"/>
                <w:u w:val="single"/>
              </w:rPr>
              <w:t>Assignment due April 1 by 11:59 pm</w:t>
            </w:r>
          </w:p>
          <w:p w14:paraId="21DC88CF" w14:textId="2CB60261" w:rsidR="00690434" w:rsidRDefault="00690434" w:rsidP="00690434">
            <w:pPr>
              <w:rPr>
                <w:rFonts w:ascii="Cambria" w:hAnsi="Cambria"/>
              </w:rPr>
            </w:pPr>
            <w:r>
              <w:rPr>
                <w:rFonts w:ascii="Cambria" w:hAnsi="Cambria"/>
              </w:rPr>
              <w:t>Part VI: Data Analysis Plan</w:t>
            </w:r>
          </w:p>
          <w:p w14:paraId="24793761" w14:textId="77777777" w:rsidR="00690434" w:rsidRPr="00A1026D" w:rsidRDefault="00690434" w:rsidP="00690434">
            <w:pPr>
              <w:rPr>
                <w:rFonts w:ascii="Cambria" w:hAnsi="Cambria"/>
              </w:rPr>
            </w:pPr>
          </w:p>
        </w:tc>
      </w:tr>
      <w:tr w:rsidR="00690434" w:rsidRPr="0053516F" w14:paraId="40E7927D" w14:textId="77777777" w:rsidTr="00690046">
        <w:tc>
          <w:tcPr>
            <w:tcW w:w="999" w:type="pct"/>
          </w:tcPr>
          <w:p w14:paraId="2D794294" w14:textId="77777777" w:rsidR="00690434" w:rsidRDefault="00690434" w:rsidP="00690434">
            <w:pPr>
              <w:jc w:val="center"/>
              <w:rPr>
                <w:rFonts w:ascii="Cambria" w:eastAsia="MS Mincho" w:hAnsi="Cambria"/>
              </w:rPr>
            </w:pPr>
            <w:r>
              <w:rPr>
                <w:rFonts w:ascii="Cambria" w:eastAsia="MS Mincho" w:hAnsi="Cambria"/>
              </w:rPr>
              <w:t>Week 12</w:t>
            </w:r>
          </w:p>
          <w:p w14:paraId="1FFBF46B" w14:textId="138A3589" w:rsidR="00690434" w:rsidRDefault="00690434" w:rsidP="00690434">
            <w:pPr>
              <w:jc w:val="center"/>
              <w:rPr>
                <w:rFonts w:ascii="Cambria" w:eastAsia="MS Mincho" w:hAnsi="Cambria"/>
              </w:rPr>
            </w:pPr>
            <w:r>
              <w:rPr>
                <w:rFonts w:ascii="Cambria" w:eastAsia="MS Mincho" w:hAnsi="Cambria"/>
              </w:rPr>
              <w:t>Mar 31 – Apr 6</w:t>
            </w:r>
          </w:p>
        </w:tc>
        <w:tc>
          <w:tcPr>
            <w:tcW w:w="4001" w:type="pct"/>
          </w:tcPr>
          <w:p w14:paraId="1FDC7FBE" w14:textId="77777777" w:rsidR="00690434" w:rsidRDefault="00690434" w:rsidP="00690434">
            <w:pPr>
              <w:rPr>
                <w:rFonts w:ascii="Cambria" w:hAnsi="Cambria"/>
                <w:u w:val="single"/>
              </w:rPr>
            </w:pPr>
            <w:r>
              <w:rPr>
                <w:rFonts w:ascii="Cambria" w:hAnsi="Cambria"/>
                <w:u w:val="single"/>
              </w:rPr>
              <w:t>Reading:</w:t>
            </w:r>
          </w:p>
          <w:p w14:paraId="4D5BD290" w14:textId="681F9FDB" w:rsidR="00690434" w:rsidRDefault="00690434" w:rsidP="00690434">
            <w:pPr>
              <w:rPr>
                <w:rFonts w:ascii="Cambria" w:eastAsia="MS Mincho" w:hAnsi="Cambria"/>
              </w:rPr>
            </w:pPr>
            <w:r>
              <w:rPr>
                <w:rFonts w:ascii="Cambria" w:eastAsia="MS Mincho" w:hAnsi="Cambria"/>
                <w:i/>
                <w:iCs/>
              </w:rPr>
              <w:t>Russ-Eft &amp; Preskill –</w:t>
            </w:r>
            <w:r>
              <w:rPr>
                <w:rFonts w:ascii="Cambria" w:eastAsia="MS Mincho" w:hAnsi="Cambria"/>
              </w:rPr>
              <w:t xml:space="preserve"> Chapter 16</w:t>
            </w:r>
          </w:p>
          <w:p w14:paraId="1C02EA4D" w14:textId="77777777" w:rsidR="00690434" w:rsidRDefault="00690434" w:rsidP="00690434">
            <w:pPr>
              <w:rPr>
                <w:rFonts w:ascii="Cambria" w:hAnsi="Cambria"/>
                <w:u w:val="single"/>
              </w:rPr>
            </w:pPr>
          </w:p>
          <w:p w14:paraId="36E345F8" w14:textId="50D44B74" w:rsidR="00690434" w:rsidRDefault="00690434" w:rsidP="00690434">
            <w:pPr>
              <w:rPr>
                <w:rFonts w:ascii="Cambria" w:hAnsi="Cambria"/>
                <w:u w:val="single"/>
              </w:rPr>
            </w:pPr>
            <w:r>
              <w:rPr>
                <w:rFonts w:ascii="Cambria" w:hAnsi="Cambria"/>
                <w:u w:val="single"/>
              </w:rPr>
              <w:t>Assignment due April 8 by 11:59 pm</w:t>
            </w:r>
          </w:p>
          <w:p w14:paraId="088DF08F" w14:textId="77777777" w:rsidR="00690434" w:rsidRDefault="00690434" w:rsidP="00690434">
            <w:pPr>
              <w:rPr>
                <w:rFonts w:ascii="Cambria" w:hAnsi="Cambria"/>
              </w:rPr>
            </w:pPr>
            <w:r>
              <w:rPr>
                <w:rFonts w:ascii="Cambria" w:hAnsi="Cambria"/>
              </w:rPr>
              <w:t>Preparing Near-Final Evaluation Plan for Peer Review (nothing posted to grade unless you want to begin receiving feedback from peers)</w:t>
            </w:r>
          </w:p>
          <w:p w14:paraId="43D441A8" w14:textId="77777777" w:rsidR="00690434" w:rsidRPr="00A1026D" w:rsidRDefault="00690434" w:rsidP="00690434">
            <w:pPr>
              <w:rPr>
                <w:rFonts w:ascii="Cambria" w:hAnsi="Cambria"/>
              </w:rPr>
            </w:pPr>
          </w:p>
        </w:tc>
      </w:tr>
      <w:tr w:rsidR="00690434" w:rsidRPr="0053516F" w14:paraId="0E5DD515" w14:textId="77777777" w:rsidTr="00690046">
        <w:tc>
          <w:tcPr>
            <w:tcW w:w="999" w:type="pct"/>
          </w:tcPr>
          <w:p w14:paraId="0EEB91B1" w14:textId="77777777" w:rsidR="00690434" w:rsidRDefault="00690434" w:rsidP="00690434">
            <w:pPr>
              <w:jc w:val="center"/>
              <w:rPr>
                <w:rFonts w:ascii="Cambria" w:eastAsia="MS Mincho" w:hAnsi="Cambria"/>
              </w:rPr>
            </w:pPr>
            <w:r>
              <w:rPr>
                <w:rFonts w:ascii="Cambria" w:eastAsia="MS Mincho" w:hAnsi="Cambria"/>
              </w:rPr>
              <w:t>Week 13</w:t>
            </w:r>
          </w:p>
          <w:p w14:paraId="7E40E354" w14:textId="2C998516" w:rsidR="00690434" w:rsidRDefault="00690434" w:rsidP="00690434">
            <w:pPr>
              <w:jc w:val="center"/>
              <w:rPr>
                <w:rFonts w:ascii="Cambria" w:eastAsia="MS Mincho" w:hAnsi="Cambria"/>
              </w:rPr>
            </w:pPr>
            <w:r>
              <w:rPr>
                <w:rFonts w:ascii="Cambria" w:eastAsia="MS Mincho" w:hAnsi="Cambria"/>
              </w:rPr>
              <w:t>Apr 7 – Apr 13</w:t>
            </w:r>
          </w:p>
        </w:tc>
        <w:tc>
          <w:tcPr>
            <w:tcW w:w="4001" w:type="pct"/>
          </w:tcPr>
          <w:p w14:paraId="1A5DF7EB" w14:textId="77777777" w:rsidR="00690434" w:rsidRDefault="00690434" w:rsidP="00690434">
            <w:pPr>
              <w:rPr>
                <w:rFonts w:ascii="Cambria" w:hAnsi="Cambria"/>
                <w:u w:val="single"/>
              </w:rPr>
            </w:pPr>
            <w:r>
              <w:rPr>
                <w:rFonts w:ascii="Cambria" w:hAnsi="Cambria"/>
                <w:u w:val="single"/>
              </w:rPr>
              <w:t xml:space="preserve">Reading: </w:t>
            </w:r>
          </w:p>
          <w:p w14:paraId="31C1EDC9" w14:textId="671D35A7" w:rsidR="00690434" w:rsidRDefault="00690434" w:rsidP="00690434">
            <w:pPr>
              <w:rPr>
                <w:rFonts w:ascii="Cambria" w:eastAsia="MS Mincho" w:hAnsi="Cambria"/>
              </w:rPr>
            </w:pPr>
            <w:r>
              <w:rPr>
                <w:rFonts w:ascii="Cambria" w:eastAsia="MS Mincho" w:hAnsi="Cambria"/>
                <w:i/>
                <w:iCs/>
              </w:rPr>
              <w:t>None</w:t>
            </w:r>
          </w:p>
          <w:p w14:paraId="03A41531" w14:textId="77777777" w:rsidR="00690434" w:rsidRDefault="00690434" w:rsidP="00690434">
            <w:pPr>
              <w:rPr>
                <w:rFonts w:ascii="Cambria" w:hAnsi="Cambria"/>
                <w:u w:val="single"/>
              </w:rPr>
            </w:pPr>
          </w:p>
          <w:p w14:paraId="48CDB99D" w14:textId="331492D9" w:rsidR="00690434" w:rsidRDefault="00690434" w:rsidP="00690434">
            <w:pPr>
              <w:rPr>
                <w:rFonts w:ascii="Cambria" w:hAnsi="Cambria"/>
                <w:u w:val="single"/>
              </w:rPr>
            </w:pPr>
            <w:r w:rsidRPr="00E46909">
              <w:rPr>
                <w:rFonts w:ascii="Cambria" w:hAnsi="Cambria"/>
                <w:u w:val="single"/>
              </w:rPr>
              <w:t xml:space="preserve">Assignment due </w:t>
            </w:r>
            <w:r>
              <w:rPr>
                <w:rFonts w:ascii="Cambria" w:hAnsi="Cambria"/>
                <w:u w:val="single"/>
              </w:rPr>
              <w:t>April 15</w:t>
            </w:r>
            <w:r w:rsidRPr="00E46909">
              <w:rPr>
                <w:rFonts w:ascii="Cambria" w:hAnsi="Cambria"/>
                <w:u w:val="single"/>
              </w:rPr>
              <w:t xml:space="preserve"> by 11:59 pm</w:t>
            </w:r>
          </w:p>
          <w:p w14:paraId="65CF1717" w14:textId="5C69E0A6" w:rsidR="00690434" w:rsidRDefault="00690434" w:rsidP="00690434">
            <w:pPr>
              <w:rPr>
                <w:rFonts w:ascii="Cambria" w:hAnsi="Cambria"/>
              </w:rPr>
            </w:pPr>
            <w:r>
              <w:rPr>
                <w:rFonts w:ascii="Cambria" w:hAnsi="Cambria"/>
              </w:rPr>
              <w:t>Post Near-Final Evaluation Plan for Peer Review</w:t>
            </w:r>
          </w:p>
          <w:p w14:paraId="64DC181E" w14:textId="112E9397" w:rsidR="00690434" w:rsidRDefault="00690434" w:rsidP="00690434">
            <w:pPr>
              <w:rPr>
                <w:rFonts w:ascii="Cambria" w:hAnsi="Cambria"/>
              </w:rPr>
            </w:pPr>
            <w:r>
              <w:rPr>
                <w:rFonts w:ascii="Cambria" w:hAnsi="Cambria"/>
              </w:rPr>
              <w:t>This will count as Discussion Post #5</w:t>
            </w:r>
          </w:p>
          <w:p w14:paraId="706FDC28" w14:textId="393C9FE6" w:rsidR="00690434" w:rsidRPr="00E46909" w:rsidRDefault="00690434" w:rsidP="00690434">
            <w:pPr>
              <w:rPr>
                <w:rFonts w:ascii="Cambria" w:hAnsi="Cambria"/>
              </w:rPr>
            </w:pPr>
          </w:p>
        </w:tc>
      </w:tr>
      <w:tr w:rsidR="00690434" w:rsidRPr="0053516F" w14:paraId="43CB99D8" w14:textId="77777777" w:rsidTr="00690046">
        <w:tc>
          <w:tcPr>
            <w:tcW w:w="999" w:type="pct"/>
          </w:tcPr>
          <w:p w14:paraId="40C4457E" w14:textId="77777777" w:rsidR="00690434" w:rsidRDefault="00690434" w:rsidP="00690434">
            <w:pPr>
              <w:jc w:val="center"/>
              <w:rPr>
                <w:rFonts w:ascii="Cambria" w:eastAsia="MS Mincho" w:hAnsi="Cambria"/>
              </w:rPr>
            </w:pPr>
            <w:r>
              <w:rPr>
                <w:rFonts w:ascii="Cambria" w:eastAsia="MS Mincho" w:hAnsi="Cambria"/>
              </w:rPr>
              <w:t>Week 14</w:t>
            </w:r>
          </w:p>
          <w:p w14:paraId="44AADBD3" w14:textId="24FFBF55" w:rsidR="00690434" w:rsidRDefault="00690434" w:rsidP="00690434">
            <w:pPr>
              <w:jc w:val="center"/>
              <w:rPr>
                <w:rFonts w:ascii="Cambria" w:eastAsia="MS Mincho" w:hAnsi="Cambria"/>
              </w:rPr>
            </w:pPr>
            <w:r>
              <w:rPr>
                <w:rFonts w:ascii="Cambria" w:eastAsia="MS Mincho" w:hAnsi="Cambria"/>
              </w:rPr>
              <w:t>Apr 14 – Apr 20</w:t>
            </w:r>
          </w:p>
          <w:p w14:paraId="69BFFA74" w14:textId="77777777" w:rsidR="00690434" w:rsidRDefault="00690434" w:rsidP="00690434">
            <w:pPr>
              <w:jc w:val="center"/>
              <w:rPr>
                <w:rFonts w:ascii="Cambria" w:eastAsia="MS Mincho" w:hAnsi="Cambria"/>
              </w:rPr>
            </w:pPr>
          </w:p>
          <w:p w14:paraId="04F814F4" w14:textId="227B9F94" w:rsidR="00690434" w:rsidRDefault="00690434" w:rsidP="00690434">
            <w:pPr>
              <w:jc w:val="center"/>
              <w:rPr>
                <w:rFonts w:ascii="Cambria" w:eastAsia="MS Mincho" w:hAnsi="Cambria"/>
              </w:rPr>
            </w:pPr>
          </w:p>
        </w:tc>
        <w:tc>
          <w:tcPr>
            <w:tcW w:w="4001" w:type="pct"/>
          </w:tcPr>
          <w:p w14:paraId="3C487BD4" w14:textId="77777777" w:rsidR="00690434" w:rsidRDefault="00690434" w:rsidP="00690434">
            <w:pPr>
              <w:rPr>
                <w:rFonts w:ascii="Cambria" w:hAnsi="Cambria"/>
                <w:u w:val="single"/>
              </w:rPr>
            </w:pPr>
            <w:r>
              <w:rPr>
                <w:rFonts w:ascii="Cambria" w:hAnsi="Cambria"/>
                <w:u w:val="single"/>
              </w:rPr>
              <w:t>Reading:</w:t>
            </w:r>
          </w:p>
          <w:p w14:paraId="43C34DC8" w14:textId="77777777" w:rsidR="00690434" w:rsidRDefault="00690434" w:rsidP="00690434">
            <w:pPr>
              <w:rPr>
                <w:rFonts w:ascii="Cambria" w:hAnsi="Cambria"/>
              </w:rPr>
            </w:pPr>
            <w:r>
              <w:rPr>
                <w:rFonts w:ascii="Cambria" w:hAnsi="Cambria"/>
              </w:rPr>
              <w:t>None</w:t>
            </w:r>
          </w:p>
          <w:p w14:paraId="368BBC5C" w14:textId="77777777" w:rsidR="00690434" w:rsidRDefault="00690434" w:rsidP="00690434">
            <w:pPr>
              <w:rPr>
                <w:rFonts w:ascii="Cambria" w:hAnsi="Cambria"/>
              </w:rPr>
            </w:pPr>
          </w:p>
          <w:p w14:paraId="29C5F2EF" w14:textId="1985A7B0" w:rsidR="00690434" w:rsidRDefault="00690434" w:rsidP="00690434">
            <w:pPr>
              <w:rPr>
                <w:rFonts w:ascii="Cambria" w:hAnsi="Cambria"/>
                <w:u w:val="single"/>
              </w:rPr>
            </w:pPr>
            <w:r>
              <w:rPr>
                <w:rFonts w:ascii="Cambria" w:hAnsi="Cambria"/>
                <w:u w:val="single"/>
              </w:rPr>
              <w:t>Assignment due April 22 by 11:59 pm</w:t>
            </w:r>
          </w:p>
          <w:p w14:paraId="5E864B34" w14:textId="48E7492E" w:rsidR="00690434" w:rsidRDefault="00690434" w:rsidP="00690434">
            <w:pPr>
              <w:rPr>
                <w:rFonts w:ascii="Cambria" w:hAnsi="Cambria"/>
              </w:rPr>
            </w:pPr>
            <w:r>
              <w:rPr>
                <w:rFonts w:ascii="Cambria" w:hAnsi="Cambria"/>
              </w:rPr>
              <w:t>Complete Peer Review</w:t>
            </w:r>
          </w:p>
          <w:p w14:paraId="3159241F" w14:textId="77777777" w:rsidR="00690434" w:rsidRPr="00A1026D" w:rsidRDefault="00690434" w:rsidP="00690434">
            <w:pPr>
              <w:rPr>
                <w:rFonts w:ascii="Cambria" w:hAnsi="Cambria"/>
              </w:rPr>
            </w:pPr>
          </w:p>
        </w:tc>
      </w:tr>
      <w:tr w:rsidR="00690434" w:rsidRPr="0053516F" w14:paraId="2DD53B50" w14:textId="77777777" w:rsidTr="00690046">
        <w:tc>
          <w:tcPr>
            <w:tcW w:w="999" w:type="pct"/>
          </w:tcPr>
          <w:p w14:paraId="74D9D27A" w14:textId="77777777" w:rsidR="00690434" w:rsidRDefault="00690434" w:rsidP="00690434">
            <w:pPr>
              <w:jc w:val="center"/>
              <w:rPr>
                <w:rFonts w:ascii="Cambria" w:eastAsia="MS Mincho" w:hAnsi="Cambria"/>
              </w:rPr>
            </w:pPr>
            <w:r>
              <w:rPr>
                <w:rFonts w:ascii="Cambria" w:eastAsia="MS Mincho" w:hAnsi="Cambria"/>
              </w:rPr>
              <w:t>Week 15</w:t>
            </w:r>
          </w:p>
          <w:p w14:paraId="636C7872" w14:textId="52CAF32F" w:rsidR="00690434" w:rsidRDefault="00690434" w:rsidP="00690434">
            <w:pPr>
              <w:jc w:val="center"/>
              <w:rPr>
                <w:rFonts w:ascii="Cambria" w:eastAsia="MS Mincho" w:hAnsi="Cambria"/>
              </w:rPr>
            </w:pPr>
            <w:r>
              <w:rPr>
                <w:rFonts w:ascii="Cambria" w:eastAsia="MS Mincho" w:hAnsi="Cambria"/>
              </w:rPr>
              <w:t>Apr 21 – Apr 27</w:t>
            </w:r>
          </w:p>
        </w:tc>
        <w:tc>
          <w:tcPr>
            <w:tcW w:w="4001" w:type="pct"/>
          </w:tcPr>
          <w:p w14:paraId="53559D6E" w14:textId="77777777" w:rsidR="00690434" w:rsidRDefault="00690434" w:rsidP="00690434">
            <w:pPr>
              <w:rPr>
                <w:rFonts w:ascii="Cambria" w:hAnsi="Cambria"/>
                <w:u w:val="single"/>
              </w:rPr>
            </w:pPr>
            <w:r>
              <w:rPr>
                <w:rFonts w:ascii="Cambria" w:hAnsi="Cambria"/>
                <w:u w:val="single"/>
              </w:rPr>
              <w:t>Reading:</w:t>
            </w:r>
          </w:p>
          <w:p w14:paraId="16857402" w14:textId="77777777" w:rsidR="00690434" w:rsidRDefault="00690434" w:rsidP="00690434">
            <w:pPr>
              <w:rPr>
                <w:rFonts w:ascii="Cambria" w:hAnsi="Cambria"/>
              </w:rPr>
            </w:pPr>
            <w:r>
              <w:rPr>
                <w:rFonts w:ascii="Cambria" w:hAnsi="Cambria"/>
              </w:rPr>
              <w:t>None</w:t>
            </w:r>
          </w:p>
          <w:p w14:paraId="18C02B8C" w14:textId="77777777" w:rsidR="00690434" w:rsidRDefault="00690434" w:rsidP="00690434">
            <w:pPr>
              <w:rPr>
                <w:rFonts w:ascii="Cambria" w:hAnsi="Cambria"/>
              </w:rPr>
            </w:pPr>
          </w:p>
          <w:p w14:paraId="1F5363E4" w14:textId="1C6EA949" w:rsidR="00690434" w:rsidRPr="00097270" w:rsidRDefault="00690434" w:rsidP="00690434">
            <w:pPr>
              <w:rPr>
                <w:rFonts w:ascii="Cambria" w:hAnsi="Cambria"/>
                <w:u w:val="single"/>
              </w:rPr>
            </w:pPr>
            <w:r w:rsidRPr="00097270">
              <w:rPr>
                <w:rFonts w:ascii="Cambria" w:hAnsi="Cambria"/>
                <w:u w:val="single"/>
              </w:rPr>
              <w:t xml:space="preserve">Assignment due </w:t>
            </w:r>
            <w:r>
              <w:rPr>
                <w:rFonts w:ascii="Cambria" w:hAnsi="Cambria"/>
                <w:u w:val="single"/>
              </w:rPr>
              <w:t>April 29</w:t>
            </w:r>
            <w:r w:rsidRPr="00097270">
              <w:rPr>
                <w:rFonts w:ascii="Cambria" w:hAnsi="Cambria"/>
                <w:u w:val="single"/>
              </w:rPr>
              <w:t xml:space="preserve"> by 11:59 pm </w:t>
            </w:r>
          </w:p>
          <w:p w14:paraId="5D2BE6FC" w14:textId="11E50D56" w:rsidR="00690434" w:rsidRDefault="00690434" w:rsidP="00690434">
            <w:pPr>
              <w:rPr>
                <w:rFonts w:ascii="Cambria" w:hAnsi="Cambria"/>
              </w:rPr>
            </w:pPr>
            <w:r>
              <w:rPr>
                <w:rFonts w:ascii="Cambria" w:hAnsi="Cambria"/>
              </w:rPr>
              <w:t>Part VII: Final Evaluation Plan (this can be extended to May 3, if additional time is needed)</w:t>
            </w:r>
          </w:p>
          <w:p w14:paraId="7849447C" w14:textId="77777777" w:rsidR="00690434" w:rsidRPr="00097270" w:rsidRDefault="00690434" w:rsidP="00690434">
            <w:pPr>
              <w:rPr>
                <w:rFonts w:ascii="Cambria" w:hAnsi="Cambria"/>
              </w:rPr>
            </w:pPr>
          </w:p>
        </w:tc>
      </w:tr>
    </w:tbl>
    <w:p w14:paraId="3ED48B33" w14:textId="77777777" w:rsidR="001F2FD7" w:rsidRDefault="001F2FD7"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1E254FCF" w14:textId="77777777" w:rsidR="0062772B" w:rsidRDefault="0062772B">
      <w:pPr>
        <w:rPr>
          <w:rFonts w:ascii="Arial" w:hAnsi="Arial" w:cs="Arial"/>
          <w:b/>
          <w:bCs/>
        </w:rPr>
      </w:pPr>
      <w:r>
        <w:rPr>
          <w:rFonts w:ascii="Arial" w:hAnsi="Arial" w:cs="Arial"/>
          <w:b/>
          <w:bCs/>
        </w:rPr>
        <w:br w:type="page"/>
      </w:r>
    </w:p>
    <w:p w14:paraId="72E2F83F" w14:textId="6D4C2B48" w:rsidR="008F6A8F" w:rsidRPr="0062772B" w:rsidRDefault="005F6FF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
          <w:bCs/>
        </w:rPr>
      </w:pPr>
      <w:r w:rsidRPr="0062772B">
        <w:rPr>
          <w:rFonts w:ascii="Cambria" w:hAnsi="Cambria" w:cs="Arial"/>
          <w:b/>
          <w:bCs/>
        </w:rPr>
        <w:lastRenderedPageBreak/>
        <w:t>Class Policy Statements:</w:t>
      </w:r>
    </w:p>
    <w:p w14:paraId="085A78E9" w14:textId="1A28885F" w:rsidR="005F6FF8" w:rsidRPr="0062772B" w:rsidRDefault="005F6FF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A.  </w:t>
      </w:r>
      <w:r w:rsidRPr="0062772B">
        <w:rPr>
          <w:rFonts w:ascii="Cambria" w:hAnsi="Cambria" w:cs="Arial"/>
          <w:bCs/>
          <w:u w:val="single"/>
        </w:rPr>
        <w:t>Class Attendance/Absences</w:t>
      </w:r>
      <w:r w:rsidR="001461DA" w:rsidRPr="0062772B">
        <w:rPr>
          <w:rFonts w:ascii="Cambria" w:hAnsi="Cambria" w:cs="Arial"/>
          <w:bCs/>
        </w:rPr>
        <w:t xml:space="preserve">: This course will </w:t>
      </w:r>
      <w:r w:rsidR="001C0F70">
        <w:rPr>
          <w:rFonts w:ascii="Cambria" w:hAnsi="Cambria" w:cs="Arial"/>
          <w:bCs/>
        </w:rPr>
        <w:t>meet over three (3) weekends and your presences is required</w:t>
      </w:r>
      <w:r w:rsidR="001461DA" w:rsidRPr="0062772B">
        <w:rPr>
          <w:rFonts w:ascii="Cambria" w:hAnsi="Cambria" w:cs="Arial"/>
          <w:bCs/>
        </w:rPr>
        <w:t xml:space="preserve">.  </w:t>
      </w:r>
      <w:r w:rsidR="001C0F70">
        <w:rPr>
          <w:rFonts w:ascii="Cambria" w:hAnsi="Cambria" w:cs="Arial"/>
          <w:bCs/>
        </w:rPr>
        <w:t>S</w:t>
      </w:r>
      <w:r w:rsidR="001461DA" w:rsidRPr="0062772B">
        <w:rPr>
          <w:rFonts w:ascii="Cambria" w:hAnsi="Cambria" w:cs="Arial"/>
          <w:bCs/>
        </w:rPr>
        <w:t xml:space="preserve">tudents are expected to engage in the learning material and be an active presence </w:t>
      </w:r>
      <w:r w:rsidR="001C0F70">
        <w:rPr>
          <w:rFonts w:ascii="Cambria" w:hAnsi="Cambria" w:cs="Arial"/>
          <w:bCs/>
        </w:rPr>
        <w:t>during class</w:t>
      </w:r>
      <w:r w:rsidR="001461DA" w:rsidRPr="0062772B">
        <w:rPr>
          <w:rFonts w:ascii="Cambria" w:hAnsi="Cambria" w:cs="Arial"/>
          <w:bCs/>
        </w:rPr>
        <w:t>. Students must meet the assignment deadlines described in the syllabus.</w:t>
      </w:r>
    </w:p>
    <w:p w14:paraId="11DD250A"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6BE2B26B" w14:textId="6103DE5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B.  </w:t>
      </w:r>
      <w:r w:rsidR="001461DA" w:rsidRPr="0062772B">
        <w:rPr>
          <w:rFonts w:ascii="Cambria" w:hAnsi="Cambria" w:cs="Arial"/>
          <w:bCs/>
          <w:u w:val="single"/>
        </w:rPr>
        <w:t>Excused absences</w:t>
      </w:r>
      <w:r w:rsidR="001461DA" w:rsidRPr="0062772B">
        <w:rPr>
          <w:rFonts w:ascii="Cambria" w:hAnsi="Cambria" w:cs="Arial"/>
          <w:bCs/>
        </w:rPr>
        <w:t xml:space="preserve">: Students are granted excused absences.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1461DA" w:rsidRPr="0062772B">
        <w:rPr>
          <w:rFonts w:ascii="Cambria" w:hAnsi="Cambria" w:cs="Arial"/>
          <w:bCs/>
          <w:i/>
          <w:iCs/>
        </w:rPr>
        <w:t>Tiger Cub</w:t>
      </w:r>
      <w:r w:rsidR="001461DA" w:rsidRPr="0062772B">
        <w:rPr>
          <w:rFonts w:ascii="Cambria" w:hAnsi="Cambria" w:cs="Arial"/>
          <w:bCs/>
        </w:rPr>
        <w:t xml:space="preserve"> for more information on excused absences (</w:t>
      </w:r>
      <w:hyperlink r:id="rId13" w:history="1">
        <w:r w:rsidR="00291C27" w:rsidRPr="0062772B">
          <w:rPr>
            <w:rStyle w:val="Hyperlink"/>
            <w:rFonts w:ascii="Cambria" w:hAnsi="Cambria" w:cs="Arial"/>
            <w:bCs/>
          </w:rPr>
          <w:t>http://education.auburn.edu//files/file1610.pdf</w:t>
        </w:r>
      </w:hyperlink>
      <w:r w:rsidR="00291C27" w:rsidRPr="0062772B">
        <w:rPr>
          <w:rFonts w:ascii="Cambria" w:hAnsi="Cambria" w:cs="Arial"/>
          <w:bCs/>
        </w:rPr>
        <w:t xml:space="preserve"> </w:t>
      </w:r>
      <w:r w:rsidR="001461DA" w:rsidRPr="0062772B">
        <w:rPr>
          <w:rFonts w:ascii="Cambria" w:hAnsi="Cambria" w:cs="Arial"/>
          <w:bCs/>
        </w:rPr>
        <w:t>).</w:t>
      </w:r>
    </w:p>
    <w:p w14:paraId="72E39F24"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215D140D" w14:textId="387EB384" w:rsidR="00253ED9" w:rsidRPr="0062772B" w:rsidRDefault="00253ED9" w:rsidP="00253ED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D. </w:t>
      </w:r>
      <w:r w:rsidRPr="0062772B">
        <w:rPr>
          <w:rFonts w:ascii="Cambria" w:hAnsi="Cambria" w:cs="Arial"/>
          <w:bCs/>
          <w:u w:val="single"/>
        </w:rPr>
        <w:t>Late work</w:t>
      </w:r>
      <w:r w:rsidRPr="0062772B">
        <w:rPr>
          <w:rFonts w:ascii="Cambria" w:hAnsi="Cambria" w:cs="Arial"/>
          <w:bCs/>
        </w:rPr>
        <w:t>: Work for this class should be turned in on time. Without prior permission from the instructor to turn an assignment in late</w:t>
      </w:r>
      <w:r w:rsidR="008F6A8F" w:rsidRPr="0062772B">
        <w:rPr>
          <w:rFonts w:ascii="Cambria" w:hAnsi="Cambria" w:cs="Arial"/>
          <w:bCs/>
        </w:rPr>
        <w:t xml:space="preserve"> and/or a university approved excuse</w:t>
      </w:r>
      <w:r w:rsidRPr="0062772B">
        <w:rPr>
          <w:rFonts w:ascii="Cambria" w:hAnsi="Cambria" w:cs="Arial"/>
          <w:bCs/>
        </w:rPr>
        <w:t xml:space="preserve">, </w:t>
      </w:r>
      <w:r w:rsidR="008F6A8F" w:rsidRPr="0062772B">
        <w:rPr>
          <w:rFonts w:ascii="Cambria" w:hAnsi="Cambria" w:cs="Arial"/>
          <w:bCs/>
        </w:rPr>
        <w:t xml:space="preserve">no credit will be given for late work. </w:t>
      </w:r>
      <w:r w:rsidR="003C01BB" w:rsidRPr="0062772B">
        <w:rPr>
          <w:rFonts w:ascii="Cambria" w:hAnsi="Cambria" w:cs="Arial"/>
          <w:bCs/>
        </w:rPr>
        <w:t xml:space="preserve">Because the major assignments for this course build to your final project, it is important that you turn work in on time so that feedback may to given, but if you see that you will miss a submission deadline, please email me in advance! </w:t>
      </w:r>
    </w:p>
    <w:p w14:paraId="0AD706D3"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762D86CB" w14:textId="1C34F903" w:rsidR="005F6FF8" w:rsidRPr="009F094F" w:rsidRDefault="00076DD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E</w:t>
      </w:r>
      <w:r w:rsidR="005F6FF8" w:rsidRPr="0062772B">
        <w:rPr>
          <w:rFonts w:ascii="Cambria" w:hAnsi="Cambria" w:cs="Arial"/>
          <w:bCs/>
        </w:rPr>
        <w:t xml:space="preserve">.  </w:t>
      </w:r>
      <w:r w:rsidR="001461DA" w:rsidRPr="0062772B">
        <w:rPr>
          <w:rFonts w:ascii="Cambria" w:hAnsi="Cambria" w:cs="Arial"/>
          <w:bCs/>
          <w:u w:val="single"/>
        </w:rPr>
        <w:t xml:space="preserve">Disability </w:t>
      </w:r>
      <w:r w:rsidR="005F6FF8" w:rsidRPr="0062772B">
        <w:rPr>
          <w:rFonts w:ascii="Cambria" w:hAnsi="Cambria" w:cs="Arial"/>
          <w:bCs/>
          <w:u w:val="single"/>
        </w:rPr>
        <w:t>Accommodations</w:t>
      </w:r>
      <w:r w:rsidR="005F6FF8" w:rsidRPr="009F094F">
        <w:rPr>
          <w:rFonts w:ascii="Cambria" w:hAnsi="Cambria" w:cs="Arial"/>
          <w:bCs/>
        </w:rPr>
        <w:t xml:space="preserve">:  </w:t>
      </w:r>
      <w:r w:rsidR="009F094F" w:rsidRPr="009F094F">
        <w:t xml:space="preserve">Students who need accommodation are asked to electronically submit their approved accommodations through AU Access and the Office of Accessibility. Once the instructor is notified, it is the responsibility of the STUDENT to arrange a meeting during office hours the first week of classes, or as soon as possible if accommodation is needed immediately. To set up this meeting, please contact me by e-mail. If you have not established accommodation through the Office of Accessibility, but need accommodations, make an appointment with the Office of Accessibility, 1228 Haley Center, 844-2096 (V/TT). Please visit their web site at: </w:t>
      </w:r>
      <w:r w:rsidR="009F094F" w:rsidRPr="009F094F">
        <w:rPr>
          <w:color w:val="0000FF"/>
        </w:rPr>
        <w:t>http://accessibility.auburn.edu/</w:t>
      </w:r>
    </w:p>
    <w:p w14:paraId="4B991826"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u w:val="single"/>
        </w:rPr>
      </w:pPr>
    </w:p>
    <w:p w14:paraId="4B405421" w14:textId="37419DF7" w:rsidR="005F6FF8" w:rsidRDefault="00076DD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62772B">
        <w:rPr>
          <w:rFonts w:ascii="Cambria" w:hAnsi="Cambria" w:cs="Arial"/>
          <w:bCs/>
        </w:rPr>
        <w:t>F</w:t>
      </w:r>
      <w:r w:rsidR="005F6FF8" w:rsidRPr="0062772B">
        <w:rPr>
          <w:rFonts w:ascii="Cambria" w:hAnsi="Cambria" w:cs="Arial"/>
          <w:bCs/>
        </w:rPr>
        <w:t xml:space="preserve">. </w:t>
      </w:r>
      <w:r w:rsidR="005F6FF8" w:rsidRPr="0062772B">
        <w:rPr>
          <w:rFonts w:ascii="Cambria" w:hAnsi="Cambria" w:cs="Arial"/>
          <w:bCs/>
          <w:u w:val="single"/>
        </w:rPr>
        <w:t>Honesty Code</w:t>
      </w:r>
      <w:r w:rsidR="005F6FF8" w:rsidRPr="0062772B">
        <w:rPr>
          <w:rFonts w:ascii="Cambria" w:hAnsi="Cambria" w:cs="Arial"/>
          <w:bCs/>
        </w:rPr>
        <w:t xml:space="preserve">: All portions of the Auburn University Honesty Code and the </w:t>
      </w:r>
      <w:r w:rsidR="005F6FF8" w:rsidRPr="0062772B">
        <w:rPr>
          <w:rFonts w:ascii="Cambria" w:hAnsi="Cambria" w:cs="Arial"/>
          <w:bCs/>
          <w:u w:val="single"/>
        </w:rPr>
        <w:t>Tiger Cub</w:t>
      </w:r>
      <w:r w:rsidR="005F6FF8" w:rsidRPr="0062772B">
        <w:rPr>
          <w:rFonts w:ascii="Cambria" w:hAnsi="Cambria" w:cs="Arial"/>
          <w:bCs/>
        </w:rPr>
        <w:t xml:space="preserve"> Rules and Regulations pertaining to Cheating will apply to this class. </w:t>
      </w:r>
      <w:r w:rsidR="00F04AD9" w:rsidRPr="0062772B">
        <w:rPr>
          <w:rFonts w:ascii="Cambria" w:hAnsi="Cambria" w:cs="Arial"/>
          <w:bCs/>
        </w:rPr>
        <w:t xml:space="preserve">I will report all academic honesty violations or alleged violations to the Office of the Provost, which will then refer the case to the Academic Honesty Committee. </w:t>
      </w:r>
      <w:r w:rsidR="005F6FF8" w:rsidRPr="0062772B">
        <w:rPr>
          <w:rFonts w:ascii="Cambria" w:hAnsi="Cambria" w:cs="Arial"/>
          <w:bCs/>
          <w:i/>
        </w:rPr>
        <w:t xml:space="preserve">Please note that copying and/or pasting </w:t>
      </w:r>
      <w:r w:rsidR="00466404" w:rsidRPr="0062772B">
        <w:rPr>
          <w:rFonts w:ascii="Cambria" w:hAnsi="Cambria" w:cs="Arial"/>
          <w:bCs/>
          <w:i/>
        </w:rPr>
        <w:t>other individuals’ work and then presenting it as your own</w:t>
      </w:r>
      <w:r w:rsidR="00F04AD9" w:rsidRPr="0062772B">
        <w:rPr>
          <w:rFonts w:ascii="Cambria" w:hAnsi="Cambria" w:cs="Arial"/>
          <w:bCs/>
          <w:i/>
        </w:rPr>
        <w:t xml:space="preserve"> (intentional or unintentional)</w:t>
      </w:r>
      <w:r w:rsidR="00466404" w:rsidRPr="0062772B">
        <w:rPr>
          <w:rFonts w:ascii="Cambria" w:hAnsi="Cambria" w:cs="Arial"/>
          <w:bCs/>
          <w:i/>
        </w:rPr>
        <w:t xml:space="preserve"> is considered plagiarism and is in</w:t>
      </w:r>
      <w:r w:rsidR="005F6FF8" w:rsidRPr="0062772B">
        <w:rPr>
          <w:rFonts w:ascii="Cambria" w:hAnsi="Cambria" w:cs="Arial"/>
          <w:bCs/>
          <w:i/>
        </w:rPr>
        <w:t xml:space="preserve"> direct v</w:t>
      </w:r>
      <w:r w:rsidR="00466404" w:rsidRPr="0062772B">
        <w:rPr>
          <w:rFonts w:ascii="Cambria" w:hAnsi="Cambria" w:cs="Arial"/>
          <w:bCs/>
          <w:i/>
        </w:rPr>
        <w:t>iolation of the Honesty Code. Violations of the Honesty Code</w:t>
      </w:r>
      <w:r w:rsidR="005F6FF8" w:rsidRPr="0062772B">
        <w:rPr>
          <w:rFonts w:ascii="Cambria" w:hAnsi="Cambria" w:cs="Arial"/>
          <w:bCs/>
          <w:i/>
        </w:rPr>
        <w:t xml:space="preserve"> may result in a</w:t>
      </w:r>
      <w:r w:rsidR="00466404" w:rsidRPr="0062772B">
        <w:rPr>
          <w:rFonts w:ascii="Cambria" w:hAnsi="Cambria" w:cs="Arial"/>
          <w:bCs/>
          <w:i/>
        </w:rPr>
        <w:t xml:space="preserve"> zero for the assignment, a</w:t>
      </w:r>
      <w:r w:rsidR="005F6FF8" w:rsidRPr="0062772B">
        <w:rPr>
          <w:rFonts w:ascii="Cambria" w:hAnsi="Cambria" w:cs="Arial"/>
          <w:bCs/>
          <w:i/>
        </w:rPr>
        <w:t xml:space="preserve"> failing grade for the course</w:t>
      </w:r>
      <w:r w:rsidR="00466404" w:rsidRPr="0062772B">
        <w:rPr>
          <w:rFonts w:ascii="Cambria" w:hAnsi="Cambria" w:cs="Arial"/>
          <w:bCs/>
          <w:i/>
        </w:rPr>
        <w:t>, suspension and/or expulsion from the university</w:t>
      </w:r>
      <w:r w:rsidR="005F6FF8" w:rsidRPr="0062772B">
        <w:rPr>
          <w:rFonts w:ascii="Cambria" w:hAnsi="Cambria" w:cs="Arial"/>
          <w:bCs/>
          <w:i/>
        </w:rPr>
        <w:t>.</w:t>
      </w:r>
      <w:r w:rsidR="00F04AD9" w:rsidRPr="0062772B">
        <w:rPr>
          <w:rFonts w:ascii="Cambria" w:hAnsi="Cambria" w:cs="Arial"/>
          <w:bCs/>
          <w:i/>
        </w:rPr>
        <w:t xml:space="preserve"> </w:t>
      </w:r>
    </w:p>
    <w:p w14:paraId="3BF43D24" w14:textId="390EB1D8" w:rsidR="009F094F" w:rsidRDefault="009F094F"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03C9896F" w14:textId="61B69ACA" w:rsidR="009F094F" w:rsidRPr="009F094F" w:rsidRDefault="009F094F"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Cs/>
        </w:rPr>
      </w:pPr>
      <w:r>
        <w:rPr>
          <w:rFonts w:ascii="Cambria" w:hAnsi="Cambria" w:cs="Arial"/>
          <w:bCs/>
          <w:iCs/>
        </w:rPr>
        <w:lastRenderedPageBreak/>
        <w:t xml:space="preserve">G. </w:t>
      </w:r>
      <w:r>
        <w:rPr>
          <w:rFonts w:ascii="Cambria" w:hAnsi="Cambria" w:cs="Arial"/>
          <w:bCs/>
          <w:iCs/>
          <w:u w:val="single"/>
        </w:rPr>
        <w:t>Email:</w:t>
      </w:r>
      <w:r>
        <w:rPr>
          <w:rFonts w:ascii="Cambria" w:hAnsi="Cambria" w:cs="Arial"/>
          <w:bCs/>
          <w:iCs/>
        </w:rPr>
        <w:t xml:space="preserve"> Auburn University has provided each student with an email account and should be used appropriately as the official and professional communication medium between the University and the student.  For this reason, students should communicate with the instructor using only their University account as Email originating from Hotmail, AOL, Gmail or other non-Auburn sources may not be opened by the instructor and are not official communications. </w:t>
      </w:r>
    </w:p>
    <w:p w14:paraId="7DE84628" w14:textId="77777777" w:rsidR="00F04AD9" w:rsidRPr="0062772B" w:rsidRDefault="00F04AD9"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2D87A5F" w14:textId="77777777" w:rsidR="008F6A8F" w:rsidRPr="0062772B" w:rsidRDefault="008F6A8F"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62772B">
        <w:rPr>
          <w:rFonts w:ascii="Cambria" w:hAnsi="Cambria" w:cs="Arial"/>
          <w:bCs/>
          <w:i/>
        </w:rPr>
        <w:t>Please note: I expect you to produce original work for this class. You may not submit work for this class that you have previously completed for a different class. If you have any questions, please see me prior</w:t>
      </w:r>
      <w:r w:rsidR="00291C27" w:rsidRPr="0062772B">
        <w:rPr>
          <w:rFonts w:ascii="Cambria" w:hAnsi="Cambria" w:cs="Arial"/>
          <w:bCs/>
          <w:i/>
        </w:rPr>
        <w:t xml:space="preserve"> to submi</w:t>
      </w:r>
      <w:r w:rsidR="001461DA" w:rsidRPr="0062772B">
        <w:rPr>
          <w:rFonts w:ascii="Cambria" w:hAnsi="Cambria" w:cs="Arial"/>
          <w:bCs/>
          <w:i/>
        </w:rPr>
        <w:t xml:space="preserve">tting your assignment. You may </w:t>
      </w:r>
      <w:r w:rsidR="00291C27" w:rsidRPr="0062772B">
        <w:rPr>
          <w:rFonts w:ascii="Cambria" w:hAnsi="Cambria" w:cs="Arial"/>
          <w:bCs/>
          <w:i/>
        </w:rPr>
        <w:t>receive</w:t>
      </w:r>
      <w:r w:rsidRPr="0062772B">
        <w:rPr>
          <w:rFonts w:ascii="Cambria" w:hAnsi="Cambria" w:cs="Arial"/>
          <w:bCs/>
          <w:i/>
        </w:rPr>
        <w:t xml:space="preserve"> a zero for work that is reflective of another course’s work</w:t>
      </w:r>
      <w:r w:rsidR="001461DA" w:rsidRPr="0062772B">
        <w:rPr>
          <w:rFonts w:ascii="Cambria" w:hAnsi="Cambria" w:cs="Arial"/>
          <w:bCs/>
          <w:i/>
        </w:rPr>
        <w:t xml:space="preserve"> – even if it is your own work</w:t>
      </w:r>
      <w:r w:rsidRPr="0062772B">
        <w:rPr>
          <w:rFonts w:ascii="Cambria" w:hAnsi="Cambria" w:cs="Arial"/>
          <w:bCs/>
          <w:i/>
        </w:rPr>
        <w:t>.</w:t>
      </w:r>
    </w:p>
    <w:p w14:paraId="55DB6281" w14:textId="77777777" w:rsidR="00F04AD9" w:rsidRPr="0062772B" w:rsidRDefault="00F04AD9"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C5EE074" w14:textId="77777777" w:rsidR="00F04AD9" w:rsidRPr="0062772B" w:rsidRDefault="00F04AD9"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 xml:space="preserve">Please see </w:t>
      </w:r>
      <w:hyperlink r:id="rId14" w:history="1">
        <w:r w:rsidRPr="0062772B">
          <w:rPr>
            <w:rStyle w:val="Hyperlink"/>
            <w:rFonts w:ascii="Cambria" w:hAnsi="Cambria" w:cs="Arial"/>
            <w:bCs/>
          </w:rPr>
          <w:t>http://www.auburn.edu/academic/provost/story.html?1149111436000133</w:t>
        </w:r>
      </w:hyperlink>
      <w:r w:rsidRPr="0062772B">
        <w:rPr>
          <w:rFonts w:ascii="Cambria" w:hAnsi="Cambria" w:cs="Arial"/>
          <w:bCs/>
        </w:rPr>
        <w:t xml:space="preserve"> and </w:t>
      </w:r>
      <w:hyperlink r:id="rId15" w:history="1">
        <w:r w:rsidRPr="0062772B">
          <w:rPr>
            <w:rStyle w:val="Hyperlink"/>
            <w:rFonts w:ascii="Cambria" w:hAnsi="Cambria" w:cs="Arial"/>
            <w:bCs/>
          </w:rPr>
          <w:t>http://www.auburn.edu/tigercub/handbook.html</w:t>
        </w:r>
      </w:hyperlink>
      <w:r w:rsidRPr="0062772B">
        <w:rPr>
          <w:rFonts w:ascii="Cambria" w:hAnsi="Cambria" w:cs="Arial"/>
          <w:bCs/>
        </w:rPr>
        <w:t xml:space="preserve"> for additional information for which you are responsible.</w:t>
      </w:r>
    </w:p>
    <w:p w14:paraId="3ED5AA11" w14:textId="77777777" w:rsidR="005F6FF8" w:rsidRPr="0062772B" w:rsidRDefault="005F6FF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16"/>
          <w:szCs w:val="16"/>
        </w:rPr>
      </w:pPr>
    </w:p>
    <w:p w14:paraId="25EA258B" w14:textId="77777777" w:rsidR="005F6FF8" w:rsidRPr="0062772B" w:rsidRDefault="00076DD8" w:rsidP="005F6FF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G</w:t>
      </w:r>
      <w:r w:rsidR="005F6FF8" w:rsidRPr="0062772B">
        <w:rPr>
          <w:rFonts w:ascii="Cambria" w:hAnsi="Cambria" w:cs="Arial"/>
          <w:bCs/>
        </w:rPr>
        <w:t>.  Professionalism:  As faculty, staff and students in</w:t>
      </w:r>
      <w:r w:rsidR="00466404" w:rsidRPr="0062772B">
        <w:rPr>
          <w:rFonts w:ascii="Cambria" w:hAnsi="Cambria" w:cs="Arial"/>
          <w:bCs/>
        </w:rPr>
        <w:t>teract in professional settings;</w:t>
      </w:r>
      <w:r w:rsidR="005F6FF8" w:rsidRPr="0062772B">
        <w:rPr>
          <w:rFonts w:ascii="Cambria" w:hAnsi="Cambria" w:cs="Arial"/>
          <w:bCs/>
        </w:rPr>
        <w:t xml:space="preserve"> they are expected to demonstrate professional behaviors as defined in the College’s conceptual framework.  These professional commitments or dispositions are listed below:</w:t>
      </w:r>
    </w:p>
    <w:p w14:paraId="22AF1765" w14:textId="77777777" w:rsidR="005F6FF8"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Engage in responsible and ethical professional practices</w:t>
      </w:r>
    </w:p>
    <w:p w14:paraId="322145A0" w14:textId="77777777" w:rsidR="005F6FF8"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Contribute to collaborative learning communities</w:t>
      </w:r>
    </w:p>
    <w:p w14:paraId="4178CCFD" w14:textId="77777777" w:rsidR="005F6FF8"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Demonstrate a commitment to diversity</w:t>
      </w:r>
    </w:p>
    <w:p w14:paraId="525CD2C9" w14:textId="77777777" w:rsidR="001356E9" w:rsidRPr="0062772B" w:rsidRDefault="005F6FF8" w:rsidP="003D050E">
      <w:pPr>
        <w:numPr>
          <w:ilvl w:val="0"/>
          <w:numId w:val="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62772B">
        <w:rPr>
          <w:rFonts w:ascii="Cambria" w:hAnsi="Cambria" w:cs="Arial"/>
          <w:bCs/>
        </w:rPr>
        <w:t>Model and nurture intellectual vitality</w:t>
      </w:r>
    </w:p>
    <w:p w14:paraId="4E0F50CB" w14:textId="77777777" w:rsidR="00F91CF1" w:rsidRDefault="008F6A8F"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2032EA">
        <w:rPr>
          <w:rFonts w:ascii="Arial" w:hAnsi="Arial" w:cs="Arial"/>
          <w:b/>
          <w:bCs/>
        </w:rPr>
        <w:t xml:space="preserve"> </w:t>
      </w:r>
    </w:p>
    <w:p w14:paraId="3C9B6B8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mbria" w:hAnsi="Cambria" w:cs="Arial"/>
          <w:b/>
          <w:bCs/>
          <w:sz w:val="28"/>
          <w:szCs w:val="28"/>
        </w:rPr>
      </w:pPr>
      <w:r>
        <w:rPr>
          <w:rFonts w:ascii="Arial" w:hAnsi="Arial" w:cs="Arial"/>
          <w:b/>
          <w:bCs/>
        </w:rPr>
        <w:br w:type="page"/>
      </w:r>
      <w:r w:rsidRPr="001C0F70">
        <w:rPr>
          <w:rFonts w:ascii="Cambria" w:hAnsi="Cambria" w:cs="Arial"/>
          <w:b/>
          <w:bCs/>
          <w:sz w:val="28"/>
          <w:szCs w:val="28"/>
        </w:rPr>
        <w:lastRenderedPageBreak/>
        <w:t>Evaluation References and Resources</w:t>
      </w:r>
    </w:p>
    <w:p w14:paraId="3179674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197BAF9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Brinkerhoff, R.O. (2003). </w:t>
      </w:r>
      <w:r w:rsidRPr="001C0F70">
        <w:rPr>
          <w:rFonts w:ascii="Cambria" w:hAnsi="Cambria" w:cs="Arial"/>
          <w:bCs/>
          <w:u w:val="single"/>
        </w:rPr>
        <w:t>The success case method: Find out quickly what’s working and what’s not</w:t>
      </w:r>
      <w:r w:rsidRPr="001C0F70">
        <w:rPr>
          <w:rFonts w:ascii="Cambria" w:hAnsi="Cambria" w:cs="Arial"/>
          <w:bCs/>
          <w:i/>
        </w:rPr>
        <w:t xml:space="preserve">. </w:t>
      </w:r>
      <w:r w:rsidRPr="001C0F70">
        <w:rPr>
          <w:rFonts w:ascii="Cambria" w:hAnsi="Cambria" w:cs="Arial"/>
          <w:bCs/>
        </w:rPr>
        <w:t>San Francisco: Berrett-Koehler.</w:t>
      </w:r>
    </w:p>
    <w:p w14:paraId="390CE2F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E6B074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Bouchard, T.J. (1976) </w:t>
      </w:r>
      <w:r w:rsidRPr="001C0F70">
        <w:rPr>
          <w:rFonts w:ascii="Cambria" w:hAnsi="Cambria" w:cs="Arial"/>
          <w:bCs/>
          <w:u w:val="single"/>
        </w:rPr>
        <w:t>Unobtrusive measures: An inventory of uses</w:t>
      </w:r>
      <w:r w:rsidRPr="001C0F70">
        <w:rPr>
          <w:rFonts w:ascii="Cambria" w:hAnsi="Cambria" w:cs="Arial"/>
          <w:bCs/>
        </w:rPr>
        <w:t xml:space="preserve">. Sociological Methods and Research, 4, 267-300. </w:t>
      </w:r>
    </w:p>
    <w:p w14:paraId="2B02EC7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A363127"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Dillman, D.A. (1999). </w:t>
      </w:r>
      <w:r w:rsidRPr="001C0F70">
        <w:rPr>
          <w:rFonts w:ascii="Cambria" w:hAnsi="Cambria" w:cs="Arial"/>
          <w:bCs/>
          <w:u w:val="single"/>
        </w:rPr>
        <w:t>Mail and internet surveys: The tailored design method</w:t>
      </w:r>
      <w:r w:rsidRPr="001C0F70">
        <w:rPr>
          <w:rFonts w:ascii="Cambria" w:hAnsi="Cambria" w:cs="Arial"/>
          <w:bCs/>
        </w:rPr>
        <w:t xml:space="preserve"> (2</w:t>
      </w:r>
      <w:r w:rsidRPr="001C0F70">
        <w:rPr>
          <w:rFonts w:ascii="Cambria" w:hAnsi="Cambria" w:cs="Arial"/>
          <w:bCs/>
          <w:vertAlign w:val="superscript"/>
        </w:rPr>
        <w:t>nd</w:t>
      </w:r>
      <w:r w:rsidRPr="001C0F70">
        <w:rPr>
          <w:rFonts w:ascii="Cambria" w:hAnsi="Cambria" w:cs="Arial"/>
          <w:bCs/>
        </w:rPr>
        <w:t xml:space="preserve"> edition). New York: John Wiley &amp; Sons.</w:t>
      </w:r>
    </w:p>
    <w:p w14:paraId="7C08672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96B2A8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Fink, A.  (1995). </w:t>
      </w:r>
      <w:r w:rsidRPr="001C0F70">
        <w:rPr>
          <w:rFonts w:ascii="Cambria" w:hAnsi="Cambria" w:cs="Arial"/>
          <w:bCs/>
          <w:u w:val="single"/>
        </w:rPr>
        <w:t>How to ask survey questions</w:t>
      </w:r>
      <w:r w:rsidRPr="001C0F70">
        <w:rPr>
          <w:rFonts w:ascii="Cambria" w:hAnsi="Cambria" w:cs="Arial"/>
          <w:bCs/>
        </w:rPr>
        <w:t>.  Thousand Oaks, CA:  Sage.</w:t>
      </w:r>
    </w:p>
    <w:p w14:paraId="4F4B363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36BA62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Fink, A. (1995). </w:t>
      </w:r>
      <w:r w:rsidRPr="001C0F70">
        <w:rPr>
          <w:rFonts w:ascii="Cambria" w:hAnsi="Cambria" w:cs="Arial"/>
          <w:bCs/>
          <w:u w:val="single"/>
        </w:rPr>
        <w:t>The survey handbook</w:t>
      </w:r>
      <w:r w:rsidRPr="001C0F70">
        <w:rPr>
          <w:rFonts w:ascii="Cambria" w:hAnsi="Cambria" w:cs="Arial"/>
          <w:bCs/>
        </w:rPr>
        <w:t>.  Thousand Oaks, CA:  Sage.</w:t>
      </w:r>
    </w:p>
    <w:p w14:paraId="23D245FE"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54D3E59B"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Fink, A. (2003). </w:t>
      </w:r>
      <w:r w:rsidRPr="001C0F70">
        <w:rPr>
          <w:rFonts w:ascii="Cambria" w:hAnsi="Cambria" w:cs="Arial"/>
          <w:bCs/>
          <w:u w:val="single"/>
        </w:rPr>
        <w:t>The survey kit</w:t>
      </w:r>
      <w:r w:rsidRPr="001C0F70">
        <w:rPr>
          <w:rFonts w:ascii="Cambria" w:hAnsi="Cambria" w:cs="Arial"/>
          <w:bCs/>
        </w:rPr>
        <w:t xml:space="preserve"> (2</w:t>
      </w:r>
      <w:r w:rsidRPr="001C0F70">
        <w:rPr>
          <w:rFonts w:ascii="Cambria" w:hAnsi="Cambria" w:cs="Arial"/>
          <w:bCs/>
          <w:vertAlign w:val="superscript"/>
        </w:rPr>
        <w:t>nd</w:t>
      </w:r>
      <w:r w:rsidRPr="001C0F70">
        <w:rPr>
          <w:rFonts w:ascii="Cambria" w:hAnsi="Cambria" w:cs="Arial"/>
          <w:bCs/>
        </w:rPr>
        <w:t xml:space="preserve"> edition). Thousand Oaks, CA: Sage.</w:t>
      </w:r>
    </w:p>
    <w:p w14:paraId="601C5E52"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B5B690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Fitzpatrick, J.L., Sanders, J.R., &amp; Worthen, B.R. (2004). </w:t>
      </w:r>
      <w:r w:rsidRPr="001C0F70">
        <w:rPr>
          <w:rFonts w:ascii="Cambria" w:hAnsi="Cambria" w:cs="Arial"/>
          <w:bCs/>
          <w:u w:val="single"/>
        </w:rPr>
        <w:t>Program evaluation: Alternative approaches and practical guidelines</w:t>
      </w:r>
      <w:r w:rsidRPr="001C0F70">
        <w:rPr>
          <w:rFonts w:ascii="Cambria" w:hAnsi="Cambria" w:cs="Arial"/>
          <w:bCs/>
        </w:rPr>
        <w:t xml:space="preserve"> (Third ed.). Boston: Pearson.</w:t>
      </w:r>
    </w:p>
    <w:p w14:paraId="3CD8E0F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73B8978"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Herman, J.L. (Ed.). (1987). </w:t>
      </w:r>
      <w:r w:rsidRPr="001C0F70">
        <w:rPr>
          <w:rFonts w:ascii="Cambria" w:hAnsi="Cambria" w:cs="Arial"/>
          <w:bCs/>
          <w:u w:val="single"/>
        </w:rPr>
        <w:t>Program evaluation kit</w:t>
      </w:r>
      <w:r w:rsidRPr="001C0F70">
        <w:rPr>
          <w:rFonts w:ascii="Cambria" w:hAnsi="Cambria" w:cs="Arial"/>
          <w:bCs/>
        </w:rPr>
        <w:t xml:space="preserve"> (Second ed.). Newbury Park, CA: Sage Publications.</w:t>
      </w:r>
    </w:p>
    <w:p w14:paraId="7215B8B3"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465BB1C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Jaeger, R. M.  (Ed.).  (1992). </w:t>
      </w:r>
      <w:r w:rsidRPr="001C0F70">
        <w:rPr>
          <w:rFonts w:ascii="Cambria" w:hAnsi="Cambria" w:cs="Arial"/>
          <w:bCs/>
          <w:u w:val="single"/>
        </w:rPr>
        <w:t>The program evaluation guides for schools</w:t>
      </w:r>
      <w:r w:rsidRPr="001C0F70">
        <w:rPr>
          <w:rFonts w:ascii="Cambria" w:hAnsi="Cambria" w:cs="Arial"/>
          <w:bCs/>
        </w:rPr>
        <w:t>.  Newbury Park, CA:  Sage/Corwin Press.</w:t>
      </w:r>
    </w:p>
    <w:p w14:paraId="46BEDD0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331496E"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Jason, M.H. (2003). </w:t>
      </w:r>
      <w:r w:rsidRPr="001C0F70">
        <w:rPr>
          <w:rFonts w:ascii="Cambria" w:hAnsi="Cambria" w:cs="Arial"/>
          <w:bCs/>
          <w:u w:val="single"/>
        </w:rPr>
        <w:t>Evaluating programs to increase student achievement</w:t>
      </w:r>
      <w:r w:rsidRPr="001C0F70">
        <w:rPr>
          <w:rFonts w:ascii="Cambria" w:hAnsi="Cambria" w:cs="Arial"/>
          <w:bCs/>
        </w:rPr>
        <w:t xml:space="preserve">. Glenview, IL: Skylight Professional Development. </w:t>
      </w:r>
    </w:p>
    <w:p w14:paraId="34DAC12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4731A86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Newman, D. L., &amp; Brown, R. D.  (1996). </w:t>
      </w:r>
      <w:r w:rsidRPr="001C0F70">
        <w:rPr>
          <w:rFonts w:ascii="Cambria" w:hAnsi="Cambria" w:cs="Arial"/>
          <w:bCs/>
          <w:u w:val="single"/>
        </w:rPr>
        <w:t>Applied ethics for program evaluation</w:t>
      </w:r>
      <w:r w:rsidRPr="001C0F70">
        <w:rPr>
          <w:rFonts w:ascii="Cambria" w:hAnsi="Cambria" w:cs="Arial"/>
          <w:bCs/>
        </w:rPr>
        <w:t>.  Thousand Oaks, CA:  Sage.</w:t>
      </w:r>
    </w:p>
    <w:p w14:paraId="57153A3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4678442"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Patton, M.Q. (2001). </w:t>
      </w:r>
      <w:r w:rsidRPr="001C0F70">
        <w:rPr>
          <w:rFonts w:ascii="Cambria" w:hAnsi="Cambria" w:cs="Arial"/>
          <w:bCs/>
          <w:u w:val="single"/>
        </w:rPr>
        <w:t>Qualitative research and evaluation methods</w:t>
      </w:r>
      <w:r w:rsidRPr="001C0F70">
        <w:rPr>
          <w:rFonts w:ascii="Cambria" w:hAnsi="Cambria" w:cs="Arial"/>
          <w:bCs/>
        </w:rPr>
        <w:t xml:space="preserve"> (3</w:t>
      </w:r>
      <w:r w:rsidRPr="001C0F70">
        <w:rPr>
          <w:rFonts w:ascii="Cambria" w:hAnsi="Cambria" w:cs="Arial"/>
          <w:bCs/>
          <w:vertAlign w:val="superscript"/>
        </w:rPr>
        <w:t>rd</w:t>
      </w:r>
      <w:r w:rsidRPr="001C0F70">
        <w:rPr>
          <w:rFonts w:ascii="Cambria" w:hAnsi="Cambria" w:cs="Arial"/>
          <w:bCs/>
        </w:rPr>
        <w:t xml:space="preserve"> edition). Thousand Oaks, CA: Sage</w:t>
      </w:r>
    </w:p>
    <w:p w14:paraId="7249B2D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05FAEC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Patton, M. Q.  (1997). </w:t>
      </w:r>
      <w:r w:rsidRPr="001C0F70">
        <w:rPr>
          <w:rFonts w:ascii="Cambria" w:hAnsi="Cambria" w:cs="Arial"/>
          <w:bCs/>
          <w:u w:val="single"/>
        </w:rPr>
        <w:t>Utilization-focused evaluation: The new century text</w:t>
      </w:r>
      <w:r w:rsidRPr="001C0F70">
        <w:rPr>
          <w:rFonts w:ascii="Cambria" w:hAnsi="Cambria" w:cs="Arial"/>
          <w:bCs/>
        </w:rPr>
        <w:t xml:space="preserve"> (3</w:t>
      </w:r>
      <w:r w:rsidRPr="001C0F70">
        <w:rPr>
          <w:rFonts w:ascii="Cambria" w:hAnsi="Cambria" w:cs="Arial"/>
          <w:bCs/>
          <w:vertAlign w:val="superscript"/>
        </w:rPr>
        <w:t>rd</w:t>
      </w:r>
      <w:r w:rsidRPr="001C0F70">
        <w:rPr>
          <w:rFonts w:ascii="Cambria" w:hAnsi="Cambria" w:cs="Arial"/>
          <w:bCs/>
        </w:rPr>
        <w:t xml:space="preserve"> ed.).  Thousand Oaks, CA:  Sage.</w:t>
      </w:r>
    </w:p>
    <w:p w14:paraId="41C1417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DF85F86"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Preskill, H. &amp; Torres, R.T. (1999). </w:t>
      </w:r>
      <w:r w:rsidRPr="001C0F70">
        <w:rPr>
          <w:rFonts w:ascii="Cambria" w:hAnsi="Cambria" w:cs="Arial"/>
          <w:bCs/>
          <w:u w:val="single"/>
        </w:rPr>
        <w:t>Evaluative inquiry for learning in organizations</w:t>
      </w:r>
      <w:r w:rsidRPr="001C0F70">
        <w:rPr>
          <w:rFonts w:ascii="Cambria" w:hAnsi="Cambria" w:cs="Arial"/>
          <w:bCs/>
        </w:rPr>
        <w:t>. Thousand Oaks, CA: Sage publications.</w:t>
      </w:r>
    </w:p>
    <w:p w14:paraId="2C75587F"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CD0B82F"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Rossi, P.H., Freeman, H.E., &amp; Lipsey, M.W. (2003). </w:t>
      </w:r>
      <w:r w:rsidRPr="001C0F70">
        <w:rPr>
          <w:rFonts w:ascii="Cambria" w:hAnsi="Cambria" w:cs="Arial"/>
          <w:bCs/>
          <w:i/>
        </w:rPr>
        <w:t xml:space="preserve">Evaluation: A systematic approach </w:t>
      </w:r>
      <w:r w:rsidRPr="001C0F70">
        <w:rPr>
          <w:rFonts w:ascii="Cambria" w:hAnsi="Cambria" w:cs="Arial"/>
          <w:bCs/>
        </w:rPr>
        <w:t>(7</w:t>
      </w:r>
      <w:r w:rsidRPr="001C0F70">
        <w:rPr>
          <w:rFonts w:ascii="Cambria" w:hAnsi="Cambria" w:cs="Arial"/>
          <w:bCs/>
          <w:vertAlign w:val="superscript"/>
        </w:rPr>
        <w:t>th</w:t>
      </w:r>
      <w:r w:rsidRPr="001C0F70">
        <w:rPr>
          <w:rFonts w:ascii="Cambria" w:hAnsi="Cambria" w:cs="Arial"/>
          <w:bCs/>
        </w:rPr>
        <w:t xml:space="preserve"> edition). Thousand Oaks, CA: Sage.</w:t>
      </w:r>
    </w:p>
    <w:p w14:paraId="5E36B7D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7436B77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Sanders, J.R. &amp; Sullins, C.D. (2006). </w:t>
      </w:r>
      <w:r w:rsidRPr="001C0F70">
        <w:rPr>
          <w:rFonts w:ascii="Cambria" w:hAnsi="Cambria" w:cs="Arial"/>
          <w:bCs/>
          <w:u w:val="single"/>
        </w:rPr>
        <w:t>Evaluating school programs: An educator’s guide</w:t>
      </w:r>
      <w:r w:rsidRPr="001C0F70">
        <w:rPr>
          <w:rFonts w:ascii="Cambria" w:hAnsi="Cambria" w:cs="Arial"/>
          <w:bCs/>
        </w:rPr>
        <w:t xml:space="preserve"> (Third ed.). Thousand Oaks, CA: Corwin Press.</w:t>
      </w:r>
    </w:p>
    <w:p w14:paraId="72298208"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D6E6E75"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Shadish, W. R., Jr., Cook, T. D., &amp; Leviton, L. C. (1991). </w:t>
      </w:r>
      <w:r w:rsidRPr="001C0F70">
        <w:rPr>
          <w:rFonts w:ascii="Cambria" w:hAnsi="Cambria" w:cs="Arial"/>
          <w:bCs/>
          <w:u w:val="single"/>
        </w:rPr>
        <w:t>Foundations of program evaluation: Theories of practice</w:t>
      </w:r>
      <w:r w:rsidRPr="001C0F70">
        <w:rPr>
          <w:rFonts w:ascii="Cambria" w:hAnsi="Cambria" w:cs="Arial"/>
          <w:bCs/>
        </w:rPr>
        <w:t>.  Newbury Park, CA:  Sage Publications.</w:t>
      </w:r>
    </w:p>
    <w:p w14:paraId="50905A97"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4CF035C3"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Stufflebeam, D.L. (2001). </w:t>
      </w:r>
      <w:r w:rsidRPr="001C0F70">
        <w:rPr>
          <w:rFonts w:ascii="Cambria" w:hAnsi="Cambria" w:cs="Arial"/>
          <w:bCs/>
          <w:u w:val="single"/>
        </w:rPr>
        <w:t>Evaluation models: New directions for evaluation, No. 89</w:t>
      </w:r>
      <w:r w:rsidRPr="001C0F70">
        <w:rPr>
          <w:rFonts w:ascii="Cambria" w:hAnsi="Cambria" w:cs="Arial"/>
          <w:bCs/>
        </w:rPr>
        <w:t>. San Francisco: Jossey Bass.</w:t>
      </w:r>
    </w:p>
    <w:p w14:paraId="364B4AB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017D1B68"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Torres, R.T., Preskill, H. &amp; Piontek, M. (2005). </w:t>
      </w:r>
      <w:r w:rsidRPr="001C0F70">
        <w:rPr>
          <w:rFonts w:ascii="Cambria" w:hAnsi="Cambria" w:cs="Arial"/>
          <w:bCs/>
          <w:u w:val="single"/>
        </w:rPr>
        <w:t>Evaluation strategies for communicating and reporting: Enhancing learning in organizations</w:t>
      </w:r>
      <w:r w:rsidRPr="001C0F70">
        <w:rPr>
          <w:rFonts w:ascii="Cambria" w:hAnsi="Cambria" w:cs="Arial"/>
          <w:bCs/>
        </w:rPr>
        <w:t xml:space="preserve"> (2</w:t>
      </w:r>
      <w:r w:rsidRPr="001C0F70">
        <w:rPr>
          <w:rFonts w:ascii="Cambria" w:hAnsi="Cambria" w:cs="Arial"/>
          <w:bCs/>
          <w:vertAlign w:val="superscript"/>
        </w:rPr>
        <w:t>nd</w:t>
      </w:r>
      <w:r w:rsidRPr="001C0F70">
        <w:rPr>
          <w:rFonts w:ascii="Cambria" w:hAnsi="Cambria" w:cs="Arial"/>
          <w:bCs/>
        </w:rPr>
        <w:t xml:space="preserve"> edition). Thousand Oaks, CA: Sage.</w:t>
      </w:r>
    </w:p>
    <w:p w14:paraId="3791139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53AA35AB"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Weiss, C.H. (1998). </w:t>
      </w:r>
      <w:r w:rsidRPr="001C0F70">
        <w:rPr>
          <w:rFonts w:ascii="Cambria" w:hAnsi="Cambria" w:cs="Arial"/>
          <w:bCs/>
          <w:u w:val="single"/>
        </w:rPr>
        <w:t>Evaluation: Methods for studying programs and policies</w:t>
      </w:r>
      <w:r w:rsidRPr="001C0F70">
        <w:rPr>
          <w:rFonts w:ascii="Cambria" w:hAnsi="Cambria" w:cs="Arial"/>
          <w:bCs/>
        </w:rPr>
        <w:t xml:space="preserve"> (Second ed.). Upper Saddle River, NJ: Prentice Hall.</w:t>
      </w:r>
    </w:p>
    <w:p w14:paraId="43D9B8F0"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298A48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rPr>
          <w:rFonts w:ascii="Cambria" w:hAnsi="Cambria" w:cs="Arial"/>
          <w:b/>
          <w:sz w:val="28"/>
          <w:szCs w:val="28"/>
        </w:rPr>
      </w:pPr>
      <w:r w:rsidRPr="001C0F70">
        <w:rPr>
          <w:rFonts w:ascii="Cambria" w:hAnsi="Cambria" w:cs="Arial"/>
          <w:b/>
          <w:sz w:val="28"/>
          <w:szCs w:val="28"/>
        </w:rPr>
        <w:t>Online Resources</w:t>
      </w:r>
    </w:p>
    <w:p w14:paraId="04ECCAF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0B339CEF"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American Evaluation Association: </w:t>
      </w:r>
      <w:hyperlink r:id="rId16" w:history="1">
        <w:r w:rsidRPr="001C0F70">
          <w:rPr>
            <w:rStyle w:val="Hyperlink"/>
            <w:rFonts w:ascii="Cambria" w:hAnsi="Cambria" w:cs="Arial"/>
            <w:bCs/>
          </w:rPr>
          <w:t>http://www.eval.org</w:t>
        </w:r>
      </w:hyperlink>
      <w:r w:rsidRPr="001C0F70">
        <w:rPr>
          <w:rFonts w:ascii="Cambria" w:hAnsi="Cambria" w:cs="Arial"/>
          <w:bCs/>
        </w:rPr>
        <w:t xml:space="preserve"> </w:t>
      </w:r>
    </w:p>
    <w:p w14:paraId="56183492"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i/>
        </w:rPr>
      </w:pPr>
    </w:p>
    <w:p w14:paraId="79A5A445"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i/>
        </w:rPr>
        <w:t>American Evaluation Association Guiding Principles for Evaluators</w:t>
      </w:r>
      <w:r w:rsidRPr="001C0F70">
        <w:rPr>
          <w:rFonts w:ascii="Cambria" w:hAnsi="Cambria" w:cs="Arial"/>
          <w:bCs/>
        </w:rPr>
        <w:t xml:space="preserve">. (Available at </w:t>
      </w:r>
      <w:hyperlink r:id="rId17" w:history="1">
        <w:r w:rsidRPr="001C0F70">
          <w:rPr>
            <w:rStyle w:val="Hyperlink"/>
            <w:rFonts w:ascii="Cambria" w:hAnsi="Cambria" w:cs="Arial"/>
            <w:bCs/>
          </w:rPr>
          <w:t>http://www.eval.org</w:t>
        </w:r>
      </w:hyperlink>
      <w:r w:rsidRPr="001C0F70">
        <w:rPr>
          <w:rFonts w:ascii="Cambria" w:hAnsi="Cambria" w:cs="Arial"/>
          <w:bCs/>
        </w:rPr>
        <w:t>).</w:t>
      </w:r>
    </w:p>
    <w:p w14:paraId="629BE61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11D730D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American Institutes for Research for US Department of Education. </w:t>
      </w:r>
      <w:r w:rsidRPr="001C0F70">
        <w:rPr>
          <w:rFonts w:ascii="Cambria" w:hAnsi="Cambria" w:cs="Arial"/>
          <w:bCs/>
          <w:u w:val="single"/>
        </w:rPr>
        <w:t>Educator’s guide to evaluating the Use of Technology in Schools and Classrooms</w:t>
      </w:r>
      <w:r w:rsidRPr="001C0F70">
        <w:rPr>
          <w:rFonts w:ascii="Cambria" w:hAnsi="Cambria" w:cs="Arial"/>
          <w:bCs/>
        </w:rPr>
        <w:t xml:space="preserve">. </w:t>
      </w:r>
      <w:hyperlink r:id="rId18" w:history="1">
        <w:r w:rsidRPr="001C0F70">
          <w:rPr>
            <w:rStyle w:val="Hyperlink"/>
            <w:rFonts w:ascii="Cambria" w:hAnsi="Cambria" w:cs="Arial"/>
            <w:bCs/>
          </w:rPr>
          <w:t>http://www.ed.gov/pubs/EdTechGuide/</w:t>
        </w:r>
      </w:hyperlink>
      <w:r w:rsidRPr="001C0F70">
        <w:rPr>
          <w:rFonts w:ascii="Cambria" w:hAnsi="Cambria" w:cs="Arial"/>
          <w:bCs/>
        </w:rPr>
        <w:t>. Washington, DC: author.</w:t>
      </w:r>
    </w:p>
    <w:p w14:paraId="07786C57"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31E0F1B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i/>
        </w:rPr>
        <w:t xml:space="preserve">American Journal of Evaluation </w:t>
      </w:r>
      <w:r w:rsidRPr="001C0F70">
        <w:rPr>
          <w:rFonts w:ascii="Cambria" w:hAnsi="Cambria" w:cs="Arial"/>
          <w:bCs/>
        </w:rPr>
        <w:t xml:space="preserve">(Available at </w:t>
      </w:r>
      <w:hyperlink r:id="rId19" w:history="1">
        <w:r w:rsidRPr="001C0F70">
          <w:rPr>
            <w:rStyle w:val="Hyperlink"/>
            <w:rFonts w:ascii="Cambria" w:hAnsi="Cambria" w:cs="Arial"/>
            <w:bCs/>
          </w:rPr>
          <w:t>http://www.eval.org</w:t>
        </w:r>
      </w:hyperlink>
      <w:r w:rsidRPr="001C0F70">
        <w:rPr>
          <w:rFonts w:ascii="Cambria" w:hAnsi="Cambria" w:cs="Arial"/>
          <w:bCs/>
        </w:rPr>
        <w:t xml:space="preserve">) </w:t>
      </w:r>
    </w:p>
    <w:p w14:paraId="1DA6B8FA"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20131614"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Evaluation Center at Western Michigan University. </w:t>
      </w:r>
      <w:hyperlink r:id="rId20" w:history="1">
        <w:r w:rsidRPr="001C0F70">
          <w:rPr>
            <w:rStyle w:val="Hyperlink"/>
            <w:rFonts w:ascii="Cambria" w:hAnsi="Cambria" w:cs="Arial"/>
            <w:bCs/>
          </w:rPr>
          <w:t>http://www.wmich.edu/evalctr</w:t>
        </w:r>
      </w:hyperlink>
      <w:r w:rsidRPr="001C0F70">
        <w:rPr>
          <w:rFonts w:ascii="Cambria" w:hAnsi="Cambria" w:cs="Arial"/>
          <w:bCs/>
        </w:rPr>
        <w:t xml:space="preserve">. </w:t>
      </w:r>
    </w:p>
    <w:p w14:paraId="1742CD24"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78C4A9AD"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Learning Technology Dissemination Initiative, Heriot Watt University (199). </w:t>
      </w:r>
      <w:r w:rsidRPr="001C0F70">
        <w:rPr>
          <w:rFonts w:ascii="Cambria" w:hAnsi="Cambria" w:cs="Arial"/>
          <w:bCs/>
          <w:u w:val="single"/>
        </w:rPr>
        <w:t>Evaluation Cookbook</w:t>
      </w:r>
      <w:r w:rsidRPr="001C0F70">
        <w:rPr>
          <w:rFonts w:ascii="Cambria" w:hAnsi="Cambria" w:cs="Arial"/>
          <w:bCs/>
        </w:rPr>
        <w:t xml:space="preserve">. </w:t>
      </w:r>
      <w:hyperlink r:id="rId21" w:history="1">
        <w:r w:rsidRPr="001C0F70">
          <w:rPr>
            <w:rStyle w:val="Hyperlink"/>
            <w:rFonts w:ascii="Cambria" w:hAnsi="Cambria" w:cs="Arial"/>
            <w:bCs/>
          </w:rPr>
          <w:t>http://www.icbl.hw.ac.uk/ltdi/cookbook/contents.html</w:t>
        </w:r>
      </w:hyperlink>
      <w:r w:rsidRPr="001C0F70">
        <w:rPr>
          <w:rFonts w:ascii="Cambria" w:hAnsi="Cambria" w:cs="Arial"/>
          <w:bCs/>
        </w:rPr>
        <w:t>. Edinburgh, Scotland: author.</w:t>
      </w:r>
    </w:p>
    <w:p w14:paraId="2BAE5C9E"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5B23DC29"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i/>
        </w:rPr>
        <w:t xml:space="preserve">New Directions for Evaluation </w:t>
      </w:r>
      <w:r w:rsidRPr="001C0F70">
        <w:rPr>
          <w:rFonts w:ascii="Cambria" w:hAnsi="Cambria" w:cs="Arial"/>
          <w:bCs/>
        </w:rPr>
        <w:t xml:space="preserve">(Available at </w:t>
      </w:r>
      <w:hyperlink r:id="rId22" w:history="1">
        <w:r w:rsidRPr="001C0F70">
          <w:rPr>
            <w:rStyle w:val="Hyperlink"/>
            <w:rFonts w:ascii="Cambria" w:hAnsi="Cambria" w:cs="Arial"/>
            <w:bCs/>
          </w:rPr>
          <w:t>http://www.eval.org</w:t>
        </w:r>
      </w:hyperlink>
      <w:r w:rsidRPr="001C0F70">
        <w:rPr>
          <w:rFonts w:ascii="Cambria" w:hAnsi="Cambria" w:cs="Arial"/>
          <w:bCs/>
        </w:rPr>
        <w:t xml:space="preserve">) </w:t>
      </w:r>
    </w:p>
    <w:p w14:paraId="09C1E4AB"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p>
    <w:p w14:paraId="6E6E2A71" w14:textId="77777777" w:rsidR="00F91CF1" w:rsidRPr="001C0F70"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mbria" w:hAnsi="Cambria" w:cs="Arial"/>
          <w:bCs/>
        </w:rPr>
      </w:pPr>
      <w:r w:rsidRPr="001C0F70">
        <w:rPr>
          <w:rFonts w:ascii="Cambria" w:hAnsi="Cambria" w:cs="Arial"/>
          <w:bCs/>
        </w:rPr>
        <w:t xml:space="preserve">W.K. Kellogg Foundation (October, 2000). </w:t>
      </w:r>
      <w:r w:rsidRPr="001C0F70">
        <w:rPr>
          <w:rFonts w:ascii="Cambria" w:hAnsi="Cambria" w:cs="Arial"/>
          <w:bCs/>
          <w:u w:val="single"/>
        </w:rPr>
        <w:t>Logic Model Development Guide</w:t>
      </w:r>
      <w:r w:rsidRPr="001C0F70">
        <w:rPr>
          <w:rFonts w:ascii="Cambria" w:hAnsi="Cambria" w:cs="Arial"/>
          <w:bCs/>
        </w:rPr>
        <w:t xml:space="preserve">. Battle Creek, MI. </w:t>
      </w:r>
      <w:hyperlink r:id="rId23" w:history="1">
        <w:r w:rsidRPr="001C0F70">
          <w:rPr>
            <w:rStyle w:val="Hyperlink"/>
            <w:rFonts w:ascii="Cambria" w:hAnsi="Cambria" w:cs="Arial"/>
            <w:bCs/>
          </w:rPr>
          <w:t>http://www.wkkf.org</w:t>
        </w:r>
      </w:hyperlink>
      <w:r w:rsidRPr="001C0F70">
        <w:rPr>
          <w:rFonts w:ascii="Cambria" w:hAnsi="Cambria" w:cs="Arial"/>
          <w:bCs/>
        </w:rPr>
        <w:t xml:space="preserve">. </w:t>
      </w:r>
    </w:p>
    <w:p w14:paraId="135F2558" w14:textId="77777777" w:rsidR="00F91CF1" w:rsidRPr="00F91CF1" w:rsidRDefault="00F91CF1"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442850D9" w14:textId="77777777" w:rsidR="00325D79" w:rsidRPr="002032EA" w:rsidRDefault="00325D79" w:rsidP="001F2F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sectPr w:rsidR="00325D79" w:rsidRPr="002032EA" w:rsidSect="00D4100F">
      <w:headerReference w:type="default"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01CC" w14:textId="77777777" w:rsidR="00A036C8" w:rsidRDefault="00A036C8">
      <w:r>
        <w:separator/>
      </w:r>
    </w:p>
  </w:endnote>
  <w:endnote w:type="continuationSeparator" w:id="0">
    <w:p w14:paraId="38D390E6" w14:textId="77777777" w:rsidR="00A036C8" w:rsidRDefault="00A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7B07" w14:textId="77777777" w:rsidR="00B6140E" w:rsidRDefault="00B6140E"/>
  <w:p w14:paraId="21B07816"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09FBB4D8"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18557593" w14:textId="77777777" w:rsidR="00B6140E" w:rsidRDefault="006F3E38">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E4044A">
      <w:rPr>
        <w:rFonts w:ascii="Shruti" w:cs="Shruti"/>
        <w:noProof/>
        <w:sz w:val="20"/>
        <w:szCs w:val="20"/>
      </w:rPr>
      <w:t>2</w:t>
    </w:r>
    <w:r>
      <w:rPr>
        <w:rFonts w:ascii="Shruti" w:cs="Shruti"/>
        <w:sz w:val="20"/>
        <w:szCs w:val="20"/>
      </w:rPr>
      <w:fldChar w:fldCharType="end"/>
    </w:r>
  </w:p>
  <w:p w14:paraId="218C373C"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67E2" w14:textId="77777777" w:rsidR="00A036C8" w:rsidRDefault="00A036C8">
      <w:r>
        <w:separator/>
      </w:r>
    </w:p>
  </w:footnote>
  <w:footnote w:type="continuationSeparator" w:id="0">
    <w:p w14:paraId="6F01BF64" w14:textId="77777777" w:rsidR="00A036C8" w:rsidRDefault="00A0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2AC1" w14:textId="361C455B" w:rsidR="00B6140E" w:rsidRDefault="00B6140E" w:rsidP="00F50243">
    <w:pPr>
      <w:pStyle w:val="Header"/>
      <w:jc w:val="right"/>
    </w:pPr>
    <w:r>
      <w:t xml:space="preserve">Updated </w:t>
    </w:r>
    <w:r w:rsidR="006F3E38">
      <w:fldChar w:fldCharType="begin"/>
    </w:r>
    <w:r w:rsidR="006F3E38">
      <w:instrText xml:space="preserve"> DATE \@ "MMMM d, yyyy" </w:instrText>
    </w:r>
    <w:r w:rsidR="006F3E38">
      <w:fldChar w:fldCharType="separate"/>
    </w:r>
    <w:r w:rsidR="004213D5">
      <w:rPr>
        <w:noProof/>
      </w:rPr>
      <w:t>January 3, 2024</w:t>
    </w:r>
    <w:r w:rsidR="006F3E38">
      <w:fldChar w:fldCharType="end"/>
    </w:r>
  </w:p>
  <w:p w14:paraId="51231B6F" w14:textId="77777777" w:rsidR="00B6140E" w:rsidRDefault="00B61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43A5B0C"/>
    <w:multiLevelType w:val="hybridMultilevel"/>
    <w:tmpl w:val="96002DC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37823"/>
    <w:multiLevelType w:val="hybridMultilevel"/>
    <w:tmpl w:val="74508D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42031"/>
    <w:multiLevelType w:val="hybridMultilevel"/>
    <w:tmpl w:val="7CAAE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01802"/>
    <w:multiLevelType w:val="hybridMultilevel"/>
    <w:tmpl w:val="67B4F2D0"/>
    <w:lvl w:ilvl="0" w:tplc="10445118">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A7829"/>
    <w:multiLevelType w:val="hybridMultilevel"/>
    <w:tmpl w:val="03261F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87FF0"/>
    <w:multiLevelType w:val="hybridMultilevel"/>
    <w:tmpl w:val="7F0C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654BE"/>
    <w:multiLevelType w:val="hybridMultilevel"/>
    <w:tmpl w:val="7424E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93927"/>
    <w:multiLevelType w:val="hybridMultilevel"/>
    <w:tmpl w:val="F7DC390A"/>
    <w:lvl w:ilvl="0" w:tplc="CC545938">
      <w:start w:val="3"/>
      <w:numFmt w:val="decimal"/>
      <w:lvlText w:val="%1."/>
      <w:lvlJc w:val="left"/>
      <w:pPr>
        <w:tabs>
          <w:tab w:val="num" w:pos="360"/>
        </w:tabs>
        <w:ind w:left="360" w:hanging="360"/>
      </w:pPr>
      <w:rPr>
        <w:rFonts w:hint="default"/>
      </w:rPr>
    </w:lvl>
    <w:lvl w:ilvl="1" w:tplc="1D62ACC2">
      <w:start w:val="1"/>
      <w:numFmt w:val="upperLetter"/>
      <w:lvlText w:val="%2."/>
      <w:lvlJc w:val="left"/>
      <w:pPr>
        <w:tabs>
          <w:tab w:val="num" w:pos="1080"/>
        </w:tabs>
        <w:ind w:left="1080" w:hanging="360"/>
      </w:pPr>
      <w:rPr>
        <w:rFonts w:hint="default"/>
      </w:rPr>
    </w:lvl>
    <w:lvl w:ilvl="2" w:tplc="107CA0DC" w:tentative="1">
      <w:start w:val="1"/>
      <w:numFmt w:val="lowerRoman"/>
      <w:lvlText w:val="%3."/>
      <w:lvlJc w:val="right"/>
      <w:pPr>
        <w:tabs>
          <w:tab w:val="num" w:pos="1800"/>
        </w:tabs>
        <w:ind w:left="1800" w:hanging="180"/>
      </w:pPr>
    </w:lvl>
    <w:lvl w:ilvl="3" w:tplc="A18C2370" w:tentative="1">
      <w:start w:val="1"/>
      <w:numFmt w:val="decimal"/>
      <w:lvlText w:val="%4."/>
      <w:lvlJc w:val="left"/>
      <w:pPr>
        <w:tabs>
          <w:tab w:val="num" w:pos="2520"/>
        </w:tabs>
        <w:ind w:left="2520" w:hanging="360"/>
      </w:pPr>
    </w:lvl>
    <w:lvl w:ilvl="4" w:tplc="DA8CC26A" w:tentative="1">
      <w:start w:val="1"/>
      <w:numFmt w:val="lowerLetter"/>
      <w:lvlText w:val="%5."/>
      <w:lvlJc w:val="left"/>
      <w:pPr>
        <w:tabs>
          <w:tab w:val="num" w:pos="3240"/>
        </w:tabs>
        <w:ind w:left="3240" w:hanging="360"/>
      </w:pPr>
    </w:lvl>
    <w:lvl w:ilvl="5" w:tplc="082E3CEE" w:tentative="1">
      <w:start w:val="1"/>
      <w:numFmt w:val="lowerRoman"/>
      <w:lvlText w:val="%6."/>
      <w:lvlJc w:val="right"/>
      <w:pPr>
        <w:tabs>
          <w:tab w:val="num" w:pos="3960"/>
        </w:tabs>
        <w:ind w:left="3960" w:hanging="180"/>
      </w:pPr>
    </w:lvl>
    <w:lvl w:ilvl="6" w:tplc="C3B815EA" w:tentative="1">
      <w:start w:val="1"/>
      <w:numFmt w:val="decimal"/>
      <w:lvlText w:val="%7."/>
      <w:lvlJc w:val="left"/>
      <w:pPr>
        <w:tabs>
          <w:tab w:val="num" w:pos="4680"/>
        </w:tabs>
        <w:ind w:left="4680" w:hanging="360"/>
      </w:pPr>
    </w:lvl>
    <w:lvl w:ilvl="7" w:tplc="03A6476A" w:tentative="1">
      <w:start w:val="1"/>
      <w:numFmt w:val="lowerLetter"/>
      <w:lvlText w:val="%8."/>
      <w:lvlJc w:val="left"/>
      <w:pPr>
        <w:tabs>
          <w:tab w:val="num" w:pos="5400"/>
        </w:tabs>
        <w:ind w:left="5400" w:hanging="360"/>
      </w:pPr>
    </w:lvl>
    <w:lvl w:ilvl="8" w:tplc="28361766" w:tentative="1">
      <w:start w:val="1"/>
      <w:numFmt w:val="lowerRoman"/>
      <w:lvlText w:val="%9."/>
      <w:lvlJc w:val="right"/>
      <w:pPr>
        <w:tabs>
          <w:tab w:val="num" w:pos="6120"/>
        </w:tabs>
        <w:ind w:left="6120" w:hanging="180"/>
      </w:pPr>
    </w:lvl>
  </w:abstractNum>
  <w:abstractNum w:abstractNumId="9" w15:restartNumberingAfterBreak="0">
    <w:nsid w:val="18F2240B"/>
    <w:multiLevelType w:val="hybridMultilevel"/>
    <w:tmpl w:val="C1D0E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44093"/>
    <w:multiLevelType w:val="hybridMultilevel"/>
    <w:tmpl w:val="22509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C7"/>
    <w:multiLevelType w:val="hybridMultilevel"/>
    <w:tmpl w:val="FE709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54C88"/>
    <w:multiLevelType w:val="hybridMultilevel"/>
    <w:tmpl w:val="77347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12E59"/>
    <w:multiLevelType w:val="hybridMultilevel"/>
    <w:tmpl w:val="A6F8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B0F86"/>
    <w:multiLevelType w:val="hybridMultilevel"/>
    <w:tmpl w:val="8230ECEC"/>
    <w:lvl w:ilvl="0" w:tplc="9140C2C8">
      <w:start w:val="1"/>
      <w:numFmt w:val="bullet"/>
      <w:lvlText w:val=""/>
      <w:lvlJc w:val="left"/>
      <w:pPr>
        <w:tabs>
          <w:tab w:val="num" w:pos="720"/>
        </w:tabs>
        <w:ind w:left="720" w:hanging="360"/>
      </w:pPr>
      <w:rPr>
        <w:rFonts w:ascii="Symbol" w:hAnsi="Symbol" w:hint="default"/>
        <w:strike w:val="0"/>
        <w:dstrike w:val="0"/>
        <w:color w:val="auto"/>
        <w:sz w:val="20"/>
        <w:szCs w:val="24"/>
        <w:u w:val="none"/>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A370BF"/>
    <w:multiLevelType w:val="hybridMultilevel"/>
    <w:tmpl w:val="A9C22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C2D92"/>
    <w:multiLevelType w:val="hybridMultilevel"/>
    <w:tmpl w:val="32EAB3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1554B"/>
    <w:multiLevelType w:val="hybridMultilevel"/>
    <w:tmpl w:val="2E04C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71A38"/>
    <w:multiLevelType w:val="hybridMultilevel"/>
    <w:tmpl w:val="6EECA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B63FF"/>
    <w:multiLevelType w:val="hybridMultilevel"/>
    <w:tmpl w:val="0720CB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F27267"/>
    <w:multiLevelType w:val="hybridMultilevel"/>
    <w:tmpl w:val="DF2C2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5389"/>
    <w:multiLevelType w:val="multilevel"/>
    <w:tmpl w:val="24A4080C"/>
    <w:lvl w:ilvl="0">
      <w:start w:val="1"/>
      <w:numFmt w:val="upperLetter"/>
      <w:lvlText w:val="%1."/>
      <w:lvlJc w:val="left"/>
      <w:pPr>
        <w:tabs>
          <w:tab w:val="num" w:pos="360"/>
        </w:tabs>
        <w:ind w:left="36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685322"/>
    <w:multiLevelType w:val="hybridMultilevel"/>
    <w:tmpl w:val="2FAE7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834C0"/>
    <w:multiLevelType w:val="hybridMultilevel"/>
    <w:tmpl w:val="CDB07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A2537"/>
    <w:multiLevelType w:val="hybridMultilevel"/>
    <w:tmpl w:val="D29AF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C5C3A"/>
    <w:multiLevelType w:val="multilevel"/>
    <w:tmpl w:val="C7EEA7FE"/>
    <w:lvl w:ilvl="0">
      <w:start w:val="1"/>
      <w:numFmt w:val="upperLetter"/>
      <w:lvlText w:val="%1."/>
      <w:lvlJc w:val="left"/>
      <w:pPr>
        <w:tabs>
          <w:tab w:val="num" w:pos="360"/>
        </w:tabs>
        <w:ind w:left="36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8E1048B"/>
    <w:multiLevelType w:val="hybridMultilevel"/>
    <w:tmpl w:val="822A0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004E9"/>
    <w:multiLevelType w:val="hybridMultilevel"/>
    <w:tmpl w:val="8C82EF78"/>
    <w:lvl w:ilvl="0" w:tplc="72581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B3FFD"/>
    <w:multiLevelType w:val="hybridMultilevel"/>
    <w:tmpl w:val="20FCC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1169D"/>
    <w:multiLevelType w:val="hybridMultilevel"/>
    <w:tmpl w:val="4FE6C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04698"/>
    <w:multiLevelType w:val="hybridMultilevel"/>
    <w:tmpl w:val="E08CF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64F02311"/>
    <w:multiLevelType w:val="hybridMultilevel"/>
    <w:tmpl w:val="16701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70158"/>
    <w:multiLevelType w:val="hybridMultilevel"/>
    <w:tmpl w:val="6E400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84D0C"/>
    <w:multiLevelType w:val="hybridMultilevel"/>
    <w:tmpl w:val="50CAC734"/>
    <w:lvl w:ilvl="0" w:tplc="368275EC">
      <w:start w:val="1463"/>
      <w:numFmt w:val="bullet"/>
      <w:lvlText w:val="-"/>
      <w:lvlJc w:val="left"/>
      <w:pPr>
        <w:ind w:left="420" w:hanging="360"/>
      </w:pPr>
      <w:rPr>
        <w:rFonts w:ascii="Cambria" w:eastAsia="Times New Roman" w:hAnsi="Cambria"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164903322">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567107747">
    <w:abstractNumId w:val="35"/>
  </w:num>
  <w:num w:numId="3" w16cid:durableId="1746030970">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003243">
    <w:abstractNumId w:val="14"/>
  </w:num>
  <w:num w:numId="5" w16cid:durableId="966400313">
    <w:abstractNumId w:val="3"/>
  </w:num>
  <w:num w:numId="6" w16cid:durableId="1482767765">
    <w:abstractNumId w:val="11"/>
  </w:num>
  <w:num w:numId="7" w16cid:durableId="738673339">
    <w:abstractNumId w:val="18"/>
  </w:num>
  <w:num w:numId="8" w16cid:durableId="970594950">
    <w:abstractNumId w:val="21"/>
  </w:num>
  <w:num w:numId="9" w16cid:durableId="897743588">
    <w:abstractNumId w:val="6"/>
  </w:num>
  <w:num w:numId="10" w16cid:durableId="1154369648">
    <w:abstractNumId w:val="25"/>
  </w:num>
  <w:num w:numId="11" w16cid:durableId="1079641106">
    <w:abstractNumId w:val="28"/>
  </w:num>
  <w:num w:numId="12" w16cid:durableId="1301618679">
    <w:abstractNumId w:val="12"/>
  </w:num>
  <w:num w:numId="13" w16cid:durableId="247467969">
    <w:abstractNumId w:val="22"/>
  </w:num>
  <w:num w:numId="14" w16cid:durableId="196241881">
    <w:abstractNumId w:val="16"/>
  </w:num>
  <w:num w:numId="15" w16cid:durableId="1889340746">
    <w:abstractNumId w:val="2"/>
  </w:num>
  <w:num w:numId="16" w16cid:durableId="4794135">
    <w:abstractNumId w:val="17"/>
  </w:num>
  <w:num w:numId="17" w16cid:durableId="1483230151">
    <w:abstractNumId w:val="29"/>
  </w:num>
  <w:num w:numId="18" w16cid:durableId="1543975872">
    <w:abstractNumId w:val="9"/>
  </w:num>
  <w:num w:numId="19" w16cid:durableId="360596906">
    <w:abstractNumId w:val="23"/>
  </w:num>
  <w:num w:numId="20" w16cid:durableId="1183325653">
    <w:abstractNumId w:val="30"/>
  </w:num>
  <w:num w:numId="21" w16cid:durableId="508955565">
    <w:abstractNumId w:val="24"/>
  </w:num>
  <w:num w:numId="22" w16cid:durableId="722483168">
    <w:abstractNumId w:val="10"/>
  </w:num>
  <w:num w:numId="23" w16cid:durableId="994722685">
    <w:abstractNumId w:val="33"/>
  </w:num>
  <w:num w:numId="24" w16cid:durableId="1645550718">
    <w:abstractNumId w:val="5"/>
  </w:num>
  <w:num w:numId="25" w16cid:durableId="1018888461">
    <w:abstractNumId w:val="13"/>
  </w:num>
  <w:num w:numId="26" w16cid:durableId="2137481749">
    <w:abstractNumId w:val="19"/>
  </w:num>
  <w:num w:numId="27" w16cid:durableId="348485466">
    <w:abstractNumId w:val="32"/>
  </w:num>
  <w:num w:numId="28" w16cid:durableId="41029531">
    <w:abstractNumId w:val="27"/>
  </w:num>
  <w:num w:numId="29" w16cid:durableId="1415590944">
    <w:abstractNumId w:val="20"/>
  </w:num>
  <w:num w:numId="30" w16cid:durableId="1836845213">
    <w:abstractNumId w:val="15"/>
  </w:num>
  <w:num w:numId="31" w16cid:durableId="755438362">
    <w:abstractNumId w:val="26"/>
  </w:num>
  <w:num w:numId="32" w16cid:durableId="72893875">
    <w:abstractNumId w:val="1"/>
  </w:num>
  <w:num w:numId="33" w16cid:durableId="362246391">
    <w:abstractNumId w:val="7"/>
  </w:num>
  <w:num w:numId="34" w16cid:durableId="761952881">
    <w:abstractNumId w:val="31"/>
  </w:num>
  <w:num w:numId="35" w16cid:durableId="162673754">
    <w:abstractNumId w:val="4"/>
  </w:num>
  <w:num w:numId="36" w16cid:durableId="204957292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E8004F"/>
    <w:rsid w:val="00001071"/>
    <w:rsid w:val="00002079"/>
    <w:rsid w:val="000069F7"/>
    <w:rsid w:val="00011C16"/>
    <w:rsid w:val="000120AD"/>
    <w:rsid w:val="000129BF"/>
    <w:rsid w:val="00012FD2"/>
    <w:rsid w:val="00014A76"/>
    <w:rsid w:val="0001502D"/>
    <w:rsid w:val="00020AAD"/>
    <w:rsid w:val="00022E2B"/>
    <w:rsid w:val="00024B0C"/>
    <w:rsid w:val="000258AD"/>
    <w:rsid w:val="00026198"/>
    <w:rsid w:val="00030905"/>
    <w:rsid w:val="00031F70"/>
    <w:rsid w:val="000362B1"/>
    <w:rsid w:val="00045E6E"/>
    <w:rsid w:val="00047AC1"/>
    <w:rsid w:val="000513F9"/>
    <w:rsid w:val="0005351F"/>
    <w:rsid w:val="000574EC"/>
    <w:rsid w:val="0007204D"/>
    <w:rsid w:val="00076DD8"/>
    <w:rsid w:val="00084B2A"/>
    <w:rsid w:val="00084F7E"/>
    <w:rsid w:val="00087F02"/>
    <w:rsid w:val="00090D5D"/>
    <w:rsid w:val="00093FF7"/>
    <w:rsid w:val="000950F6"/>
    <w:rsid w:val="000A1636"/>
    <w:rsid w:val="000A3F15"/>
    <w:rsid w:val="000A5C62"/>
    <w:rsid w:val="000A7128"/>
    <w:rsid w:val="000B1109"/>
    <w:rsid w:val="000B17DC"/>
    <w:rsid w:val="000B40FD"/>
    <w:rsid w:val="000B637F"/>
    <w:rsid w:val="000D1473"/>
    <w:rsid w:val="000D231C"/>
    <w:rsid w:val="000E0A17"/>
    <w:rsid w:val="000E18B6"/>
    <w:rsid w:val="000F4E7B"/>
    <w:rsid w:val="000F6D69"/>
    <w:rsid w:val="000F746A"/>
    <w:rsid w:val="00101716"/>
    <w:rsid w:val="00102972"/>
    <w:rsid w:val="00106CC4"/>
    <w:rsid w:val="00106FBC"/>
    <w:rsid w:val="00111055"/>
    <w:rsid w:val="001110B6"/>
    <w:rsid w:val="00114A64"/>
    <w:rsid w:val="001169B9"/>
    <w:rsid w:val="001207AE"/>
    <w:rsid w:val="0012299A"/>
    <w:rsid w:val="00124A4E"/>
    <w:rsid w:val="0013227E"/>
    <w:rsid w:val="001340BA"/>
    <w:rsid w:val="001356E9"/>
    <w:rsid w:val="00135F2D"/>
    <w:rsid w:val="00145593"/>
    <w:rsid w:val="001461DA"/>
    <w:rsid w:val="00151CC3"/>
    <w:rsid w:val="0015594E"/>
    <w:rsid w:val="00155BA6"/>
    <w:rsid w:val="00162178"/>
    <w:rsid w:val="0016595A"/>
    <w:rsid w:val="00173450"/>
    <w:rsid w:val="0017368E"/>
    <w:rsid w:val="001736C3"/>
    <w:rsid w:val="00173CAD"/>
    <w:rsid w:val="001753B9"/>
    <w:rsid w:val="0017619F"/>
    <w:rsid w:val="001809D9"/>
    <w:rsid w:val="00182303"/>
    <w:rsid w:val="00190883"/>
    <w:rsid w:val="00197488"/>
    <w:rsid w:val="001A6349"/>
    <w:rsid w:val="001A6FDC"/>
    <w:rsid w:val="001B534B"/>
    <w:rsid w:val="001C0448"/>
    <w:rsid w:val="001C0F70"/>
    <w:rsid w:val="001C315B"/>
    <w:rsid w:val="001C5452"/>
    <w:rsid w:val="001D08CA"/>
    <w:rsid w:val="001D0C0C"/>
    <w:rsid w:val="001D513E"/>
    <w:rsid w:val="001E0ED2"/>
    <w:rsid w:val="001E190E"/>
    <w:rsid w:val="001E7E50"/>
    <w:rsid w:val="001F0DB7"/>
    <w:rsid w:val="001F21CD"/>
    <w:rsid w:val="001F2FD7"/>
    <w:rsid w:val="002032EA"/>
    <w:rsid w:val="00207C8B"/>
    <w:rsid w:val="0021037E"/>
    <w:rsid w:val="00216033"/>
    <w:rsid w:val="002167A4"/>
    <w:rsid w:val="00217DC4"/>
    <w:rsid w:val="00224A1C"/>
    <w:rsid w:val="002270D7"/>
    <w:rsid w:val="00227329"/>
    <w:rsid w:val="00232538"/>
    <w:rsid w:val="00233235"/>
    <w:rsid w:val="00235D20"/>
    <w:rsid w:val="00252C88"/>
    <w:rsid w:val="00253ED9"/>
    <w:rsid w:val="00254110"/>
    <w:rsid w:val="00257D67"/>
    <w:rsid w:val="00257DCB"/>
    <w:rsid w:val="002614DC"/>
    <w:rsid w:val="00265749"/>
    <w:rsid w:val="0026645F"/>
    <w:rsid w:val="00266D55"/>
    <w:rsid w:val="00271ECF"/>
    <w:rsid w:val="00273B34"/>
    <w:rsid w:val="00274748"/>
    <w:rsid w:val="002766AD"/>
    <w:rsid w:val="002772A0"/>
    <w:rsid w:val="00281412"/>
    <w:rsid w:val="002820B6"/>
    <w:rsid w:val="00283C35"/>
    <w:rsid w:val="00284862"/>
    <w:rsid w:val="00284B15"/>
    <w:rsid w:val="00285A6F"/>
    <w:rsid w:val="002915FA"/>
    <w:rsid w:val="00291C27"/>
    <w:rsid w:val="002966ED"/>
    <w:rsid w:val="002A69EC"/>
    <w:rsid w:val="002B01BC"/>
    <w:rsid w:val="002B2C22"/>
    <w:rsid w:val="002B4624"/>
    <w:rsid w:val="002B5AB5"/>
    <w:rsid w:val="002C1249"/>
    <w:rsid w:val="002C47A4"/>
    <w:rsid w:val="002D221A"/>
    <w:rsid w:val="002D5C35"/>
    <w:rsid w:val="002E71EC"/>
    <w:rsid w:val="002F14F5"/>
    <w:rsid w:val="00300830"/>
    <w:rsid w:val="0030138D"/>
    <w:rsid w:val="00302487"/>
    <w:rsid w:val="0030295A"/>
    <w:rsid w:val="00303737"/>
    <w:rsid w:val="0030730E"/>
    <w:rsid w:val="003118CF"/>
    <w:rsid w:val="003130D2"/>
    <w:rsid w:val="00320143"/>
    <w:rsid w:val="00325B7E"/>
    <w:rsid w:val="00325D79"/>
    <w:rsid w:val="00330236"/>
    <w:rsid w:val="00330429"/>
    <w:rsid w:val="00330C80"/>
    <w:rsid w:val="00346A4F"/>
    <w:rsid w:val="003508F2"/>
    <w:rsid w:val="0035392F"/>
    <w:rsid w:val="00355A29"/>
    <w:rsid w:val="00360C7E"/>
    <w:rsid w:val="0036559C"/>
    <w:rsid w:val="00367CC6"/>
    <w:rsid w:val="003700E7"/>
    <w:rsid w:val="00370D19"/>
    <w:rsid w:val="00373427"/>
    <w:rsid w:val="00375529"/>
    <w:rsid w:val="0037585E"/>
    <w:rsid w:val="00375ACE"/>
    <w:rsid w:val="003761E7"/>
    <w:rsid w:val="00376B67"/>
    <w:rsid w:val="00382541"/>
    <w:rsid w:val="003834B2"/>
    <w:rsid w:val="003875CF"/>
    <w:rsid w:val="0039217C"/>
    <w:rsid w:val="003A2858"/>
    <w:rsid w:val="003A2BEB"/>
    <w:rsid w:val="003A5D94"/>
    <w:rsid w:val="003A72E5"/>
    <w:rsid w:val="003B54AC"/>
    <w:rsid w:val="003C01BB"/>
    <w:rsid w:val="003C0B50"/>
    <w:rsid w:val="003C0B97"/>
    <w:rsid w:val="003C222C"/>
    <w:rsid w:val="003C6C42"/>
    <w:rsid w:val="003C759D"/>
    <w:rsid w:val="003D050E"/>
    <w:rsid w:val="003D3B62"/>
    <w:rsid w:val="003D7D96"/>
    <w:rsid w:val="003E0EDA"/>
    <w:rsid w:val="003F39F9"/>
    <w:rsid w:val="00400337"/>
    <w:rsid w:val="004135AB"/>
    <w:rsid w:val="004150D3"/>
    <w:rsid w:val="004213D5"/>
    <w:rsid w:val="00430F41"/>
    <w:rsid w:val="004354DC"/>
    <w:rsid w:val="00440DC6"/>
    <w:rsid w:val="004423C9"/>
    <w:rsid w:val="00447E21"/>
    <w:rsid w:val="00450056"/>
    <w:rsid w:val="004513B1"/>
    <w:rsid w:val="00452DD6"/>
    <w:rsid w:val="004625B4"/>
    <w:rsid w:val="00464273"/>
    <w:rsid w:val="00465D0F"/>
    <w:rsid w:val="00466404"/>
    <w:rsid w:val="00481C63"/>
    <w:rsid w:val="00482628"/>
    <w:rsid w:val="00485562"/>
    <w:rsid w:val="004866A1"/>
    <w:rsid w:val="00486E44"/>
    <w:rsid w:val="0049377D"/>
    <w:rsid w:val="004960D8"/>
    <w:rsid w:val="00496CEB"/>
    <w:rsid w:val="00497033"/>
    <w:rsid w:val="00497BA8"/>
    <w:rsid w:val="004A08EE"/>
    <w:rsid w:val="004A4415"/>
    <w:rsid w:val="004A5183"/>
    <w:rsid w:val="004A5655"/>
    <w:rsid w:val="004A7122"/>
    <w:rsid w:val="004B1CB3"/>
    <w:rsid w:val="004B359C"/>
    <w:rsid w:val="004B38D4"/>
    <w:rsid w:val="004C30AA"/>
    <w:rsid w:val="004C3137"/>
    <w:rsid w:val="004C766D"/>
    <w:rsid w:val="004D3D29"/>
    <w:rsid w:val="004D61E6"/>
    <w:rsid w:val="004E1AAB"/>
    <w:rsid w:val="004F27FB"/>
    <w:rsid w:val="004F42E1"/>
    <w:rsid w:val="00502A1F"/>
    <w:rsid w:val="00507588"/>
    <w:rsid w:val="00507715"/>
    <w:rsid w:val="00510FE5"/>
    <w:rsid w:val="00515007"/>
    <w:rsid w:val="005344C2"/>
    <w:rsid w:val="005414E1"/>
    <w:rsid w:val="00542410"/>
    <w:rsid w:val="00545A64"/>
    <w:rsid w:val="00557C24"/>
    <w:rsid w:val="00563CB0"/>
    <w:rsid w:val="00575115"/>
    <w:rsid w:val="00583F91"/>
    <w:rsid w:val="00584208"/>
    <w:rsid w:val="005843E1"/>
    <w:rsid w:val="005A2A64"/>
    <w:rsid w:val="005B4C24"/>
    <w:rsid w:val="005B7CED"/>
    <w:rsid w:val="005C70C0"/>
    <w:rsid w:val="005D40CC"/>
    <w:rsid w:val="005D55C4"/>
    <w:rsid w:val="005D642B"/>
    <w:rsid w:val="005D64AD"/>
    <w:rsid w:val="005D7CB1"/>
    <w:rsid w:val="005F3AE0"/>
    <w:rsid w:val="005F6DC6"/>
    <w:rsid w:val="005F6FF8"/>
    <w:rsid w:val="00600942"/>
    <w:rsid w:val="006067F3"/>
    <w:rsid w:val="00610B85"/>
    <w:rsid w:val="00626369"/>
    <w:rsid w:val="00627330"/>
    <w:rsid w:val="0062772B"/>
    <w:rsid w:val="006337DE"/>
    <w:rsid w:val="00640951"/>
    <w:rsid w:val="00643168"/>
    <w:rsid w:val="00644D17"/>
    <w:rsid w:val="0065220B"/>
    <w:rsid w:val="00652654"/>
    <w:rsid w:val="00652AD3"/>
    <w:rsid w:val="006536BA"/>
    <w:rsid w:val="0065594C"/>
    <w:rsid w:val="00667211"/>
    <w:rsid w:val="006677EE"/>
    <w:rsid w:val="006714B7"/>
    <w:rsid w:val="00671E83"/>
    <w:rsid w:val="0067225A"/>
    <w:rsid w:val="006741C7"/>
    <w:rsid w:val="0067449C"/>
    <w:rsid w:val="00677B4D"/>
    <w:rsid w:val="0068041C"/>
    <w:rsid w:val="00690046"/>
    <w:rsid w:val="00690434"/>
    <w:rsid w:val="00692F97"/>
    <w:rsid w:val="006944EF"/>
    <w:rsid w:val="0069526D"/>
    <w:rsid w:val="006A4226"/>
    <w:rsid w:val="006A47FC"/>
    <w:rsid w:val="006A4A13"/>
    <w:rsid w:val="006A7FEA"/>
    <w:rsid w:val="006B2FC1"/>
    <w:rsid w:val="006B4303"/>
    <w:rsid w:val="006B4DAE"/>
    <w:rsid w:val="006B4F9F"/>
    <w:rsid w:val="006C47CB"/>
    <w:rsid w:val="006D187F"/>
    <w:rsid w:val="006D7E6B"/>
    <w:rsid w:val="006E0294"/>
    <w:rsid w:val="006E10C9"/>
    <w:rsid w:val="006E5638"/>
    <w:rsid w:val="006F3E38"/>
    <w:rsid w:val="007010E8"/>
    <w:rsid w:val="00707BCE"/>
    <w:rsid w:val="007101DA"/>
    <w:rsid w:val="00711760"/>
    <w:rsid w:val="00714B6F"/>
    <w:rsid w:val="007169A2"/>
    <w:rsid w:val="00721052"/>
    <w:rsid w:val="00727D3A"/>
    <w:rsid w:val="00731DF9"/>
    <w:rsid w:val="00734D8C"/>
    <w:rsid w:val="0073549B"/>
    <w:rsid w:val="00741298"/>
    <w:rsid w:val="00742EC5"/>
    <w:rsid w:val="007475E0"/>
    <w:rsid w:val="0076066B"/>
    <w:rsid w:val="00761A1D"/>
    <w:rsid w:val="0076369D"/>
    <w:rsid w:val="00767350"/>
    <w:rsid w:val="00767FAF"/>
    <w:rsid w:val="00774BD0"/>
    <w:rsid w:val="00782135"/>
    <w:rsid w:val="0078389E"/>
    <w:rsid w:val="00784C42"/>
    <w:rsid w:val="0079089F"/>
    <w:rsid w:val="00791A00"/>
    <w:rsid w:val="00797C52"/>
    <w:rsid w:val="007A18A2"/>
    <w:rsid w:val="007B1748"/>
    <w:rsid w:val="007B3AFF"/>
    <w:rsid w:val="007B5392"/>
    <w:rsid w:val="007C5BF9"/>
    <w:rsid w:val="007C74FE"/>
    <w:rsid w:val="007D3A13"/>
    <w:rsid w:val="007D4C14"/>
    <w:rsid w:val="007D6677"/>
    <w:rsid w:val="007E3C4E"/>
    <w:rsid w:val="007E3F53"/>
    <w:rsid w:val="007E6654"/>
    <w:rsid w:val="007F0AD6"/>
    <w:rsid w:val="0080126A"/>
    <w:rsid w:val="00801FDE"/>
    <w:rsid w:val="008071AB"/>
    <w:rsid w:val="00807656"/>
    <w:rsid w:val="0081458E"/>
    <w:rsid w:val="00833D82"/>
    <w:rsid w:val="0083506E"/>
    <w:rsid w:val="00836D31"/>
    <w:rsid w:val="00841C15"/>
    <w:rsid w:val="00844DF4"/>
    <w:rsid w:val="00845DD4"/>
    <w:rsid w:val="008506D8"/>
    <w:rsid w:val="008519C2"/>
    <w:rsid w:val="00853284"/>
    <w:rsid w:val="008558A8"/>
    <w:rsid w:val="00866AC1"/>
    <w:rsid w:val="00877915"/>
    <w:rsid w:val="00886074"/>
    <w:rsid w:val="00892782"/>
    <w:rsid w:val="00892E50"/>
    <w:rsid w:val="008A1FE7"/>
    <w:rsid w:val="008B25D1"/>
    <w:rsid w:val="008B3796"/>
    <w:rsid w:val="008B4B1D"/>
    <w:rsid w:val="008B4B84"/>
    <w:rsid w:val="008B5FBD"/>
    <w:rsid w:val="008C0AC4"/>
    <w:rsid w:val="008C1859"/>
    <w:rsid w:val="008C305F"/>
    <w:rsid w:val="008C30AB"/>
    <w:rsid w:val="008C3307"/>
    <w:rsid w:val="008C5B23"/>
    <w:rsid w:val="008D5C85"/>
    <w:rsid w:val="008E78F1"/>
    <w:rsid w:val="008F051E"/>
    <w:rsid w:val="008F0EB6"/>
    <w:rsid w:val="008F1995"/>
    <w:rsid w:val="008F21E5"/>
    <w:rsid w:val="008F4939"/>
    <w:rsid w:val="008F4F46"/>
    <w:rsid w:val="008F6037"/>
    <w:rsid w:val="008F6A8F"/>
    <w:rsid w:val="009010B1"/>
    <w:rsid w:val="00903347"/>
    <w:rsid w:val="009076F8"/>
    <w:rsid w:val="00921766"/>
    <w:rsid w:val="00922B94"/>
    <w:rsid w:val="00922D46"/>
    <w:rsid w:val="009279F8"/>
    <w:rsid w:val="00930D1F"/>
    <w:rsid w:val="00934D70"/>
    <w:rsid w:val="00936D18"/>
    <w:rsid w:val="00936EB1"/>
    <w:rsid w:val="00936F26"/>
    <w:rsid w:val="00950FE3"/>
    <w:rsid w:val="00954D45"/>
    <w:rsid w:val="009663A7"/>
    <w:rsid w:val="009675FA"/>
    <w:rsid w:val="00970BA7"/>
    <w:rsid w:val="00977722"/>
    <w:rsid w:val="00977C13"/>
    <w:rsid w:val="00980298"/>
    <w:rsid w:val="00986601"/>
    <w:rsid w:val="009933ED"/>
    <w:rsid w:val="009964CD"/>
    <w:rsid w:val="0099670B"/>
    <w:rsid w:val="009A0538"/>
    <w:rsid w:val="009A3128"/>
    <w:rsid w:val="009A4933"/>
    <w:rsid w:val="009B2234"/>
    <w:rsid w:val="009B6486"/>
    <w:rsid w:val="009C4ECF"/>
    <w:rsid w:val="009D2707"/>
    <w:rsid w:val="009D7E40"/>
    <w:rsid w:val="009E1521"/>
    <w:rsid w:val="009E4D14"/>
    <w:rsid w:val="009F025B"/>
    <w:rsid w:val="009F094F"/>
    <w:rsid w:val="009F324C"/>
    <w:rsid w:val="00A036C8"/>
    <w:rsid w:val="00A04603"/>
    <w:rsid w:val="00A052B4"/>
    <w:rsid w:val="00A079F8"/>
    <w:rsid w:val="00A15178"/>
    <w:rsid w:val="00A152E7"/>
    <w:rsid w:val="00A21C1B"/>
    <w:rsid w:val="00A26977"/>
    <w:rsid w:val="00A30C84"/>
    <w:rsid w:val="00A431DC"/>
    <w:rsid w:val="00A45777"/>
    <w:rsid w:val="00A464C1"/>
    <w:rsid w:val="00A47B6F"/>
    <w:rsid w:val="00A47C1B"/>
    <w:rsid w:val="00A5678C"/>
    <w:rsid w:val="00A623D2"/>
    <w:rsid w:val="00A676BD"/>
    <w:rsid w:val="00A7153F"/>
    <w:rsid w:val="00A76DD1"/>
    <w:rsid w:val="00A819FF"/>
    <w:rsid w:val="00A8642B"/>
    <w:rsid w:val="00A904F0"/>
    <w:rsid w:val="00A963C8"/>
    <w:rsid w:val="00AA5AB0"/>
    <w:rsid w:val="00AA69D7"/>
    <w:rsid w:val="00AB520D"/>
    <w:rsid w:val="00AB548F"/>
    <w:rsid w:val="00AB6D55"/>
    <w:rsid w:val="00AB6D5D"/>
    <w:rsid w:val="00AC48D3"/>
    <w:rsid w:val="00AC6550"/>
    <w:rsid w:val="00AC77C3"/>
    <w:rsid w:val="00AC7CAB"/>
    <w:rsid w:val="00AD5AF8"/>
    <w:rsid w:val="00AD7BD6"/>
    <w:rsid w:val="00AE2BE3"/>
    <w:rsid w:val="00AE3275"/>
    <w:rsid w:val="00AF49DB"/>
    <w:rsid w:val="00B02A7D"/>
    <w:rsid w:val="00B1070C"/>
    <w:rsid w:val="00B152B9"/>
    <w:rsid w:val="00B30DAF"/>
    <w:rsid w:val="00B34362"/>
    <w:rsid w:val="00B36810"/>
    <w:rsid w:val="00B41397"/>
    <w:rsid w:val="00B42EB6"/>
    <w:rsid w:val="00B42F3F"/>
    <w:rsid w:val="00B44918"/>
    <w:rsid w:val="00B44A4F"/>
    <w:rsid w:val="00B458E9"/>
    <w:rsid w:val="00B51FDB"/>
    <w:rsid w:val="00B5290F"/>
    <w:rsid w:val="00B60094"/>
    <w:rsid w:val="00B6140E"/>
    <w:rsid w:val="00B72CBF"/>
    <w:rsid w:val="00B72E42"/>
    <w:rsid w:val="00B73F20"/>
    <w:rsid w:val="00B77524"/>
    <w:rsid w:val="00B82146"/>
    <w:rsid w:val="00B903B1"/>
    <w:rsid w:val="00B9312F"/>
    <w:rsid w:val="00B96F4C"/>
    <w:rsid w:val="00BA02D9"/>
    <w:rsid w:val="00BB718B"/>
    <w:rsid w:val="00BC04B8"/>
    <w:rsid w:val="00BC310A"/>
    <w:rsid w:val="00BD0CFD"/>
    <w:rsid w:val="00BD1652"/>
    <w:rsid w:val="00BD3C44"/>
    <w:rsid w:val="00BD480B"/>
    <w:rsid w:val="00BE6AF4"/>
    <w:rsid w:val="00BF7E6A"/>
    <w:rsid w:val="00C0449D"/>
    <w:rsid w:val="00C1199A"/>
    <w:rsid w:val="00C136EA"/>
    <w:rsid w:val="00C15A1C"/>
    <w:rsid w:val="00C15DC4"/>
    <w:rsid w:val="00C2551D"/>
    <w:rsid w:val="00C33565"/>
    <w:rsid w:val="00C33979"/>
    <w:rsid w:val="00C50CE1"/>
    <w:rsid w:val="00C5118E"/>
    <w:rsid w:val="00C622E9"/>
    <w:rsid w:val="00C632DC"/>
    <w:rsid w:val="00C63E6D"/>
    <w:rsid w:val="00C67D54"/>
    <w:rsid w:val="00C75A17"/>
    <w:rsid w:val="00C7631E"/>
    <w:rsid w:val="00C76794"/>
    <w:rsid w:val="00C81624"/>
    <w:rsid w:val="00C8497D"/>
    <w:rsid w:val="00C85C1D"/>
    <w:rsid w:val="00C86F58"/>
    <w:rsid w:val="00C907DE"/>
    <w:rsid w:val="00C90AA6"/>
    <w:rsid w:val="00C920D8"/>
    <w:rsid w:val="00CB407B"/>
    <w:rsid w:val="00CD1714"/>
    <w:rsid w:val="00CE1E18"/>
    <w:rsid w:val="00CE3BA4"/>
    <w:rsid w:val="00CE3DD4"/>
    <w:rsid w:val="00CE58C2"/>
    <w:rsid w:val="00CE6778"/>
    <w:rsid w:val="00CE6D76"/>
    <w:rsid w:val="00CE7D3C"/>
    <w:rsid w:val="00CF1CBA"/>
    <w:rsid w:val="00CF2729"/>
    <w:rsid w:val="00CF7FE4"/>
    <w:rsid w:val="00D00D5F"/>
    <w:rsid w:val="00D0113A"/>
    <w:rsid w:val="00D059A2"/>
    <w:rsid w:val="00D146DF"/>
    <w:rsid w:val="00D161F3"/>
    <w:rsid w:val="00D162D5"/>
    <w:rsid w:val="00D16650"/>
    <w:rsid w:val="00D21DF8"/>
    <w:rsid w:val="00D21EE6"/>
    <w:rsid w:val="00D2249B"/>
    <w:rsid w:val="00D22FD7"/>
    <w:rsid w:val="00D2364C"/>
    <w:rsid w:val="00D2795B"/>
    <w:rsid w:val="00D30297"/>
    <w:rsid w:val="00D4100F"/>
    <w:rsid w:val="00D5366B"/>
    <w:rsid w:val="00D631D0"/>
    <w:rsid w:val="00D652AA"/>
    <w:rsid w:val="00D72247"/>
    <w:rsid w:val="00D76A7B"/>
    <w:rsid w:val="00D81B75"/>
    <w:rsid w:val="00D922F5"/>
    <w:rsid w:val="00DA432B"/>
    <w:rsid w:val="00DA64A2"/>
    <w:rsid w:val="00DA6F65"/>
    <w:rsid w:val="00DB1534"/>
    <w:rsid w:val="00DB2967"/>
    <w:rsid w:val="00DB56F8"/>
    <w:rsid w:val="00DC47A4"/>
    <w:rsid w:val="00DC4CEE"/>
    <w:rsid w:val="00DC6B81"/>
    <w:rsid w:val="00DD0045"/>
    <w:rsid w:val="00DE38D9"/>
    <w:rsid w:val="00DE57B6"/>
    <w:rsid w:val="00DF2B8E"/>
    <w:rsid w:val="00DF6C7A"/>
    <w:rsid w:val="00E2045F"/>
    <w:rsid w:val="00E25173"/>
    <w:rsid w:val="00E26816"/>
    <w:rsid w:val="00E27501"/>
    <w:rsid w:val="00E27849"/>
    <w:rsid w:val="00E3201B"/>
    <w:rsid w:val="00E345F4"/>
    <w:rsid w:val="00E37AB5"/>
    <w:rsid w:val="00E4044A"/>
    <w:rsid w:val="00E404FC"/>
    <w:rsid w:val="00E551BC"/>
    <w:rsid w:val="00E57212"/>
    <w:rsid w:val="00E60CF5"/>
    <w:rsid w:val="00E66748"/>
    <w:rsid w:val="00E67F13"/>
    <w:rsid w:val="00E8004F"/>
    <w:rsid w:val="00E9003B"/>
    <w:rsid w:val="00E90B07"/>
    <w:rsid w:val="00E92ECB"/>
    <w:rsid w:val="00E9778E"/>
    <w:rsid w:val="00EC0262"/>
    <w:rsid w:val="00EC1BFE"/>
    <w:rsid w:val="00EC3FC1"/>
    <w:rsid w:val="00EC71A2"/>
    <w:rsid w:val="00EE12DE"/>
    <w:rsid w:val="00EE4A11"/>
    <w:rsid w:val="00EF191E"/>
    <w:rsid w:val="00EF4B9D"/>
    <w:rsid w:val="00EF6D6A"/>
    <w:rsid w:val="00F01218"/>
    <w:rsid w:val="00F02BF0"/>
    <w:rsid w:val="00F03435"/>
    <w:rsid w:val="00F04AD9"/>
    <w:rsid w:val="00F21571"/>
    <w:rsid w:val="00F23368"/>
    <w:rsid w:val="00F369D7"/>
    <w:rsid w:val="00F4257A"/>
    <w:rsid w:val="00F45102"/>
    <w:rsid w:val="00F45C9E"/>
    <w:rsid w:val="00F47352"/>
    <w:rsid w:val="00F50243"/>
    <w:rsid w:val="00F536C7"/>
    <w:rsid w:val="00F53A9D"/>
    <w:rsid w:val="00F63FC0"/>
    <w:rsid w:val="00F758D6"/>
    <w:rsid w:val="00F86EE2"/>
    <w:rsid w:val="00F91CF1"/>
    <w:rsid w:val="00FB2EAC"/>
    <w:rsid w:val="00FB3BD1"/>
    <w:rsid w:val="00FB7848"/>
    <w:rsid w:val="00FC454A"/>
    <w:rsid w:val="00FC6F4B"/>
    <w:rsid w:val="00FD0695"/>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67951E"/>
  <w15:docId w15:val="{01E7F630-2E2D-4145-8C34-AE765772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semiHidden/>
    <w:unhideWhenUsed/>
    <w:qFormat/>
    <w:rsid w:val="004960D8"/>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uiPriority w:val="59"/>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character" w:styleId="UnresolvedMention">
    <w:name w:val="Unresolved Mention"/>
    <w:basedOn w:val="DefaultParagraphFont"/>
    <w:uiPriority w:val="99"/>
    <w:semiHidden/>
    <w:unhideWhenUsed/>
    <w:rsid w:val="00784C42"/>
    <w:rPr>
      <w:color w:val="605E5C"/>
      <w:shd w:val="clear" w:color="auto" w:fill="E1DFDD"/>
    </w:rPr>
  </w:style>
  <w:style w:type="character" w:customStyle="1" w:styleId="Heading2Char">
    <w:name w:val="Heading 2 Char"/>
    <w:basedOn w:val="DefaultParagraphFont"/>
    <w:link w:val="Heading2"/>
    <w:rsid w:val="004960D8"/>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4960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ucation.auburn.edu//files/file1610.pdf" TargetMode="External"/><Relationship Id="rId18" Type="http://schemas.openxmlformats.org/officeDocument/2006/relationships/hyperlink" Target="http://www.ed.gov/pubs/EdTech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cbl.hw.ac.uk/ltdi/cookbook/contents.html" TargetMode="External"/><Relationship Id="rId7" Type="http://schemas.openxmlformats.org/officeDocument/2006/relationships/webSettings" Target="webSettings.xml"/><Relationship Id="rId12" Type="http://schemas.openxmlformats.org/officeDocument/2006/relationships/hyperlink" Target="http://www.wkkf.org/Pubs/Tools/Evaluation/Pub770.pdf" TargetMode="External"/><Relationship Id="rId17" Type="http://schemas.openxmlformats.org/officeDocument/2006/relationships/hyperlink" Target="http://www.eval.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val.org" TargetMode="External"/><Relationship Id="rId20" Type="http://schemas.openxmlformats.org/officeDocument/2006/relationships/hyperlink" Target="http://www.wmich.edu/evalc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auburn.edu/tigercub/handbook.html" TargetMode="External"/><Relationship Id="rId23" Type="http://schemas.openxmlformats.org/officeDocument/2006/relationships/hyperlink" Target="http://www.wkkf.org" TargetMode="External"/><Relationship Id="rId10" Type="http://schemas.openxmlformats.org/officeDocument/2006/relationships/hyperlink" Target="mailto:jasoncbryant@auburn.edu" TargetMode="External"/><Relationship Id="rId19" Type="http://schemas.openxmlformats.org/officeDocument/2006/relationships/hyperlink" Target="http://www.ev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burn.edu/academic/provost/story.html?1149111436000133" TargetMode="External"/><Relationship Id="rId22" Type="http://schemas.openxmlformats.org/officeDocument/2006/relationships/hyperlink" Target="http://www.eval.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F1D54-5413-4751-AB2A-AE9A40BC9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01FD9-A9CC-4604-A795-46597E1D102D}">
  <ds:schemaRefs>
    <ds:schemaRef ds:uri="http://schemas.microsoft.com/sharepoint/v3/contenttype/forms"/>
  </ds:schemaRefs>
</ds:datastoreItem>
</file>

<file path=customXml/itemProps3.xml><?xml version="1.0" encoding="utf-8"?>
<ds:datastoreItem xmlns:ds="http://schemas.openxmlformats.org/officeDocument/2006/customXml" ds:itemID="{45712753-C9F7-4B1D-B135-2E04ECB2E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2886</Words>
  <Characters>17491</Characters>
  <Application>Microsoft Office Word</Application>
  <DocSecurity>0</DocSecurity>
  <Lines>336</Lines>
  <Paragraphs>203</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20174</CharactersWithSpaces>
  <SharedDoc>false</SharedDoc>
  <HLinks>
    <vt:vector size="96" baseType="variant">
      <vt:variant>
        <vt:i4>4456533</vt:i4>
      </vt:variant>
      <vt:variant>
        <vt:i4>39</vt:i4>
      </vt:variant>
      <vt:variant>
        <vt:i4>0</vt:i4>
      </vt:variant>
      <vt:variant>
        <vt:i4>5</vt:i4>
      </vt:variant>
      <vt:variant>
        <vt:lpwstr>http://www.wkkf.org/</vt:lpwstr>
      </vt:variant>
      <vt:variant>
        <vt:lpwstr/>
      </vt:variant>
      <vt:variant>
        <vt:i4>6029378</vt:i4>
      </vt:variant>
      <vt:variant>
        <vt:i4>36</vt:i4>
      </vt:variant>
      <vt:variant>
        <vt:i4>0</vt:i4>
      </vt:variant>
      <vt:variant>
        <vt:i4>5</vt:i4>
      </vt:variant>
      <vt:variant>
        <vt:lpwstr>http://www.eval.org/</vt:lpwstr>
      </vt:variant>
      <vt:variant>
        <vt:lpwstr/>
      </vt:variant>
      <vt:variant>
        <vt:i4>5242896</vt:i4>
      </vt:variant>
      <vt:variant>
        <vt:i4>33</vt:i4>
      </vt:variant>
      <vt:variant>
        <vt:i4>0</vt:i4>
      </vt:variant>
      <vt:variant>
        <vt:i4>5</vt:i4>
      </vt:variant>
      <vt:variant>
        <vt:lpwstr>http://www.icbl.hw.ac.uk/ltdi/cookbook/contents.html</vt:lpwstr>
      </vt:variant>
      <vt:variant>
        <vt:lpwstr/>
      </vt:variant>
      <vt:variant>
        <vt:i4>5767253</vt:i4>
      </vt:variant>
      <vt:variant>
        <vt:i4>30</vt:i4>
      </vt:variant>
      <vt:variant>
        <vt:i4>0</vt:i4>
      </vt:variant>
      <vt:variant>
        <vt:i4>5</vt:i4>
      </vt:variant>
      <vt:variant>
        <vt:lpwstr>http://www.wmich.edu/evalctr</vt:lpwstr>
      </vt:variant>
      <vt:variant>
        <vt:lpwstr/>
      </vt:variant>
      <vt:variant>
        <vt:i4>6029378</vt:i4>
      </vt:variant>
      <vt:variant>
        <vt:i4>27</vt:i4>
      </vt:variant>
      <vt:variant>
        <vt:i4>0</vt:i4>
      </vt:variant>
      <vt:variant>
        <vt:i4>5</vt:i4>
      </vt:variant>
      <vt:variant>
        <vt:lpwstr>http://www.eval.org/</vt:lpwstr>
      </vt:variant>
      <vt:variant>
        <vt:lpwstr/>
      </vt:variant>
      <vt:variant>
        <vt:i4>4128864</vt:i4>
      </vt:variant>
      <vt:variant>
        <vt:i4>24</vt:i4>
      </vt:variant>
      <vt:variant>
        <vt:i4>0</vt:i4>
      </vt:variant>
      <vt:variant>
        <vt:i4>5</vt:i4>
      </vt:variant>
      <vt:variant>
        <vt:lpwstr>http://www.ed.gov/pubs/EdTechGuide/</vt:lpwstr>
      </vt:variant>
      <vt:variant>
        <vt:lpwstr/>
      </vt:variant>
      <vt:variant>
        <vt:i4>6029378</vt:i4>
      </vt:variant>
      <vt:variant>
        <vt:i4>21</vt:i4>
      </vt:variant>
      <vt:variant>
        <vt:i4>0</vt:i4>
      </vt:variant>
      <vt:variant>
        <vt:i4>5</vt:i4>
      </vt:variant>
      <vt:variant>
        <vt:lpwstr>http://www.eval.org/</vt:lpwstr>
      </vt:variant>
      <vt:variant>
        <vt:lpwstr/>
      </vt:variant>
      <vt:variant>
        <vt:i4>6029378</vt:i4>
      </vt:variant>
      <vt:variant>
        <vt:i4>18</vt:i4>
      </vt:variant>
      <vt:variant>
        <vt:i4>0</vt:i4>
      </vt:variant>
      <vt:variant>
        <vt:i4>5</vt:i4>
      </vt:variant>
      <vt:variant>
        <vt:lpwstr>http://www.eval.org/</vt:lpwstr>
      </vt:variant>
      <vt:variant>
        <vt:lpwstr/>
      </vt:variant>
      <vt:variant>
        <vt:i4>983057</vt:i4>
      </vt:variant>
      <vt:variant>
        <vt:i4>15</vt:i4>
      </vt:variant>
      <vt:variant>
        <vt:i4>0</vt:i4>
      </vt:variant>
      <vt:variant>
        <vt:i4>5</vt:i4>
      </vt:variant>
      <vt:variant>
        <vt:lpwstr>http://www.auburn.edu/tigercub/handbook.html</vt:lpwstr>
      </vt:variant>
      <vt:variant>
        <vt:lpwstr/>
      </vt:variant>
      <vt:variant>
        <vt:i4>6553696</vt:i4>
      </vt:variant>
      <vt:variant>
        <vt:i4>12</vt:i4>
      </vt:variant>
      <vt:variant>
        <vt:i4>0</vt:i4>
      </vt:variant>
      <vt:variant>
        <vt:i4>5</vt:i4>
      </vt:variant>
      <vt:variant>
        <vt:lpwstr>http://www.auburn.edu/academic/provost/story.html?1149111436000133</vt:lpwstr>
      </vt:variant>
      <vt:variant>
        <vt:lpwstr/>
      </vt:variant>
      <vt:variant>
        <vt:i4>6094970</vt:i4>
      </vt:variant>
      <vt:variant>
        <vt:i4>9</vt:i4>
      </vt:variant>
      <vt:variant>
        <vt:i4>0</vt:i4>
      </vt:variant>
      <vt:variant>
        <vt:i4>5</vt:i4>
      </vt:variant>
      <vt:variant>
        <vt:lpwstr>mailto:lisakensler@auburn.edu</vt:lpwstr>
      </vt:variant>
      <vt:variant>
        <vt:lpwstr/>
      </vt:variant>
      <vt:variant>
        <vt:i4>7340083</vt:i4>
      </vt:variant>
      <vt:variant>
        <vt:i4>6</vt:i4>
      </vt:variant>
      <vt:variant>
        <vt:i4>0</vt:i4>
      </vt:variant>
      <vt:variant>
        <vt:i4>5</vt:i4>
      </vt:variant>
      <vt:variant>
        <vt:lpwstr>http://education.auburn.edu//files/file1610.pdf</vt:lpwstr>
      </vt:variant>
      <vt:variant>
        <vt:lpwstr/>
      </vt:variant>
      <vt:variant>
        <vt:i4>983046</vt:i4>
      </vt:variant>
      <vt:variant>
        <vt:i4>3</vt:i4>
      </vt:variant>
      <vt:variant>
        <vt:i4>0</vt:i4>
      </vt:variant>
      <vt:variant>
        <vt:i4>5</vt:i4>
      </vt:variant>
      <vt:variant>
        <vt:lpwstr>http://www.auburn.edu/img/canvas/help/index.html</vt:lpwstr>
      </vt:variant>
      <vt:variant>
        <vt:lpwstr/>
      </vt:variant>
      <vt:variant>
        <vt:i4>720983</vt:i4>
      </vt:variant>
      <vt:variant>
        <vt:i4>0</vt:i4>
      </vt:variant>
      <vt:variant>
        <vt:i4>0</vt:i4>
      </vt:variant>
      <vt:variant>
        <vt:i4>5</vt:i4>
      </vt:variant>
      <vt:variant>
        <vt:lpwstr>http://www.wkkf.org/Pubs/Tools/Evaluation/Pub770.pdf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4</cp:revision>
  <cp:lastPrinted>2023-01-14T00:19:00Z</cp:lastPrinted>
  <dcterms:created xsi:type="dcterms:W3CDTF">2023-11-16T14:41:00Z</dcterms:created>
  <dcterms:modified xsi:type="dcterms:W3CDTF">2024-01-03T18:23:00Z</dcterms:modified>
</cp:coreProperties>
</file>