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405F" w14:textId="77777777" w:rsidR="00C53E70" w:rsidRPr="00D8754C" w:rsidRDefault="00C53E70" w:rsidP="00C53E70">
      <w:pPr>
        <w:jc w:val="center"/>
        <w:rPr>
          <w:rFonts w:ascii="Times" w:hAnsi="Times"/>
          <w:sz w:val="24"/>
        </w:rPr>
      </w:pPr>
      <w:r w:rsidRPr="00D8754C">
        <w:rPr>
          <w:rFonts w:ascii="Times" w:hAnsi="Times"/>
          <w:sz w:val="24"/>
        </w:rPr>
        <w:t>AUBURN UNIVERSITY</w:t>
      </w:r>
    </w:p>
    <w:p w14:paraId="1F045FCB" w14:textId="77777777" w:rsidR="00C53E70" w:rsidRPr="00D8754C" w:rsidRDefault="00C53E70" w:rsidP="00C53E70">
      <w:pPr>
        <w:jc w:val="center"/>
        <w:rPr>
          <w:rFonts w:ascii="Times" w:hAnsi="Times"/>
          <w:sz w:val="24"/>
        </w:rPr>
      </w:pPr>
      <w:r w:rsidRPr="00D8754C">
        <w:rPr>
          <w:rFonts w:ascii="Times" w:hAnsi="Times"/>
          <w:sz w:val="24"/>
        </w:rPr>
        <w:t>SYLLABUS</w:t>
      </w:r>
    </w:p>
    <w:p w14:paraId="05DBBC13" w14:textId="77777777" w:rsidR="00C53E70" w:rsidRPr="00D8754C" w:rsidRDefault="00C53E70" w:rsidP="00C53E70">
      <w:pPr>
        <w:jc w:val="center"/>
        <w:rPr>
          <w:rFonts w:ascii="Times" w:hAnsi="Times"/>
          <w:sz w:val="24"/>
        </w:rPr>
      </w:pPr>
      <w:r w:rsidRPr="00D8754C">
        <w:rPr>
          <w:rFonts w:ascii="Times" w:hAnsi="Times"/>
          <w:sz w:val="24"/>
        </w:rPr>
        <w:t>DEPARTMENT OF SPECIAL EDUCATION, REHABLITATION, AND COUNSELING</w:t>
      </w:r>
    </w:p>
    <w:p w14:paraId="59CAE9C3" w14:textId="77777777" w:rsidR="00C53E70" w:rsidRPr="00D8754C" w:rsidRDefault="00C53E70" w:rsidP="00C53E70">
      <w:pPr>
        <w:jc w:val="center"/>
        <w:rPr>
          <w:rFonts w:ascii="Times" w:hAnsi="Times"/>
          <w:sz w:val="24"/>
        </w:rPr>
      </w:pPr>
    </w:p>
    <w:p w14:paraId="5876B4E8" w14:textId="2484FCE8" w:rsidR="00C53E70" w:rsidRPr="00D8754C" w:rsidRDefault="00C45E52"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Times" w:hAnsi="Times"/>
          <w:b/>
          <w:bCs/>
          <w:sz w:val="24"/>
        </w:rPr>
      </w:pPr>
      <w:r w:rsidRPr="00D8754C">
        <w:rPr>
          <w:rFonts w:ascii="Times" w:hAnsi="Times"/>
          <w:b/>
          <w:bCs/>
          <w:sz w:val="24"/>
        </w:rPr>
        <w:t xml:space="preserve">Spring Semester </w:t>
      </w:r>
      <w:r w:rsidR="00D8754C" w:rsidRPr="00D8754C">
        <w:rPr>
          <w:rFonts w:ascii="Times" w:hAnsi="Times"/>
          <w:b/>
          <w:bCs/>
          <w:sz w:val="24"/>
        </w:rPr>
        <w:t>202</w:t>
      </w:r>
      <w:r w:rsidR="00A10B01">
        <w:rPr>
          <w:rFonts w:ascii="Times" w:hAnsi="Times"/>
          <w:b/>
          <w:bCs/>
          <w:sz w:val="24"/>
        </w:rPr>
        <w:t>4</w:t>
      </w:r>
    </w:p>
    <w:p w14:paraId="5D0704A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Times" w:hAnsi="Times"/>
          <w:b/>
          <w:bCs/>
          <w:sz w:val="24"/>
        </w:rPr>
      </w:pPr>
    </w:p>
    <w:p w14:paraId="714AEC8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Times" w:hAnsi="Times"/>
          <w:bCs/>
          <w:sz w:val="24"/>
        </w:rPr>
      </w:pPr>
      <w:r w:rsidRPr="00D8754C">
        <w:rPr>
          <w:rFonts w:ascii="Times" w:hAnsi="Times"/>
          <w:b/>
          <w:bCs/>
          <w:sz w:val="24"/>
        </w:rPr>
        <w:t>1.</w:t>
      </w:r>
      <w:r w:rsidRPr="00D8754C">
        <w:rPr>
          <w:rFonts w:ascii="Times" w:hAnsi="Times"/>
          <w:b/>
          <w:bCs/>
          <w:sz w:val="24"/>
        </w:rPr>
        <w:tab/>
      </w:r>
      <w:r w:rsidR="00FE4721" w:rsidRPr="00D8754C">
        <w:rPr>
          <w:rFonts w:ascii="Times" w:hAnsi="Times"/>
          <w:b/>
          <w:bCs/>
          <w:sz w:val="24"/>
        </w:rPr>
        <w:t>COURSE NUMBER</w:t>
      </w:r>
      <w:r w:rsidRPr="00D8754C">
        <w:rPr>
          <w:rFonts w:ascii="Times" w:hAnsi="Times"/>
          <w:b/>
          <w:bCs/>
          <w:sz w:val="24"/>
        </w:rPr>
        <w:t>:</w:t>
      </w:r>
      <w:r w:rsidRPr="00D8754C">
        <w:rPr>
          <w:rFonts w:ascii="Times" w:hAnsi="Times"/>
          <w:b/>
          <w:bCs/>
          <w:sz w:val="24"/>
        </w:rPr>
        <w:tab/>
      </w:r>
      <w:r w:rsidR="00FE4721" w:rsidRPr="00D8754C">
        <w:rPr>
          <w:rFonts w:ascii="Times" w:hAnsi="Times"/>
          <w:b/>
          <w:bCs/>
          <w:sz w:val="24"/>
        </w:rPr>
        <w:tab/>
      </w:r>
      <w:r w:rsidRPr="00D8754C">
        <w:rPr>
          <w:rFonts w:ascii="Times" w:hAnsi="Times"/>
          <w:bCs/>
          <w:sz w:val="24"/>
        </w:rPr>
        <w:t>RSED 5210</w:t>
      </w:r>
    </w:p>
    <w:p w14:paraId="62612A7F" w14:textId="77777777" w:rsidR="00FE4721"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Times" w:hAnsi="Times"/>
          <w:b/>
          <w:bCs/>
          <w:sz w:val="24"/>
        </w:rPr>
      </w:pPr>
      <w:r w:rsidRPr="00D8754C">
        <w:rPr>
          <w:rFonts w:ascii="Times" w:hAnsi="Times"/>
          <w:b/>
          <w:bCs/>
          <w:sz w:val="24"/>
        </w:rPr>
        <w:tab/>
        <w:t xml:space="preserve">SECTION: </w:t>
      </w:r>
      <w:r w:rsidRPr="00D8754C">
        <w:rPr>
          <w:rFonts w:ascii="Times" w:hAnsi="Times"/>
          <w:b/>
          <w:bCs/>
          <w:sz w:val="24"/>
        </w:rPr>
        <w:tab/>
      </w:r>
      <w:r w:rsidRPr="00D8754C">
        <w:rPr>
          <w:rFonts w:ascii="Times" w:hAnsi="Times"/>
          <w:b/>
          <w:bCs/>
          <w:sz w:val="24"/>
        </w:rPr>
        <w:tab/>
      </w:r>
      <w:r w:rsidRPr="00D8754C">
        <w:rPr>
          <w:rFonts w:ascii="Times" w:hAnsi="Times"/>
          <w:b/>
          <w:bCs/>
          <w:sz w:val="24"/>
        </w:rPr>
        <w:tab/>
      </w:r>
      <w:r w:rsidR="00C45E52" w:rsidRPr="00D8754C">
        <w:rPr>
          <w:rFonts w:ascii="Times" w:hAnsi="Times"/>
          <w:bCs/>
          <w:sz w:val="24"/>
        </w:rPr>
        <w:t>001</w:t>
      </w:r>
    </w:p>
    <w:p w14:paraId="44A8252D"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sz w:val="24"/>
        </w:rPr>
      </w:pPr>
      <w:r w:rsidRPr="00D8754C">
        <w:rPr>
          <w:rFonts w:ascii="Times" w:hAnsi="Times"/>
          <w:b/>
          <w:bCs/>
          <w:sz w:val="24"/>
        </w:rPr>
        <w:t>TITLE</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sz w:val="24"/>
        </w:rPr>
        <w:tab/>
      </w:r>
      <w:r w:rsidR="00C53E70" w:rsidRPr="00D8754C">
        <w:rPr>
          <w:rFonts w:ascii="Times" w:hAnsi="Times"/>
          <w:sz w:val="24"/>
        </w:rPr>
        <w:tab/>
        <w:t>Occupational Information</w:t>
      </w:r>
    </w:p>
    <w:p w14:paraId="01A6FD6D"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r w:rsidRPr="00D8754C">
        <w:rPr>
          <w:rFonts w:ascii="Times" w:hAnsi="Times"/>
          <w:b/>
          <w:bCs/>
          <w:sz w:val="24"/>
        </w:rPr>
        <w:t>CREDIT HOURS</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b/>
          <w:bCs/>
          <w:sz w:val="24"/>
        </w:rPr>
        <w:tab/>
      </w:r>
      <w:r w:rsidR="00C53E70" w:rsidRPr="00D8754C">
        <w:rPr>
          <w:rFonts w:ascii="Times" w:hAnsi="Times"/>
          <w:sz w:val="24"/>
        </w:rPr>
        <w:t xml:space="preserve">3 </w:t>
      </w:r>
    </w:p>
    <w:p w14:paraId="7E54FC69"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sz w:val="24"/>
        </w:rPr>
      </w:pPr>
      <w:r w:rsidRPr="00D8754C">
        <w:rPr>
          <w:rFonts w:ascii="Times" w:hAnsi="Times"/>
          <w:b/>
          <w:bCs/>
          <w:sz w:val="24"/>
        </w:rPr>
        <w:t>PREREQUISITES</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b/>
          <w:bCs/>
          <w:sz w:val="24"/>
        </w:rPr>
        <w:tab/>
      </w:r>
      <w:r w:rsidRPr="00D8754C">
        <w:rPr>
          <w:rFonts w:ascii="Times" w:hAnsi="Times"/>
          <w:sz w:val="24"/>
        </w:rPr>
        <w:t xml:space="preserve">Undergraduates, </w:t>
      </w:r>
      <w:r w:rsidR="00C53E70" w:rsidRPr="00D8754C">
        <w:rPr>
          <w:rFonts w:ascii="Times" w:hAnsi="Times"/>
          <w:sz w:val="24"/>
        </w:rPr>
        <w:t>must be junior standing or higher</w:t>
      </w:r>
    </w:p>
    <w:p w14:paraId="1D6442B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p>
    <w:p w14:paraId="2A60C53E" w14:textId="77777777" w:rsidR="00C53E70"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r w:rsidRPr="00D8754C">
        <w:rPr>
          <w:rFonts w:ascii="Times" w:hAnsi="Times"/>
          <w:b/>
          <w:bCs/>
          <w:sz w:val="24"/>
        </w:rPr>
        <w:t>MEETING TIME</w:t>
      </w:r>
      <w:r w:rsidR="00C53E70" w:rsidRPr="00D8754C">
        <w:rPr>
          <w:rFonts w:ascii="Times" w:hAnsi="Times"/>
          <w:b/>
          <w:bCs/>
          <w:sz w:val="24"/>
        </w:rPr>
        <w:t xml:space="preserve">:  </w:t>
      </w:r>
      <w:r w:rsidRPr="00D8754C">
        <w:rPr>
          <w:rFonts w:ascii="Times" w:hAnsi="Times"/>
          <w:b/>
          <w:bCs/>
          <w:sz w:val="24"/>
        </w:rPr>
        <w:tab/>
      </w:r>
      <w:r w:rsidRPr="00D8754C">
        <w:rPr>
          <w:rFonts w:ascii="Times" w:hAnsi="Times"/>
          <w:b/>
          <w:bCs/>
          <w:sz w:val="24"/>
        </w:rPr>
        <w:tab/>
      </w:r>
      <w:r w:rsidR="00F37801" w:rsidRPr="00D8754C">
        <w:rPr>
          <w:rFonts w:ascii="Times" w:hAnsi="Times"/>
          <w:bCs/>
          <w:sz w:val="24"/>
        </w:rPr>
        <w:t>MWF from 2:00pm – 2</w:t>
      </w:r>
      <w:r w:rsidRPr="00D8754C">
        <w:rPr>
          <w:rFonts w:ascii="Times" w:hAnsi="Times"/>
          <w:bCs/>
          <w:sz w:val="24"/>
        </w:rPr>
        <w:t>:50pm</w:t>
      </w:r>
      <w:r w:rsidRPr="00D8754C">
        <w:rPr>
          <w:rFonts w:ascii="Times" w:hAnsi="Times"/>
          <w:b/>
          <w:bCs/>
          <w:sz w:val="24"/>
        </w:rPr>
        <w:t xml:space="preserve">  </w:t>
      </w:r>
    </w:p>
    <w:p w14:paraId="5D7BB609" w14:textId="2AFB70D4" w:rsidR="00FE4721"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Cs/>
          <w:sz w:val="24"/>
        </w:rPr>
      </w:pPr>
      <w:r w:rsidRPr="00D8754C">
        <w:rPr>
          <w:rFonts w:ascii="Times" w:hAnsi="Times"/>
          <w:b/>
          <w:bCs/>
          <w:sz w:val="24"/>
        </w:rPr>
        <w:t xml:space="preserve">MEETING LOCATION: </w:t>
      </w:r>
      <w:r w:rsidRPr="00D8754C">
        <w:rPr>
          <w:rFonts w:ascii="Times" w:hAnsi="Times"/>
          <w:b/>
          <w:bCs/>
          <w:sz w:val="24"/>
        </w:rPr>
        <w:tab/>
      </w:r>
      <w:r w:rsidR="00C45E52" w:rsidRPr="00D8754C">
        <w:rPr>
          <w:rFonts w:ascii="Times" w:hAnsi="Times"/>
          <w:bCs/>
          <w:sz w:val="24"/>
        </w:rPr>
        <w:t xml:space="preserve">Haley Center </w:t>
      </w:r>
      <w:r w:rsidR="00A10B01">
        <w:rPr>
          <w:rFonts w:ascii="Times" w:hAnsi="Times"/>
          <w:bCs/>
          <w:sz w:val="24"/>
        </w:rPr>
        <w:t>3166</w:t>
      </w:r>
    </w:p>
    <w:p w14:paraId="6E03614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p>
    <w:p w14:paraId="12B854EA" w14:textId="045806E4" w:rsidR="00FE4721"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
          <w:bCs/>
          <w:sz w:val="24"/>
        </w:rPr>
        <w:t>INSTRUCTOR</w:t>
      </w:r>
      <w:r w:rsidR="00C53E70" w:rsidRPr="00D8754C">
        <w:rPr>
          <w:rFonts w:ascii="Times" w:hAnsi="Times"/>
          <w:b/>
          <w:bCs/>
          <w:sz w:val="24"/>
        </w:rPr>
        <w:t>:</w:t>
      </w:r>
      <w:r w:rsidRPr="00D8754C">
        <w:rPr>
          <w:rFonts w:ascii="Times" w:hAnsi="Times"/>
          <w:b/>
          <w:bCs/>
          <w:sz w:val="24"/>
        </w:rPr>
        <w:t xml:space="preserve"> </w:t>
      </w:r>
      <w:r w:rsidRPr="00D8754C">
        <w:rPr>
          <w:rFonts w:ascii="Times" w:hAnsi="Times"/>
          <w:b/>
          <w:bCs/>
          <w:sz w:val="24"/>
        </w:rPr>
        <w:tab/>
      </w:r>
      <w:r w:rsidRPr="00D8754C">
        <w:rPr>
          <w:rFonts w:ascii="Times" w:hAnsi="Times"/>
          <w:b/>
          <w:bCs/>
          <w:sz w:val="24"/>
        </w:rPr>
        <w:tab/>
      </w:r>
      <w:proofErr w:type="spellStart"/>
      <w:r w:rsidR="00D8754C" w:rsidRPr="00D8754C">
        <w:rPr>
          <w:rFonts w:ascii="Times" w:hAnsi="Times"/>
          <w:bCs/>
          <w:sz w:val="24"/>
        </w:rPr>
        <w:t>Marlye</w:t>
      </w:r>
      <w:proofErr w:type="spellEnd"/>
      <w:r w:rsidR="00C45E52" w:rsidRPr="00D8754C">
        <w:rPr>
          <w:rFonts w:ascii="Times" w:hAnsi="Times"/>
          <w:bCs/>
          <w:sz w:val="24"/>
        </w:rPr>
        <w:t xml:space="preserve"> Armstrong</w:t>
      </w:r>
      <w:r w:rsidR="00D8754C" w:rsidRPr="00D8754C">
        <w:rPr>
          <w:rFonts w:ascii="Times" w:hAnsi="Times"/>
          <w:bCs/>
          <w:sz w:val="24"/>
        </w:rPr>
        <w:t xml:space="preserve"> Lee</w:t>
      </w:r>
      <w:r w:rsidRPr="00D8754C">
        <w:rPr>
          <w:rFonts w:ascii="Times" w:hAnsi="Times"/>
          <w:bCs/>
          <w:sz w:val="24"/>
        </w:rPr>
        <w:t xml:space="preserve">, M.Ed., CRC </w:t>
      </w:r>
    </w:p>
    <w:p w14:paraId="449E4064" w14:textId="77777777" w:rsidR="00534F7E" w:rsidRPr="00D8754C" w:rsidRDefault="00534F7E"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r>
      <w:r w:rsidRPr="00D8754C">
        <w:rPr>
          <w:rFonts w:ascii="Times" w:hAnsi="Times"/>
          <w:bCs/>
          <w:sz w:val="24"/>
        </w:rPr>
        <w:tab/>
        <w:t xml:space="preserve">Email: </w:t>
      </w:r>
      <w:hyperlink r:id="rId7" w:history="1">
        <w:r w:rsidR="00C45E52" w:rsidRPr="00D8754C">
          <w:rPr>
            <w:rStyle w:val="Hyperlink"/>
            <w:rFonts w:ascii="Times" w:hAnsi="Times"/>
            <w:bCs/>
            <w:color w:val="auto"/>
            <w:sz w:val="24"/>
          </w:rPr>
          <w:t>armstrong@auburn.edu</w:t>
        </w:r>
      </w:hyperlink>
    </w:p>
    <w:p w14:paraId="06191CB1" w14:textId="77777777" w:rsidR="00C45E52" w:rsidRPr="00D8754C" w:rsidRDefault="00C45E52"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r>
      <w:r w:rsidRPr="00D8754C">
        <w:rPr>
          <w:rFonts w:ascii="Times" w:hAnsi="Times"/>
          <w:bCs/>
          <w:sz w:val="24"/>
        </w:rPr>
        <w:tab/>
        <w:t>Office: 334-844-4310</w:t>
      </w:r>
    </w:p>
    <w:p w14:paraId="0C6E560C" w14:textId="7F049CD3" w:rsidR="00C53E70"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600" w:hanging="2340"/>
        <w:jc w:val="both"/>
        <w:rPr>
          <w:rFonts w:ascii="Times" w:hAnsi="Times"/>
          <w:b/>
          <w:bCs/>
          <w:sz w:val="24"/>
        </w:rPr>
      </w:pPr>
      <w:r w:rsidRPr="00D8754C">
        <w:rPr>
          <w:rFonts w:ascii="Times" w:hAnsi="Times"/>
          <w:b/>
          <w:bCs/>
          <w:sz w:val="24"/>
        </w:rPr>
        <w:tab/>
      </w:r>
      <w:r w:rsidRPr="00D8754C">
        <w:rPr>
          <w:rFonts w:ascii="Times" w:hAnsi="Times"/>
          <w:b/>
          <w:bCs/>
          <w:sz w:val="24"/>
        </w:rPr>
        <w:tab/>
      </w:r>
      <w:r w:rsidRPr="00D8754C">
        <w:rPr>
          <w:rFonts w:ascii="Times" w:hAnsi="Times"/>
          <w:b/>
          <w:bCs/>
          <w:sz w:val="24"/>
        </w:rPr>
        <w:tab/>
      </w:r>
      <w:r w:rsidRPr="00D8754C">
        <w:rPr>
          <w:rFonts w:ascii="Times" w:hAnsi="Times"/>
          <w:b/>
          <w:bCs/>
          <w:sz w:val="24"/>
        </w:rPr>
        <w:tab/>
      </w:r>
      <w:r w:rsidR="00C53E70" w:rsidRPr="00D8754C">
        <w:rPr>
          <w:rFonts w:ascii="Times" w:hAnsi="Times"/>
          <w:b/>
          <w:bCs/>
          <w:sz w:val="24"/>
        </w:rPr>
        <w:t xml:space="preserve"> </w:t>
      </w:r>
    </w:p>
    <w:p w14:paraId="7FE7B01F"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p>
    <w:p w14:paraId="765C8414" w14:textId="23E7B87C"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r w:rsidRPr="00D8754C">
        <w:rPr>
          <w:rFonts w:ascii="Times" w:hAnsi="Times"/>
          <w:b/>
          <w:bCs/>
          <w:sz w:val="24"/>
        </w:rPr>
        <w:t>2.</w:t>
      </w:r>
      <w:r w:rsidRPr="00D8754C">
        <w:rPr>
          <w:rFonts w:ascii="Times" w:hAnsi="Times"/>
          <w:b/>
          <w:bCs/>
          <w:sz w:val="24"/>
        </w:rPr>
        <w:tab/>
      </w:r>
      <w:r w:rsidR="00FE4721" w:rsidRPr="00D8754C">
        <w:rPr>
          <w:rFonts w:ascii="Times" w:hAnsi="Times"/>
          <w:b/>
          <w:bCs/>
          <w:sz w:val="24"/>
        </w:rPr>
        <w:t>DATE SYLLABUS PREPARED</w:t>
      </w:r>
      <w:r w:rsidRPr="00D8754C">
        <w:rPr>
          <w:rFonts w:ascii="Times" w:hAnsi="Times"/>
          <w:b/>
          <w:bCs/>
          <w:sz w:val="24"/>
        </w:rPr>
        <w:t>:</w:t>
      </w:r>
      <w:r w:rsidRPr="00D8754C">
        <w:rPr>
          <w:rFonts w:ascii="Times" w:hAnsi="Times"/>
          <w:sz w:val="24"/>
        </w:rPr>
        <w:t xml:space="preserve"> </w:t>
      </w:r>
      <w:r w:rsidR="00D8754C" w:rsidRPr="00D8754C">
        <w:rPr>
          <w:rFonts w:ascii="Times" w:hAnsi="Times"/>
          <w:sz w:val="24"/>
        </w:rPr>
        <w:t>January 202</w:t>
      </w:r>
      <w:r w:rsidR="00A10B01">
        <w:rPr>
          <w:rFonts w:ascii="Times" w:hAnsi="Times"/>
          <w:sz w:val="24"/>
        </w:rPr>
        <w:t>4</w:t>
      </w:r>
    </w:p>
    <w:p w14:paraId="5643E5F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p>
    <w:p w14:paraId="05DAABA0" w14:textId="2A4FF708" w:rsidR="004662A4" w:rsidRPr="00D8754C" w:rsidRDefault="00C53E70"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Times" w:hAnsi="Times"/>
          <w:bCs/>
          <w:sz w:val="24"/>
        </w:rPr>
      </w:pPr>
      <w:r w:rsidRPr="00D8754C">
        <w:rPr>
          <w:rFonts w:ascii="Times" w:hAnsi="Times"/>
          <w:b/>
          <w:bCs/>
          <w:sz w:val="24"/>
        </w:rPr>
        <w:t>3.</w:t>
      </w:r>
      <w:r w:rsidRPr="00D8754C">
        <w:rPr>
          <w:rFonts w:ascii="Times" w:hAnsi="Times"/>
          <w:b/>
          <w:bCs/>
          <w:sz w:val="24"/>
        </w:rPr>
        <w:tab/>
        <w:t>TEXT</w:t>
      </w:r>
      <w:r w:rsidR="00D8754C" w:rsidRPr="00D8754C">
        <w:rPr>
          <w:rFonts w:ascii="Times" w:hAnsi="Times"/>
          <w:b/>
          <w:bCs/>
          <w:sz w:val="24"/>
        </w:rPr>
        <w:t xml:space="preserve">: </w:t>
      </w:r>
      <w:r w:rsidR="00FE4721" w:rsidRPr="00D8754C">
        <w:rPr>
          <w:rFonts w:ascii="Times" w:hAnsi="Times"/>
          <w:b/>
          <w:bCs/>
          <w:sz w:val="24"/>
        </w:rPr>
        <w:t xml:space="preserve"> </w:t>
      </w:r>
      <w:r w:rsidR="009D4991" w:rsidRPr="00D8754C">
        <w:rPr>
          <w:rFonts w:ascii="Times" w:hAnsi="Times"/>
          <w:bCs/>
          <w:sz w:val="24"/>
        </w:rPr>
        <w:t>Szymanski, E., &amp; Parker, R. M. (2010). Work and disability: contexts, issues,</w:t>
      </w:r>
    </w:p>
    <w:p w14:paraId="30F6B9A5" w14:textId="2578E1B4" w:rsidR="004662A4" w:rsidRPr="00D8754C" w:rsidRDefault="004662A4" w:rsidP="00A10B0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rFonts w:ascii="Times" w:hAnsi="Times"/>
          <w:bCs/>
          <w:sz w:val="24"/>
        </w:rPr>
      </w:pPr>
      <w:r w:rsidRPr="00D8754C">
        <w:rPr>
          <w:rFonts w:ascii="Times" w:hAnsi="Times"/>
          <w:b/>
          <w:bCs/>
          <w:sz w:val="24"/>
        </w:rPr>
        <w:t xml:space="preserve">   </w:t>
      </w:r>
      <w:r w:rsidR="009D4991" w:rsidRPr="00D8754C">
        <w:rPr>
          <w:rFonts w:ascii="Times" w:hAnsi="Times"/>
          <w:bCs/>
          <w:sz w:val="24"/>
        </w:rPr>
        <w:t xml:space="preserve">and strategies for enhancing employment outcomes for people with </w:t>
      </w:r>
      <w:proofErr w:type="gramStart"/>
      <w:r w:rsidR="009D4991" w:rsidRPr="00D8754C">
        <w:rPr>
          <w:rFonts w:ascii="Times" w:hAnsi="Times"/>
          <w:bCs/>
          <w:sz w:val="24"/>
        </w:rPr>
        <w:t>disabilities</w:t>
      </w:r>
      <w:proofErr w:type="gramEnd"/>
    </w:p>
    <w:p w14:paraId="043CC257" w14:textId="77777777" w:rsidR="00C53E70" w:rsidRPr="00D8754C"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t xml:space="preserve">    </w:t>
      </w:r>
      <w:r w:rsidR="009D4991" w:rsidRPr="00D8754C">
        <w:rPr>
          <w:rFonts w:ascii="Times" w:hAnsi="Times"/>
          <w:bCs/>
          <w:sz w:val="24"/>
        </w:rPr>
        <w:t xml:space="preserve"> (3rd ed.). Austin, TX: Pro-Ed</w:t>
      </w:r>
      <w:r w:rsidR="009D4991" w:rsidRPr="00D8754C">
        <w:rPr>
          <w:rFonts w:ascii="Times" w:hAnsi="Times"/>
          <w:b/>
          <w:bCs/>
          <w:sz w:val="24"/>
        </w:rPr>
        <w:t>.</w:t>
      </w:r>
    </w:p>
    <w:p w14:paraId="29F83D74"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p>
    <w:p w14:paraId="296E7612" w14:textId="0B243BAD" w:rsidR="00C53E70" w:rsidRPr="00D8754C" w:rsidRDefault="00C53E70" w:rsidP="00A10B0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r w:rsidRPr="00D8754C">
        <w:rPr>
          <w:rFonts w:ascii="Times" w:hAnsi="Times"/>
          <w:sz w:val="24"/>
        </w:rPr>
        <w:tab/>
        <w:t xml:space="preserve">In addition to the text, we will be utilizing online portals and pages that provide occupational </w:t>
      </w:r>
      <w:r w:rsidR="004662A4" w:rsidRPr="00D8754C">
        <w:rPr>
          <w:rFonts w:ascii="Times" w:hAnsi="Times"/>
          <w:sz w:val="24"/>
        </w:rPr>
        <w:t>i</w:t>
      </w:r>
      <w:r w:rsidR="00FE4721" w:rsidRPr="00D8754C">
        <w:rPr>
          <w:rFonts w:ascii="Times" w:hAnsi="Times"/>
          <w:sz w:val="24"/>
        </w:rPr>
        <w:t xml:space="preserve">nformation, </w:t>
      </w:r>
      <w:r w:rsidRPr="00D8754C">
        <w:rPr>
          <w:rFonts w:ascii="Times" w:hAnsi="Times"/>
          <w:sz w:val="24"/>
        </w:rPr>
        <w:t xml:space="preserve">such as the Dictionary of Occupational Titles, O*Net, </w:t>
      </w:r>
      <w:r w:rsidR="004662A4" w:rsidRPr="00D8754C">
        <w:rPr>
          <w:rFonts w:ascii="Times" w:hAnsi="Times"/>
          <w:sz w:val="24"/>
        </w:rPr>
        <w:t xml:space="preserve">JAN, </w:t>
      </w:r>
      <w:r w:rsidRPr="00D8754C">
        <w:rPr>
          <w:rFonts w:ascii="Times" w:hAnsi="Times"/>
          <w:sz w:val="24"/>
        </w:rPr>
        <w:t xml:space="preserve">and the Occupational Outlook Handbook.  </w:t>
      </w:r>
      <w:r w:rsidR="00FE4721" w:rsidRPr="00D8754C">
        <w:rPr>
          <w:rFonts w:ascii="Times" w:hAnsi="Times"/>
          <w:sz w:val="24"/>
        </w:rPr>
        <w:t xml:space="preserve">I will give all of you fair warning on class days that we will be utilizing those so that you </w:t>
      </w:r>
      <w:r w:rsidR="004662A4" w:rsidRPr="00D8754C">
        <w:rPr>
          <w:rFonts w:ascii="Times" w:hAnsi="Times"/>
          <w:sz w:val="24"/>
        </w:rPr>
        <w:t xml:space="preserve">will </w:t>
      </w:r>
      <w:r w:rsidR="005607C6" w:rsidRPr="00D8754C">
        <w:rPr>
          <w:rFonts w:ascii="Times" w:hAnsi="Times"/>
          <w:sz w:val="24"/>
        </w:rPr>
        <w:t>be prepared with your laptops, tablets, etc.</w:t>
      </w:r>
      <w:r w:rsidRPr="00D8754C">
        <w:rPr>
          <w:rFonts w:ascii="Times" w:hAnsi="Times"/>
          <w:sz w:val="24"/>
        </w:rPr>
        <w:tab/>
      </w:r>
    </w:p>
    <w:p w14:paraId="0DB45840"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p>
    <w:p w14:paraId="5AAA3C35" w14:textId="77777777" w:rsidR="00C53E70" w:rsidRPr="00D8754C" w:rsidRDefault="00C53E70" w:rsidP="00C53E70">
      <w:pPr>
        <w:ind w:left="720" w:hanging="720"/>
        <w:rPr>
          <w:rFonts w:ascii="Times" w:hAnsi="Times"/>
          <w:bCs/>
          <w:sz w:val="24"/>
        </w:rPr>
      </w:pPr>
      <w:r w:rsidRPr="00D8754C">
        <w:rPr>
          <w:rFonts w:ascii="Times" w:hAnsi="Times"/>
          <w:b/>
          <w:bCs/>
          <w:sz w:val="24"/>
        </w:rPr>
        <w:t>4.</w:t>
      </w:r>
      <w:r w:rsidRPr="00D8754C">
        <w:rPr>
          <w:rFonts w:ascii="Times" w:hAnsi="Times"/>
          <w:b/>
          <w:bCs/>
          <w:sz w:val="24"/>
        </w:rPr>
        <w:tab/>
        <w:t xml:space="preserve">COURSE DESCRIPTION: </w:t>
      </w:r>
      <w:r w:rsidRPr="00D8754C">
        <w:rPr>
          <w:rFonts w:ascii="Times" w:hAnsi="Times"/>
          <w:bCs/>
          <w:sz w:val="24"/>
        </w:rPr>
        <w:t>This is a required course for upper level undergraduate and graduate rehabilitation majors and serves as an elective for other majors.  The course is designed to familiarize students with methods used by various rehabilitation practitioners to gather and analyze occupational information.  Information acquired through this class will enable the student to identify, locate, and use federal, state, and privately produced occupa</w:t>
      </w:r>
      <w:r w:rsidR="00EE2B34" w:rsidRPr="00D8754C">
        <w:rPr>
          <w:rFonts w:ascii="Times" w:hAnsi="Times"/>
          <w:bCs/>
          <w:sz w:val="24"/>
        </w:rPr>
        <w:t>tional data resources.  Further</w:t>
      </w:r>
      <w:r w:rsidRPr="00D8754C">
        <w:rPr>
          <w:rFonts w:ascii="Times" w:hAnsi="Times"/>
          <w:bCs/>
          <w:sz w:val="24"/>
        </w:rPr>
        <w:t xml:space="preserve"> instruction on how to incorporate this information into job accommodation, labor market surveys, and job placement of people with disabilities will be covered.  </w:t>
      </w:r>
    </w:p>
    <w:p w14:paraId="4FD4967E"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Times" w:hAnsi="Times"/>
          <w:b/>
          <w:bCs/>
          <w:sz w:val="24"/>
        </w:rPr>
      </w:pPr>
      <w:r w:rsidRPr="00D8754C">
        <w:rPr>
          <w:rFonts w:ascii="Times" w:hAnsi="Times"/>
          <w:b/>
          <w:bCs/>
          <w:sz w:val="24"/>
        </w:rPr>
        <w:tab/>
      </w:r>
    </w:p>
    <w:p w14:paraId="299E466D"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Times" w:hAnsi="Times"/>
          <w:sz w:val="24"/>
        </w:rPr>
      </w:pPr>
      <w:r w:rsidRPr="00D8754C">
        <w:rPr>
          <w:rFonts w:ascii="Times" w:hAnsi="Times"/>
          <w:b/>
          <w:bCs/>
          <w:sz w:val="24"/>
        </w:rPr>
        <w:t xml:space="preserve">5.  </w:t>
      </w:r>
      <w:r w:rsidRPr="00D8754C">
        <w:rPr>
          <w:rFonts w:ascii="Times" w:hAnsi="Times"/>
          <w:b/>
          <w:bCs/>
          <w:sz w:val="24"/>
        </w:rPr>
        <w:tab/>
      </w:r>
      <w:r w:rsidRPr="00D8754C">
        <w:rPr>
          <w:rFonts w:ascii="Times" w:hAnsi="Times"/>
          <w:b/>
          <w:bCs/>
          <w:sz w:val="24"/>
        </w:rPr>
        <w:tab/>
        <w:t>COURSE OBJECTIVES:</w:t>
      </w:r>
    </w:p>
    <w:p w14:paraId="38009798" w14:textId="29778418"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1.   To increase awareness of occupational information resources and the rationale for use in evaluation, pla</w:t>
      </w:r>
      <w:r w:rsidR="00EE2B34" w:rsidRPr="00D8754C">
        <w:rPr>
          <w:rFonts w:ascii="Times" w:hAnsi="Times"/>
          <w:sz w:val="24"/>
        </w:rPr>
        <w:t>cement, and guidance/counseling</w:t>
      </w:r>
    </w:p>
    <w:p w14:paraId="09C46D73"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4FA79657"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2.   Develop skill in job analysis</w:t>
      </w:r>
    </w:p>
    <w:p w14:paraId="6B3F5EF8"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792B485A"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lastRenderedPageBreak/>
        <w:t>3.   Build skills in acquiring, evaluation, and classifying occupational data from job analysis, the DOT, O*Net, Occupational Outlook Handbook, etc.</w:t>
      </w:r>
    </w:p>
    <w:p w14:paraId="0C839311"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2EADBC15"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4.   Understand how to perform a transferability of skills analysis</w:t>
      </w:r>
    </w:p>
    <w:p w14:paraId="5A15415A"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7C78FDB9"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 xml:space="preserve">5.  To examine local companies, </w:t>
      </w:r>
      <w:r w:rsidR="00EE2B34" w:rsidRPr="00D8754C">
        <w:rPr>
          <w:rFonts w:ascii="Times" w:hAnsi="Times"/>
          <w:sz w:val="24"/>
        </w:rPr>
        <w:t xml:space="preserve">their </w:t>
      </w:r>
      <w:r w:rsidRPr="00D8754C">
        <w:rPr>
          <w:rFonts w:ascii="Times" w:hAnsi="Times"/>
          <w:sz w:val="24"/>
        </w:rPr>
        <w:t>hiring practices, and company/H</w:t>
      </w:r>
      <w:r w:rsidR="00EE2B34" w:rsidRPr="00D8754C">
        <w:rPr>
          <w:rFonts w:ascii="Times" w:hAnsi="Times"/>
          <w:sz w:val="24"/>
        </w:rPr>
        <w:t>R practices for injured workers</w:t>
      </w:r>
    </w:p>
    <w:p w14:paraId="48AA8EDA"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523729B8"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6.  To be familiar with the impact of occupational information on diff</w:t>
      </w:r>
      <w:r w:rsidR="00EE2B34" w:rsidRPr="00D8754C">
        <w:rPr>
          <w:rFonts w:ascii="Times" w:hAnsi="Times"/>
          <w:sz w:val="24"/>
        </w:rPr>
        <w:t xml:space="preserve">erent jobs related to the field </w:t>
      </w:r>
      <w:r w:rsidRPr="00D8754C">
        <w:rPr>
          <w:rFonts w:ascii="Times" w:hAnsi="Times"/>
          <w:sz w:val="24"/>
        </w:rPr>
        <w:t>of rehabilitation</w:t>
      </w:r>
    </w:p>
    <w:p w14:paraId="29486098"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58AE7E82" w14:textId="77777777" w:rsidR="00C53E70" w:rsidRPr="00D8754C" w:rsidRDefault="00C53E70" w:rsidP="00C53E70">
      <w:pPr>
        <w:tabs>
          <w:tab w:val="left" w:pos="720"/>
        </w:tabs>
        <w:rPr>
          <w:rFonts w:ascii="Times" w:hAnsi="Times"/>
          <w:b/>
          <w:bCs/>
          <w:sz w:val="24"/>
        </w:rPr>
      </w:pPr>
      <w:r w:rsidRPr="00D8754C">
        <w:rPr>
          <w:rFonts w:ascii="Times" w:hAnsi="Times"/>
          <w:b/>
          <w:bCs/>
          <w:sz w:val="24"/>
        </w:rPr>
        <w:t xml:space="preserve">6. </w:t>
      </w:r>
      <w:r w:rsidRPr="00D8754C">
        <w:rPr>
          <w:rFonts w:ascii="Times" w:hAnsi="Times"/>
          <w:b/>
          <w:bCs/>
          <w:sz w:val="24"/>
        </w:rPr>
        <w:tab/>
        <w:t>COURSE CONTENT</w:t>
      </w:r>
    </w:p>
    <w:p w14:paraId="1B1B009F" w14:textId="2B6719E1" w:rsidR="00C53E70" w:rsidRPr="00D8754C" w:rsidRDefault="00D8754C" w:rsidP="00D8754C">
      <w:pPr>
        <w:numPr>
          <w:ilvl w:val="0"/>
          <w:numId w:val="46"/>
        </w:numPr>
        <w:tabs>
          <w:tab w:val="left" w:pos="720"/>
        </w:tabs>
        <w:rPr>
          <w:rFonts w:ascii="Times" w:hAnsi="Times"/>
          <w:sz w:val="24"/>
        </w:rPr>
      </w:pPr>
      <w:r w:rsidRPr="00D8754C">
        <w:rPr>
          <w:rFonts w:ascii="Times" w:hAnsi="Times"/>
          <w:sz w:val="24"/>
        </w:rPr>
        <w:t>Module 1: Work and disability, Employment Statistics Disability and Work Disability and Legislations Employment and Disability Statistics Examining economic disparities between people with and without disabilities</w:t>
      </w:r>
    </w:p>
    <w:p w14:paraId="3F72431C" w14:textId="6120A47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2: Career Development Theories Career Development Theories Understanding how career development theories assist in understanding career needs of individuals with disabilities</w:t>
      </w:r>
    </w:p>
    <w:p w14:paraId="3C523F2C" w14:textId="7C96239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3: Research on Career Development Theories, Career Counseling, and Vocational Assessment Explore research regarding career development for people with disabilities and implications for future research Understand basic statistical concepts to understand literature Career Counseling Vocational Assessment Review alternative methods of identifying career options for individuals with disabilities</w:t>
      </w:r>
    </w:p>
    <w:p w14:paraId="695E69EB" w14:textId="77777777"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4: Occupational and Labor Market Information Explore primary and secondary data sources used to identify occupational labor market information Conduct labor market survey</w:t>
      </w:r>
    </w:p>
    <w:p w14:paraId="26E02EED" w14:textId="6612566D"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5: Group Presentation Week Groups will present their projects to classmates this week</w:t>
      </w:r>
    </w:p>
    <w:p w14:paraId="688A8FAD" w14:textId="6F9458FA"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6: Transferable Skill Analysis, Job Analysis Understand Job Analysis, discuss major components, and conduct JA Understand Transferable Skill Analysis and how to conduct TSA</w:t>
      </w:r>
    </w:p>
    <w:p w14:paraId="292663DC" w14:textId="503845EB"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 xml:space="preserve">Module 7: Job Development, Job Placement, </w:t>
      </w:r>
      <w:r w:rsidR="00A10B01" w:rsidRPr="00D8754C">
        <w:rPr>
          <w:rFonts w:ascii="Times" w:hAnsi="Times"/>
          <w:sz w:val="24"/>
        </w:rPr>
        <w:t>Self-Employment</w:t>
      </w:r>
      <w:r w:rsidRPr="00D8754C">
        <w:rPr>
          <w:rFonts w:ascii="Times" w:hAnsi="Times"/>
          <w:sz w:val="24"/>
        </w:rPr>
        <w:t xml:space="preserve"> Identify elements of effective job placement and explore placement strategies Understand self-employment as a career option for individuals with </w:t>
      </w:r>
      <w:proofErr w:type="gramStart"/>
      <w:r w:rsidRPr="00D8754C">
        <w:rPr>
          <w:rFonts w:ascii="Times" w:hAnsi="Times"/>
          <w:sz w:val="24"/>
        </w:rPr>
        <w:t>disabilities</w:t>
      </w:r>
      <w:proofErr w:type="gramEnd"/>
    </w:p>
    <w:p w14:paraId="573D7C78" w14:textId="143CD68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8: Employment Proposal, Employer Concerns, Employer Consulting &amp; Partnerships Discuss potential concerns from employers Understand how to develop collaborative relationships with employers Discuss how to support employees and employers in relation to ADA Understand Employment Proposals and strategies used to develop Eps</w:t>
      </w:r>
    </w:p>
    <w:p w14:paraId="1AC52330" w14:textId="6CD528A9" w:rsidR="00D8754C" w:rsidRDefault="00D8754C" w:rsidP="00D8754C">
      <w:pPr>
        <w:numPr>
          <w:ilvl w:val="0"/>
          <w:numId w:val="46"/>
        </w:numPr>
        <w:tabs>
          <w:tab w:val="left" w:pos="720"/>
        </w:tabs>
        <w:rPr>
          <w:rFonts w:ascii="Times" w:hAnsi="Times"/>
          <w:sz w:val="24"/>
        </w:rPr>
      </w:pPr>
      <w:r w:rsidRPr="00D8754C">
        <w:rPr>
          <w:rFonts w:ascii="Times" w:hAnsi="Times"/>
          <w:sz w:val="24"/>
        </w:rPr>
        <w:t xml:space="preserve">Module 9: Supported Employment, Customized Employment Define supported employment and contrast between sheltered workshop employment Define customized employment services Explain supported employment and customized employment intervention </w:t>
      </w:r>
      <w:r w:rsidR="00A10B01" w:rsidRPr="00D8754C">
        <w:rPr>
          <w:rFonts w:ascii="Times" w:hAnsi="Times"/>
          <w:sz w:val="24"/>
        </w:rPr>
        <w:t>techniques.</w:t>
      </w:r>
    </w:p>
    <w:p w14:paraId="24A657EA" w14:textId="77777777" w:rsidR="00A10B01" w:rsidRDefault="00A10B01" w:rsidP="00A10B01">
      <w:pPr>
        <w:tabs>
          <w:tab w:val="left" w:pos="720"/>
        </w:tabs>
        <w:rPr>
          <w:rFonts w:ascii="Times" w:hAnsi="Times"/>
          <w:sz w:val="24"/>
        </w:rPr>
      </w:pPr>
    </w:p>
    <w:p w14:paraId="11108217" w14:textId="77777777" w:rsidR="00A10B01" w:rsidRDefault="00A10B01" w:rsidP="00A10B01">
      <w:pPr>
        <w:tabs>
          <w:tab w:val="left" w:pos="720"/>
        </w:tabs>
        <w:rPr>
          <w:rFonts w:ascii="Times" w:hAnsi="Times"/>
          <w:sz w:val="24"/>
        </w:rPr>
      </w:pPr>
    </w:p>
    <w:p w14:paraId="6D3574FC" w14:textId="77777777" w:rsidR="00A10B01" w:rsidRPr="00D8754C" w:rsidRDefault="00A10B01" w:rsidP="00A10B01">
      <w:pPr>
        <w:tabs>
          <w:tab w:val="left" w:pos="720"/>
        </w:tabs>
        <w:rPr>
          <w:rFonts w:ascii="Times" w:hAnsi="Times"/>
          <w:sz w:val="24"/>
        </w:rPr>
      </w:pPr>
    </w:p>
    <w:p w14:paraId="3957F757" w14:textId="77777777" w:rsidR="00D8754C" w:rsidRPr="00D8754C" w:rsidRDefault="00D8754C"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sz w:val="24"/>
        </w:rPr>
      </w:pPr>
    </w:p>
    <w:p w14:paraId="75F39146" w14:textId="2D588E4D"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b/>
          <w:sz w:val="24"/>
        </w:rPr>
      </w:pPr>
      <w:r w:rsidRPr="00D8754C">
        <w:rPr>
          <w:rFonts w:ascii="Times" w:hAnsi="Times"/>
          <w:b/>
          <w:sz w:val="24"/>
        </w:rPr>
        <w:lastRenderedPageBreak/>
        <w:t>7.</w:t>
      </w:r>
      <w:r w:rsidRPr="00D8754C">
        <w:rPr>
          <w:rFonts w:ascii="Times" w:hAnsi="Times"/>
          <w:b/>
          <w:sz w:val="24"/>
        </w:rPr>
        <w:tab/>
      </w:r>
      <w:r w:rsidRPr="00D8754C">
        <w:rPr>
          <w:rFonts w:ascii="Times" w:hAnsi="Times"/>
          <w:b/>
          <w:sz w:val="24"/>
        </w:rPr>
        <w:tab/>
        <w:t>COURSE REQUIREMENTS:</w:t>
      </w:r>
    </w:p>
    <w:p w14:paraId="1C192F81"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sz w:val="24"/>
        </w:rPr>
      </w:pPr>
    </w:p>
    <w:p w14:paraId="0D40321F"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b/>
          <w:sz w:val="24"/>
        </w:rPr>
      </w:pPr>
      <w:r w:rsidRPr="00D8754C">
        <w:rPr>
          <w:rFonts w:ascii="Times" w:hAnsi="Times"/>
          <w:b/>
          <w:sz w:val="24"/>
        </w:rPr>
        <w:t>General Course Requirements</w:t>
      </w:r>
    </w:p>
    <w:p w14:paraId="72CF82F6" w14:textId="77777777" w:rsidR="00C53E70" w:rsidRPr="00D8754C" w:rsidRDefault="00C53E70" w:rsidP="00C53E70">
      <w:pPr>
        <w:pStyle w:val="Level2"/>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sz w:val="24"/>
        </w:rPr>
        <w:t xml:space="preserve">Each student will be held responsible for </w:t>
      </w:r>
      <w:proofErr w:type="gramStart"/>
      <w:r w:rsidRPr="00D8754C">
        <w:rPr>
          <w:rFonts w:ascii="Times" w:hAnsi="Times"/>
          <w:b/>
          <w:bCs/>
          <w:sz w:val="24"/>
        </w:rPr>
        <w:t>all</w:t>
      </w:r>
      <w:r w:rsidRPr="00D8754C">
        <w:rPr>
          <w:rFonts w:ascii="Times" w:hAnsi="Times"/>
          <w:sz w:val="24"/>
        </w:rPr>
        <w:t xml:space="preserve"> of</w:t>
      </w:r>
      <w:proofErr w:type="gramEnd"/>
      <w:r w:rsidRPr="00D8754C">
        <w:rPr>
          <w:rFonts w:ascii="Times" w:hAnsi="Times"/>
          <w:sz w:val="24"/>
        </w:rPr>
        <w:t xml:space="preserve"> the information in the textbook and readings assigned for the course. The student should read assigned material appropriate to the topic to be discussed </w:t>
      </w:r>
      <w:r w:rsidRPr="00D8754C">
        <w:rPr>
          <w:rFonts w:ascii="Times" w:hAnsi="Times"/>
          <w:b/>
          <w:bCs/>
          <w:sz w:val="24"/>
        </w:rPr>
        <w:t>prior</w:t>
      </w:r>
      <w:r w:rsidRPr="00D8754C">
        <w:rPr>
          <w:rFonts w:ascii="Times" w:hAnsi="Times"/>
          <w:sz w:val="24"/>
        </w:rPr>
        <w:t xml:space="preserve"> to class meetings.</w:t>
      </w:r>
    </w:p>
    <w:p w14:paraId="1DDFFDF2"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E98295A" w14:textId="77777777" w:rsidR="00D8754C" w:rsidRPr="00D8754C" w:rsidRDefault="00D8754C" w:rsidP="00D8754C">
      <w:pPr>
        <w:pStyle w:val="Heading3"/>
        <w:shd w:val="clear" w:color="auto" w:fill="FFFFFF"/>
        <w:spacing w:before="150" w:after="150"/>
        <w:rPr>
          <w:rFonts w:ascii="Times" w:hAnsi="Times" w:cs="Times New Roman"/>
          <w:b w:val="0"/>
          <w:bCs w:val="0"/>
          <w:spacing w:val="20"/>
          <w:sz w:val="24"/>
          <w:szCs w:val="24"/>
        </w:rPr>
      </w:pPr>
      <w:r w:rsidRPr="00D8754C">
        <w:rPr>
          <w:rFonts w:ascii="Times" w:hAnsi="Times" w:cs="Times New Roman"/>
          <w:b w:val="0"/>
          <w:bCs w:val="0"/>
          <w:spacing w:val="20"/>
          <w:sz w:val="24"/>
          <w:szCs w:val="24"/>
        </w:rPr>
        <w:t>Course Structure</w:t>
      </w:r>
    </w:p>
    <w:p w14:paraId="0E774534" w14:textId="77777777" w:rsidR="00D8754C" w:rsidRPr="00D8754C" w:rsidRDefault="00D8754C" w:rsidP="00D8754C">
      <w:pPr>
        <w:pStyle w:val="NormalWeb"/>
        <w:shd w:val="clear" w:color="auto" w:fill="FFFFFF"/>
        <w:spacing w:before="180" w:beforeAutospacing="0" w:after="180" w:afterAutospacing="0"/>
        <w:rPr>
          <w:rFonts w:ascii="Times" w:hAnsi="Times"/>
        </w:rPr>
      </w:pPr>
      <w:r w:rsidRPr="00D8754C">
        <w:rPr>
          <w:rFonts w:ascii="Times" w:hAnsi="Times"/>
        </w:rPr>
        <w:t>The course will follow this general pattern:</w:t>
      </w:r>
    </w:p>
    <w:p w14:paraId="10A697C3"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At the start of each module</w:t>
      </w:r>
      <w:r w:rsidRPr="00D8754C">
        <w:rPr>
          <w:rFonts w:ascii="Times" w:hAnsi="Times"/>
          <w:sz w:val="24"/>
        </w:rPr>
        <w:t>, students will watch a brief overview video and review the expectations of each week in the "At a Glance" module page. </w:t>
      </w:r>
    </w:p>
    <w:p w14:paraId="6C63D76E"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Throughout each module</w:t>
      </w:r>
      <w:r w:rsidRPr="00D8754C">
        <w:rPr>
          <w:rFonts w:ascii="Times" w:hAnsi="Times"/>
          <w:sz w:val="24"/>
        </w:rPr>
        <w:t>, students will read course lecture material within module pages, interact with dynamic page features, watch videos related to weekly content, and participate in discussions, activities, and a group project throughout the semester. </w:t>
      </w:r>
    </w:p>
    <w:p w14:paraId="0D1C65C5" w14:textId="52D602E5"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Throughout the course</w:t>
      </w:r>
      <w:r w:rsidRPr="00D8754C">
        <w:rPr>
          <w:rFonts w:ascii="Times" w:hAnsi="Times"/>
          <w:sz w:val="24"/>
        </w:rPr>
        <w:t>, students should reflect on how the week's topic impacts their professional behaviors. Additionally, students should take note of how the week's topic will be useful in composing their final consumer case study vocational profile. </w:t>
      </w:r>
    </w:p>
    <w:p w14:paraId="7739F746" w14:textId="1D8283E9"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b/>
          <w:bCs/>
          <w:sz w:val="24"/>
        </w:rPr>
        <w:t>The syllabus is subject to change at the discretion of the class instructor. Students will be notified in a timely manner of any syllabus changes via email.</w:t>
      </w:r>
    </w:p>
    <w:p w14:paraId="330B429C" w14:textId="21302BC0"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Assignments and Projects All assignments must be typed and prepared in a professional manner (i.e., correct grammar, spelling, sentence structure, etc.) and follow APA 7 guidelines. Assignments are due on the date noted in the syllabus and on respective assignment pages. It is the student's responsibility to contact the instructor if assignment deadlines are not met. Late assignments will not be accepted, graded, or counted toward the student's grade unless prior arrangements to alter an assignment due date have been made between the student and the instructor. The following is a description of the various assignments which will be given throughout the semester:</w:t>
      </w:r>
    </w:p>
    <w:p w14:paraId="500B3107" w14:textId="6FC123FD"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Class Discussions: You will be required to participate in group discussions throughout this course. Depending on the discussion, you may be required to complete a short activity, read a journal article, or familiarize yourself with tools used in the field of Vocational Rehabilitation. You will be provided with a prompt for each discussion. This prompt will provide guidelines for your response, as well as include directions on any activity needing to be performed before engaging in the discussion.</w:t>
      </w:r>
    </w:p>
    <w:p w14:paraId="1F027C7A" w14:textId="7B100693"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 xml:space="preserve">Participation Checks: There will be participation checks given throughout this course and will be graded on completion rather than accuracy (i.e. you will receive full credit for submitting your participation check even if your answers were incorrect). The purpose of these participation checks is to help you assess your understanding of course material, as well as provide accurate feedback on questions you may have missed. Participation checks in this course should be viewed as an opportunity to check your knowledge and correct </w:t>
      </w:r>
      <w:r w:rsidRPr="00D8754C">
        <w:rPr>
          <w:rFonts w:ascii="Times" w:hAnsi="Times"/>
          <w:sz w:val="24"/>
        </w:rPr>
        <w:lastRenderedPageBreak/>
        <w:t>misunderstandings rather than a method of formal assessment. These participation checks will be given as a Canvas quiz.</w:t>
      </w:r>
    </w:p>
    <w:p w14:paraId="3F45432A"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p>
    <w:p w14:paraId="5F2E8024" w14:textId="77777777" w:rsidR="00C53E70" w:rsidRPr="00D8754C" w:rsidRDefault="00C53E70" w:rsidP="00C53E70">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Times" w:hAnsi="Times"/>
          <w:b/>
          <w:bCs/>
          <w:sz w:val="24"/>
        </w:rPr>
      </w:pPr>
      <w:r w:rsidRPr="00D8754C">
        <w:rPr>
          <w:rFonts w:ascii="Times" w:hAnsi="Times"/>
          <w:b/>
          <w:sz w:val="24"/>
        </w:rPr>
        <w:t>9.</w:t>
      </w:r>
      <w:r w:rsidRPr="00D8754C">
        <w:rPr>
          <w:rFonts w:ascii="Times" w:hAnsi="Times"/>
          <w:b/>
          <w:sz w:val="24"/>
        </w:rPr>
        <w:tab/>
        <w:t xml:space="preserve">CLASS POLICY STATEMENTS: </w:t>
      </w:r>
    </w:p>
    <w:p w14:paraId="15F6D5C6" w14:textId="77777777" w:rsidR="00C53E70" w:rsidRPr="00D8754C" w:rsidRDefault="00C53E70" w:rsidP="00C53E70">
      <w:pPr>
        <w:keepNext/>
        <w:pBdr>
          <w:top w:val="single" w:sz="6" w:space="0" w:color="FFFFFF"/>
          <w:left w:val="single" w:sz="6" w:space="0" w:color="FFFFFF"/>
          <w:bottom w:val="single" w:sz="6" w:space="0" w:color="FFFFFF"/>
          <w:right w:val="single" w:sz="6" w:space="0" w:color="FFFFFF"/>
        </w:pBdr>
        <w:rPr>
          <w:rFonts w:ascii="Times" w:hAnsi="Times"/>
          <w:sz w:val="24"/>
        </w:rPr>
      </w:pPr>
    </w:p>
    <w:p w14:paraId="3973C79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bCs/>
          <w:sz w:val="24"/>
        </w:rPr>
        <w:t>Attendance:</w:t>
      </w:r>
      <w:r w:rsidRPr="00D8754C">
        <w:rPr>
          <w:rFonts w:ascii="Times" w:hAnsi="Times"/>
          <w:sz w:val="24"/>
        </w:rPr>
        <w:t xml:space="preserve"> Students are expected to attend class on a regular or consistent basis and participate in class discussions, </w:t>
      </w:r>
      <w:proofErr w:type="gramStart"/>
      <w:r w:rsidRPr="00D8754C">
        <w:rPr>
          <w:rFonts w:ascii="Times" w:hAnsi="Times"/>
          <w:sz w:val="24"/>
        </w:rPr>
        <w:t>activities</w:t>
      </w:r>
      <w:proofErr w:type="gramEnd"/>
      <w:r w:rsidRPr="00D8754C">
        <w:rPr>
          <w:rFonts w:ascii="Times" w:hAnsi="Times"/>
          <w:sz w:val="24"/>
        </w:rPr>
        <w:t xml:space="preserve">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D8754C">
        <w:rPr>
          <w:rFonts w:ascii="Times" w:hAnsi="Times"/>
          <w:b/>
          <w:sz w:val="24"/>
        </w:rPr>
        <w:t>in advance.</w:t>
      </w:r>
      <w:r w:rsidRPr="00D8754C">
        <w:rPr>
          <w:rFonts w:ascii="Times" w:hAnsi="Times"/>
          <w:sz w:val="24"/>
        </w:rPr>
        <w:t xml:space="preserve"> </w:t>
      </w:r>
    </w:p>
    <w:p w14:paraId="29BD1B0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6C31C08" w14:textId="044C2CC7" w:rsidR="00C53E70" w:rsidRPr="00D8754C" w:rsidRDefault="00C53E70" w:rsidP="00C53E70">
      <w:pPr>
        <w:ind w:left="720"/>
        <w:rPr>
          <w:rFonts w:ascii="Times" w:hAnsi="Times"/>
          <w:sz w:val="24"/>
        </w:rPr>
      </w:pPr>
      <w:r w:rsidRPr="00D8754C">
        <w:rPr>
          <w:rFonts w:ascii="Times" w:hAnsi="Times"/>
          <w:sz w:val="24"/>
        </w:rPr>
        <w:t>The 2004-2005 Auburn University Bulletin notes: "Specific policies regarding class attendance are the prerogative of individual faculty members. Faculty shall inform each class in writing at the beginning of the course regarding the effect of absences on the determination of grades."</w:t>
      </w:r>
      <w:r w:rsidRPr="00D8754C">
        <w:rPr>
          <w:rFonts w:ascii="Times" w:hAnsi="Times"/>
          <w:sz w:val="24"/>
        </w:rPr>
        <w:br/>
      </w:r>
      <w:r w:rsidRPr="00D8754C">
        <w:rPr>
          <w:rFonts w:ascii="Times" w:hAnsi="Times"/>
          <w:sz w:val="24"/>
        </w:rPr>
        <w:br/>
      </w:r>
      <w:r w:rsidRPr="00D8754C">
        <w:rPr>
          <w:rFonts w:ascii="Times" w:hAnsi="Times"/>
          <w:b/>
          <w:sz w:val="24"/>
        </w:rPr>
        <w:t xml:space="preserve">Effective 2005 Spring semester the standard that RSED faculty will follow relative to class attendance will be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w:t>
      </w:r>
      <w:proofErr w:type="gramStart"/>
      <w:r w:rsidRPr="00D8754C">
        <w:rPr>
          <w:rFonts w:ascii="Times" w:hAnsi="Times"/>
          <w:b/>
          <w:sz w:val="24"/>
        </w:rPr>
        <w:t>In order for</w:t>
      </w:r>
      <w:proofErr w:type="gramEnd"/>
      <w:r w:rsidRPr="00D8754C">
        <w:rPr>
          <w:rFonts w:ascii="Times" w:hAnsi="Times"/>
          <w:b/>
          <w:sz w:val="24"/>
        </w:rPr>
        <w:t xml:space="preserve"> the absence to be considered excusable, however, the instructor must be in receipt of the documentation within seven days from the class in which the absence occurred.</w:t>
      </w:r>
    </w:p>
    <w:p w14:paraId="1617511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b/>
          <w:bCs/>
          <w:sz w:val="24"/>
        </w:rPr>
      </w:pPr>
    </w:p>
    <w:p w14:paraId="178EFF08" w14:textId="42A57411"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bCs/>
          <w:sz w:val="24"/>
        </w:rPr>
        <w:t>Make-up Exams:</w:t>
      </w:r>
      <w:r w:rsidRPr="00D8754C">
        <w:rPr>
          <w:rFonts w:ascii="Times" w:hAnsi="Times"/>
          <w:sz w:val="24"/>
        </w:rPr>
        <w:t xml:space="preserve"> Make-up exams may be given for </w:t>
      </w:r>
      <w:proofErr w:type="gramStart"/>
      <w:r w:rsidRPr="00D8754C">
        <w:rPr>
          <w:rFonts w:ascii="Times" w:hAnsi="Times"/>
          <w:sz w:val="24"/>
        </w:rPr>
        <w:t>University</w:t>
      </w:r>
      <w:proofErr w:type="gramEnd"/>
      <w:r w:rsidRPr="00D8754C">
        <w:rPr>
          <w:rFonts w:ascii="Times" w:hAnsi="Times"/>
          <w:sz w:val="24"/>
        </w:rPr>
        <w:t>-approved excuses</w:t>
      </w:r>
      <w:r w:rsidR="00A10B01">
        <w:rPr>
          <w:rFonts w:ascii="Times" w:hAnsi="Times"/>
          <w:sz w:val="24"/>
        </w:rPr>
        <w:t xml:space="preserve">, </w:t>
      </w:r>
      <w:r w:rsidRPr="00D8754C">
        <w:rPr>
          <w:rFonts w:ascii="Times" w:hAnsi="Times"/>
          <w:sz w:val="24"/>
        </w:rPr>
        <w:t xml:space="preserve">however, please note the </w:t>
      </w:r>
      <w:r w:rsidRPr="00D8754C">
        <w:rPr>
          <w:rFonts w:ascii="Times" w:hAnsi="Times"/>
          <w:b/>
          <w:sz w:val="24"/>
        </w:rPr>
        <w:t>Attendance Policy</w:t>
      </w:r>
      <w:r w:rsidRPr="00D8754C">
        <w:rPr>
          <w:rFonts w:ascii="Times" w:hAnsi="Times"/>
          <w:sz w:val="24"/>
        </w:rPr>
        <w:t xml:space="preserve"> above. Arrangements to take a make-up exam must be made in advance. </w:t>
      </w:r>
    </w:p>
    <w:p w14:paraId="63DA8C4D"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245613B" w14:textId="77777777" w:rsidR="00C53E70" w:rsidRPr="00D8754C" w:rsidRDefault="00C53E70" w:rsidP="00C53E70">
      <w:pPr>
        <w:ind w:left="720"/>
        <w:rPr>
          <w:rFonts w:ascii="Times" w:hAnsi="Times"/>
          <w:sz w:val="24"/>
        </w:rPr>
      </w:pPr>
      <w:r w:rsidRPr="00D8754C">
        <w:rPr>
          <w:rFonts w:ascii="Times" w:hAnsi="Times"/>
          <w:b/>
          <w:sz w:val="24"/>
        </w:rPr>
        <w:t>Assignments:</w:t>
      </w:r>
      <w:r w:rsidRPr="00D8754C">
        <w:rPr>
          <w:rFonts w:ascii="Times" w:hAnsi="Times"/>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4AAFE68E" w14:textId="77777777" w:rsidR="00C53E70" w:rsidRPr="00D8754C" w:rsidRDefault="00C53E70" w:rsidP="00C53E70">
      <w:pPr>
        <w:ind w:left="720"/>
        <w:rPr>
          <w:rFonts w:ascii="Times" w:hAnsi="Times"/>
          <w:sz w:val="24"/>
        </w:rPr>
      </w:pPr>
    </w:p>
    <w:p w14:paraId="592CB26C" w14:textId="36D5C9B4" w:rsidR="00C53E70" w:rsidRPr="00D8754C" w:rsidRDefault="00C53E70" w:rsidP="00C53E70">
      <w:pPr>
        <w:ind w:left="720"/>
        <w:rPr>
          <w:rFonts w:ascii="Times" w:hAnsi="Times"/>
          <w:sz w:val="24"/>
        </w:rPr>
      </w:pPr>
      <w:r w:rsidRPr="00D8754C">
        <w:rPr>
          <w:rFonts w:ascii="Times" w:hAnsi="Times"/>
          <w:b/>
          <w:sz w:val="24"/>
        </w:rPr>
        <w:t>Auburn University Policy on Classroom Behavior:</w:t>
      </w:r>
      <w:r w:rsidRPr="00D8754C">
        <w:rPr>
          <w:rFonts w:ascii="Times" w:hAnsi="Times"/>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w:t>
      </w:r>
      <w:r w:rsidRPr="00D8754C">
        <w:rPr>
          <w:rFonts w:ascii="Times" w:hAnsi="Times"/>
          <w:sz w:val="24"/>
        </w:rPr>
        <w:lastRenderedPageBreak/>
        <w:t xml:space="preserve">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w:t>
      </w:r>
    </w:p>
    <w:p w14:paraId="22C5B51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33DD58D7" w14:textId="77777777" w:rsidR="00C53E70" w:rsidRPr="00D8754C" w:rsidRDefault="00C53E70" w:rsidP="00C53E70">
      <w:pPr>
        <w:ind w:left="720"/>
        <w:rPr>
          <w:rFonts w:ascii="Times" w:hAnsi="Times"/>
          <w:b/>
          <w:bCs/>
          <w:sz w:val="24"/>
        </w:rPr>
      </w:pPr>
    </w:p>
    <w:p w14:paraId="4DA60872" w14:textId="77777777" w:rsidR="00C53E70" w:rsidRPr="00D8754C" w:rsidRDefault="00C53E70" w:rsidP="00C53E70">
      <w:pPr>
        <w:ind w:left="720"/>
        <w:rPr>
          <w:rFonts w:ascii="Times" w:hAnsi="Times"/>
          <w:sz w:val="24"/>
        </w:rPr>
      </w:pPr>
      <w:r w:rsidRPr="00D8754C">
        <w:rPr>
          <w:rFonts w:ascii="Times" w:hAnsi="Times"/>
          <w:b/>
          <w:bCs/>
          <w:sz w:val="24"/>
        </w:rPr>
        <w:t xml:space="preserve">Accommodations for Students with Disabilities: </w:t>
      </w:r>
      <w:r w:rsidRPr="00D8754C">
        <w:rPr>
          <w:rFonts w:ascii="Times" w:hAnsi="Times"/>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D8754C">
        <w:rPr>
          <w:rFonts w:ascii="Times" w:hAnsi="Times"/>
          <w:i/>
          <w:sz w:val="24"/>
        </w:rPr>
        <w:t>Accommodations Memo and Instructor Verification Form</w:t>
      </w:r>
      <w:r w:rsidRPr="00D8754C">
        <w:rPr>
          <w:rFonts w:ascii="Times" w:hAnsi="Times"/>
          <w:sz w:val="24"/>
        </w:rPr>
        <w:t xml:space="preserve"> to the meeting. If you do not have an </w:t>
      </w:r>
      <w:r w:rsidRPr="00D8754C">
        <w:rPr>
          <w:rFonts w:ascii="Times" w:hAnsi="Times"/>
          <w:i/>
          <w:sz w:val="24"/>
        </w:rPr>
        <w:t>Accommodation Memo</w:t>
      </w:r>
      <w:r w:rsidRPr="00D8754C">
        <w:rPr>
          <w:rFonts w:ascii="Times" w:hAnsi="Times"/>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759EDD2B" w14:textId="77777777" w:rsidR="00C53E70" w:rsidRPr="00D8754C" w:rsidRDefault="00C53E70" w:rsidP="00C53E70">
      <w:pPr>
        <w:ind w:left="720"/>
        <w:rPr>
          <w:rFonts w:ascii="Times" w:hAnsi="Times"/>
          <w:sz w:val="24"/>
        </w:rPr>
      </w:pPr>
    </w:p>
    <w:p w14:paraId="6A97C011" w14:textId="42A7D66E" w:rsidR="00C53E70" w:rsidRPr="00D8754C" w:rsidRDefault="00C53E70" w:rsidP="00C53E70">
      <w:pPr>
        <w:ind w:left="720"/>
        <w:rPr>
          <w:rFonts w:ascii="Times" w:hAnsi="Times"/>
          <w:sz w:val="24"/>
        </w:rPr>
      </w:pPr>
      <w:r w:rsidRPr="00D8754C">
        <w:rPr>
          <w:rFonts w:ascii="Times" w:hAnsi="Times"/>
          <w:b/>
          <w:sz w:val="24"/>
        </w:rPr>
        <w:t>Cheating:</w:t>
      </w:r>
      <w:r w:rsidRPr="00D8754C">
        <w:rPr>
          <w:rFonts w:ascii="Times" w:hAnsi="Times"/>
          <w:sz w:val="24"/>
        </w:rPr>
        <w:t xml:space="preserve"> The Auburn Academic Honesty Code (Policy) is found in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5AB03958" w14:textId="77777777" w:rsidR="00C53E70" w:rsidRPr="00D8754C" w:rsidRDefault="00C53E70" w:rsidP="00C53E70">
      <w:pPr>
        <w:ind w:left="720"/>
        <w:rPr>
          <w:rFonts w:ascii="Times" w:hAnsi="Times"/>
          <w:b/>
          <w:sz w:val="24"/>
        </w:rPr>
      </w:pPr>
    </w:p>
    <w:p w14:paraId="2A2611CF" w14:textId="37F18733" w:rsidR="00C53E70" w:rsidRPr="00D8754C" w:rsidRDefault="00C53E70" w:rsidP="00A10B01">
      <w:pPr>
        <w:ind w:left="720"/>
        <w:rPr>
          <w:rFonts w:ascii="Times" w:hAnsi="Times"/>
          <w:sz w:val="24"/>
        </w:rPr>
      </w:pPr>
      <w:r w:rsidRPr="00D8754C">
        <w:rPr>
          <w:rFonts w:ascii="Times" w:hAnsi="Times"/>
          <w:b/>
          <w:sz w:val="24"/>
        </w:rPr>
        <w:t>Student Academic Grievance Policy:</w:t>
      </w:r>
      <w:r w:rsidRPr="00D8754C">
        <w:rPr>
          <w:rFonts w:ascii="Times" w:hAnsi="Times"/>
          <w:sz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1185EDFF" w14:textId="77777777" w:rsidR="00C53E70" w:rsidRPr="00D8754C" w:rsidRDefault="00C53E70" w:rsidP="00C53E70">
      <w:pPr>
        <w:ind w:left="720"/>
        <w:rPr>
          <w:rFonts w:ascii="Times" w:hAnsi="Times"/>
          <w:sz w:val="24"/>
        </w:rPr>
      </w:pPr>
    </w:p>
    <w:p w14:paraId="5A08012A" w14:textId="77777777" w:rsidR="00C53E70" w:rsidRPr="00D8754C" w:rsidRDefault="00C53E70" w:rsidP="00C53E70">
      <w:pPr>
        <w:ind w:left="720"/>
        <w:rPr>
          <w:rFonts w:ascii="Times" w:hAnsi="Times"/>
          <w:sz w:val="24"/>
        </w:rPr>
      </w:pPr>
      <w:r w:rsidRPr="00D8754C">
        <w:rPr>
          <w:rFonts w:ascii="Times" w:hAnsi="Times"/>
          <w:b/>
          <w:sz w:val="24"/>
        </w:rPr>
        <w:t>Professionalism:</w:t>
      </w:r>
      <w:r w:rsidRPr="00D8754C">
        <w:rPr>
          <w:rFonts w:ascii="Times" w:hAnsi="Times"/>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00218493" w14:textId="77777777" w:rsidR="00C53E70" w:rsidRPr="00D8754C" w:rsidRDefault="00C53E70" w:rsidP="00C53E70">
      <w:pPr>
        <w:numPr>
          <w:ilvl w:val="0"/>
          <w:numId w:val="12"/>
        </w:numPr>
        <w:rPr>
          <w:rFonts w:ascii="Times" w:hAnsi="Times"/>
          <w:sz w:val="24"/>
        </w:rPr>
      </w:pPr>
      <w:r w:rsidRPr="00D8754C">
        <w:rPr>
          <w:rFonts w:ascii="Times" w:hAnsi="Times"/>
          <w:sz w:val="24"/>
        </w:rPr>
        <w:t>Engage in responsible and ethical professional practices</w:t>
      </w:r>
    </w:p>
    <w:p w14:paraId="20E7A67D" w14:textId="77777777" w:rsidR="00C53E70" w:rsidRPr="00D8754C" w:rsidRDefault="00C53E70" w:rsidP="00C53E70">
      <w:pPr>
        <w:numPr>
          <w:ilvl w:val="0"/>
          <w:numId w:val="12"/>
        </w:numPr>
        <w:rPr>
          <w:rFonts w:ascii="Times" w:hAnsi="Times"/>
          <w:sz w:val="24"/>
        </w:rPr>
      </w:pPr>
      <w:r w:rsidRPr="00D8754C">
        <w:rPr>
          <w:rFonts w:ascii="Times" w:hAnsi="Times"/>
          <w:sz w:val="24"/>
        </w:rPr>
        <w:t>Contribute to collaborative learning communities</w:t>
      </w:r>
    </w:p>
    <w:p w14:paraId="71EACDE5" w14:textId="77777777" w:rsidR="00C53E70" w:rsidRPr="00D8754C" w:rsidRDefault="00C53E70" w:rsidP="00C53E70">
      <w:pPr>
        <w:numPr>
          <w:ilvl w:val="0"/>
          <w:numId w:val="12"/>
        </w:numPr>
        <w:rPr>
          <w:rFonts w:ascii="Times" w:hAnsi="Times"/>
          <w:sz w:val="24"/>
        </w:rPr>
      </w:pPr>
      <w:r w:rsidRPr="00D8754C">
        <w:rPr>
          <w:rFonts w:ascii="Times" w:hAnsi="Times"/>
          <w:sz w:val="24"/>
        </w:rPr>
        <w:t>Demonstrate a commitment to diversity</w:t>
      </w:r>
    </w:p>
    <w:p w14:paraId="57E9B32A" w14:textId="77777777" w:rsidR="00C53E70" w:rsidRPr="00D8754C" w:rsidRDefault="00C53E70" w:rsidP="00C53E70">
      <w:pPr>
        <w:numPr>
          <w:ilvl w:val="0"/>
          <w:numId w:val="12"/>
        </w:numPr>
        <w:rPr>
          <w:rFonts w:ascii="Times" w:hAnsi="Times"/>
          <w:sz w:val="24"/>
        </w:rPr>
      </w:pPr>
      <w:r w:rsidRPr="00D8754C">
        <w:rPr>
          <w:rFonts w:ascii="Times" w:hAnsi="Times"/>
          <w:sz w:val="24"/>
        </w:rPr>
        <w:t>Model and nurture intellectual vitality</w:t>
      </w:r>
    </w:p>
    <w:p w14:paraId="3B8B3E88"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p>
    <w:p w14:paraId="67EAACF0"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b/>
          <w:sz w:val="24"/>
        </w:rPr>
      </w:pPr>
      <w:r w:rsidRPr="00D8754C">
        <w:rPr>
          <w:rFonts w:ascii="Times" w:hAnsi="Times"/>
          <w:sz w:val="24"/>
        </w:rPr>
        <w:tab/>
      </w:r>
      <w:r w:rsidR="004050F3" w:rsidRPr="00D8754C">
        <w:rPr>
          <w:rFonts w:ascii="Times" w:hAnsi="Times"/>
          <w:sz w:val="24"/>
        </w:rPr>
        <w:tab/>
      </w:r>
      <w:r w:rsidRPr="00D8754C">
        <w:rPr>
          <w:rFonts w:ascii="Times" w:hAnsi="Times"/>
          <w:b/>
          <w:sz w:val="24"/>
        </w:rPr>
        <w:t>Contingency Plan:</w:t>
      </w:r>
    </w:p>
    <w:p w14:paraId="30F9629B"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b/>
          <w:sz w:val="24"/>
        </w:rPr>
      </w:pPr>
    </w:p>
    <w:p w14:paraId="01E052E3" w14:textId="02D1713B"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r w:rsidRPr="00D8754C">
        <w:rPr>
          <w:rFonts w:ascii="Times" w:hAnsi="Times"/>
          <w:b/>
          <w:sz w:val="24"/>
        </w:rPr>
        <w:tab/>
      </w:r>
      <w:r w:rsidR="004050F3" w:rsidRPr="00D8754C">
        <w:rPr>
          <w:rFonts w:ascii="Times" w:hAnsi="Times"/>
          <w:b/>
          <w:sz w:val="24"/>
        </w:rPr>
        <w:tab/>
      </w:r>
      <w:proofErr w:type="gramStart"/>
      <w:r w:rsidRPr="00D8754C">
        <w:rPr>
          <w:rFonts w:ascii="Times" w:hAnsi="Times"/>
          <w:sz w:val="24"/>
        </w:rPr>
        <w:t>In the event that</w:t>
      </w:r>
      <w:proofErr w:type="gramEnd"/>
      <w:r w:rsidRPr="00D8754C">
        <w:rPr>
          <w:rFonts w:ascii="Times" w:hAnsi="Times"/>
          <w:sz w:val="24"/>
        </w:rPr>
        <w:t xml:space="preserve"> campus is closed due to a natural disaster or other reasons, we will conduct class</w:t>
      </w:r>
      <w:r w:rsidR="00A10B01">
        <w:rPr>
          <w:rFonts w:ascii="Times" w:hAnsi="Times"/>
          <w:sz w:val="24"/>
        </w:rPr>
        <w:t xml:space="preserve"> </w:t>
      </w:r>
      <w:r w:rsidRPr="00D8754C">
        <w:rPr>
          <w:rFonts w:ascii="Times" w:hAnsi="Times"/>
          <w:sz w:val="24"/>
        </w:rPr>
        <w:t xml:space="preserve">via online interface and online portals such as Blackboard or Canvas.  Class e-mails will be sent out if we must utilize course contingency plans. </w:t>
      </w:r>
    </w:p>
    <w:sectPr w:rsidR="00C53E70" w:rsidRPr="00D8754C" w:rsidSect="001B5DA9">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078A" w14:textId="77777777" w:rsidR="001B5DA9" w:rsidRDefault="001B5DA9">
      <w:r>
        <w:separator/>
      </w:r>
    </w:p>
  </w:endnote>
  <w:endnote w:type="continuationSeparator" w:id="0">
    <w:p w14:paraId="5990C81E" w14:textId="77777777" w:rsidR="001B5DA9" w:rsidRDefault="001B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614F" w14:textId="77777777" w:rsidR="00C53E70" w:rsidRDefault="00C53E70">
    <w:pPr>
      <w:pStyle w:val="Footer"/>
      <w:jc w:val="right"/>
    </w:pPr>
    <w:r>
      <w:fldChar w:fldCharType="begin"/>
    </w:r>
    <w:r>
      <w:instrText xml:space="preserve"> PAGE   \* MERGEFORMAT </w:instrText>
    </w:r>
    <w:r>
      <w:fldChar w:fldCharType="separate"/>
    </w:r>
    <w:r>
      <w:rPr>
        <w:noProof/>
      </w:rPr>
      <w:t>2</w:t>
    </w:r>
    <w:r>
      <w:fldChar w:fldCharType="end"/>
    </w:r>
  </w:p>
  <w:p w14:paraId="351FE273"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B868" w14:textId="77777777" w:rsidR="00C53E70" w:rsidRDefault="00C53E70">
    <w:pPr>
      <w:pStyle w:val="Footer"/>
      <w:jc w:val="right"/>
    </w:pPr>
    <w:r>
      <w:fldChar w:fldCharType="begin"/>
    </w:r>
    <w:r>
      <w:instrText xml:space="preserve"> PAGE   \* MERGEFORMAT </w:instrText>
    </w:r>
    <w:r>
      <w:fldChar w:fldCharType="separate"/>
    </w:r>
    <w:r w:rsidR="002C0A15">
      <w:rPr>
        <w:noProof/>
      </w:rPr>
      <w:t>2</w:t>
    </w:r>
    <w:r>
      <w:fldChar w:fldCharType="end"/>
    </w:r>
  </w:p>
  <w:p w14:paraId="2A00514A"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CE67" w14:textId="77777777" w:rsidR="001B5DA9" w:rsidRDefault="001B5DA9">
      <w:r>
        <w:separator/>
      </w:r>
    </w:p>
  </w:footnote>
  <w:footnote w:type="continuationSeparator" w:id="0">
    <w:p w14:paraId="2C477A42" w14:textId="77777777" w:rsidR="001B5DA9" w:rsidRDefault="001B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527" w14:textId="77777777" w:rsidR="00C53E70" w:rsidRDefault="00C53E7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7462C36A" w14:textId="77777777" w:rsidR="00C53E70" w:rsidRDefault="00C53E7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E952"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09729AB3" w14:textId="77777777" w:rsidR="00C53E70" w:rsidRDefault="00C53E7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Wingdings"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Wingdings"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1666C"/>
    <w:multiLevelType w:val="hybridMultilevel"/>
    <w:tmpl w:val="F62E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Wingdings"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Wingdings"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Wingdings"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Wingdings"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Wingdings"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Wingdings"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4FB10DD8"/>
    <w:multiLevelType w:val="multilevel"/>
    <w:tmpl w:val="B5D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Wingdings" w:hint="default"/>
      </w:rPr>
    </w:lvl>
    <w:lvl w:ilvl="1" w:tplc="04090003">
      <w:start w:val="1"/>
      <w:numFmt w:val="bullet"/>
      <w:lvlText w:val="o"/>
      <w:lvlJc w:val="left"/>
      <w:pPr>
        <w:tabs>
          <w:tab w:val="num" w:pos="1620"/>
        </w:tabs>
        <w:ind w:left="1620" w:hanging="360"/>
      </w:pPr>
      <w:rPr>
        <w:rFonts w:ascii="Courier New" w:hAnsi="Courier New" w:cs="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Wingdings"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854303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254981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94527409">
    <w:abstractNumId w:val="2"/>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91983596">
    <w:abstractNumId w:val="6"/>
  </w:num>
  <w:num w:numId="5" w16cid:durableId="1924492286">
    <w:abstractNumId w:val="33"/>
  </w:num>
  <w:num w:numId="6" w16cid:durableId="866793271">
    <w:abstractNumId w:val="26"/>
  </w:num>
  <w:num w:numId="7" w16cid:durableId="16350971">
    <w:abstractNumId w:val="19"/>
  </w:num>
  <w:num w:numId="8" w16cid:durableId="797720140">
    <w:abstractNumId w:val="22"/>
  </w:num>
  <w:num w:numId="9" w16cid:durableId="468087939">
    <w:abstractNumId w:val="20"/>
  </w:num>
  <w:num w:numId="10" w16cid:durableId="240406725">
    <w:abstractNumId w:val="7"/>
  </w:num>
  <w:num w:numId="11" w16cid:durableId="1512645571">
    <w:abstractNumId w:val="34"/>
  </w:num>
  <w:num w:numId="12" w16cid:durableId="849640781">
    <w:abstractNumId w:val="37"/>
  </w:num>
  <w:num w:numId="13" w16cid:durableId="1271082342">
    <w:abstractNumId w:val="1"/>
    <w:lvlOverride w:ilvl="0">
      <w:startOverride w:val="1"/>
      <w:lvl w:ilvl="0">
        <w:start w:val="1"/>
        <w:numFmt w:val="decimal"/>
        <w:lvlText w:val="%1."/>
        <w:lvlJc w:val="left"/>
      </w:lvl>
    </w:lvlOverride>
  </w:num>
  <w:num w:numId="14" w16cid:durableId="1790851768">
    <w:abstractNumId w:val="1"/>
    <w:lvlOverride w:ilvl="0">
      <w:startOverride w:val="1"/>
      <w:lvl w:ilvl="0">
        <w:start w:val="1"/>
        <w:numFmt w:val="decimal"/>
        <w:lvlText w:val="%1."/>
        <w:lvlJc w:val="left"/>
      </w:lvl>
    </w:lvlOverride>
  </w:num>
  <w:num w:numId="15" w16cid:durableId="1577669052">
    <w:abstractNumId w:val="40"/>
  </w:num>
  <w:num w:numId="16" w16cid:durableId="1338265637">
    <w:abstractNumId w:val="8"/>
  </w:num>
  <w:num w:numId="17" w16cid:durableId="1819574260">
    <w:abstractNumId w:val="21"/>
  </w:num>
  <w:num w:numId="18" w16cid:durableId="76831454">
    <w:abstractNumId w:val="32"/>
  </w:num>
  <w:num w:numId="19" w16cid:durableId="1362432804">
    <w:abstractNumId w:val="39"/>
  </w:num>
  <w:num w:numId="20" w16cid:durableId="125659169">
    <w:abstractNumId w:val="41"/>
  </w:num>
  <w:num w:numId="21" w16cid:durableId="271976817">
    <w:abstractNumId w:val="10"/>
  </w:num>
  <w:num w:numId="22" w16cid:durableId="2006662408">
    <w:abstractNumId w:val="36"/>
  </w:num>
  <w:num w:numId="23" w16cid:durableId="255334976">
    <w:abstractNumId w:val="30"/>
  </w:num>
  <w:num w:numId="24" w16cid:durableId="1357273177">
    <w:abstractNumId w:val="11"/>
  </w:num>
  <w:num w:numId="25" w16cid:durableId="107286466">
    <w:abstractNumId w:val="4"/>
  </w:num>
  <w:num w:numId="26" w16cid:durableId="1205481374">
    <w:abstractNumId w:val="17"/>
  </w:num>
  <w:num w:numId="27" w16cid:durableId="1792631392">
    <w:abstractNumId w:val="27"/>
  </w:num>
  <w:num w:numId="28" w16cid:durableId="1262225329">
    <w:abstractNumId w:val="28"/>
  </w:num>
  <w:num w:numId="29" w16cid:durableId="1073434510">
    <w:abstractNumId w:val="24"/>
  </w:num>
  <w:num w:numId="30" w16cid:durableId="930889127">
    <w:abstractNumId w:val="9"/>
  </w:num>
  <w:num w:numId="31" w16cid:durableId="1593705735">
    <w:abstractNumId w:val="5"/>
  </w:num>
  <w:num w:numId="32" w16cid:durableId="275403522">
    <w:abstractNumId w:val="14"/>
  </w:num>
  <w:num w:numId="33" w16cid:durableId="1051155037">
    <w:abstractNumId w:val="25"/>
  </w:num>
  <w:num w:numId="34" w16cid:durableId="1848013418">
    <w:abstractNumId w:val="42"/>
  </w:num>
  <w:num w:numId="35" w16cid:durableId="238759694">
    <w:abstractNumId w:val="13"/>
  </w:num>
  <w:num w:numId="36" w16cid:durableId="1530794136">
    <w:abstractNumId w:val="38"/>
  </w:num>
  <w:num w:numId="37" w16cid:durableId="1344894085">
    <w:abstractNumId w:val="12"/>
  </w:num>
  <w:num w:numId="38" w16cid:durableId="1743215854">
    <w:abstractNumId w:val="43"/>
  </w:num>
  <w:num w:numId="39" w16cid:durableId="1883328183">
    <w:abstractNumId w:val="18"/>
  </w:num>
  <w:num w:numId="40" w16cid:durableId="1987082768">
    <w:abstractNumId w:val="16"/>
  </w:num>
  <w:num w:numId="41" w16cid:durableId="454253170">
    <w:abstractNumId w:val="3"/>
  </w:num>
  <w:num w:numId="42" w16cid:durableId="345442410">
    <w:abstractNumId w:val="35"/>
  </w:num>
  <w:num w:numId="43" w16cid:durableId="124739633">
    <w:abstractNumId w:val="31"/>
  </w:num>
  <w:num w:numId="44" w16cid:durableId="2088115399">
    <w:abstractNumId w:val="15"/>
  </w:num>
  <w:num w:numId="45" w16cid:durableId="730734683">
    <w:abstractNumId w:val="29"/>
  </w:num>
  <w:num w:numId="46" w16cid:durableId="2951387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75172"/>
    <w:rsid w:val="00134140"/>
    <w:rsid w:val="00140B70"/>
    <w:rsid w:val="00161EFB"/>
    <w:rsid w:val="001B5DA9"/>
    <w:rsid w:val="001D2554"/>
    <w:rsid w:val="002577D9"/>
    <w:rsid w:val="002675FC"/>
    <w:rsid w:val="002C0A15"/>
    <w:rsid w:val="0037090C"/>
    <w:rsid w:val="00391506"/>
    <w:rsid w:val="003C65EB"/>
    <w:rsid w:val="004050F3"/>
    <w:rsid w:val="00422556"/>
    <w:rsid w:val="0044069F"/>
    <w:rsid w:val="00441B3F"/>
    <w:rsid w:val="004662A4"/>
    <w:rsid w:val="004E532C"/>
    <w:rsid w:val="00534F7E"/>
    <w:rsid w:val="00541204"/>
    <w:rsid w:val="005607C6"/>
    <w:rsid w:val="005A43F4"/>
    <w:rsid w:val="005B1D3D"/>
    <w:rsid w:val="005D67E6"/>
    <w:rsid w:val="0066512C"/>
    <w:rsid w:val="00697CB6"/>
    <w:rsid w:val="0073558A"/>
    <w:rsid w:val="00741635"/>
    <w:rsid w:val="00774B5A"/>
    <w:rsid w:val="0078307D"/>
    <w:rsid w:val="00785F37"/>
    <w:rsid w:val="007C2F1B"/>
    <w:rsid w:val="00806839"/>
    <w:rsid w:val="00987E40"/>
    <w:rsid w:val="00997809"/>
    <w:rsid w:val="009C133F"/>
    <w:rsid w:val="009D4991"/>
    <w:rsid w:val="00A10B01"/>
    <w:rsid w:val="00A25901"/>
    <w:rsid w:val="00A56280"/>
    <w:rsid w:val="00B03E71"/>
    <w:rsid w:val="00B627C0"/>
    <w:rsid w:val="00B8029C"/>
    <w:rsid w:val="00C45E52"/>
    <w:rsid w:val="00C53E70"/>
    <w:rsid w:val="00CD551B"/>
    <w:rsid w:val="00D64250"/>
    <w:rsid w:val="00D8754C"/>
    <w:rsid w:val="00DC075A"/>
    <w:rsid w:val="00E26B92"/>
    <w:rsid w:val="00E71A9F"/>
    <w:rsid w:val="00E73CEC"/>
    <w:rsid w:val="00EA4319"/>
    <w:rsid w:val="00EE2B34"/>
    <w:rsid w:val="00F37801"/>
    <w:rsid w:val="00F45CE6"/>
    <w:rsid w:val="00F95315"/>
    <w:rsid w:val="00FE4721"/>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C471C"/>
  <w15:chartTrackingRefBased/>
  <w15:docId w15:val="{C3C347F6-9FE4-5044-8124-31AA3ABB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3">
    <w:name w:val="heading 3"/>
    <w:basedOn w:val="Normal"/>
    <w:next w:val="Normal"/>
    <w:link w:val="Heading3Char"/>
    <w:semiHidden/>
    <w:unhideWhenUsed/>
    <w:qFormat/>
    <w:rsid w:val="00D8754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uiPriority w:val="22"/>
    <w:qFormat/>
    <w:rsid w:val="0024349B"/>
    <w:rPr>
      <w:b/>
      <w:bCs/>
    </w:rPr>
  </w:style>
  <w:style w:type="paragraph" w:styleId="BalloonText">
    <w:name w:val="Balloon Text"/>
    <w:basedOn w:val="Normal"/>
    <w:link w:val="BalloonTextChar"/>
    <w:rsid w:val="00125EA3"/>
    <w:rPr>
      <w:rFonts w:ascii="Tahoma" w:hAnsi="Tahoma"/>
      <w:sz w:val="16"/>
      <w:szCs w:val="16"/>
      <w:lang w:val="x-none" w:eastAsia="x-none"/>
    </w:rPr>
  </w:style>
  <w:style w:type="character" w:customStyle="1" w:styleId="BalloonTextChar">
    <w:name w:val="Balloon Text Char"/>
    <w:link w:val="BalloonText"/>
    <w:rsid w:val="00125EA3"/>
    <w:rPr>
      <w:rFonts w:ascii="Tahoma" w:hAnsi="Tahoma" w:cs="Tahoma"/>
      <w:sz w:val="16"/>
      <w:szCs w:val="16"/>
    </w:rPr>
  </w:style>
  <w:style w:type="paragraph" w:customStyle="1" w:styleId="MediumGrid1-Accent21">
    <w:name w:val="Medium Grid 1 - Accent 21"/>
    <w:basedOn w:val="Normal"/>
    <w:uiPriority w:val="34"/>
    <w:qFormat/>
    <w:rsid w:val="00F45CE6"/>
    <w:pPr>
      <w:ind w:left="720"/>
    </w:pPr>
  </w:style>
  <w:style w:type="character" w:customStyle="1" w:styleId="Heading3Char">
    <w:name w:val="Heading 3 Char"/>
    <w:basedOn w:val="DefaultParagraphFont"/>
    <w:link w:val="Heading3"/>
    <w:semiHidden/>
    <w:rsid w:val="00D8754C"/>
    <w:rPr>
      <w:rFonts w:asciiTheme="majorHAnsi" w:eastAsiaTheme="majorEastAsia" w:hAnsiTheme="majorHAnsi" w:cstheme="majorBidi"/>
      <w:b/>
      <w:bCs/>
      <w:sz w:val="26"/>
      <w:szCs w:val="26"/>
    </w:rPr>
  </w:style>
  <w:style w:type="paragraph" w:styleId="NormalWeb">
    <w:name w:val="Normal (Web)"/>
    <w:basedOn w:val="Normal"/>
    <w:uiPriority w:val="99"/>
    <w:unhideWhenUsed/>
    <w:rsid w:val="00D8754C"/>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12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mstrong@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13486</CharactersWithSpaces>
  <SharedDoc>false</SharedDoc>
  <HLinks>
    <vt:vector size="6" baseType="variant">
      <vt:variant>
        <vt:i4>2687004</vt:i4>
      </vt:variant>
      <vt:variant>
        <vt:i4>0</vt:i4>
      </vt:variant>
      <vt:variant>
        <vt:i4>0</vt:i4>
      </vt:variant>
      <vt:variant>
        <vt:i4>5</vt:i4>
      </vt:variant>
      <vt:variant>
        <vt:lpwstr>mailto:armstrong@auburn.edu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Marlye Lee</cp:lastModifiedBy>
  <cp:revision>3</cp:revision>
  <cp:lastPrinted>2013-01-09T17:27:00Z</cp:lastPrinted>
  <dcterms:created xsi:type="dcterms:W3CDTF">2024-01-10T14:43:00Z</dcterms:created>
  <dcterms:modified xsi:type="dcterms:W3CDTF">2024-01-16T22:11:00Z</dcterms:modified>
</cp:coreProperties>
</file>