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BB12D" w14:textId="63181958" w:rsidR="00EE76B1" w:rsidRDefault="5CF24332" w:rsidP="74185548">
      <w:pPr>
        <w:pStyle w:val="NoSpacing"/>
        <w:jc w:val="center"/>
        <w:rPr>
          <w:rFonts w:ascii="Times New Roman" w:eastAsia="Times New Roman" w:hAnsi="Times New Roman" w:cs="Times New Roman"/>
          <w:b/>
          <w:bCs/>
          <w:color w:val="000000" w:themeColor="text1"/>
          <w:sz w:val="36"/>
          <w:szCs w:val="36"/>
        </w:rPr>
      </w:pPr>
      <w:r w:rsidRPr="74185548">
        <w:rPr>
          <w:rFonts w:ascii="Times New Roman" w:eastAsia="Times New Roman" w:hAnsi="Times New Roman" w:cs="Times New Roman"/>
          <w:b/>
          <w:bCs/>
          <w:sz w:val="36"/>
          <w:szCs w:val="36"/>
        </w:rPr>
        <w:t>AUBURN UNIVERSITY</w:t>
      </w:r>
    </w:p>
    <w:p w14:paraId="0BBB40CA" w14:textId="23BF1CB3" w:rsidR="00EE76B1" w:rsidRDefault="5CF24332" w:rsidP="74185548">
      <w:pPr>
        <w:pStyle w:val="NoSpacing"/>
        <w:jc w:val="center"/>
        <w:rPr>
          <w:rFonts w:ascii="Times New Roman" w:eastAsia="Times New Roman" w:hAnsi="Times New Roman" w:cs="Times New Roman"/>
          <w:b/>
          <w:bCs/>
          <w:sz w:val="32"/>
          <w:szCs w:val="32"/>
        </w:rPr>
      </w:pPr>
      <w:r w:rsidRPr="74185548">
        <w:rPr>
          <w:rFonts w:ascii="Times New Roman" w:eastAsia="Times New Roman" w:hAnsi="Times New Roman" w:cs="Times New Roman"/>
          <w:b/>
          <w:bCs/>
          <w:sz w:val="32"/>
          <w:szCs w:val="32"/>
        </w:rPr>
        <w:t>SYLLABUS</w:t>
      </w:r>
    </w:p>
    <w:p w14:paraId="4A1DA984" w14:textId="5978AC42" w:rsidR="006D32C6" w:rsidRDefault="00872E9E" w:rsidP="009A6B22">
      <w:pPr>
        <w:pStyle w:val="NoSpacing"/>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Spring</w:t>
      </w:r>
      <w:r w:rsidR="3BD000A2" w:rsidRPr="02BC73F7">
        <w:rPr>
          <w:rFonts w:ascii="Times New Roman" w:eastAsia="Times New Roman" w:hAnsi="Times New Roman" w:cs="Times New Roman"/>
          <w:b/>
          <w:bCs/>
          <w:sz w:val="32"/>
          <w:szCs w:val="32"/>
        </w:rPr>
        <w:t xml:space="preserve"> 202</w:t>
      </w:r>
      <w:r>
        <w:rPr>
          <w:rFonts w:ascii="Times New Roman" w:eastAsia="Times New Roman" w:hAnsi="Times New Roman" w:cs="Times New Roman"/>
          <w:b/>
          <w:bCs/>
          <w:sz w:val="32"/>
          <w:szCs w:val="32"/>
        </w:rPr>
        <w:t>4</w:t>
      </w:r>
      <w:r w:rsidR="002D34C6">
        <w:rPr>
          <w:rFonts w:ascii="Times New Roman" w:eastAsia="Times New Roman" w:hAnsi="Times New Roman" w:cs="Times New Roman"/>
          <w:b/>
          <w:bCs/>
          <w:sz w:val="32"/>
          <w:szCs w:val="32"/>
        </w:rPr>
        <w:t xml:space="preserve"> </w:t>
      </w:r>
    </w:p>
    <w:p w14:paraId="0721BC78" w14:textId="77777777" w:rsidR="009B7BE8" w:rsidRDefault="009B7BE8" w:rsidP="009A6B22">
      <w:pPr>
        <w:pStyle w:val="NoSpacing"/>
        <w:jc w:val="center"/>
        <w:rPr>
          <w:rFonts w:ascii="Times New Roman" w:eastAsia="Times New Roman" w:hAnsi="Times New Roman" w:cs="Times New Roman"/>
          <w:b/>
          <w:bCs/>
          <w:sz w:val="32"/>
          <w:szCs w:val="32"/>
        </w:rPr>
      </w:pPr>
    </w:p>
    <w:tbl>
      <w:tblPr>
        <w:tblStyle w:val="TableGrid"/>
        <w:tblW w:w="9265" w:type="dxa"/>
        <w:tblInd w:w="90" w:type="dxa"/>
        <w:tblLayout w:type="fixed"/>
        <w:tblLook w:val="04A0" w:firstRow="1" w:lastRow="0" w:firstColumn="1" w:lastColumn="0" w:noHBand="0" w:noVBand="1"/>
      </w:tblPr>
      <w:tblGrid>
        <w:gridCol w:w="3120"/>
        <w:gridCol w:w="6145"/>
      </w:tblGrid>
      <w:tr w:rsidR="74185548" w14:paraId="44A73037" w14:textId="77777777" w:rsidTr="00D5090C">
        <w:tc>
          <w:tcPr>
            <w:tcW w:w="3120" w:type="dxa"/>
            <w:shd w:val="clear" w:color="auto" w:fill="EAE5EB"/>
          </w:tcPr>
          <w:p w14:paraId="60790388" w14:textId="66CDCBFF"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Course Number &amp; Section:</w:t>
            </w:r>
          </w:p>
        </w:tc>
        <w:tc>
          <w:tcPr>
            <w:tcW w:w="6145" w:type="dxa"/>
            <w:shd w:val="clear" w:color="auto" w:fill="EAE5EB"/>
          </w:tcPr>
          <w:p w14:paraId="6DC109D0" w14:textId="1D6CD9DA" w:rsidR="3BF25A56" w:rsidRDefault="3BF25A56" w:rsidP="74185548">
            <w:pPr>
              <w:spacing w:line="259" w:lineRule="auto"/>
              <w:rPr>
                <w:rFonts w:ascii="Times New Roman" w:eastAsia="Times New Roman" w:hAnsi="Times New Roman" w:cs="Times New Roman"/>
                <w:b/>
                <w:bCs/>
                <w:sz w:val="24"/>
                <w:szCs w:val="24"/>
              </w:rPr>
            </w:pPr>
            <w:r w:rsidRPr="74185548">
              <w:rPr>
                <w:rFonts w:ascii="Times New Roman" w:eastAsia="Times New Roman" w:hAnsi="Times New Roman" w:cs="Times New Roman"/>
                <w:b/>
                <w:bCs/>
                <w:sz w:val="24"/>
                <w:szCs w:val="24"/>
              </w:rPr>
              <w:t xml:space="preserve">RSED </w:t>
            </w:r>
            <w:r w:rsidR="00872E9E">
              <w:rPr>
                <w:rFonts w:ascii="Times New Roman" w:eastAsia="Times New Roman" w:hAnsi="Times New Roman" w:cs="Times New Roman"/>
                <w:b/>
                <w:bCs/>
                <w:sz w:val="24"/>
                <w:szCs w:val="24"/>
              </w:rPr>
              <w:t>5340</w:t>
            </w:r>
            <w:r w:rsidR="002617FA">
              <w:rPr>
                <w:rFonts w:ascii="Times New Roman" w:eastAsia="Times New Roman" w:hAnsi="Times New Roman" w:cs="Times New Roman"/>
                <w:b/>
                <w:bCs/>
                <w:sz w:val="24"/>
                <w:szCs w:val="24"/>
              </w:rPr>
              <w:t>-</w:t>
            </w:r>
            <w:r w:rsidR="00872E9E">
              <w:rPr>
                <w:rFonts w:ascii="Times New Roman" w:eastAsia="Times New Roman" w:hAnsi="Times New Roman" w:cs="Times New Roman"/>
                <w:b/>
                <w:bCs/>
                <w:sz w:val="24"/>
                <w:szCs w:val="24"/>
              </w:rPr>
              <w:t>0</w:t>
            </w:r>
            <w:r w:rsidR="002617FA">
              <w:rPr>
                <w:rFonts w:ascii="Times New Roman" w:eastAsia="Times New Roman" w:hAnsi="Times New Roman" w:cs="Times New Roman"/>
                <w:b/>
                <w:bCs/>
                <w:sz w:val="24"/>
                <w:szCs w:val="24"/>
              </w:rPr>
              <w:t>01</w:t>
            </w:r>
          </w:p>
        </w:tc>
      </w:tr>
      <w:tr w:rsidR="74185548" w14:paraId="3E709044" w14:textId="77777777" w:rsidTr="00D5090C">
        <w:tc>
          <w:tcPr>
            <w:tcW w:w="3120" w:type="dxa"/>
          </w:tcPr>
          <w:p w14:paraId="3B64EB95" w14:textId="0AB8ACAA"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Class Location:</w:t>
            </w:r>
          </w:p>
        </w:tc>
        <w:tc>
          <w:tcPr>
            <w:tcW w:w="6145" w:type="dxa"/>
            <w:shd w:val="clear" w:color="auto" w:fill="EAE5EB"/>
          </w:tcPr>
          <w:p w14:paraId="75808ABF" w14:textId="7768BE8E" w:rsidR="74185548" w:rsidRDefault="00180196" w:rsidP="74185548">
            <w:pPr>
              <w:rPr>
                <w:rFonts w:ascii="Times New Roman" w:eastAsia="Times New Roman" w:hAnsi="Times New Roman" w:cs="Times New Roman"/>
                <w:sz w:val="24"/>
                <w:szCs w:val="24"/>
              </w:rPr>
            </w:pPr>
            <w:r>
              <w:rPr>
                <w:rFonts w:ascii="Times New Roman" w:eastAsia="Times New Roman" w:hAnsi="Times New Roman" w:cs="Times New Roman"/>
                <w:sz w:val="24"/>
                <w:szCs w:val="24"/>
              </w:rPr>
              <w:t>Haley 2206</w:t>
            </w:r>
          </w:p>
        </w:tc>
      </w:tr>
      <w:tr w:rsidR="74185548" w14:paraId="69C2BE19" w14:textId="77777777" w:rsidTr="00D5090C">
        <w:tc>
          <w:tcPr>
            <w:tcW w:w="3120" w:type="dxa"/>
          </w:tcPr>
          <w:p w14:paraId="08FB7549" w14:textId="39F1B8F5"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Class Meeting Times:</w:t>
            </w:r>
          </w:p>
        </w:tc>
        <w:tc>
          <w:tcPr>
            <w:tcW w:w="6145" w:type="dxa"/>
            <w:shd w:val="clear" w:color="auto" w:fill="EAE5EB"/>
          </w:tcPr>
          <w:p w14:paraId="3EB8B8BF" w14:textId="68833BE8" w:rsidR="3C83CF09" w:rsidRDefault="00872E9E" w:rsidP="74185548">
            <w:pPr>
              <w:rPr>
                <w:rFonts w:ascii="Times New Roman" w:eastAsia="Times New Roman" w:hAnsi="Times New Roman" w:cs="Times New Roman"/>
                <w:sz w:val="24"/>
                <w:szCs w:val="24"/>
              </w:rPr>
            </w:pPr>
            <w:r>
              <w:rPr>
                <w:rFonts w:ascii="Times New Roman" w:eastAsia="Times New Roman" w:hAnsi="Times New Roman" w:cs="Times New Roman"/>
                <w:sz w:val="24"/>
                <w:szCs w:val="24"/>
              </w:rPr>
              <w:t>T/TH 12:30-1:45</w:t>
            </w:r>
          </w:p>
        </w:tc>
      </w:tr>
      <w:tr w:rsidR="74185548" w14:paraId="6387E768" w14:textId="77777777" w:rsidTr="00D5090C">
        <w:tc>
          <w:tcPr>
            <w:tcW w:w="3120" w:type="dxa"/>
          </w:tcPr>
          <w:p w14:paraId="03B8EED2" w14:textId="461DA6FF"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Course Title:</w:t>
            </w:r>
          </w:p>
        </w:tc>
        <w:tc>
          <w:tcPr>
            <w:tcW w:w="6145" w:type="dxa"/>
          </w:tcPr>
          <w:p w14:paraId="05516C27" w14:textId="2EFF38DA" w:rsidR="74185548" w:rsidRDefault="00872E9E" w:rsidP="74185548">
            <w:pPr>
              <w:rPr>
                <w:rFonts w:ascii="Times New Roman" w:eastAsia="Times New Roman" w:hAnsi="Times New Roman" w:cs="Times New Roman"/>
                <w:sz w:val="24"/>
                <w:szCs w:val="24"/>
              </w:rPr>
            </w:pPr>
            <w:r>
              <w:rPr>
                <w:rFonts w:ascii="Times New Roman" w:eastAsia="Times New Roman" w:hAnsi="Times New Roman" w:cs="Times New Roman"/>
                <w:sz w:val="24"/>
                <w:szCs w:val="24"/>
              </w:rPr>
              <w:t>Foundations of Substance Use Counseling</w:t>
            </w:r>
          </w:p>
        </w:tc>
      </w:tr>
      <w:tr w:rsidR="74185548" w14:paraId="7CAE5BED" w14:textId="77777777" w:rsidTr="00D5090C">
        <w:tc>
          <w:tcPr>
            <w:tcW w:w="3120" w:type="dxa"/>
          </w:tcPr>
          <w:p w14:paraId="7A528C8E" w14:textId="2C1D800B"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Prerequisites:</w:t>
            </w:r>
          </w:p>
        </w:tc>
        <w:tc>
          <w:tcPr>
            <w:tcW w:w="6145" w:type="dxa"/>
          </w:tcPr>
          <w:p w14:paraId="3533AD13" w14:textId="54777188" w:rsidR="3A01087B" w:rsidRDefault="3A01087B" w:rsidP="74185548">
            <w:pPr>
              <w:spacing w:line="259" w:lineRule="auto"/>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None</w:t>
            </w:r>
          </w:p>
        </w:tc>
      </w:tr>
      <w:tr w:rsidR="74185548" w14:paraId="449AFEB7" w14:textId="77777777" w:rsidTr="00D5090C">
        <w:tc>
          <w:tcPr>
            <w:tcW w:w="3120" w:type="dxa"/>
          </w:tcPr>
          <w:p w14:paraId="7A6B5BDD" w14:textId="012CAA4C"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Credit Hours:</w:t>
            </w:r>
            <w:r>
              <w:tab/>
            </w:r>
          </w:p>
        </w:tc>
        <w:tc>
          <w:tcPr>
            <w:tcW w:w="6145" w:type="dxa"/>
          </w:tcPr>
          <w:p w14:paraId="7E1881AA" w14:textId="2558B857" w:rsidR="74185548" w:rsidRDefault="74185548" w:rsidP="74185548">
            <w:pPr>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3 semester hours credits</w:t>
            </w:r>
          </w:p>
        </w:tc>
      </w:tr>
    </w:tbl>
    <w:p w14:paraId="5CF58BA0" w14:textId="0FDD84D2" w:rsidR="00EE76B1" w:rsidRDefault="00EE76B1" w:rsidP="74185548">
      <w:pPr>
        <w:pStyle w:val="NoSpacing"/>
        <w:rPr>
          <w:rFonts w:ascii="Times New Roman" w:eastAsia="Times New Roman" w:hAnsi="Times New Roman" w:cs="Times New Roman"/>
        </w:rPr>
      </w:pPr>
    </w:p>
    <w:p w14:paraId="453C563D" w14:textId="212732C6" w:rsidR="00EE76B1" w:rsidRPr="004D7269" w:rsidRDefault="15400EF9" w:rsidP="74185548">
      <w:pPr>
        <w:pStyle w:val="NoSpacing"/>
        <w:rPr>
          <w:rFonts w:ascii="Times New Roman" w:eastAsia="Times New Roman" w:hAnsi="Times New Roman" w:cs="Times New Roman"/>
          <w:b/>
          <w:bCs/>
        </w:rPr>
      </w:pPr>
      <w:r w:rsidRPr="004D7269">
        <w:rPr>
          <w:rFonts w:ascii="Times New Roman" w:eastAsia="Times New Roman" w:hAnsi="Times New Roman" w:cs="Times New Roman"/>
          <w:b/>
          <w:bCs/>
        </w:rPr>
        <w:t>Instructor:</w:t>
      </w:r>
    </w:p>
    <w:p w14:paraId="3255A52E" w14:textId="657ACA8A" w:rsidR="00EE76B1" w:rsidRDefault="7E8851EE" w:rsidP="74185548">
      <w:pPr>
        <w:pStyle w:val="NoSpacing"/>
        <w:rPr>
          <w:rFonts w:ascii="Times New Roman" w:eastAsia="Times New Roman" w:hAnsi="Times New Roman" w:cs="Times New Roman"/>
          <w:color w:val="000000" w:themeColor="text1"/>
        </w:rPr>
      </w:pPr>
      <w:r w:rsidRPr="74185548">
        <w:rPr>
          <w:rFonts w:ascii="Times New Roman" w:eastAsia="Times New Roman" w:hAnsi="Times New Roman" w:cs="Times New Roman"/>
        </w:rPr>
        <w:t xml:space="preserve">Denise Bozek, </w:t>
      </w:r>
      <w:proofErr w:type="spellStart"/>
      <w:r w:rsidRPr="74185548">
        <w:rPr>
          <w:rFonts w:ascii="Times New Roman" w:eastAsia="Times New Roman" w:hAnsi="Times New Roman" w:cs="Times New Roman"/>
        </w:rPr>
        <w:t>M.A.Ed.&amp;H</w:t>
      </w:r>
      <w:proofErr w:type="spellEnd"/>
      <w:r w:rsidRPr="74185548">
        <w:rPr>
          <w:rFonts w:ascii="Times New Roman" w:eastAsia="Times New Roman" w:hAnsi="Times New Roman" w:cs="Times New Roman"/>
        </w:rPr>
        <w:t>, CRC</w:t>
      </w:r>
    </w:p>
    <w:p w14:paraId="3DF5605C" w14:textId="37918542" w:rsidR="00EE76B1" w:rsidRDefault="00984F6A" w:rsidP="74185548">
      <w:pPr>
        <w:pStyle w:val="NoSpacing"/>
        <w:rPr>
          <w:rFonts w:ascii="Times New Roman" w:eastAsia="Times New Roman" w:hAnsi="Times New Roman" w:cs="Times New Roman"/>
        </w:rPr>
      </w:pPr>
      <w:r w:rsidRPr="00984F6A">
        <w:rPr>
          <w:rFonts w:ascii="Times New Roman" w:eastAsia="Times New Roman" w:hAnsi="Times New Roman" w:cs="Times New Roman"/>
        </w:rPr>
        <w:t xml:space="preserve">Counselor Education and Supervision Doctoral </w:t>
      </w:r>
      <w:r w:rsidR="004D7269">
        <w:rPr>
          <w:rFonts w:ascii="Times New Roman" w:eastAsia="Times New Roman" w:hAnsi="Times New Roman" w:cs="Times New Roman"/>
        </w:rPr>
        <w:t>Candidate</w:t>
      </w:r>
      <w:r w:rsidRPr="00984F6A">
        <w:rPr>
          <w:rFonts w:ascii="Times New Roman" w:eastAsia="Times New Roman" w:hAnsi="Times New Roman" w:cs="Times New Roman"/>
        </w:rPr>
        <w:t> </w:t>
      </w:r>
      <w:r w:rsidR="002F78EC">
        <w:rPr>
          <w:rFonts w:ascii="Times New Roman" w:eastAsia="Times New Roman" w:hAnsi="Times New Roman" w:cs="Times New Roman"/>
        </w:rPr>
        <w:t xml:space="preserve">&amp; </w:t>
      </w:r>
      <w:r w:rsidR="7E8851EE" w:rsidRPr="74185548">
        <w:rPr>
          <w:rFonts w:ascii="Times New Roman" w:eastAsia="Times New Roman" w:hAnsi="Times New Roman" w:cs="Times New Roman"/>
        </w:rPr>
        <w:t xml:space="preserve">Graduate Teaching Assistant </w:t>
      </w:r>
    </w:p>
    <w:p w14:paraId="4C4C729D" w14:textId="7DA40417" w:rsidR="00EE76B1" w:rsidRDefault="7E8851EE" w:rsidP="74185548">
      <w:pPr>
        <w:pStyle w:val="NoSpacing"/>
        <w:rPr>
          <w:rFonts w:ascii="Times New Roman" w:eastAsia="Times New Roman" w:hAnsi="Times New Roman" w:cs="Times New Roman"/>
        </w:rPr>
      </w:pPr>
      <w:r w:rsidRPr="74185548">
        <w:rPr>
          <w:rFonts w:ascii="Times New Roman" w:eastAsia="Times New Roman" w:hAnsi="Times New Roman" w:cs="Times New Roman"/>
        </w:rPr>
        <w:t xml:space="preserve">Email: </w:t>
      </w:r>
      <w:hyperlink r:id="rId5">
        <w:r w:rsidRPr="74185548">
          <w:rPr>
            <w:rStyle w:val="Hyperlink"/>
            <w:rFonts w:ascii="Times New Roman" w:eastAsia="Times New Roman" w:hAnsi="Times New Roman" w:cs="Times New Roman"/>
          </w:rPr>
          <w:t>dcb0065@auburn.edu</w:t>
        </w:r>
      </w:hyperlink>
      <w:r w:rsidRPr="74185548">
        <w:rPr>
          <w:rFonts w:ascii="Times New Roman" w:eastAsia="Times New Roman" w:hAnsi="Times New Roman" w:cs="Times New Roman"/>
        </w:rPr>
        <w:t xml:space="preserve"> </w:t>
      </w:r>
    </w:p>
    <w:p w14:paraId="11C00B4C" w14:textId="589C2565" w:rsidR="006E5011" w:rsidRPr="009B7BE8" w:rsidRDefault="7E8851EE" w:rsidP="009B7BE8">
      <w:pPr>
        <w:pStyle w:val="NoSpacing"/>
        <w:spacing w:after="240"/>
        <w:rPr>
          <w:rFonts w:ascii="Times New Roman" w:eastAsia="Times New Roman" w:hAnsi="Times New Roman" w:cs="Times New Roman"/>
          <w:color w:val="000000" w:themeColor="text1"/>
          <w:sz w:val="24"/>
          <w:szCs w:val="24"/>
        </w:rPr>
      </w:pPr>
      <w:r w:rsidRPr="002F78EC">
        <w:rPr>
          <w:rFonts w:ascii="Times New Roman" w:eastAsia="Times New Roman" w:hAnsi="Times New Roman" w:cs="Times New Roman"/>
        </w:rPr>
        <w:t>Office Hours:</w:t>
      </w:r>
      <w:r w:rsidRPr="74185548">
        <w:rPr>
          <w:rFonts w:ascii="Times New Roman" w:eastAsia="Times New Roman" w:hAnsi="Times New Roman" w:cs="Times New Roman"/>
          <w:b/>
          <w:bCs/>
        </w:rPr>
        <w:t xml:space="preserve"> </w:t>
      </w:r>
      <w:r w:rsidR="001E505B" w:rsidRPr="001E505B">
        <w:rPr>
          <w:rFonts w:ascii="Times New Roman" w:eastAsia="Times New Roman" w:hAnsi="Times New Roman" w:cs="Times New Roman"/>
        </w:rPr>
        <w:t>Monday</w:t>
      </w:r>
      <w:r w:rsidR="001E505B">
        <w:rPr>
          <w:rFonts w:ascii="Times New Roman" w:eastAsia="Times New Roman" w:hAnsi="Times New Roman" w:cs="Times New Roman"/>
          <w:b/>
          <w:bCs/>
        </w:rPr>
        <w:t xml:space="preserve"> – </w:t>
      </w:r>
      <w:r w:rsidR="001E505B">
        <w:rPr>
          <w:rFonts w:ascii="Times New Roman" w:eastAsia="Times New Roman" w:hAnsi="Times New Roman" w:cs="Times New Roman"/>
        </w:rPr>
        <w:t>b</w:t>
      </w:r>
      <w:r w:rsidR="00B331F1">
        <w:rPr>
          <w:rFonts w:ascii="Times New Roman" w:eastAsia="Times New Roman" w:hAnsi="Times New Roman" w:cs="Times New Roman"/>
        </w:rPr>
        <w:t>y appointment</w:t>
      </w:r>
      <w:r w:rsidR="00984F6A">
        <w:rPr>
          <w:rFonts w:ascii="Times New Roman" w:eastAsia="Times New Roman" w:hAnsi="Times New Roman" w:cs="Times New Roman"/>
        </w:rPr>
        <w:t xml:space="preserve"> (in person or zoom)</w:t>
      </w:r>
    </w:p>
    <w:p w14:paraId="65559A16" w14:textId="0C6B76FA" w:rsidR="3D2D3720" w:rsidRPr="00A54C02" w:rsidRDefault="3D2D3720" w:rsidP="009A6B22">
      <w:pPr>
        <w:spacing w:after="240"/>
        <w:rPr>
          <w:rFonts w:ascii="Times New Roman" w:eastAsia="Times New Roman" w:hAnsi="Times New Roman" w:cs="Times New Roman"/>
          <w:b/>
          <w:bCs/>
          <w:i/>
          <w:iCs/>
          <w:sz w:val="28"/>
          <w:szCs w:val="28"/>
          <w:u w:val="single"/>
        </w:rPr>
      </w:pPr>
      <w:r w:rsidRPr="00A54C02">
        <w:rPr>
          <w:rFonts w:ascii="Times New Roman" w:eastAsia="Times New Roman" w:hAnsi="Times New Roman" w:cs="Times New Roman"/>
          <w:b/>
          <w:bCs/>
          <w:i/>
          <w:iCs/>
          <w:sz w:val="28"/>
          <w:szCs w:val="28"/>
          <w:u w:val="single"/>
        </w:rPr>
        <w:t>Course Description:</w:t>
      </w:r>
    </w:p>
    <w:p w14:paraId="733967AB" w14:textId="2E3780BB" w:rsidR="001E505B" w:rsidRPr="001E505B" w:rsidRDefault="00872E9E" w:rsidP="001E505B">
      <w:pPr>
        <w:rPr>
          <w:rFonts w:ascii="Times New Roman" w:eastAsia="Times New Roman" w:hAnsi="Times New Roman" w:cs="Times New Roman"/>
          <w:color w:val="000000" w:themeColor="text1"/>
        </w:rPr>
      </w:pPr>
      <w:r w:rsidRPr="00872E9E">
        <w:rPr>
          <w:rFonts w:ascii="Times New Roman" w:eastAsia="Times New Roman" w:hAnsi="Times New Roman" w:cs="Times New Roman"/>
        </w:rPr>
        <w:t>This course provides knowledge of the nature of substance use disorder, the classification of drugs, models of addiction, assessment and diagnosis, treatment and issues in treatment and intervention, and associated issues surrounding substance use disorder commonly seen in families, society, as well as in cross-addictions</w:t>
      </w:r>
      <w:r w:rsidR="001E505B" w:rsidRPr="00796EF0">
        <w:rPr>
          <w:rFonts w:ascii="Times New Roman" w:eastAsia="Times New Roman" w:hAnsi="Times New Roman" w:cs="Times New Roman"/>
        </w:rPr>
        <w:t xml:space="preserve">. </w:t>
      </w:r>
      <w:r w:rsidR="00A549CB">
        <w:rPr>
          <w:rFonts w:ascii="Times New Roman" w:eastAsia="Times New Roman" w:hAnsi="Times New Roman" w:cs="Times New Roman"/>
        </w:rPr>
        <w:t xml:space="preserve"> </w:t>
      </w:r>
    </w:p>
    <w:p w14:paraId="457DF6A2" w14:textId="77777777" w:rsidR="006E5011" w:rsidRDefault="006E5011" w:rsidP="74185548">
      <w:pPr>
        <w:rPr>
          <w:rFonts w:ascii="Times New Roman" w:eastAsia="Times New Roman" w:hAnsi="Times New Roman" w:cs="Times New Roman"/>
          <w:b/>
          <w:bCs/>
          <w:i/>
          <w:iCs/>
          <w:sz w:val="28"/>
          <w:szCs w:val="28"/>
          <w:u w:val="single"/>
        </w:rPr>
      </w:pPr>
    </w:p>
    <w:p w14:paraId="0A81EEA8" w14:textId="368272E1" w:rsidR="3D2D3720" w:rsidRPr="00A54C02" w:rsidRDefault="3D2D3720" w:rsidP="74185548">
      <w:pPr>
        <w:rPr>
          <w:rFonts w:ascii="Times New Roman" w:eastAsia="Times New Roman" w:hAnsi="Times New Roman" w:cs="Times New Roman"/>
          <w:b/>
          <w:bCs/>
          <w:i/>
          <w:iCs/>
          <w:sz w:val="28"/>
          <w:szCs w:val="28"/>
          <w:u w:val="single"/>
        </w:rPr>
      </w:pPr>
      <w:r w:rsidRPr="00A54C02">
        <w:rPr>
          <w:rFonts w:ascii="Times New Roman" w:eastAsia="Times New Roman" w:hAnsi="Times New Roman" w:cs="Times New Roman"/>
          <w:b/>
          <w:bCs/>
          <w:i/>
          <w:iCs/>
          <w:sz w:val="28"/>
          <w:szCs w:val="28"/>
          <w:u w:val="single"/>
        </w:rPr>
        <w:t>Course Objectives:</w:t>
      </w:r>
    </w:p>
    <w:p w14:paraId="3A9D2361" w14:textId="0CE37B50" w:rsidR="002617FA" w:rsidRPr="002617FA" w:rsidRDefault="00872E9E" w:rsidP="002F78EC">
      <w:pPr>
        <w:numPr>
          <w:ilvl w:val="0"/>
          <w:numId w:val="16"/>
        </w:num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To</w:t>
      </w:r>
      <w:r w:rsidR="002617FA" w:rsidRPr="002617FA">
        <w:rPr>
          <w:rFonts w:ascii="Times New Roman" w:eastAsia="Times New Roman" w:hAnsi="Times New Roman" w:cs="Times New Roman"/>
          <w:color w:val="000000" w:themeColor="text1"/>
        </w:rPr>
        <w:t xml:space="preserve"> </w:t>
      </w:r>
      <w:r w:rsidRPr="00872E9E">
        <w:rPr>
          <w:rFonts w:ascii="Times New Roman" w:eastAsia="Times New Roman" w:hAnsi="Times New Roman" w:cs="Times New Roman"/>
          <w:color w:val="000000" w:themeColor="text1"/>
        </w:rPr>
        <w:t>explore the role of mental health professionals, including rehabilitation counselors, in prevention and treatment of substance use disorder</w:t>
      </w:r>
      <w:r w:rsidR="002617FA" w:rsidRPr="002617FA">
        <w:rPr>
          <w:rFonts w:ascii="Times New Roman" w:eastAsia="Times New Roman" w:hAnsi="Times New Roman" w:cs="Times New Roman"/>
          <w:color w:val="000000" w:themeColor="text1"/>
        </w:rPr>
        <w:t>.</w:t>
      </w:r>
    </w:p>
    <w:p w14:paraId="39630639" w14:textId="44E89C5D" w:rsidR="002617FA" w:rsidRDefault="00872E9E" w:rsidP="002F78EC">
      <w:pPr>
        <w:numPr>
          <w:ilvl w:val="0"/>
          <w:numId w:val="16"/>
        </w:num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To </w:t>
      </w:r>
      <w:r w:rsidRPr="00872E9E">
        <w:rPr>
          <w:rFonts w:ascii="Times New Roman" w:eastAsia="Times New Roman" w:hAnsi="Times New Roman" w:cs="Times New Roman"/>
          <w:color w:val="000000" w:themeColor="text1"/>
        </w:rPr>
        <w:t>gain knowledge and information regarding the classification of drugs</w:t>
      </w:r>
      <w:r w:rsidR="002617FA" w:rsidRPr="002617FA">
        <w:rPr>
          <w:rFonts w:ascii="Times New Roman" w:eastAsia="Times New Roman" w:hAnsi="Times New Roman" w:cs="Times New Roman"/>
          <w:color w:val="000000" w:themeColor="text1"/>
        </w:rPr>
        <w:t>.</w:t>
      </w:r>
    </w:p>
    <w:p w14:paraId="4B46256C" w14:textId="62DD6B56" w:rsidR="001E505B" w:rsidRPr="002617FA" w:rsidRDefault="00872E9E" w:rsidP="002F78EC">
      <w:pPr>
        <w:numPr>
          <w:ilvl w:val="0"/>
          <w:numId w:val="16"/>
        </w:num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rPr>
        <w:t>To</w:t>
      </w:r>
      <w:r w:rsidR="001E505B" w:rsidRPr="00796EF0">
        <w:rPr>
          <w:rFonts w:ascii="Times New Roman" w:eastAsia="Times New Roman" w:hAnsi="Times New Roman" w:cs="Times New Roman"/>
        </w:rPr>
        <w:t xml:space="preserve"> </w:t>
      </w:r>
      <w:r w:rsidRPr="00872E9E">
        <w:rPr>
          <w:rFonts w:ascii="Times New Roman" w:eastAsia="Times New Roman" w:hAnsi="Times New Roman" w:cs="Times New Roman"/>
        </w:rPr>
        <w:t>gain knowledge and information on various models of addiction</w:t>
      </w:r>
      <w:r w:rsidR="001E505B" w:rsidRPr="00796EF0">
        <w:rPr>
          <w:rFonts w:ascii="Times New Roman" w:eastAsia="Times New Roman" w:hAnsi="Times New Roman" w:cs="Times New Roman"/>
        </w:rPr>
        <w:t>. </w:t>
      </w:r>
    </w:p>
    <w:p w14:paraId="26F28536" w14:textId="338E3E0F" w:rsidR="002617FA" w:rsidRPr="002617FA" w:rsidRDefault="00872E9E" w:rsidP="002F78EC">
      <w:pPr>
        <w:numPr>
          <w:ilvl w:val="0"/>
          <w:numId w:val="16"/>
        </w:numPr>
        <w:spacing w:after="0" w:line="240" w:lineRule="auto"/>
        <w:rPr>
          <w:rFonts w:ascii="Times New Roman" w:eastAsia="Times New Roman" w:hAnsi="Times New Roman" w:cs="Times New Roman"/>
          <w:color w:val="000000" w:themeColor="text1"/>
        </w:rPr>
      </w:pPr>
      <w:r w:rsidRPr="00872E9E">
        <w:rPr>
          <w:rFonts w:ascii="Times New Roman" w:eastAsia="Times New Roman" w:hAnsi="Times New Roman" w:cs="Times New Roman"/>
          <w:color w:val="000000" w:themeColor="text1"/>
        </w:rPr>
        <w:t>To gain knowledge and information on issues of substance use in culturally and ethnically diverse groups</w:t>
      </w:r>
      <w:r w:rsidR="002617FA" w:rsidRPr="002617FA">
        <w:rPr>
          <w:rFonts w:ascii="Times New Roman" w:eastAsia="Times New Roman" w:hAnsi="Times New Roman" w:cs="Times New Roman"/>
          <w:color w:val="000000" w:themeColor="text1"/>
        </w:rPr>
        <w:t>.</w:t>
      </w:r>
    </w:p>
    <w:p w14:paraId="40ED2D8D" w14:textId="720AB789" w:rsidR="002617FA" w:rsidRPr="002617FA" w:rsidRDefault="00872E9E" w:rsidP="002F78EC">
      <w:pPr>
        <w:numPr>
          <w:ilvl w:val="0"/>
          <w:numId w:val="16"/>
        </w:numPr>
        <w:spacing w:after="0" w:line="240" w:lineRule="auto"/>
        <w:rPr>
          <w:rFonts w:ascii="Times New Roman" w:eastAsia="Times New Roman" w:hAnsi="Times New Roman" w:cs="Times New Roman"/>
          <w:color w:val="000000" w:themeColor="text1"/>
        </w:rPr>
      </w:pPr>
      <w:r w:rsidRPr="00872E9E">
        <w:rPr>
          <w:rFonts w:ascii="Times New Roman" w:eastAsia="Times New Roman" w:hAnsi="Times New Roman" w:cs="Times New Roman"/>
          <w:color w:val="000000" w:themeColor="text1"/>
        </w:rPr>
        <w:t>To gain knowledge and information regarding assessment and diagnosis of substance use disorder</w:t>
      </w:r>
      <w:r w:rsidR="002617FA" w:rsidRPr="002617FA">
        <w:rPr>
          <w:rFonts w:ascii="Times New Roman" w:eastAsia="Times New Roman" w:hAnsi="Times New Roman" w:cs="Times New Roman"/>
          <w:color w:val="000000" w:themeColor="text1"/>
        </w:rPr>
        <w:t>.</w:t>
      </w:r>
    </w:p>
    <w:p w14:paraId="0F3A956D" w14:textId="08AC2E12" w:rsidR="002617FA" w:rsidRDefault="00872E9E" w:rsidP="002F78EC">
      <w:pPr>
        <w:numPr>
          <w:ilvl w:val="0"/>
          <w:numId w:val="16"/>
        </w:numPr>
        <w:spacing w:after="0" w:line="240" w:lineRule="auto"/>
        <w:rPr>
          <w:rFonts w:ascii="Times New Roman" w:eastAsia="Times New Roman" w:hAnsi="Times New Roman" w:cs="Times New Roman"/>
          <w:color w:val="000000" w:themeColor="text1"/>
        </w:rPr>
      </w:pPr>
      <w:r w:rsidRPr="00872E9E">
        <w:rPr>
          <w:rFonts w:ascii="Times New Roman" w:eastAsia="Times New Roman" w:hAnsi="Times New Roman" w:cs="Times New Roman"/>
          <w:color w:val="000000" w:themeColor="text1"/>
        </w:rPr>
        <w:t>To gain knowledge and information regarding interviewing and brief interventions for substance use disorder</w:t>
      </w:r>
      <w:r w:rsidR="002617FA" w:rsidRPr="002617FA">
        <w:rPr>
          <w:rFonts w:ascii="Times New Roman" w:eastAsia="Times New Roman" w:hAnsi="Times New Roman" w:cs="Times New Roman"/>
          <w:color w:val="000000" w:themeColor="text1"/>
        </w:rPr>
        <w:t>.</w:t>
      </w:r>
    </w:p>
    <w:p w14:paraId="6E4AF4CE" w14:textId="271CCF83" w:rsidR="00872E9E" w:rsidRDefault="00872E9E" w:rsidP="002F78EC">
      <w:pPr>
        <w:numPr>
          <w:ilvl w:val="0"/>
          <w:numId w:val="16"/>
        </w:numPr>
        <w:spacing w:after="0" w:line="240" w:lineRule="auto"/>
        <w:rPr>
          <w:rFonts w:ascii="Times New Roman" w:eastAsia="Times New Roman" w:hAnsi="Times New Roman" w:cs="Times New Roman"/>
          <w:color w:val="000000" w:themeColor="text1"/>
        </w:rPr>
      </w:pPr>
      <w:r w:rsidRPr="00872E9E">
        <w:rPr>
          <w:rFonts w:ascii="Times New Roman" w:eastAsia="Times New Roman" w:hAnsi="Times New Roman" w:cs="Times New Roman"/>
          <w:color w:val="000000" w:themeColor="text1"/>
        </w:rPr>
        <w:t>To explore treatment options for substance use disorder</w:t>
      </w:r>
      <w:r>
        <w:rPr>
          <w:rFonts w:ascii="Times New Roman" w:eastAsia="Times New Roman" w:hAnsi="Times New Roman" w:cs="Times New Roman"/>
          <w:color w:val="000000" w:themeColor="text1"/>
        </w:rPr>
        <w:t>.</w:t>
      </w:r>
    </w:p>
    <w:p w14:paraId="4BF7FB3F" w14:textId="384F78C3" w:rsidR="00872E9E" w:rsidRDefault="00872E9E" w:rsidP="002F78EC">
      <w:pPr>
        <w:numPr>
          <w:ilvl w:val="0"/>
          <w:numId w:val="16"/>
        </w:numPr>
        <w:spacing w:after="0" w:line="240" w:lineRule="auto"/>
        <w:rPr>
          <w:rFonts w:ascii="Times New Roman" w:eastAsia="Times New Roman" w:hAnsi="Times New Roman" w:cs="Times New Roman"/>
          <w:color w:val="000000" w:themeColor="text1"/>
        </w:rPr>
      </w:pPr>
      <w:r w:rsidRPr="00872E9E">
        <w:rPr>
          <w:rFonts w:ascii="Times New Roman" w:eastAsia="Times New Roman" w:hAnsi="Times New Roman" w:cs="Times New Roman"/>
          <w:color w:val="000000" w:themeColor="text1"/>
        </w:rPr>
        <w:t>To gain knowledge and information regarding issues of relapse, prevention, and recovery for substance use disorder</w:t>
      </w:r>
      <w:r>
        <w:rPr>
          <w:rFonts w:ascii="Times New Roman" w:eastAsia="Times New Roman" w:hAnsi="Times New Roman" w:cs="Times New Roman"/>
          <w:color w:val="000000" w:themeColor="text1"/>
        </w:rPr>
        <w:t>.</w:t>
      </w:r>
    </w:p>
    <w:p w14:paraId="783D67EC" w14:textId="68561C64" w:rsidR="00872E9E" w:rsidRDefault="00872E9E" w:rsidP="002F78EC">
      <w:pPr>
        <w:numPr>
          <w:ilvl w:val="0"/>
          <w:numId w:val="16"/>
        </w:numPr>
        <w:spacing w:after="0" w:line="240" w:lineRule="auto"/>
        <w:rPr>
          <w:rFonts w:ascii="Times New Roman" w:eastAsia="Times New Roman" w:hAnsi="Times New Roman" w:cs="Times New Roman"/>
          <w:color w:val="000000" w:themeColor="text1"/>
        </w:rPr>
      </w:pPr>
      <w:r w:rsidRPr="00872E9E">
        <w:rPr>
          <w:rFonts w:ascii="Times New Roman" w:eastAsia="Times New Roman" w:hAnsi="Times New Roman" w:cs="Times New Roman"/>
          <w:color w:val="000000" w:themeColor="text1"/>
        </w:rPr>
        <w:t>To explore and gain knowledge of Twelve Step programs and other types of support groups</w:t>
      </w:r>
      <w:r>
        <w:rPr>
          <w:rFonts w:ascii="Times New Roman" w:eastAsia="Times New Roman" w:hAnsi="Times New Roman" w:cs="Times New Roman"/>
          <w:color w:val="000000" w:themeColor="text1"/>
        </w:rPr>
        <w:t>.</w:t>
      </w:r>
    </w:p>
    <w:p w14:paraId="3BF114CD" w14:textId="285D3BF7" w:rsidR="00872E9E" w:rsidRDefault="00872E9E" w:rsidP="002F78EC">
      <w:pPr>
        <w:numPr>
          <w:ilvl w:val="0"/>
          <w:numId w:val="16"/>
        </w:numPr>
        <w:spacing w:after="0" w:line="240" w:lineRule="auto"/>
        <w:rPr>
          <w:rFonts w:ascii="Times New Roman" w:eastAsia="Times New Roman" w:hAnsi="Times New Roman" w:cs="Times New Roman"/>
          <w:color w:val="000000" w:themeColor="text1"/>
        </w:rPr>
      </w:pPr>
      <w:r w:rsidRPr="00872E9E">
        <w:rPr>
          <w:rFonts w:ascii="Times New Roman" w:eastAsia="Times New Roman" w:hAnsi="Times New Roman" w:cs="Times New Roman"/>
          <w:color w:val="000000" w:themeColor="text1"/>
        </w:rPr>
        <w:t>To gain knowledge and information regarding the impact of substance use disorder on families, children, and adult children</w:t>
      </w:r>
      <w:r>
        <w:rPr>
          <w:rFonts w:ascii="Times New Roman" w:eastAsia="Times New Roman" w:hAnsi="Times New Roman" w:cs="Times New Roman"/>
          <w:color w:val="000000" w:themeColor="text1"/>
        </w:rPr>
        <w:t>.</w:t>
      </w:r>
    </w:p>
    <w:p w14:paraId="6D6670A9" w14:textId="08AFFA30" w:rsidR="00872E9E" w:rsidRPr="00872E9E" w:rsidRDefault="00872E9E" w:rsidP="00872E9E">
      <w:pPr>
        <w:numPr>
          <w:ilvl w:val="0"/>
          <w:numId w:val="16"/>
        </w:numPr>
        <w:spacing w:after="0" w:line="240" w:lineRule="auto"/>
        <w:rPr>
          <w:rFonts w:ascii="Times New Roman" w:eastAsia="Times New Roman" w:hAnsi="Times New Roman" w:cs="Times New Roman"/>
          <w:color w:val="000000" w:themeColor="text1"/>
        </w:rPr>
      </w:pPr>
      <w:r w:rsidRPr="00872E9E">
        <w:rPr>
          <w:rFonts w:ascii="Times New Roman" w:eastAsia="Times New Roman" w:hAnsi="Times New Roman" w:cs="Times New Roman"/>
          <w:color w:val="000000" w:themeColor="text1"/>
        </w:rPr>
        <w:t>To explore ethical issues and the role of confidentiality in substance and treatment</w:t>
      </w:r>
      <w:r>
        <w:rPr>
          <w:rFonts w:ascii="Times New Roman" w:eastAsia="Times New Roman" w:hAnsi="Times New Roman" w:cs="Times New Roman"/>
          <w:color w:val="000000" w:themeColor="text1"/>
        </w:rPr>
        <w:t>.</w:t>
      </w:r>
    </w:p>
    <w:p w14:paraId="4526C73D" w14:textId="1C22D283" w:rsidR="3D2D3720" w:rsidRPr="00A54C02" w:rsidRDefault="3D2D3720" w:rsidP="002F78EC">
      <w:pPr>
        <w:spacing w:before="240" w:after="200" w:line="240" w:lineRule="auto"/>
        <w:ind w:left="270" w:hanging="270"/>
        <w:rPr>
          <w:rFonts w:ascii="Times New Roman" w:eastAsia="Times New Roman" w:hAnsi="Times New Roman" w:cs="Times New Roman"/>
          <w:color w:val="000000" w:themeColor="text1"/>
          <w:sz w:val="24"/>
          <w:szCs w:val="24"/>
        </w:rPr>
      </w:pPr>
      <w:r w:rsidRPr="00A54C02">
        <w:rPr>
          <w:rFonts w:ascii="Times New Roman" w:eastAsia="Times New Roman" w:hAnsi="Times New Roman" w:cs="Times New Roman"/>
          <w:b/>
          <w:bCs/>
          <w:i/>
          <w:iCs/>
          <w:sz w:val="28"/>
          <w:szCs w:val="28"/>
          <w:u w:val="single"/>
        </w:rPr>
        <w:lastRenderedPageBreak/>
        <w:t>Required Textbook:</w:t>
      </w:r>
    </w:p>
    <w:p w14:paraId="5ABC869D" w14:textId="19AF5CB1" w:rsidR="006E5011" w:rsidRPr="007E2D76" w:rsidRDefault="00872E9E" w:rsidP="007E2D76">
      <w:pPr>
        <w:spacing w:after="200" w:line="240" w:lineRule="auto"/>
        <w:ind w:left="720"/>
        <w:rPr>
          <w:rFonts w:ascii="Times New Roman" w:eastAsia="Times New Roman" w:hAnsi="Times New Roman" w:cs="Times New Roman"/>
          <w:color w:val="000000" w:themeColor="text1"/>
        </w:rPr>
      </w:pPr>
      <w:r w:rsidRPr="00872E9E">
        <w:rPr>
          <w:rFonts w:ascii="Times New Roman" w:eastAsia="Times New Roman" w:hAnsi="Times New Roman" w:cs="Times New Roman"/>
          <w:color w:val="000000" w:themeColor="text1"/>
        </w:rPr>
        <w:t xml:space="preserve">Fisher, G. L., &amp; Harris, T. C. (2018). </w:t>
      </w:r>
      <w:r w:rsidRPr="00872E9E">
        <w:rPr>
          <w:rFonts w:ascii="Times New Roman" w:eastAsia="Times New Roman" w:hAnsi="Times New Roman" w:cs="Times New Roman"/>
          <w:i/>
          <w:color w:val="000000" w:themeColor="text1"/>
        </w:rPr>
        <w:t xml:space="preserve">Substance abuse: Information for school counselors, social workers, therapists, and counselors </w:t>
      </w:r>
      <w:r w:rsidRPr="00872E9E">
        <w:rPr>
          <w:rFonts w:ascii="Times New Roman" w:eastAsia="Times New Roman" w:hAnsi="Times New Roman" w:cs="Times New Roman"/>
          <w:color w:val="000000" w:themeColor="text1"/>
        </w:rPr>
        <w:t>(6</w:t>
      </w:r>
      <w:r w:rsidRPr="00872E9E">
        <w:rPr>
          <w:rFonts w:ascii="Times New Roman" w:eastAsia="Times New Roman" w:hAnsi="Times New Roman" w:cs="Times New Roman"/>
          <w:color w:val="000000" w:themeColor="text1"/>
          <w:vertAlign w:val="superscript"/>
        </w:rPr>
        <w:t>th</w:t>
      </w:r>
      <w:r w:rsidRPr="00872E9E">
        <w:rPr>
          <w:rFonts w:ascii="Times New Roman" w:eastAsia="Times New Roman" w:hAnsi="Times New Roman" w:cs="Times New Roman"/>
          <w:color w:val="000000" w:themeColor="text1"/>
        </w:rPr>
        <w:t xml:space="preserve"> ed). Boston, MA: Pearson</w:t>
      </w:r>
      <w:r w:rsidR="002617FA" w:rsidRPr="002617FA">
        <w:rPr>
          <w:rFonts w:ascii="Times New Roman" w:eastAsia="Times New Roman" w:hAnsi="Times New Roman" w:cs="Times New Roman"/>
          <w:color w:val="000000" w:themeColor="text1"/>
        </w:rPr>
        <w:t>.</w:t>
      </w:r>
    </w:p>
    <w:p w14:paraId="2A437250" w14:textId="52DF473B" w:rsidR="000E0706" w:rsidRPr="00A54C02" w:rsidRDefault="000E0706" w:rsidP="000E0706">
      <w:pPr>
        <w:spacing w:before="240" w:after="200" w:line="240" w:lineRule="auto"/>
        <w:ind w:left="270" w:hanging="270"/>
        <w:rPr>
          <w:rFonts w:ascii="Times New Roman" w:eastAsia="Times New Roman" w:hAnsi="Times New Roman" w:cs="Times New Roman"/>
          <w:color w:val="000000" w:themeColor="text1"/>
          <w:sz w:val="24"/>
          <w:szCs w:val="24"/>
        </w:rPr>
      </w:pPr>
      <w:r w:rsidRPr="007E2D76">
        <w:rPr>
          <w:rFonts w:ascii="Times New Roman" w:eastAsia="Times New Roman" w:hAnsi="Times New Roman" w:cs="Times New Roman"/>
          <w:b/>
          <w:bCs/>
          <w:i/>
          <w:iCs/>
          <w:sz w:val="28"/>
          <w:szCs w:val="28"/>
          <w:u w:val="single"/>
        </w:rPr>
        <w:t>Other Readings:</w:t>
      </w:r>
    </w:p>
    <w:p w14:paraId="1B38B623" w14:textId="712858CE" w:rsidR="000E0706" w:rsidRDefault="000E0706" w:rsidP="000E0706">
      <w:pPr>
        <w:spacing w:after="200" w:line="240" w:lineRule="auto"/>
        <w:ind w:left="720"/>
        <w:rPr>
          <w:rFonts w:ascii="Times New Roman" w:eastAsia="Times New Roman" w:hAnsi="Times New Roman" w:cs="Times New Roman"/>
          <w:color w:val="000000" w:themeColor="text1"/>
        </w:rPr>
      </w:pPr>
      <w:r w:rsidRPr="00E079A4">
        <w:rPr>
          <w:rFonts w:ascii="Times New Roman" w:eastAsia="Times New Roman" w:hAnsi="Times New Roman" w:cs="Times New Roman"/>
        </w:rPr>
        <w:t>Stevens, P. &amp; Smith, R.L. (2013). Substance abuse counseling: Theory and practice (5th ed.). Upper Saddle River, NJ: Merrill Prentice Hall</w:t>
      </w:r>
      <w:r w:rsidRPr="002617FA">
        <w:rPr>
          <w:rFonts w:ascii="Times New Roman" w:eastAsia="Times New Roman" w:hAnsi="Times New Roman" w:cs="Times New Roman"/>
          <w:color w:val="000000" w:themeColor="text1"/>
        </w:rPr>
        <w:t>.</w:t>
      </w:r>
    </w:p>
    <w:p w14:paraId="6C7D945E" w14:textId="1F469EE5" w:rsidR="000E0706" w:rsidRPr="000E0706" w:rsidRDefault="000E0706" w:rsidP="000E0706">
      <w:pPr>
        <w:spacing w:after="200" w:line="240" w:lineRule="auto"/>
        <w:ind w:left="720"/>
        <w:rPr>
          <w:rFonts w:ascii="Times New Roman" w:eastAsia="Times New Roman" w:hAnsi="Times New Roman" w:cs="Times New Roman"/>
          <w:color w:val="000000" w:themeColor="text1"/>
        </w:rPr>
      </w:pPr>
      <w:r w:rsidRPr="00D80D7B">
        <w:rPr>
          <w:rFonts w:ascii="Times New Roman" w:eastAsia="Times New Roman" w:hAnsi="Times New Roman" w:cs="Times New Roman"/>
          <w:color w:val="222222"/>
          <w:shd w:val="clear" w:color="auto" w:fill="FFFFFF"/>
        </w:rPr>
        <w:t xml:space="preserve">Miller, W.R. &amp; Rollnick, S. (2013). </w:t>
      </w:r>
      <w:r w:rsidRPr="00D80D7B">
        <w:rPr>
          <w:rFonts w:ascii="Times New Roman" w:eastAsia="Times New Roman" w:hAnsi="Times New Roman" w:cs="Times New Roman"/>
          <w:i/>
          <w:color w:val="222222"/>
          <w:shd w:val="clear" w:color="auto" w:fill="FFFFFF"/>
        </w:rPr>
        <w:t xml:space="preserve">Motivational interviewing: Helping people change </w:t>
      </w:r>
      <w:r w:rsidRPr="00D80D7B">
        <w:rPr>
          <w:rFonts w:ascii="Times New Roman" w:eastAsia="Times New Roman" w:hAnsi="Times New Roman" w:cs="Times New Roman"/>
          <w:color w:val="222222"/>
          <w:shd w:val="clear" w:color="auto" w:fill="FFFFFF"/>
        </w:rPr>
        <w:t>(3</w:t>
      </w:r>
      <w:r w:rsidRPr="00D80D7B">
        <w:rPr>
          <w:rFonts w:ascii="Times New Roman" w:eastAsia="Times New Roman" w:hAnsi="Times New Roman" w:cs="Times New Roman"/>
          <w:color w:val="222222"/>
          <w:shd w:val="clear" w:color="auto" w:fill="FFFFFF"/>
          <w:vertAlign w:val="superscript"/>
        </w:rPr>
        <w:t>rd</w:t>
      </w:r>
      <w:r w:rsidRPr="00D80D7B">
        <w:rPr>
          <w:rFonts w:ascii="Times New Roman" w:eastAsia="Times New Roman" w:hAnsi="Times New Roman" w:cs="Times New Roman"/>
          <w:color w:val="222222"/>
          <w:shd w:val="clear" w:color="auto" w:fill="FFFFFF"/>
        </w:rPr>
        <w:t xml:space="preserve"> ed.). New York, NY: The Guilford Press</w:t>
      </w:r>
      <w:r w:rsidRPr="002617FA">
        <w:rPr>
          <w:rFonts w:ascii="Times New Roman" w:eastAsia="Times New Roman" w:hAnsi="Times New Roman" w:cs="Times New Roman"/>
          <w:color w:val="000000" w:themeColor="text1"/>
        </w:rPr>
        <w:t>.</w:t>
      </w:r>
    </w:p>
    <w:p w14:paraId="28B1DE53" w14:textId="3C1E2B5E" w:rsidR="000E0706" w:rsidRPr="000E0706" w:rsidRDefault="000E0706" w:rsidP="000E0706">
      <w:pPr>
        <w:spacing w:after="200" w:line="240" w:lineRule="auto"/>
        <w:ind w:left="720"/>
        <w:rPr>
          <w:rFonts w:ascii="Times New Roman" w:eastAsia="Times New Roman" w:hAnsi="Times New Roman" w:cs="Times New Roman"/>
        </w:rPr>
      </w:pPr>
      <w:r w:rsidRPr="000E0706">
        <w:rPr>
          <w:rFonts w:ascii="Times New Roman" w:eastAsia="Times New Roman" w:hAnsi="Times New Roman" w:cs="Times New Roman"/>
        </w:rPr>
        <w:t xml:space="preserve">Lane, J. S. (2018). </w:t>
      </w:r>
      <w:r w:rsidRPr="000E0706">
        <w:rPr>
          <w:rFonts w:ascii="Times New Roman" w:eastAsia="Times New Roman" w:hAnsi="Times New Roman" w:cs="Times New Roman"/>
          <w:i/>
          <w:iCs/>
        </w:rPr>
        <w:t>An eight-step process for implementing social justice and advocacy interventions</w:t>
      </w:r>
      <w:r w:rsidRPr="000E0706">
        <w:rPr>
          <w:rFonts w:ascii="Times New Roman" w:eastAsia="Times New Roman" w:hAnsi="Times New Roman" w:cs="Times New Roman"/>
        </w:rPr>
        <w:t xml:space="preserve">. Counseling Today. Retrieved June 17, 2022, from </w:t>
      </w:r>
      <w:hyperlink r:id="rId6" w:history="1">
        <w:r w:rsidRPr="000E0706">
          <w:rPr>
            <w:rStyle w:val="Hyperlink"/>
            <w:rFonts w:ascii="Times New Roman" w:eastAsia="Times New Roman" w:hAnsi="Times New Roman" w:cs="Times New Roman"/>
          </w:rPr>
          <w:t>https://ct.counseling.org/2017/06/eight-step-process-implementing-social-justice-advocacy-interventions/</w:t>
        </w:r>
      </w:hyperlink>
      <w:r>
        <w:rPr>
          <w:rFonts w:ascii="Times New Roman" w:eastAsia="Times New Roman" w:hAnsi="Times New Roman" w:cs="Times New Roman"/>
        </w:rPr>
        <w:t xml:space="preserve"> </w:t>
      </w:r>
    </w:p>
    <w:p w14:paraId="146D83C9" w14:textId="4CE8C140" w:rsidR="000E0706" w:rsidRPr="000E0706" w:rsidRDefault="000E0706" w:rsidP="000E0706">
      <w:pPr>
        <w:spacing w:after="200" w:line="240" w:lineRule="auto"/>
        <w:ind w:left="720"/>
        <w:rPr>
          <w:rFonts w:ascii="Times New Roman" w:eastAsia="Times New Roman" w:hAnsi="Times New Roman" w:cs="Times New Roman"/>
          <w:color w:val="000000" w:themeColor="text1"/>
        </w:rPr>
      </w:pPr>
      <w:r w:rsidRPr="004418F9">
        <w:rPr>
          <w:rFonts w:ascii="Times New Roman" w:eastAsia="Times New Roman" w:hAnsi="Times New Roman" w:cs="Times New Roman"/>
        </w:rPr>
        <w:t>Shook, M. (Producer). (2017, October 18). Justice an</w:t>
      </w:r>
      <w:r>
        <w:rPr>
          <w:rFonts w:ascii="Times New Roman" w:eastAsia="Times New Roman" w:hAnsi="Times New Roman" w:cs="Times New Roman"/>
        </w:rPr>
        <w:t xml:space="preserve">d Advocacy </w:t>
      </w:r>
      <w:r w:rsidRPr="004418F9">
        <w:rPr>
          <w:rFonts w:ascii="Times New Roman" w:eastAsia="Times New Roman" w:hAnsi="Times New Roman" w:cs="Times New Roman"/>
        </w:rPr>
        <w:t>in Counseling: A Conversation with Jonnie Seay Lane [Audio Podcast]. </w:t>
      </w:r>
      <w:r w:rsidRPr="004418F9">
        <w:rPr>
          <w:rFonts w:ascii="Times New Roman" w:eastAsia="Times New Roman" w:hAnsi="Times New Roman" w:cs="Times New Roman"/>
          <w:i/>
          <w:iCs/>
        </w:rPr>
        <w:t>The Thoughtful Counselor</w:t>
      </w:r>
      <w:r w:rsidRPr="004418F9">
        <w:rPr>
          <w:rFonts w:ascii="Times New Roman" w:eastAsia="Times New Roman" w:hAnsi="Times New Roman" w:cs="Times New Roman"/>
        </w:rPr>
        <w:t xml:space="preserve">. Retrieved from </w:t>
      </w:r>
      <w:hyperlink r:id="rId7" w:history="1">
        <w:r w:rsidRPr="00DB66F6">
          <w:rPr>
            <w:rStyle w:val="Hyperlink"/>
            <w:rFonts w:ascii="Times New Roman" w:eastAsia="Times New Roman" w:hAnsi="Times New Roman" w:cs="Times New Roman"/>
          </w:rPr>
          <w:t>https://wp.me/p7R6fn-gl</w:t>
        </w:r>
      </w:hyperlink>
      <w:r>
        <w:rPr>
          <w:rFonts w:ascii="Times New Roman" w:eastAsia="Times New Roman" w:hAnsi="Times New Roman" w:cs="Times New Roman"/>
        </w:rPr>
        <w:t xml:space="preserve"> </w:t>
      </w:r>
    </w:p>
    <w:p w14:paraId="24D89499" w14:textId="77777777" w:rsidR="00AC5F86" w:rsidRDefault="00AC5F86" w:rsidP="009A6B22">
      <w:pPr>
        <w:spacing w:after="200" w:line="240" w:lineRule="auto"/>
        <w:rPr>
          <w:rFonts w:ascii="Times New Roman" w:hAnsi="Times New Roman" w:cs="Times New Roman"/>
          <w:b/>
          <w:bCs/>
          <w:i/>
          <w:iCs/>
          <w:sz w:val="28"/>
          <w:szCs w:val="28"/>
          <w:highlight w:val="yellow"/>
          <w:u w:val="single"/>
        </w:rPr>
      </w:pPr>
    </w:p>
    <w:p w14:paraId="719A0B21" w14:textId="5E228405" w:rsidR="2809BE05" w:rsidRPr="00D637F1" w:rsidRDefault="2809BE05" w:rsidP="009A6B22">
      <w:pPr>
        <w:spacing w:after="200" w:line="240" w:lineRule="auto"/>
        <w:rPr>
          <w:rFonts w:ascii="Times New Roman" w:eastAsia="Times New Roman" w:hAnsi="Times New Roman" w:cs="Times New Roman"/>
          <w:color w:val="000000" w:themeColor="text1"/>
        </w:rPr>
      </w:pPr>
      <w:r w:rsidRPr="00AC5F86">
        <w:rPr>
          <w:rFonts w:ascii="Times New Roman" w:hAnsi="Times New Roman" w:cs="Times New Roman"/>
          <w:b/>
          <w:bCs/>
          <w:i/>
          <w:iCs/>
          <w:sz w:val="28"/>
          <w:szCs w:val="28"/>
          <w:u w:val="single"/>
        </w:rPr>
        <w:t>Assignments:</w:t>
      </w:r>
      <w:r w:rsidR="665E7FCF" w:rsidRPr="02BC73F7">
        <w:rPr>
          <w:rFonts w:ascii="Times New Roman" w:hAnsi="Times New Roman" w:cs="Times New Roman"/>
          <w:b/>
          <w:bCs/>
          <w:i/>
          <w:iCs/>
          <w:sz w:val="28"/>
          <w:szCs w:val="28"/>
          <w:u w:val="single"/>
        </w:rPr>
        <w:t xml:space="preserve"> </w:t>
      </w:r>
    </w:p>
    <w:p w14:paraId="246C9377" w14:textId="72703AA3" w:rsidR="00E312A8" w:rsidRPr="00A367EE" w:rsidRDefault="07579F39" w:rsidP="00A367EE">
      <w:pPr>
        <w:spacing w:before="6"/>
        <w:ind w:right="30"/>
        <w:jc w:val="center"/>
        <w:rPr>
          <w:rFonts w:ascii="Times New Roman" w:hAnsi="Times New Roman" w:cs="Times New Roman"/>
          <w:i/>
          <w:iCs/>
        </w:rPr>
      </w:pPr>
      <w:r w:rsidRPr="00FC6ADC">
        <w:rPr>
          <w:rFonts w:ascii="Times New Roman" w:hAnsi="Times New Roman" w:cs="Times New Roman"/>
          <w:i/>
          <w:iCs/>
        </w:rPr>
        <w:t>*</w:t>
      </w:r>
      <w:r w:rsidR="000E0706" w:rsidRPr="000E0706">
        <w:rPr>
          <w:rFonts w:ascii="Times New Roman" w:hAnsi="Times New Roman" w:cs="Times New Roman"/>
          <w:i/>
          <w:iCs/>
          <w:color w:val="000000"/>
        </w:rPr>
        <w:t xml:space="preserve"> </w:t>
      </w:r>
      <w:r w:rsidR="000E0706" w:rsidRPr="001202DF">
        <w:rPr>
          <w:rFonts w:ascii="Times New Roman" w:hAnsi="Times New Roman" w:cs="Times New Roman"/>
          <w:i/>
          <w:iCs/>
          <w:color w:val="000000"/>
        </w:rPr>
        <w:t>All due dates listed on Course Schedule and on Canvas</w:t>
      </w:r>
      <w:r w:rsidR="00FC6ADC">
        <w:rPr>
          <w:rFonts w:ascii="Times New Roman" w:hAnsi="Times New Roman" w:cs="Times New Roman"/>
          <w:i/>
          <w:iCs/>
        </w:rPr>
        <w:t>*</w:t>
      </w:r>
    </w:p>
    <w:p w14:paraId="7D671966" w14:textId="77777777" w:rsidR="000E0706" w:rsidRDefault="000E0706" w:rsidP="000E0706">
      <w:pPr>
        <w:pStyle w:val="NormalWeb"/>
        <w:numPr>
          <w:ilvl w:val="0"/>
          <w:numId w:val="41"/>
        </w:numPr>
        <w:contextualSpacing/>
        <w:rPr>
          <w:b/>
          <w:bCs/>
          <w:i/>
          <w:iCs/>
        </w:rPr>
      </w:pPr>
      <w:r>
        <w:rPr>
          <w:b/>
          <w:bCs/>
          <w:i/>
          <w:iCs/>
        </w:rPr>
        <w:t xml:space="preserve">Abstinence Project: </w:t>
      </w:r>
      <w:r w:rsidRPr="00C03A23">
        <w:rPr>
          <w:i/>
          <w:iCs/>
          <w:sz w:val="21"/>
          <w:szCs w:val="21"/>
        </w:rPr>
        <w:t>(50 pts total)</w:t>
      </w:r>
    </w:p>
    <w:p w14:paraId="77466825" w14:textId="76FAC00E" w:rsidR="000E0706" w:rsidRPr="00725DB1" w:rsidRDefault="000E0706" w:rsidP="000E0706">
      <w:pPr>
        <w:pStyle w:val="NormalWeb"/>
        <w:numPr>
          <w:ilvl w:val="1"/>
          <w:numId w:val="41"/>
        </w:numPr>
        <w:contextualSpacing/>
        <w:rPr>
          <w:sz w:val="22"/>
          <w:szCs w:val="22"/>
        </w:rPr>
      </w:pPr>
      <w:r w:rsidRPr="00725DB1">
        <w:rPr>
          <w:color w:val="000000"/>
          <w:sz w:val="22"/>
          <w:szCs w:val="22"/>
        </w:rPr>
        <w:t>Students will choose a substance or behavior to abstain from</w:t>
      </w:r>
      <w:r w:rsidRPr="00725DB1">
        <w:rPr>
          <w:sz w:val="22"/>
          <w:szCs w:val="22"/>
        </w:rPr>
        <w:t xml:space="preserve">. Examples: sugar, fried foods, online shopping, caffeine, etc. Students will then </w:t>
      </w:r>
      <w:r w:rsidRPr="00725DB1">
        <w:rPr>
          <w:color w:val="000000"/>
          <w:sz w:val="22"/>
          <w:szCs w:val="22"/>
        </w:rPr>
        <w:t xml:space="preserve">create and complete </w:t>
      </w:r>
      <w:r w:rsidRPr="00725DB1">
        <w:rPr>
          <w:sz w:val="22"/>
          <w:szCs w:val="22"/>
        </w:rPr>
        <w:t>an</w:t>
      </w:r>
      <w:r w:rsidRPr="00725DB1">
        <w:rPr>
          <w:color w:val="000000"/>
          <w:sz w:val="22"/>
          <w:szCs w:val="22"/>
        </w:rPr>
        <w:t xml:space="preserve"> abstinence contract. (5pts)</w:t>
      </w:r>
    </w:p>
    <w:p w14:paraId="63164AA7" w14:textId="77777777" w:rsidR="000E0706" w:rsidRPr="00725DB1" w:rsidRDefault="000E0706" w:rsidP="000E0706">
      <w:pPr>
        <w:pStyle w:val="NormalWeb"/>
        <w:numPr>
          <w:ilvl w:val="1"/>
          <w:numId w:val="41"/>
        </w:numPr>
        <w:contextualSpacing/>
        <w:rPr>
          <w:sz w:val="22"/>
          <w:szCs w:val="22"/>
        </w:rPr>
      </w:pPr>
      <w:r w:rsidRPr="00725DB1">
        <w:rPr>
          <w:color w:val="000000"/>
          <w:sz w:val="22"/>
          <w:szCs w:val="22"/>
        </w:rPr>
        <w:t xml:space="preserve">Students will write a letter to the substance/behavior from which they are abstaining. This is a </w:t>
      </w:r>
      <w:proofErr w:type="gramStart"/>
      <w:r w:rsidRPr="00725DB1">
        <w:rPr>
          <w:color w:val="000000"/>
          <w:sz w:val="22"/>
          <w:szCs w:val="22"/>
        </w:rPr>
        <w:t>1-2 page</w:t>
      </w:r>
      <w:proofErr w:type="gramEnd"/>
      <w:r w:rsidRPr="00725DB1">
        <w:rPr>
          <w:color w:val="000000"/>
          <w:sz w:val="22"/>
          <w:szCs w:val="22"/>
        </w:rPr>
        <w:t xml:space="preserve"> paper written in first person (e.g. “sugar, you have always been there for me, but…”) and should cover at least the following areas: (5pts)</w:t>
      </w:r>
    </w:p>
    <w:p w14:paraId="693AC235" w14:textId="77777777" w:rsidR="000E0706" w:rsidRPr="00725DB1" w:rsidRDefault="000E0706" w:rsidP="000E0706">
      <w:pPr>
        <w:pStyle w:val="NormalWeb"/>
        <w:numPr>
          <w:ilvl w:val="2"/>
          <w:numId w:val="41"/>
        </w:numPr>
        <w:contextualSpacing/>
        <w:rPr>
          <w:sz w:val="22"/>
          <w:szCs w:val="22"/>
        </w:rPr>
      </w:pPr>
      <w:r w:rsidRPr="00725DB1">
        <w:rPr>
          <w:color w:val="000000"/>
          <w:sz w:val="22"/>
          <w:szCs w:val="22"/>
        </w:rPr>
        <w:t>Why they love the substance/</w:t>
      </w:r>
      <w:proofErr w:type="gramStart"/>
      <w:r w:rsidRPr="00725DB1">
        <w:rPr>
          <w:color w:val="000000"/>
          <w:sz w:val="22"/>
          <w:szCs w:val="22"/>
        </w:rPr>
        <w:t>behavior</w:t>
      </w:r>
      <w:proofErr w:type="gramEnd"/>
    </w:p>
    <w:p w14:paraId="0E39476B" w14:textId="77777777" w:rsidR="000E0706" w:rsidRPr="00725DB1" w:rsidRDefault="000E0706" w:rsidP="000E0706">
      <w:pPr>
        <w:pStyle w:val="NormalWeb"/>
        <w:numPr>
          <w:ilvl w:val="2"/>
          <w:numId w:val="41"/>
        </w:numPr>
        <w:contextualSpacing/>
        <w:rPr>
          <w:sz w:val="22"/>
          <w:szCs w:val="22"/>
        </w:rPr>
      </w:pPr>
      <w:r w:rsidRPr="00725DB1">
        <w:rPr>
          <w:color w:val="000000"/>
          <w:sz w:val="22"/>
          <w:szCs w:val="22"/>
        </w:rPr>
        <w:t>How the substance/behavior has been there for them</w:t>
      </w:r>
    </w:p>
    <w:p w14:paraId="46759762" w14:textId="77777777" w:rsidR="000E0706" w:rsidRPr="00725DB1" w:rsidRDefault="000E0706" w:rsidP="000E0706">
      <w:pPr>
        <w:pStyle w:val="NormalWeb"/>
        <w:numPr>
          <w:ilvl w:val="2"/>
          <w:numId w:val="41"/>
        </w:numPr>
        <w:contextualSpacing/>
        <w:rPr>
          <w:sz w:val="22"/>
          <w:szCs w:val="22"/>
        </w:rPr>
      </w:pPr>
      <w:r w:rsidRPr="00725DB1">
        <w:rPr>
          <w:color w:val="000000"/>
          <w:sz w:val="22"/>
          <w:szCs w:val="22"/>
        </w:rPr>
        <w:t>What the substance/behavior has cost them</w:t>
      </w:r>
    </w:p>
    <w:p w14:paraId="283D5754" w14:textId="77777777" w:rsidR="000E0706" w:rsidRPr="00725DB1" w:rsidRDefault="000E0706" w:rsidP="000E0706">
      <w:pPr>
        <w:pStyle w:val="NormalWeb"/>
        <w:numPr>
          <w:ilvl w:val="2"/>
          <w:numId w:val="41"/>
        </w:numPr>
        <w:contextualSpacing/>
        <w:rPr>
          <w:sz w:val="22"/>
          <w:szCs w:val="22"/>
        </w:rPr>
      </w:pPr>
      <w:r w:rsidRPr="00725DB1">
        <w:rPr>
          <w:color w:val="000000"/>
          <w:sz w:val="22"/>
          <w:szCs w:val="22"/>
        </w:rPr>
        <w:t>Why they are abstaining from this substance/</w:t>
      </w:r>
      <w:proofErr w:type="gramStart"/>
      <w:r w:rsidRPr="00725DB1">
        <w:rPr>
          <w:color w:val="000000"/>
          <w:sz w:val="22"/>
          <w:szCs w:val="22"/>
        </w:rPr>
        <w:t>behavior</w:t>
      </w:r>
      <w:proofErr w:type="gramEnd"/>
      <w:r w:rsidRPr="00725DB1">
        <w:rPr>
          <w:color w:val="000000"/>
          <w:sz w:val="22"/>
          <w:szCs w:val="22"/>
        </w:rPr>
        <w:t xml:space="preserve"> </w:t>
      </w:r>
    </w:p>
    <w:p w14:paraId="544C0B5B" w14:textId="77777777" w:rsidR="000E0706" w:rsidRPr="00725DB1" w:rsidRDefault="000E0706" w:rsidP="000E0706">
      <w:pPr>
        <w:pStyle w:val="NormalWeb"/>
        <w:numPr>
          <w:ilvl w:val="1"/>
          <w:numId w:val="41"/>
        </w:numPr>
        <w:contextualSpacing/>
        <w:rPr>
          <w:sz w:val="22"/>
          <w:szCs w:val="22"/>
        </w:rPr>
      </w:pPr>
      <w:r w:rsidRPr="00725DB1">
        <w:rPr>
          <w:color w:val="000000"/>
          <w:sz w:val="22"/>
          <w:szCs w:val="22"/>
        </w:rPr>
        <w:t>Students will be expected to process their experiences related to the Abstinence Project weekly by submitting five journal reflections via Canvas throughout the semester. Areas to address include: (template in Canvas) (4pts each; 20pts total)</w:t>
      </w:r>
    </w:p>
    <w:p w14:paraId="045C73BC" w14:textId="77777777" w:rsidR="000E0706" w:rsidRPr="00725DB1" w:rsidRDefault="000E0706" w:rsidP="000E0706">
      <w:pPr>
        <w:pStyle w:val="NormalWeb"/>
        <w:numPr>
          <w:ilvl w:val="2"/>
          <w:numId w:val="41"/>
        </w:numPr>
        <w:contextualSpacing/>
        <w:rPr>
          <w:sz w:val="22"/>
          <w:szCs w:val="22"/>
        </w:rPr>
      </w:pPr>
      <w:r w:rsidRPr="00725DB1">
        <w:rPr>
          <w:color w:val="000000"/>
          <w:sz w:val="22"/>
          <w:szCs w:val="22"/>
        </w:rPr>
        <w:t>Whether they remained successfully abstinent</w:t>
      </w:r>
    </w:p>
    <w:p w14:paraId="69D0A652" w14:textId="77777777" w:rsidR="000E0706" w:rsidRPr="00725DB1" w:rsidRDefault="000E0706" w:rsidP="000E0706">
      <w:pPr>
        <w:pStyle w:val="NormalWeb"/>
        <w:numPr>
          <w:ilvl w:val="2"/>
          <w:numId w:val="41"/>
        </w:numPr>
        <w:contextualSpacing/>
        <w:rPr>
          <w:sz w:val="22"/>
          <w:szCs w:val="22"/>
        </w:rPr>
      </w:pPr>
      <w:r w:rsidRPr="00725DB1">
        <w:rPr>
          <w:color w:val="000000"/>
          <w:sz w:val="22"/>
          <w:szCs w:val="22"/>
        </w:rPr>
        <w:t xml:space="preserve">Difficulties they </w:t>
      </w:r>
      <w:proofErr w:type="gramStart"/>
      <w:r w:rsidRPr="00725DB1">
        <w:rPr>
          <w:color w:val="000000"/>
          <w:sz w:val="22"/>
          <w:szCs w:val="22"/>
        </w:rPr>
        <w:t>encountered</w:t>
      </w:r>
      <w:proofErr w:type="gramEnd"/>
    </w:p>
    <w:p w14:paraId="04898C62" w14:textId="77777777" w:rsidR="000E0706" w:rsidRPr="00725DB1" w:rsidRDefault="000E0706" w:rsidP="000E0706">
      <w:pPr>
        <w:pStyle w:val="NormalWeb"/>
        <w:numPr>
          <w:ilvl w:val="2"/>
          <w:numId w:val="41"/>
        </w:numPr>
        <w:contextualSpacing/>
        <w:rPr>
          <w:sz w:val="22"/>
          <w:szCs w:val="22"/>
        </w:rPr>
      </w:pPr>
      <w:r w:rsidRPr="00725DB1">
        <w:rPr>
          <w:color w:val="000000"/>
          <w:sz w:val="22"/>
          <w:szCs w:val="22"/>
        </w:rPr>
        <w:t>Components of the experience that sto</w:t>
      </w:r>
      <w:r>
        <w:rPr>
          <w:color w:val="000000"/>
          <w:sz w:val="22"/>
          <w:szCs w:val="22"/>
        </w:rPr>
        <w:t>o</w:t>
      </w:r>
      <w:r w:rsidRPr="00725DB1">
        <w:rPr>
          <w:color w:val="000000"/>
          <w:sz w:val="22"/>
          <w:szCs w:val="22"/>
        </w:rPr>
        <w:t xml:space="preserve">d out for </w:t>
      </w:r>
      <w:proofErr w:type="gramStart"/>
      <w:r w:rsidRPr="00725DB1">
        <w:rPr>
          <w:color w:val="000000"/>
          <w:sz w:val="22"/>
          <w:szCs w:val="22"/>
        </w:rPr>
        <w:t>them</w:t>
      </w:r>
      <w:proofErr w:type="gramEnd"/>
    </w:p>
    <w:p w14:paraId="2BDB30FE" w14:textId="77777777" w:rsidR="000E0706" w:rsidRPr="00725DB1" w:rsidRDefault="000E0706" w:rsidP="000E0706">
      <w:pPr>
        <w:pStyle w:val="NormalWeb"/>
        <w:numPr>
          <w:ilvl w:val="2"/>
          <w:numId w:val="41"/>
        </w:numPr>
        <w:contextualSpacing/>
        <w:rPr>
          <w:sz w:val="22"/>
          <w:szCs w:val="22"/>
        </w:rPr>
      </w:pPr>
      <w:r w:rsidRPr="00725DB1">
        <w:rPr>
          <w:color w:val="000000"/>
          <w:sz w:val="22"/>
          <w:szCs w:val="22"/>
        </w:rPr>
        <w:t xml:space="preserve">What they are learning from the experience </w:t>
      </w:r>
    </w:p>
    <w:p w14:paraId="41F0D33B" w14:textId="15D893CD" w:rsidR="006E5011" w:rsidRDefault="000E0706" w:rsidP="006E5011">
      <w:pPr>
        <w:pStyle w:val="NormalWeb"/>
        <w:numPr>
          <w:ilvl w:val="1"/>
          <w:numId w:val="41"/>
        </w:numPr>
        <w:spacing w:before="0" w:beforeAutospacing="0" w:after="0" w:afterAutospacing="0"/>
        <w:contextualSpacing/>
        <w:rPr>
          <w:sz w:val="22"/>
          <w:szCs w:val="22"/>
        </w:rPr>
      </w:pPr>
      <w:r w:rsidRPr="00725DB1">
        <w:rPr>
          <w:color w:val="000000"/>
          <w:sz w:val="22"/>
          <w:szCs w:val="22"/>
        </w:rPr>
        <w:t>Students will write a summary of their experience of abstaining throughout the semester.</w:t>
      </w:r>
      <w:r w:rsidRPr="00725DB1">
        <w:rPr>
          <w:sz w:val="22"/>
          <w:szCs w:val="22"/>
        </w:rPr>
        <w:t xml:space="preserve"> </w:t>
      </w:r>
      <w:r w:rsidRPr="00725DB1">
        <w:rPr>
          <w:color w:val="000000"/>
          <w:sz w:val="22"/>
          <w:szCs w:val="22"/>
        </w:rPr>
        <w:t xml:space="preserve">Students </w:t>
      </w:r>
      <w:r w:rsidRPr="00725DB1">
        <w:rPr>
          <w:sz w:val="22"/>
          <w:szCs w:val="22"/>
        </w:rPr>
        <w:t>can</w:t>
      </w:r>
      <w:r w:rsidRPr="00725DB1">
        <w:rPr>
          <w:color w:val="000000"/>
          <w:sz w:val="22"/>
          <w:szCs w:val="22"/>
        </w:rPr>
        <w:t xml:space="preserve"> reflect on their experience of the abstinence contract </w:t>
      </w:r>
      <w:r w:rsidRPr="00725DB1">
        <w:rPr>
          <w:sz w:val="22"/>
          <w:szCs w:val="22"/>
        </w:rPr>
        <w:t>by</w:t>
      </w:r>
      <w:r w:rsidRPr="00725DB1">
        <w:rPr>
          <w:color w:val="000000"/>
          <w:sz w:val="22"/>
          <w:szCs w:val="22"/>
        </w:rPr>
        <w:t xml:space="preserve"> finding a song, poem, or short story that represents their growing understanding of addiction and/or their experience of the abstinence contract. Summary should be 2-3 pages in length using APA-format. </w:t>
      </w:r>
      <w:r w:rsidR="00AC5F86">
        <w:rPr>
          <w:color w:val="000000"/>
          <w:sz w:val="22"/>
          <w:szCs w:val="22"/>
        </w:rPr>
        <w:t>(20pts)</w:t>
      </w:r>
    </w:p>
    <w:p w14:paraId="287EF701" w14:textId="77777777" w:rsidR="006E5011" w:rsidRPr="006E5011" w:rsidRDefault="006E5011" w:rsidP="006E5011">
      <w:pPr>
        <w:pStyle w:val="NormalWeb"/>
        <w:spacing w:before="0" w:beforeAutospacing="0" w:after="0" w:afterAutospacing="0"/>
        <w:contextualSpacing/>
        <w:rPr>
          <w:sz w:val="22"/>
          <w:szCs w:val="22"/>
        </w:rPr>
      </w:pPr>
    </w:p>
    <w:p w14:paraId="7C2E30DE" w14:textId="77777777" w:rsidR="000E0706" w:rsidRDefault="000E0706" w:rsidP="006E5011">
      <w:pPr>
        <w:pStyle w:val="NoSpacing"/>
        <w:numPr>
          <w:ilvl w:val="0"/>
          <w:numId w:val="41"/>
        </w:numPr>
        <w:rPr>
          <w:rFonts w:ascii="Times New Roman" w:hAnsi="Times New Roman" w:cs="Times New Roman"/>
          <w:b/>
          <w:bCs/>
          <w:i/>
          <w:iCs/>
          <w:sz w:val="24"/>
          <w:szCs w:val="24"/>
        </w:rPr>
      </w:pPr>
      <w:r>
        <w:rPr>
          <w:rFonts w:ascii="Times New Roman" w:hAnsi="Times New Roman" w:cs="Times New Roman"/>
          <w:b/>
          <w:bCs/>
          <w:i/>
          <w:iCs/>
          <w:sz w:val="24"/>
          <w:szCs w:val="24"/>
        </w:rPr>
        <w:t>Film Critique:</w:t>
      </w:r>
    </w:p>
    <w:p w14:paraId="1315B0A8" w14:textId="624C2ABB" w:rsidR="000E0706" w:rsidRPr="008A16BC" w:rsidRDefault="000E0706" w:rsidP="000E0706">
      <w:pPr>
        <w:pStyle w:val="NoSpacing"/>
        <w:ind w:left="720"/>
        <w:contextualSpacing/>
        <w:rPr>
          <w:rFonts w:ascii="Times New Roman" w:hAnsi="Times New Roman" w:cs="Times New Roman"/>
          <w:color w:val="000000"/>
        </w:rPr>
      </w:pPr>
      <w:r w:rsidRPr="008A16BC">
        <w:rPr>
          <w:rFonts w:ascii="Times New Roman" w:hAnsi="Times New Roman" w:cs="Times New Roman"/>
        </w:rPr>
        <w:t>Students</w:t>
      </w:r>
      <w:r w:rsidRPr="008A16BC">
        <w:rPr>
          <w:rFonts w:ascii="Times New Roman" w:hAnsi="Times New Roman" w:cs="Times New Roman"/>
          <w:color w:val="000000"/>
        </w:rPr>
        <w:t xml:space="preserve"> will select a movie or TV series (with prior approval a book may be used as well) that reflects substance use and/or abuse. Students are to watch the film and discuss the following in an APA-formatted, </w:t>
      </w:r>
      <w:proofErr w:type="gramStart"/>
      <w:r w:rsidRPr="008A16BC">
        <w:rPr>
          <w:rFonts w:ascii="Times New Roman" w:hAnsi="Times New Roman" w:cs="Times New Roman"/>
          <w:color w:val="000000"/>
        </w:rPr>
        <w:t>3-4 page</w:t>
      </w:r>
      <w:proofErr w:type="gramEnd"/>
      <w:r w:rsidRPr="008A16BC">
        <w:rPr>
          <w:rFonts w:ascii="Times New Roman" w:hAnsi="Times New Roman" w:cs="Times New Roman"/>
          <w:color w:val="000000"/>
        </w:rPr>
        <w:t xml:space="preserve"> paper that addresses the following. </w:t>
      </w:r>
    </w:p>
    <w:p w14:paraId="4226E82F" w14:textId="77777777" w:rsidR="000E0706" w:rsidRPr="008A16BC" w:rsidRDefault="000E0706" w:rsidP="000E0706">
      <w:pPr>
        <w:pStyle w:val="NoSpacing"/>
        <w:numPr>
          <w:ilvl w:val="3"/>
          <w:numId w:val="42"/>
        </w:numPr>
        <w:contextualSpacing/>
        <w:rPr>
          <w:rFonts w:ascii="Times New Roman" w:hAnsi="Times New Roman" w:cs="Times New Roman"/>
          <w:color w:val="000000"/>
        </w:rPr>
      </w:pPr>
      <w:r w:rsidRPr="00B63CB8">
        <w:rPr>
          <w:rFonts w:ascii="Times New Roman" w:eastAsia="Times New Roman" w:hAnsi="Times New Roman" w:cs="Times New Roman"/>
          <w:bCs/>
          <w:iCs/>
        </w:rPr>
        <w:t>Brief synopsis of the film</w:t>
      </w:r>
      <w:r w:rsidRPr="008A16BC">
        <w:rPr>
          <w:rFonts w:ascii="Times New Roman" w:hAnsi="Times New Roman" w:cs="Times New Roman"/>
          <w:bCs/>
          <w:iCs/>
        </w:rPr>
        <w:t>/show/book</w:t>
      </w:r>
    </w:p>
    <w:p w14:paraId="69A63407" w14:textId="77777777" w:rsidR="000E0706" w:rsidRPr="008A16BC" w:rsidRDefault="000E0706" w:rsidP="000E0706">
      <w:pPr>
        <w:pStyle w:val="NoSpacing"/>
        <w:numPr>
          <w:ilvl w:val="3"/>
          <w:numId w:val="42"/>
        </w:numPr>
        <w:contextualSpacing/>
        <w:rPr>
          <w:rFonts w:ascii="Times New Roman" w:hAnsi="Times New Roman" w:cs="Times New Roman"/>
          <w:color w:val="000000"/>
        </w:rPr>
      </w:pPr>
      <w:r w:rsidRPr="008A16BC">
        <w:rPr>
          <w:rFonts w:ascii="Times New Roman" w:hAnsi="Times New Roman" w:cs="Times New Roman"/>
          <w:bCs/>
          <w:iCs/>
        </w:rPr>
        <w:t>Key demographic information related to the character portraying substance use/</w:t>
      </w:r>
      <w:proofErr w:type="gramStart"/>
      <w:r w:rsidRPr="008A16BC">
        <w:rPr>
          <w:rFonts w:ascii="Times New Roman" w:hAnsi="Times New Roman" w:cs="Times New Roman"/>
          <w:bCs/>
          <w:iCs/>
        </w:rPr>
        <w:t>abuse</w:t>
      </w:r>
      <w:proofErr w:type="gramEnd"/>
    </w:p>
    <w:p w14:paraId="2826F265" w14:textId="77777777" w:rsidR="000E0706" w:rsidRPr="008A16BC" w:rsidRDefault="000E0706" w:rsidP="000E0706">
      <w:pPr>
        <w:pStyle w:val="NoSpacing"/>
        <w:numPr>
          <w:ilvl w:val="3"/>
          <w:numId w:val="42"/>
        </w:numPr>
        <w:contextualSpacing/>
        <w:rPr>
          <w:rFonts w:ascii="Times New Roman" w:hAnsi="Times New Roman" w:cs="Times New Roman"/>
          <w:color w:val="000000"/>
        </w:rPr>
      </w:pPr>
      <w:r w:rsidRPr="008A16BC">
        <w:rPr>
          <w:rFonts w:ascii="Times New Roman" w:hAnsi="Times New Roman" w:cs="Times New Roman"/>
          <w:bCs/>
          <w:iCs/>
        </w:rPr>
        <w:t xml:space="preserve">Presenting issues (this will include the substance use but also all other key presenting issues such as family discourse, criminal history, </w:t>
      </w:r>
      <w:proofErr w:type="spellStart"/>
      <w:r w:rsidRPr="008A16BC">
        <w:rPr>
          <w:rFonts w:ascii="Times New Roman" w:hAnsi="Times New Roman" w:cs="Times New Roman"/>
          <w:bCs/>
          <w:iCs/>
        </w:rPr>
        <w:t>etc</w:t>
      </w:r>
      <w:proofErr w:type="spellEnd"/>
      <w:r w:rsidRPr="008A16BC">
        <w:rPr>
          <w:rFonts w:ascii="Times New Roman" w:hAnsi="Times New Roman" w:cs="Times New Roman"/>
          <w:bCs/>
          <w:iCs/>
        </w:rPr>
        <w:t>)</w:t>
      </w:r>
    </w:p>
    <w:p w14:paraId="792DDE36" w14:textId="77777777" w:rsidR="000E0706" w:rsidRPr="008A16BC" w:rsidRDefault="000E0706" w:rsidP="000E0706">
      <w:pPr>
        <w:pStyle w:val="NoSpacing"/>
        <w:numPr>
          <w:ilvl w:val="3"/>
          <w:numId w:val="42"/>
        </w:numPr>
        <w:contextualSpacing/>
        <w:rPr>
          <w:rFonts w:ascii="Times New Roman" w:hAnsi="Times New Roman" w:cs="Times New Roman"/>
          <w:color w:val="000000"/>
        </w:rPr>
      </w:pPr>
      <w:r w:rsidRPr="008A16BC">
        <w:rPr>
          <w:rFonts w:ascii="Times New Roman" w:hAnsi="Times New Roman" w:cs="Times New Roman"/>
          <w:bCs/>
          <w:iCs/>
        </w:rPr>
        <w:t>Assessment and Diagnosis (identify specific assessment measures you may use)</w:t>
      </w:r>
    </w:p>
    <w:p w14:paraId="6FB2AF6E" w14:textId="77777777" w:rsidR="000E0706" w:rsidRPr="008A16BC" w:rsidRDefault="000E0706" w:rsidP="000E0706">
      <w:pPr>
        <w:pStyle w:val="NoSpacing"/>
        <w:numPr>
          <w:ilvl w:val="3"/>
          <w:numId w:val="42"/>
        </w:numPr>
        <w:contextualSpacing/>
        <w:rPr>
          <w:rFonts w:ascii="Times New Roman" w:hAnsi="Times New Roman" w:cs="Times New Roman"/>
          <w:color w:val="000000"/>
        </w:rPr>
      </w:pPr>
      <w:r w:rsidRPr="008A16BC">
        <w:rPr>
          <w:rFonts w:ascii="Times New Roman" w:hAnsi="Times New Roman" w:cs="Times New Roman"/>
          <w:bCs/>
          <w:iCs/>
        </w:rPr>
        <w:t>Treatment plan (1-3 long term goals; 1-3 short term goals PER long term goal; one possible intervention per goal)</w:t>
      </w:r>
    </w:p>
    <w:p w14:paraId="22D4BD42" w14:textId="64FFF5C2" w:rsidR="0064249D" w:rsidRPr="00C03466" w:rsidRDefault="000E0706" w:rsidP="00C03466">
      <w:pPr>
        <w:pStyle w:val="NoSpacing"/>
        <w:numPr>
          <w:ilvl w:val="3"/>
          <w:numId w:val="42"/>
        </w:numPr>
        <w:contextualSpacing/>
        <w:rPr>
          <w:rFonts w:ascii="Times New Roman" w:hAnsi="Times New Roman" w:cs="Times New Roman"/>
          <w:color w:val="000000"/>
        </w:rPr>
      </w:pPr>
      <w:r w:rsidRPr="008A16BC">
        <w:rPr>
          <w:rFonts w:ascii="Times New Roman" w:hAnsi="Times New Roman" w:cs="Times New Roman"/>
          <w:bCs/>
          <w:iCs/>
        </w:rPr>
        <w:t>Legal and/or ethical issues</w:t>
      </w:r>
    </w:p>
    <w:p w14:paraId="1B422ED9" w14:textId="77777777" w:rsidR="00C03466" w:rsidRDefault="00C03466" w:rsidP="00C03466">
      <w:pPr>
        <w:pStyle w:val="NoSpacing"/>
        <w:ind w:left="1440"/>
        <w:contextualSpacing/>
        <w:rPr>
          <w:rFonts w:ascii="Times New Roman" w:hAnsi="Times New Roman" w:cs="Times New Roman"/>
          <w:color w:val="000000"/>
        </w:rPr>
      </w:pPr>
    </w:p>
    <w:p w14:paraId="59555842" w14:textId="77777777" w:rsidR="00302F8A" w:rsidRPr="00C03466" w:rsidRDefault="00302F8A" w:rsidP="00C03466">
      <w:pPr>
        <w:pStyle w:val="NoSpacing"/>
        <w:ind w:left="1440"/>
        <w:contextualSpacing/>
        <w:rPr>
          <w:rFonts w:ascii="Times New Roman" w:hAnsi="Times New Roman" w:cs="Times New Roman"/>
          <w:color w:val="000000"/>
        </w:rPr>
      </w:pPr>
    </w:p>
    <w:p w14:paraId="606EE1EB" w14:textId="634F4533" w:rsidR="0064249D" w:rsidRDefault="0064249D" w:rsidP="0064249D">
      <w:pPr>
        <w:pStyle w:val="NoSpacing"/>
        <w:numPr>
          <w:ilvl w:val="0"/>
          <w:numId w:val="41"/>
        </w:numPr>
        <w:rPr>
          <w:rFonts w:ascii="Times New Roman" w:hAnsi="Times New Roman" w:cs="Times New Roman"/>
          <w:b/>
          <w:bCs/>
          <w:i/>
          <w:iCs/>
          <w:sz w:val="24"/>
          <w:szCs w:val="24"/>
        </w:rPr>
      </w:pPr>
      <w:r>
        <w:rPr>
          <w:rFonts w:ascii="Times New Roman" w:hAnsi="Times New Roman" w:cs="Times New Roman"/>
          <w:b/>
          <w:bCs/>
          <w:i/>
          <w:iCs/>
          <w:sz w:val="24"/>
          <w:szCs w:val="24"/>
        </w:rPr>
        <w:t>Substance Use Disorder Related Issues Paper</w:t>
      </w:r>
      <w:r w:rsidR="00BE64E7">
        <w:rPr>
          <w:rFonts w:ascii="Times New Roman" w:hAnsi="Times New Roman" w:cs="Times New Roman"/>
          <w:b/>
          <w:bCs/>
          <w:i/>
          <w:iCs/>
          <w:sz w:val="24"/>
          <w:szCs w:val="24"/>
        </w:rPr>
        <w:t>/Presentation</w:t>
      </w:r>
      <w:r w:rsidRPr="00E312A8">
        <w:rPr>
          <w:rFonts w:ascii="Times New Roman" w:hAnsi="Times New Roman" w:cs="Times New Roman"/>
          <w:b/>
          <w:bCs/>
          <w:i/>
          <w:iCs/>
          <w:sz w:val="24"/>
          <w:szCs w:val="24"/>
        </w:rPr>
        <w:t>:</w:t>
      </w:r>
    </w:p>
    <w:p w14:paraId="18D93910" w14:textId="3AEF5E10" w:rsidR="0064249D" w:rsidRDefault="0064249D" w:rsidP="0064249D">
      <w:pPr>
        <w:pStyle w:val="NoSpacing"/>
        <w:ind w:left="720"/>
        <w:rPr>
          <w:rFonts w:ascii="Times New Roman" w:hAnsi="Times New Roman" w:cs="Times New Roman"/>
        </w:rPr>
      </w:pPr>
      <w:r w:rsidRPr="0064249D">
        <w:rPr>
          <w:rFonts w:ascii="Times New Roman" w:hAnsi="Times New Roman" w:cs="Times New Roman"/>
        </w:rPr>
        <w:t xml:space="preserve">Students will be required to write a paper on a specific issue in the treatment of substance use disorder. Your paper should be in APA format and 4-5 pages double-space </w:t>
      </w:r>
      <w:r w:rsidRPr="0064249D">
        <w:rPr>
          <w:rFonts w:ascii="Times New Roman" w:hAnsi="Times New Roman" w:cs="Times New Roman"/>
          <w:u w:val="single"/>
        </w:rPr>
        <w:t>not including</w:t>
      </w:r>
      <w:r w:rsidRPr="0064249D">
        <w:rPr>
          <w:rFonts w:ascii="Times New Roman" w:hAnsi="Times New Roman" w:cs="Times New Roman"/>
        </w:rPr>
        <w:t xml:space="preserve"> Title Page or References. You may include your text as a source, but in addition, provide at least 5-7 article citations. </w:t>
      </w:r>
      <w:r w:rsidRPr="0064249D">
        <w:rPr>
          <w:rFonts w:ascii="Times New Roman" w:hAnsi="Times New Roman" w:cs="Times New Roman"/>
          <w:u w:val="single"/>
        </w:rPr>
        <w:t>Your writing should be linked to current research</w:t>
      </w:r>
      <w:r w:rsidRPr="0064249D">
        <w:rPr>
          <w:rFonts w:ascii="Times New Roman" w:hAnsi="Times New Roman" w:cs="Times New Roman"/>
        </w:rPr>
        <w:t xml:space="preserve"> (last 10 years) from scientific journal articles from rehabilitation, counseling, ethics, values, substance use disorder, substance use disorder treatment, etc. literature</w:t>
      </w:r>
      <w:r w:rsidRPr="00E91800">
        <w:rPr>
          <w:rFonts w:ascii="Times New Roman" w:hAnsi="Times New Roman" w:cs="Times New Roman"/>
        </w:rPr>
        <w:t xml:space="preserve">. </w:t>
      </w:r>
      <w:r w:rsidR="00BE64E7">
        <w:rPr>
          <w:rFonts w:ascii="Times New Roman" w:hAnsi="Times New Roman" w:cs="Times New Roman"/>
        </w:rPr>
        <w:t xml:space="preserve">Students will briefly present their paper to the class. </w:t>
      </w:r>
    </w:p>
    <w:p w14:paraId="37D8A579" w14:textId="77777777" w:rsidR="0064249D" w:rsidRDefault="0064249D" w:rsidP="0064249D">
      <w:pPr>
        <w:pStyle w:val="NoSpacing"/>
        <w:ind w:left="720"/>
        <w:rPr>
          <w:rFonts w:ascii="Times New Roman" w:hAnsi="Times New Roman" w:cs="Times New Roman"/>
        </w:rPr>
      </w:pPr>
    </w:p>
    <w:p w14:paraId="710E149F" w14:textId="731085B7" w:rsidR="0064249D" w:rsidRDefault="0064249D" w:rsidP="0064249D">
      <w:pPr>
        <w:pStyle w:val="NoSpacing"/>
        <w:ind w:left="720"/>
        <w:rPr>
          <w:rFonts w:ascii="Times New Roman" w:hAnsi="Times New Roman" w:cs="Times New Roman"/>
        </w:rPr>
      </w:pPr>
      <w:r w:rsidRPr="0064249D">
        <w:rPr>
          <w:rFonts w:ascii="Times New Roman" w:hAnsi="Times New Roman" w:cs="Times New Roman"/>
          <w:bCs/>
          <w:u w:val="single"/>
        </w:rPr>
        <w:t>Your paper should include the following section headings</w:t>
      </w:r>
      <w:r w:rsidRPr="0064249D">
        <w:rPr>
          <w:rFonts w:ascii="Times New Roman" w:hAnsi="Times New Roman" w:cs="Times New Roman"/>
          <w:bCs/>
        </w:rPr>
        <w:t>: Introduction, Overview and Rationale, Treatment Options and Outcomes, Ethical, Legal, and Multicultural Considerations, and Conclusion. Introduce and conclude your paper as you deem appropriate. The additional headings should address the following</w:t>
      </w:r>
      <w:r>
        <w:rPr>
          <w:rFonts w:ascii="Times New Roman" w:hAnsi="Times New Roman" w:cs="Times New Roman"/>
          <w:bCs/>
        </w:rPr>
        <w:t>:</w:t>
      </w:r>
      <w:r w:rsidRPr="00E91800">
        <w:rPr>
          <w:rFonts w:ascii="Times New Roman" w:hAnsi="Times New Roman" w:cs="Times New Roman"/>
        </w:rPr>
        <w:t xml:space="preserve"> </w:t>
      </w:r>
    </w:p>
    <w:p w14:paraId="7A0FD804" w14:textId="77777777" w:rsidR="00980F20" w:rsidRDefault="00980F20" w:rsidP="0064249D">
      <w:pPr>
        <w:pStyle w:val="NoSpacing"/>
        <w:ind w:left="720"/>
        <w:rPr>
          <w:rFonts w:ascii="Times New Roman" w:hAnsi="Times New Roman" w:cs="Times New Roman"/>
        </w:rPr>
      </w:pPr>
    </w:p>
    <w:p w14:paraId="237EB9BF" w14:textId="60FE8B47" w:rsidR="00980F20" w:rsidRDefault="00980F20" w:rsidP="0064249D">
      <w:pPr>
        <w:pStyle w:val="NoSpacing"/>
        <w:ind w:left="720"/>
        <w:rPr>
          <w:rFonts w:ascii="Times New Roman" w:hAnsi="Times New Roman" w:cs="Times New Roman"/>
        </w:rPr>
      </w:pPr>
      <w:r w:rsidRPr="00980F20">
        <w:rPr>
          <w:rFonts w:ascii="Times New Roman" w:hAnsi="Times New Roman" w:cs="Times New Roman"/>
          <w:bCs/>
          <w:i/>
        </w:rPr>
        <w:t>Overview and Rationale</w:t>
      </w:r>
      <w:r w:rsidRPr="00980F20">
        <w:rPr>
          <w:rFonts w:ascii="Times New Roman" w:hAnsi="Times New Roman" w:cs="Times New Roman"/>
          <w:bCs/>
        </w:rPr>
        <w:t xml:space="preserve"> </w:t>
      </w:r>
      <w:r w:rsidRPr="00980F20">
        <w:rPr>
          <w:rFonts w:ascii="Times New Roman" w:hAnsi="Times New Roman" w:cs="Times New Roman"/>
          <w:bCs/>
        </w:rPr>
        <w:br/>
        <w:t xml:space="preserve">Give an overview of an issue caused by or related to substance use disorder (e.g., codependency, crime, abuse, neglect, detrimental effects on partners, etc.) and a rationale as to why this issue is important to address.  </w:t>
      </w:r>
      <w:r w:rsidRPr="00980F20">
        <w:rPr>
          <w:rFonts w:ascii="Times New Roman" w:hAnsi="Times New Roman" w:cs="Times New Roman"/>
          <w:bCs/>
        </w:rPr>
        <w:br/>
      </w:r>
      <w:r w:rsidRPr="00980F20">
        <w:rPr>
          <w:rFonts w:ascii="Times New Roman" w:hAnsi="Times New Roman" w:cs="Times New Roman"/>
          <w:bCs/>
        </w:rPr>
        <w:br/>
      </w:r>
      <w:r w:rsidRPr="00980F20">
        <w:rPr>
          <w:rFonts w:ascii="Times New Roman" w:hAnsi="Times New Roman" w:cs="Times New Roman"/>
          <w:bCs/>
          <w:i/>
        </w:rPr>
        <w:t>Treatment Options and Outcomes</w:t>
      </w:r>
      <w:r w:rsidRPr="00980F20">
        <w:rPr>
          <w:rFonts w:ascii="Times New Roman" w:hAnsi="Times New Roman" w:cs="Times New Roman"/>
          <w:bCs/>
        </w:rPr>
        <w:br/>
        <w:t>Describe a treatment method mental health professionals can use, its outcomes, and its efficacy in the treatment of this issue.</w:t>
      </w:r>
      <w:r w:rsidRPr="00980F20">
        <w:rPr>
          <w:rFonts w:ascii="Times New Roman" w:hAnsi="Times New Roman" w:cs="Times New Roman"/>
          <w:bCs/>
        </w:rPr>
        <w:br/>
      </w:r>
      <w:r w:rsidRPr="00980F20">
        <w:rPr>
          <w:rFonts w:ascii="Times New Roman" w:hAnsi="Times New Roman" w:cs="Times New Roman"/>
          <w:bCs/>
        </w:rPr>
        <w:br/>
      </w:r>
      <w:r w:rsidRPr="00980F20">
        <w:rPr>
          <w:rFonts w:ascii="Times New Roman" w:hAnsi="Times New Roman" w:cs="Times New Roman"/>
          <w:bCs/>
          <w:i/>
        </w:rPr>
        <w:t>Ethical, Legal, and Multicultural Considerations</w:t>
      </w:r>
      <w:r w:rsidRPr="00980F20">
        <w:rPr>
          <w:rFonts w:ascii="Times New Roman" w:hAnsi="Times New Roman" w:cs="Times New Roman"/>
          <w:bCs/>
        </w:rPr>
        <w:br/>
        <w:t>What ethical, legal, and multicultural considerations are important for mental health professionals to be aware of when treating this issue?</w:t>
      </w:r>
    </w:p>
    <w:p w14:paraId="5BC9BEFE" w14:textId="77777777" w:rsidR="0064249D" w:rsidRDefault="0064249D" w:rsidP="0064249D">
      <w:pPr>
        <w:pStyle w:val="NoSpacing"/>
        <w:ind w:left="720"/>
        <w:rPr>
          <w:rFonts w:ascii="Times New Roman" w:hAnsi="Times New Roman" w:cs="Times New Roman"/>
        </w:rPr>
      </w:pPr>
    </w:p>
    <w:p w14:paraId="22261133" w14:textId="77777777" w:rsidR="00302F8A" w:rsidRPr="0064249D" w:rsidRDefault="00302F8A" w:rsidP="0064249D">
      <w:pPr>
        <w:pStyle w:val="NoSpacing"/>
        <w:ind w:left="720"/>
        <w:rPr>
          <w:rFonts w:ascii="Times New Roman" w:hAnsi="Times New Roman" w:cs="Times New Roman"/>
        </w:rPr>
      </w:pPr>
    </w:p>
    <w:p w14:paraId="6E832A42" w14:textId="77777777" w:rsidR="000E0706" w:rsidRDefault="000E0706" w:rsidP="000E0706">
      <w:pPr>
        <w:pStyle w:val="NoSpacing"/>
        <w:numPr>
          <w:ilvl w:val="0"/>
          <w:numId w:val="41"/>
        </w:numPr>
        <w:rPr>
          <w:rFonts w:ascii="Times New Roman" w:hAnsi="Times New Roman" w:cs="Times New Roman"/>
          <w:b/>
          <w:bCs/>
          <w:i/>
          <w:iCs/>
          <w:sz w:val="24"/>
          <w:szCs w:val="24"/>
        </w:rPr>
      </w:pPr>
      <w:r>
        <w:rPr>
          <w:rFonts w:ascii="Times New Roman" w:hAnsi="Times New Roman" w:cs="Times New Roman"/>
          <w:b/>
          <w:bCs/>
          <w:i/>
          <w:iCs/>
          <w:sz w:val="24"/>
          <w:szCs w:val="24"/>
        </w:rPr>
        <w:t>Exams</w:t>
      </w:r>
      <w:r w:rsidRPr="00E312A8">
        <w:rPr>
          <w:rFonts w:ascii="Times New Roman" w:hAnsi="Times New Roman" w:cs="Times New Roman"/>
          <w:b/>
          <w:bCs/>
          <w:i/>
          <w:iCs/>
          <w:sz w:val="24"/>
          <w:szCs w:val="24"/>
        </w:rPr>
        <w:t>:</w:t>
      </w:r>
    </w:p>
    <w:p w14:paraId="38F92834" w14:textId="443CBC02" w:rsidR="000E0706" w:rsidRPr="001202DF" w:rsidRDefault="000E0706" w:rsidP="000E0706">
      <w:pPr>
        <w:pStyle w:val="NoSpacing"/>
        <w:ind w:left="720"/>
        <w:rPr>
          <w:rFonts w:ascii="Times New Roman" w:hAnsi="Times New Roman" w:cs="Times New Roman"/>
        </w:rPr>
      </w:pPr>
      <w:r w:rsidRPr="00E91800">
        <w:rPr>
          <w:rFonts w:ascii="Times New Roman" w:hAnsi="Times New Roman" w:cs="Times New Roman"/>
        </w:rPr>
        <w:t xml:space="preserve">There will be 2 exams: a midterm and a final. </w:t>
      </w:r>
    </w:p>
    <w:p w14:paraId="498820E4" w14:textId="77777777" w:rsidR="000E0706" w:rsidRDefault="000E0706" w:rsidP="000E0706">
      <w:pPr>
        <w:pStyle w:val="NoSpacing"/>
        <w:rPr>
          <w:rFonts w:ascii="Times New Roman" w:eastAsia="Times New Roman" w:hAnsi="Times New Roman" w:cs="Times New Roman"/>
          <w:b/>
          <w:bCs/>
          <w:i/>
          <w:iCs/>
          <w:sz w:val="28"/>
          <w:szCs w:val="28"/>
          <w:u w:val="single"/>
        </w:rPr>
      </w:pPr>
    </w:p>
    <w:p w14:paraId="01F44E14" w14:textId="77777777" w:rsidR="00AC5F86" w:rsidRDefault="00AC5F86" w:rsidP="000E0706">
      <w:pPr>
        <w:pStyle w:val="NoSpacing"/>
        <w:rPr>
          <w:rFonts w:ascii="Times New Roman" w:eastAsia="Times New Roman" w:hAnsi="Times New Roman" w:cs="Times New Roman"/>
          <w:b/>
          <w:bCs/>
          <w:i/>
          <w:iCs/>
          <w:sz w:val="28"/>
          <w:szCs w:val="28"/>
          <w:u w:val="single"/>
        </w:rPr>
      </w:pPr>
    </w:p>
    <w:p w14:paraId="04270E18" w14:textId="77777777" w:rsidR="00AC5F86" w:rsidRDefault="00AC5F86" w:rsidP="000E0706">
      <w:pPr>
        <w:pStyle w:val="NoSpacing"/>
        <w:rPr>
          <w:rFonts w:ascii="Times New Roman" w:eastAsia="Times New Roman" w:hAnsi="Times New Roman" w:cs="Times New Roman"/>
          <w:b/>
          <w:bCs/>
          <w:i/>
          <w:iCs/>
          <w:sz w:val="28"/>
          <w:szCs w:val="28"/>
          <w:u w:val="single"/>
        </w:rPr>
      </w:pPr>
    </w:p>
    <w:p w14:paraId="17070DF6" w14:textId="77777777" w:rsidR="007E2D76" w:rsidRDefault="007E2D76" w:rsidP="000E0706">
      <w:pPr>
        <w:pStyle w:val="NoSpacing"/>
        <w:rPr>
          <w:rFonts w:ascii="Times New Roman" w:eastAsia="Times New Roman" w:hAnsi="Times New Roman" w:cs="Times New Roman"/>
          <w:b/>
          <w:bCs/>
          <w:i/>
          <w:iCs/>
          <w:sz w:val="28"/>
          <w:szCs w:val="28"/>
          <w:u w:val="single"/>
        </w:rPr>
      </w:pPr>
    </w:p>
    <w:p w14:paraId="31AB59AC" w14:textId="77777777" w:rsidR="007E2D76" w:rsidRDefault="007E2D76" w:rsidP="000E0706">
      <w:pPr>
        <w:pStyle w:val="NoSpacing"/>
        <w:rPr>
          <w:rFonts w:ascii="Times New Roman" w:eastAsia="Times New Roman" w:hAnsi="Times New Roman" w:cs="Times New Roman"/>
          <w:b/>
          <w:bCs/>
          <w:i/>
          <w:iCs/>
          <w:sz w:val="28"/>
          <w:szCs w:val="28"/>
          <w:u w:val="single"/>
        </w:rPr>
      </w:pPr>
    </w:p>
    <w:p w14:paraId="0662A80B" w14:textId="6CEBEB36" w:rsidR="000E0706" w:rsidRPr="00C21122" w:rsidRDefault="000E0706" w:rsidP="000E0706">
      <w:pPr>
        <w:pStyle w:val="NoSpacing"/>
        <w:rPr>
          <w:rFonts w:ascii="Times New Roman" w:eastAsia="Times New Roman" w:hAnsi="Times New Roman" w:cs="Times New Roman"/>
          <w:b/>
          <w:bCs/>
          <w:i/>
          <w:iCs/>
          <w:sz w:val="28"/>
          <w:szCs w:val="28"/>
          <w:u w:val="single"/>
        </w:rPr>
      </w:pPr>
      <w:r w:rsidRPr="00A663C1">
        <w:rPr>
          <w:rFonts w:ascii="Times New Roman" w:eastAsia="Times New Roman" w:hAnsi="Times New Roman" w:cs="Times New Roman"/>
          <w:b/>
          <w:bCs/>
          <w:i/>
          <w:iCs/>
          <w:sz w:val="28"/>
          <w:szCs w:val="28"/>
          <w:u w:val="single"/>
        </w:rPr>
        <w:lastRenderedPageBreak/>
        <w:t>Grading:</w:t>
      </w:r>
    </w:p>
    <w:p w14:paraId="11D55FFA" w14:textId="77777777" w:rsidR="000E0706" w:rsidRDefault="000E0706" w:rsidP="000E0706">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tbl>
      <w:tblPr>
        <w:tblW w:w="3856" w:type="dxa"/>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7"/>
        <w:gridCol w:w="1329"/>
      </w:tblGrid>
      <w:tr w:rsidR="000E0706" w14:paraId="48CFBE1A" w14:textId="77777777" w:rsidTr="00513FB9">
        <w:trPr>
          <w:trHeight w:val="463"/>
        </w:trPr>
        <w:tc>
          <w:tcPr>
            <w:tcW w:w="2527" w:type="dxa"/>
            <w:tcBorders>
              <w:top w:val="single" w:sz="4" w:space="0" w:color="000000"/>
              <w:left w:val="single" w:sz="4" w:space="0" w:color="000000"/>
              <w:bottom w:val="single" w:sz="4" w:space="0" w:color="000000"/>
              <w:right w:val="single" w:sz="4" w:space="0" w:color="000000"/>
            </w:tcBorders>
          </w:tcPr>
          <w:p w14:paraId="41CFB337" w14:textId="69546D0F" w:rsidR="000E0706" w:rsidRPr="00FC3ADB" w:rsidRDefault="000E0706" w:rsidP="00382C25">
            <w:pPr>
              <w:widowControl w:val="0"/>
              <w:rPr>
                <w:rFonts w:ascii="Times New Roman" w:eastAsia="Times New Roman" w:hAnsi="Times New Roman" w:cs="Times New Roman"/>
              </w:rPr>
            </w:pPr>
            <w:r w:rsidRPr="00FC3ADB">
              <w:rPr>
                <w:rFonts w:ascii="Times New Roman" w:eastAsia="Times New Roman" w:hAnsi="Times New Roman" w:cs="Times New Roman"/>
              </w:rPr>
              <w:t xml:space="preserve">Assignment </w:t>
            </w:r>
          </w:p>
        </w:tc>
        <w:tc>
          <w:tcPr>
            <w:tcW w:w="1329" w:type="dxa"/>
            <w:tcBorders>
              <w:top w:val="single" w:sz="4" w:space="0" w:color="000000"/>
              <w:left w:val="single" w:sz="4" w:space="0" w:color="000000"/>
              <w:bottom w:val="single" w:sz="4" w:space="0" w:color="000000"/>
              <w:right w:val="single" w:sz="4" w:space="0" w:color="000000"/>
            </w:tcBorders>
          </w:tcPr>
          <w:p w14:paraId="581B2410" w14:textId="1A4241E3" w:rsidR="000E0706" w:rsidRPr="00FC3ADB" w:rsidRDefault="00513FB9" w:rsidP="00382C25">
            <w:pPr>
              <w:widowControl w:val="0"/>
              <w:rPr>
                <w:rFonts w:ascii="Times New Roman" w:eastAsia="Times New Roman" w:hAnsi="Times New Roman" w:cs="Times New Roman"/>
              </w:rPr>
            </w:pPr>
            <w:r>
              <w:rPr>
                <w:rFonts w:ascii="Times New Roman" w:eastAsia="Times New Roman" w:hAnsi="Times New Roman" w:cs="Times New Roman"/>
              </w:rPr>
              <w:t>Points</w:t>
            </w:r>
            <w:r w:rsidR="000E0706" w:rsidRPr="00FC3ADB">
              <w:rPr>
                <w:rFonts w:ascii="Times New Roman" w:eastAsia="Times New Roman" w:hAnsi="Times New Roman" w:cs="Times New Roman"/>
              </w:rPr>
              <w:t xml:space="preserve"> </w:t>
            </w:r>
          </w:p>
        </w:tc>
      </w:tr>
      <w:tr w:rsidR="000E0706" w14:paraId="449AE2C5" w14:textId="77777777" w:rsidTr="00513FB9">
        <w:trPr>
          <w:trHeight w:val="269"/>
        </w:trPr>
        <w:tc>
          <w:tcPr>
            <w:tcW w:w="2527" w:type="dxa"/>
            <w:tcBorders>
              <w:top w:val="single" w:sz="4" w:space="0" w:color="000000"/>
              <w:left w:val="single" w:sz="4" w:space="0" w:color="000000"/>
              <w:bottom w:val="single" w:sz="4" w:space="0" w:color="000000"/>
              <w:right w:val="single" w:sz="4" w:space="0" w:color="000000"/>
            </w:tcBorders>
          </w:tcPr>
          <w:p w14:paraId="64BCD3E5" w14:textId="77777777" w:rsidR="000E0706" w:rsidRPr="00FC3ADB" w:rsidRDefault="000E0706" w:rsidP="00382C25">
            <w:pPr>
              <w:widowControl w:val="0"/>
              <w:rPr>
                <w:rFonts w:ascii="Times New Roman" w:eastAsia="Times New Roman" w:hAnsi="Times New Roman" w:cs="Times New Roman"/>
              </w:rPr>
            </w:pPr>
            <w:r>
              <w:rPr>
                <w:rFonts w:ascii="Times New Roman" w:eastAsia="Times New Roman" w:hAnsi="Times New Roman" w:cs="Times New Roman"/>
              </w:rPr>
              <w:t>Exams</w:t>
            </w:r>
          </w:p>
        </w:tc>
        <w:tc>
          <w:tcPr>
            <w:tcW w:w="1329" w:type="dxa"/>
            <w:tcBorders>
              <w:top w:val="single" w:sz="4" w:space="0" w:color="000000"/>
              <w:left w:val="single" w:sz="4" w:space="0" w:color="000000"/>
              <w:bottom w:val="single" w:sz="4" w:space="0" w:color="000000"/>
              <w:right w:val="single" w:sz="4" w:space="0" w:color="000000"/>
            </w:tcBorders>
          </w:tcPr>
          <w:p w14:paraId="3B19D9F9" w14:textId="7BF452A0" w:rsidR="000E0706" w:rsidRPr="00FC3ADB" w:rsidRDefault="0048465C" w:rsidP="00382C25">
            <w:pPr>
              <w:widowControl w:val="0"/>
              <w:rPr>
                <w:rFonts w:ascii="Times New Roman" w:eastAsia="Times New Roman" w:hAnsi="Times New Roman" w:cs="Times New Roman"/>
              </w:rPr>
            </w:pPr>
            <w:r>
              <w:rPr>
                <w:rFonts w:ascii="Times New Roman" w:eastAsia="Times New Roman" w:hAnsi="Times New Roman" w:cs="Times New Roman"/>
              </w:rPr>
              <w:t>6</w:t>
            </w:r>
            <w:r w:rsidR="000E0706">
              <w:rPr>
                <w:rFonts w:ascii="Times New Roman" w:eastAsia="Times New Roman" w:hAnsi="Times New Roman" w:cs="Times New Roman"/>
              </w:rPr>
              <w:t>0</w:t>
            </w:r>
            <w:r w:rsidR="000E0706" w:rsidRPr="00FC3ADB">
              <w:rPr>
                <w:rFonts w:ascii="Times New Roman" w:eastAsia="Times New Roman" w:hAnsi="Times New Roman" w:cs="Times New Roman"/>
              </w:rPr>
              <w:t xml:space="preserve"> pts </w:t>
            </w:r>
          </w:p>
        </w:tc>
      </w:tr>
      <w:tr w:rsidR="000E0706" w14:paraId="15B8A9E4" w14:textId="77777777" w:rsidTr="00513FB9">
        <w:trPr>
          <w:trHeight w:val="463"/>
        </w:trPr>
        <w:tc>
          <w:tcPr>
            <w:tcW w:w="2527" w:type="dxa"/>
            <w:tcBorders>
              <w:top w:val="single" w:sz="4" w:space="0" w:color="000000"/>
              <w:left w:val="single" w:sz="4" w:space="0" w:color="000000"/>
              <w:bottom w:val="single" w:sz="4" w:space="0" w:color="000000"/>
              <w:right w:val="single" w:sz="4" w:space="0" w:color="000000"/>
            </w:tcBorders>
          </w:tcPr>
          <w:p w14:paraId="04FA7224" w14:textId="77777777" w:rsidR="000E0706" w:rsidRDefault="000E0706" w:rsidP="00382C25">
            <w:pPr>
              <w:widowControl w:val="0"/>
              <w:rPr>
                <w:rFonts w:ascii="Times New Roman" w:eastAsia="Times New Roman" w:hAnsi="Times New Roman" w:cs="Times New Roman"/>
              </w:rPr>
            </w:pPr>
            <w:r>
              <w:rPr>
                <w:rFonts w:ascii="Times New Roman" w:eastAsia="Times New Roman" w:hAnsi="Times New Roman" w:cs="Times New Roman"/>
              </w:rPr>
              <w:t xml:space="preserve">Abstinence Project </w:t>
            </w:r>
          </w:p>
        </w:tc>
        <w:tc>
          <w:tcPr>
            <w:tcW w:w="1329" w:type="dxa"/>
            <w:tcBorders>
              <w:top w:val="single" w:sz="4" w:space="0" w:color="000000"/>
              <w:left w:val="single" w:sz="4" w:space="0" w:color="000000"/>
              <w:bottom w:val="single" w:sz="4" w:space="0" w:color="000000"/>
              <w:right w:val="single" w:sz="4" w:space="0" w:color="000000"/>
            </w:tcBorders>
          </w:tcPr>
          <w:p w14:paraId="16F98900" w14:textId="77777777" w:rsidR="000E0706" w:rsidRDefault="000E0706" w:rsidP="00382C25">
            <w:pPr>
              <w:widowControl w:val="0"/>
              <w:rPr>
                <w:rFonts w:ascii="Times New Roman" w:eastAsia="Times New Roman" w:hAnsi="Times New Roman" w:cs="Times New Roman"/>
              </w:rPr>
            </w:pPr>
            <w:r>
              <w:rPr>
                <w:rFonts w:ascii="Times New Roman" w:eastAsia="Times New Roman" w:hAnsi="Times New Roman" w:cs="Times New Roman"/>
              </w:rPr>
              <w:t>50 pts</w:t>
            </w:r>
          </w:p>
        </w:tc>
      </w:tr>
      <w:tr w:rsidR="000E0706" w14:paraId="7E96A3CF" w14:textId="77777777" w:rsidTr="00513FB9">
        <w:trPr>
          <w:trHeight w:val="463"/>
        </w:trPr>
        <w:tc>
          <w:tcPr>
            <w:tcW w:w="2527" w:type="dxa"/>
            <w:tcBorders>
              <w:top w:val="single" w:sz="4" w:space="0" w:color="000000"/>
              <w:left w:val="single" w:sz="4" w:space="0" w:color="000000"/>
              <w:bottom w:val="single" w:sz="4" w:space="0" w:color="000000"/>
              <w:right w:val="single" w:sz="4" w:space="0" w:color="000000"/>
            </w:tcBorders>
          </w:tcPr>
          <w:p w14:paraId="685A403B" w14:textId="77777777" w:rsidR="000E0706" w:rsidRDefault="000E0706" w:rsidP="00382C25">
            <w:pPr>
              <w:widowControl w:val="0"/>
              <w:rPr>
                <w:rFonts w:ascii="Times New Roman" w:eastAsia="Times New Roman" w:hAnsi="Times New Roman" w:cs="Times New Roman"/>
              </w:rPr>
            </w:pPr>
            <w:r>
              <w:rPr>
                <w:rFonts w:ascii="Times New Roman" w:eastAsia="Times New Roman" w:hAnsi="Times New Roman" w:cs="Times New Roman"/>
              </w:rPr>
              <w:t>Film Critique</w:t>
            </w:r>
          </w:p>
        </w:tc>
        <w:tc>
          <w:tcPr>
            <w:tcW w:w="1329" w:type="dxa"/>
            <w:tcBorders>
              <w:top w:val="single" w:sz="4" w:space="0" w:color="000000"/>
              <w:left w:val="single" w:sz="4" w:space="0" w:color="000000"/>
              <w:bottom w:val="single" w:sz="4" w:space="0" w:color="000000"/>
              <w:right w:val="single" w:sz="4" w:space="0" w:color="000000"/>
            </w:tcBorders>
          </w:tcPr>
          <w:p w14:paraId="695EFE4F" w14:textId="77777777" w:rsidR="000E0706" w:rsidRDefault="000E0706" w:rsidP="00382C25">
            <w:pPr>
              <w:widowControl w:val="0"/>
              <w:rPr>
                <w:rFonts w:ascii="Times New Roman" w:eastAsia="Times New Roman" w:hAnsi="Times New Roman" w:cs="Times New Roman"/>
              </w:rPr>
            </w:pPr>
            <w:r>
              <w:rPr>
                <w:rFonts w:ascii="Times New Roman" w:eastAsia="Times New Roman" w:hAnsi="Times New Roman" w:cs="Times New Roman"/>
              </w:rPr>
              <w:t>50 pts</w:t>
            </w:r>
          </w:p>
        </w:tc>
      </w:tr>
      <w:tr w:rsidR="000E0706" w14:paraId="552FACEC" w14:textId="77777777" w:rsidTr="00513FB9">
        <w:trPr>
          <w:trHeight w:val="404"/>
        </w:trPr>
        <w:tc>
          <w:tcPr>
            <w:tcW w:w="2527" w:type="dxa"/>
            <w:tcBorders>
              <w:top w:val="single" w:sz="4" w:space="0" w:color="000000"/>
              <w:left w:val="single" w:sz="4" w:space="0" w:color="000000"/>
              <w:bottom w:val="single" w:sz="4" w:space="0" w:color="000000"/>
              <w:right w:val="single" w:sz="4" w:space="0" w:color="000000"/>
            </w:tcBorders>
          </w:tcPr>
          <w:p w14:paraId="74172552" w14:textId="62073890" w:rsidR="000E0706" w:rsidRPr="00FC3ADB" w:rsidRDefault="00513FB9" w:rsidP="00382C25">
            <w:pPr>
              <w:widowControl w:val="0"/>
              <w:rPr>
                <w:rFonts w:ascii="Times New Roman" w:eastAsia="Times New Roman" w:hAnsi="Times New Roman" w:cs="Times New Roman"/>
              </w:rPr>
            </w:pPr>
            <w:r>
              <w:rPr>
                <w:rFonts w:ascii="Times New Roman" w:eastAsia="Times New Roman" w:hAnsi="Times New Roman" w:cs="Times New Roman"/>
              </w:rPr>
              <w:t>Issues Paper/Presentation</w:t>
            </w:r>
          </w:p>
        </w:tc>
        <w:tc>
          <w:tcPr>
            <w:tcW w:w="1329" w:type="dxa"/>
            <w:tcBorders>
              <w:top w:val="single" w:sz="4" w:space="0" w:color="000000"/>
              <w:left w:val="single" w:sz="4" w:space="0" w:color="000000"/>
              <w:bottom w:val="single" w:sz="4" w:space="0" w:color="000000"/>
              <w:right w:val="single" w:sz="4" w:space="0" w:color="000000"/>
            </w:tcBorders>
          </w:tcPr>
          <w:p w14:paraId="36FFB4FF" w14:textId="574A4D85" w:rsidR="000E0706" w:rsidRPr="00FC3ADB" w:rsidRDefault="0048465C" w:rsidP="00382C25">
            <w:pPr>
              <w:widowControl w:val="0"/>
              <w:rPr>
                <w:rFonts w:ascii="Times New Roman" w:eastAsia="Times New Roman" w:hAnsi="Times New Roman" w:cs="Times New Roman"/>
              </w:rPr>
            </w:pPr>
            <w:r>
              <w:rPr>
                <w:rFonts w:ascii="Times New Roman" w:eastAsia="Times New Roman" w:hAnsi="Times New Roman" w:cs="Times New Roman"/>
              </w:rPr>
              <w:t>4</w:t>
            </w:r>
            <w:r w:rsidR="000E0706">
              <w:rPr>
                <w:rFonts w:ascii="Times New Roman" w:eastAsia="Times New Roman" w:hAnsi="Times New Roman" w:cs="Times New Roman"/>
              </w:rPr>
              <w:t>0</w:t>
            </w:r>
            <w:r w:rsidR="000E0706" w:rsidRPr="00FC3ADB">
              <w:rPr>
                <w:rFonts w:ascii="Times New Roman" w:eastAsia="Times New Roman" w:hAnsi="Times New Roman" w:cs="Times New Roman"/>
              </w:rPr>
              <w:t xml:space="preserve"> pts</w:t>
            </w:r>
          </w:p>
        </w:tc>
      </w:tr>
      <w:tr w:rsidR="000E0706" w14:paraId="26A61301" w14:textId="77777777" w:rsidTr="00513FB9">
        <w:trPr>
          <w:trHeight w:val="296"/>
        </w:trPr>
        <w:tc>
          <w:tcPr>
            <w:tcW w:w="2527" w:type="dxa"/>
            <w:tcBorders>
              <w:top w:val="single" w:sz="4" w:space="0" w:color="000000"/>
              <w:left w:val="single" w:sz="4" w:space="0" w:color="000000"/>
              <w:bottom w:val="single" w:sz="4" w:space="0" w:color="000000"/>
              <w:right w:val="single" w:sz="4" w:space="0" w:color="000000"/>
            </w:tcBorders>
          </w:tcPr>
          <w:p w14:paraId="7ACD9C8B" w14:textId="77777777" w:rsidR="000E0706" w:rsidRPr="00FC3ADB" w:rsidRDefault="000E0706" w:rsidP="00382C25">
            <w:pPr>
              <w:widowControl w:val="0"/>
              <w:rPr>
                <w:rFonts w:ascii="Times New Roman" w:eastAsia="Times New Roman" w:hAnsi="Times New Roman" w:cs="Times New Roman"/>
              </w:rPr>
            </w:pPr>
            <w:r w:rsidRPr="00FC3ADB">
              <w:rPr>
                <w:rFonts w:ascii="Times New Roman" w:eastAsia="Times New Roman" w:hAnsi="Times New Roman" w:cs="Times New Roman"/>
              </w:rPr>
              <w:t xml:space="preserve">Total </w:t>
            </w:r>
          </w:p>
        </w:tc>
        <w:tc>
          <w:tcPr>
            <w:tcW w:w="1329" w:type="dxa"/>
            <w:tcBorders>
              <w:top w:val="single" w:sz="4" w:space="0" w:color="000000"/>
              <w:left w:val="single" w:sz="4" w:space="0" w:color="000000"/>
              <w:bottom w:val="single" w:sz="4" w:space="0" w:color="000000"/>
              <w:right w:val="single" w:sz="4" w:space="0" w:color="000000"/>
            </w:tcBorders>
          </w:tcPr>
          <w:p w14:paraId="3CFB8B44" w14:textId="77777777" w:rsidR="000E0706" w:rsidRPr="00FC3ADB" w:rsidRDefault="000E0706" w:rsidP="00382C25">
            <w:pPr>
              <w:widowControl w:val="0"/>
              <w:rPr>
                <w:rFonts w:ascii="Times New Roman" w:eastAsia="Times New Roman" w:hAnsi="Times New Roman" w:cs="Times New Roman"/>
              </w:rPr>
            </w:pPr>
            <w:r w:rsidRPr="00FC3ADB">
              <w:rPr>
                <w:rFonts w:ascii="Times New Roman" w:eastAsia="Times New Roman" w:hAnsi="Times New Roman" w:cs="Times New Roman"/>
              </w:rPr>
              <w:t>200 pts</w:t>
            </w:r>
          </w:p>
        </w:tc>
      </w:tr>
    </w:tbl>
    <w:p w14:paraId="4C33C3B0" w14:textId="77777777" w:rsidR="000E0706" w:rsidRPr="00562BCD" w:rsidRDefault="000E0706" w:rsidP="000E0706">
      <w:pPr>
        <w:spacing w:before="280" w:after="280" w:line="240" w:lineRule="auto"/>
        <w:rPr>
          <w:rFonts w:ascii="Times New Roman" w:eastAsia="Times New Roman" w:hAnsi="Times New Roman" w:cs="Times New Roman"/>
          <w:i/>
          <w:sz w:val="28"/>
          <w:szCs w:val="28"/>
          <w:u w:val="single"/>
        </w:rPr>
      </w:pPr>
      <w:r w:rsidRPr="00562BCD">
        <w:rPr>
          <w:rFonts w:ascii="Times New Roman" w:eastAsia="Times New Roman" w:hAnsi="Times New Roman" w:cs="Times New Roman"/>
          <w:b/>
          <w:i/>
          <w:sz w:val="28"/>
          <w:szCs w:val="28"/>
          <w:u w:val="single"/>
        </w:rPr>
        <w:t>Grading Scale:</w:t>
      </w:r>
    </w:p>
    <w:tbl>
      <w:tblPr>
        <w:tblW w:w="1777" w:type="dxa"/>
        <w:tblInd w:w="832" w:type="dxa"/>
        <w:tblLayout w:type="fixed"/>
        <w:tblLook w:val="0000" w:firstRow="0" w:lastRow="0" w:firstColumn="0" w:lastColumn="0" w:noHBand="0" w:noVBand="0"/>
      </w:tblPr>
      <w:tblGrid>
        <w:gridCol w:w="1777"/>
      </w:tblGrid>
      <w:tr w:rsidR="000E0706" w14:paraId="51B26887" w14:textId="77777777" w:rsidTr="000E0706">
        <w:trPr>
          <w:trHeight w:val="300"/>
        </w:trPr>
        <w:tc>
          <w:tcPr>
            <w:tcW w:w="1777" w:type="dxa"/>
            <w:tcBorders>
              <w:top w:val="single" w:sz="4" w:space="0" w:color="000000"/>
              <w:left w:val="single" w:sz="4" w:space="0" w:color="000000"/>
              <w:bottom w:val="single" w:sz="4" w:space="0" w:color="000000"/>
              <w:right w:val="single" w:sz="4" w:space="0" w:color="000000"/>
            </w:tcBorders>
          </w:tcPr>
          <w:p w14:paraId="78E704DC" w14:textId="77777777" w:rsidR="000E0706" w:rsidRDefault="000E0706" w:rsidP="00382C2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 90-100%</w:t>
            </w:r>
          </w:p>
        </w:tc>
      </w:tr>
      <w:tr w:rsidR="000E0706" w14:paraId="536E171E" w14:textId="77777777" w:rsidTr="000E0706">
        <w:trPr>
          <w:trHeight w:val="300"/>
        </w:trPr>
        <w:tc>
          <w:tcPr>
            <w:tcW w:w="1777" w:type="dxa"/>
            <w:tcBorders>
              <w:top w:val="nil"/>
              <w:left w:val="single" w:sz="4" w:space="0" w:color="000000"/>
              <w:bottom w:val="single" w:sz="4" w:space="0" w:color="000000"/>
              <w:right w:val="single" w:sz="4" w:space="0" w:color="000000"/>
            </w:tcBorders>
          </w:tcPr>
          <w:p w14:paraId="4460DF94" w14:textId="77777777" w:rsidR="000E0706" w:rsidRDefault="000E0706" w:rsidP="00382C2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 80-89%</w:t>
            </w:r>
          </w:p>
        </w:tc>
      </w:tr>
      <w:tr w:rsidR="000E0706" w14:paraId="75A36350" w14:textId="77777777" w:rsidTr="000E0706">
        <w:trPr>
          <w:trHeight w:val="300"/>
        </w:trPr>
        <w:tc>
          <w:tcPr>
            <w:tcW w:w="1777" w:type="dxa"/>
            <w:tcBorders>
              <w:top w:val="nil"/>
              <w:left w:val="single" w:sz="4" w:space="0" w:color="000000"/>
              <w:bottom w:val="single" w:sz="4" w:space="0" w:color="000000"/>
              <w:right w:val="single" w:sz="4" w:space="0" w:color="000000"/>
            </w:tcBorders>
          </w:tcPr>
          <w:p w14:paraId="4179B862" w14:textId="77777777" w:rsidR="000E0706" w:rsidRDefault="000E0706" w:rsidP="00382C2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 70-79%</w:t>
            </w:r>
          </w:p>
        </w:tc>
      </w:tr>
      <w:tr w:rsidR="000E0706" w14:paraId="7F3BD2EF" w14:textId="77777777" w:rsidTr="000E0706">
        <w:trPr>
          <w:trHeight w:val="300"/>
        </w:trPr>
        <w:tc>
          <w:tcPr>
            <w:tcW w:w="1777" w:type="dxa"/>
            <w:tcBorders>
              <w:top w:val="nil"/>
              <w:left w:val="single" w:sz="4" w:space="0" w:color="000000"/>
              <w:bottom w:val="single" w:sz="4" w:space="0" w:color="000000"/>
              <w:right w:val="single" w:sz="4" w:space="0" w:color="000000"/>
            </w:tcBorders>
          </w:tcPr>
          <w:p w14:paraId="1825DA7E" w14:textId="77777777" w:rsidR="000E0706" w:rsidRDefault="000E0706" w:rsidP="00382C2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 69-60%</w:t>
            </w:r>
          </w:p>
        </w:tc>
      </w:tr>
      <w:tr w:rsidR="000E0706" w14:paraId="7986C510" w14:textId="77777777" w:rsidTr="000E0706">
        <w:trPr>
          <w:trHeight w:val="300"/>
        </w:trPr>
        <w:tc>
          <w:tcPr>
            <w:tcW w:w="1777" w:type="dxa"/>
            <w:tcBorders>
              <w:top w:val="nil"/>
              <w:left w:val="single" w:sz="4" w:space="0" w:color="000000"/>
              <w:bottom w:val="single" w:sz="4" w:space="0" w:color="000000"/>
              <w:right w:val="single" w:sz="4" w:space="0" w:color="000000"/>
            </w:tcBorders>
          </w:tcPr>
          <w:p w14:paraId="35181FBF" w14:textId="77777777" w:rsidR="000E0706" w:rsidRDefault="000E0706" w:rsidP="00382C2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 59 - 0%</w:t>
            </w:r>
          </w:p>
        </w:tc>
      </w:tr>
    </w:tbl>
    <w:p w14:paraId="22A83763" w14:textId="77777777" w:rsidR="00CA0414" w:rsidRDefault="00CA0414" w:rsidP="00CA0414">
      <w:pPr>
        <w:pStyle w:val="NoSpacing"/>
        <w:ind w:firstLine="720"/>
        <w:rPr>
          <w:rFonts w:ascii="Times New Roman" w:eastAsia="Times New Roman" w:hAnsi="Times New Roman" w:cs="Times New Roman"/>
          <w:b/>
          <w:bCs/>
          <w:i/>
          <w:iCs/>
          <w:color w:val="000000" w:themeColor="text1"/>
          <w:sz w:val="28"/>
          <w:szCs w:val="28"/>
          <w:u w:val="single"/>
        </w:rPr>
      </w:pPr>
    </w:p>
    <w:p w14:paraId="611F9293" w14:textId="77777777" w:rsidR="000E0706" w:rsidRDefault="000E0706">
      <w:pPr>
        <w:rPr>
          <w:rFonts w:ascii="Times New Roman" w:eastAsia="Times New Roman" w:hAnsi="Times New Roman" w:cs="Times New Roman"/>
          <w:b/>
          <w:bCs/>
          <w:i/>
          <w:iCs/>
          <w:color w:val="000000" w:themeColor="text1"/>
          <w:sz w:val="28"/>
          <w:szCs w:val="28"/>
          <w:highlight w:val="yellow"/>
          <w:u w:val="single"/>
        </w:rPr>
      </w:pPr>
      <w:r>
        <w:rPr>
          <w:rFonts w:ascii="Times New Roman" w:eastAsia="Times New Roman" w:hAnsi="Times New Roman" w:cs="Times New Roman"/>
          <w:b/>
          <w:bCs/>
          <w:i/>
          <w:iCs/>
          <w:color w:val="000000" w:themeColor="text1"/>
          <w:sz w:val="28"/>
          <w:szCs w:val="28"/>
          <w:highlight w:val="yellow"/>
          <w:u w:val="single"/>
        </w:rPr>
        <w:br w:type="page"/>
      </w:r>
    </w:p>
    <w:p w14:paraId="43FC6F39" w14:textId="2D9C52C1" w:rsidR="003C206F" w:rsidRPr="00612523" w:rsidRDefault="1E576637" w:rsidP="00CA0414">
      <w:pPr>
        <w:pStyle w:val="NoSpacing"/>
        <w:ind w:firstLine="720"/>
        <w:rPr>
          <w:rFonts w:ascii="Times New Roman" w:eastAsia="Times New Roman" w:hAnsi="Times New Roman" w:cs="Times New Roman"/>
          <w:b/>
          <w:bCs/>
          <w:i/>
          <w:iCs/>
          <w:color w:val="000000" w:themeColor="text1"/>
          <w:sz w:val="28"/>
          <w:szCs w:val="28"/>
          <w:u w:val="single"/>
        </w:rPr>
      </w:pPr>
      <w:r w:rsidRPr="00CD388A">
        <w:rPr>
          <w:rFonts w:ascii="Times New Roman" w:eastAsia="Times New Roman" w:hAnsi="Times New Roman" w:cs="Times New Roman"/>
          <w:b/>
          <w:bCs/>
          <w:i/>
          <w:iCs/>
          <w:color w:val="000000" w:themeColor="text1"/>
          <w:sz w:val="28"/>
          <w:szCs w:val="28"/>
          <w:u w:val="single"/>
        </w:rPr>
        <w:lastRenderedPageBreak/>
        <w:t>Course Schedule:</w:t>
      </w:r>
    </w:p>
    <w:tbl>
      <w:tblPr>
        <w:tblW w:w="10800" w:type="dxa"/>
        <w:tblInd w:w="-728" w:type="dxa"/>
        <w:tblLayout w:type="fixed"/>
        <w:tblLook w:val="01E0" w:firstRow="1" w:lastRow="1" w:firstColumn="1" w:lastColumn="1" w:noHBand="0" w:noVBand="0"/>
      </w:tblPr>
      <w:tblGrid>
        <w:gridCol w:w="1620"/>
        <w:gridCol w:w="5310"/>
        <w:gridCol w:w="3870"/>
      </w:tblGrid>
      <w:tr w:rsidR="74185548" w:rsidRPr="00AE5CA0" w14:paraId="2BF3083C" w14:textId="77777777" w:rsidTr="00956963">
        <w:trPr>
          <w:trHeight w:val="210"/>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455161E8" w14:textId="1B2B579C" w:rsidR="78FBFD4A" w:rsidRPr="00AE5CA0" w:rsidRDefault="78FBFD4A"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1</w:t>
            </w:r>
          </w:p>
        </w:tc>
      </w:tr>
      <w:tr w:rsidR="74185548" w:rsidRPr="00AE5CA0" w14:paraId="6A026F8A" w14:textId="77777777" w:rsidTr="006B4789">
        <w:trPr>
          <w:trHeight w:val="273"/>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2F110E" w14:textId="3117FE90" w:rsidR="16E94914" w:rsidRPr="00AE5CA0" w:rsidRDefault="00872E9E"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1/11</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2FB645" w14:textId="26175D1E" w:rsidR="2F7E41A5" w:rsidRPr="00956963" w:rsidRDefault="00041641" w:rsidP="00956963">
            <w:pPr>
              <w:pStyle w:val="NoSpacing"/>
              <w:jc w:val="center"/>
              <w:rPr>
                <w:rFonts w:ascii="Times New Roman" w:hAnsi="Times New Roman" w:cs="Times New Roman"/>
                <w:bCs/>
                <w:color w:val="000000" w:themeColor="text1"/>
              </w:rPr>
            </w:pPr>
            <w:r w:rsidRPr="00041641">
              <w:rPr>
                <w:rFonts w:ascii="Times New Roman" w:hAnsi="Times New Roman" w:cs="Times New Roman"/>
                <w:bCs/>
                <w:color w:val="000000" w:themeColor="text1"/>
              </w:rPr>
              <w:t>Course Overvie</w:t>
            </w:r>
            <w:r w:rsidR="00956963">
              <w:rPr>
                <w:rFonts w:ascii="Times New Roman" w:hAnsi="Times New Roman" w:cs="Times New Roman"/>
                <w:bCs/>
                <w:color w:val="000000" w:themeColor="text1"/>
              </w:rPr>
              <w:t>w</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FD7CF2" w14:textId="08B9F6A6" w:rsidR="00CE6860" w:rsidRPr="00AE5CA0" w:rsidRDefault="00956963" w:rsidP="00956963">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Syllabus</w:t>
            </w:r>
          </w:p>
        </w:tc>
      </w:tr>
      <w:tr w:rsidR="74185548" w:rsidRPr="00AE5CA0" w14:paraId="68EBC76F" w14:textId="77777777" w:rsidTr="00CE6860">
        <w:trPr>
          <w:trHeight w:val="183"/>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4A9728CC" w14:textId="042346B2" w:rsidR="74185548" w:rsidRPr="00AE5CA0" w:rsidRDefault="74185548"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2</w:t>
            </w:r>
          </w:p>
        </w:tc>
      </w:tr>
      <w:tr w:rsidR="74185548" w:rsidRPr="00AE5CA0" w14:paraId="1F0EBC86" w14:textId="77777777" w:rsidTr="006B4789">
        <w:trPr>
          <w:trHeight w:val="309"/>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2D1A07" w14:textId="4D30FBC3" w:rsidR="74185548" w:rsidRPr="00AE5CA0" w:rsidRDefault="00872E9E"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1/16 &amp; 1/18</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344C1E" w14:textId="1FEA2341" w:rsidR="78010D46" w:rsidRPr="00AE5CA0" w:rsidRDefault="00956963" w:rsidP="00956963">
            <w:pPr>
              <w:pStyle w:val="NoSpacing"/>
              <w:jc w:val="center"/>
              <w:rPr>
                <w:rFonts w:ascii="Times New Roman" w:hAnsi="Times New Roman" w:cs="Times New Roman"/>
                <w:color w:val="000000" w:themeColor="text1"/>
              </w:rPr>
            </w:pPr>
            <w:r w:rsidRPr="00956963">
              <w:rPr>
                <w:rFonts w:ascii="Times New Roman" w:hAnsi="Times New Roman" w:cs="Times New Roman"/>
                <w:color w:val="000000" w:themeColor="text1"/>
              </w:rPr>
              <w:t>The Role of the Mental Health Professional in Prevention and Treatment</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23E762" w14:textId="4D1CF080" w:rsidR="31AC0DCE" w:rsidRDefault="00F320B0" w:rsidP="00A367EE">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Chapter 1</w:t>
            </w:r>
            <w:r w:rsidR="007E2D76">
              <w:rPr>
                <w:rFonts w:ascii="Times New Roman" w:hAnsi="Times New Roman" w:cs="Times New Roman"/>
                <w:color w:val="000000" w:themeColor="text1"/>
              </w:rPr>
              <w:t xml:space="preserve"> (</w:t>
            </w:r>
            <w:r w:rsidR="007E2D76" w:rsidRPr="00872E9E">
              <w:rPr>
                <w:rFonts w:ascii="Times New Roman" w:eastAsia="Times New Roman" w:hAnsi="Times New Roman" w:cs="Times New Roman"/>
                <w:color w:val="000000" w:themeColor="text1"/>
              </w:rPr>
              <w:t>Fisher &amp; Harris</w:t>
            </w:r>
            <w:r w:rsidR="0010613E">
              <w:rPr>
                <w:rFonts w:ascii="Times New Roman" w:eastAsia="Times New Roman" w:hAnsi="Times New Roman" w:cs="Times New Roman"/>
                <w:color w:val="000000" w:themeColor="text1"/>
              </w:rPr>
              <w:t>).</w:t>
            </w:r>
          </w:p>
          <w:p w14:paraId="4EFFB89D" w14:textId="5551CA1A" w:rsidR="00CE6860" w:rsidRPr="001A6A9A" w:rsidRDefault="00971538" w:rsidP="00A367EE">
            <w:pPr>
              <w:pStyle w:val="NoSpacing"/>
              <w:jc w:val="center"/>
              <w:rPr>
                <w:rFonts w:ascii="Times New Roman" w:hAnsi="Times New Roman" w:cs="Times New Roman"/>
                <w:b/>
                <w:bCs/>
                <w:color w:val="000000" w:themeColor="text1"/>
              </w:rPr>
            </w:pPr>
            <w:r w:rsidRPr="001A6A9A">
              <w:rPr>
                <w:rFonts w:ascii="Times New Roman" w:hAnsi="Times New Roman" w:cs="Times New Roman"/>
                <w:b/>
                <w:bCs/>
                <w:color w:val="000000" w:themeColor="text1"/>
              </w:rPr>
              <w:t>Abstinence contract</w:t>
            </w:r>
          </w:p>
        </w:tc>
      </w:tr>
      <w:tr w:rsidR="74185548" w:rsidRPr="00AE5CA0" w14:paraId="21C06E80" w14:textId="77777777" w:rsidTr="00CE6860">
        <w:trPr>
          <w:trHeight w:val="183"/>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253922C1" w14:textId="687D9EF7" w:rsidR="74185548" w:rsidRPr="00AE5CA0" w:rsidRDefault="74185548"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3</w:t>
            </w:r>
          </w:p>
        </w:tc>
      </w:tr>
      <w:tr w:rsidR="74185548" w:rsidRPr="00AE5CA0" w14:paraId="6965C97F" w14:textId="77777777" w:rsidTr="006B4789">
        <w:trPr>
          <w:trHeight w:val="309"/>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F5BB5A" w14:textId="553DB4FB" w:rsidR="74185548" w:rsidRPr="00AE5CA0" w:rsidRDefault="00872E9E"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1/23</w:t>
            </w:r>
            <w:r w:rsidR="00956963">
              <w:rPr>
                <w:rFonts w:ascii="Times New Roman" w:hAnsi="Times New Roman" w:cs="Times New Roman"/>
                <w:color w:val="000000" w:themeColor="text1"/>
              </w:rPr>
              <w:t xml:space="preserve"> &amp; 1/25</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2AA0B" w14:textId="5855C8F9" w:rsidR="2DB3D676" w:rsidRPr="00AE5CA0" w:rsidRDefault="00956963"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Classification of Drugs</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D33BDF" w14:textId="25D017E2" w:rsidR="00BB6326" w:rsidRDefault="00956963" w:rsidP="00956963">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Chapter 2</w:t>
            </w:r>
            <w:r w:rsidR="0010613E">
              <w:rPr>
                <w:rFonts w:ascii="Times New Roman" w:hAnsi="Times New Roman" w:cs="Times New Roman"/>
                <w:color w:val="000000" w:themeColor="text1"/>
              </w:rPr>
              <w:t xml:space="preserve"> (</w:t>
            </w:r>
            <w:r w:rsidR="0010613E" w:rsidRPr="00872E9E">
              <w:rPr>
                <w:rFonts w:ascii="Times New Roman" w:eastAsia="Times New Roman" w:hAnsi="Times New Roman" w:cs="Times New Roman"/>
                <w:color w:val="000000" w:themeColor="text1"/>
              </w:rPr>
              <w:t>Fisher &amp; Harris</w:t>
            </w:r>
            <w:r w:rsidR="0010613E">
              <w:rPr>
                <w:rFonts w:ascii="Times New Roman" w:eastAsia="Times New Roman" w:hAnsi="Times New Roman" w:cs="Times New Roman"/>
                <w:color w:val="000000" w:themeColor="text1"/>
              </w:rPr>
              <w:t>).</w:t>
            </w:r>
          </w:p>
          <w:p w14:paraId="63310361" w14:textId="0CF29369" w:rsidR="00971538" w:rsidRPr="001A6A9A" w:rsidRDefault="00971538" w:rsidP="00956963">
            <w:pPr>
              <w:pStyle w:val="NoSpacing"/>
              <w:jc w:val="center"/>
              <w:rPr>
                <w:rFonts w:ascii="Times New Roman" w:hAnsi="Times New Roman" w:cs="Times New Roman"/>
                <w:b/>
                <w:bCs/>
                <w:color w:val="000000" w:themeColor="text1"/>
              </w:rPr>
            </w:pPr>
            <w:r w:rsidRPr="001A6A9A">
              <w:rPr>
                <w:rFonts w:ascii="Times New Roman" w:hAnsi="Times New Roman" w:cs="Times New Roman"/>
                <w:b/>
                <w:bCs/>
                <w:color w:val="000000" w:themeColor="text1"/>
              </w:rPr>
              <w:t>Abstinence letter</w:t>
            </w:r>
          </w:p>
        </w:tc>
      </w:tr>
      <w:tr w:rsidR="74185548" w:rsidRPr="00AE5CA0" w14:paraId="20E5CD5F" w14:textId="77777777" w:rsidTr="00CE6860">
        <w:trPr>
          <w:trHeight w:val="174"/>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31E884C4" w14:textId="37D6D5C0" w:rsidR="74185548" w:rsidRPr="00AE5CA0" w:rsidRDefault="74185548"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4</w:t>
            </w:r>
          </w:p>
        </w:tc>
      </w:tr>
      <w:tr w:rsidR="00C46106" w:rsidRPr="00AE5CA0" w14:paraId="1E571BB7" w14:textId="77777777" w:rsidTr="006B4789">
        <w:trPr>
          <w:trHeight w:val="309"/>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C350E0" w14:textId="63E86F0C" w:rsidR="00C46106" w:rsidRPr="00AE5CA0" w:rsidRDefault="00872E9E"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1/30</w:t>
            </w:r>
            <w:r w:rsidR="00956963">
              <w:rPr>
                <w:rFonts w:ascii="Times New Roman" w:hAnsi="Times New Roman" w:cs="Times New Roman"/>
                <w:color w:val="000000" w:themeColor="text1"/>
              </w:rPr>
              <w:t xml:space="preserve"> &amp; 2/1</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89BCE" w14:textId="230932D9" w:rsidR="00C46106" w:rsidRPr="00AE5CA0" w:rsidRDefault="00956963" w:rsidP="00956963">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Models of Addiction</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113EE" w14:textId="60FBE3E6" w:rsidR="00CE6860" w:rsidRDefault="003D7166" w:rsidP="00956963">
            <w:pPr>
              <w:pStyle w:val="NoSpacing"/>
              <w:jc w:val="center"/>
              <w:rPr>
                <w:rFonts w:ascii="Times New Roman" w:hAnsi="Times New Roman" w:cs="Times New Roman"/>
                <w:color w:val="000000" w:themeColor="text1"/>
              </w:rPr>
            </w:pPr>
            <w:r w:rsidRPr="00A367EE">
              <w:rPr>
                <w:rFonts w:ascii="Times New Roman" w:hAnsi="Times New Roman" w:cs="Times New Roman"/>
                <w:color w:val="000000" w:themeColor="text1"/>
              </w:rPr>
              <w:t>Ch</w:t>
            </w:r>
            <w:r w:rsidR="001505F8">
              <w:rPr>
                <w:rFonts w:ascii="Times New Roman" w:hAnsi="Times New Roman" w:cs="Times New Roman"/>
                <w:color w:val="000000" w:themeColor="text1"/>
              </w:rPr>
              <w:t>apter</w:t>
            </w:r>
            <w:r w:rsidR="00467008">
              <w:rPr>
                <w:rFonts w:ascii="Times New Roman" w:hAnsi="Times New Roman" w:cs="Times New Roman"/>
                <w:color w:val="000000" w:themeColor="text1"/>
              </w:rPr>
              <w:t xml:space="preserve"> </w:t>
            </w:r>
            <w:r w:rsidR="00956963">
              <w:rPr>
                <w:rFonts w:ascii="Times New Roman" w:hAnsi="Times New Roman" w:cs="Times New Roman"/>
                <w:color w:val="000000" w:themeColor="text1"/>
              </w:rPr>
              <w:t>3</w:t>
            </w:r>
            <w:r w:rsidR="0010613E">
              <w:rPr>
                <w:rFonts w:ascii="Times New Roman" w:hAnsi="Times New Roman" w:cs="Times New Roman"/>
                <w:color w:val="000000" w:themeColor="text1"/>
              </w:rPr>
              <w:t xml:space="preserve"> (</w:t>
            </w:r>
            <w:r w:rsidR="0010613E" w:rsidRPr="00872E9E">
              <w:rPr>
                <w:rFonts w:ascii="Times New Roman" w:eastAsia="Times New Roman" w:hAnsi="Times New Roman" w:cs="Times New Roman"/>
                <w:color w:val="000000" w:themeColor="text1"/>
              </w:rPr>
              <w:t>Fisher &amp; Harris</w:t>
            </w:r>
            <w:r w:rsidR="0010613E">
              <w:rPr>
                <w:rFonts w:ascii="Times New Roman" w:eastAsia="Times New Roman" w:hAnsi="Times New Roman" w:cs="Times New Roman"/>
                <w:color w:val="000000" w:themeColor="text1"/>
              </w:rPr>
              <w:t>).</w:t>
            </w:r>
          </w:p>
          <w:p w14:paraId="2ED3C9AD" w14:textId="038DF914" w:rsidR="001D2842" w:rsidRPr="001A6A9A" w:rsidRDefault="001D2842" w:rsidP="00956963">
            <w:pPr>
              <w:pStyle w:val="NoSpacing"/>
              <w:jc w:val="center"/>
              <w:rPr>
                <w:rFonts w:ascii="Times New Roman" w:hAnsi="Times New Roman" w:cs="Times New Roman"/>
                <w:b/>
                <w:bCs/>
                <w:color w:val="000000" w:themeColor="text1"/>
              </w:rPr>
            </w:pPr>
            <w:r w:rsidRPr="001A6A9A">
              <w:rPr>
                <w:rFonts w:ascii="Times New Roman" w:hAnsi="Times New Roman" w:cs="Times New Roman"/>
                <w:b/>
                <w:bCs/>
                <w:color w:val="000000" w:themeColor="text1"/>
              </w:rPr>
              <w:t>Abstinence Project Journal #1</w:t>
            </w:r>
          </w:p>
        </w:tc>
      </w:tr>
      <w:tr w:rsidR="00C46106" w:rsidRPr="00AE5CA0" w14:paraId="7D643F8E" w14:textId="77777777" w:rsidTr="00CE6860">
        <w:trPr>
          <w:trHeight w:val="210"/>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7F444390" w14:textId="34C15008" w:rsidR="00C46106" w:rsidRPr="00AE5CA0" w:rsidRDefault="00C4610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5</w:t>
            </w:r>
          </w:p>
        </w:tc>
      </w:tr>
      <w:tr w:rsidR="00C46106" w:rsidRPr="00AE5CA0" w14:paraId="6E5F37E9" w14:textId="77777777" w:rsidTr="006B4789">
        <w:trPr>
          <w:trHeight w:val="309"/>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2FF37F" w14:textId="1EE7B03D" w:rsidR="00C46106" w:rsidRPr="00AE5CA0" w:rsidRDefault="00872E9E"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2/6</w:t>
            </w:r>
            <w:r w:rsidR="00956963">
              <w:rPr>
                <w:rFonts w:ascii="Times New Roman" w:hAnsi="Times New Roman" w:cs="Times New Roman"/>
                <w:color w:val="000000" w:themeColor="text1"/>
              </w:rPr>
              <w:t xml:space="preserve"> &amp; 2/8</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E20AD8" w14:textId="3B0C4EAA" w:rsidR="00C46106" w:rsidRPr="00AE5CA0" w:rsidRDefault="004F3925" w:rsidP="00A367EE">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Culturally and Ethnically Diverse Populations</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19ACFC" w14:textId="7D327F64" w:rsidR="001505F8" w:rsidRDefault="00612523" w:rsidP="001D2842">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Ch</w:t>
            </w:r>
            <w:r w:rsidR="001505F8">
              <w:rPr>
                <w:rFonts w:ascii="Times New Roman" w:hAnsi="Times New Roman" w:cs="Times New Roman"/>
                <w:color w:val="000000" w:themeColor="text1"/>
              </w:rPr>
              <w:t>apter</w:t>
            </w:r>
            <w:r w:rsidRPr="00AE5CA0">
              <w:rPr>
                <w:rFonts w:ascii="Times New Roman" w:hAnsi="Times New Roman" w:cs="Times New Roman"/>
                <w:color w:val="000000" w:themeColor="text1"/>
              </w:rPr>
              <w:t xml:space="preserve"> </w:t>
            </w:r>
            <w:r w:rsidR="00956963">
              <w:rPr>
                <w:rFonts w:ascii="Times New Roman" w:hAnsi="Times New Roman" w:cs="Times New Roman"/>
                <w:color w:val="000000" w:themeColor="text1"/>
              </w:rPr>
              <w:t>4</w:t>
            </w:r>
            <w:r w:rsidR="0010613E">
              <w:rPr>
                <w:rFonts w:ascii="Times New Roman" w:hAnsi="Times New Roman" w:cs="Times New Roman"/>
                <w:color w:val="000000" w:themeColor="text1"/>
              </w:rPr>
              <w:t xml:space="preserve"> (</w:t>
            </w:r>
            <w:r w:rsidR="0010613E" w:rsidRPr="00872E9E">
              <w:rPr>
                <w:rFonts w:ascii="Times New Roman" w:eastAsia="Times New Roman" w:hAnsi="Times New Roman" w:cs="Times New Roman"/>
                <w:color w:val="000000" w:themeColor="text1"/>
              </w:rPr>
              <w:t>Fisher &amp; Harris</w:t>
            </w:r>
            <w:r w:rsidR="0010613E">
              <w:rPr>
                <w:rFonts w:ascii="Times New Roman" w:eastAsia="Times New Roman" w:hAnsi="Times New Roman" w:cs="Times New Roman"/>
                <w:color w:val="000000" w:themeColor="text1"/>
              </w:rPr>
              <w:t>).</w:t>
            </w:r>
          </w:p>
          <w:p w14:paraId="11E7AB1E" w14:textId="77777777" w:rsidR="001505F8" w:rsidRDefault="001D2842" w:rsidP="001505F8">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Ch. 12 (Stevens &amp; Smith, 2013).</w:t>
            </w:r>
          </w:p>
          <w:p w14:paraId="7DE93BED" w14:textId="76A1533B" w:rsidR="008911B6" w:rsidRPr="00AE5CA0" w:rsidRDefault="008911B6" w:rsidP="001505F8">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Article (Lane, </w:t>
            </w:r>
            <w:r w:rsidR="00A12ACA">
              <w:rPr>
                <w:rFonts w:ascii="Times New Roman" w:hAnsi="Times New Roman" w:cs="Times New Roman"/>
                <w:color w:val="000000" w:themeColor="text1"/>
              </w:rPr>
              <w:t>2018).</w:t>
            </w:r>
          </w:p>
        </w:tc>
      </w:tr>
      <w:tr w:rsidR="00C46106" w:rsidRPr="00AE5CA0" w14:paraId="4595BD2F" w14:textId="77777777" w:rsidTr="00CE6860">
        <w:trPr>
          <w:trHeight w:val="210"/>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325843C6" w14:textId="5C8724C5" w:rsidR="00C46106" w:rsidRPr="00AE5CA0" w:rsidRDefault="00C4610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6</w:t>
            </w:r>
          </w:p>
        </w:tc>
      </w:tr>
      <w:tr w:rsidR="00C46106" w:rsidRPr="00AE5CA0" w14:paraId="02C50421" w14:textId="77777777" w:rsidTr="006B4789">
        <w:trPr>
          <w:trHeight w:val="282"/>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234889" w14:textId="182233F4" w:rsidR="00C46106" w:rsidRPr="00AE5CA0" w:rsidRDefault="00872E9E"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2/13</w:t>
            </w:r>
            <w:r w:rsidR="00956963">
              <w:rPr>
                <w:rFonts w:ascii="Times New Roman" w:hAnsi="Times New Roman" w:cs="Times New Roman"/>
                <w:color w:val="000000" w:themeColor="text1"/>
              </w:rPr>
              <w:t xml:space="preserve"> &amp; 2/15</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11545D" w14:textId="1DED13F6" w:rsidR="00C46106" w:rsidRPr="00AE5CA0" w:rsidRDefault="004F3925" w:rsidP="00CE686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Confidentiality and Ethical Issues</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FDFDAF" w14:textId="70AF3B11" w:rsidR="00CE6860" w:rsidRDefault="003D7166" w:rsidP="00956963">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 xml:space="preserve">Chapter </w:t>
            </w:r>
            <w:r w:rsidR="00956963">
              <w:rPr>
                <w:rFonts w:ascii="Times New Roman" w:hAnsi="Times New Roman" w:cs="Times New Roman"/>
                <w:color w:val="000000" w:themeColor="text1"/>
              </w:rPr>
              <w:t>5</w:t>
            </w:r>
            <w:r w:rsidR="0010613E">
              <w:rPr>
                <w:rFonts w:ascii="Times New Roman" w:hAnsi="Times New Roman" w:cs="Times New Roman"/>
                <w:color w:val="000000" w:themeColor="text1"/>
              </w:rPr>
              <w:t xml:space="preserve"> (</w:t>
            </w:r>
            <w:r w:rsidR="0010613E" w:rsidRPr="00872E9E">
              <w:rPr>
                <w:rFonts w:ascii="Times New Roman" w:eastAsia="Times New Roman" w:hAnsi="Times New Roman" w:cs="Times New Roman"/>
                <w:color w:val="000000" w:themeColor="text1"/>
              </w:rPr>
              <w:t>Fisher &amp; Harris</w:t>
            </w:r>
            <w:r w:rsidR="0010613E">
              <w:rPr>
                <w:rFonts w:ascii="Times New Roman" w:eastAsia="Times New Roman" w:hAnsi="Times New Roman" w:cs="Times New Roman"/>
                <w:color w:val="000000" w:themeColor="text1"/>
              </w:rPr>
              <w:t>).</w:t>
            </w:r>
          </w:p>
          <w:p w14:paraId="67A02B02" w14:textId="75B8864F" w:rsidR="001D2842" w:rsidRPr="001A6A9A" w:rsidRDefault="001D2842" w:rsidP="00956963">
            <w:pPr>
              <w:pStyle w:val="NoSpacing"/>
              <w:jc w:val="center"/>
              <w:rPr>
                <w:rFonts w:ascii="Times New Roman" w:hAnsi="Times New Roman" w:cs="Times New Roman"/>
                <w:b/>
                <w:bCs/>
                <w:color w:val="000000" w:themeColor="text1"/>
              </w:rPr>
            </w:pPr>
            <w:r w:rsidRPr="001A6A9A">
              <w:rPr>
                <w:rFonts w:ascii="Times New Roman" w:hAnsi="Times New Roman" w:cs="Times New Roman"/>
                <w:b/>
                <w:bCs/>
                <w:color w:val="000000" w:themeColor="text1"/>
              </w:rPr>
              <w:t>Abstinence Project Journal #2</w:t>
            </w:r>
          </w:p>
        </w:tc>
      </w:tr>
      <w:tr w:rsidR="00C46106" w:rsidRPr="00AE5CA0" w14:paraId="27040669" w14:textId="77777777" w:rsidTr="00CE6860">
        <w:trPr>
          <w:trHeight w:val="246"/>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65059DBB" w14:textId="23977A38" w:rsidR="00C46106" w:rsidRPr="00AE5CA0" w:rsidRDefault="00C4610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7</w:t>
            </w:r>
          </w:p>
        </w:tc>
      </w:tr>
      <w:tr w:rsidR="00C46106" w:rsidRPr="00AE5CA0" w14:paraId="19781F6A" w14:textId="77777777" w:rsidTr="006B4789">
        <w:trPr>
          <w:trHeight w:val="237"/>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1CB235" w14:textId="2BD094A8" w:rsidR="00C46106" w:rsidRPr="00AE5CA0" w:rsidRDefault="00872E9E"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2/20</w:t>
            </w:r>
            <w:r w:rsidR="00956963">
              <w:rPr>
                <w:rFonts w:ascii="Times New Roman" w:hAnsi="Times New Roman" w:cs="Times New Roman"/>
                <w:color w:val="000000" w:themeColor="text1"/>
              </w:rPr>
              <w:t xml:space="preserve"> &amp; 2/22</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CA4B37" w14:textId="2C5E79C4" w:rsidR="00C46106" w:rsidRPr="00AE5CA0" w:rsidRDefault="004F3925" w:rsidP="00A367EE">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Screening, Assessment, and Diagnosis</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B7D887" w14:textId="17609B72" w:rsidR="006B4789" w:rsidRDefault="003D7166" w:rsidP="00956963">
            <w:pPr>
              <w:pStyle w:val="NoSpacing"/>
              <w:jc w:val="center"/>
              <w:rPr>
                <w:rFonts w:ascii="Times New Roman" w:hAnsi="Times New Roman" w:cs="Times New Roman"/>
                <w:color w:val="000000" w:themeColor="text1"/>
              </w:rPr>
            </w:pPr>
            <w:r w:rsidRPr="00CE6860">
              <w:rPr>
                <w:rFonts w:ascii="Times New Roman" w:hAnsi="Times New Roman" w:cs="Times New Roman"/>
                <w:color w:val="000000" w:themeColor="text1"/>
              </w:rPr>
              <w:t>Ch</w:t>
            </w:r>
            <w:r w:rsidR="006B4789">
              <w:rPr>
                <w:rFonts w:ascii="Times New Roman" w:hAnsi="Times New Roman" w:cs="Times New Roman"/>
                <w:color w:val="000000" w:themeColor="text1"/>
              </w:rPr>
              <w:t>apter 6</w:t>
            </w:r>
            <w:r w:rsidR="0010613E">
              <w:rPr>
                <w:rFonts w:ascii="Times New Roman" w:hAnsi="Times New Roman" w:cs="Times New Roman"/>
                <w:color w:val="000000" w:themeColor="text1"/>
              </w:rPr>
              <w:t xml:space="preserve"> (</w:t>
            </w:r>
            <w:r w:rsidR="0010613E" w:rsidRPr="00872E9E">
              <w:rPr>
                <w:rFonts w:ascii="Times New Roman" w:eastAsia="Times New Roman" w:hAnsi="Times New Roman" w:cs="Times New Roman"/>
                <w:color w:val="000000" w:themeColor="text1"/>
              </w:rPr>
              <w:t>Fisher &amp; Harris</w:t>
            </w:r>
            <w:r w:rsidR="0010613E">
              <w:rPr>
                <w:rFonts w:ascii="Times New Roman" w:eastAsia="Times New Roman" w:hAnsi="Times New Roman" w:cs="Times New Roman"/>
                <w:color w:val="000000" w:themeColor="text1"/>
              </w:rPr>
              <w:t>).</w:t>
            </w:r>
          </w:p>
          <w:p w14:paraId="04851E95" w14:textId="37C719D3" w:rsidR="001D2842" w:rsidRDefault="00467008" w:rsidP="00956963">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Ch</w:t>
            </w:r>
            <w:r w:rsidR="006B4789">
              <w:rPr>
                <w:rFonts w:ascii="Times New Roman" w:hAnsi="Times New Roman" w:cs="Times New Roman"/>
                <w:color w:val="000000" w:themeColor="text1"/>
              </w:rPr>
              <w:t>apter</w:t>
            </w:r>
            <w:r>
              <w:rPr>
                <w:rFonts w:ascii="Times New Roman" w:hAnsi="Times New Roman" w:cs="Times New Roman"/>
                <w:color w:val="000000" w:themeColor="text1"/>
              </w:rPr>
              <w:t xml:space="preserve"> </w:t>
            </w:r>
            <w:r w:rsidR="00D9482F">
              <w:rPr>
                <w:rFonts w:ascii="Times New Roman" w:hAnsi="Times New Roman" w:cs="Times New Roman"/>
                <w:color w:val="000000" w:themeColor="text1"/>
              </w:rPr>
              <w:t>5</w:t>
            </w:r>
            <w:r>
              <w:rPr>
                <w:rFonts w:ascii="Times New Roman" w:hAnsi="Times New Roman" w:cs="Times New Roman"/>
                <w:color w:val="000000" w:themeColor="text1"/>
              </w:rPr>
              <w:t xml:space="preserve"> (Stevens &amp; Smith, 2013).</w:t>
            </w:r>
          </w:p>
          <w:p w14:paraId="21056430" w14:textId="0546B472" w:rsidR="00CE6860" w:rsidRPr="001A6A9A" w:rsidRDefault="001D2842" w:rsidP="00956963">
            <w:pPr>
              <w:pStyle w:val="NoSpacing"/>
              <w:jc w:val="center"/>
              <w:rPr>
                <w:rFonts w:ascii="Times New Roman" w:hAnsi="Times New Roman" w:cs="Times New Roman"/>
                <w:b/>
                <w:bCs/>
                <w:color w:val="000000" w:themeColor="text1"/>
              </w:rPr>
            </w:pPr>
            <w:r w:rsidRPr="001A6A9A">
              <w:rPr>
                <w:rFonts w:ascii="Times New Roman" w:hAnsi="Times New Roman" w:cs="Times New Roman"/>
                <w:b/>
                <w:bCs/>
                <w:color w:val="000000" w:themeColor="text1"/>
              </w:rPr>
              <w:t>Film Critique</w:t>
            </w:r>
          </w:p>
        </w:tc>
      </w:tr>
      <w:tr w:rsidR="00C46106" w:rsidRPr="00AE5CA0" w14:paraId="1F985529" w14:textId="77777777" w:rsidTr="00CE6860">
        <w:trPr>
          <w:trHeight w:val="255"/>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62B5197B" w14:textId="4AA8890C" w:rsidR="00C46106" w:rsidRPr="00AE5CA0" w:rsidRDefault="00C4610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8</w:t>
            </w:r>
          </w:p>
        </w:tc>
      </w:tr>
      <w:tr w:rsidR="00C46106" w:rsidRPr="00AE5CA0" w14:paraId="1D0FDA4D" w14:textId="77777777" w:rsidTr="006B4789">
        <w:trPr>
          <w:trHeight w:val="255"/>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CB2CF3" w14:textId="09EDACC2" w:rsidR="00C46106" w:rsidRPr="00AE5CA0" w:rsidRDefault="00956963"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2/27 &amp; 2/29</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F638E3" w14:textId="77777777" w:rsidR="00C46106" w:rsidRDefault="004F3925"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Motivational Interviewing and Brief Interventions</w:t>
            </w:r>
          </w:p>
          <w:p w14:paraId="39BA925A" w14:textId="38B6E53D" w:rsidR="001D2842" w:rsidRPr="00AC5F86" w:rsidRDefault="001D2842" w:rsidP="00AE5CA0">
            <w:pPr>
              <w:pStyle w:val="NoSpacing"/>
              <w:jc w:val="center"/>
              <w:rPr>
                <w:rFonts w:ascii="Times New Roman" w:hAnsi="Times New Roman" w:cs="Times New Roman"/>
                <w:b/>
                <w:bCs/>
                <w:color w:val="000000" w:themeColor="text1"/>
              </w:rPr>
            </w:pPr>
            <w:r w:rsidRPr="00AC5F86">
              <w:rPr>
                <w:rFonts w:ascii="Times New Roman" w:hAnsi="Times New Roman" w:cs="Times New Roman"/>
                <w:b/>
                <w:bCs/>
                <w:color w:val="000000" w:themeColor="text1"/>
              </w:rPr>
              <w:t>MIDTERM</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54D976" w14:textId="33B9EED6" w:rsidR="00BC1EC2" w:rsidRDefault="00956963" w:rsidP="00CE686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Chapter 7</w:t>
            </w:r>
            <w:r w:rsidR="0010613E">
              <w:rPr>
                <w:rFonts w:ascii="Times New Roman" w:hAnsi="Times New Roman" w:cs="Times New Roman"/>
                <w:color w:val="000000" w:themeColor="text1"/>
              </w:rPr>
              <w:t xml:space="preserve"> (</w:t>
            </w:r>
            <w:r w:rsidR="0010613E" w:rsidRPr="00872E9E">
              <w:rPr>
                <w:rFonts w:ascii="Times New Roman" w:eastAsia="Times New Roman" w:hAnsi="Times New Roman" w:cs="Times New Roman"/>
                <w:color w:val="000000" w:themeColor="text1"/>
              </w:rPr>
              <w:t>Fisher &amp; Harris</w:t>
            </w:r>
            <w:r w:rsidR="0010613E">
              <w:rPr>
                <w:rFonts w:ascii="Times New Roman" w:eastAsia="Times New Roman" w:hAnsi="Times New Roman" w:cs="Times New Roman"/>
                <w:color w:val="000000" w:themeColor="text1"/>
              </w:rPr>
              <w:t>).</w:t>
            </w:r>
          </w:p>
          <w:p w14:paraId="3CA078AE" w14:textId="2163C48D" w:rsidR="003D7166" w:rsidRDefault="00D7383F" w:rsidP="00CE686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Article </w:t>
            </w:r>
            <w:r w:rsidR="001D2842">
              <w:rPr>
                <w:rFonts w:ascii="Times New Roman" w:hAnsi="Times New Roman" w:cs="Times New Roman"/>
                <w:color w:val="000000" w:themeColor="text1"/>
              </w:rPr>
              <w:t>(Miller, 2013).</w:t>
            </w:r>
          </w:p>
          <w:p w14:paraId="3592DD7B" w14:textId="2C869454" w:rsidR="001D2842" w:rsidRPr="001A6A9A" w:rsidRDefault="001D2842" w:rsidP="00CE6860">
            <w:pPr>
              <w:pStyle w:val="NoSpacing"/>
              <w:jc w:val="center"/>
              <w:rPr>
                <w:rFonts w:ascii="Times New Roman" w:hAnsi="Times New Roman" w:cs="Times New Roman"/>
                <w:b/>
                <w:bCs/>
                <w:color w:val="000000" w:themeColor="text1"/>
              </w:rPr>
            </w:pPr>
            <w:r w:rsidRPr="001A6A9A">
              <w:rPr>
                <w:rFonts w:ascii="Times New Roman" w:hAnsi="Times New Roman" w:cs="Times New Roman"/>
                <w:b/>
                <w:bCs/>
                <w:color w:val="000000" w:themeColor="text1"/>
              </w:rPr>
              <w:t>Abstinence Project Journal #3</w:t>
            </w:r>
          </w:p>
        </w:tc>
      </w:tr>
      <w:tr w:rsidR="00C46106" w:rsidRPr="00AE5CA0" w14:paraId="352151FA" w14:textId="77777777" w:rsidTr="00CE6860">
        <w:trPr>
          <w:trHeight w:val="255"/>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520D9511" w14:textId="7D52EDAD" w:rsidR="00C46106" w:rsidRPr="00AE5CA0" w:rsidRDefault="00C4610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9</w:t>
            </w:r>
          </w:p>
        </w:tc>
      </w:tr>
      <w:tr w:rsidR="00C46106" w:rsidRPr="00AE5CA0" w14:paraId="6410005C" w14:textId="77777777" w:rsidTr="006B4789">
        <w:trPr>
          <w:trHeight w:val="282"/>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C331C8" w14:textId="3EA7EDA9" w:rsidR="00C46106" w:rsidRPr="00AE5CA0" w:rsidRDefault="00956963"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3/5 &amp; 3/7</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72DE63" w14:textId="6B38A577" w:rsidR="00C46106" w:rsidRPr="00CE6860" w:rsidRDefault="00956963" w:rsidP="00CE6860">
            <w:pPr>
              <w:pStyle w:val="NoSpacing"/>
              <w:jc w:val="center"/>
              <w:rPr>
                <w:rFonts w:ascii="Times New Roman" w:hAnsi="Times New Roman" w:cs="Times New Roman"/>
                <w:color w:val="000000" w:themeColor="text1"/>
              </w:rPr>
            </w:pPr>
            <w:r>
              <w:rPr>
                <w:rFonts w:ascii="Times New Roman" w:hAnsi="Times New Roman" w:cs="Times New Roman"/>
                <w:b/>
                <w:bCs/>
                <w:color w:val="000000" w:themeColor="text1"/>
              </w:rPr>
              <w:t>SPRING BREAK</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81F06B" w14:textId="0E45044F" w:rsidR="00C80AAC" w:rsidRPr="00AE5CA0" w:rsidRDefault="00C80AAC" w:rsidP="00C80AAC">
            <w:pPr>
              <w:pStyle w:val="NoSpacing"/>
              <w:jc w:val="center"/>
              <w:rPr>
                <w:rFonts w:ascii="Times New Roman" w:hAnsi="Times New Roman" w:cs="Times New Roman"/>
                <w:color w:val="000000" w:themeColor="text1"/>
              </w:rPr>
            </w:pPr>
          </w:p>
        </w:tc>
      </w:tr>
      <w:tr w:rsidR="00C46106" w:rsidRPr="00AE5CA0" w14:paraId="4BFC389A" w14:textId="77777777" w:rsidTr="00CE6860">
        <w:trPr>
          <w:trHeight w:val="201"/>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65097238" w14:textId="72DDDB38" w:rsidR="00C46106" w:rsidRPr="00AE5CA0" w:rsidRDefault="00C4610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10</w:t>
            </w:r>
          </w:p>
        </w:tc>
      </w:tr>
      <w:tr w:rsidR="00C46106" w:rsidRPr="00AE5CA0" w14:paraId="1D98B500" w14:textId="77777777" w:rsidTr="006B4789">
        <w:trPr>
          <w:trHeight w:val="264"/>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F9DD79" w14:textId="3F9302BB" w:rsidR="00C46106" w:rsidRPr="00AE5CA0" w:rsidRDefault="00956963"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3/12 &amp; 3/14</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E7C1A6" w14:textId="455AB7B8" w:rsidR="00C46106" w:rsidRPr="00AE5CA0" w:rsidRDefault="004F3925" w:rsidP="00956963">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Treatment of Alcohol and Other Drugs</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D56554" w14:textId="17D7B083" w:rsidR="00C46106" w:rsidRDefault="00956963"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Chapter 8</w:t>
            </w:r>
            <w:r w:rsidR="0010613E">
              <w:rPr>
                <w:rFonts w:ascii="Times New Roman" w:hAnsi="Times New Roman" w:cs="Times New Roman"/>
                <w:color w:val="000000" w:themeColor="text1"/>
              </w:rPr>
              <w:t xml:space="preserve"> (</w:t>
            </w:r>
            <w:r w:rsidR="0010613E" w:rsidRPr="00872E9E">
              <w:rPr>
                <w:rFonts w:ascii="Times New Roman" w:eastAsia="Times New Roman" w:hAnsi="Times New Roman" w:cs="Times New Roman"/>
                <w:color w:val="000000" w:themeColor="text1"/>
              </w:rPr>
              <w:t>Fisher &amp; Harris</w:t>
            </w:r>
            <w:r w:rsidR="0010613E">
              <w:rPr>
                <w:rFonts w:ascii="Times New Roman" w:eastAsia="Times New Roman" w:hAnsi="Times New Roman" w:cs="Times New Roman"/>
                <w:color w:val="000000" w:themeColor="text1"/>
              </w:rPr>
              <w:t>).</w:t>
            </w:r>
          </w:p>
          <w:p w14:paraId="5EDF4525" w14:textId="4A3E16EC" w:rsidR="001D2842" w:rsidRPr="001A6A9A" w:rsidRDefault="001D2842" w:rsidP="00AE5CA0">
            <w:pPr>
              <w:pStyle w:val="NoSpacing"/>
              <w:jc w:val="center"/>
              <w:rPr>
                <w:rFonts w:ascii="Times New Roman" w:hAnsi="Times New Roman" w:cs="Times New Roman"/>
                <w:b/>
                <w:bCs/>
                <w:color w:val="000000" w:themeColor="text1"/>
              </w:rPr>
            </w:pPr>
            <w:r w:rsidRPr="001A6A9A">
              <w:rPr>
                <w:rFonts w:ascii="Times New Roman" w:hAnsi="Times New Roman" w:cs="Times New Roman"/>
                <w:b/>
                <w:bCs/>
                <w:color w:val="000000" w:themeColor="text1"/>
              </w:rPr>
              <w:t>Abstinence Project Journal #4</w:t>
            </w:r>
          </w:p>
        </w:tc>
      </w:tr>
      <w:tr w:rsidR="00C46106" w:rsidRPr="00AE5CA0" w14:paraId="786D9453" w14:textId="77777777" w:rsidTr="00CE6860">
        <w:trPr>
          <w:trHeight w:val="111"/>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59170970" w14:textId="20CB53ED" w:rsidR="00C46106" w:rsidRPr="00AE5CA0" w:rsidRDefault="00C4610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11</w:t>
            </w:r>
          </w:p>
        </w:tc>
      </w:tr>
      <w:tr w:rsidR="00C46106" w:rsidRPr="00AE5CA0" w14:paraId="46C4EBD9" w14:textId="77777777" w:rsidTr="006B4789">
        <w:trPr>
          <w:trHeight w:val="255"/>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70A88A" w14:textId="2B4AC0FC" w:rsidR="00C46106" w:rsidRPr="00AE5CA0" w:rsidRDefault="00956963"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3/19 &amp; 3/21</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B6D2E4" w14:textId="4BFB55FB" w:rsidR="00C46106" w:rsidRPr="00AE5CA0" w:rsidRDefault="004F3925" w:rsidP="00AE5CA0">
            <w:pPr>
              <w:pStyle w:val="NoSpacing"/>
              <w:jc w:val="center"/>
              <w:rPr>
                <w:rFonts w:ascii="Times New Roman" w:hAnsi="Times New Roman" w:cs="Times New Roman"/>
                <w:color w:val="000000" w:themeColor="text1"/>
              </w:rPr>
            </w:pPr>
            <w:r w:rsidRPr="004F3925">
              <w:rPr>
                <w:rFonts w:ascii="Times New Roman" w:hAnsi="Times New Roman" w:cs="Times New Roman"/>
                <w:color w:val="000000" w:themeColor="text1"/>
              </w:rPr>
              <w:t xml:space="preserve">Co-occurring Disorders </w:t>
            </w:r>
            <w:r w:rsidR="00E14AB6">
              <w:rPr>
                <w:rFonts w:ascii="Times New Roman" w:hAnsi="Times New Roman" w:cs="Times New Roman"/>
                <w:color w:val="000000" w:themeColor="text1"/>
              </w:rPr>
              <w:t>&amp;</w:t>
            </w:r>
            <w:r w:rsidRPr="004F3925">
              <w:rPr>
                <w:rFonts w:ascii="Times New Roman" w:hAnsi="Times New Roman" w:cs="Times New Roman"/>
                <w:color w:val="000000" w:themeColor="text1"/>
              </w:rPr>
              <w:t xml:space="preserve"> Other Special Populatio</w:t>
            </w:r>
            <w:r w:rsidR="006B4789">
              <w:rPr>
                <w:rFonts w:ascii="Times New Roman" w:hAnsi="Times New Roman" w:cs="Times New Roman"/>
                <w:color w:val="000000" w:themeColor="text1"/>
              </w:rPr>
              <w:t>ns</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0914CB" w14:textId="09DD5605" w:rsidR="00CE6860" w:rsidRPr="00AE5CA0" w:rsidRDefault="00956963" w:rsidP="00A367EE">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Chapter 9</w:t>
            </w:r>
            <w:r w:rsidR="0010613E">
              <w:rPr>
                <w:rFonts w:ascii="Times New Roman" w:hAnsi="Times New Roman" w:cs="Times New Roman"/>
                <w:color w:val="000000" w:themeColor="text1"/>
              </w:rPr>
              <w:t xml:space="preserve"> (</w:t>
            </w:r>
            <w:r w:rsidR="0010613E" w:rsidRPr="00872E9E">
              <w:rPr>
                <w:rFonts w:ascii="Times New Roman" w:eastAsia="Times New Roman" w:hAnsi="Times New Roman" w:cs="Times New Roman"/>
                <w:color w:val="000000" w:themeColor="text1"/>
              </w:rPr>
              <w:t>Fisher &amp; Harris</w:t>
            </w:r>
            <w:r w:rsidR="0010613E">
              <w:rPr>
                <w:rFonts w:ascii="Times New Roman" w:eastAsia="Times New Roman" w:hAnsi="Times New Roman" w:cs="Times New Roman"/>
                <w:color w:val="000000" w:themeColor="text1"/>
              </w:rPr>
              <w:t>).</w:t>
            </w:r>
          </w:p>
        </w:tc>
      </w:tr>
      <w:tr w:rsidR="00C46106" w:rsidRPr="00AE5CA0" w14:paraId="4CC259CA" w14:textId="77777777" w:rsidTr="00CE6860">
        <w:trPr>
          <w:trHeight w:val="282"/>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7D65ACC1" w14:textId="5BB626BB" w:rsidR="00C46106" w:rsidRPr="00AE5CA0" w:rsidRDefault="00C4610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12</w:t>
            </w:r>
          </w:p>
        </w:tc>
      </w:tr>
      <w:tr w:rsidR="00C46106" w:rsidRPr="00AE5CA0" w14:paraId="488A5AFE" w14:textId="77777777" w:rsidTr="006B4789">
        <w:trPr>
          <w:trHeight w:val="291"/>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34D5B7" w14:textId="7C9F05C3" w:rsidR="00C46106" w:rsidRPr="00AE5CA0" w:rsidRDefault="00956963"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3/26 &amp; 3/28</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3D75C5" w14:textId="0A202757" w:rsidR="00C46106" w:rsidRPr="00A367EE" w:rsidRDefault="00467008" w:rsidP="00A367EE">
            <w:pPr>
              <w:pStyle w:val="NoSpacing"/>
              <w:jc w:val="center"/>
              <w:rPr>
                <w:rFonts w:ascii="Times New Roman" w:hAnsi="Times New Roman" w:cs="Times New Roman"/>
                <w:color w:val="000000" w:themeColor="text1"/>
              </w:rPr>
            </w:pPr>
            <w:r>
              <w:rPr>
                <w:rFonts w:ascii="Times New Roman" w:hAnsi="Times New Roman" w:cs="Times New Roman"/>
                <w:bCs/>
                <w:color w:val="000000" w:themeColor="text1"/>
              </w:rPr>
              <w:t>Twelve Step and Other Types of Support Groups</w:t>
            </w:r>
            <w:r>
              <w:rPr>
                <w:rFonts w:ascii="Times New Roman" w:hAnsi="Times New Roman" w:cs="Times New Roman"/>
                <w:color w:val="000000" w:themeColor="text1"/>
              </w:rPr>
              <w:t xml:space="preserve">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631885" w14:textId="416A03DD" w:rsidR="006B4789" w:rsidRDefault="00467008" w:rsidP="00CE686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Ch</w:t>
            </w:r>
            <w:r w:rsidR="006B4789">
              <w:rPr>
                <w:rFonts w:ascii="Times New Roman" w:hAnsi="Times New Roman" w:cs="Times New Roman"/>
                <w:color w:val="000000" w:themeColor="text1"/>
              </w:rPr>
              <w:t>apter</w:t>
            </w:r>
            <w:r>
              <w:rPr>
                <w:rFonts w:ascii="Times New Roman" w:hAnsi="Times New Roman" w:cs="Times New Roman"/>
                <w:color w:val="000000" w:themeColor="text1"/>
              </w:rPr>
              <w:t xml:space="preserve"> 11</w:t>
            </w:r>
            <w:r w:rsidR="0010613E">
              <w:rPr>
                <w:rFonts w:ascii="Times New Roman" w:hAnsi="Times New Roman" w:cs="Times New Roman"/>
                <w:color w:val="000000" w:themeColor="text1"/>
              </w:rPr>
              <w:t xml:space="preserve"> (</w:t>
            </w:r>
            <w:r w:rsidR="0010613E" w:rsidRPr="00872E9E">
              <w:rPr>
                <w:rFonts w:ascii="Times New Roman" w:eastAsia="Times New Roman" w:hAnsi="Times New Roman" w:cs="Times New Roman"/>
                <w:color w:val="000000" w:themeColor="text1"/>
              </w:rPr>
              <w:t>Fisher &amp; Harris</w:t>
            </w:r>
            <w:r w:rsidR="0010613E">
              <w:rPr>
                <w:rFonts w:ascii="Times New Roman" w:eastAsia="Times New Roman" w:hAnsi="Times New Roman" w:cs="Times New Roman"/>
                <w:color w:val="000000" w:themeColor="text1"/>
              </w:rPr>
              <w:t>).</w:t>
            </w:r>
          </w:p>
          <w:p w14:paraId="3DB74972" w14:textId="615AC60E" w:rsidR="00CE6860" w:rsidRDefault="00467008" w:rsidP="00CE686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Ch</w:t>
            </w:r>
            <w:r w:rsidR="006B4789">
              <w:rPr>
                <w:rFonts w:ascii="Times New Roman" w:hAnsi="Times New Roman" w:cs="Times New Roman"/>
                <w:color w:val="000000" w:themeColor="text1"/>
              </w:rPr>
              <w:t>apters</w:t>
            </w:r>
            <w:r>
              <w:rPr>
                <w:rFonts w:ascii="Times New Roman" w:hAnsi="Times New Roman" w:cs="Times New Roman"/>
                <w:color w:val="000000" w:themeColor="text1"/>
              </w:rPr>
              <w:t xml:space="preserve"> 7-8 (Stevens &amp; Smith, 2013). </w:t>
            </w:r>
          </w:p>
          <w:p w14:paraId="54098AC7" w14:textId="17B2C981" w:rsidR="001D2842" w:rsidRPr="001A6A9A" w:rsidRDefault="001D2842" w:rsidP="00CE6860">
            <w:pPr>
              <w:pStyle w:val="NoSpacing"/>
              <w:jc w:val="center"/>
              <w:rPr>
                <w:rFonts w:ascii="Times New Roman" w:hAnsi="Times New Roman" w:cs="Times New Roman"/>
                <w:b/>
                <w:bCs/>
                <w:color w:val="000000" w:themeColor="text1"/>
              </w:rPr>
            </w:pPr>
            <w:r w:rsidRPr="001A6A9A">
              <w:rPr>
                <w:rFonts w:ascii="Times New Roman" w:hAnsi="Times New Roman" w:cs="Times New Roman"/>
                <w:b/>
                <w:bCs/>
                <w:color w:val="000000" w:themeColor="text1"/>
              </w:rPr>
              <w:t>Abstinence Project Journal #5</w:t>
            </w:r>
          </w:p>
        </w:tc>
      </w:tr>
      <w:tr w:rsidR="00C46106" w:rsidRPr="00AE5CA0" w14:paraId="43CDA2D8" w14:textId="77777777" w:rsidTr="00CE6860">
        <w:trPr>
          <w:trHeight w:val="246"/>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52B398E0" w14:textId="61D303B8" w:rsidR="00C46106" w:rsidRPr="00AE5CA0" w:rsidRDefault="00C4610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13</w:t>
            </w:r>
          </w:p>
        </w:tc>
      </w:tr>
      <w:tr w:rsidR="00C46106" w:rsidRPr="00AE5CA0" w14:paraId="001A3E0B" w14:textId="77777777" w:rsidTr="006B4789">
        <w:trPr>
          <w:trHeight w:val="264"/>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020F26" w14:textId="53C2610A" w:rsidR="00C46106" w:rsidRPr="00AE5CA0" w:rsidRDefault="00956963"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4/2 &amp; 4/4</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8A92F4" w14:textId="3211C3F4" w:rsidR="00C46106" w:rsidRPr="00AE5CA0" w:rsidRDefault="00467008" w:rsidP="00CE686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Relapse Prevention and Recovery</w:t>
            </w:r>
            <w:r w:rsidRPr="003D7166">
              <w:rPr>
                <w:rFonts w:ascii="Times New Roman" w:hAnsi="Times New Roman" w:cs="Times New Roman"/>
                <w:color w:val="000000" w:themeColor="text1"/>
              </w:rPr>
              <w:t xml:space="preserve">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568818" w14:textId="39762D50" w:rsidR="00CE6860" w:rsidRPr="00CA6073" w:rsidRDefault="00467008" w:rsidP="007D48BF">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Ch</w:t>
            </w:r>
            <w:r w:rsidR="00E14AB6">
              <w:rPr>
                <w:rFonts w:ascii="Times New Roman" w:hAnsi="Times New Roman" w:cs="Times New Roman"/>
                <w:color w:val="000000" w:themeColor="text1"/>
              </w:rPr>
              <w:t>apter</w:t>
            </w:r>
            <w:r>
              <w:rPr>
                <w:rFonts w:ascii="Times New Roman" w:hAnsi="Times New Roman" w:cs="Times New Roman"/>
                <w:color w:val="000000" w:themeColor="text1"/>
              </w:rPr>
              <w:t xml:space="preserve"> 10</w:t>
            </w:r>
            <w:r w:rsidR="0010613E">
              <w:rPr>
                <w:rFonts w:ascii="Times New Roman" w:hAnsi="Times New Roman" w:cs="Times New Roman"/>
                <w:color w:val="000000" w:themeColor="text1"/>
              </w:rPr>
              <w:t xml:space="preserve"> (</w:t>
            </w:r>
            <w:r w:rsidR="0010613E" w:rsidRPr="00872E9E">
              <w:rPr>
                <w:rFonts w:ascii="Times New Roman" w:eastAsia="Times New Roman" w:hAnsi="Times New Roman" w:cs="Times New Roman"/>
                <w:color w:val="000000" w:themeColor="text1"/>
              </w:rPr>
              <w:t>Fisher &amp; Harris</w:t>
            </w:r>
            <w:r w:rsidR="0010613E">
              <w:rPr>
                <w:rFonts w:ascii="Times New Roman" w:eastAsia="Times New Roman" w:hAnsi="Times New Roman" w:cs="Times New Roman"/>
                <w:color w:val="000000" w:themeColor="text1"/>
              </w:rPr>
              <w:t>).</w:t>
            </w:r>
          </w:p>
        </w:tc>
      </w:tr>
      <w:tr w:rsidR="00C46106" w:rsidRPr="00AE5CA0" w14:paraId="70F622E3" w14:textId="77777777" w:rsidTr="00CE6860">
        <w:trPr>
          <w:trHeight w:val="273"/>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566D8909" w14:textId="71BFAB5E" w:rsidR="00C46106" w:rsidRPr="00AE5CA0" w:rsidRDefault="00C4610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14</w:t>
            </w:r>
          </w:p>
        </w:tc>
      </w:tr>
      <w:tr w:rsidR="00C46106" w:rsidRPr="00AE5CA0" w14:paraId="308855CC" w14:textId="77777777" w:rsidTr="006B4789">
        <w:trPr>
          <w:trHeight w:val="165"/>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940380" w14:textId="11F83BFD" w:rsidR="00C46106" w:rsidRPr="00AE5CA0" w:rsidRDefault="00956963"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4/9 &amp; 4/11</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097BC3" w14:textId="6E97400E" w:rsidR="00C46106" w:rsidRPr="00CE6860" w:rsidRDefault="00467008" w:rsidP="00CE6860">
            <w:pPr>
              <w:pStyle w:val="NoSpacing"/>
              <w:jc w:val="center"/>
              <w:rPr>
                <w:rFonts w:ascii="Times New Roman" w:hAnsi="Times New Roman" w:cs="Times New Roman"/>
                <w:bCs/>
                <w:color w:val="000000" w:themeColor="text1"/>
              </w:rPr>
            </w:pPr>
            <w:r>
              <w:rPr>
                <w:rFonts w:ascii="Times New Roman" w:hAnsi="Times New Roman" w:cs="Times New Roman"/>
                <w:bCs/>
                <w:color w:val="000000" w:themeColor="text1"/>
              </w:rPr>
              <w:t>Children and Families</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82A623" w14:textId="463EC809" w:rsidR="006B4789" w:rsidRDefault="00467008"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Ch</w:t>
            </w:r>
            <w:r w:rsidR="006B4789">
              <w:rPr>
                <w:rFonts w:ascii="Times New Roman" w:hAnsi="Times New Roman" w:cs="Times New Roman"/>
                <w:color w:val="000000" w:themeColor="text1"/>
              </w:rPr>
              <w:t>apter</w:t>
            </w:r>
            <w:r>
              <w:rPr>
                <w:rFonts w:ascii="Times New Roman" w:hAnsi="Times New Roman" w:cs="Times New Roman"/>
                <w:color w:val="000000" w:themeColor="text1"/>
              </w:rPr>
              <w:t xml:space="preserve"> 12</w:t>
            </w:r>
            <w:r w:rsidR="0010613E">
              <w:rPr>
                <w:rFonts w:ascii="Times New Roman" w:hAnsi="Times New Roman" w:cs="Times New Roman"/>
                <w:color w:val="000000" w:themeColor="text1"/>
              </w:rPr>
              <w:t xml:space="preserve"> (</w:t>
            </w:r>
            <w:r w:rsidR="0010613E" w:rsidRPr="00872E9E">
              <w:rPr>
                <w:rFonts w:ascii="Times New Roman" w:eastAsia="Times New Roman" w:hAnsi="Times New Roman" w:cs="Times New Roman"/>
                <w:color w:val="000000" w:themeColor="text1"/>
              </w:rPr>
              <w:t>Fisher &amp; Harris</w:t>
            </w:r>
            <w:r w:rsidR="0010613E">
              <w:rPr>
                <w:rFonts w:ascii="Times New Roman" w:eastAsia="Times New Roman" w:hAnsi="Times New Roman" w:cs="Times New Roman"/>
                <w:color w:val="000000" w:themeColor="text1"/>
              </w:rPr>
              <w:t>).</w:t>
            </w:r>
          </w:p>
          <w:p w14:paraId="339AEA33" w14:textId="3D0FCB20" w:rsidR="001D2842" w:rsidRPr="00AE5CA0" w:rsidRDefault="00CA6073" w:rsidP="00AE5CA0">
            <w:pPr>
              <w:pStyle w:val="NoSpacing"/>
              <w:jc w:val="center"/>
              <w:rPr>
                <w:rFonts w:ascii="Times New Roman" w:hAnsi="Times New Roman" w:cs="Times New Roman"/>
                <w:b/>
                <w:bCs/>
                <w:color w:val="000000" w:themeColor="text1"/>
              </w:rPr>
            </w:pPr>
            <w:r w:rsidRPr="001A6A9A">
              <w:rPr>
                <w:rFonts w:ascii="Times New Roman" w:hAnsi="Times New Roman" w:cs="Times New Roman"/>
                <w:b/>
                <w:bCs/>
                <w:color w:val="000000" w:themeColor="text1"/>
              </w:rPr>
              <w:t>Abstinence Project Summary</w:t>
            </w:r>
          </w:p>
        </w:tc>
      </w:tr>
      <w:tr w:rsidR="00C46106" w:rsidRPr="00AE5CA0" w14:paraId="41EBA92C" w14:textId="77777777" w:rsidTr="00956963">
        <w:trPr>
          <w:trHeight w:val="237"/>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058C9DC0" w14:textId="5C8D4B10" w:rsidR="00C46106" w:rsidRPr="00AE5CA0" w:rsidRDefault="00C4610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15</w:t>
            </w:r>
          </w:p>
        </w:tc>
      </w:tr>
      <w:tr w:rsidR="00C46106" w:rsidRPr="00AE5CA0" w14:paraId="0927A7D6" w14:textId="77777777" w:rsidTr="006B4789">
        <w:trPr>
          <w:trHeight w:val="282"/>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0AA207" w14:textId="304C8537" w:rsidR="00C46106" w:rsidRPr="00AE5CA0" w:rsidRDefault="00956963"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4/16 &amp; 4/18</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23E4B" w14:textId="3518A4FC" w:rsidR="00C46106" w:rsidRPr="00AE5CA0" w:rsidRDefault="004F3925"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Adult Children and Codependency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069C5B" w14:textId="45458141" w:rsidR="00C46106" w:rsidRDefault="00956963"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Chapter 13</w:t>
            </w:r>
            <w:r w:rsidR="0010613E">
              <w:rPr>
                <w:rFonts w:ascii="Times New Roman" w:hAnsi="Times New Roman" w:cs="Times New Roman"/>
                <w:color w:val="000000" w:themeColor="text1"/>
              </w:rPr>
              <w:t xml:space="preserve"> (</w:t>
            </w:r>
            <w:r w:rsidR="0010613E" w:rsidRPr="00872E9E">
              <w:rPr>
                <w:rFonts w:ascii="Times New Roman" w:eastAsia="Times New Roman" w:hAnsi="Times New Roman" w:cs="Times New Roman"/>
                <w:color w:val="000000" w:themeColor="text1"/>
              </w:rPr>
              <w:t>Fisher &amp; Harris</w:t>
            </w:r>
            <w:r w:rsidR="0010613E">
              <w:rPr>
                <w:rFonts w:ascii="Times New Roman" w:eastAsia="Times New Roman" w:hAnsi="Times New Roman" w:cs="Times New Roman"/>
                <w:color w:val="000000" w:themeColor="text1"/>
              </w:rPr>
              <w:t>).</w:t>
            </w:r>
          </w:p>
          <w:p w14:paraId="508C2214" w14:textId="2B3A1E7C" w:rsidR="001D2842" w:rsidRPr="00BE64E7" w:rsidRDefault="00BE64E7" w:rsidP="00AE5CA0">
            <w:pPr>
              <w:pStyle w:val="NoSpacing"/>
              <w:jc w:val="center"/>
              <w:rPr>
                <w:rFonts w:ascii="Times New Roman" w:hAnsi="Times New Roman" w:cs="Times New Roman"/>
                <w:b/>
                <w:bCs/>
                <w:color w:val="000000" w:themeColor="text1"/>
              </w:rPr>
            </w:pPr>
            <w:r w:rsidRPr="00BE64E7">
              <w:rPr>
                <w:rFonts w:ascii="Times New Roman" w:hAnsi="Times New Roman" w:cs="Times New Roman"/>
                <w:b/>
                <w:bCs/>
                <w:color w:val="000000" w:themeColor="text1"/>
              </w:rPr>
              <w:t>Substance Use Disorder Issues Paper</w:t>
            </w:r>
          </w:p>
        </w:tc>
      </w:tr>
      <w:tr w:rsidR="00C46106" w:rsidRPr="00AE5CA0" w14:paraId="41A443AD" w14:textId="77777777" w:rsidTr="00CE6860">
        <w:trPr>
          <w:trHeight w:val="201"/>
        </w:trPr>
        <w:tc>
          <w:tcPr>
            <w:tcW w:w="108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CBD7"/>
          </w:tcPr>
          <w:p w14:paraId="67B8B86F" w14:textId="558A9781" w:rsidR="00C46106" w:rsidRPr="00AE5CA0" w:rsidRDefault="00C46106" w:rsidP="00AE5CA0">
            <w:pPr>
              <w:pStyle w:val="NoSpacing"/>
              <w:jc w:val="center"/>
              <w:rPr>
                <w:rFonts w:ascii="Times New Roman" w:hAnsi="Times New Roman" w:cs="Times New Roman"/>
                <w:color w:val="000000" w:themeColor="text1"/>
              </w:rPr>
            </w:pPr>
            <w:r w:rsidRPr="00AE5CA0">
              <w:rPr>
                <w:rFonts w:ascii="Times New Roman" w:hAnsi="Times New Roman" w:cs="Times New Roman"/>
                <w:color w:val="000000" w:themeColor="text1"/>
              </w:rPr>
              <w:t>Week 16</w:t>
            </w:r>
          </w:p>
        </w:tc>
      </w:tr>
      <w:tr w:rsidR="00C46106" w:rsidRPr="00AE5CA0" w14:paraId="367FACE1" w14:textId="77777777" w:rsidTr="006B4789">
        <w:trPr>
          <w:trHeight w:val="264"/>
        </w:trPr>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893C7F" w14:textId="7CE8A3A6" w:rsidR="00C46106" w:rsidRPr="00AE5CA0" w:rsidRDefault="00956963" w:rsidP="00AE5CA0">
            <w:pPr>
              <w:pStyle w:val="NoSpacing"/>
              <w:jc w:val="center"/>
              <w:rPr>
                <w:rFonts w:ascii="Times New Roman" w:hAnsi="Times New Roman" w:cs="Times New Roman"/>
                <w:color w:val="000000" w:themeColor="text1"/>
              </w:rPr>
            </w:pPr>
            <w:r>
              <w:rPr>
                <w:rFonts w:ascii="Times New Roman" w:hAnsi="Times New Roman" w:cs="Times New Roman"/>
                <w:color w:val="000000" w:themeColor="text1"/>
              </w:rPr>
              <w:t>4/23 &amp; 4/25</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60D2C0" w14:textId="55BB6E2A" w:rsidR="00C46106" w:rsidRPr="001D2842" w:rsidRDefault="00BE64E7" w:rsidP="00A12ACA">
            <w:pPr>
              <w:pStyle w:val="NoSpacing"/>
              <w:jc w:val="center"/>
              <w:rPr>
                <w:rFonts w:ascii="Times New Roman" w:hAnsi="Times New Roman" w:cs="Times New Roman"/>
                <w:bCs/>
                <w:color w:val="000000" w:themeColor="text1"/>
              </w:rPr>
            </w:pPr>
            <w:r>
              <w:rPr>
                <w:rFonts w:ascii="Times New Roman" w:hAnsi="Times New Roman" w:cs="Times New Roman"/>
                <w:bCs/>
                <w:color w:val="000000" w:themeColor="text1"/>
              </w:rPr>
              <w:t>Presentations</w:t>
            </w:r>
            <w:r w:rsidR="00A12ACA">
              <w:rPr>
                <w:rFonts w:ascii="Times New Roman" w:hAnsi="Times New Roman" w:cs="Times New Roman"/>
                <w:bCs/>
                <w:color w:val="000000" w:themeColor="text1"/>
              </w:rPr>
              <w:t xml:space="preserve"> &amp; Review</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CFFDAD" w14:textId="17941587" w:rsidR="00C46106" w:rsidRPr="00AC5F86" w:rsidRDefault="00AC5F86" w:rsidP="00CE6860">
            <w:pPr>
              <w:pStyle w:val="No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FINAL</w:t>
            </w:r>
          </w:p>
        </w:tc>
      </w:tr>
    </w:tbl>
    <w:p w14:paraId="5FA26EC4" w14:textId="1A9ECC10" w:rsidR="009A6B22" w:rsidRPr="009A6B22" w:rsidRDefault="009A6B22" w:rsidP="009A6B22">
      <w:pPr>
        <w:rPr>
          <w:rFonts w:ascii="Times New Roman" w:eastAsia="Times New Roman" w:hAnsi="Times New Roman" w:cs="Times New Roman"/>
          <w:b/>
          <w:bCs/>
          <w:i/>
          <w:iCs/>
          <w:sz w:val="28"/>
          <w:szCs w:val="28"/>
          <w:u w:val="single"/>
        </w:rPr>
      </w:pPr>
      <w:r w:rsidRPr="00B331F1">
        <w:rPr>
          <w:rFonts w:ascii="Times New Roman" w:eastAsia="Times New Roman" w:hAnsi="Times New Roman" w:cs="Times New Roman"/>
          <w:b/>
          <w:bCs/>
          <w:i/>
          <w:iCs/>
          <w:sz w:val="28"/>
          <w:szCs w:val="28"/>
          <w:u w:val="single"/>
        </w:rPr>
        <w:lastRenderedPageBreak/>
        <w:t>Class Policy Statements:</w:t>
      </w:r>
    </w:p>
    <w:p w14:paraId="32244739" w14:textId="7C5EC444" w:rsidR="009A6B22" w:rsidRPr="009A6B22" w:rsidRDefault="009A6B22" w:rsidP="009A6B22">
      <w:pPr>
        <w:pStyle w:val="ListParagraph"/>
        <w:numPr>
          <w:ilvl w:val="0"/>
          <w:numId w:val="13"/>
        </w:numPr>
        <w:spacing w:after="0"/>
        <w:rPr>
          <w:rFonts w:ascii="Times New Roman" w:eastAsia="Times New Roman" w:hAnsi="Times New Roman" w:cs="Times New Roman"/>
          <w:color w:val="000000" w:themeColor="text1"/>
          <w:u w:val="single"/>
        </w:rPr>
      </w:pPr>
      <w:r w:rsidRPr="00984F6A">
        <w:rPr>
          <w:rFonts w:ascii="Times New Roman" w:eastAsia="Times New Roman" w:hAnsi="Times New Roman" w:cs="Times New Roman"/>
          <w:b/>
          <w:bCs/>
          <w:color w:val="000000" w:themeColor="text1"/>
        </w:rPr>
        <w:t xml:space="preserve">Communication: </w:t>
      </w:r>
      <w:r w:rsidRPr="00984F6A">
        <w:rPr>
          <w:rFonts w:ascii="Times New Roman" w:eastAsia="Times New Roman" w:hAnsi="Times New Roman" w:cs="Times New Roman"/>
          <w:color w:val="000000" w:themeColor="text1"/>
        </w:rPr>
        <w:t xml:space="preserve">All students </w:t>
      </w:r>
      <w:r w:rsidR="00C80AAC">
        <w:rPr>
          <w:rFonts w:ascii="Times New Roman" w:eastAsia="Times New Roman" w:hAnsi="Times New Roman" w:cs="Times New Roman"/>
          <w:color w:val="000000" w:themeColor="text1"/>
        </w:rPr>
        <w:t>should</w:t>
      </w:r>
      <w:r w:rsidRPr="00984F6A">
        <w:rPr>
          <w:rFonts w:ascii="Times New Roman" w:eastAsia="Times New Roman" w:hAnsi="Times New Roman" w:cs="Times New Roman"/>
          <w:color w:val="000000" w:themeColor="text1"/>
        </w:rPr>
        <w:t xml:space="preserve"> use their Auburn email to communicate with me. </w:t>
      </w:r>
      <w:r w:rsidRPr="00984F6A">
        <w:rPr>
          <w:rFonts w:ascii="Times New Roman" w:eastAsia="Times New Roman" w:hAnsi="Times New Roman" w:cs="Times New Roman"/>
          <w:b/>
          <w:bCs/>
          <w:color w:val="000000" w:themeColor="text1"/>
        </w:rPr>
        <w:t xml:space="preserve">Please allow me 48 hours to respond to an email. </w:t>
      </w:r>
      <w:r w:rsidRPr="00984F6A">
        <w:rPr>
          <w:rFonts w:ascii="Times New Roman" w:eastAsia="Times New Roman" w:hAnsi="Times New Roman" w:cs="Times New Roman"/>
          <w:color w:val="000000" w:themeColor="text1"/>
        </w:rPr>
        <w:t>Please remember to use proper email etiquette</w:t>
      </w:r>
      <w:r>
        <w:rPr>
          <w:rFonts w:ascii="Times New Roman" w:eastAsia="Times New Roman" w:hAnsi="Times New Roman" w:cs="Times New Roman"/>
          <w:color w:val="000000" w:themeColor="text1"/>
        </w:rPr>
        <w:t>.</w:t>
      </w:r>
      <w:r w:rsidRPr="00984F6A">
        <w:rPr>
          <w:rFonts w:ascii="Times New Roman" w:eastAsia="Times New Roman" w:hAnsi="Times New Roman" w:cs="Times New Roman"/>
          <w:color w:val="000000" w:themeColor="text1"/>
        </w:rPr>
        <w:t xml:space="preserve">  </w:t>
      </w:r>
    </w:p>
    <w:p w14:paraId="0DCD8E81" w14:textId="77777777" w:rsidR="009A6B22" w:rsidRPr="009A6B22" w:rsidRDefault="009A6B22" w:rsidP="00CE6860">
      <w:pPr>
        <w:pStyle w:val="ListParagraph"/>
        <w:spacing w:line="271" w:lineRule="exact"/>
        <w:ind w:right="-20"/>
        <w:rPr>
          <w:rFonts w:ascii="Times New Roman" w:eastAsia="Times New Roman" w:hAnsi="Times New Roman" w:cs="Times New Roman"/>
          <w:color w:val="000000" w:themeColor="text1"/>
        </w:rPr>
      </w:pPr>
    </w:p>
    <w:p w14:paraId="3983CA98" w14:textId="3CFC2DBE" w:rsidR="009A6B22" w:rsidRPr="00CE6860" w:rsidRDefault="009A6B22" w:rsidP="00CE6860">
      <w:pPr>
        <w:pStyle w:val="ListParagraph"/>
        <w:numPr>
          <w:ilvl w:val="0"/>
          <w:numId w:val="13"/>
        </w:numPr>
        <w:spacing w:before="240" w:line="271" w:lineRule="exact"/>
        <w:ind w:right="-20"/>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 xml:space="preserve">Attendance Policy: </w:t>
      </w:r>
      <w:r w:rsidRPr="00CE6860">
        <w:rPr>
          <w:rFonts w:ascii="Times New Roman" w:eastAsia="Times New Roman" w:hAnsi="Times New Roman" w:cs="Times New Roman"/>
          <w:color w:val="000000" w:themeColor="text1"/>
        </w:rPr>
        <w:t>When feasible, the student must notify the instructor prior to the occurrence of any excused absences, but in no case shall such notification occur more than one week after the absence.  Appropriate documentation for all excused absences is required.  Additionally, it is the expectation that students will complete missed assignments and submit them for grading within the time frame of two weeks upon missing course deadlines (or within a timeline agreed upon by th</w:t>
      </w:r>
      <w:r w:rsidR="00CE6860">
        <w:rPr>
          <w:rFonts w:ascii="Times New Roman" w:eastAsia="Times New Roman" w:hAnsi="Times New Roman" w:cs="Times New Roman"/>
          <w:color w:val="000000" w:themeColor="text1"/>
        </w:rPr>
        <w:t>e</w:t>
      </w:r>
      <w:r w:rsidRPr="00CE6860">
        <w:rPr>
          <w:rFonts w:ascii="Times New Roman" w:eastAsia="Times New Roman" w:hAnsi="Times New Roman" w:cs="Times New Roman"/>
          <w:color w:val="000000" w:themeColor="text1"/>
        </w:rPr>
        <w:t xml:space="preserve"> course instructor and student).  </w:t>
      </w:r>
    </w:p>
    <w:p w14:paraId="0FFFFB91" w14:textId="77777777" w:rsidR="009A6B22" w:rsidRPr="00A54C02" w:rsidRDefault="009A6B22" w:rsidP="009A6B22">
      <w:pPr>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 xml:space="preserve">University Approved Excuses: </w:t>
      </w:r>
      <w:r w:rsidRPr="00A54C02">
        <w:rPr>
          <w:rFonts w:ascii="Times New Roman" w:eastAsia="Times New Roman" w:hAnsi="Times New Roman" w:cs="Times New Roman"/>
          <w:color w:val="000000" w:themeColor="text1"/>
        </w:rPr>
        <w:t xml:space="preserve">According to the Auburn University Student </w:t>
      </w:r>
      <w:proofErr w:type="spellStart"/>
      <w:r w:rsidRPr="00A54C02">
        <w:rPr>
          <w:rFonts w:ascii="Times New Roman" w:eastAsia="Times New Roman" w:hAnsi="Times New Roman" w:cs="Times New Roman"/>
          <w:color w:val="000000" w:themeColor="text1"/>
        </w:rPr>
        <w:t>eHandbook</w:t>
      </w:r>
      <w:proofErr w:type="spellEnd"/>
      <w:r w:rsidRPr="00A54C02">
        <w:rPr>
          <w:rFonts w:ascii="Times New Roman" w:eastAsia="Times New Roman" w:hAnsi="Times New Roman" w:cs="Times New Roman"/>
          <w:color w:val="000000" w:themeColor="text1"/>
        </w:rPr>
        <w:t>, instructors will excuse absences for the following reasons:</w:t>
      </w:r>
    </w:p>
    <w:p w14:paraId="6A62B50D" w14:textId="77777777" w:rsidR="009A6B22" w:rsidRPr="00A54C02" w:rsidRDefault="009A6B22" w:rsidP="009A6B22">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Illness of the student or serious illness of a member of the student’s immediate family. </w:t>
      </w:r>
    </w:p>
    <w:p w14:paraId="67C8A995" w14:textId="77777777" w:rsidR="009A6B22" w:rsidRPr="00A54C02" w:rsidRDefault="009A6B22" w:rsidP="009A6B22">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The death of a member of the student’s immediate family. </w:t>
      </w:r>
    </w:p>
    <w:p w14:paraId="181EAE9F" w14:textId="7BCE41B1" w:rsidR="009A6B22" w:rsidRPr="00A54C02" w:rsidRDefault="009A6B22" w:rsidP="009A6B22">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Trips for members of the student organizations sponsored by an academic unit, trips for university classes, and trips for participation in intercollegiate athletic events. </w:t>
      </w:r>
    </w:p>
    <w:p w14:paraId="6C1DB60B" w14:textId="32BB1F4F" w:rsidR="009A6B22" w:rsidRPr="00A54C02" w:rsidRDefault="009A6B22" w:rsidP="009A6B22">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Religious holidays. </w:t>
      </w:r>
    </w:p>
    <w:p w14:paraId="4ADDAB3F" w14:textId="77777777" w:rsidR="009A6B22" w:rsidRPr="00A54C02" w:rsidRDefault="009A6B22" w:rsidP="009A6B22">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Subpoena for court appearance.</w:t>
      </w:r>
    </w:p>
    <w:p w14:paraId="34FF7544" w14:textId="77777777" w:rsidR="009A6B22" w:rsidRPr="00A54C02" w:rsidRDefault="009A6B22" w:rsidP="009A6B22">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Military Orders</w:t>
      </w:r>
    </w:p>
    <w:p w14:paraId="47428253" w14:textId="77777777" w:rsidR="009A6B22" w:rsidRPr="00A54C02" w:rsidRDefault="009A6B22" w:rsidP="009A6B22">
      <w:pPr>
        <w:pStyle w:val="ListParagraph"/>
        <w:numPr>
          <w:ilvl w:val="0"/>
          <w:numId w:val="10"/>
        </w:numPr>
        <w:ind w:left="144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Any other reason the instructor deems appropriate.</w:t>
      </w:r>
    </w:p>
    <w:p w14:paraId="5D8E9513" w14:textId="77777777" w:rsidR="009A6B22" w:rsidRPr="00A54C02" w:rsidRDefault="009A6B22" w:rsidP="009A6B22">
      <w:pPr>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The full Auburn University Attendance policy can be found at the following link: </w:t>
      </w:r>
      <w:hyperlink r:id="rId8">
        <w:r w:rsidRPr="00A54C02">
          <w:rPr>
            <w:rStyle w:val="Hyperlink"/>
            <w:rFonts w:ascii="Times New Roman" w:eastAsia="Times New Roman" w:hAnsi="Times New Roman" w:cs="Times New Roman"/>
          </w:rPr>
          <w:t>https://sites.auburn.edu/admin/universitypolicies/Policies/PolicyonClassAttendance.pdf</w:t>
        </w:r>
      </w:hyperlink>
      <w:r w:rsidRPr="00A54C02">
        <w:rPr>
          <w:rFonts w:ascii="Times New Roman" w:eastAsia="Times New Roman" w:hAnsi="Times New Roman" w:cs="Times New Roman"/>
          <w:color w:val="000000" w:themeColor="text1"/>
        </w:rPr>
        <w:t xml:space="preserve"> </w:t>
      </w:r>
    </w:p>
    <w:p w14:paraId="41F9DB76" w14:textId="27B56BB8" w:rsidR="009A6B22" w:rsidRPr="00486CD2" w:rsidRDefault="009A6B22" w:rsidP="009A6B22">
      <w:pPr>
        <w:pStyle w:val="ListParagraph"/>
        <w:numPr>
          <w:ilvl w:val="0"/>
          <w:numId w:val="13"/>
        </w:numPr>
        <w:tabs>
          <w:tab w:val="left" w:pos="460"/>
          <w:tab w:val="left" w:pos="3128"/>
        </w:tabs>
        <w:spacing w:before="13"/>
        <w:rPr>
          <w:rFonts w:ascii="Times New Roman" w:eastAsia="Times New Roman" w:hAnsi="Times New Roman" w:cs="Times New Roman"/>
          <w:b/>
          <w:bCs/>
          <w:color w:val="000000" w:themeColor="text1"/>
        </w:rPr>
      </w:pPr>
      <w:r w:rsidRPr="00B232B7">
        <w:rPr>
          <w:rFonts w:ascii="Times New Roman" w:eastAsia="Times New Roman" w:hAnsi="Times New Roman" w:cs="Times New Roman"/>
          <w:b/>
          <w:bCs/>
          <w:color w:val="000000" w:themeColor="text1"/>
        </w:rPr>
        <w:t>Assignments:</w:t>
      </w:r>
      <w:r>
        <w:rPr>
          <w:rFonts w:ascii="Times New Roman" w:eastAsia="Times New Roman" w:hAnsi="Times New Roman" w:cs="Times New Roman"/>
          <w:b/>
          <w:bCs/>
          <w:color w:val="000000" w:themeColor="text1"/>
        </w:rPr>
        <w:t xml:space="preserve"> </w:t>
      </w:r>
      <w:r w:rsidRPr="00486CD2">
        <w:rPr>
          <w:rFonts w:ascii="Times New Roman" w:eastAsia="Times New Roman" w:hAnsi="Times New Roman" w:cs="Times New Roman"/>
          <w:color w:val="000000" w:themeColor="text1"/>
        </w:rPr>
        <w:t xml:space="preserve">All assignments must be typed and prepared in a professional manner (i.e., neat, correct grammar, spelling), following APA guidelines.  Assignments are due on the date noted in the syllabus.  </w:t>
      </w:r>
      <w:r w:rsidRPr="00486CD2">
        <w:rPr>
          <w:rFonts w:ascii="Times New Roman" w:eastAsia="Times New Roman" w:hAnsi="Times New Roman" w:cs="Times New Roman"/>
          <w:i/>
          <w:color w:val="000000" w:themeColor="text1"/>
        </w:rPr>
        <w:t xml:space="preserve">It is the student’s responsibility to contact the instructor if assignment deadlines are not met.  Late assignments will </w:t>
      </w:r>
      <w:proofErr w:type="gramStart"/>
      <w:r w:rsidR="00CA45EF">
        <w:rPr>
          <w:rFonts w:ascii="Times New Roman" w:eastAsia="Times New Roman" w:hAnsi="Times New Roman" w:cs="Times New Roman"/>
          <w:i/>
          <w:color w:val="000000" w:themeColor="text1"/>
        </w:rPr>
        <w:t>deducted</w:t>
      </w:r>
      <w:proofErr w:type="gramEnd"/>
      <w:r w:rsidR="00CA45EF">
        <w:rPr>
          <w:rFonts w:ascii="Times New Roman" w:eastAsia="Times New Roman" w:hAnsi="Times New Roman" w:cs="Times New Roman"/>
          <w:i/>
          <w:color w:val="000000" w:themeColor="text1"/>
        </w:rPr>
        <w:t xml:space="preserve"> points each day it is late and after one week the assignment will receive a zero, unless prior arrangements have been made with the instructor. </w:t>
      </w:r>
    </w:p>
    <w:p w14:paraId="29650460" w14:textId="77777777" w:rsidR="009A6B22" w:rsidRPr="00486CD2" w:rsidRDefault="009A6B22" w:rsidP="009A6B22">
      <w:pPr>
        <w:pStyle w:val="ListParagraph"/>
        <w:tabs>
          <w:tab w:val="left" w:pos="460"/>
          <w:tab w:val="left" w:pos="3128"/>
        </w:tabs>
        <w:spacing w:before="13"/>
        <w:rPr>
          <w:rFonts w:ascii="Times New Roman" w:eastAsia="Times New Roman" w:hAnsi="Times New Roman" w:cs="Times New Roman"/>
          <w:b/>
          <w:bCs/>
          <w:color w:val="000000" w:themeColor="text1"/>
        </w:rPr>
      </w:pPr>
    </w:p>
    <w:p w14:paraId="2365ADCB" w14:textId="77777777" w:rsidR="009A6B22" w:rsidRPr="00885F7F" w:rsidRDefault="009A6B22" w:rsidP="009A6B22">
      <w:pPr>
        <w:pStyle w:val="ListParagraph"/>
        <w:numPr>
          <w:ilvl w:val="0"/>
          <w:numId w:val="13"/>
        </w:numPr>
        <w:tabs>
          <w:tab w:val="left" w:pos="460"/>
          <w:tab w:val="left" w:pos="3128"/>
        </w:tabs>
        <w:spacing w:before="13"/>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Make-up: </w:t>
      </w:r>
      <w:r w:rsidRPr="00486CD2">
        <w:rPr>
          <w:rFonts w:ascii="Times New Roman" w:eastAsia="Times New Roman" w:hAnsi="Times New Roman" w:cs="Times New Roman"/>
          <w:color w:val="000000" w:themeColor="text1"/>
        </w:rPr>
        <w:t>Arrangement to make up a missed major examination (e.g., mid-term</w:t>
      </w:r>
      <w:r>
        <w:rPr>
          <w:rFonts w:ascii="Times New Roman" w:eastAsia="Times New Roman" w:hAnsi="Times New Roman" w:cs="Times New Roman"/>
          <w:color w:val="000000" w:themeColor="text1"/>
        </w:rPr>
        <w:t xml:space="preserve">/final </w:t>
      </w:r>
      <w:r w:rsidRPr="00486CD2">
        <w:rPr>
          <w:rFonts w:ascii="Times New Roman" w:eastAsia="Times New Roman" w:hAnsi="Times New Roman" w:cs="Times New Roman"/>
          <w:color w:val="000000" w:themeColor="text1"/>
        </w:rPr>
        <w:t>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circumstances, no make-up exams will be arranged the last three days before the final exam period begins.</w:t>
      </w:r>
    </w:p>
    <w:p w14:paraId="5B1009A4" w14:textId="77777777" w:rsidR="00885F7F" w:rsidRPr="00885F7F" w:rsidRDefault="00885F7F" w:rsidP="00885F7F">
      <w:pPr>
        <w:pStyle w:val="ListParagraph"/>
        <w:rPr>
          <w:rFonts w:ascii="Times New Roman" w:eastAsia="Times New Roman" w:hAnsi="Times New Roman" w:cs="Times New Roman"/>
          <w:b/>
          <w:bCs/>
          <w:color w:val="000000" w:themeColor="text1"/>
        </w:rPr>
      </w:pPr>
    </w:p>
    <w:p w14:paraId="0ED7237E" w14:textId="063E82BF" w:rsidR="00E57548" w:rsidRPr="00E57548" w:rsidRDefault="00885F7F" w:rsidP="00E57548">
      <w:pPr>
        <w:pStyle w:val="ListParagraph"/>
        <w:numPr>
          <w:ilvl w:val="0"/>
          <w:numId w:val="13"/>
        </w:numPr>
        <w:tabs>
          <w:tab w:val="left" w:pos="460"/>
          <w:tab w:val="left" w:pos="3128"/>
        </w:tabs>
        <w:spacing w:before="13"/>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All Access: </w:t>
      </w:r>
      <w:hyperlink r:id="rId9" w:tgtFrame="_blank" w:tooltip="Original URL: http://aub.ie/allaccess. Click or tap if you trust this link." w:history="1">
        <w:r w:rsidRPr="00885F7F">
          <w:rPr>
            <w:rStyle w:val="Hyperlink"/>
            <w:rFonts w:ascii="Times New Roman" w:eastAsia="Times New Roman" w:hAnsi="Times New Roman" w:cs="Times New Roman"/>
          </w:rPr>
          <w:t>http://aub.ie/allaccess</w:t>
        </w:r>
      </w:hyperlink>
      <w:r w:rsidR="00E57548">
        <w:rPr>
          <w:rFonts w:ascii="Times New Roman" w:eastAsia="Times New Roman" w:hAnsi="Times New Roman" w:cs="Times New Roman"/>
          <w:color w:val="000000" w:themeColor="text1"/>
        </w:rPr>
        <w:t xml:space="preserve"> </w:t>
      </w:r>
      <w:r w:rsidR="00E57548" w:rsidRPr="00E57548">
        <w:rPr>
          <w:rStyle w:val="Strong"/>
          <w:rFonts w:ascii="Times New Roman" w:hAnsi="Times New Roman" w:cs="Times New Roman"/>
          <w:b w:val="0"/>
          <w:bCs w:val="0"/>
          <w:color w:val="3F3F3F"/>
        </w:rPr>
        <w:t>All Access is the Bookstore’s inclusive access program, which converts previously physical course materials into digital content. This material is ready and waiting for you on the first day of class and is free until drop/add day (for the fall and spring semesters, that's two weeks free).</w:t>
      </w:r>
    </w:p>
    <w:p w14:paraId="4288240D" w14:textId="161B9A69" w:rsidR="00E57548" w:rsidRPr="00E57548" w:rsidRDefault="00E57548" w:rsidP="00E57548">
      <w:pPr>
        <w:pStyle w:val="NormalWeb"/>
        <w:shd w:val="clear" w:color="auto" w:fill="FFFFFF"/>
        <w:spacing w:before="0" w:beforeAutospacing="0" w:after="180" w:afterAutospacing="0"/>
        <w:ind w:left="720"/>
        <w:rPr>
          <w:color w:val="000000"/>
          <w:sz w:val="22"/>
          <w:szCs w:val="22"/>
        </w:rPr>
      </w:pPr>
      <w:r w:rsidRPr="00E57548">
        <w:rPr>
          <w:color w:val="3F3F3F"/>
          <w:sz w:val="22"/>
          <w:szCs w:val="22"/>
        </w:rPr>
        <w:t xml:space="preserve">The cost of All Access materials has been negotiated to offer you the best price available. The </w:t>
      </w:r>
      <w:proofErr w:type="gramStart"/>
      <w:r w:rsidRPr="00E57548">
        <w:rPr>
          <w:color w:val="3F3F3F"/>
          <w:sz w:val="22"/>
          <w:szCs w:val="22"/>
        </w:rPr>
        <w:t>All Access</w:t>
      </w:r>
      <w:proofErr w:type="gramEnd"/>
      <w:r w:rsidRPr="00E57548">
        <w:rPr>
          <w:color w:val="3F3F3F"/>
          <w:sz w:val="22"/>
          <w:szCs w:val="22"/>
        </w:rPr>
        <w:t xml:space="preserve"> Program also eliminates the stress of finding the exact course materials for your class and the strain of carrying bulky, physical textbooks, all while saving you money. It’s </w:t>
      </w:r>
      <w:proofErr w:type="gramStart"/>
      <w:r w:rsidRPr="00E57548">
        <w:rPr>
          <w:color w:val="3F3F3F"/>
          <w:sz w:val="22"/>
          <w:szCs w:val="22"/>
        </w:rPr>
        <w:t>all of</w:t>
      </w:r>
      <w:proofErr w:type="gramEnd"/>
      <w:r w:rsidRPr="00E57548">
        <w:rPr>
          <w:color w:val="3F3F3F"/>
          <w:sz w:val="22"/>
          <w:szCs w:val="22"/>
        </w:rPr>
        <w:t xml:space="preserve"> the text without the book.</w:t>
      </w:r>
    </w:p>
    <w:p w14:paraId="0EC91333" w14:textId="77777777" w:rsidR="009A6B22" w:rsidRPr="00486CD2" w:rsidRDefault="009A6B22" w:rsidP="009A6B22">
      <w:pPr>
        <w:pStyle w:val="ListParagraph"/>
        <w:rPr>
          <w:rFonts w:ascii="Times New Roman" w:eastAsia="Times New Roman" w:hAnsi="Times New Roman" w:cs="Times New Roman"/>
          <w:b/>
          <w:bCs/>
          <w:color w:val="000000" w:themeColor="text1"/>
        </w:rPr>
      </w:pPr>
    </w:p>
    <w:p w14:paraId="52F245D2" w14:textId="77777777" w:rsidR="009A6B22" w:rsidRPr="00486CD2" w:rsidRDefault="009A6B22" w:rsidP="009A6B22">
      <w:pPr>
        <w:pStyle w:val="ListParagraph"/>
        <w:numPr>
          <w:ilvl w:val="0"/>
          <w:numId w:val="13"/>
        </w:numPr>
        <w:tabs>
          <w:tab w:val="left" w:pos="460"/>
          <w:tab w:val="left" w:pos="3128"/>
        </w:tabs>
        <w:spacing w:before="13"/>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Distance Learning: </w:t>
      </w:r>
      <w:r w:rsidRPr="00486CD2">
        <w:rPr>
          <w:rFonts w:ascii="Times New Roman" w:eastAsia="Times New Roman" w:hAnsi="Times New Roman" w:cs="Times New Roman"/>
          <w:color w:val="000000" w:themeColor="text1"/>
        </w:rPr>
        <w:t>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w:t>
      </w:r>
      <w:r w:rsidRPr="00486CD2">
        <w:rPr>
          <w:rFonts w:ascii="Times New Roman" w:eastAsia="Times New Roman" w:hAnsi="Times New Roman" w:cs="Times New Roman"/>
          <w:color w:val="000000" w:themeColor="text1"/>
        </w:rPr>
        <w:tab/>
      </w:r>
    </w:p>
    <w:p w14:paraId="336D6F44" w14:textId="77777777" w:rsidR="009A6B22" w:rsidRPr="00486CD2" w:rsidRDefault="009A6B22" w:rsidP="009A6B22">
      <w:pPr>
        <w:pStyle w:val="ListParagraph"/>
        <w:rPr>
          <w:rFonts w:ascii="Times New Roman" w:eastAsia="Times New Roman" w:hAnsi="Times New Roman" w:cs="Times New Roman"/>
          <w:b/>
          <w:bCs/>
          <w:color w:val="000000" w:themeColor="text1"/>
        </w:rPr>
      </w:pPr>
    </w:p>
    <w:p w14:paraId="33D436D4" w14:textId="136D65AA" w:rsidR="009A6B22" w:rsidRPr="009A6B22" w:rsidRDefault="009A6B22" w:rsidP="009A6B22">
      <w:pPr>
        <w:pStyle w:val="ListParagraph"/>
        <w:numPr>
          <w:ilvl w:val="0"/>
          <w:numId w:val="13"/>
        </w:numPr>
        <w:tabs>
          <w:tab w:val="left" w:pos="460"/>
          <w:tab w:val="left" w:pos="3128"/>
        </w:tabs>
        <w:spacing w:before="13"/>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Student academic grievance policy: </w:t>
      </w:r>
      <w:r w:rsidRPr="00486CD2">
        <w:rPr>
          <w:rFonts w:ascii="Times New Roman" w:eastAsia="Times New Roman" w:hAnsi="Times New Roman" w:cs="Times New Roman"/>
          <w:color w:val="000000" w:themeColor="text1"/>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p>
    <w:p w14:paraId="5C14C112" w14:textId="77777777" w:rsidR="009A6B22" w:rsidRPr="00486CD2" w:rsidRDefault="009A6B22" w:rsidP="009A6B22">
      <w:pPr>
        <w:pStyle w:val="ListParagraph"/>
        <w:tabs>
          <w:tab w:val="left" w:pos="460"/>
          <w:tab w:val="left" w:pos="3128"/>
        </w:tabs>
        <w:spacing w:before="13"/>
        <w:rPr>
          <w:rFonts w:ascii="Times New Roman" w:eastAsia="Times New Roman" w:hAnsi="Times New Roman" w:cs="Times New Roman"/>
          <w:b/>
          <w:bCs/>
          <w:color w:val="000000" w:themeColor="text1"/>
        </w:rPr>
      </w:pPr>
    </w:p>
    <w:p w14:paraId="0B7C7B9A" w14:textId="77777777" w:rsidR="009A6B22" w:rsidRPr="00B232B7" w:rsidRDefault="009A6B22" w:rsidP="009A6B22">
      <w:pPr>
        <w:pStyle w:val="ListParagraph"/>
        <w:numPr>
          <w:ilvl w:val="0"/>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Accommodations:</w:t>
      </w:r>
      <w:r w:rsidRPr="00A54C02">
        <w:rPr>
          <w:rFonts w:ascii="Times New Roman" w:eastAsia="Times New Roman" w:hAnsi="Times New Roman" w:cs="Times New Roman"/>
          <w:color w:val="000000" w:themeColor="text1"/>
        </w:rPr>
        <w:t xml:space="preserve"> Students who need accommodations are asked to electronically submit their approved accommodations through AU Access and to arrange a meeting during the first week of classes, or as soon as possible if accommodations are needed immediately. </w:t>
      </w:r>
      <w:r w:rsidRPr="00A54C02">
        <w:rPr>
          <w:rFonts w:ascii="Times New Roman" w:eastAsia="Times New Roman" w:hAnsi="Times New Roman" w:cs="Times New Roman"/>
          <w:b/>
          <w:bCs/>
          <w:color w:val="000000" w:themeColor="text1"/>
        </w:rPr>
        <w:t>To set up this meeting, please contact me by e-mail.</w:t>
      </w:r>
      <w:r w:rsidRPr="00A54C02">
        <w:rPr>
          <w:rFonts w:ascii="Times New Roman" w:eastAsia="Times New Roman" w:hAnsi="Times New Roman" w:cs="Times New Roman"/>
          <w:color w:val="000000" w:themeColor="text1"/>
        </w:rPr>
        <w:t xml:space="preserve"> If you have not established accommodations through the Office of Accessibility, but need accommodations, make an appointment with the Office of Accessibility, 1228 Haley Center, 844-2096 (V/TT).</w:t>
      </w:r>
    </w:p>
    <w:p w14:paraId="419E7EE3" w14:textId="77777777" w:rsidR="009A6B22" w:rsidRPr="00B232B7" w:rsidRDefault="009A6B22" w:rsidP="009A6B22">
      <w:pPr>
        <w:pStyle w:val="ListParagraph"/>
        <w:rPr>
          <w:rFonts w:ascii="Times New Roman" w:eastAsia="Times New Roman" w:hAnsi="Times New Roman" w:cs="Times New Roman"/>
          <w:color w:val="000000" w:themeColor="text1"/>
        </w:rPr>
      </w:pPr>
    </w:p>
    <w:p w14:paraId="7876B04A" w14:textId="77777777" w:rsidR="009A6B22" w:rsidRPr="00B232B7" w:rsidRDefault="009A6B22" w:rsidP="009A6B22">
      <w:pPr>
        <w:pStyle w:val="ListParagraph"/>
        <w:numPr>
          <w:ilvl w:val="0"/>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Honesty Code:</w:t>
      </w:r>
      <w:r w:rsidRPr="00A54C02">
        <w:rPr>
          <w:rFonts w:ascii="Times New Roman" w:eastAsia="Times New Roman" w:hAnsi="Times New Roman" w:cs="Times New Roman"/>
          <w:color w:val="000000" w:themeColor="text1"/>
        </w:rP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10">
        <w:r w:rsidRPr="00A54C02">
          <w:rPr>
            <w:rStyle w:val="Hyperlink"/>
            <w:rFonts w:ascii="Times New Roman" w:eastAsia="Times New Roman" w:hAnsi="Times New Roman" w:cs="Times New Roman"/>
          </w:rPr>
          <w:t>www.auburn.edu/student_info/student_policies/</w:t>
        </w:r>
      </w:hyperlink>
    </w:p>
    <w:p w14:paraId="7C560150" w14:textId="77777777" w:rsidR="009A6B22" w:rsidRPr="00B232B7" w:rsidRDefault="009A6B22" w:rsidP="009A6B22">
      <w:pPr>
        <w:pStyle w:val="ListParagraph"/>
        <w:rPr>
          <w:rFonts w:ascii="Times New Roman" w:eastAsia="Times New Roman" w:hAnsi="Times New Roman" w:cs="Times New Roman"/>
          <w:color w:val="000000" w:themeColor="text1"/>
        </w:rPr>
      </w:pPr>
    </w:p>
    <w:p w14:paraId="0A7D52A0" w14:textId="77777777" w:rsidR="009A6B22" w:rsidRPr="00B232B7" w:rsidRDefault="009A6B22" w:rsidP="009A6B22">
      <w:pPr>
        <w:pStyle w:val="ListParagraph"/>
        <w:numPr>
          <w:ilvl w:val="0"/>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 xml:space="preserve">Diversity/Name/Pronoun Policy: </w:t>
      </w:r>
      <w:r w:rsidRPr="00A54C02">
        <w:rPr>
          <w:rFonts w:ascii="Times New Roman" w:eastAsia="Times New Roman" w:hAnsi="Times New Roman" w:cs="Times New Roman"/>
          <w:color w:val="000000" w:themeColor="text1"/>
        </w:rPr>
        <w:t xml:space="preserve"> 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Please let me know if something said or done in the classroom, by either myself or other students, is particularly troubling, discomforting, or offending. While our intention may not be to cause discomfort or offense, the impact of what happens throughout the course is not to be ignored and is something that I consider to be very important and deserving of attention. </w:t>
      </w:r>
    </w:p>
    <w:p w14:paraId="04D781A5" w14:textId="77777777" w:rsidR="009A6B22" w:rsidRPr="00A54C02" w:rsidRDefault="009A6B22" w:rsidP="009A6B22">
      <w:pPr>
        <w:spacing w:after="0"/>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All people have the right to be referred to the name that you are most comfortable with. If the name listed on my roster is not the name you would like to be called, please let me know in class or through email at any time. If at any point I am mispronouncing your name, please correct me as soon as possible in class or through email. All people have the right to be addressed and referred to with the gender pronoun they are most comfortable with. If you feel open to do so, please let me know with which gender pronoun you would like to be addressed at any time. </w:t>
      </w:r>
      <w:proofErr w:type="gramStart"/>
      <w:r w:rsidRPr="00A54C02">
        <w:rPr>
          <w:rFonts w:ascii="Times New Roman" w:eastAsia="Times New Roman" w:hAnsi="Times New Roman" w:cs="Times New Roman"/>
          <w:color w:val="000000" w:themeColor="text1"/>
        </w:rPr>
        <w:t>In order to</w:t>
      </w:r>
      <w:proofErr w:type="gramEnd"/>
      <w:r w:rsidRPr="00A54C02">
        <w:rPr>
          <w:rFonts w:ascii="Times New Roman" w:eastAsia="Times New Roman" w:hAnsi="Times New Roman" w:cs="Times New Roman"/>
          <w:color w:val="000000" w:themeColor="text1"/>
        </w:rPr>
        <w:t xml:space="preserve"> have a safe and respectful classroom, I will do my best to address and refer to all students by their preferred pronoun and will support classmates in doing so as well.</w:t>
      </w:r>
    </w:p>
    <w:p w14:paraId="5A954F49" w14:textId="77777777" w:rsidR="009A6B22" w:rsidRPr="009A6B22" w:rsidRDefault="009A6B22" w:rsidP="009A6B22">
      <w:pPr>
        <w:pStyle w:val="ListParagraph"/>
        <w:spacing w:after="0"/>
        <w:rPr>
          <w:rFonts w:ascii="Times New Roman" w:eastAsia="Times New Roman" w:hAnsi="Times New Roman" w:cs="Times New Roman"/>
          <w:color w:val="000000" w:themeColor="text1"/>
        </w:rPr>
      </w:pPr>
    </w:p>
    <w:p w14:paraId="2D0F9423" w14:textId="77777777" w:rsidR="009A6B22" w:rsidRPr="00B232B7" w:rsidRDefault="009A6B22" w:rsidP="009A6B22">
      <w:pPr>
        <w:pStyle w:val="ListParagraph"/>
        <w:numPr>
          <w:ilvl w:val="0"/>
          <w:numId w:val="13"/>
        </w:numPr>
        <w:spacing w:after="0"/>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 xml:space="preserve">Plagiarism: </w:t>
      </w:r>
      <w:r w:rsidRPr="00A54C02">
        <w:rPr>
          <w:rFonts w:ascii="Times New Roman" w:eastAsia="Times New Roman" w:hAnsi="Times New Roman" w:cs="Times New Roman"/>
          <w:color w:val="000000" w:themeColor="text1"/>
        </w:rPr>
        <w:t xml:space="preserve">Maintaining ownership of your work can be challenging when you are doing research and writing papers. Plagiarism is academic dishonesty and occurs when you accidentally or purposefully do any of the following in an assignment: </w:t>
      </w:r>
    </w:p>
    <w:p w14:paraId="722A3319" w14:textId="77777777" w:rsidR="00D01022" w:rsidRDefault="009A6B22" w:rsidP="00D01022">
      <w:pPr>
        <w:pStyle w:val="ListParagraph"/>
        <w:numPr>
          <w:ilvl w:val="1"/>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lastRenderedPageBreak/>
        <w:t>Use somebody else’s words</w:t>
      </w:r>
      <w:r w:rsidR="00D01022">
        <w:rPr>
          <w:rFonts w:ascii="Times New Roman" w:eastAsia="Times New Roman" w:hAnsi="Times New Roman" w:cs="Times New Roman"/>
          <w:color w:val="000000" w:themeColor="text1"/>
        </w:rPr>
        <w:t>/evidence/line of thinking/idea</w:t>
      </w:r>
      <w:r w:rsidRPr="00A54C02">
        <w:rPr>
          <w:rFonts w:ascii="Times New Roman" w:eastAsia="Times New Roman" w:hAnsi="Times New Roman" w:cs="Times New Roman"/>
          <w:color w:val="000000" w:themeColor="text1"/>
        </w:rPr>
        <w:t xml:space="preserve"> either verbatim or almost verbatim without </w:t>
      </w:r>
      <w:proofErr w:type="gramStart"/>
      <w:r w:rsidRPr="00A54C02">
        <w:rPr>
          <w:rFonts w:ascii="Times New Roman" w:eastAsia="Times New Roman" w:hAnsi="Times New Roman" w:cs="Times New Roman"/>
          <w:color w:val="000000" w:themeColor="text1"/>
        </w:rPr>
        <w:t>attribution</w:t>
      </w:r>
      <w:proofErr w:type="gramEnd"/>
      <w:r w:rsidRPr="00A54C02">
        <w:rPr>
          <w:rFonts w:ascii="Times New Roman" w:eastAsia="Times New Roman" w:hAnsi="Times New Roman" w:cs="Times New Roman"/>
          <w:color w:val="000000" w:themeColor="text1"/>
        </w:rPr>
        <w:t xml:space="preserve"> </w:t>
      </w:r>
    </w:p>
    <w:p w14:paraId="5EDDCC09" w14:textId="7FDD91AA" w:rsidR="009A6B22" w:rsidRPr="00D01022" w:rsidRDefault="009A6B22" w:rsidP="00D01022">
      <w:pPr>
        <w:pStyle w:val="ListParagraph"/>
        <w:numPr>
          <w:ilvl w:val="1"/>
          <w:numId w:val="13"/>
        </w:numPr>
        <w:rPr>
          <w:rFonts w:ascii="Times New Roman" w:eastAsia="Times New Roman" w:hAnsi="Times New Roman" w:cs="Times New Roman"/>
          <w:color w:val="000000" w:themeColor="text1"/>
        </w:rPr>
      </w:pPr>
      <w:r w:rsidRPr="00D01022">
        <w:rPr>
          <w:rFonts w:ascii="Times New Roman" w:eastAsia="Times New Roman" w:hAnsi="Times New Roman" w:cs="Times New Roman"/>
          <w:color w:val="000000" w:themeColor="text1"/>
        </w:rPr>
        <w:t xml:space="preserve">Turn in somebody else’s work as your own, as in copy a peer’s paper, purchasing a readymade paper, or hiring somebody to write the paper for you. </w:t>
      </w:r>
    </w:p>
    <w:p w14:paraId="7DE96AFA" w14:textId="77777777" w:rsidR="009A6B22" w:rsidRDefault="009A6B22" w:rsidP="009A6B22">
      <w:pPr>
        <w:pStyle w:val="ListParagraph"/>
        <w:numPr>
          <w:ilvl w:val="1"/>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Turn in previously submitted work as new work without instructor approval. </w:t>
      </w:r>
      <w:r w:rsidRPr="00B232B7">
        <w:rPr>
          <w:rFonts w:ascii="Times New Roman" w:hAnsi="Times New Roman" w:cs="Times New Roman"/>
        </w:rPr>
        <w:br/>
      </w:r>
    </w:p>
    <w:p w14:paraId="7EBA06BB" w14:textId="77777777" w:rsidR="009A6B22" w:rsidRPr="00B232B7" w:rsidRDefault="009A6B22" w:rsidP="009A6B22">
      <w:pPr>
        <w:pStyle w:val="ListParagraph"/>
        <w:ind w:left="1440"/>
        <w:rPr>
          <w:rFonts w:ascii="Times New Roman" w:eastAsia="Times New Roman" w:hAnsi="Times New Roman" w:cs="Times New Roman"/>
          <w:color w:val="000000" w:themeColor="text1"/>
        </w:rPr>
      </w:pPr>
      <w:r w:rsidRPr="00B232B7">
        <w:rPr>
          <w:rFonts w:ascii="Times New Roman" w:eastAsia="Times New Roman" w:hAnsi="Times New Roman" w:cs="Times New Roman"/>
          <w:color w:val="000000" w:themeColor="text1"/>
        </w:rPr>
        <w:t xml:space="preserve">Plagiarism is a serious academic offense and will not be tolerated in this class. Instances of plagiarism will be given a 0 on the assignment and reported to the University for academic dishonesty. </w:t>
      </w:r>
      <w:hyperlink r:id="rId11">
        <w:r w:rsidRPr="00B232B7">
          <w:rPr>
            <w:rStyle w:val="Hyperlink"/>
            <w:rFonts w:ascii="Times New Roman" w:eastAsia="Times New Roman" w:hAnsi="Times New Roman" w:cs="Times New Roman"/>
          </w:rPr>
          <w:t>https://sites.auburn.edu/admin/universitypolicies/Policies/AcademicHonestyCode.pdf</w:t>
        </w:r>
      </w:hyperlink>
    </w:p>
    <w:p w14:paraId="41A1352F" w14:textId="77777777" w:rsidR="009A6B22" w:rsidRPr="00B232B7" w:rsidRDefault="009A6B22" w:rsidP="009A6B22">
      <w:pPr>
        <w:pStyle w:val="ListParagraph"/>
        <w:rPr>
          <w:rFonts w:ascii="Times New Roman" w:eastAsia="Times New Roman" w:hAnsi="Times New Roman" w:cs="Times New Roman"/>
          <w:color w:val="000000" w:themeColor="text1"/>
        </w:rPr>
      </w:pPr>
    </w:p>
    <w:p w14:paraId="608232A6" w14:textId="77777777" w:rsidR="009A6B22" w:rsidRDefault="009A6B22" w:rsidP="009A6B22">
      <w:pPr>
        <w:pStyle w:val="ListParagraph"/>
        <w:numPr>
          <w:ilvl w:val="0"/>
          <w:numId w:val="13"/>
        </w:numPr>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 xml:space="preserve">Professionalism: </w:t>
      </w:r>
      <w:r w:rsidRPr="00380F82">
        <w:rPr>
          <w:rFonts w:ascii="Times New Roman" w:eastAsia="Times New Roman" w:hAnsi="Times New Roman" w:cs="Times New Roman"/>
          <w:color w:val="000000" w:themeColor="text1"/>
        </w:rPr>
        <w:t xml:space="preserve">As faculty, staff, and students interact in professional settings, they are expected to demonstrate professional behaviors as defined in the College’s conceptual framework. These professional commitments or dispositions are listed below: </w:t>
      </w:r>
    </w:p>
    <w:p w14:paraId="7DDDFDB1" w14:textId="77777777" w:rsidR="009A6B22" w:rsidRDefault="009A6B22" w:rsidP="009A6B22">
      <w:pPr>
        <w:pStyle w:val="ListParagraph"/>
        <w:numPr>
          <w:ilvl w:val="1"/>
          <w:numId w:val="13"/>
        </w:numPr>
        <w:rPr>
          <w:rFonts w:ascii="Times New Roman" w:eastAsia="Times New Roman" w:hAnsi="Times New Roman" w:cs="Times New Roman"/>
          <w:color w:val="000000" w:themeColor="text1"/>
        </w:rPr>
      </w:pPr>
      <w:r w:rsidRPr="00380F82">
        <w:rPr>
          <w:rFonts w:ascii="Times New Roman" w:eastAsia="Times New Roman" w:hAnsi="Times New Roman" w:cs="Times New Roman"/>
          <w:color w:val="000000" w:themeColor="text1"/>
        </w:rPr>
        <w:t xml:space="preserve">Engage in responsible and ethical professional </w:t>
      </w:r>
      <w:proofErr w:type="gramStart"/>
      <w:r w:rsidRPr="00380F82">
        <w:rPr>
          <w:rFonts w:ascii="Times New Roman" w:eastAsia="Times New Roman" w:hAnsi="Times New Roman" w:cs="Times New Roman"/>
          <w:color w:val="000000" w:themeColor="text1"/>
        </w:rPr>
        <w:t>practices</w:t>
      </w:r>
      <w:proofErr w:type="gramEnd"/>
      <w:r w:rsidRPr="00380F82">
        <w:rPr>
          <w:rFonts w:ascii="Times New Roman" w:eastAsia="Times New Roman" w:hAnsi="Times New Roman" w:cs="Times New Roman"/>
          <w:color w:val="000000" w:themeColor="text1"/>
        </w:rPr>
        <w:t xml:space="preserve"> </w:t>
      </w:r>
    </w:p>
    <w:p w14:paraId="485A6503" w14:textId="77777777" w:rsidR="009A6B22" w:rsidRDefault="009A6B22" w:rsidP="009A6B22">
      <w:pPr>
        <w:pStyle w:val="ListParagraph"/>
        <w:numPr>
          <w:ilvl w:val="1"/>
          <w:numId w:val="13"/>
        </w:numPr>
        <w:rPr>
          <w:rFonts w:ascii="Times New Roman" w:eastAsia="Times New Roman" w:hAnsi="Times New Roman" w:cs="Times New Roman"/>
          <w:color w:val="000000" w:themeColor="text1"/>
        </w:rPr>
      </w:pPr>
      <w:r w:rsidRPr="00380F82">
        <w:rPr>
          <w:rFonts w:ascii="Times New Roman" w:eastAsia="Times New Roman" w:hAnsi="Times New Roman" w:cs="Times New Roman"/>
          <w:color w:val="000000" w:themeColor="text1"/>
        </w:rPr>
        <w:t xml:space="preserve">Contribute to collaborative learning </w:t>
      </w:r>
      <w:proofErr w:type="gramStart"/>
      <w:r w:rsidRPr="00380F82">
        <w:rPr>
          <w:rFonts w:ascii="Times New Roman" w:eastAsia="Times New Roman" w:hAnsi="Times New Roman" w:cs="Times New Roman"/>
          <w:color w:val="000000" w:themeColor="text1"/>
        </w:rPr>
        <w:t>communities</w:t>
      </w:r>
      <w:proofErr w:type="gramEnd"/>
      <w:r w:rsidRPr="00380F82">
        <w:rPr>
          <w:rFonts w:ascii="Times New Roman" w:eastAsia="Times New Roman" w:hAnsi="Times New Roman" w:cs="Times New Roman"/>
          <w:color w:val="000000" w:themeColor="text1"/>
        </w:rPr>
        <w:t xml:space="preserve"> </w:t>
      </w:r>
    </w:p>
    <w:p w14:paraId="4EE20BB7" w14:textId="77777777" w:rsidR="009A6B22" w:rsidRDefault="009A6B22" w:rsidP="009A6B22">
      <w:pPr>
        <w:pStyle w:val="ListParagraph"/>
        <w:numPr>
          <w:ilvl w:val="1"/>
          <w:numId w:val="13"/>
        </w:numPr>
        <w:rPr>
          <w:rFonts w:ascii="Times New Roman" w:eastAsia="Times New Roman" w:hAnsi="Times New Roman" w:cs="Times New Roman"/>
          <w:color w:val="000000" w:themeColor="text1"/>
        </w:rPr>
      </w:pPr>
      <w:r w:rsidRPr="00380F82">
        <w:rPr>
          <w:rFonts w:ascii="Times New Roman" w:eastAsia="Times New Roman" w:hAnsi="Times New Roman" w:cs="Times New Roman"/>
          <w:color w:val="000000" w:themeColor="text1"/>
        </w:rPr>
        <w:t xml:space="preserve">Demonstrate a commitment to </w:t>
      </w:r>
      <w:proofErr w:type="gramStart"/>
      <w:r w:rsidRPr="00380F82">
        <w:rPr>
          <w:rFonts w:ascii="Times New Roman" w:eastAsia="Times New Roman" w:hAnsi="Times New Roman" w:cs="Times New Roman"/>
          <w:color w:val="000000" w:themeColor="text1"/>
        </w:rPr>
        <w:t>diversity</w:t>
      </w:r>
      <w:proofErr w:type="gramEnd"/>
      <w:r w:rsidRPr="00380F82">
        <w:rPr>
          <w:rFonts w:ascii="Times New Roman" w:eastAsia="Times New Roman" w:hAnsi="Times New Roman" w:cs="Times New Roman"/>
          <w:color w:val="000000" w:themeColor="text1"/>
        </w:rPr>
        <w:t xml:space="preserve"> </w:t>
      </w:r>
    </w:p>
    <w:p w14:paraId="50E84D56" w14:textId="77777777" w:rsidR="009A6B22" w:rsidRDefault="009A6B22" w:rsidP="009A6B22">
      <w:pPr>
        <w:pStyle w:val="ListParagraph"/>
        <w:numPr>
          <w:ilvl w:val="1"/>
          <w:numId w:val="13"/>
        </w:numPr>
        <w:rPr>
          <w:rFonts w:ascii="Times New Roman" w:eastAsia="Times New Roman" w:hAnsi="Times New Roman" w:cs="Times New Roman"/>
          <w:color w:val="000000" w:themeColor="text1"/>
        </w:rPr>
      </w:pPr>
      <w:r w:rsidRPr="00380F82">
        <w:rPr>
          <w:rFonts w:ascii="Times New Roman" w:eastAsia="Times New Roman" w:hAnsi="Times New Roman" w:cs="Times New Roman"/>
          <w:color w:val="000000" w:themeColor="text1"/>
        </w:rPr>
        <w:t xml:space="preserve">Model and nurture intellectual vitality. </w:t>
      </w:r>
    </w:p>
    <w:p w14:paraId="19E852A5" w14:textId="60B7A2A9" w:rsidR="009A6B22" w:rsidRPr="009A6B22" w:rsidRDefault="009A6B22" w:rsidP="009A6B22">
      <w:pPr>
        <w:spacing w:after="0"/>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It is the student’s responsibility to review and adhere to the Auburn University Policy on Classroom Behavior: </w:t>
      </w:r>
      <w:hyperlink r:id="rId12">
        <w:r w:rsidRPr="00A54C02">
          <w:rPr>
            <w:rStyle w:val="Hyperlink"/>
            <w:rFonts w:ascii="Times New Roman" w:eastAsia="Times New Roman" w:hAnsi="Times New Roman" w:cs="Times New Roman"/>
          </w:rPr>
          <w:t>https://sites.auburn.edu/admin/universitypolicies/Policies/PolicyonClassroomBehavior.pdf</w:t>
        </w:r>
      </w:hyperlink>
      <w:r w:rsidRPr="00A54C02">
        <w:rPr>
          <w:rFonts w:ascii="Times New Roman" w:eastAsia="Times New Roman" w:hAnsi="Times New Roman" w:cs="Times New Roman"/>
          <w:color w:val="000000" w:themeColor="text1"/>
        </w:rPr>
        <w:t>.</w:t>
      </w:r>
    </w:p>
    <w:p w14:paraId="00B74090" w14:textId="77777777" w:rsidR="009A6B22" w:rsidRPr="009A6B22" w:rsidRDefault="009A6B22" w:rsidP="009A6B22">
      <w:pPr>
        <w:pStyle w:val="ListParagraph"/>
        <w:rPr>
          <w:rFonts w:ascii="Times New Roman" w:eastAsia="Times New Roman" w:hAnsi="Times New Roman" w:cs="Times New Roman"/>
          <w:b/>
          <w:bCs/>
          <w:color w:val="000000" w:themeColor="text1"/>
        </w:rPr>
      </w:pPr>
    </w:p>
    <w:p w14:paraId="5DECCD6A" w14:textId="29C4A22E" w:rsidR="009A6B22" w:rsidRPr="00D01022" w:rsidRDefault="009A6B22" w:rsidP="00D01022">
      <w:pPr>
        <w:pStyle w:val="ListParagraph"/>
        <w:numPr>
          <w:ilvl w:val="0"/>
          <w:numId w:val="13"/>
        </w:numPr>
        <w:spacing w:beforeAutospacing="1" w:afterAutospacing="1"/>
        <w:rPr>
          <w:rFonts w:ascii="Times New Roman" w:eastAsia="Times New Roman" w:hAnsi="Times New Roman" w:cs="Times New Roman"/>
          <w:color w:val="000000" w:themeColor="text1"/>
        </w:rPr>
      </w:pPr>
      <w:r w:rsidRPr="00A54C02">
        <w:rPr>
          <w:rFonts w:ascii="Times New Roman" w:eastAsia="Times New Roman" w:hAnsi="Times New Roman" w:cs="Times New Roman"/>
          <w:b/>
          <w:bCs/>
          <w:color w:val="000000" w:themeColor="text1"/>
        </w:rPr>
        <w:t xml:space="preserve">COVID-19 Policy: </w:t>
      </w:r>
      <w:r w:rsidRPr="00A54C02">
        <w:rPr>
          <w:rFonts w:ascii="Times New Roman" w:eastAsia="Times New Roman" w:hAnsi="Times New Roman" w:cs="Times New Roman"/>
          <w:color w:val="000000" w:themeColor="text1"/>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A54C02">
        <w:rPr>
          <w:rFonts w:ascii="Times New Roman" w:eastAsia="Times New Roman" w:hAnsi="Times New Roman" w:cs="Times New Roman"/>
          <w:color w:val="000000" w:themeColor="text1"/>
        </w:rPr>
        <w:t>Healthcheck</w:t>
      </w:r>
      <w:proofErr w:type="spellEnd"/>
      <w:r w:rsidRPr="00A54C02">
        <w:rPr>
          <w:rFonts w:ascii="Times New Roman" w:eastAsia="Times New Roman" w:hAnsi="Times New Roman" w:cs="Times New Roman"/>
          <w:color w:val="000000" w:themeColor="text1"/>
        </w:rPr>
        <w:t xml:space="preserve"> app. My hope is that if you are feeling ill or if you have been exposed to someone with the virus, you will stay home to protect others.</w:t>
      </w:r>
      <w:r w:rsidR="00D01022">
        <w:rPr>
          <w:rFonts w:ascii="Times New Roman" w:eastAsia="Times New Roman" w:hAnsi="Times New Roman" w:cs="Times New Roman"/>
          <w:color w:val="000000" w:themeColor="text1"/>
        </w:rPr>
        <w:t xml:space="preserve"> </w:t>
      </w:r>
      <w:r w:rsidRPr="00D01022">
        <w:rPr>
          <w:rFonts w:ascii="Times New Roman" w:eastAsia="Times New Roman" w:hAnsi="Times New Roman" w:cs="Times New Roman"/>
          <w:color w:val="000000" w:themeColor="text1"/>
        </w:rPr>
        <w:t>Please do the following in the event of an illness or COVID-related absence:</w:t>
      </w:r>
    </w:p>
    <w:p w14:paraId="60914D66" w14:textId="77777777" w:rsidR="009A6B22" w:rsidRPr="00A54C02" w:rsidRDefault="009A6B22" w:rsidP="009A6B22">
      <w:pPr>
        <w:pStyle w:val="ListParagraph"/>
        <w:numPr>
          <w:ilvl w:val="0"/>
          <w:numId w:val="9"/>
        </w:numPr>
        <w:spacing w:beforeAutospacing="1" w:afterAutospacing="1"/>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Provide me with medical documentation, if possible</w:t>
      </w:r>
    </w:p>
    <w:p w14:paraId="41531F7E" w14:textId="77777777" w:rsidR="009A6B22" w:rsidRPr="00A54C02" w:rsidRDefault="009A6B22" w:rsidP="009A6B22">
      <w:pPr>
        <w:pStyle w:val="ListParagraph"/>
        <w:numPr>
          <w:ilvl w:val="0"/>
          <w:numId w:val="9"/>
        </w:numPr>
        <w:spacing w:beforeAutospacing="1" w:afterAutospacing="1"/>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Keep up with coursework as much as </w:t>
      </w:r>
      <w:proofErr w:type="gramStart"/>
      <w:r w:rsidRPr="00A54C02">
        <w:rPr>
          <w:rFonts w:ascii="Times New Roman" w:eastAsia="Times New Roman" w:hAnsi="Times New Roman" w:cs="Times New Roman"/>
          <w:color w:val="000000" w:themeColor="text1"/>
        </w:rPr>
        <w:t>possible</w:t>
      </w:r>
      <w:proofErr w:type="gramEnd"/>
    </w:p>
    <w:p w14:paraId="2CEBEBA8" w14:textId="77777777" w:rsidR="009A6B22" w:rsidRPr="00A54C02" w:rsidRDefault="009A6B22" w:rsidP="009A6B22">
      <w:pPr>
        <w:pStyle w:val="ListParagraph"/>
        <w:numPr>
          <w:ilvl w:val="0"/>
          <w:numId w:val="9"/>
        </w:numPr>
        <w:spacing w:beforeAutospacing="1" w:afterAutospacing="1"/>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Participate in class activities and submit assignments remotely as much as </w:t>
      </w:r>
      <w:proofErr w:type="gramStart"/>
      <w:r w:rsidRPr="00A54C02">
        <w:rPr>
          <w:rFonts w:ascii="Times New Roman" w:eastAsia="Times New Roman" w:hAnsi="Times New Roman" w:cs="Times New Roman"/>
          <w:color w:val="000000" w:themeColor="text1"/>
        </w:rPr>
        <w:t>possible</w:t>
      </w:r>
      <w:proofErr w:type="gramEnd"/>
    </w:p>
    <w:p w14:paraId="71BC5F6C" w14:textId="77777777" w:rsidR="009A6B22" w:rsidRPr="00A54C02" w:rsidRDefault="009A6B22" w:rsidP="009A6B22">
      <w:pPr>
        <w:pStyle w:val="ListParagraph"/>
        <w:numPr>
          <w:ilvl w:val="0"/>
          <w:numId w:val="9"/>
        </w:numPr>
        <w:spacing w:beforeAutospacing="1" w:afterAutospacing="1"/>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Notify me if you require a modification to the deadline of an assignment or </w:t>
      </w:r>
      <w:proofErr w:type="gramStart"/>
      <w:r w:rsidRPr="00A54C02">
        <w:rPr>
          <w:rFonts w:ascii="Times New Roman" w:eastAsia="Times New Roman" w:hAnsi="Times New Roman" w:cs="Times New Roman"/>
          <w:color w:val="000000" w:themeColor="text1"/>
        </w:rPr>
        <w:t>exam</w:t>
      </w:r>
      <w:proofErr w:type="gramEnd"/>
    </w:p>
    <w:p w14:paraId="62A5B8CE" w14:textId="77777777" w:rsidR="009A6B22" w:rsidRPr="00A54C02" w:rsidRDefault="009A6B22" w:rsidP="009A6B22">
      <w:pPr>
        <w:pStyle w:val="ListParagraph"/>
        <w:numPr>
          <w:ilvl w:val="0"/>
          <w:numId w:val="9"/>
        </w:numPr>
        <w:spacing w:beforeAutospacing="1" w:afterAutospacing="1"/>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Finally, if remaining in a class and fulfilling the necessary requirements becomes impossible due to illness or other COVID-related issues, please let me know as soon as possible so we can discuss your options.</w:t>
      </w:r>
    </w:p>
    <w:p w14:paraId="0AAF995F" w14:textId="77777777" w:rsidR="009A6B22" w:rsidRPr="00A54C02" w:rsidRDefault="009A6B22" w:rsidP="009A6B22">
      <w:pPr>
        <w:spacing w:beforeAutospacing="1" w:afterAutospacing="1"/>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t xml:space="preserve">Students with questions about COVID-related illnesses should reach out to the COVID Resource Center at (334) 844-6000 or at </w:t>
      </w:r>
      <w:hyperlink r:id="rId13">
        <w:r w:rsidRPr="00A54C02">
          <w:rPr>
            <w:rStyle w:val="Hyperlink"/>
            <w:rFonts w:ascii="Times New Roman" w:eastAsia="Times New Roman" w:hAnsi="Times New Roman" w:cs="Times New Roman"/>
          </w:rPr>
          <w:t>ahealthieru@auburn.edu</w:t>
        </w:r>
      </w:hyperlink>
      <w:r w:rsidRPr="00A54C02">
        <w:rPr>
          <w:rFonts w:ascii="Times New Roman" w:eastAsia="Times New Roman" w:hAnsi="Times New Roman" w:cs="Times New Roman"/>
          <w:color w:val="000000" w:themeColor="text1"/>
        </w:rPr>
        <w:t>. These are difficult times, and academic and personal stress is a natural result. Everyone is encouraged to take care of themselves and their peers. If you need additional support, there are several resources on campus to assist you:</w:t>
      </w:r>
      <w:r w:rsidRPr="00A54C02">
        <w:rPr>
          <w:rFonts w:ascii="Times New Roman" w:hAnsi="Times New Roman" w:cs="Times New Roman"/>
        </w:rPr>
        <w:br/>
      </w:r>
      <w:r w:rsidRPr="00A54C02">
        <w:rPr>
          <w:rFonts w:ascii="Times New Roman" w:hAnsi="Times New Roman" w:cs="Times New Roman"/>
        </w:rPr>
        <w:br/>
      </w:r>
      <w:r w:rsidRPr="00A54C02">
        <w:rPr>
          <w:rFonts w:ascii="Times New Roman" w:eastAsia="Times New Roman" w:hAnsi="Times New Roman" w:cs="Times New Roman"/>
          <w:color w:val="000000" w:themeColor="text1"/>
        </w:rPr>
        <w:t>COVID Response Team (ahealthieru.edu)</w:t>
      </w:r>
      <w:r w:rsidRPr="00A54C02">
        <w:rPr>
          <w:rFonts w:ascii="Times New Roman" w:hAnsi="Times New Roman" w:cs="Times New Roman"/>
        </w:rPr>
        <w:br/>
      </w:r>
      <w:r w:rsidRPr="00A54C02">
        <w:rPr>
          <w:rFonts w:ascii="Times New Roman" w:eastAsia="Times New Roman" w:hAnsi="Times New Roman" w:cs="Times New Roman"/>
          <w:color w:val="000000" w:themeColor="text1"/>
        </w:rPr>
        <w:t>Student Counseling and Psychological Services (</w:t>
      </w:r>
      <w:hyperlink r:id="rId14">
        <w:r w:rsidRPr="00A54C02">
          <w:rPr>
            <w:rStyle w:val="Hyperlink"/>
            <w:rFonts w:ascii="Times New Roman" w:eastAsia="Times New Roman" w:hAnsi="Times New Roman" w:cs="Times New Roman"/>
          </w:rPr>
          <w:t>http://wp.auburn.edu/scs/</w:t>
        </w:r>
      </w:hyperlink>
      <w:r w:rsidRPr="00A54C02">
        <w:rPr>
          <w:rFonts w:ascii="Times New Roman" w:eastAsia="Times New Roman" w:hAnsi="Times New Roman" w:cs="Times New Roman"/>
          <w:color w:val="000000" w:themeColor="text1"/>
        </w:rPr>
        <w:t>)</w:t>
      </w:r>
      <w:r w:rsidRPr="00A54C02">
        <w:rPr>
          <w:rFonts w:ascii="Times New Roman" w:hAnsi="Times New Roman" w:cs="Times New Roman"/>
        </w:rPr>
        <w:br/>
      </w:r>
      <w:r w:rsidRPr="00A54C02">
        <w:rPr>
          <w:rFonts w:ascii="Times New Roman" w:eastAsia="Times New Roman" w:hAnsi="Times New Roman" w:cs="Times New Roman"/>
          <w:color w:val="000000" w:themeColor="text1"/>
        </w:rPr>
        <w:t>AU Medical Clinic (</w:t>
      </w:r>
      <w:hyperlink r:id="rId15">
        <w:r w:rsidRPr="00A54C02">
          <w:rPr>
            <w:rStyle w:val="Hyperlink"/>
            <w:rFonts w:ascii="Times New Roman" w:eastAsia="Times New Roman" w:hAnsi="Times New Roman" w:cs="Times New Roman"/>
          </w:rPr>
          <w:t>https://cws.auburn.edu/aumc/</w:t>
        </w:r>
      </w:hyperlink>
      <w:r w:rsidRPr="00A54C02">
        <w:rPr>
          <w:rFonts w:ascii="Times New Roman" w:eastAsia="Times New Roman" w:hAnsi="Times New Roman" w:cs="Times New Roman"/>
          <w:color w:val="000000" w:themeColor="text1"/>
        </w:rPr>
        <w:t xml:space="preserve"> </w:t>
      </w:r>
    </w:p>
    <w:p w14:paraId="3B5DDEC6" w14:textId="778E7F4C" w:rsidR="00D42E4D" w:rsidRPr="00D01022" w:rsidRDefault="009A6B22" w:rsidP="00D01022">
      <w:pPr>
        <w:spacing w:beforeAutospacing="1" w:afterAutospacing="1"/>
        <w:ind w:left="720"/>
        <w:rPr>
          <w:rFonts w:ascii="Times New Roman" w:eastAsia="Times New Roman" w:hAnsi="Times New Roman" w:cs="Times New Roman"/>
          <w:color w:val="000000" w:themeColor="text1"/>
        </w:rPr>
      </w:pPr>
      <w:r w:rsidRPr="00A54C02">
        <w:rPr>
          <w:rFonts w:ascii="Times New Roman" w:eastAsia="Times New Roman" w:hAnsi="Times New Roman" w:cs="Times New Roman"/>
          <w:color w:val="000000" w:themeColor="text1"/>
        </w:rPr>
        <w:lastRenderedPageBreak/>
        <w:t xml:space="preserve">If you or someone you know are experiencing food, housing, or financial insecurity, please visit </w:t>
      </w:r>
      <w:r w:rsidRPr="0000763F">
        <w:rPr>
          <w:rFonts w:ascii="Times New Roman" w:eastAsia="Times New Roman" w:hAnsi="Times New Roman" w:cs="Times New Roman"/>
          <w:color w:val="000000" w:themeColor="text1"/>
        </w:rPr>
        <w:t>the Auburn Cares Office (</w:t>
      </w:r>
      <w:hyperlink r:id="rId16">
        <w:r w:rsidRPr="0000763F">
          <w:rPr>
            <w:rStyle w:val="Hyperlink"/>
            <w:rFonts w:ascii="Times New Roman" w:eastAsia="Times New Roman" w:hAnsi="Times New Roman" w:cs="Times New Roman"/>
          </w:rPr>
          <w:t>http://aucares.auburn.edu</w:t>
        </w:r>
      </w:hyperlink>
      <w:r w:rsidRPr="0000763F">
        <w:rPr>
          <w:rFonts w:ascii="Times New Roman" w:eastAsia="Times New Roman" w:hAnsi="Times New Roman" w:cs="Times New Roman"/>
          <w:color w:val="000000" w:themeColor="text1"/>
        </w:rPr>
        <w:t>)</w:t>
      </w:r>
    </w:p>
    <w:sectPr w:rsidR="00D42E4D" w:rsidRPr="00D01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E1D"/>
    <w:multiLevelType w:val="multilevel"/>
    <w:tmpl w:val="5D76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D67DD"/>
    <w:multiLevelType w:val="hybridMultilevel"/>
    <w:tmpl w:val="3424C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17604"/>
    <w:multiLevelType w:val="hybridMultilevel"/>
    <w:tmpl w:val="8E54A842"/>
    <w:lvl w:ilvl="0" w:tplc="67663942">
      <w:start w:val="1"/>
      <w:numFmt w:val="decimal"/>
      <w:lvlText w:val="%1."/>
      <w:lvlJc w:val="left"/>
      <w:pPr>
        <w:ind w:left="720" w:hanging="360"/>
      </w:pPr>
    </w:lvl>
    <w:lvl w:ilvl="1" w:tplc="2B48F292">
      <w:start w:val="1"/>
      <w:numFmt w:val="lowerLetter"/>
      <w:lvlText w:val="%2."/>
      <w:lvlJc w:val="left"/>
      <w:pPr>
        <w:ind w:left="1440" w:hanging="360"/>
      </w:pPr>
    </w:lvl>
    <w:lvl w:ilvl="2" w:tplc="6DD63958">
      <w:start w:val="1"/>
      <w:numFmt w:val="lowerRoman"/>
      <w:lvlText w:val="%3."/>
      <w:lvlJc w:val="right"/>
      <w:pPr>
        <w:ind w:left="2160" w:hanging="180"/>
      </w:pPr>
    </w:lvl>
    <w:lvl w:ilvl="3" w:tplc="3F7C0BA4">
      <w:start w:val="1"/>
      <w:numFmt w:val="decimal"/>
      <w:lvlText w:val="%4."/>
      <w:lvlJc w:val="left"/>
      <w:pPr>
        <w:ind w:left="2880" w:hanging="360"/>
      </w:pPr>
    </w:lvl>
    <w:lvl w:ilvl="4" w:tplc="03CABC74">
      <w:start w:val="1"/>
      <w:numFmt w:val="lowerLetter"/>
      <w:lvlText w:val="%5."/>
      <w:lvlJc w:val="left"/>
      <w:pPr>
        <w:ind w:left="3600" w:hanging="360"/>
      </w:pPr>
    </w:lvl>
    <w:lvl w:ilvl="5" w:tplc="63D42780">
      <w:start w:val="1"/>
      <w:numFmt w:val="lowerRoman"/>
      <w:lvlText w:val="%6."/>
      <w:lvlJc w:val="right"/>
      <w:pPr>
        <w:ind w:left="4320" w:hanging="180"/>
      </w:pPr>
    </w:lvl>
    <w:lvl w:ilvl="6" w:tplc="D46E3982">
      <w:start w:val="1"/>
      <w:numFmt w:val="decimal"/>
      <w:lvlText w:val="%7."/>
      <w:lvlJc w:val="left"/>
      <w:pPr>
        <w:ind w:left="5040" w:hanging="360"/>
      </w:pPr>
    </w:lvl>
    <w:lvl w:ilvl="7" w:tplc="BD90B8C8">
      <w:start w:val="1"/>
      <w:numFmt w:val="lowerLetter"/>
      <w:lvlText w:val="%8."/>
      <w:lvlJc w:val="left"/>
      <w:pPr>
        <w:ind w:left="5760" w:hanging="360"/>
      </w:pPr>
    </w:lvl>
    <w:lvl w:ilvl="8" w:tplc="4718E104">
      <w:start w:val="1"/>
      <w:numFmt w:val="lowerRoman"/>
      <w:lvlText w:val="%9."/>
      <w:lvlJc w:val="right"/>
      <w:pPr>
        <w:ind w:left="6480" w:hanging="180"/>
      </w:pPr>
    </w:lvl>
  </w:abstractNum>
  <w:abstractNum w:abstractNumId="3" w15:restartNumberingAfterBreak="0">
    <w:nsid w:val="06790FE6"/>
    <w:multiLevelType w:val="hybridMultilevel"/>
    <w:tmpl w:val="8D043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F6378"/>
    <w:multiLevelType w:val="hybridMultilevel"/>
    <w:tmpl w:val="0E24D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54136"/>
    <w:multiLevelType w:val="hybridMultilevel"/>
    <w:tmpl w:val="73F8937E"/>
    <w:lvl w:ilvl="0" w:tplc="20E0A50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3921AF"/>
    <w:multiLevelType w:val="hybridMultilevel"/>
    <w:tmpl w:val="D1FC29F8"/>
    <w:lvl w:ilvl="0" w:tplc="7A5ED4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708DA"/>
    <w:multiLevelType w:val="hybridMultilevel"/>
    <w:tmpl w:val="800846A2"/>
    <w:lvl w:ilvl="0" w:tplc="288C078C">
      <w:start w:val="1"/>
      <w:numFmt w:val="upperLetter"/>
      <w:lvlText w:val="%1."/>
      <w:lvlJc w:val="left"/>
      <w:pPr>
        <w:ind w:left="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DBA1A32">
      <w:start w:val="1"/>
      <w:numFmt w:val="bullet"/>
      <w:lvlText w:val="•"/>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4E8812">
      <w:start w:val="1"/>
      <w:numFmt w:val="bullet"/>
      <w:lvlText w:val="▪"/>
      <w:lvlJc w:val="left"/>
      <w:pPr>
        <w:ind w:left="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E4E356">
      <w:start w:val="1"/>
      <w:numFmt w:val="bullet"/>
      <w:lvlText w:val="•"/>
      <w:lvlJc w:val="left"/>
      <w:pPr>
        <w:ind w:left="1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5635BA">
      <w:start w:val="1"/>
      <w:numFmt w:val="bullet"/>
      <w:lvlText w:val="o"/>
      <w:lvlJc w:val="left"/>
      <w:pPr>
        <w:ind w:left="2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D8E43C">
      <w:start w:val="1"/>
      <w:numFmt w:val="bullet"/>
      <w:lvlText w:val="▪"/>
      <w:lvlJc w:val="left"/>
      <w:pPr>
        <w:ind w:left="2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9467AC">
      <w:start w:val="1"/>
      <w:numFmt w:val="bullet"/>
      <w:lvlText w:val="•"/>
      <w:lvlJc w:val="left"/>
      <w:pPr>
        <w:ind w:left="3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4AC1D6">
      <w:start w:val="1"/>
      <w:numFmt w:val="bullet"/>
      <w:lvlText w:val="o"/>
      <w:lvlJc w:val="left"/>
      <w:pPr>
        <w:ind w:left="4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780272">
      <w:start w:val="1"/>
      <w:numFmt w:val="bullet"/>
      <w:lvlText w:val="▪"/>
      <w:lvlJc w:val="left"/>
      <w:pPr>
        <w:ind w:left="51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CC76B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2A3479"/>
    <w:multiLevelType w:val="hybridMultilevel"/>
    <w:tmpl w:val="FFFFFFFF"/>
    <w:lvl w:ilvl="0" w:tplc="90405000">
      <w:start w:val="1"/>
      <w:numFmt w:val="decimal"/>
      <w:lvlText w:val="%1."/>
      <w:lvlJc w:val="left"/>
      <w:pPr>
        <w:ind w:left="720" w:hanging="360"/>
      </w:pPr>
    </w:lvl>
    <w:lvl w:ilvl="1" w:tplc="A490A068">
      <w:start w:val="1"/>
      <w:numFmt w:val="lowerLetter"/>
      <w:lvlText w:val="%2."/>
      <w:lvlJc w:val="left"/>
      <w:pPr>
        <w:ind w:left="1440" w:hanging="360"/>
      </w:pPr>
    </w:lvl>
    <w:lvl w:ilvl="2" w:tplc="24F40882">
      <w:start w:val="1"/>
      <w:numFmt w:val="lowerRoman"/>
      <w:lvlText w:val="%3."/>
      <w:lvlJc w:val="right"/>
      <w:pPr>
        <w:ind w:left="2160" w:hanging="180"/>
      </w:pPr>
    </w:lvl>
    <w:lvl w:ilvl="3" w:tplc="C47A1334">
      <w:start w:val="1"/>
      <w:numFmt w:val="decimal"/>
      <w:lvlText w:val="%4."/>
      <w:lvlJc w:val="left"/>
      <w:pPr>
        <w:ind w:left="2880" w:hanging="360"/>
      </w:pPr>
    </w:lvl>
    <w:lvl w:ilvl="4" w:tplc="2C28664A">
      <w:start w:val="1"/>
      <w:numFmt w:val="lowerLetter"/>
      <w:lvlText w:val="%5."/>
      <w:lvlJc w:val="left"/>
      <w:pPr>
        <w:ind w:left="3600" w:hanging="360"/>
      </w:pPr>
    </w:lvl>
    <w:lvl w:ilvl="5" w:tplc="A586792A">
      <w:start w:val="1"/>
      <w:numFmt w:val="lowerRoman"/>
      <w:lvlText w:val="%6."/>
      <w:lvlJc w:val="right"/>
      <w:pPr>
        <w:ind w:left="4320" w:hanging="180"/>
      </w:pPr>
    </w:lvl>
    <w:lvl w:ilvl="6" w:tplc="CD7A57EA">
      <w:start w:val="1"/>
      <w:numFmt w:val="decimal"/>
      <w:lvlText w:val="%7."/>
      <w:lvlJc w:val="left"/>
      <w:pPr>
        <w:ind w:left="5040" w:hanging="360"/>
      </w:pPr>
    </w:lvl>
    <w:lvl w:ilvl="7" w:tplc="417E10DA">
      <w:start w:val="1"/>
      <w:numFmt w:val="lowerLetter"/>
      <w:lvlText w:val="%8."/>
      <w:lvlJc w:val="left"/>
      <w:pPr>
        <w:ind w:left="5760" w:hanging="360"/>
      </w:pPr>
    </w:lvl>
    <w:lvl w:ilvl="8" w:tplc="FD6468C6">
      <w:start w:val="1"/>
      <w:numFmt w:val="lowerRoman"/>
      <w:lvlText w:val="%9."/>
      <w:lvlJc w:val="right"/>
      <w:pPr>
        <w:ind w:left="6480" w:hanging="180"/>
      </w:pPr>
    </w:lvl>
  </w:abstractNum>
  <w:abstractNum w:abstractNumId="10" w15:restartNumberingAfterBreak="0">
    <w:nsid w:val="122E1C5E"/>
    <w:multiLevelType w:val="hybridMultilevel"/>
    <w:tmpl w:val="FFFFFFFF"/>
    <w:lvl w:ilvl="0" w:tplc="126E6976">
      <w:start w:val="1"/>
      <w:numFmt w:val="decimal"/>
      <w:lvlText w:val="%1."/>
      <w:lvlJc w:val="left"/>
      <w:pPr>
        <w:ind w:left="720" w:hanging="360"/>
      </w:pPr>
    </w:lvl>
    <w:lvl w:ilvl="1" w:tplc="5C8A7FEA">
      <w:start w:val="1"/>
      <w:numFmt w:val="lowerLetter"/>
      <w:lvlText w:val="%2."/>
      <w:lvlJc w:val="left"/>
      <w:pPr>
        <w:ind w:left="1440" w:hanging="360"/>
      </w:pPr>
    </w:lvl>
    <w:lvl w:ilvl="2" w:tplc="C9AC551A">
      <w:start w:val="1"/>
      <w:numFmt w:val="lowerRoman"/>
      <w:lvlText w:val="%3."/>
      <w:lvlJc w:val="right"/>
      <w:pPr>
        <w:ind w:left="2160" w:hanging="180"/>
      </w:pPr>
    </w:lvl>
    <w:lvl w:ilvl="3" w:tplc="3E7A2068">
      <w:start w:val="1"/>
      <w:numFmt w:val="decimal"/>
      <w:lvlText w:val="%4."/>
      <w:lvlJc w:val="left"/>
      <w:pPr>
        <w:ind w:left="2880" w:hanging="360"/>
      </w:pPr>
    </w:lvl>
    <w:lvl w:ilvl="4" w:tplc="96C0C732">
      <w:start w:val="1"/>
      <w:numFmt w:val="lowerLetter"/>
      <w:lvlText w:val="%5."/>
      <w:lvlJc w:val="left"/>
      <w:pPr>
        <w:ind w:left="3600" w:hanging="360"/>
      </w:pPr>
    </w:lvl>
    <w:lvl w:ilvl="5" w:tplc="65CEF23C">
      <w:start w:val="1"/>
      <w:numFmt w:val="lowerRoman"/>
      <w:lvlText w:val="%6."/>
      <w:lvlJc w:val="right"/>
      <w:pPr>
        <w:ind w:left="4320" w:hanging="180"/>
      </w:pPr>
    </w:lvl>
    <w:lvl w:ilvl="6" w:tplc="9E9C3264">
      <w:start w:val="1"/>
      <w:numFmt w:val="decimal"/>
      <w:lvlText w:val="%7."/>
      <w:lvlJc w:val="left"/>
      <w:pPr>
        <w:ind w:left="5040" w:hanging="360"/>
      </w:pPr>
    </w:lvl>
    <w:lvl w:ilvl="7" w:tplc="B36E1146">
      <w:start w:val="1"/>
      <w:numFmt w:val="lowerLetter"/>
      <w:lvlText w:val="%8."/>
      <w:lvlJc w:val="left"/>
      <w:pPr>
        <w:ind w:left="5760" w:hanging="360"/>
      </w:pPr>
    </w:lvl>
    <w:lvl w:ilvl="8" w:tplc="0C3C9CAC">
      <w:start w:val="1"/>
      <w:numFmt w:val="lowerRoman"/>
      <w:lvlText w:val="%9."/>
      <w:lvlJc w:val="right"/>
      <w:pPr>
        <w:ind w:left="6480" w:hanging="180"/>
      </w:pPr>
    </w:lvl>
  </w:abstractNum>
  <w:abstractNum w:abstractNumId="11" w15:restartNumberingAfterBreak="0">
    <w:nsid w:val="136B3353"/>
    <w:multiLevelType w:val="hybridMultilevel"/>
    <w:tmpl w:val="8E7234AE"/>
    <w:lvl w:ilvl="0" w:tplc="7F5C897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CE21CF"/>
    <w:multiLevelType w:val="hybridMultilevel"/>
    <w:tmpl w:val="AED6DBC4"/>
    <w:lvl w:ilvl="0" w:tplc="A6D6F2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0E62E6"/>
    <w:multiLevelType w:val="hybridMultilevel"/>
    <w:tmpl w:val="B9A21B36"/>
    <w:lvl w:ilvl="0" w:tplc="30BABB96">
      <w:start w:val="1"/>
      <w:numFmt w:val="decimal"/>
      <w:lvlText w:val="%1."/>
      <w:lvlJc w:val="left"/>
      <w:pPr>
        <w:ind w:left="720" w:hanging="360"/>
      </w:pPr>
    </w:lvl>
    <w:lvl w:ilvl="1" w:tplc="F5F8BD54">
      <w:start w:val="1"/>
      <w:numFmt w:val="lowerLetter"/>
      <w:lvlText w:val="%2."/>
      <w:lvlJc w:val="left"/>
      <w:pPr>
        <w:ind w:left="1440" w:hanging="360"/>
      </w:pPr>
    </w:lvl>
    <w:lvl w:ilvl="2" w:tplc="F6F49156">
      <w:start w:val="1"/>
      <w:numFmt w:val="lowerRoman"/>
      <w:lvlText w:val="%3."/>
      <w:lvlJc w:val="right"/>
      <w:pPr>
        <w:ind w:left="2160" w:hanging="180"/>
      </w:pPr>
    </w:lvl>
    <w:lvl w:ilvl="3" w:tplc="050E6C58">
      <w:start w:val="1"/>
      <w:numFmt w:val="decimal"/>
      <w:lvlText w:val="%4."/>
      <w:lvlJc w:val="left"/>
      <w:pPr>
        <w:ind w:left="2880" w:hanging="360"/>
      </w:pPr>
    </w:lvl>
    <w:lvl w:ilvl="4" w:tplc="0880940A">
      <w:start w:val="1"/>
      <w:numFmt w:val="lowerLetter"/>
      <w:lvlText w:val="%5."/>
      <w:lvlJc w:val="left"/>
      <w:pPr>
        <w:ind w:left="3600" w:hanging="360"/>
      </w:pPr>
    </w:lvl>
    <w:lvl w:ilvl="5" w:tplc="DF12782E">
      <w:start w:val="1"/>
      <w:numFmt w:val="lowerRoman"/>
      <w:lvlText w:val="%6."/>
      <w:lvlJc w:val="right"/>
      <w:pPr>
        <w:ind w:left="4320" w:hanging="180"/>
      </w:pPr>
    </w:lvl>
    <w:lvl w:ilvl="6" w:tplc="0E309A86">
      <w:start w:val="1"/>
      <w:numFmt w:val="decimal"/>
      <w:lvlText w:val="%7."/>
      <w:lvlJc w:val="left"/>
      <w:pPr>
        <w:ind w:left="5040" w:hanging="360"/>
      </w:pPr>
    </w:lvl>
    <w:lvl w:ilvl="7" w:tplc="8728A8E4">
      <w:start w:val="1"/>
      <w:numFmt w:val="lowerLetter"/>
      <w:lvlText w:val="%8."/>
      <w:lvlJc w:val="left"/>
      <w:pPr>
        <w:ind w:left="5760" w:hanging="360"/>
      </w:pPr>
    </w:lvl>
    <w:lvl w:ilvl="8" w:tplc="A3F6C34A">
      <w:start w:val="1"/>
      <w:numFmt w:val="lowerRoman"/>
      <w:lvlText w:val="%9."/>
      <w:lvlJc w:val="right"/>
      <w:pPr>
        <w:ind w:left="6480" w:hanging="180"/>
      </w:pPr>
    </w:lvl>
  </w:abstractNum>
  <w:abstractNum w:abstractNumId="14" w15:restartNumberingAfterBreak="0">
    <w:nsid w:val="1DE045DB"/>
    <w:multiLevelType w:val="hybridMultilevel"/>
    <w:tmpl w:val="AD6A3E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A13AB4"/>
    <w:multiLevelType w:val="hybridMultilevel"/>
    <w:tmpl w:val="2642F5F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06276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1DA6B3E"/>
    <w:multiLevelType w:val="hybridMultilevel"/>
    <w:tmpl w:val="EC981B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8A191D"/>
    <w:multiLevelType w:val="hybridMultilevel"/>
    <w:tmpl w:val="DDA6D1E0"/>
    <w:lvl w:ilvl="0" w:tplc="D0FE2AD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6E30EA6"/>
    <w:multiLevelType w:val="hybridMultilevel"/>
    <w:tmpl w:val="4ED0ED50"/>
    <w:lvl w:ilvl="0" w:tplc="665EA068">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C9D3E13"/>
    <w:multiLevelType w:val="hybridMultilevel"/>
    <w:tmpl w:val="1E2A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9F39DD"/>
    <w:multiLevelType w:val="hybridMultilevel"/>
    <w:tmpl w:val="1B88A4A4"/>
    <w:lvl w:ilvl="0" w:tplc="CF5A2FD2">
      <w:start w:val="1"/>
      <w:numFmt w:val="decimal"/>
      <w:lvlText w:val="%1."/>
      <w:lvlJc w:val="left"/>
      <w:pPr>
        <w:ind w:left="720" w:hanging="360"/>
      </w:pPr>
    </w:lvl>
    <w:lvl w:ilvl="1" w:tplc="1512AA3A">
      <w:start w:val="1"/>
      <w:numFmt w:val="lowerLetter"/>
      <w:lvlText w:val="%2."/>
      <w:lvlJc w:val="left"/>
      <w:pPr>
        <w:ind w:left="1440" w:hanging="360"/>
      </w:pPr>
    </w:lvl>
    <w:lvl w:ilvl="2" w:tplc="EBD4B900">
      <w:start w:val="1"/>
      <w:numFmt w:val="lowerRoman"/>
      <w:lvlText w:val="%3."/>
      <w:lvlJc w:val="right"/>
      <w:pPr>
        <w:ind w:left="2160" w:hanging="180"/>
      </w:pPr>
    </w:lvl>
    <w:lvl w:ilvl="3" w:tplc="C43006A2">
      <w:start w:val="1"/>
      <w:numFmt w:val="decimal"/>
      <w:lvlText w:val="%4."/>
      <w:lvlJc w:val="left"/>
      <w:pPr>
        <w:ind w:left="2880" w:hanging="360"/>
      </w:pPr>
    </w:lvl>
    <w:lvl w:ilvl="4" w:tplc="B8B0DFF6">
      <w:start w:val="1"/>
      <w:numFmt w:val="lowerLetter"/>
      <w:lvlText w:val="%5."/>
      <w:lvlJc w:val="left"/>
      <w:pPr>
        <w:ind w:left="3600" w:hanging="360"/>
      </w:pPr>
    </w:lvl>
    <w:lvl w:ilvl="5" w:tplc="63366274">
      <w:start w:val="1"/>
      <w:numFmt w:val="lowerRoman"/>
      <w:lvlText w:val="%6."/>
      <w:lvlJc w:val="right"/>
      <w:pPr>
        <w:ind w:left="4320" w:hanging="180"/>
      </w:pPr>
    </w:lvl>
    <w:lvl w:ilvl="6" w:tplc="87F8BB72">
      <w:start w:val="1"/>
      <w:numFmt w:val="decimal"/>
      <w:lvlText w:val="%7."/>
      <w:lvlJc w:val="left"/>
      <w:pPr>
        <w:ind w:left="5040" w:hanging="360"/>
      </w:pPr>
    </w:lvl>
    <w:lvl w:ilvl="7" w:tplc="B42CB4AA">
      <w:start w:val="1"/>
      <w:numFmt w:val="lowerLetter"/>
      <w:lvlText w:val="%8."/>
      <w:lvlJc w:val="left"/>
      <w:pPr>
        <w:ind w:left="5760" w:hanging="360"/>
      </w:pPr>
    </w:lvl>
    <w:lvl w:ilvl="8" w:tplc="7B864620">
      <w:start w:val="1"/>
      <w:numFmt w:val="lowerRoman"/>
      <w:lvlText w:val="%9."/>
      <w:lvlJc w:val="right"/>
      <w:pPr>
        <w:ind w:left="6480" w:hanging="180"/>
      </w:pPr>
    </w:lvl>
  </w:abstractNum>
  <w:abstractNum w:abstractNumId="22" w15:restartNumberingAfterBreak="0">
    <w:nsid w:val="35721D64"/>
    <w:multiLevelType w:val="multilevel"/>
    <w:tmpl w:val="8668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0D56E9"/>
    <w:multiLevelType w:val="hybridMultilevel"/>
    <w:tmpl w:val="FFFFFFFF"/>
    <w:lvl w:ilvl="0" w:tplc="E676F410">
      <w:start w:val="1"/>
      <w:numFmt w:val="bullet"/>
      <w:lvlText w:val=""/>
      <w:lvlJc w:val="left"/>
      <w:pPr>
        <w:ind w:left="1080" w:hanging="360"/>
      </w:pPr>
      <w:rPr>
        <w:rFonts w:ascii="Symbol" w:hAnsi="Symbol" w:hint="default"/>
      </w:rPr>
    </w:lvl>
    <w:lvl w:ilvl="1" w:tplc="B87C23FE">
      <w:start w:val="1"/>
      <w:numFmt w:val="bullet"/>
      <w:lvlText w:val="o"/>
      <w:lvlJc w:val="left"/>
      <w:pPr>
        <w:ind w:left="1800" w:hanging="360"/>
      </w:pPr>
      <w:rPr>
        <w:rFonts w:ascii="Courier New" w:hAnsi="Courier New" w:hint="default"/>
      </w:rPr>
    </w:lvl>
    <w:lvl w:ilvl="2" w:tplc="1E4A46C0">
      <w:start w:val="1"/>
      <w:numFmt w:val="bullet"/>
      <w:lvlText w:val=""/>
      <w:lvlJc w:val="left"/>
      <w:pPr>
        <w:ind w:left="2520" w:hanging="360"/>
      </w:pPr>
      <w:rPr>
        <w:rFonts w:ascii="Wingdings" w:hAnsi="Wingdings" w:hint="default"/>
      </w:rPr>
    </w:lvl>
    <w:lvl w:ilvl="3" w:tplc="9DA08092">
      <w:start w:val="1"/>
      <w:numFmt w:val="bullet"/>
      <w:lvlText w:val=""/>
      <w:lvlJc w:val="left"/>
      <w:pPr>
        <w:ind w:left="3240" w:hanging="360"/>
      </w:pPr>
      <w:rPr>
        <w:rFonts w:ascii="Symbol" w:hAnsi="Symbol" w:hint="default"/>
      </w:rPr>
    </w:lvl>
    <w:lvl w:ilvl="4" w:tplc="CDC0EF36">
      <w:start w:val="1"/>
      <w:numFmt w:val="bullet"/>
      <w:lvlText w:val="o"/>
      <w:lvlJc w:val="left"/>
      <w:pPr>
        <w:ind w:left="3960" w:hanging="360"/>
      </w:pPr>
      <w:rPr>
        <w:rFonts w:ascii="Courier New" w:hAnsi="Courier New" w:hint="default"/>
      </w:rPr>
    </w:lvl>
    <w:lvl w:ilvl="5" w:tplc="A91E53FC">
      <w:start w:val="1"/>
      <w:numFmt w:val="bullet"/>
      <w:lvlText w:val=""/>
      <w:lvlJc w:val="left"/>
      <w:pPr>
        <w:ind w:left="4680" w:hanging="360"/>
      </w:pPr>
      <w:rPr>
        <w:rFonts w:ascii="Wingdings" w:hAnsi="Wingdings" w:hint="default"/>
      </w:rPr>
    </w:lvl>
    <w:lvl w:ilvl="6" w:tplc="4966460C">
      <w:start w:val="1"/>
      <w:numFmt w:val="bullet"/>
      <w:lvlText w:val=""/>
      <w:lvlJc w:val="left"/>
      <w:pPr>
        <w:ind w:left="5400" w:hanging="360"/>
      </w:pPr>
      <w:rPr>
        <w:rFonts w:ascii="Symbol" w:hAnsi="Symbol" w:hint="default"/>
      </w:rPr>
    </w:lvl>
    <w:lvl w:ilvl="7" w:tplc="940E6140">
      <w:start w:val="1"/>
      <w:numFmt w:val="bullet"/>
      <w:lvlText w:val="o"/>
      <w:lvlJc w:val="left"/>
      <w:pPr>
        <w:ind w:left="6120" w:hanging="360"/>
      </w:pPr>
      <w:rPr>
        <w:rFonts w:ascii="Courier New" w:hAnsi="Courier New" w:hint="default"/>
      </w:rPr>
    </w:lvl>
    <w:lvl w:ilvl="8" w:tplc="5E84501C">
      <w:start w:val="1"/>
      <w:numFmt w:val="bullet"/>
      <w:lvlText w:val=""/>
      <w:lvlJc w:val="left"/>
      <w:pPr>
        <w:ind w:left="6840" w:hanging="360"/>
      </w:pPr>
      <w:rPr>
        <w:rFonts w:ascii="Wingdings" w:hAnsi="Wingdings" w:hint="default"/>
      </w:rPr>
    </w:lvl>
  </w:abstractNum>
  <w:abstractNum w:abstractNumId="24" w15:restartNumberingAfterBreak="0">
    <w:nsid w:val="38AB2A86"/>
    <w:multiLevelType w:val="hybridMultilevel"/>
    <w:tmpl w:val="4AEA5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483528"/>
    <w:multiLevelType w:val="hybridMultilevel"/>
    <w:tmpl w:val="F58EFD14"/>
    <w:lvl w:ilvl="0" w:tplc="872C241C">
      <w:start w:val="1"/>
      <w:numFmt w:val="bullet"/>
      <w:lvlText w:val=""/>
      <w:lvlJc w:val="left"/>
      <w:pPr>
        <w:ind w:left="720" w:hanging="360"/>
      </w:pPr>
      <w:rPr>
        <w:rFonts w:ascii="Symbol" w:hAnsi="Symbol" w:hint="default"/>
      </w:rPr>
    </w:lvl>
    <w:lvl w:ilvl="1" w:tplc="B1D6EEF8">
      <w:start w:val="1"/>
      <w:numFmt w:val="bullet"/>
      <w:lvlText w:val="o"/>
      <w:lvlJc w:val="left"/>
      <w:pPr>
        <w:ind w:left="1440" w:hanging="360"/>
      </w:pPr>
      <w:rPr>
        <w:rFonts w:ascii="Courier New" w:hAnsi="Courier New" w:hint="default"/>
      </w:rPr>
    </w:lvl>
    <w:lvl w:ilvl="2" w:tplc="38E4E3F0">
      <w:start w:val="1"/>
      <w:numFmt w:val="bullet"/>
      <w:lvlText w:val=""/>
      <w:lvlJc w:val="left"/>
      <w:pPr>
        <w:ind w:left="2160" w:hanging="360"/>
      </w:pPr>
      <w:rPr>
        <w:rFonts w:ascii="Wingdings" w:hAnsi="Wingdings" w:hint="default"/>
      </w:rPr>
    </w:lvl>
    <w:lvl w:ilvl="3" w:tplc="F2A65FFA">
      <w:start w:val="1"/>
      <w:numFmt w:val="bullet"/>
      <w:lvlText w:val=""/>
      <w:lvlJc w:val="left"/>
      <w:pPr>
        <w:ind w:left="2880" w:hanging="360"/>
      </w:pPr>
      <w:rPr>
        <w:rFonts w:ascii="Symbol" w:hAnsi="Symbol" w:hint="default"/>
      </w:rPr>
    </w:lvl>
    <w:lvl w:ilvl="4" w:tplc="97E80908">
      <w:start w:val="1"/>
      <w:numFmt w:val="bullet"/>
      <w:lvlText w:val="o"/>
      <w:lvlJc w:val="left"/>
      <w:pPr>
        <w:ind w:left="3600" w:hanging="360"/>
      </w:pPr>
      <w:rPr>
        <w:rFonts w:ascii="Courier New" w:hAnsi="Courier New" w:hint="default"/>
      </w:rPr>
    </w:lvl>
    <w:lvl w:ilvl="5" w:tplc="D0C803D8">
      <w:start w:val="1"/>
      <w:numFmt w:val="bullet"/>
      <w:lvlText w:val=""/>
      <w:lvlJc w:val="left"/>
      <w:pPr>
        <w:ind w:left="4320" w:hanging="360"/>
      </w:pPr>
      <w:rPr>
        <w:rFonts w:ascii="Wingdings" w:hAnsi="Wingdings" w:hint="default"/>
      </w:rPr>
    </w:lvl>
    <w:lvl w:ilvl="6" w:tplc="CA8611A8">
      <w:start w:val="1"/>
      <w:numFmt w:val="bullet"/>
      <w:lvlText w:val=""/>
      <w:lvlJc w:val="left"/>
      <w:pPr>
        <w:ind w:left="5040" w:hanging="360"/>
      </w:pPr>
      <w:rPr>
        <w:rFonts w:ascii="Symbol" w:hAnsi="Symbol" w:hint="default"/>
      </w:rPr>
    </w:lvl>
    <w:lvl w:ilvl="7" w:tplc="B2AAA686">
      <w:start w:val="1"/>
      <w:numFmt w:val="bullet"/>
      <w:lvlText w:val="o"/>
      <w:lvlJc w:val="left"/>
      <w:pPr>
        <w:ind w:left="5760" w:hanging="360"/>
      </w:pPr>
      <w:rPr>
        <w:rFonts w:ascii="Courier New" w:hAnsi="Courier New" w:hint="default"/>
      </w:rPr>
    </w:lvl>
    <w:lvl w:ilvl="8" w:tplc="DB0E2586">
      <w:start w:val="1"/>
      <w:numFmt w:val="bullet"/>
      <w:lvlText w:val=""/>
      <w:lvlJc w:val="left"/>
      <w:pPr>
        <w:ind w:left="6480" w:hanging="360"/>
      </w:pPr>
      <w:rPr>
        <w:rFonts w:ascii="Wingdings" w:hAnsi="Wingdings" w:hint="default"/>
      </w:rPr>
    </w:lvl>
  </w:abstractNum>
  <w:abstractNum w:abstractNumId="26" w15:restartNumberingAfterBreak="0">
    <w:nsid w:val="3A2C6C1C"/>
    <w:multiLevelType w:val="hybridMultilevel"/>
    <w:tmpl w:val="E2BAB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C63EC"/>
    <w:multiLevelType w:val="hybridMultilevel"/>
    <w:tmpl w:val="2DE87344"/>
    <w:lvl w:ilvl="0" w:tplc="64B28A78">
      <w:start w:val="1"/>
      <w:numFmt w:val="bullet"/>
      <w:lvlText w:val=""/>
      <w:lvlJc w:val="left"/>
      <w:pPr>
        <w:ind w:left="720" w:hanging="360"/>
      </w:pPr>
      <w:rPr>
        <w:rFonts w:ascii="Symbol" w:hAnsi="Symbol" w:hint="default"/>
      </w:rPr>
    </w:lvl>
    <w:lvl w:ilvl="1" w:tplc="A150EDC2">
      <w:start w:val="1"/>
      <w:numFmt w:val="bullet"/>
      <w:lvlText w:val="o"/>
      <w:lvlJc w:val="left"/>
      <w:pPr>
        <w:ind w:left="1440" w:hanging="360"/>
      </w:pPr>
      <w:rPr>
        <w:rFonts w:ascii="Courier New" w:hAnsi="Courier New" w:hint="default"/>
      </w:rPr>
    </w:lvl>
    <w:lvl w:ilvl="2" w:tplc="C846D2DC">
      <w:start w:val="1"/>
      <w:numFmt w:val="bullet"/>
      <w:lvlText w:val=""/>
      <w:lvlJc w:val="left"/>
      <w:pPr>
        <w:ind w:left="2160" w:hanging="360"/>
      </w:pPr>
      <w:rPr>
        <w:rFonts w:ascii="Wingdings" w:hAnsi="Wingdings" w:hint="default"/>
      </w:rPr>
    </w:lvl>
    <w:lvl w:ilvl="3" w:tplc="DF401854">
      <w:start w:val="1"/>
      <w:numFmt w:val="bullet"/>
      <w:lvlText w:val=""/>
      <w:lvlJc w:val="left"/>
      <w:pPr>
        <w:ind w:left="2880" w:hanging="360"/>
      </w:pPr>
      <w:rPr>
        <w:rFonts w:ascii="Symbol" w:hAnsi="Symbol" w:hint="default"/>
      </w:rPr>
    </w:lvl>
    <w:lvl w:ilvl="4" w:tplc="AE3CD014">
      <w:start w:val="1"/>
      <w:numFmt w:val="bullet"/>
      <w:lvlText w:val="o"/>
      <w:lvlJc w:val="left"/>
      <w:pPr>
        <w:ind w:left="3600" w:hanging="360"/>
      </w:pPr>
      <w:rPr>
        <w:rFonts w:ascii="Courier New" w:hAnsi="Courier New" w:hint="default"/>
      </w:rPr>
    </w:lvl>
    <w:lvl w:ilvl="5" w:tplc="46CC7250">
      <w:start w:val="1"/>
      <w:numFmt w:val="bullet"/>
      <w:lvlText w:val=""/>
      <w:lvlJc w:val="left"/>
      <w:pPr>
        <w:ind w:left="4320" w:hanging="360"/>
      </w:pPr>
      <w:rPr>
        <w:rFonts w:ascii="Wingdings" w:hAnsi="Wingdings" w:hint="default"/>
      </w:rPr>
    </w:lvl>
    <w:lvl w:ilvl="6" w:tplc="F8F0BF5E">
      <w:start w:val="1"/>
      <w:numFmt w:val="bullet"/>
      <w:lvlText w:val=""/>
      <w:lvlJc w:val="left"/>
      <w:pPr>
        <w:ind w:left="5040" w:hanging="360"/>
      </w:pPr>
      <w:rPr>
        <w:rFonts w:ascii="Symbol" w:hAnsi="Symbol" w:hint="default"/>
      </w:rPr>
    </w:lvl>
    <w:lvl w:ilvl="7" w:tplc="F06C1188">
      <w:start w:val="1"/>
      <w:numFmt w:val="bullet"/>
      <w:lvlText w:val="o"/>
      <w:lvlJc w:val="left"/>
      <w:pPr>
        <w:ind w:left="5760" w:hanging="360"/>
      </w:pPr>
      <w:rPr>
        <w:rFonts w:ascii="Courier New" w:hAnsi="Courier New" w:hint="default"/>
      </w:rPr>
    </w:lvl>
    <w:lvl w:ilvl="8" w:tplc="EFEE0908">
      <w:start w:val="1"/>
      <w:numFmt w:val="bullet"/>
      <w:lvlText w:val=""/>
      <w:lvlJc w:val="left"/>
      <w:pPr>
        <w:ind w:left="6480" w:hanging="360"/>
      </w:pPr>
      <w:rPr>
        <w:rFonts w:ascii="Wingdings" w:hAnsi="Wingdings" w:hint="default"/>
      </w:rPr>
    </w:lvl>
  </w:abstractNum>
  <w:abstractNum w:abstractNumId="28" w15:restartNumberingAfterBreak="0">
    <w:nsid w:val="55CC333A"/>
    <w:multiLevelType w:val="hybridMultilevel"/>
    <w:tmpl w:val="2A4E8178"/>
    <w:lvl w:ilvl="0" w:tplc="0409000F">
      <w:start w:val="1"/>
      <w:numFmt w:val="decimal"/>
      <w:lvlText w:val="%1."/>
      <w:lvlJc w:val="left"/>
      <w:pPr>
        <w:ind w:left="1170" w:hanging="360"/>
      </w:pPr>
      <w:rPr>
        <w:rFonts w:hint="default"/>
      </w:rPr>
    </w:lvl>
    <w:lvl w:ilvl="1" w:tplc="634A6BAA">
      <w:start w:val="20"/>
      <w:numFmt w:val="decimal"/>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580331E5"/>
    <w:multiLevelType w:val="hybridMultilevel"/>
    <w:tmpl w:val="660C480A"/>
    <w:lvl w:ilvl="0" w:tplc="4B6E4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866898"/>
    <w:multiLevelType w:val="hybridMultilevel"/>
    <w:tmpl w:val="BA76FA98"/>
    <w:lvl w:ilvl="0" w:tplc="7B12E25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BD65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272ED4"/>
    <w:multiLevelType w:val="hybridMultilevel"/>
    <w:tmpl w:val="5A10B490"/>
    <w:lvl w:ilvl="0" w:tplc="758CDB04">
      <w:start w:val="1"/>
      <w:numFmt w:val="bullet"/>
      <w:lvlText w:val=""/>
      <w:lvlJc w:val="left"/>
      <w:pPr>
        <w:ind w:left="1080" w:hanging="360"/>
      </w:pPr>
      <w:rPr>
        <w:rFonts w:ascii="Symbol" w:hAnsi="Symbol" w:hint="default"/>
      </w:rPr>
    </w:lvl>
    <w:lvl w:ilvl="1" w:tplc="AB6A7CEA">
      <w:start w:val="1"/>
      <w:numFmt w:val="bullet"/>
      <w:lvlText w:val="o"/>
      <w:lvlJc w:val="left"/>
      <w:pPr>
        <w:ind w:left="1800" w:hanging="360"/>
      </w:pPr>
      <w:rPr>
        <w:rFonts w:ascii="Courier New" w:hAnsi="Courier New" w:hint="default"/>
      </w:rPr>
    </w:lvl>
    <w:lvl w:ilvl="2" w:tplc="9CEA5E5C">
      <w:start w:val="1"/>
      <w:numFmt w:val="bullet"/>
      <w:lvlText w:val=""/>
      <w:lvlJc w:val="left"/>
      <w:pPr>
        <w:ind w:left="2520" w:hanging="360"/>
      </w:pPr>
      <w:rPr>
        <w:rFonts w:ascii="Wingdings" w:hAnsi="Wingdings" w:hint="default"/>
      </w:rPr>
    </w:lvl>
    <w:lvl w:ilvl="3" w:tplc="79B6AB28">
      <w:start w:val="1"/>
      <w:numFmt w:val="bullet"/>
      <w:lvlText w:val=""/>
      <w:lvlJc w:val="left"/>
      <w:pPr>
        <w:ind w:left="3240" w:hanging="360"/>
      </w:pPr>
      <w:rPr>
        <w:rFonts w:ascii="Symbol" w:hAnsi="Symbol" w:hint="default"/>
      </w:rPr>
    </w:lvl>
    <w:lvl w:ilvl="4" w:tplc="A8B481BC">
      <w:start w:val="1"/>
      <w:numFmt w:val="bullet"/>
      <w:lvlText w:val="o"/>
      <w:lvlJc w:val="left"/>
      <w:pPr>
        <w:ind w:left="3960" w:hanging="360"/>
      </w:pPr>
      <w:rPr>
        <w:rFonts w:ascii="Courier New" w:hAnsi="Courier New" w:hint="default"/>
      </w:rPr>
    </w:lvl>
    <w:lvl w:ilvl="5" w:tplc="AEFEC6B4">
      <w:start w:val="1"/>
      <w:numFmt w:val="bullet"/>
      <w:lvlText w:val=""/>
      <w:lvlJc w:val="left"/>
      <w:pPr>
        <w:ind w:left="4680" w:hanging="360"/>
      </w:pPr>
      <w:rPr>
        <w:rFonts w:ascii="Wingdings" w:hAnsi="Wingdings" w:hint="default"/>
      </w:rPr>
    </w:lvl>
    <w:lvl w:ilvl="6" w:tplc="8CA04542">
      <w:start w:val="1"/>
      <w:numFmt w:val="bullet"/>
      <w:lvlText w:val=""/>
      <w:lvlJc w:val="left"/>
      <w:pPr>
        <w:ind w:left="5400" w:hanging="360"/>
      </w:pPr>
      <w:rPr>
        <w:rFonts w:ascii="Symbol" w:hAnsi="Symbol" w:hint="default"/>
      </w:rPr>
    </w:lvl>
    <w:lvl w:ilvl="7" w:tplc="4B6A8724">
      <w:start w:val="1"/>
      <w:numFmt w:val="bullet"/>
      <w:lvlText w:val="o"/>
      <w:lvlJc w:val="left"/>
      <w:pPr>
        <w:ind w:left="6120" w:hanging="360"/>
      </w:pPr>
      <w:rPr>
        <w:rFonts w:ascii="Courier New" w:hAnsi="Courier New" w:hint="default"/>
      </w:rPr>
    </w:lvl>
    <w:lvl w:ilvl="8" w:tplc="E18C668A">
      <w:start w:val="1"/>
      <w:numFmt w:val="bullet"/>
      <w:lvlText w:val=""/>
      <w:lvlJc w:val="left"/>
      <w:pPr>
        <w:ind w:left="6840" w:hanging="360"/>
      </w:pPr>
      <w:rPr>
        <w:rFonts w:ascii="Wingdings" w:hAnsi="Wingdings" w:hint="default"/>
      </w:rPr>
    </w:lvl>
  </w:abstractNum>
  <w:abstractNum w:abstractNumId="33" w15:restartNumberingAfterBreak="0">
    <w:nsid w:val="5DFC6620"/>
    <w:multiLevelType w:val="hybridMultilevel"/>
    <w:tmpl w:val="03809834"/>
    <w:lvl w:ilvl="0" w:tplc="BEA8C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C30EA6"/>
    <w:multiLevelType w:val="hybridMultilevel"/>
    <w:tmpl w:val="046C1294"/>
    <w:lvl w:ilvl="0" w:tplc="0EB20C7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F04F1F"/>
    <w:multiLevelType w:val="hybridMultilevel"/>
    <w:tmpl w:val="B002DDCC"/>
    <w:lvl w:ilvl="0" w:tplc="13D077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2774D3"/>
    <w:multiLevelType w:val="hybridMultilevel"/>
    <w:tmpl w:val="62B4E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A13433"/>
    <w:multiLevelType w:val="hybridMultilevel"/>
    <w:tmpl w:val="B71C5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4C4934"/>
    <w:multiLevelType w:val="hybridMultilevel"/>
    <w:tmpl w:val="FFFFFFFF"/>
    <w:lvl w:ilvl="0" w:tplc="03A42458">
      <w:start w:val="1"/>
      <w:numFmt w:val="decimal"/>
      <w:lvlText w:val="%1."/>
      <w:lvlJc w:val="left"/>
      <w:pPr>
        <w:ind w:left="720" w:hanging="360"/>
      </w:pPr>
    </w:lvl>
    <w:lvl w:ilvl="1" w:tplc="CB784BB4">
      <w:start w:val="1"/>
      <w:numFmt w:val="lowerLetter"/>
      <w:lvlText w:val="%2."/>
      <w:lvlJc w:val="left"/>
      <w:pPr>
        <w:ind w:left="1080" w:hanging="360"/>
      </w:pPr>
    </w:lvl>
    <w:lvl w:ilvl="2" w:tplc="8C0A0142">
      <w:start w:val="1"/>
      <w:numFmt w:val="lowerRoman"/>
      <w:lvlText w:val="%3."/>
      <w:lvlJc w:val="right"/>
      <w:pPr>
        <w:ind w:left="2160" w:hanging="180"/>
      </w:pPr>
    </w:lvl>
    <w:lvl w:ilvl="3" w:tplc="81CCFE78">
      <w:start w:val="1"/>
      <w:numFmt w:val="decimal"/>
      <w:lvlText w:val="%4."/>
      <w:lvlJc w:val="left"/>
      <w:pPr>
        <w:ind w:left="720" w:hanging="360"/>
      </w:pPr>
    </w:lvl>
    <w:lvl w:ilvl="4" w:tplc="C76C22D8">
      <w:start w:val="1"/>
      <w:numFmt w:val="lowerLetter"/>
      <w:lvlText w:val="%5."/>
      <w:lvlJc w:val="left"/>
      <w:pPr>
        <w:ind w:left="1080" w:hanging="360"/>
      </w:pPr>
    </w:lvl>
    <w:lvl w:ilvl="5" w:tplc="0BBEFE26">
      <w:start w:val="1"/>
      <w:numFmt w:val="lowerRoman"/>
      <w:lvlText w:val="%6."/>
      <w:lvlJc w:val="right"/>
      <w:pPr>
        <w:ind w:left="1350" w:hanging="180"/>
      </w:pPr>
    </w:lvl>
    <w:lvl w:ilvl="6" w:tplc="A66E6260">
      <w:start w:val="1"/>
      <w:numFmt w:val="decimal"/>
      <w:lvlText w:val="%7."/>
      <w:lvlJc w:val="left"/>
      <w:pPr>
        <w:ind w:left="5040" w:hanging="360"/>
      </w:pPr>
    </w:lvl>
    <w:lvl w:ilvl="7" w:tplc="73EA45E0">
      <w:start w:val="1"/>
      <w:numFmt w:val="lowerLetter"/>
      <w:lvlText w:val="%8."/>
      <w:lvlJc w:val="left"/>
      <w:pPr>
        <w:ind w:left="5760" w:hanging="360"/>
      </w:pPr>
    </w:lvl>
    <w:lvl w:ilvl="8" w:tplc="25FA67F0">
      <w:start w:val="1"/>
      <w:numFmt w:val="lowerRoman"/>
      <w:lvlText w:val="%9."/>
      <w:lvlJc w:val="right"/>
      <w:pPr>
        <w:ind w:left="6480" w:hanging="180"/>
      </w:pPr>
    </w:lvl>
  </w:abstractNum>
  <w:abstractNum w:abstractNumId="39" w15:restartNumberingAfterBreak="0">
    <w:nsid w:val="6A3F3FF7"/>
    <w:multiLevelType w:val="hybridMultilevel"/>
    <w:tmpl w:val="FFFFFFFF"/>
    <w:lvl w:ilvl="0" w:tplc="5638297C">
      <w:start w:val="1"/>
      <w:numFmt w:val="decimal"/>
      <w:lvlText w:val="%1."/>
      <w:lvlJc w:val="left"/>
      <w:pPr>
        <w:ind w:left="720" w:hanging="360"/>
      </w:pPr>
    </w:lvl>
    <w:lvl w:ilvl="1" w:tplc="FD949950">
      <w:start w:val="1"/>
      <w:numFmt w:val="lowerLetter"/>
      <w:lvlText w:val="%2."/>
      <w:lvlJc w:val="left"/>
      <w:pPr>
        <w:ind w:left="1440" w:hanging="360"/>
      </w:pPr>
    </w:lvl>
    <w:lvl w:ilvl="2" w:tplc="3F587E40">
      <w:start w:val="1"/>
      <w:numFmt w:val="lowerRoman"/>
      <w:lvlText w:val="%3."/>
      <w:lvlJc w:val="right"/>
      <w:pPr>
        <w:ind w:left="2160" w:hanging="180"/>
      </w:pPr>
    </w:lvl>
    <w:lvl w:ilvl="3" w:tplc="D52A4E50">
      <w:start w:val="1"/>
      <w:numFmt w:val="decimal"/>
      <w:lvlText w:val="%4."/>
      <w:lvlJc w:val="left"/>
      <w:pPr>
        <w:ind w:left="2880" w:hanging="360"/>
      </w:pPr>
    </w:lvl>
    <w:lvl w:ilvl="4" w:tplc="BB02E9C0">
      <w:start w:val="1"/>
      <w:numFmt w:val="lowerLetter"/>
      <w:lvlText w:val="%5."/>
      <w:lvlJc w:val="left"/>
      <w:pPr>
        <w:ind w:left="3600" w:hanging="360"/>
      </w:pPr>
    </w:lvl>
    <w:lvl w:ilvl="5" w:tplc="F28C8434">
      <w:start w:val="1"/>
      <w:numFmt w:val="lowerRoman"/>
      <w:lvlText w:val="%6."/>
      <w:lvlJc w:val="right"/>
      <w:pPr>
        <w:ind w:left="4320" w:hanging="180"/>
      </w:pPr>
    </w:lvl>
    <w:lvl w:ilvl="6" w:tplc="55DAFFC4">
      <w:start w:val="1"/>
      <w:numFmt w:val="decimal"/>
      <w:lvlText w:val="%7."/>
      <w:lvlJc w:val="left"/>
      <w:pPr>
        <w:ind w:left="5040" w:hanging="360"/>
      </w:pPr>
    </w:lvl>
    <w:lvl w:ilvl="7" w:tplc="8BEEAA64">
      <w:start w:val="1"/>
      <w:numFmt w:val="lowerLetter"/>
      <w:lvlText w:val="%8."/>
      <w:lvlJc w:val="left"/>
      <w:pPr>
        <w:ind w:left="5760" w:hanging="360"/>
      </w:pPr>
    </w:lvl>
    <w:lvl w:ilvl="8" w:tplc="5DFCF4E8">
      <w:start w:val="1"/>
      <w:numFmt w:val="lowerRoman"/>
      <w:lvlText w:val="%9."/>
      <w:lvlJc w:val="right"/>
      <w:pPr>
        <w:ind w:left="6480" w:hanging="180"/>
      </w:pPr>
    </w:lvl>
  </w:abstractNum>
  <w:abstractNum w:abstractNumId="40" w15:restartNumberingAfterBreak="0">
    <w:nsid w:val="708E34F8"/>
    <w:multiLevelType w:val="hybridMultilevel"/>
    <w:tmpl w:val="FFFFFFFF"/>
    <w:lvl w:ilvl="0" w:tplc="87487684">
      <w:start w:val="1"/>
      <w:numFmt w:val="bullet"/>
      <w:lvlText w:val=""/>
      <w:lvlJc w:val="left"/>
      <w:pPr>
        <w:ind w:left="720" w:hanging="360"/>
      </w:pPr>
      <w:rPr>
        <w:rFonts w:ascii="Symbol" w:hAnsi="Symbol" w:hint="default"/>
      </w:rPr>
    </w:lvl>
    <w:lvl w:ilvl="1" w:tplc="2A986814">
      <w:start w:val="1"/>
      <w:numFmt w:val="bullet"/>
      <w:lvlText w:val="o"/>
      <w:lvlJc w:val="left"/>
      <w:pPr>
        <w:ind w:left="1440" w:hanging="360"/>
      </w:pPr>
      <w:rPr>
        <w:rFonts w:ascii="Courier New" w:hAnsi="Courier New" w:hint="default"/>
      </w:rPr>
    </w:lvl>
    <w:lvl w:ilvl="2" w:tplc="5E6A67D0">
      <w:start w:val="1"/>
      <w:numFmt w:val="bullet"/>
      <w:lvlText w:val=""/>
      <w:lvlJc w:val="left"/>
      <w:pPr>
        <w:ind w:left="2160" w:hanging="360"/>
      </w:pPr>
      <w:rPr>
        <w:rFonts w:ascii="Wingdings" w:hAnsi="Wingdings" w:hint="default"/>
      </w:rPr>
    </w:lvl>
    <w:lvl w:ilvl="3" w:tplc="22C06182">
      <w:start w:val="1"/>
      <w:numFmt w:val="bullet"/>
      <w:lvlText w:val=""/>
      <w:lvlJc w:val="left"/>
      <w:pPr>
        <w:ind w:left="2880" w:hanging="360"/>
      </w:pPr>
      <w:rPr>
        <w:rFonts w:ascii="Symbol" w:hAnsi="Symbol" w:hint="default"/>
      </w:rPr>
    </w:lvl>
    <w:lvl w:ilvl="4" w:tplc="4358EE30">
      <w:start w:val="1"/>
      <w:numFmt w:val="bullet"/>
      <w:lvlText w:val="o"/>
      <w:lvlJc w:val="left"/>
      <w:pPr>
        <w:ind w:left="3600" w:hanging="360"/>
      </w:pPr>
      <w:rPr>
        <w:rFonts w:ascii="Courier New" w:hAnsi="Courier New" w:hint="default"/>
      </w:rPr>
    </w:lvl>
    <w:lvl w:ilvl="5" w:tplc="4ED6CC60">
      <w:start w:val="1"/>
      <w:numFmt w:val="bullet"/>
      <w:lvlText w:val=""/>
      <w:lvlJc w:val="left"/>
      <w:pPr>
        <w:ind w:left="4320" w:hanging="360"/>
      </w:pPr>
      <w:rPr>
        <w:rFonts w:ascii="Wingdings" w:hAnsi="Wingdings" w:hint="default"/>
      </w:rPr>
    </w:lvl>
    <w:lvl w:ilvl="6" w:tplc="0FACBFB6">
      <w:start w:val="1"/>
      <w:numFmt w:val="bullet"/>
      <w:lvlText w:val=""/>
      <w:lvlJc w:val="left"/>
      <w:pPr>
        <w:ind w:left="5040" w:hanging="360"/>
      </w:pPr>
      <w:rPr>
        <w:rFonts w:ascii="Symbol" w:hAnsi="Symbol" w:hint="default"/>
      </w:rPr>
    </w:lvl>
    <w:lvl w:ilvl="7" w:tplc="20DE4718">
      <w:start w:val="1"/>
      <w:numFmt w:val="bullet"/>
      <w:lvlText w:val="o"/>
      <w:lvlJc w:val="left"/>
      <w:pPr>
        <w:ind w:left="5760" w:hanging="360"/>
      </w:pPr>
      <w:rPr>
        <w:rFonts w:ascii="Courier New" w:hAnsi="Courier New" w:hint="default"/>
      </w:rPr>
    </w:lvl>
    <w:lvl w:ilvl="8" w:tplc="E2D22614">
      <w:start w:val="1"/>
      <w:numFmt w:val="bullet"/>
      <w:lvlText w:val=""/>
      <w:lvlJc w:val="left"/>
      <w:pPr>
        <w:ind w:left="6480" w:hanging="360"/>
      </w:pPr>
      <w:rPr>
        <w:rFonts w:ascii="Wingdings" w:hAnsi="Wingdings" w:hint="default"/>
      </w:rPr>
    </w:lvl>
  </w:abstractNum>
  <w:abstractNum w:abstractNumId="41" w15:restartNumberingAfterBreak="0">
    <w:nsid w:val="75657F28"/>
    <w:multiLevelType w:val="hybridMultilevel"/>
    <w:tmpl w:val="FFFFFFFF"/>
    <w:lvl w:ilvl="0" w:tplc="0F3EF952">
      <w:start w:val="1"/>
      <w:numFmt w:val="bullet"/>
      <w:lvlText w:val=""/>
      <w:lvlJc w:val="left"/>
      <w:pPr>
        <w:ind w:left="720" w:hanging="360"/>
      </w:pPr>
      <w:rPr>
        <w:rFonts w:ascii="Symbol" w:hAnsi="Symbol" w:hint="default"/>
      </w:rPr>
    </w:lvl>
    <w:lvl w:ilvl="1" w:tplc="4A6C8F4E">
      <w:start w:val="1"/>
      <w:numFmt w:val="bullet"/>
      <w:lvlText w:val="o"/>
      <w:lvlJc w:val="left"/>
      <w:pPr>
        <w:ind w:left="1440" w:hanging="360"/>
      </w:pPr>
      <w:rPr>
        <w:rFonts w:ascii="Courier New" w:hAnsi="Courier New" w:hint="default"/>
      </w:rPr>
    </w:lvl>
    <w:lvl w:ilvl="2" w:tplc="203A92CC">
      <w:start w:val="1"/>
      <w:numFmt w:val="bullet"/>
      <w:lvlText w:val=""/>
      <w:lvlJc w:val="left"/>
      <w:pPr>
        <w:ind w:left="2160" w:hanging="360"/>
      </w:pPr>
      <w:rPr>
        <w:rFonts w:ascii="Wingdings" w:hAnsi="Wingdings" w:hint="default"/>
      </w:rPr>
    </w:lvl>
    <w:lvl w:ilvl="3" w:tplc="0A6C4608">
      <w:start w:val="1"/>
      <w:numFmt w:val="bullet"/>
      <w:lvlText w:val=""/>
      <w:lvlJc w:val="left"/>
      <w:pPr>
        <w:ind w:left="2880" w:hanging="360"/>
      </w:pPr>
      <w:rPr>
        <w:rFonts w:ascii="Symbol" w:hAnsi="Symbol" w:hint="default"/>
      </w:rPr>
    </w:lvl>
    <w:lvl w:ilvl="4" w:tplc="26E2F1D0">
      <w:start w:val="1"/>
      <w:numFmt w:val="bullet"/>
      <w:lvlText w:val="o"/>
      <w:lvlJc w:val="left"/>
      <w:pPr>
        <w:ind w:left="3600" w:hanging="360"/>
      </w:pPr>
      <w:rPr>
        <w:rFonts w:ascii="Courier New" w:hAnsi="Courier New" w:hint="default"/>
      </w:rPr>
    </w:lvl>
    <w:lvl w:ilvl="5" w:tplc="798ECEB8">
      <w:start w:val="1"/>
      <w:numFmt w:val="bullet"/>
      <w:lvlText w:val=""/>
      <w:lvlJc w:val="left"/>
      <w:pPr>
        <w:ind w:left="4320" w:hanging="360"/>
      </w:pPr>
      <w:rPr>
        <w:rFonts w:ascii="Wingdings" w:hAnsi="Wingdings" w:hint="default"/>
      </w:rPr>
    </w:lvl>
    <w:lvl w:ilvl="6" w:tplc="1F461CFC">
      <w:start w:val="1"/>
      <w:numFmt w:val="bullet"/>
      <w:lvlText w:val=""/>
      <w:lvlJc w:val="left"/>
      <w:pPr>
        <w:ind w:left="5040" w:hanging="360"/>
      </w:pPr>
      <w:rPr>
        <w:rFonts w:ascii="Symbol" w:hAnsi="Symbol" w:hint="default"/>
      </w:rPr>
    </w:lvl>
    <w:lvl w:ilvl="7" w:tplc="32FA0DB4">
      <w:start w:val="1"/>
      <w:numFmt w:val="bullet"/>
      <w:lvlText w:val="o"/>
      <w:lvlJc w:val="left"/>
      <w:pPr>
        <w:ind w:left="5760" w:hanging="360"/>
      </w:pPr>
      <w:rPr>
        <w:rFonts w:ascii="Courier New" w:hAnsi="Courier New" w:hint="default"/>
      </w:rPr>
    </w:lvl>
    <w:lvl w:ilvl="8" w:tplc="F8683666">
      <w:start w:val="1"/>
      <w:numFmt w:val="bullet"/>
      <w:lvlText w:val=""/>
      <w:lvlJc w:val="left"/>
      <w:pPr>
        <w:ind w:left="6480" w:hanging="360"/>
      </w:pPr>
      <w:rPr>
        <w:rFonts w:ascii="Wingdings" w:hAnsi="Wingdings" w:hint="default"/>
      </w:rPr>
    </w:lvl>
  </w:abstractNum>
  <w:abstractNum w:abstractNumId="42" w15:restartNumberingAfterBreak="0">
    <w:nsid w:val="779E4950"/>
    <w:multiLevelType w:val="hybridMultilevel"/>
    <w:tmpl w:val="74AAFD96"/>
    <w:lvl w:ilvl="0" w:tplc="0032F5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8075FB"/>
    <w:multiLevelType w:val="hybridMultilevel"/>
    <w:tmpl w:val="BA166A14"/>
    <w:lvl w:ilvl="0" w:tplc="15B63EAC">
      <w:start w:val="1"/>
      <w:numFmt w:val="decimal"/>
      <w:lvlText w:val="%1."/>
      <w:lvlJc w:val="left"/>
      <w:pPr>
        <w:ind w:left="720" w:hanging="360"/>
      </w:pPr>
    </w:lvl>
    <w:lvl w:ilvl="1" w:tplc="B1D4886A">
      <w:start w:val="1"/>
      <w:numFmt w:val="lowerLetter"/>
      <w:lvlText w:val="%2."/>
      <w:lvlJc w:val="left"/>
      <w:pPr>
        <w:ind w:left="1440" w:hanging="360"/>
      </w:pPr>
    </w:lvl>
    <w:lvl w:ilvl="2" w:tplc="B622C9D6">
      <w:start w:val="1"/>
      <w:numFmt w:val="lowerRoman"/>
      <w:lvlText w:val="%3."/>
      <w:lvlJc w:val="right"/>
      <w:pPr>
        <w:ind w:left="2160" w:hanging="180"/>
      </w:pPr>
    </w:lvl>
    <w:lvl w:ilvl="3" w:tplc="A0B4BB38">
      <w:start w:val="1"/>
      <w:numFmt w:val="decimal"/>
      <w:lvlText w:val="%4."/>
      <w:lvlJc w:val="left"/>
      <w:pPr>
        <w:ind w:left="2880" w:hanging="360"/>
      </w:pPr>
    </w:lvl>
    <w:lvl w:ilvl="4" w:tplc="FB080F8C">
      <w:start w:val="1"/>
      <w:numFmt w:val="lowerLetter"/>
      <w:lvlText w:val="%5."/>
      <w:lvlJc w:val="left"/>
      <w:pPr>
        <w:ind w:left="3600" w:hanging="360"/>
      </w:pPr>
    </w:lvl>
    <w:lvl w:ilvl="5" w:tplc="CE5E7EAC">
      <w:start w:val="1"/>
      <w:numFmt w:val="lowerRoman"/>
      <w:lvlText w:val="%6."/>
      <w:lvlJc w:val="right"/>
      <w:pPr>
        <w:ind w:left="4320" w:hanging="180"/>
      </w:pPr>
    </w:lvl>
    <w:lvl w:ilvl="6" w:tplc="28B4FDC2">
      <w:start w:val="1"/>
      <w:numFmt w:val="decimal"/>
      <w:lvlText w:val="%7."/>
      <w:lvlJc w:val="left"/>
      <w:pPr>
        <w:ind w:left="5040" w:hanging="360"/>
      </w:pPr>
    </w:lvl>
    <w:lvl w:ilvl="7" w:tplc="BB761022">
      <w:start w:val="1"/>
      <w:numFmt w:val="lowerLetter"/>
      <w:lvlText w:val="%8."/>
      <w:lvlJc w:val="left"/>
      <w:pPr>
        <w:ind w:left="5760" w:hanging="360"/>
      </w:pPr>
    </w:lvl>
    <w:lvl w:ilvl="8" w:tplc="2B5E32C6">
      <w:start w:val="1"/>
      <w:numFmt w:val="lowerRoman"/>
      <w:lvlText w:val="%9."/>
      <w:lvlJc w:val="right"/>
      <w:pPr>
        <w:ind w:left="6480" w:hanging="180"/>
      </w:pPr>
    </w:lvl>
  </w:abstractNum>
  <w:abstractNum w:abstractNumId="44" w15:restartNumberingAfterBreak="0">
    <w:nsid w:val="7EEB4144"/>
    <w:multiLevelType w:val="hybridMultilevel"/>
    <w:tmpl w:val="8792900C"/>
    <w:lvl w:ilvl="0" w:tplc="9FFE818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057118">
    <w:abstractNumId w:val="27"/>
  </w:num>
  <w:num w:numId="2" w16cid:durableId="478613110">
    <w:abstractNumId w:val="32"/>
  </w:num>
  <w:num w:numId="3" w16cid:durableId="1090198994">
    <w:abstractNumId w:val="13"/>
  </w:num>
  <w:num w:numId="4" w16cid:durableId="619191000">
    <w:abstractNumId w:val="25"/>
  </w:num>
  <w:num w:numId="5" w16cid:durableId="1978218579">
    <w:abstractNumId w:val="2"/>
  </w:num>
  <w:num w:numId="6" w16cid:durableId="1096905360">
    <w:abstractNumId w:val="43"/>
  </w:num>
  <w:num w:numId="7" w16cid:durableId="757680371">
    <w:abstractNumId w:val="21"/>
  </w:num>
  <w:num w:numId="8" w16cid:durableId="169612835">
    <w:abstractNumId w:val="41"/>
  </w:num>
  <w:num w:numId="9" w16cid:durableId="2139520628">
    <w:abstractNumId w:val="23"/>
  </w:num>
  <w:num w:numId="10" w16cid:durableId="650446415">
    <w:abstractNumId w:val="38"/>
  </w:num>
  <w:num w:numId="11" w16cid:durableId="100296307">
    <w:abstractNumId w:val="40"/>
  </w:num>
  <w:num w:numId="12" w16cid:durableId="15472238">
    <w:abstractNumId w:val="10"/>
  </w:num>
  <w:num w:numId="13" w16cid:durableId="673144538">
    <w:abstractNumId w:val="9"/>
  </w:num>
  <w:num w:numId="14" w16cid:durableId="1474325419">
    <w:abstractNumId w:val="39"/>
  </w:num>
  <w:num w:numId="15" w16cid:durableId="723526976">
    <w:abstractNumId w:val="30"/>
  </w:num>
  <w:num w:numId="16" w16cid:durableId="630521879">
    <w:abstractNumId w:val="18"/>
  </w:num>
  <w:num w:numId="17" w16cid:durableId="497157311">
    <w:abstractNumId w:val="15"/>
  </w:num>
  <w:num w:numId="18" w16cid:durableId="1411804390">
    <w:abstractNumId w:val="12"/>
  </w:num>
  <w:num w:numId="19" w16cid:durableId="1106928243">
    <w:abstractNumId w:val="28"/>
  </w:num>
  <w:num w:numId="20" w16cid:durableId="421874211">
    <w:abstractNumId w:val="19"/>
  </w:num>
  <w:num w:numId="21" w16cid:durableId="252518141">
    <w:abstractNumId w:val="26"/>
  </w:num>
  <w:num w:numId="22" w16cid:durableId="1933927482">
    <w:abstractNumId w:val="34"/>
  </w:num>
  <w:num w:numId="23" w16cid:durableId="1318608289">
    <w:abstractNumId w:val="3"/>
  </w:num>
  <w:num w:numId="24" w16cid:durableId="379599757">
    <w:abstractNumId w:val="20"/>
  </w:num>
  <w:num w:numId="25" w16cid:durableId="1312833040">
    <w:abstractNumId w:val="5"/>
  </w:num>
  <w:num w:numId="26" w16cid:durableId="441386216">
    <w:abstractNumId w:val="42"/>
  </w:num>
  <w:num w:numId="27" w16cid:durableId="1875121063">
    <w:abstractNumId w:val="29"/>
  </w:num>
  <w:num w:numId="28" w16cid:durableId="339743081">
    <w:abstractNumId w:val="35"/>
  </w:num>
  <w:num w:numId="29" w16cid:durableId="2012678063">
    <w:abstractNumId w:val="36"/>
  </w:num>
  <w:num w:numId="30" w16cid:durableId="1520926523">
    <w:abstractNumId w:val="4"/>
  </w:num>
  <w:num w:numId="31" w16cid:durableId="260264672">
    <w:abstractNumId w:val="11"/>
  </w:num>
  <w:num w:numId="32" w16cid:durableId="736440312">
    <w:abstractNumId w:val="44"/>
  </w:num>
  <w:num w:numId="33" w16cid:durableId="531184930">
    <w:abstractNumId w:val="37"/>
  </w:num>
  <w:num w:numId="34" w16cid:durableId="329524592">
    <w:abstractNumId w:val="24"/>
  </w:num>
  <w:num w:numId="35" w16cid:durableId="606161729">
    <w:abstractNumId w:val="33"/>
  </w:num>
  <w:num w:numId="36" w16cid:durableId="453213000">
    <w:abstractNumId w:val="6"/>
  </w:num>
  <w:num w:numId="37" w16cid:durableId="1628313114">
    <w:abstractNumId w:val="22"/>
  </w:num>
  <w:num w:numId="38" w16cid:durableId="275795111">
    <w:abstractNumId w:val="0"/>
  </w:num>
  <w:num w:numId="39" w16cid:durableId="1990354908">
    <w:abstractNumId w:val="17"/>
  </w:num>
  <w:num w:numId="40" w16cid:durableId="2133937751">
    <w:abstractNumId w:val="1"/>
  </w:num>
  <w:num w:numId="41" w16cid:durableId="2146579060">
    <w:abstractNumId w:val="14"/>
  </w:num>
  <w:num w:numId="42" w16cid:durableId="1413962984">
    <w:abstractNumId w:val="8"/>
  </w:num>
  <w:num w:numId="43" w16cid:durableId="1908806641">
    <w:abstractNumId w:val="16"/>
  </w:num>
  <w:num w:numId="44" w16cid:durableId="323899590">
    <w:abstractNumId w:val="7"/>
  </w:num>
  <w:num w:numId="45" w16cid:durableId="23128327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8BE53A"/>
    <w:rsid w:val="0000763F"/>
    <w:rsid w:val="000356AD"/>
    <w:rsid w:val="00041641"/>
    <w:rsid w:val="00060AFB"/>
    <w:rsid w:val="00080118"/>
    <w:rsid w:val="00081093"/>
    <w:rsid w:val="000862D6"/>
    <w:rsid w:val="000E0706"/>
    <w:rsid w:val="00100857"/>
    <w:rsid w:val="0010613E"/>
    <w:rsid w:val="0011209B"/>
    <w:rsid w:val="00117970"/>
    <w:rsid w:val="00131528"/>
    <w:rsid w:val="0013158E"/>
    <w:rsid w:val="00132B78"/>
    <w:rsid w:val="00132DD6"/>
    <w:rsid w:val="00144120"/>
    <w:rsid w:val="001505F8"/>
    <w:rsid w:val="001600E8"/>
    <w:rsid w:val="00180196"/>
    <w:rsid w:val="00197D02"/>
    <w:rsid w:val="001A3B6E"/>
    <w:rsid w:val="001A4D70"/>
    <w:rsid w:val="001A6A9A"/>
    <w:rsid w:val="001D2842"/>
    <w:rsid w:val="001E505B"/>
    <w:rsid w:val="001E67A4"/>
    <w:rsid w:val="00206D9A"/>
    <w:rsid w:val="0020721F"/>
    <w:rsid w:val="00222AC2"/>
    <w:rsid w:val="00222C84"/>
    <w:rsid w:val="00232B3F"/>
    <w:rsid w:val="002451A6"/>
    <w:rsid w:val="002617FA"/>
    <w:rsid w:val="0027381F"/>
    <w:rsid w:val="00275ADE"/>
    <w:rsid w:val="0028145B"/>
    <w:rsid w:val="002877E9"/>
    <w:rsid w:val="00296B17"/>
    <w:rsid w:val="002D1593"/>
    <w:rsid w:val="002D34C6"/>
    <w:rsid w:val="002D3841"/>
    <w:rsid w:val="002E3A8F"/>
    <w:rsid w:val="002F78EC"/>
    <w:rsid w:val="00302F8A"/>
    <w:rsid w:val="00345EAB"/>
    <w:rsid w:val="00356E7A"/>
    <w:rsid w:val="00380F82"/>
    <w:rsid w:val="00397A30"/>
    <w:rsid w:val="003A2CA4"/>
    <w:rsid w:val="003A3AA4"/>
    <w:rsid w:val="003A621E"/>
    <w:rsid w:val="003C206F"/>
    <w:rsid w:val="003D655A"/>
    <w:rsid w:val="003D7166"/>
    <w:rsid w:val="003F03ED"/>
    <w:rsid w:val="003F43A1"/>
    <w:rsid w:val="00426B0D"/>
    <w:rsid w:val="00467008"/>
    <w:rsid w:val="004744BA"/>
    <w:rsid w:val="0048391F"/>
    <w:rsid w:val="0048465C"/>
    <w:rsid w:val="00486CD2"/>
    <w:rsid w:val="004877ED"/>
    <w:rsid w:val="004A2D51"/>
    <w:rsid w:val="004B240A"/>
    <w:rsid w:val="004B359C"/>
    <w:rsid w:val="004D7269"/>
    <w:rsid w:val="004E7CD0"/>
    <w:rsid w:val="004F3265"/>
    <w:rsid w:val="004F3925"/>
    <w:rsid w:val="005009E8"/>
    <w:rsid w:val="00513FB9"/>
    <w:rsid w:val="00523FF7"/>
    <w:rsid w:val="0053076C"/>
    <w:rsid w:val="00541DB4"/>
    <w:rsid w:val="005526EA"/>
    <w:rsid w:val="00560654"/>
    <w:rsid w:val="005807E8"/>
    <w:rsid w:val="005952B7"/>
    <w:rsid w:val="005A1E7A"/>
    <w:rsid w:val="005C5F61"/>
    <w:rsid w:val="00604CC4"/>
    <w:rsid w:val="00612523"/>
    <w:rsid w:val="00632A14"/>
    <w:rsid w:val="0064249D"/>
    <w:rsid w:val="00662DE5"/>
    <w:rsid w:val="006B19E3"/>
    <w:rsid w:val="006B2CE5"/>
    <w:rsid w:val="006B4789"/>
    <w:rsid w:val="006D32C6"/>
    <w:rsid w:val="006E4628"/>
    <w:rsid w:val="006E5011"/>
    <w:rsid w:val="00714CC1"/>
    <w:rsid w:val="00761675"/>
    <w:rsid w:val="00770AF2"/>
    <w:rsid w:val="00781170"/>
    <w:rsid w:val="00795EA5"/>
    <w:rsid w:val="007B3F52"/>
    <w:rsid w:val="007D48BF"/>
    <w:rsid w:val="007D62C3"/>
    <w:rsid w:val="007E1C15"/>
    <w:rsid w:val="007E2D76"/>
    <w:rsid w:val="007E3C5F"/>
    <w:rsid w:val="007E7795"/>
    <w:rsid w:val="007F4815"/>
    <w:rsid w:val="00806FFA"/>
    <w:rsid w:val="00852199"/>
    <w:rsid w:val="00872E9E"/>
    <w:rsid w:val="00885F7F"/>
    <w:rsid w:val="0088707D"/>
    <w:rsid w:val="008911B6"/>
    <w:rsid w:val="008A1985"/>
    <w:rsid w:val="008B32E4"/>
    <w:rsid w:val="008C7BA3"/>
    <w:rsid w:val="008D4207"/>
    <w:rsid w:val="008E6EA9"/>
    <w:rsid w:val="008F1B71"/>
    <w:rsid w:val="00943495"/>
    <w:rsid w:val="00952E0D"/>
    <w:rsid w:val="00956963"/>
    <w:rsid w:val="0095706E"/>
    <w:rsid w:val="00971538"/>
    <w:rsid w:val="00980F20"/>
    <w:rsid w:val="00984F6A"/>
    <w:rsid w:val="009A604A"/>
    <w:rsid w:val="009A6B22"/>
    <w:rsid w:val="009B7BE8"/>
    <w:rsid w:val="009C34AB"/>
    <w:rsid w:val="009C3CA4"/>
    <w:rsid w:val="009D1DED"/>
    <w:rsid w:val="00A0472E"/>
    <w:rsid w:val="00A12ACA"/>
    <w:rsid w:val="00A16AF9"/>
    <w:rsid w:val="00A367EE"/>
    <w:rsid w:val="00A43DF5"/>
    <w:rsid w:val="00A47139"/>
    <w:rsid w:val="00A549CB"/>
    <w:rsid w:val="00A54C02"/>
    <w:rsid w:val="00A60F43"/>
    <w:rsid w:val="00A73CA6"/>
    <w:rsid w:val="00A80166"/>
    <w:rsid w:val="00AB0518"/>
    <w:rsid w:val="00AC5F86"/>
    <w:rsid w:val="00AE01C3"/>
    <w:rsid w:val="00AE5CA0"/>
    <w:rsid w:val="00AF15DD"/>
    <w:rsid w:val="00B03DEE"/>
    <w:rsid w:val="00B232B7"/>
    <w:rsid w:val="00B331F1"/>
    <w:rsid w:val="00B512C4"/>
    <w:rsid w:val="00B8109D"/>
    <w:rsid w:val="00B917EC"/>
    <w:rsid w:val="00BB6326"/>
    <w:rsid w:val="00BC1EC2"/>
    <w:rsid w:val="00BC32C6"/>
    <w:rsid w:val="00BE64E7"/>
    <w:rsid w:val="00C03466"/>
    <w:rsid w:val="00C21122"/>
    <w:rsid w:val="00C46106"/>
    <w:rsid w:val="00C501E5"/>
    <w:rsid w:val="00C61C77"/>
    <w:rsid w:val="00C73104"/>
    <w:rsid w:val="00C80AAC"/>
    <w:rsid w:val="00C8720E"/>
    <w:rsid w:val="00CA0414"/>
    <w:rsid w:val="00CA45EF"/>
    <w:rsid w:val="00CA6073"/>
    <w:rsid w:val="00CD0D1E"/>
    <w:rsid w:val="00CD388A"/>
    <w:rsid w:val="00CD421B"/>
    <w:rsid w:val="00CE4B8E"/>
    <w:rsid w:val="00CE6860"/>
    <w:rsid w:val="00D01022"/>
    <w:rsid w:val="00D0375A"/>
    <w:rsid w:val="00D10CA4"/>
    <w:rsid w:val="00D23B39"/>
    <w:rsid w:val="00D42E4D"/>
    <w:rsid w:val="00D5090C"/>
    <w:rsid w:val="00D637F1"/>
    <w:rsid w:val="00D66AFE"/>
    <w:rsid w:val="00D7383F"/>
    <w:rsid w:val="00D9482F"/>
    <w:rsid w:val="00D95120"/>
    <w:rsid w:val="00DC27EC"/>
    <w:rsid w:val="00DE3C80"/>
    <w:rsid w:val="00E14AB6"/>
    <w:rsid w:val="00E1664A"/>
    <w:rsid w:val="00E312A8"/>
    <w:rsid w:val="00E55197"/>
    <w:rsid w:val="00E57548"/>
    <w:rsid w:val="00E8538B"/>
    <w:rsid w:val="00E864FA"/>
    <w:rsid w:val="00EE76B1"/>
    <w:rsid w:val="00F22A4F"/>
    <w:rsid w:val="00F320B0"/>
    <w:rsid w:val="00FC6ADC"/>
    <w:rsid w:val="01C34FA7"/>
    <w:rsid w:val="01DF21E9"/>
    <w:rsid w:val="029A0958"/>
    <w:rsid w:val="02BC73F7"/>
    <w:rsid w:val="03941AA7"/>
    <w:rsid w:val="03ED8CCB"/>
    <w:rsid w:val="0591888A"/>
    <w:rsid w:val="07579F39"/>
    <w:rsid w:val="077CB627"/>
    <w:rsid w:val="078D2DA2"/>
    <w:rsid w:val="0928FE03"/>
    <w:rsid w:val="0AC4CE64"/>
    <w:rsid w:val="0AE0F435"/>
    <w:rsid w:val="0DCB8128"/>
    <w:rsid w:val="0E0DA9FD"/>
    <w:rsid w:val="0E159783"/>
    <w:rsid w:val="0ED07EF2"/>
    <w:rsid w:val="0F4DB602"/>
    <w:rsid w:val="0FB763B3"/>
    <w:rsid w:val="1184BA62"/>
    <w:rsid w:val="11A2D293"/>
    <w:rsid w:val="11C047BE"/>
    <w:rsid w:val="11EEF757"/>
    <w:rsid w:val="12B79CB1"/>
    <w:rsid w:val="133EA2F4"/>
    <w:rsid w:val="135A2FBD"/>
    <w:rsid w:val="13B8ED56"/>
    <w:rsid w:val="13E7B814"/>
    <w:rsid w:val="143D1F78"/>
    <w:rsid w:val="15400EF9"/>
    <w:rsid w:val="156462C5"/>
    <w:rsid w:val="158BE53A"/>
    <w:rsid w:val="15A32476"/>
    <w:rsid w:val="15D6930D"/>
    <w:rsid w:val="160F6E91"/>
    <w:rsid w:val="16126DD8"/>
    <w:rsid w:val="163976BB"/>
    <w:rsid w:val="1652EB4C"/>
    <w:rsid w:val="16E94914"/>
    <w:rsid w:val="1738307C"/>
    <w:rsid w:val="17A3516C"/>
    <w:rsid w:val="17BF42C6"/>
    <w:rsid w:val="190D724B"/>
    <w:rsid w:val="1940C0F7"/>
    <w:rsid w:val="19584A2A"/>
    <w:rsid w:val="1A28E1A5"/>
    <w:rsid w:val="1A957CC2"/>
    <w:rsid w:val="1CB8E82C"/>
    <w:rsid w:val="1CFCF30B"/>
    <w:rsid w:val="1E1292F0"/>
    <w:rsid w:val="1E576637"/>
    <w:rsid w:val="1EF2EC5F"/>
    <w:rsid w:val="1F251490"/>
    <w:rsid w:val="1FC78BAE"/>
    <w:rsid w:val="214A33B2"/>
    <w:rsid w:val="21720C2E"/>
    <w:rsid w:val="22A65752"/>
    <w:rsid w:val="2362CC63"/>
    <w:rsid w:val="237B5E3D"/>
    <w:rsid w:val="25226CF5"/>
    <w:rsid w:val="260AC440"/>
    <w:rsid w:val="266CE682"/>
    <w:rsid w:val="27C162BC"/>
    <w:rsid w:val="27F3586C"/>
    <w:rsid w:val="2809BE05"/>
    <w:rsid w:val="2A7AAB15"/>
    <w:rsid w:val="2A7D7E74"/>
    <w:rsid w:val="2AFC14B2"/>
    <w:rsid w:val="2B951B32"/>
    <w:rsid w:val="2BCDE0DE"/>
    <w:rsid w:val="2C12E29C"/>
    <w:rsid w:val="2DB3D676"/>
    <w:rsid w:val="2E6B6400"/>
    <w:rsid w:val="2F02DE7D"/>
    <w:rsid w:val="2F7E41A5"/>
    <w:rsid w:val="2FBE38BF"/>
    <w:rsid w:val="30713C71"/>
    <w:rsid w:val="30B522E0"/>
    <w:rsid w:val="30FC120D"/>
    <w:rsid w:val="3127E846"/>
    <w:rsid w:val="31AC0DCE"/>
    <w:rsid w:val="3201BEBB"/>
    <w:rsid w:val="33206952"/>
    <w:rsid w:val="33A97F50"/>
    <w:rsid w:val="33ADE4AA"/>
    <w:rsid w:val="33EFEAD0"/>
    <w:rsid w:val="343B8DFC"/>
    <w:rsid w:val="347721F5"/>
    <w:rsid w:val="34EAACDF"/>
    <w:rsid w:val="35287C79"/>
    <w:rsid w:val="35D69EEF"/>
    <w:rsid w:val="36C44CDA"/>
    <w:rsid w:val="37579BDB"/>
    <w:rsid w:val="38031277"/>
    <w:rsid w:val="391106AE"/>
    <w:rsid w:val="3986FFB6"/>
    <w:rsid w:val="3997013A"/>
    <w:rsid w:val="3A01087B"/>
    <w:rsid w:val="3B41B470"/>
    <w:rsid w:val="3BA740AA"/>
    <w:rsid w:val="3BD000A2"/>
    <w:rsid w:val="3BD09981"/>
    <w:rsid w:val="3BF25A56"/>
    <w:rsid w:val="3C34C713"/>
    <w:rsid w:val="3C8141A6"/>
    <w:rsid w:val="3C83CF09"/>
    <w:rsid w:val="3D2D0F7E"/>
    <w:rsid w:val="3D2D3720"/>
    <w:rsid w:val="3E4C5E54"/>
    <w:rsid w:val="40BDAE7D"/>
    <w:rsid w:val="420EED07"/>
    <w:rsid w:val="42F9AC66"/>
    <w:rsid w:val="43D51CC3"/>
    <w:rsid w:val="43E9DD22"/>
    <w:rsid w:val="44EE16F8"/>
    <w:rsid w:val="44F10114"/>
    <w:rsid w:val="45468DC9"/>
    <w:rsid w:val="45753594"/>
    <w:rsid w:val="461FCB0A"/>
    <w:rsid w:val="467C7991"/>
    <w:rsid w:val="46B26315"/>
    <w:rsid w:val="487E2E8B"/>
    <w:rsid w:val="48C03579"/>
    <w:rsid w:val="499C9120"/>
    <w:rsid w:val="4A2FAC6C"/>
    <w:rsid w:val="4B809EFE"/>
    <w:rsid w:val="4D185973"/>
    <w:rsid w:val="4EACB0FB"/>
    <w:rsid w:val="50A2C07E"/>
    <w:rsid w:val="50D356CB"/>
    <w:rsid w:val="51E26748"/>
    <w:rsid w:val="529C66E6"/>
    <w:rsid w:val="53BEB644"/>
    <w:rsid w:val="54D3BFD4"/>
    <w:rsid w:val="56929D5B"/>
    <w:rsid w:val="579B3941"/>
    <w:rsid w:val="57A228D5"/>
    <w:rsid w:val="57D9FAF2"/>
    <w:rsid w:val="58608372"/>
    <w:rsid w:val="5ABFDA28"/>
    <w:rsid w:val="5C159371"/>
    <w:rsid w:val="5CD3BFD5"/>
    <w:rsid w:val="5CF24332"/>
    <w:rsid w:val="5E5B866B"/>
    <w:rsid w:val="5F3C6F5D"/>
    <w:rsid w:val="5F611B20"/>
    <w:rsid w:val="614B8A77"/>
    <w:rsid w:val="61CC02B1"/>
    <w:rsid w:val="61E05623"/>
    <w:rsid w:val="6219AF79"/>
    <w:rsid w:val="63EA058A"/>
    <w:rsid w:val="64B0F4AF"/>
    <w:rsid w:val="651A81A0"/>
    <w:rsid w:val="6586DD0D"/>
    <w:rsid w:val="664D6FF3"/>
    <w:rsid w:val="665E7FCF"/>
    <w:rsid w:val="668DB7CB"/>
    <w:rsid w:val="6693B97C"/>
    <w:rsid w:val="6746976A"/>
    <w:rsid w:val="67F34A15"/>
    <w:rsid w:val="6832897A"/>
    <w:rsid w:val="683B4435"/>
    <w:rsid w:val="692719A2"/>
    <w:rsid w:val="69A9B668"/>
    <w:rsid w:val="6A926AF7"/>
    <w:rsid w:val="6A99EB92"/>
    <w:rsid w:val="6B457383"/>
    <w:rsid w:val="6B570E55"/>
    <w:rsid w:val="6B59BC9A"/>
    <w:rsid w:val="6B5A3A5D"/>
    <w:rsid w:val="6C5D87A5"/>
    <w:rsid w:val="6D03A0A4"/>
    <w:rsid w:val="6D368959"/>
    <w:rsid w:val="6D40D3DA"/>
    <w:rsid w:val="6DC5E6DA"/>
    <w:rsid w:val="6E1BF678"/>
    <w:rsid w:val="6F93403E"/>
    <w:rsid w:val="70A560B8"/>
    <w:rsid w:val="714F557B"/>
    <w:rsid w:val="73760956"/>
    <w:rsid w:val="737E14F1"/>
    <w:rsid w:val="739C51A5"/>
    <w:rsid w:val="74185548"/>
    <w:rsid w:val="75009EE0"/>
    <w:rsid w:val="755816E7"/>
    <w:rsid w:val="75D4BEC6"/>
    <w:rsid w:val="75EC744D"/>
    <w:rsid w:val="769B934A"/>
    <w:rsid w:val="769C6F41"/>
    <w:rsid w:val="770E4E4E"/>
    <w:rsid w:val="78010D46"/>
    <w:rsid w:val="7882D18B"/>
    <w:rsid w:val="78FBFD4A"/>
    <w:rsid w:val="79640325"/>
    <w:rsid w:val="7989F9A8"/>
    <w:rsid w:val="7A6C217C"/>
    <w:rsid w:val="7A8EF772"/>
    <w:rsid w:val="7ACEDACA"/>
    <w:rsid w:val="7BA51421"/>
    <w:rsid w:val="7C2AC7D3"/>
    <w:rsid w:val="7C34FED0"/>
    <w:rsid w:val="7C38D327"/>
    <w:rsid w:val="7CC19A6A"/>
    <w:rsid w:val="7E10AE8F"/>
    <w:rsid w:val="7E1C49BF"/>
    <w:rsid w:val="7E8851EE"/>
    <w:rsid w:val="7F30EF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E53A"/>
  <w15:chartTrackingRefBased/>
  <w15:docId w15:val="{76DB4CB1-B069-CE47-8391-E4F8D796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B8109D"/>
    <w:rPr>
      <w:color w:val="605E5C"/>
      <w:shd w:val="clear" w:color="auto" w:fill="E1DFDD"/>
    </w:rPr>
  </w:style>
  <w:style w:type="paragraph" w:styleId="NormalWeb">
    <w:name w:val="Normal (Web)"/>
    <w:basedOn w:val="Normal"/>
    <w:uiPriority w:val="99"/>
    <w:unhideWhenUsed/>
    <w:rsid w:val="000E070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autoRedefine/>
    <w:uiPriority w:val="10"/>
    <w:qFormat/>
    <w:rsid w:val="0064249D"/>
    <w:pPr>
      <w:spacing w:after="0" w:line="240" w:lineRule="auto"/>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64249D"/>
    <w:rPr>
      <w:rFonts w:ascii="Verdana" w:eastAsiaTheme="majorEastAsia" w:hAnsi="Verdana" w:cstheme="majorBidi"/>
      <w:spacing w:val="-10"/>
      <w:kern w:val="28"/>
      <w:sz w:val="32"/>
      <w:szCs w:val="56"/>
      <w:lang w:eastAsia="zh-CN"/>
    </w:rPr>
  </w:style>
  <w:style w:type="character" w:styleId="Strong">
    <w:name w:val="Strong"/>
    <w:basedOn w:val="DefaultParagraphFont"/>
    <w:uiPriority w:val="22"/>
    <w:qFormat/>
    <w:rsid w:val="00E575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5259">
      <w:bodyDiv w:val="1"/>
      <w:marLeft w:val="0"/>
      <w:marRight w:val="0"/>
      <w:marTop w:val="0"/>
      <w:marBottom w:val="0"/>
      <w:divBdr>
        <w:top w:val="none" w:sz="0" w:space="0" w:color="auto"/>
        <w:left w:val="none" w:sz="0" w:space="0" w:color="auto"/>
        <w:bottom w:val="none" w:sz="0" w:space="0" w:color="auto"/>
        <w:right w:val="none" w:sz="0" w:space="0" w:color="auto"/>
      </w:divBdr>
    </w:div>
    <w:div w:id="427385566">
      <w:bodyDiv w:val="1"/>
      <w:marLeft w:val="0"/>
      <w:marRight w:val="0"/>
      <w:marTop w:val="0"/>
      <w:marBottom w:val="0"/>
      <w:divBdr>
        <w:top w:val="none" w:sz="0" w:space="0" w:color="auto"/>
        <w:left w:val="none" w:sz="0" w:space="0" w:color="auto"/>
        <w:bottom w:val="none" w:sz="0" w:space="0" w:color="auto"/>
        <w:right w:val="none" w:sz="0" w:space="0" w:color="auto"/>
      </w:divBdr>
    </w:div>
    <w:div w:id="503253368">
      <w:bodyDiv w:val="1"/>
      <w:marLeft w:val="0"/>
      <w:marRight w:val="0"/>
      <w:marTop w:val="0"/>
      <w:marBottom w:val="0"/>
      <w:divBdr>
        <w:top w:val="none" w:sz="0" w:space="0" w:color="auto"/>
        <w:left w:val="none" w:sz="0" w:space="0" w:color="auto"/>
        <w:bottom w:val="none" w:sz="0" w:space="0" w:color="auto"/>
        <w:right w:val="none" w:sz="0" w:space="0" w:color="auto"/>
      </w:divBdr>
    </w:div>
    <w:div w:id="624388984">
      <w:bodyDiv w:val="1"/>
      <w:marLeft w:val="0"/>
      <w:marRight w:val="0"/>
      <w:marTop w:val="0"/>
      <w:marBottom w:val="0"/>
      <w:divBdr>
        <w:top w:val="none" w:sz="0" w:space="0" w:color="auto"/>
        <w:left w:val="none" w:sz="0" w:space="0" w:color="auto"/>
        <w:bottom w:val="none" w:sz="0" w:space="0" w:color="auto"/>
        <w:right w:val="none" w:sz="0" w:space="0" w:color="auto"/>
      </w:divBdr>
    </w:div>
    <w:div w:id="832261211">
      <w:bodyDiv w:val="1"/>
      <w:marLeft w:val="0"/>
      <w:marRight w:val="0"/>
      <w:marTop w:val="0"/>
      <w:marBottom w:val="0"/>
      <w:divBdr>
        <w:top w:val="none" w:sz="0" w:space="0" w:color="auto"/>
        <w:left w:val="none" w:sz="0" w:space="0" w:color="auto"/>
        <w:bottom w:val="none" w:sz="0" w:space="0" w:color="auto"/>
        <w:right w:val="none" w:sz="0" w:space="0" w:color="auto"/>
      </w:divBdr>
    </w:div>
    <w:div w:id="903413847">
      <w:bodyDiv w:val="1"/>
      <w:marLeft w:val="0"/>
      <w:marRight w:val="0"/>
      <w:marTop w:val="0"/>
      <w:marBottom w:val="0"/>
      <w:divBdr>
        <w:top w:val="none" w:sz="0" w:space="0" w:color="auto"/>
        <w:left w:val="none" w:sz="0" w:space="0" w:color="auto"/>
        <w:bottom w:val="none" w:sz="0" w:space="0" w:color="auto"/>
        <w:right w:val="none" w:sz="0" w:space="0" w:color="auto"/>
      </w:divBdr>
    </w:div>
    <w:div w:id="920677606">
      <w:bodyDiv w:val="1"/>
      <w:marLeft w:val="0"/>
      <w:marRight w:val="0"/>
      <w:marTop w:val="0"/>
      <w:marBottom w:val="0"/>
      <w:divBdr>
        <w:top w:val="none" w:sz="0" w:space="0" w:color="auto"/>
        <w:left w:val="none" w:sz="0" w:space="0" w:color="auto"/>
        <w:bottom w:val="none" w:sz="0" w:space="0" w:color="auto"/>
        <w:right w:val="none" w:sz="0" w:space="0" w:color="auto"/>
      </w:divBdr>
    </w:div>
    <w:div w:id="1181579987">
      <w:bodyDiv w:val="1"/>
      <w:marLeft w:val="0"/>
      <w:marRight w:val="0"/>
      <w:marTop w:val="0"/>
      <w:marBottom w:val="0"/>
      <w:divBdr>
        <w:top w:val="none" w:sz="0" w:space="0" w:color="auto"/>
        <w:left w:val="none" w:sz="0" w:space="0" w:color="auto"/>
        <w:bottom w:val="none" w:sz="0" w:space="0" w:color="auto"/>
        <w:right w:val="none" w:sz="0" w:space="0" w:color="auto"/>
      </w:divBdr>
    </w:div>
    <w:div w:id="1371766373">
      <w:bodyDiv w:val="1"/>
      <w:marLeft w:val="0"/>
      <w:marRight w:val="0"/>
      <w:marTop w:val="0"/>
      <w:marBottom w:val="0"/>
      <w:divBdr>
        <w:top w:val="none" w:sz="0" w:space="0" w:color="auto"/>
        <w:left w:val="none" w:sz="0" w:space="0" w:color="auto"/>
        <w:bottom w:val="none" w:sz="0" w:space="0" w:color="auto"/>
        <w:right w:val="none" w:sz="0" w:space="0" w:color="auto"/>
      </w:divBdr>
    </w:div>
    <w:div w:id="1379014448">
      <w:bodyDiv w:val="1"/>
      <w:marLeft w:val="0"/>
      <w:marRight w:val="0"/>
      <w:marTop w:val="0"/>
      <w:marBottom w:val="0"/>
      <w:divBdr>
        <w:top w:val="none" w:sz="0" w:space="0" w:color="auto"/>
        <w:left w:val="none" w:sz="0" w:space="0" w:color="auto"/>
        <w:bottom w:val="none" w:sz="0" w:space="0" w:color="auto"/>
        <w:right w:val="none" w:sz="0" w:space="0" w:color="auto"/>
      </w:divBdr>
    </w:div>
    <w:div w:id="1784687798">
      <w:bodyDiv w:val="1"/>
      <w:marLeft w:val="0"/>
      <w:marRight w:val="0"/>
      <w:marTop w:val="0"/>
      <w:marBottom w:val="0"/>
      <w:divBdr>
        <w:top w:val="none" w:sz="0" w:space="0" w:color="auto"/>
        <w:left w:val="none" w:sz="0" w:space="0" w:color="auto"/>
        <w:bottom w:val="none" w:sz="0" w:space="0" w:color="auto"/>
        <w:right w:val="none" w:sz="0" w:space="0" w:color="auto"/>
      </w:divBdr>
    </w:div>
    <w:div w:id="199178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Attendance.pdf" TargetMode="External"/><Relationship Id="rId13" Type="http://schemas.openxmlformats.org/officeDocument/2006/relationships/hyperlink" Target="mailto:ahealthieru@aubur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p.me/p7R6fn-gl" TargetMode="External"/><Relationship Id="rId12" Type="http://schemas.openxmlformats.org/officeDocument/2006/relationships/hyperlink" Target="https://sites.auburn.edu/admin/universitypolicies/Policies/PolicyonClassroomBehavior.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ucares.auburn.edu/" TargetMode="External"/><Relationship Id="rId1" Type="http://schemas.openxmlformats.org/officeDocument/2006/relationships/numbering" Target="numbering.xml"/><Relationship Id="rId6" Type="http://schemas.openxmlformats.org/officeDocument/2006/relationships/hyperlink" Target="https://ct.counseling.org/2017/06/eight-step-process-implementing-social-justice-advocacy-interventions/" TargetMode="External"/><Relationship Id="rId11" Type="http://schemas.openxmlformats.org/officeDocument/2006/relationships/hyperlink" Target="https://sites.auburn.edu/admin/universitypolicies/Policies/AcademicHonestyCode.pdf" TargetMode="External"/><Relationship Id="rId5" Type="http://schemas.openxmlformats.org/officeDocument/2006/relationships/hyperlink" Target="mailto:dcb0065@auburn.edu" TargetMode="External"/><Relationship Id="rId15" Type="http://schemas.openxmlformats.org/officeDocument/2006/relationships/hyperlink" Target="https://cws.auburn.edu/aumc/" TargetMode="Externa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s://nam11.safelinks.protection.outlook.com/?url=http%3A%2F%2Faub.ie%2Fallaccess&amp;data=05%7C02%7Cdcb0065%40auburn.edu%7C78b769a6227d4d475e1408dc11461d42%7Cccb6deedbd294b388979d72780f62d3b%7C0%7C0%7C638404240082659418%7CUnknown%7CTWFpbGZsb3d8eyJWIjoiMC4wLjAwMDAiLCJQIjoiV2luMzIiLCJBTiI6Ik1haWwiLCJXVCI6Mn0%3D%7C3000%7C%7C%7C&amp;sdata=WmLnIPi6wTt%2FGZ7GiomE3wHA%2FthQpF8VEt4eFSCKI5I%3D&amp;reserved=0"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19565</CharactersWithSpaces>
  <SharedDoc>false</SharedDoc>
  <HLinks>
    <vt:vector size="66" baseType="variant">
      <vt:variant>
        <vt:i4>3932200</vt:i4>
      </vt:variant>
      <vt:variant>
        <vt:i4>30</vt:i4>
      </vt:variant>
      <vt:variant>
        <vt:i4>0</vt:i4>
      </vt:variant>
      <vt:variant>
        <vt:i4>5</vt:i4>
      </vt:variant>
      <vt:variant>
        <vt:lpwstr>http://aucares.auburn.edu/</vt:lpwstr>
      </vt:variant>
      <vt:variant>
        <vt:lpwstr/>
      </vt:variant>
      <vt:variant>
        <vt:i4>1376338</vt:i4>
      </vt:variant>
      <vt:variant>
        <vt:i4>27</vt:i4>
      </vt:variant>
      <vt:variant>
        <vt:i4>0</vt:i4>
      </vt:variant>
      <vt:variant>
        <vt:i4>5</vt:i4>
      </vt:variant>
      <vt:variant>
        <vt:lpwstr>https://cws.auburn.edu/aumc/</vt:lpwstr>
      </vt:variant>
      <vt:variant>
        <vt:lpwstr/>
      </vt:variant>
      <vt:variant>
        <vt:i4>786446</vt:i4>
      </vt:variant>
      <vt:variant>
        <vt:i4>24</vt:i4>
      </vt:variant>
      <vt:variant>
        <vt:i4>0</vt:i4>
      </vt:variant>
      <vt:variant>
        <vt:i4>5</vt:i4>
      </vt:variant>
      <vt:variant>
        <vt:lpwstr>http://wp.auburn.edu/scs/</vt:lpwstr>
      </vt:variant>
      <vt:variant>
        <vt:lpwstr/>
      </vt:variant>
      <vt:variant>
        <vt:i4>4784231</vt:i4>
      </vt:variant>
      <vt:variant>
        <vt:i4>21</vt:i4>
      </vt:variant>
      <vt:variant>
        <vt:i4>0</vt:i4>
      </vt:variant>
      <vt:variant>
        <vt:i4>5</vt:i4>
      </vt:variant>
      <vt:variant>
        <vt:lpwstr>mailto:ahealthieru@auburn.edu</vt:lpwstr>
      </vt:variant>
      <vt:variant>
        <vt:lpwstr/>
      </vt:variant>
      <vt:variant>
        <vt:i4>7405676</vt:i4>
      </vt:variant>
      <vt:variant>
        <vt:i4>18</vt:i4>
      </vt:variant>
      <vt:variant>
        <vt:i4>0</vt:i4>
      </vt:variant>
      <vt:variant>
        <vt:i4>5</vt:i4>
      </vt:variant>
      <vt:variant>
        <vt:lpwstr>https://sites.auburn.edu/admin/universitypolicies/Policies/PolicyonClassAttendance.pdf</vt:lpwstr>
      </vt:variant>
      <vt:variant>
        <vt:lpwstr/>
      </vt:variant>
      <vt:variant>
        <vt:i4>4128792</vt:i4>
      </vt:variant>
      <vt:variant>
        <vt:i4>15</vt:i4>
      </vt:variant>
      <vt:variant>
        <vt:i4>0</vt:i4>
      </vt:variant>
      <vt:variant>
        <vt:i4>5</vt:i4>
      </vt:variant>
      <vt:variant>
        <vt:lpwstr>mailto:emailsona@auburn.edu</vt:lpwstr>
      </vt:variant>
      <vt:variant>
        <vt:lpwstr/>
      </vt:variant>
      <vt:variant>
        <vt:i4>4128792</vt:i4>
      </vt:variant>
      <vt:variant>
        <vt:i4>12</vt:i4>
      </vt:variant>
      <vt:variant>
        <vt:i4>0</vt:i4>
      </vt:variant>
      <vt:variant>
        <vt:i4>5</vt:i4>
      </vt:variant>
      <vt:variant>
        <vt:lpwstr>mailto:emailsona@auburn.edu</vt:lpwstr>
      </vt:variant>
      <vt:variant>
        <vt:lpwstr/>
      </vt:variant>
      <vt:variant>
        <vt:i4>1179675</vt:i4>
      </vt:variant>
      <vt:variant>
        <vt:i4>9</vt:i4>
      </vt:variant>
      <vt:variant>
        <vt:i4>0</vt:i4>
      </vt:variant>
      <vt:variant>
        <vt:i4>5</vt:i4>
      </vt:variant>
      <vt:variant>
        <vt:lpwstr>https://sites.auburn.edu/admin/universitypolicies/Policies/PolicyonClassroomBehavior.pdf</vt:lpwstr>
      </vt:variant>
      <vt:variant>
        <vt:lpwstr/>
      </vt:variant>
      <vt:variant>
        <vt:i4>6553707</vt:i4>
      </vt:variant>
      <vt:variant>
        <vt:i4>6</vt:i4>
      </vt:variant>
      <vt:variant>
        <vt:i4>0</vt:i4>
      </vt:variant>
      <vt:variant>
        <vt:i4>5</vt:i4>
      </vt:variant>
      <vt:variant>
        <vt:lpwstr>https://sites.auburn.edu/admin/universitypolicies/Policies/AcademicHonestyCode.pdf</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5898340</vt:i4>
      </vt:variant>
      <vt:variant>
        <vt:i4>0</vt:i4>
      </vt:variant>
      <vt:variant>
        <vt:i4>0</vt:i4>
      </vt:variant>
      <vt:variant>
        <vt:i4>5</vt:i4>
      </vt:variant>
      <vt:variant>
        <vt:lpwstr>mailto:dcb0065@auburn.edu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Bozek</dc:creator>
  <cp:keywords/>
  <dc:description/>
  <cp:lastModifiedBy>Denise Bozek</cp:lastModifiedBy>
  <cp:revision>2</cp:revision>
  <cp:lastPrinted>2021-08-14T11:44:00Z</cp:lastPrinted>
  <dcterms:created xsi:type="dcterms:W3CDTF">2024-01-10T14:35:00Z</dcterms:created>
  <dcterms:modified xsi:type="dcterms:W3CDTF">2024-01-10T14:35:00Z</dcterms:modified>
</cp:coreProperties>
</file>