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80" w:right="180" w:firstLine="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AUBURN UNIVERSITY</w:t>
      </w:r>
    </w:p>
    <w:p w:rsidR="00000000" w:rsidDel="00000000" w:rsidP="00000000" w:rsidRDefault="00000000" w:rsidRPr="00000000" w14:paraId="00000002">
      <w:pPr>
        <w:ind w:left="180" w:right="18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DEPARTMENT OF CURRICULUM AND TEACHING</w:t>
      </w:r>
    </w:p>
    <w:p w:rsidR="00000000" w:rsidDel="00000000" w:rsidP="00000000" w:rsidRDefault="00000000" w:rsidRPr="00000000" w14:paraId="00000003">
      <w:pPr>
        <w:spacing w:after="200" w:lineRule="auto"/>
        <w:ind w:left="180" w:right="18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MUSIC AND RELATED ARTS, Spring Semester</w:t>
      </w:r>
    </w:p>
    <w:p w:rsidR="00000000" w:rsidDel="00000000" w:rsidP="00000000" w:rsidRDefault="00000000" w:rsidRPr="00000000" w14:paraId="00000004">
      <w:pPr>
        <w:pStyle w:val="Heading1"/>
        <w:tabs>
          <w:tab w:val="left" w:leader="none" w:pos="10966"/>
        </w:tabs>
        <w:spacing w:after="120" w:before="240" w:lineRule="auto"/>
        <w:ind w:left="0"/>
        <w:rPr>
          <w:rFonts w:ascii="Calibri" w:cs="Calibri" w:eastAsia="Calibri" w:hAnsi="Calibri"/>
          <w:b w:val="1"/>
          <w:sz w:val="24"/>
          <w:szCs w:val="24"/>
        </w:rPr>
      </w:pPr>
      <w:bookmarkStart w:colFirst="0" w:colLast="0" w:name="_e4x0tsusy4ka" w:id="0"/>
      <w:bookmarkEnd w:id="0"/>
      <w:r w:rsidDel="00000000" w:rsidR="00000000" w:rsidRPr="00000000">
        <w:rPr>
          <w:rFonts w:ascii="Calibri" w:cs="Calibri" w:eastAsia="Calibri" w:hAnsi="Calibri"/>
          <w:sz w:val="22"/>
          <w:szCs w:val="22"/>
          <w:shd w:fill="d9d9d9" w:val="clear"/>
          <w:rtl w:val="0"/>
        </w:rPr>
        <w:t xml:space="preserve">COURSE INFORMATION</w:t>
      </w:r>
      <w:r w:rsidDel="00000000" w:rsidR="00000000" w:rsidRPr="00000000">
        <w:rPr>
          <w:rtl w:val="0"/>
        </w:rPr>
      </w:r>
    </w:p>
    <w:tbl>
      <w:tblPr>
        <w:tblStyle w:val="Table1"/>
        <w:tblW w:w="1065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695"/>
        <w:gridCol w:w="5955"/>
        <w:tblGridChange w:id="0">
          <w:tblGrid>
            <w:gridCol w:w="4695"/>
            <w:gridCol w:w="5955"/>
          </w:tblGrid>
        </w:tblGridChange>
      </w:tblGrid>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5">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Course Title:</w:t>
            </w:r>
            <w:r w:rsidDel="00000000" w:rsidR="00000000" w:rsidRPr="00000000">
              <w:rPr>
                <w:rFonts w:ascii="Calibri" w:cs="Calibri" w:eastAsia="Calibri" w:hAnsi="Calibri"/>
                <w:rtl w:val="0"/>
              </w:rPr>
              <w:t xml:space="preserve"> Music and Related Arts</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6">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Schedule:</w:t>
            </w:r>
            <w:r w:rsidDel="00000000" w:rsidR="00000000" w:rsidRPr="00000000">
              <w:rPr>
                <w:rFonts w:ascii="Calibri" w:cs="Calibri" w:eastAsia="Calibri" w:hAnsi="Calibri"/>
                <w:rtl w:val="0"/>
              </w:rPr>
              <w:t xml:space="preserve"> Mon. (BEL) / </w:t>
            </w:r>
            <w:r w:rsidDel="00000000" w:rsidR="00000000" w:rsidRPr="00000000">
              <w:rPr>
                <w:rFonts w:ascii="Calibri" w:cs="Calibri" w:eastAsia="Calibri" w:hAnsi="Calibri"/>
                <w:rtl w:val="0"/>
              </w:rPr>
              <w:t xml:space="preserve">Tues. (AEC) / Wed. (CEL) / Thurs. (AEL)</w:t>
            </w:r>
            <w:r w:rsidDel="00000000" w:rsidR="00000000" w:rsidRPr="00000000">
              <w:rPr>
                <w:rtl w:val="0"/>
              </w:rPr>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7">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Course Number: </w:t>
            </w:r>
            <w:r w:rsidDel="00000000" w:rsidR="00000000" w:rsidRPr="00000000">
              <w:rPr>
                <w:rFonts w:ascii="Calibri" w:cs="Calibri" w:eastAsia="Calibri" w:hAnsi="Calibri"/>
                <w:rtl w:val="0"/>
              </w:rPr>
              <w:t xml:space="preserve">CTMU 3040-ECA/ELB/ELA/ELC</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8">
            <w:pPr>
              <w:spacing w:line="276" w:lineRule="auto"/>
              <w:ind w:right="180"/>
              <w:rPr>
                <w:rFonts w:ascii="Calibri" w:cs="Calibri" w:eastAsia="Calibri" w:hAnsi="Calibri"/>
              </w:rPr>
            </w:pPr>
            <w:r w:rsidDel="00000000" w:rsidR="00000000" w:rsidRPr="00000000">
              <w:rPr>
                <w:rFonts w:ascii="Calibri" w:cs="Calibri" w:eastAsia="Calibri" w:hAnsi="Calibri"/>
                <w:b w:val="1"/>
                <w:rtl w:val="0"/>
              </w:rPr>
              <w:t xml:space="preserve">Credit Hours: </w:t>
            </w:r>
            <w:r w:rsidDel="00000000" w:rsidR="00000000" w:rsidRPr="00000000">
              <w:rPr>
                <w:rFonts w:ascii="Calibri" w:cs="Calibri" w:eastAsia="Calibri" w:hAnsi="Calibri"/>
                <w:rtl w:val="0"/>
              </w:rPr>
              <w:t xml:space="preserve">2 hr Lecture / 4 hr Lab</w:t>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9">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Location:</w:t>
            </w:r>
            <w:r w:rsidDel="00000000" w:rsidR="00000000" w:rsidRPr="00000000">
              <w:rPr>
                <w:rFonts w:ascii="Calibri" w:cs="Calibri" w:eastAsia="Calibri" w:hAnsi="Calibri"/>
                <w:rtl w:val="0"/>
              </w:rPr>
              <w:t xml:space="preserve"> Haley Center 1408</w:t>
            </w:r>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A">
            <w:pPr>
              <w:spacing w:line="276" w:lineRule="auto"/>
              <w:ind w:right="180"/>
              <w:rPr>
                <w:rFonts w:ascii="Calibri" w:cs="Calibri" w:eastAsia="Calibri" w:hAnsi="Calibri"/>
              </w:rPr>
            </w:pPr>
            <w:r w:rsidDel="00000000" w:rsidR="00000000" w:rsidRPr="00000000">
              <w:rPr>
                <w:rFonts w:ascii="Calibri" w:cs="Calibri" w:eastAsia="Calibri" w:hAnsi="Calibri"/>
                <w:b w:val="1"/>
                <w:rtl w:val="0"/>
              </w:rPr>
              <w:t xml:space="preserve">Prerequisite:</w:t>
            </w:r>
            <w:r w:rsidDel="00000000" w:rsidR="00000000" w:rsidRPr="00000000">
              <w:rPr>
                <w:rFonts w:ascii="Calibri" w:cs="Calibri" w:eastAsia="Calibri" w:hAnsi="Calibri"/>
                <w:rtl w:val="0"/>
              </w:rPr>
              <w:t xml:space="preserve"> Admission to Teacher Education</w:t>
            </w:r>
          </w:p>
        </w:tc>
      </w:tr>
      <w:tr>
        <w:trPr>
          <w:cantSplit w:val="0"/>
          <w:tblHeader w:val="0"/>
        </w:trPr>
        <w:tc>
          <w:tcPr>
            <w:tcBorders>
              <w:left w:color="000000" w:space="0" w:sz="4" w:val="single"/>
              <w:bottom w:color="000000" w:space="0" w:sz="0" w:val="nil"/>
              <w:right w:color="000000" w:space="0" w:sz="4" w:val="single"/>
            </w:tcBorders>
          </w:tcPr>
          <w:p w:rsidR="00000000" w:rsidDel="00000000" w:rsidP="00000000" w:rsidRDefault="00000000" w:rsidRPr="00000000" w14:paraId="0000000B">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Instructor:</w:t>
            </w:r>
            <w:r w:rsidDel="00000000" w:rsidR="00000000" w:rsidRPr="00000000">
              <w:rPr>
                <w:rFonts w:ascii="Calibri" w:cs="Calibri" w:eastAsia="Calibri" w:hAnsi="Calibri"/>
                <w:rtl w:val="0"/>
              </w:rPr>
              <w:t xml:space="preserve"> Dr. Macy Bell, </w:t>
            </w:r>
            <w:hyperlink r:id="rId6">
              <w:r w:rsidDel="00000000" w:rsidR="00000000" w:rsidRPr="00000000">
                <w:rPr>
                  <w:rFonts w:ascii="Calibri" w:cs="Calibri" w:eastAsia="Calibri" w:hAnsi="Calibri"/>
                  <w:color w:val="1155cc"/>
                  <w:u w:val="single"/>
                  <w:rtl w:val="0"/>
                </w:rPr>
                <w:t xml:space="preserve">email</w:t>
              </w:r>
            </w:hyperlink>
            <w:r w:rsidDel="00000000" w:rsidR="00000000" w:rsidRPr="00000000">
              <w:rPr>
                <w:rtl w:val="0"/>
              </w:rPr>
            </w:r>
          </w:p>
        </w:tc>
        <w:tc>
          <w:tcPr>
            <w:tcBorders>
              <w:left w:color="000000" w:space="0" w:sz="4" w:val="single"/>
              <w:bottom w:color="000000" w:space="0" w:sz="0" w:val="nil"/>
            </w:tcBorders>
          </w:tcPr>
          <w:p w:rsidR="00000000" w:rsidDel="00000000" w:rsidP="00000000" w:rsidRDefault="00000000" w:rsidRPr="00000000" w14:paraId="0000000C">
            <w:pPr>
              <w:spacing w:line="276"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Office Hours:</w:t>
            </w:r>
            <w:r w:rsidDel="00000000" w:rsidR="00000000" w:rsidRPr="00000000">
              <w:rPr>
                <w:rFonts w:ascii="Calibri" w:cs="Calibri" w:eastAsia="Calibri" w:hAnsi="Calibri"/>
                <w:rtl w:val="0"/>
              </w:rPr>
              <w:t xml:space="preserve"> By appointment</w:t>
            </w:r>
            <w:r w:rsidDel="00000000" w:rsidR="00000000" w:rsidRPr="00000000">
              <w:rPr>
                <w:rtl w:val="0"/>
              </w:rPr>
            </w:r>
          </w:p>
        </w:tc>
      </w:tr>
    </w:tbl>
    <w:p w:rsidR="00000000" w:rsidDel="00000000" w:rsidP="00000000" w:rsidRDefault="00000000" w:rsidRPr="00000000" w14:paraId="0000000D">
      <w:pPr>
        <w:pStyle w:val="Heading1"/>
        <w:tabs>
          <w:tab w:val="left" w:leader="none" w:pos="10966"/>
        </w:tabs>
        <w:spacing w:after="120" w:before="240" w:lineRule="auto"/>
        <w:ind w:left="0"/>
        <w:rPr>
          <w:rFonts w:ascii="Calibri" w:cs="Calibri" w:eastAsia="Calibri" w:hAnsi="Calibri"/>
          <w:sz w:val="22"/>
          <w:szCs w:val="22"/>
          <w:shd w:fill="d9d9d9" w:val="clear"/>
        </w:rPr>
      </w:pPr>
      <w:bookmarkStart w:colFirst="0" w:colLast="0" w:name="_njebc4ahcv6m" w:id="1"/>
      <w:bookmarkEnd w:id="1"/>
      <w:r w:rsidDel="00000000" w:rsidR="00000000" w:rsidRPr="00000000">
        <w:rPr>
          <w:rFonts w:ascii="Calibri" w:cs="Calibri" w:eastAsia="Calibri" w:hAnsi="Calibri"/>
          <w:sz w:val="22"/>
          <w:szCs w:val="22"/>
          <w:shd w:fill="d9d9d9" w:val="clear"/>
          <w:rtl w:val="0"/>
        </w:rPr>
        <w:t xml:space="preserve">COURSE DESCRIPTION</w:t>
      </w:r>
    </w:p>
    <w:p w:rsidR="00000000" w:rsidDel="00000000" w:rsidP="00000000" w:rsidRDefault="00000000" w:rsidRPr="00000000" w14:paraId="0000000E">
      <w:pPr>
        <w:pStyle w:val="Heading1"/>
        <w:tabs>
          <w:tab w:val="left" w:leader="none" w:pos="10966"/>
        </w:tabs>
        <w:spacing w:after="120" w:before="240" w:line="276" w:lineRule="auto"/>
        <w:ind w:left="0"/>
        <w:rPr>
          <w:rFonts w:ascii="Calibri" w:cs="Calibri" w:eastAsia="Calibri" w:hAnsi="Calibri"/>
          <w:b w:val="0"/>
          <w:sz w:val="22"/>
          <w:szCs w:val="22"/>
        </w:rPr>
      </w:pPr>
      <w:bookmarkStart w:colFirst="0" w:colLast="0" w:name="_1ys2caucyqu6" w:id="2"/>
      <w:bookmarkEnd w:id="2"/>
      <w:r w:rsidDel="00000000" w:rsidR="00000000" w:rsidRPr="00000000">
        <w:rPr>
          <w:rFonts w:ascii="Calibri" w:cs="Calibri" w:eastAsia="Calibri" w:hAnsi="Calibri"/>
          <w:b w:val="0"/>
          <w:sz w:val="22"/>
          <w:szCs w:val="22"/>
          <w:rtl w:val="0"/>
        </w:rPr>
        <w:t xml:space="preserve">Interdisciplinary instruction appropriate for students' developmental characteristics which synthesize the content, professional resources, curriculum goals and instructional strategies of music.</w:t>
      </w:r>
    </w:p>
    <w:p w:rsidR="00000000" w:rsidDel="00000000" w:rsidP="00000000" w:rsidRDefault="00000000" w:rsidRPr="00000000" w14:paraId="0000000F">
      <w:pPr>
        <w:pStyle w:val="Heading1"/>
        <w:tabs>
          <w:tab w:val="left" w:leader="none" w:pos="10966"/>
        </w:tabs>
        <w:spacing w:after="120" w:before="240" w:lineRule="auto"/>
        <w:ind w:left="0"/>
        <w:rPr>
          <w:rFonts w:ascii="Calibri" w:cs="Calibri" w:eastAsia="Calibri" w:hAnsi="Calibri"/>
          <w:sz w:val="22"/>
          <w:szCs w:val="22"/>
          <w:shd w:fill="d9d9d9" w:val="clear"/>
        </w:rPr>
      </w:pPr>
      <w:bookmarkStart w:colFirst="0" w:colLast="0" w:name="_rgqxaih7qt0k" w:id="3"/>
      <w:bookmarkEnd w:id="3"/>
      <w:r w:rsidDel="00000000" w:rsidR="00000000" w:rsidRPr="00000000">
        <w:rPr>
          <w:rFonts w:ascii="Calibri" w:cs="Calibri" w:eastAsia="Calibri" w:hAnsi="Calibri"/>
          <w:b w:val="0"/>
          <w:sz w:val="22"/>
          <w:szCs w:val="22"/>
          <w:shd w:fill="d9d9d9" w:val="clear"/>
          <w:rtl w:val="0"/>
        </w:rPr>
        <w:t xml:space="preserve"> </w:t>
      </w:r>
      <w:r w:rsidDel="00000000" w:rsidR="00000000" w:rsidRPr="00000000">
        <w:rPr>
          <w:rFonts w:ascii="Calibri" w:cs="Calibri" w:eastAsia="Calibri" w:hAnsi="Calibri"/>
          <w:sz w:val="22"/>
          <w:szCs w:val="22"/>
          <w:shd w:fill="d9d9d9" w:val="clear"/>
          <w:rtl w:val="0"/>
        </w:rPr>
        <w:t xml:space="preserve">REQUIRED MATERIALS</w:t>
      </w:r>
    </w:p>
    <w:p w:rsidR="00000000" w:rsidDel="00000000" w:rsidP="00000000" w:rsidRDefault="00000000" w:rsidRPr="00000000" w14:paraId="00000010">
      <w:pPr>
        <w:pStyle w:val="Heading1"/>
        <w:numPr>
          <w:ilvl w:val="0"/>
          <w:numId w:val="6"/>
        </w:numPr>
        <w:tabs>
          <w:tab w:val="left" w:leader="none" w:pos="10966"/>
        </w:tabs>
        <w:spacing w:line="276" w:lineRule="auto"/>
        <w:ind w:left="540" w:hanging="450"/>
        <w:rPr>
          <w:rFonts w:ascii="Calibri" w:cs="Calibri" w:eastAsia="Calibri" w:hAnsi="Calibri"/>
          <w:sz w:val="22"/>
          <w:szCs w:val="22"/>
          <w:u w:val="none"/>
        </w:rPr>
      </w:pPr>
      <w:bookmarkStart w:colFirst="0" w:colLast="0" w:name="_8eyuf4ckpwbq" w:id="4"/>
      <w:bookmarkEnd w:id="4"/>
      <w:r w:rsidDel="00000000" w:rsidR="00000000" w:rsidRPr="00000000">
        <w:rPr>
          <w:rFonts w:ascii="Calibri" w:cs="Calibri" w:eastAsia="Calibri" w:hAnsi="Calibri"/>
          <w:i w:val="1"/>
          <w:sz w:val="22"/>
          <w:szCs w:val="22"/>
          <w:rtl w:val="0"/>
        </w:rPr>
        <w:t xml:space="preserve">Soprano or Concert ukulele,</w:t>
      </w:r>
      <w:r w:rsidDel="00000000" w:rsidR="00000000" w:rsidRPr="00000000">
        <w:rPr>
          <w:rFonts w:ascii="Calibri" w:cs="Calibri" w:eastAsia="Calibri" w:hAnsi="Calibri"/>
          <w:b w:val="0"/>
          <w:i w:val="1"/>
          <w:sz w:val="22"/>
          <w:szCs w:val="22"/>
          <w:rtl w:val="0"/>
        </w:rPr>
        <w:t xml:space="preserve"> tuner, and ukulele pick.</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sz w:val="22"/>
          <w:szCs w:val="22"/>
          <w:rtl w:val="0"/>
        </w:rPr>
        <w:t xml:space="preserve">On the first day of class there will be a demonstration by a </w:t>
      </w:r>
      <w:hyperlink r:id="rId7">
        <w:r w:rsidDel="00000000" w:rsidR="00000000" w:rsidRPr="00000000">
          <w:rPr>
            <w:rFonts w:ascii="Calibri" w:cs="Calibri" w:eastAsia="Calibri" w:hAnsi="Calibri"/>
            <w:b w:val="0"/>
            <w:color w:val="1155cc"/>
            <w:sz w:val="22"/>
            <w:szCs w:val="22"/>
            <w:u w:val="single"/>
            <w:rtl w:val="0"/>
          </w:rPr>
          <w:t xml:space="preserve">Spicer’s Music</w:t>
        </w:r>
      </w:hyperlink>
      <w:r w:rsidDel="00000000" w:rsidR="00000000" w:rsidRPr="00000000">
        <w:rPr>
          <w:rFonts w:ascii="Calibri" w:cs="Calibri" w:eastAsia="Calibri" w:hAnsi="Calibri"/>
          <w:b w:val="0"/>
          <w:sz w:val="22"/>
          <w:szCs w:val="22"/>
          <w:rtl w:val="0"/>
        </w:rPr>
        <w:t xml:space="preserve"> representative. </w:t>
      </w:r>
      <w:r w:rsidDel="00000000" w:rsidR="00000000" w:rsidRPr="00000000">
        <w:rPr>
          <w:rFonts w:ascii="Calibri" w:cs="Calibri" w:eastAsia="Calibri" w:hAnsi="Calibri"/>
          <w:sz w:val="22"/>
          <w:szCs w:val="22"/>
          <w:shd w:fill="ffd966" w:val="clear"/>
          <w:rtl w:val="0"/>
        </w:rPr>
        <w:t xml:space="preserve">Recommended instruments and AU student discounts will be offered at that time.</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11">
      <w:pPr>
        <w:pStyle w:val="Heading1"/>
        <w:numPr>
          <w:ilvl w:val="0"/>
          <w:numId w:val="6"/>
        </w:numPr>
        <w:tabs>
          <w:tab w:val="left" w:leader="none" w:pos="498"/>
          <w:tab w:val="left" w:leader="none" w:pos="499"/>
        </w:tabs>
        <w:spacing w:after="0" w:before="0" w:line="276" w:lineRule="auto"/>
        <w:ind w:left="540" w:hanging="450"/>
        <w:rPr>
          <w:rFonts w:ascii="Calibri" w:cs="Calibri" w:eastAsia="Calibri" w:hAnsi="Calibri"/>
          <w:b w:val="0"/>
        </w:rPr>
      </w:pPr>
      <w:bookmarkStart w:colFirst="0" w:colLast="0" w:name="_jhs3h3m5p9z8" w:id="5"/>
      <w:bookmarkEnd w:id="5"/>
      <w:r w:rsidDel="00000000" w:rsidR="00000000" w:rsidRPr="00000000">
        <w:rPr>
          <w:rFonts w:ascii="Calibri" w:cs="Calibri" w:eastAsia="Calibri" w:hAnsi="Calibri"/>
          <w:b w:val="0"/>
          <w:sz w:val="22"/>
          <w:szCs w:val="22"/>
          <w:rtl w:val="0"/>
        </w:rPr>
        <w:t xml:space="preserve">Portable Personal Device </w:t>
      </w:r>
    </w:p>
    <w:p w:rsidR="00000000" w:rsidDel="00000000" w:rsidP="00000000" w:rsidRDefault="00000000" w:rsidRPr="00000000" w14:paraId="00000012">
      <w:pPr>
        <w:pStyle w:val="Heading1"/>
        <w:numPr>
          <w:ilvl w:val="0"/>
          <w:numId w:val="6"/>
        </w:numPr>
        <w:tabs>
          <w:tab w:val="left" w:leader="none" w:pos="498"/>
          <w:tab w:val="left" w:leader="none" w:pos="499"/>
        </w:tabs>
        <w:spacing w:after="0" w:before="0" w:line="276" w:lineRule="auto"/>
        <w:ind w:left="540" w:hanging="450"/>
        <w:rPr>
          <w:rFonts w:ascii="Calibri" w:cs="Calibri" w:eastAsia="Calibri" w:hAnsi="Calibri"/>
          <w:b w:val="0"/>
        </w:rPr>
      </w:pPr>
      <w:bookmarkStart w:colFirst="0" w:colLast="0" w:name="_rgqxaih7qt0k" w:id="3"/>
      <w:bookmarkEnd w:id="3"/>
      <w:r w:rsidDel="00000000" w:rsidR="00000000" w:rsidRPr="00000000">
        <w:rPr>
          <w:rFonts w:ascii="Calibri" w:cs="Calibri" w:eastAsia="Calibri" w:hAnsi="Calibri"/>
          <w:b w:val="0"/>
          <w:sz w:val="22"/>
          <w:szCs w:val="22"/>
          <w:rtl w:val="0"/>
        </w:rPr>
        <w:t xml:space="preserve">Online Access to the </w:t>
      </w:r>
      <w:hyperlink r:id="rId8">
        <w:r w:rsidDel="00000000" w:rsidR="00000000" w:rsidRPr="00000000">
          <w:rPr>
            <w:rFonts w:ascii="Calibri" w:cs="Calibri" w:eastAsia="Calibri" w:hAnsi="Calibri"/>
            <w:b w:val="0"/>
            <w:color w:val="1155cc"/>
            <w:sz w:val="22"/>
            <w:szCs w:val="22"/>
            <w:u w:val="single"/>
            <w:rtl w:val="0"/>
          </w:rPr>
          <w:t xml:space="preserve">ALSDE Standards</w:t>
        </w:r>
      </w:hyperlink>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sz w:val="22"/>
          <w:szCs w:val="22"/>
          <w:rtl w:val="0"/>
        </w:rPr>
        <w:t xml:space="preserve">and </w:t>
      </w:r>
      <w:hyperlink r:id="rId9">
        <w:r w:rsidDel="00000000" w:rsidR="00000000" w:rsidRPr="00000000">
          <w:rPr>
            <w:rFonts w:ascii="Calibri" w:cs="Calibri" w:eastAsia="Calibri" w:hAnsi="Calibri"/>
            <w:b w:val="0"/>
            <w:color w:val="1155cc"/>
            <w:sz w:val="22"/>
            <w:szCs w:val="22"/>
            <w:u w:val="single"/>
            <w:rtl w:val="0"/>
          </w:rPr>
          <w:t xml:space="preserve">Arts Education Standards</w:t>
        </w:r>
      </w:hyperlink>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i w:val="1"/>
          <w:sz w:val="22"/>
          <w:szCs w:val="22"/>
          <w:rtl w:val="0"/>
        </w:rPr>
        <w:t xml:space="preserve">(hyperlinked)</w:t>
      </w:r>
    </w:p>
    <w:p w:rsidR="00000000" w:rsidDel="00000000" w:rsidP="00000000" w:rsidRDefault="00000000" w:rsidRPr="00000000" w14:paraId="00000013">
      <w:pPr>
        <w:numPr>
          <w:ilvl w:val="0"/>
          <w:numId w:val="6"/>
        </w:numPr>
        <w:tabs>
          <w:tab w:val="left" w:leader="none" w:pos="580.0000000000001"/>
          <w:tab w:val="left" w:leader="none" w:pos="360"/>
        </w:tabs>
        <w:ind w:left="495" w:hanging="405"/>
        <w:rPr>
          <w:rFonts w:ascii="Calibri" w:cs="Calibri" w:eastAsia="Calibri" w:hAnsi="Calibri"/>
        </w:rPr>
      </w:pPr>
      <w:r w:rsidDel="00000000" w:rsidR="00000000" w:rsidRPr="00000000">
        <w:rPr>
          <w:rFonts w:ascii="Calibri" w:cs="Calibri" w:eastAsia="Calibri" w:hAnsi="Calibri"/>
          <w:rtl w:val="0"/>
        </w:rPr>
        <w:t xml:space="preserve">5E’s Lesson Plan </w:t>
      </w:r>
      <w:hyperlink r:id="rId10">
        <w:r w:rsidDel="00000000" w:rsidR="00000000" w:rsidRPr="00000000">
          <w:rPr>
            <w:rFonts w:ascii="Calibri" w:cs="Calibri" w:eastAsia="Calibri" w:hAnsi="Calibri"/>
            <w:color w:val="1155cc"/>
            <w:u w:val="single"/>
            <w:rtl w:val="0"/>
          </w:rPr>
          <w:t xml:space="preserve">Template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(forced copy hyperlinked)</w:t>
      </w:r>
      <w:r w:rsidDel="00000000" w:rsidR="00000000" w:rsidRPr="00000000">
        <w:rPr>
          <w:rtl w:val="0"/>
        </w:rPr>
      </w:r>
    </w:p>
    <w:p w:rsidR="00000000" w:rsidDel="00000000" w:rsidP="00000000" w:rsidRDefault="00000000" w:rsidRPr="00000000" w14:paraId="00000014">
      <w:pPr>
        <w:pStyle w:val="Heading1"/>
        <w:numPr>
          <w:ilvl w:val="0"/>
          <w:numId w:val="6"/>
        </w:numPr>
        <w:tabs>
          <w:tab w:val="left" w:leader="none" w:pos="498"/>
          <w:tab w:val="left" w:leader="none" w:pos="499"/>
        </w:tabs>
        <w:spacing w:after="200" w:before="0" w:line="276" w:lineRule="auto"/>
        <w:ind w:left="450" w:hanging="360"/>
        <w:rPr>
          <w:rFonts w:ascii="Calibri" w:cs="Calibri" w:eastAsia="Calibri" w:hAnsi="Calibri"/>
          <w:b w:val="0"/>
          <w:sz w:val="22"/>
          <w:szCs w:val="22"/>
          <w:u w:val="none"/>
        </w:rPr>
      </w:pPr>
      <w:bookmarkStart w:colFirst="0" w:colLast="0" w:name="_qrpr885z5j26" w:id="6"/>
      <w:bookmarkEnd w:id="6"/>
      <w:r w:rsidDel="00000000" w:rsidR="00000000" w:rsidRPr="00000000">
        <w:rPr>
          <w:rFonts w:ascii="Calibri" w:cs="Calibri" w:eastAsia="Calibri" w:hAnsi="Calibri"/>
          <w:b w:val="0"/>
          <w:sz w:val="22"/>
          <w:szCs w:val="22"/>
          <w:rtl w:val="0"/>
        </w:rPr>
        <w:t xml:space="preserve">Other – Materials on Canvas, classroom, and/or AU Library</w:t>
      </w:r>
    </w:p>
    <w:p w:rsidR="00000000" w:rsidDel="00000000" w:rsidP="00000000" w:rsidRDefault="00000000" w:rsidRPr="00000000" w14:paraId="00000015">
      <w:pPr>
        <w:pStyle w:val="Heading1"/>
        <w:tabs>
          <w:tab w:val="left" w:leader="none" w:pos="10966"/>
        </w:tabs>
        <w:spacing w:after="120" w:before="240" w:lineRule="auto"/>
        <w:ind w:left="0"/>
        <w:rPr>
          <w:rFonts w:ascii="Calibri" w:cs="Calibri" w:eastAsia="Calibri" w:hAnsi="Calibri"/>
          <w:sz w:val="22"/>
          <w:szCs w:val="22"/>
        </w:rPr>
      </w:pPr>
      <w:bookmarkStart w:colFirst="0" w:colLast="0" w:name="_uhoztm7r79jt" w:id="7"/>
      <w:bookmarkEnd w:id="7"/>
      <w:r w:rsidDel="00000000" w:rsidR="00000000" w:rsidRPr="00000000">
        <w:rPr>
          <w:rFonts w:ascii="Calibri" w:cs="Calibri" w:eastAsia="Calibri" w:hAnsi="Calibri"/>
          <w:sz w:val="22"/>
          <w:szCs w:val="22"/>
          <w:shd w:fill="d9d9d9" w:val="clear"/>
          <w:rtl w:val="0"/>
        </w:rPr>
        <w:t xml:space="preserve">FIELD EXPERIENCE INFORMATION</w:t>
      </w:r>
      <w:r w:rsidDel="00000000" w:rsidR="00000000" w:rsidRPr="00000000">
        <w:rPr>
          <w:rFonts w:ascii="Calibri" w:cs="Calibri" w:eastAsia="Calibri" w:hAnsi="Calibri"/>
          <w:b w:val="0"/>
          <w:i w:val="1"/>
          <w:rtl w:val="0"/>
        </w:rPr>
        <w:t xml:space="preserve"> (subject to change; pending approval)</w:t>
      </w:r>
      <w:r w:rsidDel="00000000" w:rsidR="00000000" w:rsidRPr="00000000">
        <w:rPr>
          <w:rFonts w:ascii="Calibri" w:cs="Calibri" w:eastAsia="Calibri" w:hAnsi="Calibri"/>
          <w:sz w:val="22"/>
          <w:szCs w:val="22"/>
          <w:shd w:fill="d9d9d9" w:val="clear"/>
          <w:rtl w:val="0"/>
        </w:rPr>
        <w:t xml:space="preserve">  </w:t>
      </w:r>
      <w:r w:rsidDel="00000000" w:rsidR="00000000" w:rsidRPr="00000000">
        <w:rPr>
          <w:rtl w:val="0"/>
        </w:rPr>
      </w:r>
    </w:p>
    <w:tbl>
      <w:tblPr>
        <w:tblStyle w:val="Table2"/>
        <w:tblW w:w="104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1305"/>
        <w:gridCol w:w="1380"/>
        <w:gridCol w:w="6885"/>
        <w:tblGridChange w:id="0">
          <w:tblGrid>
            <w:gridCol w:w="840"/>
            <w:gridCol w:w="1305"/>
            <w:gridCol w:w="1380"/>
            <w:gridCol w:w="6885"/>
          </w:tblGrid>
        </w:tblGridChange>
      </w:tblGrid>
      <w:tr>
        <w:trPr>
          <w:cantSplit w:val="0"/>
          <w:trHeight w:val="420" w:hRule="atLeast"/>
          <w:tblHeader w:val="0"/>
        </w:trPr>
        <w:tc>
          <w:tcPr>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Cohort</w:t>
            </w:r>
          </w:p>
        </w:tc>
        <w:tc>
          <w:tcPr>
            <w:gridSpan w:val="2"/>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Schedule</w:t>
            </w:r>
          </w:p>
        </w:tc>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Field Placements</w:t>
            </w:r>
          </w:p>
        </w:tc>
      </w:tr>
      <w:tr>
        <w:trPr>
          <w:cantSplit w:val="0"/>
          <w:trHeight w:val="825" w:hRule="atLeast"/>
          <w:tblHeader w:val="0"/>
        </w:trPr>
        <w:tc>
          <w:tcPr>
            <w:tcBorders>
              <w:left w:color="000000" w:space="0" w:sz="0" w:val="nil"/>
              <w:bottom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rPr>
                <w:rFonts w:ascii="Calibri" w:cs="Calibri" w:eastAsia="Calibri" w:hAnsi="Calibri"/>
                <w:b w:val="1"/>
              </w:rPr>
            </w:pPr>
            <w:r w:rsidDel="00000000" w:rsidR="00000000" w:rsidRPr="00000000">
              <w:rPr>
                <w:rFonts w:ascii="Calibri" w:cs="Calibri" w:eastAsia="Calibri" w:hAnsi="Calibri"/>
                <w:b w:val="1"/>
                <w:rtl w:val="0"/>
              </w:rPr>
              <w:t xml:space="preserve">BEL</w:t>
            </w:r>
          </w:p>
        </w:tc>
        <w:tc>
          <w:tcPr>
            <w:tcBorders>
              <w:bottom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jc w:val="center"/>
              <w:rPr>
                <w:rFonts w:ascii="Calibri" w:cs="Calibri" w:eastAsia="Calibri" w:hAnsi="Calibri"/>
              </w:rPr>
            </w:pPr>
            <w:r w:rsidDel="00000000" w:rsidR="00000000" w:rsidRPr="00000000">
              <w:rPr>
                <w:rFonts w:ascii="Calibri" w:cs="Calibri" w:eastAsia="Calibri" w:hAnsi="Calibri"/>
                <w:rtl w:val="0"/>
              </w:rPr>
              <w:t xml:space="preserve">Monday</w:t>
            </w:r>
          </w:p>
        </w:tc>
        <w:tc>
          <w:tcPr>
            <w:tcBorders>
              <w:bottom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ind w:right="180"/>
              <w:jc w:val="center"/>
              <w:rPr>
                <w:rFonts w:ascii="Calibri" w:cs="Calibri" w:eastAsia="Calibri" w:hAnsi="Calibri"/>
              </w:rPr>
            </w:pPr>
            <w:r w:rsidDel="00000000" w:rsidR="00000000" w:rsidRPr="00000000">
              <w:rPr>
                <w:rFonts w:ascii="Calibri" w:cs="Calibri" w:eastAsia="Calibri" w:hAnsi="Calibri"/>
                <w:rtl w:val="0"/>
              </w:rPr>
              <w:t xml:space="preserve">10:00-</w:t>
            </w:r>
            <w:r w:rsidDel="00000000" w:rsidR="00000000" w:rsidRPr="00000000">
              <w:rPr>
                <w:rFonts w:ascii="Calibri" w:cs="Calibri" w:eastAsia="Calibri" w:hAnsi="Calibri"/>
                <w:rtl w:val="0"/>
              </w:rPr>
              <w:t xml:space="preserve">1:50</w:t>
            </w:r>
          </w:p>
        </w:tc>
        <w:tc>
          <w:tcPr>
            <w:tcBorders>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ind w:right="180"/>
              <w:rPr>
                <w:rFonts w:ascii="Calibri" w:cs="Calibri" w:eastAsia="Calibri" w:hAnsi="Calibri"/>
                <w:b w:val="1"/>
              </w:rPr>
            </w:pPr>
            <w:r w:rsidDel="00000000" w:rsidR="00000000" w:rsidRPr="00000000">
              <w:rPr>
                <w:rFonts w:ascii="Calibri" w:cs="Calibri" w:eastAsia="Calibri" w:hAnsi="Calibri"/>
                <w:b w:val="1"/>
                <w:rtl w:val="0"/>
              </w:rPr>
              <w:t xml:space="preserve">Notasulga Elementary School</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E">
            <w:pPr>
              <w:ind w:right="180"/>
              <w:rPr>
                <w:rFonts w:ascii="Calibri" w:cs="Calibri" w:eastAsia="Calibri" w:hAnsi="Calibri"/>
              </w:rPr>
            </w:pPr>
            <w:r w:rsidDel="00000000" w:rsidR="00000000" w:rsidRPr="00000000">
              <w:rPr>
                <w:rFonts w:ascii="Calibri" w:cs="Calibri" w:eastAsia="Calibri" w:hAnsi="Calibri"/>
                <w:rtl w:val="0"/>
              </w:rPr>
              <w:t xml:space="preserve">15 AU students / 7 classrooms (PK-5)</w:t>
            </w:r>
          </w:p>
          <w:p w:rsidR="00000000" w:rsidDel="00000000" w:rsidP="00000000" w:rsidRDefault="00000000" w:rsidRPr="00000000" w14:paraId="0000001F">
            <w:pPr>
              <w:ind w:right="180"/>
              <w:rPr>
                <w:rFonts w:ascii="Calibri" w:cs="Calibri" w:eastAsia="Calibri" w:hAnsi="Calibri"/>
              </w:rPr>
            </w:pPr>
            <w:r w:rsidDel="00000000" w:rsidR="00000000" w:rsidRPr="00000000">
              <w:rPr>
                <w:rFonts w:ascii="Calibri" w:cs="Calibri" w:eastAsia="Calibri" w:hAnsi="Calibri"/>
                <w:rtl w:val="0"/>
              </w:rPr>
              <w:t xml:space="preserve">Groups 2, one group of 3</w:t>
            </w:r>
          </w:p>
        </w:tc>
      </w:tr>
      <w:tr>
        <w:trPr>
          <w:cantSplit w:val="0"/>
          <w:trHeight w:val="858.3333333333337" w:hRule="atLeast"/>
          <w:tblHeader w:val="0"/>
        </w:trPr>
        <w:tc>
          <w:tcPr>
            <w:tcBorders>
              <w:left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AEC</w:t>
            </w:r>
          </w:p>
        </w:tc>
        <w:tc>
          <w:tcPr>
            <w:tcBorders>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Tuesday</w:t>
            </w:r>
          </w:p>
        </w:tc>
        <w:tc>
          <w:tcPr>
            <w:tcBorders>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2">
            <w:pPr>
              <w:ind w:right="180"/>
              <w:jc w:val="center"/>
              <w:rPr>
                <w:rFonts w:ascii="Calibri" w:cs="Calibri" w:eastAsia="Calibri" w:hAnsi="Calibri"/>
              </w:rPr>
            </w:pPr>
            <w:r w:rsidDel="00000000" w:rsidR="00000000" w:rsidRPr="00000000">
              <w:rPr>
                <w:rFonts w:ascii="Calibri" w:cs="Calibri" w:eastAsia="Calibri" w:hAnsi="Calibri"/>
                <w:rtl w:val="0"/>
              </w:rPr>
              <w:t xml:space="preserve">10:00-1:50</w:t>
            </w:r>
          </w:p>
        </w:tc>
        <w:tc>
          <w:tcPr>
            <w:tcBorders>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3">
            <w:pPr>
              <w:ind w:right="180"/>
              <w:rPr>
                <w:rFonts w:ascii="Calibri" w:cs="Calibri" w:eastAsia="Calibri" w:hAnsi="Calibri"/>
                <w:b w:val="1"/>
              </w:rPr>
            </w:pPr>
            <w:r w:rsidDel="00000000" w:rsidR="00000000" w:rsidRPr="00000000">
              <w:rPr>
                <w:rFonts w:ascii="Calibri" w:cs="Calibri" w:eastAsia="Calibri" w:hAnsi="Calibri"/>
                <w:b w:val="1"/>
                <w:rtl w:val="0"/>
              </w:rPr>
              <w:t xml:space="preserve">Daycare (TBD)</w:t>
            </w:r>
          </w:p>
          <w:p w:rsidR="00000000" w:rsidDel="00000000" w:rsidP="00000000" w:rsidRDefault="00000000" w:rsidRPr="00000000" w14:paraId="00000024">
            <w:pPr>
              <w:ind w:right="180"/>
              <w:rPr>
                <w:rFonts w:ascii="Calibri" w:cs="Calibri" w:eastAsia="Calibri" w:hAnsi="Calibri"/>
              </w:rPr>
            </w:pPr>
            <w:r w:rsidDel="00000000" w:rsidR="00000000" w:rsidRPr="00000000">
              <w:rPr>
                <w:rFonts w:ascii="Calibri" w:cs="Calibri" w:eastAsia="Calibri" w:hAnsi="Calibri"/>
                <w:rtl w:val="0"/>
              </w:rPr>
              <w:t xml:space="preserve">14 AU students </w:t>
            </w:r>
          </w:p>
          <w:p w:rsidR="00000000" w:rsidDel="00000000" w:rsidP="00000000" w:rsidRDefault="00000000" w:rsidRPr="00000000" w14:paraId="00000025">
            <w:pPr>
              <w:ind w:right="180"/>
              <w:rPr>
                <w:rFonts w:ascii="Calibri" w:cs="Calibri" w:eastAsia="Calibri" w:hAnsi="Calibri"/>
              </w:rPr>
            </w:pPr>
            <w:r w:rsidDel="00000000" w:rsidR="00000000" w:rsidRPr="00000000">
              <w:rPr>
                <w:rFonts w:ascii="Calibri" w:cs="Calibri" w:eastAsia="Calibri" w:hAnsi="Calibri"/>
                <w:rtl w:val="0"/>
              </w:rPr>
              <w:t xml:space="preserve">Groups of 2</w:t>
            </w:r>
          </w:p>
        </w:tc>
      </w:tr>
      <w:tr>
        <w:trPr>
          <w:cantSplit w:val="0"/>
          <w:trHeight w:val="858.3333333333337" w:hRule="atLeast"/>
          <w:tblHeader w:val="0"/>
        </w:trPr>
        <w:tc>
          <w:tcPr>
            <w:tcBorders>
              <w:top w:color="000000" w:space="0" w:sz="0" w:val="nil"/>
              <w:left w:color="000000" w:space="0" w:sz="0" w:val="nil"/>
              <w:bottom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CEL</w:t>
            </w:r>
          </w:p>
        </w:tc>
        <w:tc>
          <w:tcPr>
            <w:tcBorders>
              <w:top w:color="000000" w:space="0" w:sz="0" w:val="nil"/>
              <w:bottom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jc w:val="center"/>
              <w:rPr>
                <w:rFonts w:ascii="Calibri" w:cs="Calibri" w:eastAsia="Calibri" w:hAnsi="Calibri"/>
              </w:rPr>
            </w:pPr>
            <w:r w:rsidDel="00000000" w:rsidR="00000000" w:rsidRPr="00000000">
              <w:rPr>
                <w:rFonts w:ascii="Calibri" w:cs="Calibri" w:eastAsia="Calibri" w:hAnsi="Calibri"/>
                <w:rtl w:val="0"/>
              </w:rPr>
              <w:t xml:space="preserve">Wednesday</w:t>
            </w:r>
          </w:p>
        </w:tc>
        <w:tc>
          <w:tcPr>
            <w:tcBorders>
              <w:top w:color="000000" w:space="0" w:sz="0" w:val="nil"/>
              <w:bottom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ind w:right="180"/>
              <w:jc w:val="center"/>
              <w:rPr>
                <w:rFonts w:ascii="Calibri" w:cs="Calibri" w:eastAsia="Calibri" w:hAnsi="Calibri"/>
              </w:rPr>
            </w:pPr>
            <w:r w:rsidDel="00000000" w:rsidR="00000000" w:rsidRPr="00000000">
              <w:rPr>
                <w:rFonts w:ascii="Calibri" w:cs="Calibri" w:eastAsia="Calibri" w:hAnsi="Calibri"/>
                <w:rtl w:val="0"/>
              </w:rPr>
              <w:t xml:space="preserve">11:00-2:50</w:t>
            </w:r>
            <w:r w:rsidDel="00000000" w:rsidR="00000000" w:rsidRPr="00000000">
              <w:rPr>
                <w:rtl w:val="0"/>
              </w:rPr>
            </w:r>
          </w:p>
        </w:tc>
        <w:tc>
          <w:tcPr>
            <w:tcBorders>
              <w:top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ind w:right="180"/>
              <w:rPr>
                <w:rFonts w:ascii="Calibri" w:cs="Calibri" w:eastAsia="Calibri" w:hAnsi="Calibri"/>
                <w:b w:val="1"/>
              </w:rPr>
            </w:pPr>
            <w:r w:rsidDel="00000000" w:rsidR="00000000" w:rsidRPr="00000000">
              <w:rPr>
                <w:rFonts w:ascii="Calibri" w:cs="Calibri" w:eastAsia="Calibri" w:hAnsi="Calibri"/>
                <w:b w:val="1"/>
                <w:rtl w:val="0"/>
              </w:rPr>
              <w:t xml:space="preserve">Beulah or Beauregard </w:t>
            </w:r>
            <w:r w:rsidDel="00000000" w:rsidR="00000000" w:rsidRPr="00000000">
              <w:rPr>
                <w:rFonts w:ascii="Calibri" w:cs="Calibri" w:eastAsia="Calibri" w:hAnsi="Calibri"/>
                <w:b w:val="1"/>
                <w:rtl w:val="0"/>
              </w:rPr>
              <w:t xml:space="preserve">(awaiting approval)</w:t>
            </w:r>
            <w:r w:rsidDel="00000000" w:rsidR="00000000" w:rsidRPr="00000000">
              <w:rPr>
                <w:rtl w:val="0"/>
              </w:rPr>
            </w:r>
          </w:p>
          <w:p w:rsidR="00000000" w:rsidDel="00000000" w:rsidP="00000000" w:rsidRDefault="00000000" w:rsidRPr="00000000" w14:paraId="0000002A">
            <w:pPr>
              <w:ind w:right="180"/>
              <w:rPr>
                <w:rFonts w:ascii="Calibri" w:cs="Calibri" w:eastAsia="Calibri" w:hAnsi="Calibri"/>
              </w:rPr>
            </w:pPr>
            <w:r w:rsidDel="00000000" w:rsidR="00000000" w:rsidRPr="00000000">
              <w:rPr>
                <w:rFonts w:ascii="Calibri" w:cs="Calibri" w:eastAsia="Calibri" w:hAnsi="Calibri"/>
                <w:rtl w:val="0"/>
              </w:rPr>
              <w:t xml:space="preserve">27 AU students / 23 classrooms (PK-5), 21 classrooms (K-5), 17 classrooms (PK-3)</w:t>
            </w:r>
          </w:p>
          <w:p w:rsidR="00000000" w:rsidDel="00000000" w:rsidP="00000000" w:rsidRDefault="00000000" w:rsidRPr="00000000" w14:paraId="0000002B">
            <w:pPr>
              <w:ind w:right="180"/>
              <w:rPr>
                <w:rFonts w:ascii="Calibri" w:cs="Calibri" w:eastAsia="Calibri" w:hAnsi="Calibri"/>
              </w:rPr>
            </w:pPr>
            <w:r w:rsidDel="00000000" w:rsidR="00000000" w:rsidRPr="00000000">
              <w:rPr>
                <w:rFonts w:ascii="Calibri" w:cs="Calibri" w:eastAsia="Calibri" w:hAnsi="Calibri"/>
                <w:rtl w:val="0"/>
              </w:rPr>
              <w:t xml:space="preserve">Groups of 3, </w:t>
            </w:r>
          </w:p>
        </w:tc>
      </w:tr>
      <w:tr>
        <w:trPr>
          <w:cantSplit w:val="0"/>
          <w:trHeight w:val="858.3333333333337" w:hRule="atLeast"/>
          <w:tblHeader w:val="0"/>
        </w:trPr>
        <w:tc>
          <w:tcPr>
            <w:tcBorders>
              <w:top w:color="000000" w:space="0" w:sz="0" w:val="nil"/>
              <w:left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AEL</w:t>
            </w:r>
          </w:p>
        </w:tc>
        <w:tc>
          <w:tcPr>
            <w:tcBorders>
              <w:top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Thursday</w:t>
            </w:r>
          </w:p>
        </w:tc>
        <w:tc>
          <w:tcPr>
            <w:tcBorders>
              <w:top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E">
            <w:pPr>
              <w:ind w:right="180"/>
              <w:jc w:val="center"/>
              <w:rPr>
                <w:rFonts w:ascii="Calibri" w:cs="Calibri" w:eastAsia="Calibri" w:hAnsi="Calibri"/>
              </w:rPr>
            </w:pPr>
            <w:r w:rsidDel="00000000" w:rsidR="00000000" w:rsidRPr="00000000">
              <w:rPr>
                <w:rFonts w:ascii="Calibri" w:cs="Calibri" w:eastAsia="Calibri" w:hAnsi="Calibri"/>
                <w:rtl w:val="0"/>
              </w:rPr>
              <w:t xml:space="preserve">11:30-3:25</w:t>
            </w:r>
          </w:p>
        </w:tc>
        <w:tc>
          <w:tcPr>
            <w:tcBorders>
              <w:top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F">
            <w:pPr>
              <w:ind w:right="180"/>
              <w:rPr>
                <w:rFonts w:ascii="Calibri" w:cs="Calibri" w:eastAsia="Calibri" w:hAnsi="Calibri"/>
                <w:b w:val="1"/>
              </w:rPr>
            </w:pPr>
            <w:r w:rsidDel="00000000" w:rsidR="00000000" w:rsidRPr="00000000">
              <w:rPr>
                <w:rFonts w:ascii="Calibri" w:cs="Calibri" w:eastAsia="Calibri" w:hAnsi="Calibri"/>
                <w:b w:val="1"/>
                <w:rtl w:val="0"/>
              </w:rPr>
              <w:t xml:space="preserve">Reeltown Elementary School</w:t>
            </w:r>
            <w:r w:rsidDel="00000000" w:rsidR="00000000" w:rsidRPr="00000000">
              <w:rPr>
                <w:rFonts w:ascii="Calibri" w:cs="Calibri" w:eastAsia="Calibri" w:hAnsi="Calibri"/>
                <w:b w:val="1"/>
                <w:rtl w:val="0"/>
              </w:rPr>
              <w:t xml:space="preserve"> (awaiting approval)</w:t>
            </w:r>
            <w:r w:rsidDel="00000000" w:rsidR="00000000" w:rsidRPr="00000000">
              <w:rPr>
                <w:rtl w:val="0"/>
              </w:rPr>
            </w:r>
          </w:p>
          <w:p w:rsidR="00000000" w:rsidDel="00000000" w:rsidP="00000000" w:rsidRDefault="00000000" w:rsidRPr="00000000" w14:paraId="00000030">
            <w:pPr>
              <w:ind w:right="180"/>
              <w:rPr>
                <w:rFonts w:ascii="Calibri" w:cs="Calibri" w:eastAsia="Calibri" w:hAnsi="Calibri"/>
              </w:rPr>
            </w:pPr>
            <w:r w:rsidDel="00000000" w:rsidR="00000000" w:rsidRPr="00000000">
              <w:rPr>
                <w:rFonts w:ascii="Calibri" w:cs="Calibri" w:eastAsia="Calibri" w:hAnsi="Calibri"/>
                <w:rtl w:val="0"/>
              </w:rPr>
              <w:t xml:space="preserve">27 AU students</w:t>
            </w:r>
          </w:p>
        </w:tc>
      </w:tr>
    </w:tbl>
    <w:p w:rsidR="00000000" w:rsidDel="00000000" w:rsidP="00000000" w:rsidRDefault="00000000" w:rsidRPr="00000000" w14:paraId="00000031">
      <w:pPr>
        <w:pStyle w:val="Heading1"/>
        <w:tabs>
          <w:tab w:val="left" w:leader="none" w:pos="10966"/>
        </w:tabs>
        <w:spacing w:after="240" w:before="240" w:lineRule="auto"/>
        <w:ind w:left="0" w:firstLine="0"/>
        <w:rPr>
          <w:rFonts w:ascii="Calibri" w:cs="Calibri" w:eastAsia="Calibri" w:hAnsi="Calibri"/>
          <w:sz w:val="22"/>
          <w:szCs w:val="22"/>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tabs>
          <w:tab w:val="left" w:leader="none" w:pos="10966"/>
        </w:tabs>
        <w:spacing w:after="240" w:before="240" w:lineRule="auto"/>
        <w:ind w:left="0" w:firstLine="0"/>
        <w:rPr>
          <w:rFonts w:ascii="Calibri" w:cs="Calibri" w:eastAsia="Calibri" w:hAnsi="Calibri"/>
          <w:sz w:val="22"/>
          <w:szCs w:val="22"/>
          <w:shd w:fill="d9d9d9" w:val="clear"/>
        </w:rPr>
      </w:pPr>
      <w:r w:rsidDel="00000000" w:rsidR="00000000" w:rsidRPr="00000000">
        <w:rPr>
          <w:rFonts w:ascii="Calibri" w:cs="Calibri" w:eastAsia="Calibri" w:hAnsi="Calibri"/>
          <w:sz w:val="22"/>
          <w:szCs w:val="22"/>
          <w:shd w:fill="d9d9d9" w:val="clear"/>
          <w:rtl w:val="0"/>
        </w:rPr>
        <w:t xml:space="preserve">COURSE OBJECTIVES</w:t>
      </w:r>
    </w:p>
    <w:p w:rsidR="00000000" w:rsidDel="00000000" w:rsidP="00000000" w:rsidRDefault="00000000" w:rsidRPr="00000000" w14:paraId="0000003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elect, implement, and evaluate a variety of instructional strategies for </w:t>
      </w:r>
      <w:r w:rsidDel="00000000" w:rsidR="00000000" w:rsidRPr="00000000">
        <w:rPr>
          <w:rFonts w:ascii="Calibri" w:cs="Calibri" w:eastAsia="Calibri" w:hAnsi="Calibri"/>
          <w:rtl w:val="0"/>
        </w:rPr>
        <w:t xml:space="preserve">arts integration in the PK-6 classroom</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Develop basic knowledge of how to model, teach, and integrate multicultural awareness, acceptance, and appreciation and how to obtain and use information about cultural and community diversity and resources for music and arts instruction.</w:t>
      </w:r>
    </w:p>
    <w:p w:rsidR="00000000" w:rsidDel="00000000" w:rsidP="00000000" w:rsidRDefault="00000000" w:rsidRPr="00000000" w14:paraId="0000003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Prepare interdisciplinary instruction in music based upon curriculum goals appropriate for students' developmental characteristics to stimulate critical and creative thinking skills. Also, to encourage students to recognize, question, and interpret ideas from a variety of perspectives.</w:t>
      </w:r>
    </w:p>
    <w:p w:rsidR="00000000" w:rsidDel="00000000" w:rsidP="00000000" w:rsidRDefault="00000000" w:rsidRPr="00000000" w14:paraId="0000003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Collaborate with colleagues to organize, allocate, and manage the resources of time, space, and activities in laboratory experiences with children and music and to develop appropriate classroom management.</w:t>
      </w:r>
    </w:p>
    <w:p w:rsidR="00000000" w:rsidDel="00000000" w:rsidP="00000000" w:rsidRDefault="00000000" w:rsidRPr="00000000" w14:paraId="0000003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Evaluate one's performance as a teacher and assess learning in music in settings within a diverse school population.</w:t>
      </w:r>
    </w:p>
    <w:p w:rsidR="00000000" w:rsidDel="00000000" w:rsidP="00000000" w:rsidRDefault="00000000" w:rsidRPr="00000000" w14:paraId="0000003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76" w:lineRule="auto"/>
        <w:ind w:left="497"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Become familiar with the Educational Teacher Performance Assessment (edTPA) and apply knowledge by creating edTPA</w:t>
      </w:r>
      <w:r w:rsidDel="00000000" w:rsidR="00000000" w:rsidRPr="00000000">
        <w:rPr>
          <w:rFonts w:ascii="Calibri" w:cs="Calibri" w:eastAsia="Calibri" w:hAnsi="Calibri"/>
          <w:rtl w:val="0"/>
        </w:rPr>
        <w:t xml:space="preserve"> 5E’s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lesson plans to present to the class.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7"/>
          <w:tab w:val="left" w:leader="none" w:pos="498"/>
        </w:tabs>
        <w:spacing w:after="0" w:before="0" w:line="245"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i w:val="0"/>
          <w:smallCaps w:val="0"/>
          <w:strike w:val="0"/>
          <w:color w:val="000000"/>
          <w:u w:val="none"/>
          <w:shd w:fill="d9d9d9" w:val="clear"/>
          <w:vertAlign w:val="baseline"/>
          <w:rtl w:val="0"/>
        </w:rPr>
        <w:t xml:space="preserve">COURSE REQUIREMENTS/EVALUATION</w:t>
      </w:r>
      <w:r w:rsidDel="00000000" w:rsidR="00000000" w:rsidRPr="00000000">
        <w:rPr>
          <w:rFonts w:ascii="Calibri" w:cs="Calibri" w:eastAsia="Calibri" w:hAnsi="Calibri"/>
          <w:b w:val="1"/>
          <w:i w:val="1"/>
          <w:smallCaps w:val="0"/>
          <w:strike w:val="0"/>
          <w:color w:val="000000"/>
          <w:sz w:val="20"/>
          <w:szCs w:val="20"/>
          <w:u w:val="none"/>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vertAlign w:val="baseline"/>
          <w:rtl w:val="0"/>
        </w:rPr>
        <w:t xml:space="preserve">(subject to change)</w:t>
      </w: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0"/>
        <w:gridCol w:w="2100"/>
        <w:tblGridChange w:id="0">
          <w:tblGrid>
            <w:gridCol w:w="8700"/>
            <w:gridCol w:w="2100"/>
          </w:tblGrid>
        </w:tblGridChange>
      </w:tblGrid>
      <w:tr>
        <w:trPr>
          <w:cantSplit w:val="0"/>
          <w:tblHeader w:val="0"/>
        </w:trPr>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EVALUATION</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PERCENT OF GRADE</w:t>
            </w:r>
          </w:p>
        </w:tc>
      </w:tr>
      <w:tr>
        <w:trPr>
          <w:cantSplit w:val="0"/>
          <w:trHeight w:val="788.1685937885749" w:hRule="atLeast"/>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tabs>
                <w:tab w:val="left" w:leader="none" w:pos="8460"/>
              </w:tabs>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Course Participation</w:t>
            </w:r>
            <w:r w:rsidDel="00000000" w:rsidR="00000000" w:rsidRPr="00000000">
              <w:rPr>
                <w:rtl w:val="0"/>
              </w:rPr>
            </w:r>
          </w:p>
          <w:p w:rsidR="00000000" w:rsidDel="00000000" w:rsidP="00000000" w:rsidRDefault="00000000" w:rsidRPr="00000000" w14:paraId="0000003E">
            <w:pPr>
              <w:numPr>
                <w:ilvl w:val="0"/>
                <w:numId w:val="15"/>
              </w:numPr>
              <w:tabs>
                <w:tab w:val="left" w:leader="none" w:pos="8460"/>
              </w:tabs>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Attendance (in-class &amp; field placement)</w:t>
            </w:r>
          </w:p>
          <w:p w:rsidR="00000000" w:rsidDel="00000000" w:rsidP="00000000" w:rsidRDefault="00000000" w:rsidRPr="00000000" w14:paraId="0000003F">
            <w:pPr>
              <w:numPr>
                <w:ilvl w:val="0"/>
                <w:numId w:val="15"/>
              </w:numPr>
              <w:tabs>
                <w:tab w:val="left" w:leader="none" w:pos="8460"/>
              </w:tabs>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Completion of activities and assignments</w:t>
            </w: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25%</w:t>
            </w:r>
          </w:p>
        </w:tc>
      </w:tr>
      <w:tr>
        <w:trPr>
          <w:cantSplit w:val="0"/>
          <w:trHeight w:val="1354.79612513819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tabs>
                <w:tab w:val="left" w:leader="none" w:pos="8460"/>
                <w:tab w:val="left" w:leader="none" w:pos="8869"/>
              </w:tabs>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Arts Integrated Curriculum</w:t>
            </w:r>
            <w:r w:rsidDel="00000000" w:rsidR="00000000" w:rsidRPr="00000000">
              <w:rPr>
                <w:rFonts w:ascii="Calibri" w:cs="Calibri" w:eastAsia="Calibri" w:hAnsi="Calibri"/>
                <w:rtl w:val="0"/>
              </w:rPr>
              <w:t xml:space="preserve"> (Planning, Teaching, &amp; Reflections)</w:t>
            </w:r>
          </w:p>
          <w:p w:rsidR="00000000" w:rsidDel="00000000" w:rsidP="00000000" w:rsidRDefault="00000000" w:rsidRPr="00000000" w14:paraId="00000042">
            <w:pPr>
              <w:numPr>
                <w:ilvl w:val="0"/>
                <w:numId w:val="14"/>
              </w:numPr>
              <w:tabs>
                <w:tab w:val="left" w:leader="none" w:pos="8460"/>
                <w:tab w:val="left" w:leader="none" w:pos="8869"/>
              </w:tabs>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Weekly 5E’s Lesson Plans (6)</w:t>
            </w:r>
          </w:p>
          <w:p w:rsidR="00000000" w:rsidDel="00000000" w:rsidP="00000000" w:rsidRDefault="00000000" w:rsidRPr="00000000" w14:paraId="00000043">
            <w:pPr>
              <w:numPr>
                <w:ilvl w:val="0"/>
                <w:numId w:val="14"/>
              </w:numPr>
              <w:tabs>
                <w:tab w:val="left" w:leader="none" w:pos="8460"/>
                <w:tab w:val="left" w:leader="none" w:pos="8869"/>
              </w:tabs>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Weekly Lab Lessons (6)</w:t>
            </w:r>
          </w:p>
          <w:p w:rsidR="00000000" w:rsidDel="00000000" w:rsidP="00000000" w:rsidRDefault="00000000" w:rsidRPr="00000000" w14:paraId="00000044">
            <w:pPr>
              <w:numPr>
                <w:ilvl w:val="0"/>
                <w:numId w:val="14"/>
              </w:numPr>
              <w:tabs>
                <w:tab w:val="left" w:leader="none" w:pos="8460"/>
                <w:tab w:val="left" w:leader="none" w:pos="8869"/>
              </w:tabs>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Weekly Lab Reflections (6)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25%</w:t>
            </w:r>
          </w:p>
        </w:tc>
      </w:tr>
      <w:tr>
        <w:trPr>
          <w:cantSplit w:val="0"/>
          <w:trHeight w:val="2959.999999999999"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tabs>
                <w:tab w:val="left" w:leader="none" w:pos="8460"/>
              </w:tabs>
              <w:spacing w:line="276"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Individual Musicianship </w:t>
            </w:r>
            <w:r w:rsidDel="00000000" w:rsidR="00000000" w:rsidRPr="00000000">
              <w:rPr>
                <w:rFonts w:ascii="Calibri" w:cs="Calibri" w:eastAsia="Calibri" w:hAnsi="Calibri"/>
                <w:rtl w:val="0"/>
              </w:rPr>
              <w:t xml:space="preserve">(Benchmark Assessments)</w:t>
            </w:r>
          </w:p>
          <w:p w:rsidR="00000000" w:rsidDel="00000000" w:rsidP="00000000" w:rsidRDefault="00000000" w:rsidRPr="00000000" w14:paraId="00000047">
            <w:pPr>
              <w:numPr>
                <w:ilvl w:val="0"/>
                <w:numId w:val="5"/>
              </w:numPr>
              <w:tabs>
                <w:tab w:val="left" w:leader="none" w:pos="499"/>
              </w:tabs>
              <w:spacing w:after="0" w:afterAutospacing="0" w:before="15"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Goal 1:</w:t>
            </w:r>
            <w:r w:rsidDel="00000000" w:rsidR="00000000" w:rsidRPr="00000000">
              <w:rPr>
                <w:rFonts w:ascii="Calibri" w:cs="Calibri" w:eastAsia="Calibri" w:hAnsi="Calibri"/>
                <w:rtl w:val="0"/>
              </w:rPr>
              <w:t xml:space="preserve"> Demonstrating consistent </w:t>
            </w:r>
            <w:r w:rsidDel="00000000" w:rsidR="00000000" w:rsidRPr="00000000">
              <w:rPr>
                <w:rFonts w:ascii="Calibri" w:cs="Calibri" w:eastAsia="Calibri" w:hAnsi="Calibri"/>
                <w:i w:val="1"/>
                <w:rtl w:val="0"/>
              </w:rPr>
              <w:t xml:space="preserve">growth toward mastery</w:t>
            </w:r>
            <w:r w:rsidDel="00000000" w:rsidR="00000000" w:rsidRPr="00000000">
              <w:rPr>
                <w:rFonts w:ascii="Calibri" w:cs="Calibri" w:eastAsia="Calibri" w:hAnsi="Calibri"/>
                <w:rtl w:val="0"/>
              </w:rPr>
              <w:t xml:space="preserve"> of the following instrumentation:</w:t>
            </w:r>
          </w:p>
          <w:p w:rsidR="00000000" w:rsidDel="00000000" w:rsidP="00000000" w:rsidRDefault="00000000" w:rsidRPr="00000000" w14:paraId="00000048">
            <w:pPr>
              <w:numPr>
                <w:ilvl w:val="1"/>
                <w:numId w:val="5"/>
              </w:numPr>
              <w:tabs>
                <w:tab w:val="left" w:leader="none" w:pos="499"/>
              </w:tabs>
              <w:spacing w:after="0" w:afterAutospacing="0" w:before="0" w:beforeAutospacing="0"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Ukulele</w:t>
            </w:r>
          </w:p>
          <w:p w:rsidR="00000000" w:rsidDel="00000000" w:rsidP="00000000" w:rsidRDefault="00000000" w:rsidRPr="00000000" w14:paraId="00000049">
            <w:pPr>
              <w:numPr>
                <w:ilvl w:val="1"/>
                <w:numId w:val="5"/>
              </w:numPr>
              <w:tabs>
                <w:tab w:val="left" w:leader="none" w:pos="499"/>
              </w:tabs>
              <w:spacing w:after="0" w:afterAutospacing="0" w:before="0" w:beforeAutospacing="0"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Piano</w:t>
            </w:r>
          </w:p>
          <w:p w:rsidR="00000000" w:rsidDel="00000000" w:rsidP="00000000" w:rsidRDefault="00000000" w:rsidRPr="00000000" w14:paraId="0000004A">
            <w:pPr>
              <w:numPr>
                <w:ilvl w:val="1"/>
                <w:numId w:val="5"/>
              </w:numPr>
              <w:tabs>
                <w:tab w:val="left" w:leader="none" w:pos="499"/>
              </w:tabs>
              <w:spacing w:before="0" w:beforeAutospacing="0"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Music Technology</w:t>
            </w:r>
          </w:p>
          <w:p w:rsidR="00000000" w:rsidDel="00000000" w:rsidP="00000000" w:rsidRDefault="00000000" w:rsidRPr="00000000" w14:paraId="0000004B">
            <w:pPr>
              <w:numPr>
                <w:ilvl w:val="1"/>
                <w:numId w:val="5"/>
              </w:numPr>
              <w:tabs>
                <w:tab w:val="left" w:leader="none" w:pos="499"/>
              </w:tabs>
              <w:spacing w:after="200" w:before="0" w:line="276"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Auxiliary Percussion &amp; General Music Instrumentation</w:t>
            </w:r>
          </w:p>
          <w:p w:rsidR="00000000" w:rsidDel="00000000" w:rsidP="00000000" w:rsidRDefault="00000000" w:rsidRPr="00000000" w14:paraId="0000004C">
            <w:pPr>
              <w:numPr>
                <w:ilvl w:val="0"/>
                <w:numId w:val="5"/>
              </w:numPr>
              <w:tabs>
                <w:tab w:val="left" w:leader="none" w:pos="499"/>
              </w:tabs>
              <w:spacing w:before="15"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Goal 2:</w:t>
            </w:r>
            <w:r w:rsidDel="00000000" w:rsidR="00000000" w:rsidRPr="00000000">
              <w:rPr>
                <w:rFonts w:ascii="Calibri" w:cs="Calibri" w:eastAsia="Calibri" w:hAnsi="Calibri"/>
                <w:rtl w:val="0"/>
              </w:rPr>
              <w:t xml:space="preserve"> Demonstrating proficient </w:t>
            </w:r>
            <w:r w:rsidDel="00000000" w:rsidR="00000000" w:rsidRPr="00000000">
              <w:rPr>
                <w:rFonts w:ascii="Calibri" w:cs="Calibri" w:eastAsia="Calibri" w:hAnsi="Calibri"/>
                <w:i w:val="1"/>
                <w:rtl w:val="0"/>
              </w:rPr>
              <w:t xml:space="preserve">use of various instrumentation</w:t>
            </w:r>
            <w:r w:rsidDel="00000000" w:rsidR="00000000" w:rsidRPr="00000000">
              <w:rPr>
                <w:rFonts w:ascii="Calibri" w:cs="Calibri" w:eastAsia="Calibri" w:hAnsi="Calibri"/>
                <w:rtl w:val="0"/>
              </w:rPr>
              <w:t xml:space="preserve"> in direct instruction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25%</w:t>
            </w:r>
          </w:p>
        </w:tc>
      </w:tr>
      <w:tr>
        <w:trPr>
          <w:cantSplit w:val="0"/>
          <w:trHeight w:val="1090.0000000000011"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tabs>
                <w:tab w:val="left" w:leader="none" w:pos="499"/>
                <w:tab w:val="left" w:leader="none" w:pos="8460"/>
              </w:tabs>
              <w:spacing w:before="14" w:line="276" w:lineRule="auto"/>
              <w:rPr>
                <w:rFonts w:ascii="Calibri" w:cs="Calibri" w:eastAsia="Calibri" w:hAnsi="Calibri"/>
              </w:rPr>
            </w:pPr>
            <w:r w:rsidDel="00000000" w:rsidR="00000000" w:rsidRPr="00000000">
              <w:rPr>
                <w:rFonts w:ascii="Calibri" w:cs="Calibri" w:eastAsia="Calibri" w:hAnsi="Calibri"/>
                <w:b w:val="1"/>
                <w:rtl w:val="0"/>
              </w:rPr>
              <w:t xml:space="preserve">Performance Exams</w:t>
            </w:r>
            <w:r w:rsidDel="00000000" w:rsidR="00000000" w:rsidRPr="00000000">
              <w:rPr>
                <w:rtl w:val="0"/>
              </w:rPr>
            </w:r>
          </w:p>
          <w:p w:rsidR="00000000" w:rsidDel="00000000" w:rsidP="00000000" w:rsidRDefault="00000000" w:rsidRPr="00000000" w14:paraId="0000004F">
            <w:pPr>
              <w:numPr>
                <w:ilvl w:val="0"/>
                <w:numId w:val="2"/>
              </w:numPr>
              <w:tabs>
                <w:tab w:val="left" w:leader="none" w:pos="499"/>
                <w:tab w:val="left" w:leader="none" w:pos="8460"/>
              </w:tabs>
              <w:spacing w:after="0" w:afterAutospacing="0" w:before="14"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Mid-term Exam: Proficiency Benchmark Assessment</w:t>
            </w:r>
          </w:p>
          <w:p w:rsidR="00000000" w:rsidDel="00000000" w:rsidP="00000000" w:rsidRDefault="00000000" w:rsidRPr="00000000" w14:paraId="00000050">
            <w:pPr>
              <w:numPr>
                <w:ilvl w:val="0"/>
                <w:numId w:val="2"/>
              </w:numPr>
              <w:tabs>
                <w:tab w:val="left" w:leader="none" w:pos="499"/>
                <w:tab w:val="left" w:leader="none" w:pos="8460"/>
              </w:tabs>
              <w:spacing w:before="0" w:beforeAutospacing="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Final Exam: Dress Rehearsal for “The Big Gig”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25%</w:t>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sz w:val="22"/>
          <w:szCs w:val="22"/>
          <w:shd w:fill="d9d9d9" w:val="clear"/>
        </w:rPr>
      </w:pPr>
      <w:r w:rsidDel="00000000" w:rsidR="00000000" w:rsidRPr="00000000">
        <w:rPr>
          <w:rFonts w:ascii="Calibri" w:cs="Calibri" w:eastAsia="Calibri" w:hAnsi="Calibri"/>
          <w:b w:val="1"/>
          <w:sz w:val="22"/>
          <w:szCs w:val="22"/>
          <w:shd w:fill="d9d9d9" w:val="clear"/>
          <w:rtl w:val="0"/>
        </w:rPr>
        <w:t xml:space="preserve">GRADING SYSTEM</w:t>
      </w: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sz w:val="22"/>
          <w:szCs w:val="22"/>
          <w:rtl w:val="0"/>
        </w:rPr>
        <w:t xml:space="preserve">A = 90-100; B = 80-89; C = 70-79; D = 60-69; F = 0-59</w:t>
      </w:r>
      <w:r w:rsidDel="00000000" w:rsidR="00000000" w:rsidRPr="00000000">
        <w:rPr>
          <w:rtl w:val="0"/>
        </w:rPr>
      </w:r>
    </w:p>
    <w:p w:rsidR="00000000" w:rsidDel="00000000" w:rsidP="00000000" w:rsidRDefault="00000000" w:rsidRPr="00000000" w14:paraId="00000053">
      <w:pPr>
        <w:tabs>
          <w:tab w:val="left" w:leader="none" w:pos="10966"/>
        </w:tabs>
        <w:rPr/>
      </w:pPr>
      <w:r w:rsidDel="00000000" w:rsidR="00000000" w:rsidRPr="00000000">
        <w:rPr>
          <w:rtl w:val="0"/>
        </w:rPr>
      </w:r>
    </w:p>
    <w:p w:rsidR="00000000" w:rsidDel="00000000" w:rsidP="00000000" w:rsidRDefault="00000000" w:rsidRPr="00000000" w14:paraId="00000054">
      <w:pPr>
        <w:pStyle w:val="Heading1"/>
        <w:tabs>
          <w:tab w:val="left" w:leader="none" w:pos="10966"/>
        </w:tabs>
        <w:spacing w:after="240" w:before="93" w:lineRule="auto"/>
        <w:ind w:left="0" w:firstLine="0"/>
        <w:rPr>
          <w:rFonts w:ascii="Calibri" w:cs="Calibri" w:eastAsia="Calibri" w:hAnsi="Calibri"/>
          <w:sz w:val="22"/>
          <w:szCs w:val="22"/>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1"/>
        <w:tabs>
          <w:tab w:val="left" w:leader="none" w:pos="10966"/>
        </w:tabs>
        <w:spacing w:after="240" w:before="93"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shd w:fill="d9d9d9" w:val="clear"/>
          <w:rtl w:val="0"/>
        </w:rPr>
        <w:t xml:space="preserve">CLASS POLICY STATEMENTS</w:t>
      </w:r>
      <w:r w:rsidDel="00000000" w:rsidR="00000000" w:rsidRPr="00000000">
        <w:rPr>
          <w:rtl w:val="0"/>
        </w:rPr>
      </w:r>
    </w:p>
    <w:p w:rsidR="00000000" w:rsidDel="00000000" w:rsidP="00000000" w:rsidRDefault="00000000" w:rsidRPr="00000000" w14:paraId="00000056">
      <w:pPr>
        <w:spacing w:before="1" w:lineRule="auto"/>
        <w:ind w:left="0" w:firstLine="0"/>
        <w:rPr>
          <w:rFonts w:ascii="Calibri" w:cs="Calibri" w:eastAsia="Calibri" w:hAnsi="Calibri"/>
        </w:rPr>
      </w:pPr>
      <w:r w:rsidDel="00000000" w:rsidR="00000000" w:rsidRPr="00000000">
        <w:rPr>
          <w:rFonts w:ascii="Calibri" w:cs="Calibri" w:eastAsia="Calibri" w:hAnsi="Calibri"/>
          <w:rtl w:val="0"/>
        </w:rPr>
        <w:t xml:space="preserve">Be aware of the policies in the </w:t>
      </w:r>
      <w:r w:rsidDel="00000000" w:rsidR="00000000" w:rsidRPr="00000000">
        <w:rPr>
          <w:rFonts w:ascii="Calibri" w:cs="Calibri" w:eastAsia="Calibri" w:hAnsi="Calibri"/>
          <w:i w:val="1"/>
          <w:rtl w:val="0"/>
        </w:rPr>
        <w:t xml:space="preserve">Student Policy eHandbook</w:t>
      </w:r>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color w:val="0563c1"/>
            <w:u w:val="single"/>
            <w:rtl w:val="0"/>
          </w:rPr>
          <w:t xml:space="preserve">http://www.auburn.edu/student_info/student_policies/</w:t>
        </w:r>
      </w:hyperlink>
      <w:r w:rsidDel="00000000" w:rsidR="00000000" w:rsidRPr="00000000">
        <w:rPr>
          <w:rtl w:val="0"/>
        </w:rPr>
      </w:r>
    </w:p>
    <w:p w:rsidR="00000000" w:rsidDel="00000000" w:rsidP="00000000" w:rsidRDefault="00000000" w:rsidRPr="00000000" w14:paraId="00000057">
      <w:pPr>
        <w:pStyle w:val="Heading1"/>
        <w:spacing w:before="240" w:lineRule="auto"/>
        <w:ind w:left="13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Participation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15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are expected to participate in all class discussions and participate in all exercises. It is the student’s responsibility to contact the instructor if assignment deadlines are not met. Students are responsible for initiating arrangements for missed work. Participation includes your willingness to contribute thoughts and ideas during class discussions, make music, work in groups, teach, and give project presentations. Your final grade may be influenced by your observed willingness to participate in class activities.</w:t>
      </w:r>
    </w:p>
    <w:p w:rsidR="00000000" w:rsidDel="00000000" w:rsidP="00000000" w:rsidRDefault="00000000" w:rsidRPr="00000000" w14:paraId="00000059">
      <w:pPr>
        <w:pStyle w:val="Heading1"/>
        <w:spacing w:before="240" w:line="228" w:lineRule="auto"/>
        <w:ind w:left="13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Attendance/Absences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72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on Class Attendance: </w:t>
      </w:r>
      <w:hyperlink r:id="rId12">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https://sites.auburn.edu/admin/universitypolicies/Policies/PolicyonClassAttendance.pdf</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312"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Attendance is required at each class meeting and each lab meeting. If an exam is missed, a make-up exam will be given only for university-approved excuses as outlined in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Arrangement to take the make-up exam must be made in advance. Students who miss a class or an exam because of illness need a doctor’s statement for verification of sickness and should clear the absence with the instructor the day they return to class. Other unavoidable absences from campus must be documented and cleared with the instructor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in advance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Five points will be deducted from the final grade for every two absences or three tardies (or early departures from class), except in the case of documented illness or University-excused absence (i.e. trips for band/choir/orchestra, etc.). If you are sick or have another excusable absence, you must email me PRIOR to the start of class.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38" w:right="312"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u w:val="single"/>
          <w:shd w:fill="auto" w:val="clear"/>
          <w:vertAlign w:val="baseline"/>
          <w:rtl w:val="0"/>
        </w:rPr>
        <w:t xml:space="preserve">Please note: Appointments for routine medical and dental checkups are not considered excused absences.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Accommodations</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who need special accommodations in class, as provided for by the American Disabilities Act should arrange a confidential meeting with the instructor during office hours the first week of classes, or as soon as possible if accommodations are needed immediately. You must bring a copy of your Accommodations Letter and an Instructor Verification Form to the meeting.  If you do not have these forms but need accommodations, make an appointment with the Office of Accessibility. More information can be found here: </w:t>
      </w:r>
      <w:hyperlink r:id="rId13">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https://cws.auburn.edu/accessibility</w:t>
        </w:r>
      </w:hyperlink>
      <w:r w:rsidDel="00000000" w:rsidR="00000000" w:rsidRPr="00000000">
        <w:rPr>
          <w:rtl w:val="0"/>
        </w:rPr>
      </w:r>
    </w:p>
    <w:p w:rsidR="00000000" w:rsidDel="00000000" w:rsidP="00000000" w:rsidRDefault="00000000" w:rsidRPr="00000000" w14:paraId="0000005F">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Honesty Code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6" w:lineRule="auto"/>
        <w:ind w:left="0" w:right="63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Academic Honesty Code: </w:t>
      </w:r>
      <w:hyperlink r:id="rId14">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https://sites.auburn.edu/admin/universitypolicies/Policies/AcademicHonestyCode.pdf</w:t>
        </w:r>
      </w:hyperlink>
      <w:r w:rsidDel="00000000" w:rsidR="00000000" w:rsidRPr="00000000">
        <w:rPr>
          <w:rtl w:val="0"/>
        </w:rPr>
      </w:r>
    </w:p>
    <w:p w:rsidR="00000000" w:rsidDel="00000000" w:rsidP="00000000" w:rsidRDefault="00000000" w:rsidRPr="00000000" w14:paraId="00000061">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on Classroom Behavior</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27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Policy on Classroom Behavior: </w:t>
      </w:r>
      <w:hyperlink r:id="rId15">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https://sites.auburn.edu/admin/universitypolicies/Policies/PolicyonClassroomBehavior</w:t>
        </w:r>
      </w:hyperlink>
      <w:r w:rsidDel="00000000" w:rsidR="00000000" w:rsidRPr="00000000">
        <w:rPr>
          <w:rtl w:val="0"/>
        </w:rPr>
      </w:r>
    </w:p>
    <w:p w:rsidR="00000000" w:rsidDel="00000000" w:rsidP="00000000" w:rsidRDefault="00000000" w:rsidRPr="00000000" w14:paraId="00000063">
      <w:pPr>
        <w:pStyle w:val="Heading1"/>
        <w:spacing w:befor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Harassment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6" w:lineRule="auto"/>
        <w:ind w:left="0" w:right="63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should be aware of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Student Policy eHandbook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Policy on Harassment: </w:t>
      </w:r>
      <w:hyperlink r:id="rId16">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https://sites.auburn.edu/admin/universitypolicies/Policies/PolicyRegardingtheProhibitedHarassmentofStudents.pdf</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Harassment in academic settings and in the employment arena where students are involved is defined as: Conduct (physical, verbal, graphic, written, or electronic) that is (1) unwelcome; (2) discriminatory on the basis of race, color, sex, religion, national origin, age, or disability; (3) directed at an individual or group in one of the protected classes outlined in this policy; and (4) so severe or pervasive and objectively offensive that it unreasonably interferes with the victim’s ability to participate in or to realize the intended benefits of an institutional activity, opportunity, or resource, unreasonably interferes with the victim’s work or living environment, or deprives the victim of some other protected right.</w:t>
      </w:r>
    </w:p>
    <w:p w:rsidR="00000000" w:rsidDel="00000000" w:rsidP="00000000" w:rsidRDefault="00000000" w:rsidRPr="00000000" w14:paraId="00000067">
      <w:pPr>
        <w:pStyle w:val="Heading1"/>
        <w:spacing w:before="240" w:lineRule="auto"/>
        <w:ind w:left="117" w:hanging="11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Professionalism</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dress professionally and conduct yourself professionally in every way.  All discussions of teachers and their programs are to be confidential and confined to our classroom. Although there is no law except those of slander and libel, professional ethical behavior includes refraining from critical or derogatory statements of teachers and school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06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Engage in responsible and ethical professional practices</w:t>
      </w:r>
    </w:p>
    <w:p w:rsidR="00000000" w:rsidDel="00000000" w:rsidP="00000000" w:rsidRDefault="00000000" w:rsidRPr="00000000" w14:paraId="0000006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Contribute to collaborative learning communities</w:t>
      </w:r>
    </w:p>
    <w:p w:rsidR="00000000" w:rsidDel="00000000" w:rsidP="00000000" w:rsidRDefault="00000000" w:rsidRPr="00000000" w14:paraId="0000006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Demonstrate a commitment to diversity</w:t>
      </w:r>
    </w:p>
    <w:p w:rsidR="00000000" w:rsidDel="00000000" w:rsidP="00000000" w:rsidRDefault="00000000" w:rsidRPr="00000000" w14:paraId="0000006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27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Model and nurture intellectual vitality</w:t>
      </w:r>
    </w:p>
    <w:p w:rsidR="00000000" w:rsidDel="00000000" w:rsidP="00000000" w:rsidRDefault="00000000" w:rsidRPr="00000000" w14:paraId="0000006D">
      <w:pPr>
        <w:tabs>
          <w:tab w:val="left" w:leader="none" w:pos="478"/>
        </w:tabs>
        <w:spacing w:before="240" w:line="246" w:lineRule="auto"/>
        <w:rPr>
          <w:rFonts w:ascii="Calibri" w:cs="Calibri" w:eastAsia="Calibri" w:hAnsi="Calibri"/>
        </w:rPr>
      </w:pPr>
      <w:r w:rsidDel="00000000" w:rsidR="00000000" w:rsidRPr="00000000">
        <w:rPr>
          <w:rFonts w:ascii="Calibri" w:cs="Calibri" w:eastAsia="Calibri" w:hAnsi="Calibri"/>
          <w:b w:val="1"/>
          <w:rtl w:val="0"/>
        </w:rPr>
        <w:t xml:space="preserve">Professional Ethics</w:t>
      </w:r>
      <w:r w:rsidDel="00000000" w:rsidR="00000000" w:rsidRPr="00000000">
        <w:rPr>
          <w:rFonts w:ascii="Calibri" w:cs="Calibri" w:eastAsia="Calibri" w:hAnsi="Calibri"/>
          <w:rtl w:val="0"/>
        </w:rPr>
        <w:t xml:space="preserve">: In this course you will be observing teachers and working in a classroom. All discussion of teachers and their programs are to be treated confidentially. Although there is no law except those of slander and libel, professional ethical behavior includes refraining from critical or derogatory statements of teachers and school programs. You should not discuss teachers or programs in a negative light with other professors, friends, or students. Violation of these ethics create a bad reputation for your integrity and the integrity of Auburn University and can damage teacher’s careers (and your own).</w:t>
      </w:r>
    </w:p>
    <w:p w:rsidR="00000000" w:rsidDel="00000000" w:rsidP="00000000" w:rsidRDefault="00000000" w:rsidRPr="00000000" w14:paraId="0000006E">
      <w:pPr>
        <w:pStyle w:val="Heading1"/>
        <w:spacing w:before="214"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Equipment &amp; Materials Policy</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6"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Materials for music education are available in the LRC and in HC 1408. Resources including books, posters, instruments, and recordings are available for student use in HC 1408. These materials will </w:t>
      </w:r>
      <w:r w:rsidDel="00000000" w:rsidR="00000000" w:rsidRPr="00000000">
        <w:rPr>
          <w:rFonts w:ascii="Calibri" w:cs="Calibri" w:eastAsia="Calibri" w:hAnsi="Calibri"/>
          <w:b w:val="1"/>
          <w:i w:val="1"/>
          <w:smallCaps w:val="0"/>
          <w:strike w:val="0"/>
          <w:color w:val="000000"/>
          <w:u w:val="single"/>
          <w:shd w:fill="auto" w:val="clear"/>
          <w:vertAlign w:val="baseline"/>
          <w:rtl w:val="0"/>
        </w:rPr>
        <w:t xml:space="preserve">remain in</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HC 1408. Note: Classroom ukuleles will </w:t>
      </w:r>
      <w:r w:rsidDel="00000000" w:rsidR="00000000" w:rsidRPr="00000000">
        <w:rPr>
          <w:rFonts w:ascii="Calibri" w:cs="Calibri" w:eastAsia="Calibri" w:hAnsi="Calibri"/>
          <w:b w:val="1"/>
          <w:i w:val="1"/>
          <w:smallCaps w:val="0"/>
          <w:strike w:val="0"/>
          <w:color w:val="000000"/>
          <w:u w:val="singl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be available to use for home practice. You must purchase your own ukulele.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1"/>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Family Rights and Privacy Act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rsidR="00000000" w:rsidDel="00000000" w:rsidP="00000000" w:rsidRDefault="00000000" w:rsidRPr="00000000" w14:paraId="0000007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All discussions about a student should be conducted with the teacher or university supervisor only.</w:t>
      </w:r>
    </w:p>
    <w:p w:rsidR="00000000" w:rsidDel="00000000" w:rsidP="00000000" w:rsidRDefault="00000000" w:rsidRPr="00000000" w14:paraId="0000007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Discussion should be conducted in the privacy of the classroom or the teacher/supervisor's office. (Be aware of listeners in all settings.)</w:t>
      </w:r>
    </w:p>
    <w:p w:rsidR="00000000" w:rsidDel="00000000" w:rsidP="00000000" w:rsidRDefault="00000000" w:rsidRPr="00000000" w14:paraId="0000007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 should not discuss students with other parents, agencies, or other students.</w:t>
      </w:r>
    </w:p>
    <w:p w:rsidR="00000000" w:rsidDel="00000000" w:rsidP="00000000" w:rsidRDefault="00000000" w:rsidRPr="00000000" w14:paraId="0000007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Limit discussion to those involved with your assignment.</w:t>
      </w:r>
    </w:p>
    <w:p w:rsidR="00000000" w:rsidDel="00000000" w:rsidP="00000000" w:rsidRDefault="00000000" w:rsidRPr="00000000" w14:paraId="0000007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When providing reports, class observations, lesson plans for university classes, identify the student by a pseudonym or his/her first name only.</w:t>
      </w:r>
    </w:p>
    <w:p w:rsidR="00000000" w:rsidDel="00000000" w:rsidP="00000000" w:rsidRDefault="00000000" w:rsidRPr="00000000" w14:paraId="0000007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88"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Do not violate any of the above guidelines in electronic communications such as e-mail, discussion boards, or stored documents such as word processor files stored in your computer.</w:t>
      </w:r>
    </w:p>
    <w:p w:rsidR="00000000" w:rsidDel="00000000" w:rsidP="00000000" w:rsidRDefault="00000000" w:rsidRPr="00000000" w14:paraId="00000079">
      <w:pPr>
        <w:pStyle w:val="Heading1"/>
        <w:spacing w:before="240" w:lineRule="auto"/>
        <w:ind w:left="117"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36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must satisfactorily complete all course objectives and assignments to pass this course. The instructor reserves the right to change the syllabus to best fit the needs of the students.</w:t>
      </w:r>
    </w:p>
    <w:p w:rsidR="00000000" w:rsidDel="00000000" w:rsidP="00000000" w:rsidRDefault="00000000" w:rsidRPr="00000000" w14:paraId="0000007B">
      <w:pPr>
        <w:pStyle w:val="Heading1"/>
        <w:tabs>
          <w:tab w:val="left" w:leader="none" w:pos="10966"/>
        </w:tabs>
        <w:spacing w:before="240" w:lineRule="auto"/>
        <w:ind w:left="109" w:firstLine="0"/>
        <w:rPr>
          <w:rFonts w:ascii="Calibri" w:cs="Calibri" w:eastAsia="Calibri" w:hAnsi="Calibri"/>
          <w:sz w:val="22"/>
          <w:szCs w:val="22"/>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tabs>
          <w:tab w:val="left" w:leader="none" w:pos="10966"/>
        </w:tabs>
        <w:spacing w:after="200" w:before="240" w:lineRule="auto"/>
        <w:ind w:left="109" w:firstLine="0"/>
        <w:rPr>
          <w:rFonts w:ascii="Calibri" w:cs="Calibri" w:eastAsia="Calibri" w:hAnsi="Calibri"/>
          <w:sz w:val="22"/>
          <w:szCs w:val="22"/>
        </w:rPr>
      </w:pPr>
      <w:r w:rsidDel="00000000" w:rsidR="00000000" w:rsidRPr="00000000">
        <w:rPr>
          <w:rFonts w:ascii="Calibri" w:cs="Calibri" w:eastAsia="Calibri" w:hAnsi="Calibri"/>
          <w:sz w:val="22"/>
          <w:szCs w:val="22"/>
          <w:shd w:fill="d9d9d9" w:val="clear"/>
          <w:rtl w:val="0"/>
        </w:rPr>
        <w:t xml:space="preserve">HEALTH &amp; WELL-BEING              </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Your health and safety, and the health and safety of your peers, are my top priorities. If you are experiencing any symptoms of COVID-19, or if you discover that you have been in close contact with others who have symptoms or who have tested positive, please contact me immediately. My hope is that if you are feeling ill or if you have been exposed to someone with the virus, you will stay home to protect others.  You must provide your instructor a doctor’s excuse when you have to miss class.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Please do the following in the event of an illness or COVID-related absence:</w:t>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Notify me as soon as possible a</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hyperlink r:id="rId17">
        <w:r w:rsidDel="00000000" w:rsidR="00000000" w:rsidRPr="00000000">
          <w:rPr>
            <w:rFonts w:ascii="Calibri" w:cs="Calibri" w:eastAsia="Calibri" w:hAnsi="Calibri"/>
            <w:color w:val="1155cc"/>
            <w:u w:val="single"/>
            <w:rtl w:val="0"/>
          </w:rPr>
          <w:t xml:space="preserve">macy.bell@auburn.edu</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Participate in class activities and submit assignments remotely, as you are able.</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 will work with you to assure that you can complete course activities.</w:t>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Students with questions about COVID-related illnesses should reach out to the COVID Resource Center at (334)844-6000.</w:t>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Refer to the Covid 19 Resource center at </w:t>
      </w:r>
      <w:hyperlink r:id="rId18">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http://auburn.edu/covid-resource-center/policies/safe-practices/</w:t>
        </w:r>
      </w:hyperlink>
      <w:r w:rsidDel="00000000" w:rsidR="00000000" w:rsidRPr="00000000">
        <w:rPr>
          <w:rtl w:val="0"/>
        </w:rPr>
      </w:r>
    </w:p>
    <w:p w:rsidR="00000000" w:rsidDel="00000000" w:rsidP="00000000" w:rsidRDefault="00000000" w:rsidRPr="00000000" w14:paraId="00000085">
      <w:pPr>
        <w:widowControl w:val="1"/>
        <w:spacing w:after="120" w:befor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Health and Well-Being Resources</w:t>
      </w:r>
    </w:p>
    <w:p w:rsidR="00000000" w:rsidDel="00000000" w:rsidP="00000000" w:rsidRDefault="00000000" w:rsidRPr="00000000" w14:paraId="00000086">
      <w:pPr>
        <w:widowControl w:val="1"/>
        <w:spacing w:after="120" w:lineRule="auto"/>
        <w:rPr>
          <w:rFonts w:ascii="Calibri" w:cs="Calibri" w:eastAsia="Calibri" w:hAnsi="Calibri"/>
          <w:color w:val="464646"/>
        </w:rPr>
      </w:pPr>
      <w:r w:rsidDel="00000000" w:rsidR="00000000" w:rsidRPr="00000000">
        <w:rPr>
          <w:rFonts w:ascii="Calibri" w:cs="Calibri" w:eastAsia="Calibri" w:hAnsi="Calibri"/>
          <w:rtl w:val="0"/>
        </w:rPr>
        <w:t xml:space="preserve">These are difficult times, and academic and personal stress is a natural result. Everyone is encouraged to take care of themselves and their peers. If you need additional support, there are several resources on campus to assist you:</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 Counseling and Psychological Services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19">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http://wp.auburn.edu/scs/ (Links to an external site.)</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AU Medical Clinic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0">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https://cws.auburn.edu/aumc/ (Links to an external site.)</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Covid 19 Resource Center (</w:t>
      </w:r>
      <w:hyperlink r:id="rId21">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http://auburn.edu/covid-resource-center/</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5" w:lineRule="auto"/>
        <w:ind w:left="720" w:right="0" w:hanging="360"/>
        <w:jc w:val="left"/>
        <w:rPr>
          <w:rFonts w:ascii="Calibri" w:cs="Calibri" w:eastAsia="Calibri" w:hAnsi="Calibri"/>
          <w:b w:val="0"/>
          <w:i w:val="0"/>
          <w:smallCaps w:val="0"/>
          <w:strike w:val="0"/>
          <w:color w:val="464646"/>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you or someone you know are experiencing food, housing or financial insecurity, please visit the Auburn Cares Office </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w:t>
      </w:r>
      <w:hyperlink r:id="rId22">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http://aucares.auburn.edu/ </w:t>
        </w:r>
      </w:hyperlink>
      <w:r w:rsidDel="00000000" w:rsidR="00000000" w:rsidRPr="00000000">
        <w:rPr>
          <w:rtl w:val="0"/>
        </w:rPr>
      </w:r>
    </w:p>
    <w:p w:rsidR="00000000" w:rsidDel="00000000" w:rsidP="00000000" w:rsidRDefault="00000000" w:rsidRPr="00000000" w14:paraId="0000008B">
      <w:pPr>
        <w:spacing w:after="12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Mental Health</w:t>
      </w:r>
    </w:p>
    <w:p w:rsidR="00000000" w:rsidDel="00000000" w:rsidP="00000000" w:rsidRDefault="00000000" w:rsidRPr="00000000" w14:paraId="0000008C">
      <w:pPr>
        <w:spacing w:after="120" w:lineRule="auto"/>
        <w:ind w:firstLine="7"/>
        <w:rPr>
          <w:rFonts w:ascii="Calibri" w:cs="Calibri" w:eastAsia="Calibri" w:hAnsi="Calibri"/>
        </w:rPr>
      </w:pPr>
      <w:r w:rsidDel="00000000" w:rsidR="00000000" w:rsidRPr="00000000">
        <w:rPr>
          <w:rFonts w:ascii="Calibri" w:cs="Calibri" w:eastAsia="Calibri" w:hAnsi="Calibri"/>
          <w:rtl w:val="0"/>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3">
        <w:r w:rsidDel="00000000" w:rsidR="00000000" w:rsidRPr="00000000">
          <w:rPr>
            <w:rFonts w:ascii="Calibri" w:cs="Calibri" w:eastAsia="Calibri" w:hAnsi="Calibri"/>
            <w:color w:val="0563c1"/>
            <w:u w:val="single"/>
            <w:rtl w:val="0"/>
          </w:rPr>
          <w:t xml:space="preserve">(334)844-5123</w:t>
        </w:r>
      </w:hyperlink>
      <w:r w:rsidDel="00000000" w:rsidR="00000000" w:rsidRPr="00000000">
        <w:rPr>
          <w:rFonts w:ascii="Calibri" w:cs="Calibri" w:eastAsia="Calibri" w:hAnsi="Calibri"/>
          <w:color w:val="464646"/>
          <w:rtl w:val="0"/>
        </w:rPr>
        <w:t xml:space="preserve"> </w:t>
      </w:r>
      <w:r w:rsidDel="00000000" w:rsidR="00000000" w:rsidRPr="00000000">
        <w:rPr>
          <w:rFonts w:ascii="Calibri" w:cs="Calibri" w:eastAsia="Calibri" w:hAnsi="Calibri"/>
          <w:rtl w:val="0"/>
        </w:rPr>
        <w:t xml:space="preserve">or by visiting the </w:t>
      </w:r>
      <w:hyperlink r:id="rId24">
        <w:r w:rsidDel="00000000" w:rsidR="00000000" w:rsidRPr="00000000">
          <w:rPr>
            <w:rFonts w:ascii="Calibri" w:cs="Calibri" w:eastAsia="Calibri" w:hAnsi="Calibri"/>
            <w:color w:val="0563c1"/>
            <w:u w:val="single"/>
            <w:rtl w:val="0"/>
          </w:rPr>
          <w:t xml:space="preserve">Auburn University Medical Clinic.</w:t>
        </w:r>
      </w:hyperlink>
      <w:hyperlink r:id="rId25">
        <w:r w:rsidDel="00000000" w:rsidR="00000000" w:rsidRPr="00000000">
          <w:rPr>
            <w:rFonts w:ascii="Calibri" w:cs="Calibri" w:eastAsia="Calibri" w:hAnsi="Calibri"/>
            <w:color w:val="0000ff"/>
            <w:u w:val="single"/>
            <w:rtl w:val="0"/>
          </w:rPr>
          <w:t xml:space="preserve"> </w:t>
        </w:r>
      </w:hyperlink>
      <w:r w:rsidDel="00000000" w:rsidR="00000000" w:rsidRPr="00000000">
        <w:rPr>
          <w:rFonts w:ascii="Calibri" w:cs="Calibri" w:eastAsia="Calibri" w:hAnsi="Calibri"/>
          <w:color w:val="464646"/>
          <w:rtl w:val="0"/>
        </w:rPr>
        <w:t xml:space="preserve">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
        <w:jc w:val="left"/>
        <w:rPr>
          <w:rFonts w:ascii="Calibri" w:cs="Calibri" w:eastAsia="Calibri" w:hAnsi="Calibri"/>
          <w:b w:val="0"/>
          <w:i w:val="0"/>
          <w:smallCaps w:val="0"/>
          <w:strike w:val="0"/>
          <w:color w:val="464646"/>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If you or someone you know needs to speak with a professional counselor immediately, the SCPS offers counseling during the traditional academic year. Students may come directly to the SCPS and be seen by the counselor on call, or you may call </w:t>
      </w:r>
      <w:hyperlink r:id="rId26">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334.844.5123</w:t>
        </w:r>
      </w:hyperlink>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speak with someone. Additional information can be found at</w:t>
      </w:r>
      <w:r w:rsidDel="00000000" w:rsidR="00000000" w:rsidRPr="00000000">
        <w:rPr>
          <w:rFonts w:ascii="Calibri" w:cs="Calibri" w:eastAsia="Calibri" w:hAnsi="Calibri"/>
          <w:b w:val="0"/>
          <w:i w:val="0"/>
          <w:smallCaps w:val="0"/>
          <w:strike w:val="0"/>
          <w:color w:val="464646"/>
          <w:u w:val="none"/>
          <w:shd w:fill="auto" w:val="clear"/>
          <w:vertAlign w:val="baseline"/>
          <w:rtl w:val="0"/>
        </w:rPr>
        <w:t xml:space="preserve"> </w:t>
      </w:r>
      <w:hyperlink r:id="rId27">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http://wp.auburn.edu/scs/</w:t>
        </w:r>
      </w:hyperlink>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464646"/>
          <w:u w:val="none"/>
          <w:shd w:fill="auto" w:val="clear"/>
          <w:vertAlign w:val="baseline"/>
        </w:rPr>
      </w:pPr>
      <w:r w:rsidDel="00000000" w:rsidR="00000000" w:rsidRPr="00000000">
        <w:rPr>
          <w:rtl w:val="0"/>
        </w:rPr>
      </w:r>
    </w:p>
    <w:p w:rsidR="00000000" w:rsidDel="00000000" w:rsidP="00000000" w:rsidRDefault="00000000" w:rsidRPr="00000000" w14:paraId="0000008F">
      <w:pPr>
        <w:spacing w:after="120" w:lineRule="auto"/>
        <w:rPr>
          <w:rFonts w:ascii="Calibri" w:cs="Calibri" w:eastAsia="Calibri" w:hAnsi="Calibri"/>
          <w:b w:val="1"/>
          <w:shd w:fill="d9d9d9" w:val="clear"/>
        </w:rPr>
      </w:pPr>
      <w:r w:rsidDel="00000000" w:rsidR="00000000" w:rsidRPr="00000000">
        <w:rPr>
          <w:rFonts w:ascii="Calibri" w:cs="Calibri" w:eastAsia="Calibri" w:hAnsi="Calibri"/>
          <w:b w:val="1"/>
          <w:rtl w:val="0"/>
        </w:rPr>
        <w:t xml:space="preserve">Course Meeting Schedule</w:t>
      </w:r>
      <w:r w:rsidDel="00000000" w:rsidR="00000000" w:rsidRPr="00000000">
        <w:rPr>
          <w:rFonts w:ascii="Calibri" w:cs="Calibri" w:eastAsia="Calibri" w:hAnsi="Calibri"/>
          <w:rtl w:val="0"/>
        </w:rPr>
        <w:t xml:space="preserve">: Class meetings will be in-person.  In the event that the course delivery method is altered, please be assured that the learning goals and outcomes of the course will not change; however, some aspects of the course will change in terms of the mode of delivery, participation, and assessment methods.</w:t>
      </w:r>
      <w:r w:rsidDel="00000000" w:rsidR="00000000" w:rsidRPr="00000000">
        <w:rPr>
          <w:rtl w:val="0"/>
        </w:rPr>
      </w:r>
    </w:p>
    <w:p w:rsidR="00000000" w:rsidDel="00000000" w:rsidP="00000000" w:rsidRDefault="00000000" w:rsidRPr="00000000" w14:paraId="00000090">
      <w:pPr>
        <w:spacing w:after="120" w:before="200" w:lineRule="auto"/>
        <w:rPr>
          <w:rFonts w:ascii="Calibri" w:cs="Calibri" w:eastAsia="Calibri" w:hAnsi="Calibri"/>
          <w:b w:val="1"/>
          <w:shd w:fill="d9d9d9" w:val="clear"/>
        </w:rPr>
      </w:pPr>
      <w:r w:rsidDel="00000000" w:rsidR="00000000" w:rsidRPr="00000000">
        <w:br w:type="page"/>
      </w:r>
      <w:r w:rsidDel="00000000" w:rsidR="00000000" w:rsidRPr="00000000">
        <w:rPr>
          <w:rtl w:val="0"/>
        </w:rPr>
      </w:r>
    </w:p>
    <w:p w:rsidR="00000000" w:rsidDel="00000000" w:rsidP="00000000" w:rsidRDefault="00000000" w:rsidRPr="00000000" w14:paraId="00000091">
      <w:pPr>
        <w:spacing w:after="120" w:before="200" w:lineRule="auto"/>
        <w:rPr>
          <w:rFonts w:ascii="Calibri" w:cs="Calibri" w:eastAsia="Calibri" w:hAnsi="Calibri"/>
          <w:sz w:val="20"/>
          <w:szCs w:val="20"/>
        </w:rPr>
      </w:pPr>
      <w:r w:rsidDel="00000000" w:rsidR="00000000" w:rsidRPr="00000000">
        <w:rPr>
          <w:rFonts w:ascii="Calibri" w:cs="Calibri" w:eastAsia="Calibri" w:hAnsi="Calibri"/>
          <w:b w:val="1"/>
          <w:shd w:fill="d9d9d9" w:val="clear"/>
          <w:rtl w:val="0"/>
        </w:rPr>
        <w:t xml:space="preserve">COURSE SCHEDULE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i w:val="1"/>
          <w:sz w:val="20"/>
          <w:szCs w:val="20"/>
          <w:rtl w:val="0"/>
        </w:rPr>
        <w:t xml:space="preserve">(subject to change)</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tbl>
      <w:tblPr>
        <w:tblStyle w:val="Table4"/>
        <w:tblW w:w="105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6250"/>
        <w:gridCol w:w="2945.0000000000005"/>
        <w:tblGridChange w:id="0">
          <w:tblGrid>
            <w:gridCol w:w="1320"/>
            <w:gridCol w:w="6250"/>
            <w:gridCol w:w="2945.0000000000005"/>
          </w:tblGrid>
        </w:tblGridChange>
      </w:tblGrid>
      <w:tr>
        <w:trPr>
          <w:cantSplit w:val="0"/>
          <w:tblHeader w:val="0"/>
        </w:trPr>
        <w:tc>
          <w:tcPr>
            <w:tcBorders>
              <w:lef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TIMELINE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ARTS INTEGRATED CURRICULUM</w:t>
            </w:r>
          </w:p>
        </w:tc>
        <w:tc>
          <w:tcPr>
            <w:tcBorders>
              <w:right w:color="000000" w:space="0" w:sz="0" w:val="nil"/>
            </w:tcBorders>
            <w:shd w:fill="000000"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INDIVIDUAL MUSICIANSHIP</w:t>
            </w:r>
          </w:p>
        </w:tc>
      </w:tr>
      <w:tr>
        <w:trPr>
          <w:cantSplit w:val="0"/>
          <w:trHeight w:val="701.5136718749999" w:hRule="atLeast"/>
          <w:tblHeader w:val="0"/>
        </w:trPr>
        <w:tc>
          <w:tcPr>
            <w:tcBorders>
              <w:left w:color="000000" w:space="0" w:sz="0" w:val="nil"/>
              <w:bottom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1-3</w:t>
            </w:r>
          </w:p>
        </w:tc>
        <w:tc>
          <w:tcPr>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line="276" w:lineRule="auto"/>
              <w:rPr>
                <w:rFonts w:ascii="Calibri" w:cs="Calibri" w:eastAsia="Calibri" w:hAnsi="Calibri"/>
                <w:sz w:val="19"/>
                <w:szCs w:val="19"/>
                <w:u w:val="single"/>
              </w:rPr>
            </w:pPr>
            <w:r w:rsidDel="00000000" w:rsidR="00000000" w:rsidRPr="00000000">
              <w:rPr>
                <w:rFonts w:ascii="Calibri" w:cs="Calibri" w:eastAsia="Calibri" w:hAnsi="Calibri"/>
                <w:b w:val="1"/>
                <w:sz w:val="19"/>
                <w:szCs w:val="19"/>
                <w:u w:val="single"/>
                <w:rtl w:val="0"/>
              </w:rPr>
              <w:t xml:space="preserve">Module 1: Welcome to Music and Related Arts</w:t>
            </w:r>
            <w:r w:rsidDel="00000000" w:rsidR="00000000" w:rsidRPr="00000000">
              <w:rPr>
                <w:rtl w:val="0"/>
              </w:rPr>
            </w:r>
          </w:p>
          <w:p w:rsidR="00000000" w:rsidDel="00000000" w:rsidP="00000000" w:rsidRDefault="00000000" w:rsidRPr="00000000" w14:paraId="00000097">
            <w:pPr>
              <w:numPr>
                <w:ilvl w:val="0"/>
                <w:numId w:val="12"/>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Welcome &amp; Introductions</w:t>
            </w:r>
          </w:p>
          <w:p w:rsidR="00000000" w:rsidDel="00000000" w:rsidP="00000000" w:rsidRDefault="00000000" w:rsidRPr="00000000" w14:paraId="00000098">
            <w:pPr>
              <w:numPr>
                <w:ilvl w:val="0"/>
                <w:numId w:val="12"/>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Topics: Experiential Learning, Cultures of Invitation, &amp; PBL</w:t>
            </w:r>
          </w:p>
          <w:p w:rsidR="00000000" w:rsidDel="00000000" w:rsidP="00000000" w:rsidRDefault="00000000" w:rsidRPr="00000000" w14:paraId="00000099">
            <w:pPr>
              <w:numPr>
                <w:ilvl w:val="0"/>
                <w:numId w:val="12"/>
              </w:numPr>
              <w:spacing w:line="276" w:lineRule="auto"/>
              <w:ind w:left="720" w:hanging="360"/>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Discussion 1: Cultures of Invitation</w:t>
            </w:r>
          </w:p>
          <w:p w:rsidR="00000000" w:rsidDel="00000000" w:rsidP="00000000" w:rsidRDefault="00000000" w:rsidRPr="00000000" w14:paraId="0000009A">
            <w:pPr>
              <w:numPr>
                <w:ilvl w:val="0"/>
                <w:numId w:val="12"/>
              </w:numPr>
              <w:spacing w:line="276" w:lineRule="auto"/>
              <w:ind w:left="720" w:hanging="360"/>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Discussion 2: Experiential Learning &amp; the Essential Role of Play</w:t>
            </w:r>
          </w:p>
          <w:p w:rsidR="00000000" w:rsidDel="00000000" w:rsidP="00000000" w:rsidRDefault="00000000" w:rsidRPr="00000000" w14:paraId="0000009B">
            <w:pPr>
              <w:numPr>
                <w:ilvl w:val="0"/>
                <w:numId w:val="12"/>
              </w:numPr>
              <w:spacing w:line="276" w:lineRule="auto"/>
              <w:ind w:left="720" w:hanging="360"/>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Discussion 3: Project-Based Learning as a Pedagogical Framework</w:t>
            </w:r>
          </w:p>
        </w:tc>
        <w:tc>
          <w:tcPr>
            <w:vMerge w:val="restart"/>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after="200" w:line="276" w:lineRule="auto"/>
              <w:rPr>
                <w:rFonts w:ascii="Calibri" w:cs="Calibri" w:eastAsia="Calibri" w:hAnsi="Calibri"/>
                <w:sz w:val="19"/>
                <w:szCs w:val="19"/>
              </w:rPr>
            </w:pPr>
            <w:r w:rsidDel="00000000" w:rsidR="00000000" w:rsidRPr="00000000">
              <w:rPr>
                <w:rFonts w:ascii="Calibri" w:cs="Calibri" w:eastAsia="Calibri" w:hAnsi="Calibri"/>
                <w:b w:val="1"/>
                <w:sz w:val="19"/>
                <w:szCs w:val="19"/>
                <w:shd w:fill="ffd966" w:val="clear"/>
                <w:rtl w:val="0"/>
              </w:rPr>
              <w:t xml:space="preserve">Spicer’s Music Ukulele Demonstration</w:t>
            </w:r>
            <w:r w:rsidDel="00000000" w:rsidR="00000000" w:rsidRPr="00000000">
              <w:rPr>
                <w:rtl w:val="0"/>
              </w:rPr>
            </w:r>
          </w:p>
          <w:p w:rsidR="00000000" w:rsidDel="00000000" w:rsidP="00000000" w:rsidRDefault="00000000" w:rsidRPr="00000000" w14:paraId="0000009D">
            <w:pPr>
              <w:spacing w:line="276"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Overarching Unit 1 Goals:</w:t>
            </w:r>
            <w:r w:rsidDel="00000000" w:rsidR="00000000" w:rsidRPr="00000000">
              <w:rPr>
                <w:rFonts w:ascii="Calibri" w:cs="Calibri" w:eastAsia="Calibri" w:hAnsi="Calibri"/>
                <w:sz w:val="19"/>
                <w:szCs w:val="19"/>
                <w:rtl w:val="0"/>
              </w:rPr>
              <w:t xml:space="preserve"> </w:t>
            </w:r>
          </w:p>
          <w:p w:rsidR="00000000" w:rsidDel="00000000" w:rsidP="00000000" w:rsidRDefault="00000000" w:rsidRPr="00000000" w14:paraId="0000009E">
            <w:pPr>
              <w:spacing w:line="276"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Weekly practice demonstrating consistent </w:t>
            </w:r>
            <w:r w:rsidDel="00000000" w:rsidR="00000000" w:rsidRPr="00000000">
              <w:rPr>
                <w:rFonts w:ascii="Calibri" w:cs="Calibri" w:eastAsia="Calibri" w:hAnsi="Calibri"/>
                <w:i w:val="1"/>
                <w:sz w:val="19"/>
                <w:szCs w:val="19"/>
                <w:rtl w:val="0"/>
              </w:rPr>
              <w:t xml:space="preserve">growth toward mastery</w:t>
            </w:r>
            <w:r w:rsidDel="00000000" w:rsidR="00000000" w:rsidRPr="00000000">
              <w:rPr>
                <w:rFonts w:ascii="Calibri" w:cs="Calibri" w:eastAsia="Calibri" w:hAnsi="Calibri"/>
                <w:sz w:val="19"/>
                <w:szCs w:val="19"/>
                <w:rtl w:val="0"/>
              </w:rPr>
              <w:t xml:space="preserve">:</w:t>
            </w:r>
          </w:p>
          <w:p w:rsidR="00000000" w:rsidDel="00000000" w:rsidP="00000000" w:rsidRDefault="00000000" w:rsidRPr="00000000" w14:paraId="0000009F">
            <w:pPr>
              <w:numPr>
                <w:ilvl w:val="0"/>
                <w:numId w:val="4"/>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Tuning</w:t>
            </w:r>
          </w:p>
          <w:p w:rsidR="00000000" w:rsidDel="00000000" w:rsidP="00000000" w:rsidRDefault="00000000" w:rsidRPr="00000000" w14:paraId="000000A0">
            <w:pPr>
              <w:numPr>
                <w:ilvl w:val="0"/>
                <w:numId w:val="4"/>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Changing chords</w:t>
            </w:r>
          </w:p>
          <w:p w:rsidR="00000000" w:rsidDel="00000000" w:rsidP="00000000" w:rsidRDefault="00000000" w:rsidRPr="00000000" w14:paraId="000000A1">
            <w:pPr>
              <w:numPr>
                <w:ilvl w:val="0"/>
                <w:numId w:val="4"/>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Performing 3-chord songs</w:t>
            </w:r>
          </w:p>
          <w:p w:rsidR="00000000" w:rsidDel="00000000" w:rsidP="00000000" w:rsidRDefault="00000000" w:rsidRPr="00000000" w14:paraId="000000A2">
            <w:pPr>
              <w:numPr>
                <w:ilvl w:val="0"/>
                <w:numId w:val="4"/>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Performing 4-chord songs</w:t>
            </w:r>
          </w:p>
          <w:p w:rsidR="00000000" w:rsidDel="00000000" w:rsidP="00000000" w:rsidRDefault="00000000" w:rsidRPr="00000000" w14:paraId="000000A3">
            <w:pPr>
              <w:numPr>
                <w:ilvl w:val="0"/>
                <w:numId w:val="4"/>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Performing Melodic Ostinatos</w:t>
            </w:r>
            <w:r w:rsidDel="00000000" w:rsidR="00000000" w:rsidRPr="00000000">
              <w:rPr>
                <w:rtl w:val="0"/>
              </w:rPr>
            </w:r>
          </w:p>
        </w:tc>
      </w:tr>
      <w:tr>
        <w:trPr>
          <w:cantSplit w:val="0"/>
          <w:trHeight w:val="792.5301204819277" w:hRule="atLeast"/>
          <w:tblHeader w:val="0"/>
        </w:trPr>
        <w:tc>
          <w:tcPr>
            <w:tcBorders>
              <w:top w:color="000000" w:space="0" w:sz="0" w:val="nil"/>
              <w:left w:color="000000" w:space="0" w:sz="0" w:val="nil"/>
              <w:bottom w:color="000000" w:space="0" w:sz="0" w:val="nil"/>
            </w:tcBorders>
            <w:shd w:fill="efefef" w:val="clear"/>
            <w:tcMar>
              <w:top w:w="100.0" w:type="dxa"/>
              <w:left w:w="100.0" w:type="dxa"/>
              <w:bottom w:w="100.0" w:type="dxa"/>
              <w:right w:w="100.0" w:type="dxa"/>
            </w:tcMar>
          </w:tcPr>
          <w:p w:rsidR="00000000" w:rsidDel="00000000" w:rsidP="00000000" w:rsidRDefault="00000000" w:rsidRPr="00000000" w14:paraId="000000A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4-5</w:t>
            </w:r>
          </w:p>
        </w:tc>
        <w:tc>
          <w:tcPr>
            <w:tcBorders>
              <w:top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A5">
            <w:pPr>
              <w:spacing w:line="276" w:lineRule="auto"/>
              <w:rPr>
                <w:rFonts w:ascii="Calibri" w:cs="Calibri" w:eastAsia="Calibri" w:hAnsi="Calibri"/>
                <w:b w:val="1"/>
                <w:sz w:val="19"/>
                <w:szCs w:val="19"/>
                <w:u w:val="single"/>
              </w:rPr>
            </w:pPr>
            <w:r w:rsidDel="00000000" w:rsidR="00000000" w:rsidRPr="00000000">
              <w:rPr>
                <w:rFonts w:ascii="Calibri" w:cs="Calibri" w:eastAsia="Calibri" w:hAnsi="Calibri"/>
                <w:b w:val="1"/>
                <w:sz w:val="19"/>
                <w:szCs w:val="19"/>
                <w:u w:val="single"/>
                <w:rtl w:val="0"/>
              </w:rPr>
              <w:t xml:space="preserve">Module 2:  Preparing to Integrate the Arts</w:t>
            </w:r>
          </w:p>
          <w:p w:rsidR="00000000" w:rsidDel="00000000" w:rsidP="00000000" w:rsidRDefault="00000000" w:rsidRPr="00000000" w14:paraId="000000A6">
            <w:pPr>
              <w:numPr>
                <w:ilvl w:val="0"/>
                <w:numId w:val="13"/>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Topics: Types of Arts Integration, Intentional Planning for Standards-Based Arts Integration</w:t>
            </w:r>
          </w:p>
          <w:p w:rsidR="00000000" w:rsidDel="00000000" w:rsidP="00000000" w:rsidRDefault="00000000" w:rsidRPr="00000000" w14:paraId="000000A7">
            <w:pPr>
              <w:numPr>
                <w:ilvl w:val="0"/>
                <w:numId w:val="13"/>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2: Practice Arts Integration Lesson Plan</w:t>
            </w:r>
            <w:r w:rsidDel="00000000" w:rsidR="00000000" w:rsidRPr="00000000">
              <w:rPr>
                <w:rtl w:val="0"/>
              </w:rPr>
            </w:r>
          </w:p>
          <w:p w:rsidR="00000000" w:rsidDel="00000000" w:rsidP="00000000" w:rsidRDefault="00000000" w:rsidRPr="00000000" w14:paraId="000000A8">
            <w:pPr>
              <w:spacing w:line="276" w:lineRule="auto"/>
              <w:rPr>
                <w:rFonts w:ascii="Calibri" w:cs="Calibri" w:eastAsia="Calibri" w:hAnsi="Calibri"/>
                <w:b w:val="1"/>
                <w:sz w:val="19"/>
                <w:szCs w:val="19"/>
                <w:u w:val="single"/>
              </w:rPr>
            </w:pPr>
            <w:r w:rsidDel="00000000" w:rsidR="00000000" w:rsidRPr="00000000">
              <w:rPr>
                <w:rFonts w:ascii="Calibri" w:cs="Calibri" w:eastAsia="Calibri" w:hAnsi="Calibri"/>
                <w:b w:val="1"/>
                <w:sz w:val="19"/>
                <w:szCs w:val="19"/>
                <w:u w:val="single"/>
                <w:rtl w:val="0"/>
              </w:rPr>
              <w:t xml:space="preserve">Module 3: Integrating ELA + Music</w:t>
            </w:r>
          </w:p>
          <w:p w:rsidR="00000000" w:rsidDel="00000000" w:rsidP="00000000" w:rsidRDefault="00000000" w:rsidRPr="00000000" w14:paraId="000000A9">
            <w:pPr>
              <w:numPr>
                <w:ilvl w:val="0"/>
                <w:numId w:val="16"/>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3: Lesson Plan</w:t>
            </w:r>
          </w:p>
        </w:tc>
        <w:tc>
          <w:tcPr>
            <w:vMerge w:val="continue"/>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A">
            <w:pPr>
              <w:spacing w:after="0" w:before="0" w:line="240" w:lineRule="auto"/>
              <w:ind w:left="0" w:firstLine="0"/>
              <w:rPr>
                <w:rFonts w:ascii="Calibri" w:cs="Calibri" w:eastAsia="Calibri" w:hAnsi="Calibri"/>
                <w:b w:val="1"/>
                <w:sz w:val="19"/>
                <w:szCs w:val="19"/>
              </w:rPr>
            </w:pPr>
            <w:r w:rsidDel="00000000" w:rsidR="00000000" w:rsidRPr="00000000">
              <w:rPr>
                <w:rtl w:val="0"/>
              </w:rPr>
            </w:r>
          </w:p>
        </w:tc>
      </w:tr>
      <w:tr>
        <w:trPr>
          <w:cantSplit w:val="0"/>
          <w:trHeight w:val="540" w:hRule="atLeast"/>
          <w:tblHeader w:val="0"/>
        </w:trPr>
        <w:tc>
          <w:tcPr>
            <w:tcBorders>
              <w:top w:color="000000" w:space="0" w:sz="0" w:val="nil"/>
              <w:left w:color="000000" w:space="0" w:sz="0" w:val="nil"/>
              <w:bottom w:color="000000" w:space="0" w:sz="24" w:val="single"/>
            </w:tcBorders>
            <w:tcMar>
              <w:top w:w="100.0" w:type="dxa"/>
              <w:left w:w="100.0" w:type="dxa"/>
              <w:bottom w:w="100.0" w:type="dxa"/>
              <w:right w:w="100.0" w:type="dxa"/>
            </w:tcMar>
          </w:tcPr>
          <w:p w:rsidR="00000000" w:rsidDel="00000000" w:rsidP="00000000" w:rsidRDefault="00000000" w:rsidRPr="00000000" w14:paraId="000000A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6-7</w:t>
            </w:r>
          </w:p>
        </w:tc>
        <w:tc>
          <w:tcPr>
            <w:tcBorders>
              <w:top w:color="000000" w:space="0" w:sz="0" w:val="nil"/>
              <w:bottom w:color="000000" w:space="0" w:sz="24" w:val="single"/>
            </w:tcBorders>
            <w:tcMar>
              <w:top w:w="100.0" w:type="dxa"/>
              <w:left w:w="100.0" w:type="dxa"/>
              <w:bottom w:w="100.0" w:type="dxa"/>
              <w:right w:w="100.0" w:type="dxa"/>
            </w:tcMar>
            <w:vAlign w:val="top"/>
          </w:tcPr>
          <w:p w:rsidR="00000000" w:rsidDel="00000000" w:rsidP="00000000" w:rsidRDefault="00000000" w:rsidRPr="00000000" w14:paraId="000000AC">
            <w:pPr>
              <w:spacing w:line="276" w:lineRule="auto"/>
              <w:rPr>
                <w:rFonts w:ascii="Calibri" w:cs="Calibri" w:eastAsia="Calibri" w:hAnsi="Calibri"/>
                <w:b w:val="1"/>
                <w:sz w:val="19"/>
                <w:szCs w:val="19"/>
                <w:u w:val="single"/>
              </w:rPr>
            </w:pPr>
            <w:r w:rsidDel="00000000" w:rsidR="00000000" w:rsidRPr="00000000">
              <w:rPr>
                <w:rFonts w:ascii="Calibri" w:cs="Calibri" w:eastAsia="Calibri" w:hAnsi="Calibri"/>
                <w:b w:val="1"/>
                <w:sz w:val="19"/>
                <w:szCs w:val="19"/>
                <w:u w:val="single"/>
                <w:rtl w:val="0"/>
              </w:rPr>
              <w:t xml:space="preserve">Module 4: Integrating Social Studies + Music</w:t>
            </w:r>
          </w:p>
          <w:p w:rsidR="00000000" w:rsidDel="00000000" w:rsidP="00000000" w:rsidRDefault="00000000" w:rsidRPr="00000000" w14:paraId="000000AD">
            <w:pPr>
              <w:numPr>
                <w:ilvl w:val="0"/>
                <w:numId w:val="1"/>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3 Lab Lesson</w:t>
            </w:r>
          </w:p>
          <w:p w:rsidR="00000000" w:rsidDel="00000000" w:rsidP="00000000" w:rsidRDefault="00000000" w:rsidRPr="00000000" w14:paraId="000000AE">
            <w:pPr>
              <w:numPr>
                <w:ilvl w:val="0"/>
                <w:numId w:val="1"/>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3 Lab Reflection</w:t>
            </w:r>
          </w:p>
          <w:p w:rsidR="00000000" w:rsidDel="00000000" w:rsidP="00000000" w:rsidRDefault="00000000" w:rsidRPr="00000000" w14:paraId="000000AF">
            <w:pPr>
              <w:numPr>
                <w:ilvl w:val="0"/>
                <w:numId w:val="1"/>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4: Lesson Plan</w:t>
            </w:r>
          </w:p>
        </w:tc>
        <w:tc>
          <w:tcPr>
            <w:tcBorders>
              <w:top w:color="000000" w:space="0" w:sz="0" w:val="nil"/>
              <w:bottom w:color="000000" w:space="0" w:sz="2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0">
            <w:pPr>
              <w:rPr>
                <w:rFonts w:ascii="Calibri" w:cs="Calibri" w:eastAsia="Calibri" w:hAnsi="Calibri"/>
                <w:b w:val="1"/>
                <w:u w:val="single"/>
              </w:rPr>
            </w:pPr>
            <w:r w:rsidDel="00000000" w:rsidR="00000000" w:rsidRPr="00000000">
              <w:rPr>
                <w:rFonts w:ascii="Calibri" w:cs="Calibri" w:eastAsia="Calibri" w:hAnsi="Calibri"/>
                <w:b w:val="1"/>
                <w:color w:val="ff0000"/>
                <w:sz w:val="19"/>
                <w:szCs w:val="19"/>
                <w:u w:val="single"/>
                <w:rtl w:val="0"/>
              </w:rPr>
              <w:t xml:space="preserve">Midterm Exam: 4-Chord Proficiency Assessment</w:t>
            </w:r>
            <w:r w:rsidDel="00000000" w:rsidR="00000000" w:rsidRPr="00000000">
              <w:rPr>
                <w:rtl w:val="0"/>
              </w:rPr>
            </w:r>
          </w:p>
        </w:tc>
      </w:tr>
      <w:tr>
        <w:trPr>
          <w:cantSplit w:val="0"/>
          <w:trHeight w:val="542.6757812499999" w:hRule="atLeast"/>
          <w:tblHeader w:val="0"/>
        </w:trPr>
        <w:tc>
          <w:tcPr>
            <w:tcBorders>
              <w:top w:color="000000" w:space="0" w:sz="24" w:val="single"/>
              <w:left w:color="000000" w:space="0" w:sz="0" w:val="nil"/>
              <w:bottom w:color="000000" w:space="0" w:sz="0" w:val="nil"/>
            </w:tcBorders>
            <w:shd w:fill="efefef" w:val="clear"/>
            <w:tcMar>
              <w:top w:w="100.0" w:type="dxa"/>
              <w:left w:w="100.0" w:type="dxa"/>
              <w:bottom w:w="100.0" w:type="dxa"/>
              <w:right w:w="100.0" w:type="dxa"/>
            </w:tcMar>
          </w:tcPr>
          <w:p w:rsidR="00000000" w:rsidDel="00000000" w:rsidP="00000000" w:rsidRDefault="00000000" w:rsidRPr="00000000" w14:paraId="000000B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8-9</w:t>
            </w:r>
          </w:p>
        </w:tc>
        <w:tc>
          <w:tcPr>
            <w:tcBorders>
              <w:top w:color="000000" w:space="0" w:sz="24" w:val="single"/>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B2">
            <w:pPr>
              <w:spacing w:line="276" w:lineRule="auto"/>
              <w:rPr>
                <w:rFonts w:ascii="Calibri" w:cs="Calibri" w:eastAsia="Calibri" w:hAnsi="Calibri"/>
                <w:b w:val="1"/>
                <w:sz w:val="19"/>
                <w:szCs w:val="19"/>
                <w:u w:val="single"/>
              </w:rPr>
            </w:pPr>
            <w:r w:rsidDel="00000000" w:rsidR="00000000" w:rsidRPr="00000000">
              <w:rPr>
                <w:rFonts w:ascii="Calibri" w:cs="Calibri" w:eastAsia="Calibri" w:hAnsi="Calibri"/>
                <w:b w:val="1"/>
                <w:sz w:val="19"/>
                <w:szCs w:val="19"/>
                <w:u w:val="single"/>
                <w:rtl w:val="0"/>
              </w:rPr>
              <w:t xml:space="preserve">Module 5: Integrating STEM + Music</w:t>
            </w:r>
          </w:p>
          <w:p w:rsidR="00000000" w:rsidDel="00000000" w:rsidP="00000000" w:rsidRDefault="00000000" w:rsidRPr="00000000" w14:paraId="000000B3">
            <w:pPr>
              <w:numPr>
                <w:ilvl w:val="0"/>
                <w:numId w:val="1"/>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4 Lab Lesson</w:t>
            </w:r>
          </w:p>
          <w:p w:rsidR="00000000" w:rsidDel="00000000" w:rsidP="00000000" w:rsidRDefault="00000000" w:rsidRPr="00000000" w14:paraId="000000B4">
            <w:pPr>
              <w:numPr>
                <w:ilvl w:val="0"/>
                <w:numId w:val="1"/>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4 Lab Reflection</w:t>
            </w:r>
          </w:p>
          <w:p w:rsidR="00000000" w:rsidDel="00000000" w:rsidP="00000000" w:rsidRDefault="00000000" w:rsidRPr="00000000" w14:paraId="000000B5">
            <w:pPr>
              <w:numPr>
                <w:ilvl w:val="0"/>
                <w:numId w:val="1"/>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5: Lesson Plan</w:t>
            </w:r>
            <w:r w:rsidDel="00000000" w:rsidR="00000000" w:rsidRPr="00000000">
              <w:rPr>
                <w:rtl w:val="0"/>
              </w:rPr>
            </w:r>
          </w:p>
        </w:tc>
        <w:tc>
          <w:tcPr>
            <w:vMerge w:val="restart"/>
            <w:tcBorders>
              <w:top w:color="000000" w:space="0" w:sz="24"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6">
            <w:pPr>
              <w:spacing w:line="276" w:lineRule="auto"/>
              <w:rPr>
                <w:rFonts w:ascii="Calibri" w:cs="Calibri" w:eastAsia="Calibri" w:hAnsi="Calibri"/>
                <w:sz w:val="19"/>
                <w:szCs w:val="19"/>
              </w:rPr>
            </w:pPr>
            <w:r w:rsidDel="00000000" w:rsidR="00000000" w:rsidRPr="00000000">
              <w:rPr>
                <w:rFonts w:ascii="Calibri" w:cs="Calibri" w:eastAsia="Calibri" w:hAnsi="Calibri"/>
                <w:b w:val="1"/>
                <w:sz w:val="19"/>
                <w:szCs w:val="19"/>
                <w:rtl w:val="0"/>
              </w:rPr>
              <w:t xml:space="preserve">Overarching Unit 2 Goals:</w:t>
            </w:r>
            <w:r w:rsidDel="00000000" w:rsidR="00000000" w:rsidRPr="00000000">
              <w:rPr>
                <w:rFonts w:ascii="Calibri" w:cs="Calibri" w:eastAsia="Calibri" w:hAnsi="Calibri"/>
                <w:sz w:val="19"/>
                <w:szCs w:val="19"/>
                <w:rtl w:val="0"/>
              </w:rPr>
              <w:t xml:space="preserve"> </w:t>
            </w:r>
          </w:p>
          <w:p w:rsidR="00000000" w:rsidDel="00000000" w:rsidP="00000000" w:rsidRDefault="00000000" w:rsidRPr="00000000" w14:paraId="000000B7">
            <w:pPr>
              <w:spacing w:line="276"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Weekly practice demonstrating consistent </w:t>
            </w:r>
            <w:r w:rsidDel="00000000" w:rsidR="00000000" w:rsidRPr="00000000">
              <w:rPr>
                <w:rFonts w:ascii="Calibri" w:cs="Calibri" w:eastAsia="Calibri" w:hAnsi="Calibri"/>
                <w:i w:val="1"/>
                <w:sz w:val="19"/>
                <w:szCs w:val="19"/>
                <w:rtl w:val="0"/>
              </w:rPr>
              <w:t xml:space="preserve">growth toward mastery:</w:t>
            </w:r>
            <w:r w:rsidDel="00000000" w:rsidR="00000000" w:rsidRPr="00000000">
              <w:rPr>
                <w:rtl w:val="0"/>
              </w:rPr>
            </w:r>
          </w:p>
          <w:p w:rsidR="00000000" w:rsidDel="00000000" w:rsidP="00000000" w:rsidRDefault="00000000" w:rsidRPr="00000000" w14:paraId="000000B8">
            <w:pPr>
              <w:numPr>
                <w:ilvl w:val="0"/>
                <w:numId w:val="3"/>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Continued progress toward Unit 1 goals</w:t>
            </w:r>
          </w:p>
          <w:p w:rsidR="00000000" w:rsidDel="00000000" w:rsidP="00000000" w:rsidRDefault="00000000" w:rsidRPr="00000000" w14:paraId="000000B9">
            <w:pPr>
              <w:numPr>
                <w:ilvl w:val="0"/>
                <w:numId w:val="3"/>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Expanding known chords, strumming patterns, chord progressions, etc.</w:t>
            </w:r>
          </w:p>
          <w:p w:rsidR="00000000" w:rsidDel="00000000" w:rsidP="00000000" w:rsidRDefault="00000000" w:rsidRPr="00000000" w14:paraId="000000BA">
            <w:pPr>
              <w:numPr>
                <w:ilvl w:val="0"/>
                <w:numId w:val="3"/>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Sustaining own part in an ensemble</w:t>
            </w:r>
          </w:p>
          <w:p w:rsidR="00000000" w:rsidDel="00000000" w:rsidP="00000000" w:rsidRDefault="00000000" w:rsidRPr="00000000" w14:paraId="000000BB">
            <w:pPr>
              <w:numPr>
                <w:ilvl w:val="0"/>
                <w:numId w:val="3"/>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Exploring expressive elements to enhance musicality</w:t>
            </w:r>
          </w:p>
          <w:p w:rsidR="00000000" w:rsidDel="00000000" w:rsidP="00000000" w:rsidRDefault="00000000" w:rsidRPr="00000000" w14:paraId="000000BC">
            <w:pPr>
              <w:numPr>
                <w:ilvl w:val="0"/>
                <w:numId w:val="3"/>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Performing a set list</w:t>
            </w:r>
          </w:p>
          <w:p w:rsidR="00000000" w:rsidDel="00000000" w:rsidP="00000000" w:rsidRDefault="00000000" w:rsidRPr="00000000" w14:paraId="000000BD">
            <w:pPr>
              <w:numPr>
                <w:ilvl w:val="0"/>
                <w:numId w:val="3"/>
              </w:numPr>
              <w:spacing w:line="276" w:lineRule="auto"/>
              <w:ind w:left="270" w:hanging="18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Following a given chord progression</w:t>
            </w:r>
            <w:r w:rsidDel="00000000" w:rsidR="00000000" w:rsidRPr="00000000">
              <w:rPr>
                <w:rtl w:val="0"/>
              </w:rPr>
            </w:r>
          </w:p>
        </w:tc>
      </w:tr>
      <w:tr>
        <w:trPr>
          <w:cantSplit w:val="0"/>
          <w:trHeight w:val="1165.0000000000045" w:hRule="atLeast"/>
          <w:tblHeader w:val="0"/>
        </w:trPr>
        <w:tc>
          <w:tcPr>
            <w:tcBorders>
              <w:top w:color="000000" w:space="0" w:sz="0" w:val="nil"/>
              <w:left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0B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10-11</w:t>
            </w:r>
          </w:p>
        </w:tc>
        <w:tc>
          <w:tcPr>
            <w:tcBorders>
              <w:top w:color="000000" w:space="0" w:sz="0" w:val="nil"/>
              <w:bottom w:color="000000" w:space="0" w:sz="0" w:val="nil"/>
            </w:tcBorders>
            <w:tcMar>
              <w:top w:w="100.0" w:type="dxa"/>
              <w:left w:w="100.0" w:type="dxa"/>
              <w:bottom w:w="100.0" w:type="dxa"/>
              <w:right w:w="100.0" w:type="dxa"/>
            </w:tcMar>
            <w:vAlign w:val="top"/>
          </w:tcPr>
          <w:p w:rsidR="00000000" w:rsidDel="00000000" w:rsidP="00000000" w:rsidRDefault="00000000" w:rsidRPr="00000000" w14:paraId="000000BF">
            <w:pPr>
              <w:spacing w:line="276" w:lineRule="auto"/>
              <w:rPr>
                <w:rFonts w:ascii="Calibri" w:cs="Calibri" w:eastAsia="Calibri" w:hAnsi="Calibri"/>
                <w:b w:val="1"/>
                <w:sz w:val="19"/>
                <w:szCs w:val="19"/>
                <w:u w:val="single"/>
              </w:rPr>
            </w:pPr>
            <w:r w:rsidDel="00000000" w:rsidR="00000000" w:rsidRPr="00000000">
              <w:rPr>
                <w:rFonts w:ascii="Calibri" w:cs="Calibri" w:eastAsia="Calibri" w:hAnsi="Calibri"/>
                <w:b w:val="1"/>
                <w:sz w:val="19"/>
                <w:szCs w:val="19"/>
                <w:u w:val="single"/>
                <w:rtl w:val="0"/>
              </w:rPr>
              <w:t xml:space="preserve">Module 6:  Integrating ELA + Movement</w:t>
            </w:r>
          </w:p>
          <w:p w:rsidR="00000000" w:rsidDel="00000000" w:rsidP="00000000" w:rsidRDefault="00000000" w:rsidRPr="00000000" w14:paraId="000000C0">
            <w:pPr>
              <w:numPr>
                <w:ilvl w:val="0"/>
                <w:numId w:val="1"/>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5 Lab Lesson</w:t>
            </w:r>
          </w:p>
          <w:p w:rsidR="00000000" w:rsidDel="00000000" w:rsidP="00000000" w:rsidRDefault="00000000" w:rsidRPr="00000000" w14:paraId="000000C1">
            <w:pPr>
              <w:numPr>
                <w:ilvl w:val="0"/>
                <w:numId w:val="1"/>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5 Lab Reflection</w:t>
            </w:r>
          </w:p>
          <w:p w:rsidR="00000000" w:rsidDel="00000000" w:rsidP="00000000" w:rsidRDefault="00000000" w:rsidRPr="00000000" w14:paraId="000000C2">
            <w:pPr>
              <w:numPr>
                <w:ilvl w:val="0"/>
                <w:numId w:val="1"/>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6: Lesson Plan</w:t>
            </w:r>
            <w:r w:rsidDel="00000000" w:rsidR="00000000" w:rsidRPr="00000000">
              <w:rPr>
                <w:rtl w:val="0"/>
              </w:rPr>
            </w:r>
          </w:p>
        </w:tc>
        <w:tc>
          <w:tcPr>
            <w:vMerge w:val="continue"/>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spacing w:after="0" w:before="0" w:line="240" w:lineRule="auto"/>
              <w:ind w:left="0" w:firstLine="0"/>
              <w:rPr>
                <w:rFonts w:ascii="Calibri" w:cs="Calibri" w:eastAsia="Calibri" w:hAnsi="Calibri"/>
                <w:sz w:val="19"/>
                <w:szCs w:val="19"/>
              </w:rPr>
            </w:pPr>
            <w:r w:rsidDel="00000000" w:rsidR="00000000" w:rsidRPr="00000000">
              <w:rPr>
                <w:rtl w:val="0"/>
              </w:rPr>
            </w:r>
          </w:p>
        </w:tc>
      </w:tr>
      <w:tr>
        <w:trPr>
          <w:cantSplit w:val="0"/>
          <w:trHeight w:val="1357.0654296875005" w:hRule="atLeast"/>
          <w:tblHeader w:val="0"/>
        </w:trPr>
        <w:tc>
          <w:tcPr>
            <w:tcBorders>
              <w:top w:color="000000" w:space="0" w:sz="0" w:val="nil"/>
              <w:left w:color="000000" w:space="0" w:sz="0" w:val="nil"/>
              <w:bottom w:color="000000" w:space="0" w:sz="0" w:val="nil"/>
            </w:tcBorders>
            <w:shd w:fill="efefef" w:val="clear"/>
            <w:tcMar>
              <w:top w:w="100.0" w:type="dxa"/>
              <w:left w:w="100.0" w:type="dxa"/>
              <w:bottom w:w="100.0" w:type="dxa"/>
              <w:right w:w="100.0" w:type="dxa"/>
            </w:tcMar>
          </w:tcPr>
          <w:p w:rsidR="00000000" w:rsidDel="00000000" w:rsidP="00000000" w:rsidRDefault="00000000" w:rsidRPr="00000000" w14:paraId="000000C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12-13</w:t>
            </w:r>
          </w:p>
        </w:tc>
        <w:tc>
          <w:tcPr>
            <w:tcBorders>
              <w:top w:color="000000" w:space="0" w:sz="0" w:val="nil"/>
              <w:bottom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C5">
            <w:pPr>
              <w:spacing w:line="276" w:lineRule="auto"/>
              <w:rPr>
                <w:rFonts w:ascii="Calibri" w:cs="Calibri" w:eastAsia="Calibri" w:hAnsi="Calibri"/>
                <w:b w:val="1"/>
                <w:sz w:val="19"/>
                <w:szCs w:val="19"/>
                <w:u w:val="single"/>
              </w:rPr>
            </w:pPr>
            <w:r w:rsidDel="00000000" w:rsidR="00000000" w:rsidRPr="00000000">
              <w:rPr>
                <w:rFonts w:ascii="Calibri" w:cs="Calibri" w:eastAsia="Calibri" w:hAnsi="Calibri"/>
                <w:b w:val="1"/>
                <w:sz w:val="19"/>
                <w:szCs w:val="19"/>
                <w:u w:val="single"/>
                <w:rtl w:val="0"/>
              </w:rPr>
              <w:t xml:space="preserve">Module 7: Integrating Mindfulness, and SEL + Music </w:t>
            </w:r>
          </w:p>
          <w:p w:rsidR="00000000" w:rsidDel="00000000" w:rsidP="00000000" w:rsidRDefault="00000000" w:rsidRPr="00000000" w14:paraId="000000C6">
            <w:pPr>
              <w:numPr>
                <w:ilvl w:val="0"/>
                <w:numId w:val="1"/>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6 Lab Lesson</w:t>
            </w:r>
          </w:p>
          <w:p w:rsidR="00000000" w:rsidDel="00000000" w:rsidP="00000000" w:rsidRDefault="00000000" w:rsidRPr="00000000" w14:paraId="000000C7">
            <w:pPr>
              <w:numPr>
                <w:ilvl w:val="0"/>
                <w:numId w:val="1"/>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6 Lab Reflection</w:t>
            </w:r>
          </w:p>
          <w:p w:rsidR="00000000" w:rsidDel="00000000" w:rsidP="00000000" w:rsidRDefault="00000000" w:rsidRPr="00000000" w14:paraId="000000C8">
            <w:pPr>
              <w:numPr>
                <w:ilvl w:val="0"/>
                <w:numId w:val="1"/>
              </w:numPr>
              <w:spacing w:line="276" w:lineRule="auto"/>
              <w:ind w:left="720" w:hanging="36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Module 7: Lesson Plan</w:t>
            </w:r>
            <w:r w:rsidDel="00000000" w:rsidR="00000000" w:rsidRPr="00000000">
              <w:rPr>
                <w:rtl w:val="0"/>
              </w:rPr>
            </w:r>
          </w:p>
        </w:tc>
        <w:tc>
          <w:tcPr>
            <w:vMerge w:val="continue"/>
            <w:tcBorders>
              <w:top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9">
            <w:pPr>
              <w:spacing w:after="0" w:before="0" w:line="240" w:lineRule="auto"/>
              <w:ind w:left="0" w:firstLine="0"/>
              <w:rPr>
                <w:rFonts w:ascii="Calibri" w:cs="Calibri" w:eastAsia="Calibri" w:hAnsi="Calibri"/>
                <w:b w:val="1"/>
              </w:rPr>
            </w:pPr>
            <w:r w:rsidDel="00000000" w:rsidR="00000000" w:rsidRPr="00000000">
              <w:rPr>
                <w:rtl w:val="0"/>
              </w:rPr>
            </w:r>
          </w:p>
        </w:tc>
      </w:tr>
      <w:tr>
        <w:trPr>
          <w:cantSplit w:val="0"/>
          <w:trHeight w:val="1432.0654296875005" w:hRule="atLeast"/>
          <w:tblHeader w:val="0"/>
        </w:trPr>
        <w:tc>
          <w:tcPr>
            <w:tcBorders>
              <w:top w:color="000000" w:space="0" w:sz="0" w:val="nil"/>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Week 14-16</w:t>
            </w:r>
          </w:p>
        </w:tc>
        <w:tc>
          <w:tcPr>
            <w:tcBorders>
              <w:top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B">
            <w:pPr>
              <w:spacing w:line="276" w:lineRule="auto"/>
              <w:ind w:left="0" w:firstLine="0"/>
              <w:rPr>
                <w:rFonts w:ascii="Calibri" w:cs="Calibri" w:eastAsia="Calibri" w:hAnsi="Calibri"/>
                <w:sz w:val="19"/>
                <w:szCs w:val="19"/>
              </w:rPr>
            </w:pPr>
            <w:r w:rsidDel="00000000" w:rsidR="00000000" w:rsidRPr="00000000">
              <w:rPr>
                <w:rFonts w:ascii="Calibri" w:cs="Calibri" w:eastAsia="Calibri" w:hAnsi="Calibri"/>
                <w:b w:val="1"/>
                <w:sz w:val="19"/>
                <w:szCs w:val="19"/>
                <w:u w:val="single"/>
                <w:rtl w:val="0"/>
              </w:rPr>
              <w:t xml:space="preserve">Module 8: Culminating Understandings of Arts Integrated Curriculum</w:t>
            </w:r>
            <w:r w:rsidDel="00000000" w:rsidR="00000000" w:rsidRPr="00000000">
              <w:rPr>
                <w:rtl w:val="0"/>
              </w:rPr>
            </w:r>
          </w:p>
          <w:p w:rsidR="00000000" w:rsidDel="00000000" w:rsidP="00000000" w:rsidRDefault="00000000" w:rsidRPr="00000000" w14:paraId="000000CC">
            <w:pPr>
              <w:numPr>
                <w:ilvl w:val="0"/>
                <w:numId w:val="1"/>
              </w:numPr>
              <w:spacing w:line="276" w:lineRule="auto"/>
              <w:ind w:left="720" w:hanging="360"/>
              <w:rPr>
                <w:rFonts w:ascii="Calibri" w:cs="Calibri" w:eastAsia="Calibri" w:hAnsi="Calibri"/>
                <w:sz w:val="19"/>
                <w:szCs w:val="19"/>
                <w:u w:val="none"/>
              </w:rPr>
            </w:pPr>
            <w:r w:rsidDel="00000000" w:rsidR="00000000" w:rsidRPr="00000000">
              <w:rPr>
                <w:rFonts w:ascii="Calibri" w:cs="Calibri" w:eastAsia="Calibri" w:hAnsi="Calibri"/>
                <w:sz w:val="19"/>
                <w:szCs w:val="19"/>
                <w:rtl w:val="0"/>
              </w:rPr>
              <w:t xml:space="preserve">Discussion 4: Putting it All Together—Culminating Understandings of Arts Integration to Guide Future Practice</w:t>
            </w:r>
          </w:p>
          <w:p w:rsidR="00000000" w:rsidDel="00000000" w:rsidP="00000000" w:rsidRDefault="00000000" w:rsidRPr="00000000" w14:paraId="000000CD">
            <w:pPr>
              <w:numPr>
                <w:ilvl w:val="0"/>
                <w:numId w:val="1"/>
              </w:numPr>
              <w:spacing w:line="276" w:lineRule="auto"/>
              <w:ind w:left="720" w:hanging="360"/>
              <w:rPr>
                <w:rFonts w:ascii="Calibri" w:cs="Calibri" w:eastAsia="Calibri" w:hAnsi="Calibri"/>
                <w:sz w:val="19"/>
                <w:szCs w:val="19"/>
                <w:u w:val="none"/>
              </w:rPr>
            </w:pPr>
            <w:r w:rsidDel="00000000" w:rsidR="00000000" w:rsidRPr="00000000">
              <w:rPr>
                <w:rFonts w:ascii="Calibri" w:cs="Calibri" w:eastAsia="Calibri" w:hAnsi="Calibri"/>
                <w:b w:val="1"/>
                <w:sz w:val="19"/>
                <w:szCs w:val="19"/>
                <w:rtl w:val="0"/>
              </w:rPr>
              <w:t xml:space="preserve">Makeup Lab Lessons &amp; Reflections (if needed)</w:t>
            </w:r>
            <w:r w:rsidDel="00000000" w:rsidR="00000000" w:rsidRPr="00000000">
              <w:rPr>
                <w:rtl w:val="0"/>
              </w:rPr>
            </w:r>
          </w:p>
        </w:tc>
        <w:tc>
          <w:tcPr>
            <w:tcBorders>
              <w:top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E">
            <w:pPr>
              <w:rPr>
                <w:rFonts w:ascii="Calibri" w:cs="Calibri" w:eastAsia="Calibri" w:hAnsi="Calibri"/>
                <w:b w:val="1"/>
              </w:rPr>
            </w:pPr>
            <w:r w:rsidDel="00000000" w:rsidR="00000000" w:rsidRPr="00000000">
              <w:rPr>
                <w:rFonts w:ascii="Calibri" w:cs="Calibri" w:eastAsia="Calibri" w:hAnsi="Calibri"/>
                <w:b w:val="1"/>
                <w:color w:val="ff0000"/>
                <w:sz w:val="19"/>
                <w:szCs w:val="19"/>
                <w:u w:val="single"/>
                <w:rtl w:val="0"/>
              </w:rPr>
              <w:t xml:space="preserve">Final Exam: “The Big Gig” Summative Assessment</w:t>
            </w:r>
            <w:r w:rsidDel="00000000" w:rsidR="00000000" w:rsidRPr="00000000">
              <w:rPr>
                <w:rtl w:val="0"/>
              </w:rPr>
            </w:r>
          </w:p>
        </w:tc>
      </w:tr>
    </w:tbl>
    <w:p w:rsidR="00000000" w:rsidDel="00000000" w:rsidP="00000000" w:rsidRDefault="00000000" w:rsidRPr="00000000" w14:paraId="000000CF">
      <w:pPr>
        <w:rPr>
          <w:rFonts w:ascii="Calibri" w:cs="Calibri" w:eastAsia="Calibri" w:hAnsi="Calibri"/>
          <w:b w:val="1"/>
        </w:rPr>
      </w:pPr>
      <w:r w:rsidDel="00000000" w:rsidR="00000000" w:rsidRPr="00000000">
        <w:rPr>
          <w:rtl w:val="0"/>
        </w:rPr>
      </w:r>
    </w:p>
    <w:sectPr>
      <w:footerReference r:id="rId28" w:type="default"/>
      <w:footerReference r:id="rId29"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7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7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829" w:hanging="739"/>
      </w:pPr>
      <w:rPr>
        <w:rFonts w:ascii="Noto Sans Symbols" w:cs="Noto Sans Symbols" w:eastAsia="Noto Sans Symbols" w:hAnsi="Noto Sans Symbols"/>
        <w:sz w:val="22"/>
        <w:szCs w:val="22"/>
      </w:rPr>
    </w:lvl>
    <w:lvl w:ilvl="1">
      <w:start w:val="1"/>
      <w:numFmt w:val="bullet"/>
      <w:lvlText w:val="o"/>
      <w:lvlJc w:val="left"/>
      <w:pPr>
        <w:ind w:left="1549" w:hanging="360"/>
      </w:pPr>
      <w:rPr>
        <w:rFonts w:ascii="Courier New" w:cs="Courier New" w:eastAsia="Courier New" w:hAnsi="Courier New"/>
      </w:rPr>
    </w:lvl>
    <w:lvl w:ilvl="2">
      <w:start w:val="1"/>
      <w:numFmt w:val="bullet"/>
      <w:lvlText w:val="▪"/>
      <w:lvlJc w:val="left"/>
      <w:pPr>
        <w:ind w:left="2269" w:hanging="360"/>
      </w:pPr>
      <w:rPr>
        <w:rFonts w:ascii="Noto Sans Symbols" w:cs="Noto Sans Symbols" w:eastAsia="Noto Sans Symbols" w:hAnsi="Noto Sans Symbols"/>
      </w:rPr>
    </w:lvl>
    <w:lvl w:ilvl="3">
      <w:start w:val="1"/>
      <w:numFmt w:val="bullet"/>
      <w:lvlText w:val="●"/>
      <w:lvlJc w:val="left"/>
      <w:pPr>
        <w:ind w:left="2989" w:hanging="360"/>
      </w:pPr>
      <w:rPr>
        <w:rFonts w:ascii="Noto Sans Symbols" w:cs="Noto Sans Symbols" w:eastAsia="Noto Sans Symbols" w:hAnsi="Noto Sans Symbols"/>
      </w:rPr>
    </w:lvl>
    <w:lvl w:ilvl="4">
      <w:start w:val="1"/>
      <w:numFmt w:val="bullet"/>
      <w:lvlText w:val="o"/>
      <w:lvlJc w:val="left"/>
      <w:pPr>
        <w:ind w:left="3709" w:hanging="360"/>
      </w:pPr>
      <w:rPr>
        <w:rFonts w:ascii="Courier New" w:cs="Courier New" w:eastAsia="Courier New" w:hAnsi="Courier New"/>
      </w:rPr>
    </w:lvl>
    <w:lvl w:ilvl="5">
      <w:start w:val="1"/>
      <w:numFmt w:val="bullet"/>
      <w:lvlText w:val="▪"/>
      <w:lvlJc w:val="left"/>
      <w:pPr>
        <w:ind w:left="4429" w:hanging="360"/>
      </w:pPr>
      <w:rPr>
        <w:rFonts w:ascii="Noto Sans Symbols" w:cs="Noto Sans Symbols" w:eastAsia="Noto Sans Symbols" w:hAnsi="Noto Sans Symbols"/>
      </w:rPr>
    </w:lvl>
    <w:lvl w:ilvl="6">
      <w:start w:val="1"/>
      <w:numFmt w:val="bullet"/>
      <w:lvlText w:val="●"/>
      <w:lvlJc w:val="left"/>
      <w:pPr>
        <w:ind w:left="5149" w:hanging="360"/>
      </w:pPr>
      <w:rPr>
        <w:rFonts w:ascii="Noto Sans Symbols" w:cs="Noto Sans Symbols" w:eastAsia="Noto Sans Symbols" w:hAnsi="Noto Sans Symbols"/>
      </w:rPr>
    </w:lvl>
    <w:lvl w:ilvl="7">
      <w:start w:val="1"/>
      <w:numFmt w:val="bullet"/>
      <w:lvlText w:val="o"/>
      <w:lvlJc w:val="left"/>
      <w:pPr>
        <w:ind w:left="5869" w:hanging="360"/>
      </w:pPr>
      <w:rPr>
        <w:rFonts w:ascii="Courier New" w:cs="Courier New" w:eastAsia="Courier New" w:hAnsi="Courier New"/>
      </w:rPr>
    </w:lvl>
    <w:lvl w:ilvl="8">
      <w:start w:val="1"/>
      <w:numFmt w:val="bullet"/>
      <w:lvlText w:val="▪"/>
      <w:lvlJc w:val="left"/>
      <w:pPr>
        <w:ind w:left="6589"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497" w:hanging="360"/>
      </w:pPr>
      <w:rPr>
        <w:rFonts w:ascii="Noto Sans Symbols" w:cs="Noto Sans Symbols" w:eastAsia="Noto Sans Symbols" w:hAnsi="Noto Sans Symbols"/>
      </w:rPr>
    </w:lvl>
    <w:lvl w:ilvl="1">
      <w:start w:val="1"/>
      <w:numFmt w:val="bullet"/>
      <w:lvlText w:val="o"/>
      <w:lvlJc w:val="left"/>
      <w:pPr>
        <w:ind w:left="1217" w:hanging="360"/>
      </w:pPr>
      <w:rPr>
        <w:rFonts w:ascii="Courier New" w:cs="Courier New" w:eastAsia="Courier New" w:hAnsi="Courier New"/>
      </w:rPr>
    </w:lvl>
    <w:lvl w:ilvl="2">
      <w:start w:val="1"/>
      <w:numFmt w:val="bullet"/>
      <w:lvlText w:val="▪"/>
      <w:lvlJc w:val="left"/>
      <w:pPr>
        <w:ind w:left="1937" w:hanging="360"/>
      </w:pPr>
      <w:rPr>
        <w:rFonts w:ascii="Noto Sans Symbols" w:cs="Noto Sans Symbols" w:eastAsia="Noto Sans Symbols" w:hAnsi="Noto Sans Symbols"/>
      </w:rPr>
    </w:lvl>
    <w:lvl w:ilvl="3">
      <w:start w:val="1"/>
      <w:numFmt w:val="bullet"/>
      <w:lvlText w:val="●"/>
      <w:lvlJc w:val="left"/>
      <w:pPr>
        <w:ind w:left="2657" w:hanging="360"/>
      </w:pPr>
      <w:rPr>
        <w:rFonts w:ascii="Noto Sans Symbols" w:cs="Noto Sans Symbols" w:eastAsia="Noto Sans Symbols" w:hAnsi="Noto Sans Symbols"/>
      </w:rPr>
    </w:lvl>
    <w:lvl w:ilvl="4">
      <w:start w:val="1"/>
      <w:numFmt w:val="bullet"/>
      <w:lvlText w:val="o"/>
      <w:lvlJc w:val="left"/>
      <w:pPr>
        <w:ind w:left="3377" w:hanging="360"/>
      </w:pPr>
      <w:rPr>
        <w:rFonts w:ascii="Courier New" w:cs="Courier New" w:eastAsia="Courier New" w:hAnsi="Courier New"/>
      </w:rPr>
    </w:lvl>
    <w:lvl w:ilvl="5">
      <w:start w:val="1"/>
      <w:numFmt w:val="bullet"/>
      <w:lvlText w:val="▪"/>
      <w:lvlJc w:val="left"/>
      <w:pPr>
        <w:ind w:left="4097" w:hanging="360"/>
      </w:pPr>
      <w:rPr>
        <w:rFonts w:ascii="Noto Sans Symbols" w:cs="Noto Sans Symbols" w:eastAsia="Noto Sans Symbols" w:hAnsi="Noto Sans Symbols"/>
      </w:rPr>
    </w:lvl>
    <w:lvl w:ilvl="6">
      <w:start w:val="1"/>
      <w:numFmt w:val="bullet"/>
      <w:lvlText w:val="●"/>
      <w:lvlJc w:val="left"/>
      <w:pPr>
        <w:ind w:left="4817" w:hanging="360"/>
      </w:pPr>
      <w:rPr>
        <w:rFonts w:ascii="Noto Sans Symbols" w:cs="Noto Sans Symbols" w:eastAsia="Noto Sans Symbols" w:hAnsi="Noto Sans Symbols"/>
      </w:rPr>
    </w:lvl>
    <w:lvl w:ilvl="7">
      <w:start w:val="1"/>
      <w:numFmt w:val="bullet"/>
      <w:lvlText w:val="o"/>
      <w:lvlJc w:val="left"/>
      <w:pPr>
        <w:ind w:left="5537" w:hanging="360"/>
      </w:pPr>
      <w:rPr>
        <w:rFonts w:ascii="Courier New" w:cs="Courier New" w:eastAsia="Courier New" w:hAnsi="Courier New"/>
      </w:rPr>
    </w:lvl>
    <w:lvl w:ilvl="8">
      <w:start w:val="1"/>
      <w:numFmt w:val="bullet"/>
      <w:lvlText w:val="▪"/>
      <w:lvlJc w:val="left"/>
      <w:pPr>
        <w:ind w:left="6257"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37"/>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ws.auburn.edu/aumc/" TargetMode="External"/><Relationship Id="rId22" Type="http://schemas.openxmlformats.org/officeDocument/2006/relationships/hyperlink" Target="http://aucares.auburn.edu/" TargetMode="External"/><Relationship Id="rId21" Type="http://schemas.openxmlformats.org/officeDocument/2006/relationships/hyperlink" Target="http://auburn.edu/covid-resource-center/" TargetMode="External"/><Relationship Id="rId24" Type="http://schemas.openxmlformats.org/officeDocument/2006/relationships/hyperlink" Target="http://auburn.edu/map/?id=150" TargetMode="External"/><Relationship Id="rId23" Type="http://schemas.openxmlformats.org/officeDocument/2006/relationships/hyperlink" Target="tel:+133484451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labamastandards.org/f33a94ec-dd5f-40fb-b8ce-a54b7da0028f/f33a94ec-dd5f-40fb-b8ce-a54b7da0028f" TargetMode="External"/><Relationship Id="rId26" Type="http://schemas.openxmlformats.org/officeDocument/2006/relationships/hyperlink" Target="tel:+13348445123" TargetMode="External"/><Relationship Id="rId25" Type="http://schemas.openxmlformats.org/officeDocument/2006/relationships/hyperlink" Target="http://auburn.edu/map/?id=150" TargetMode="External"/><Relationship Id="rId28" Type="http://schemas.openxmlformats.org/officeDocument/2006/relationships/footer" Target="footer1.xml"/><Relationship Id="rId27" Type="http://schemas.openxmlformats.org/officeDocument/2006/relationships/hyperlink" Target="http://wp.auburn.edu/scs/" TargetMode="External"/><Relationship Id="rId5" Type="http://schemas.openxmlformats.org/officeDocument/2006/relationships/styles" Target="styles.xml"/><Relationship Id="rId6" Type="http://schemas.openxmlformats.org/officeDocument/2006/relationships/hyperlink" Target="mailto:mlo0015@auburn.edu" TargetMode="External"/><Relationship Id="rId29" Type="http://schemas.openxmlformats.org/officeDocument/2006/relationships/footer" Target="footer2.xml"/><Relationship Id="rId7" Type="http://schemas.openxmlformats.org/officeDocument/2006/relationships/hyperlink" Target="https://spicersmusic.com/" TargetMode="External"/><Relationship Id="rId8" Type="http://schemas.openxmlformats.org/officeDocument/2006/relationships/hyperlink" Target="https://alabamastandards.org/" TargetMode="External"/><Relationship Id="rId11" Type="http://schemas.openxmlformats.org/officeDocument/2006/relationships/hyperlink" Target="http://www.auburn.edu/student_info/student_policies/" TargetMode="External"/><Relationship Id="rId10" Type="http://schemas.openxmlformats.org/officeDocument/2006/relationships/hyperlink" Target="https://docs.google.com/document/d/1P7Z8ebQCDiTR2SCQSXaHpemR94zu5_A46GO-OMi0s5g/copy" TargetMode="External"/><Relationship Id="rId13" Type="http://schemas.openxmlformats.org/officeDocument/2006/relationships/hyperlink" Target="https://cws.auburn.edu/accessibility" TargetMode="External"/><Relationship Id="rId12" Type="http://schemas.openxmlformats.org/officeDocument/2006/relationships/hyperlink" Target="https://sites.auburn.edu/admin/universitypolicies/Policies/PolicyonClassAttendance.pdf" TargetMode="External"/><Relationship Id="rId15" Type="http://schemas.openxmlformats.org/officeDocument/2006/relationships/hyperlink" Target="https://sites.auburn.edu/admin/universitypolicies/Policies/PolicyonClassroomBehavior" TargetMode="External"/><Relationship Id="rId14" Type="http://schemas.openxmlformats.org/officeDocument/2006/relationships/hyperlink" Target="https://sites.auburn.edu/admin/universitypolicies/Policies/AcademicHonestyCode.pdf" TargetMode="External"/><Relationship Id="rId17" Type="http://schemas.openxmlformats.org/officeDocument/2006/relationships/hyperlink" Target="mailto:macy.bell@auburn.edu" TargetMode="External"/><Relationship Id="rId16" Type="http://schemas.openxmlformats.org/officeDocument/2006/relationships/hyperlink" Target="https://sites.auburn.edu/admin/universitypolicies/Policies/PolicyRegardingtheProhibitedHarassmentofStudents.pdf" TargetMode="External"/><Relationship Id="rId19" Type="http://schemas.openxmlformats.org/officeDocument/2006/relationships/hyperlink" Target="http://wp.auburn.edu/scs/" TargetMode="External"/><Relationship Id="rId18" Type="http://schemas.openxmlformats.org/officeDocument/2006/relationships/hyperlink" Target="http://auburn.edu/covid-resource-center/policies/safe-practi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