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CF8EC" w14:textId="77777777" w:rsidR="00757CA0" w:rsidRPr="00225281" w:rsidRDefault="00757CA0">
      <w:pPr>
        <w:pStyle w:val="BodyA"/>
        <w:jc w:val="center"/>
        <w:rPr>
          <w:rStyle w:val="NoneA"/>
          <w:rFonts w:ascii="Century Gothic" w:hAnsi="Century Gothic"/>
          <w:b/>
          <w:bCs/>
          <w:color w:val="244061" w:themeColor="accent1" w:themeShade="80"/>
          <w:sz w:val="22"/>
          <w:szCs w:val="22"/>
          <w:u w:color="44546A"/>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rsidRPr="00225281"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393623D1" w14:textId="77777777" w:rsidR="00757CA0" w:rsidRPr="00225281" w:rsidRDefault="00757CA0">
            <w:pPr>
              <w:pStyle w:val="BodyA"/>
              <w:jc w:val="center"/>
              <w:rPr>
                <w:rStyle w:val="NoneA"/>
                <w:rFonts w:ascii="Century Gothic" w:hAnsi="Century Gothic"/>
                <w:b/>
                <w:bCs/>
                <w:color w:val="244061" w:themeColor="accent1" w:themeShade="80"/>
                <w:u w:color="44546A"/>
              </w:rPr>
            </w:pPr>
          </w:p>
          <w:p w14:paraId="6D08D799" w14:textId="77777777" w:rsidR="00757CA0" w:rsidRPr="00225281" w:rsidRDefault="00757CA0">
            <w:pPr>
              <w:pStyle w:val="BodyA"/>
              <w:jc w:val="center"/>
              <w:rPr>
                <w:rStyle w:val="NoneA"/>
                <w:rFonts w:ascii="Century Gothic" w:hAnsi="Century Gothic"/>
                <w:b/>
                <w:bCs/>
                <w:color w:val="244061" w:themeColor="accent1" w:themeShade="80"/>
                <w:u w:color="44546A"/>
              </w:rPr>
            </w:pPr>
          </w:p>
          <w:p w14:paraId="0743FE26" w14:textId="77777777" w:rsidR="00757CA0" w:rsidRPr="00225281" w:rsidRDefault="00757CA0">
            <w:pPr>
              <w:pStyle w:val="BodyA"/>
              <w:jc w:val="center"/>
              <w:rPr>
                <w:rStyle w:val="NoneA"/>
                <w:rFonts w:ascii="Century Gothic" w:hAnsi="Century Gothic"/>
                <w:b/>
                <w:bCs/>
                <w:color w:val="244061" w:themeColor="accent1" w:themeShade="80"/>
                <w:u w:color="44546A"/>
              </w:rPr>
            </w:pPr>
          </w:p>
          <w:p w14:paraId="5679AB21" w14:textId="77777777" w:rsidR="00757CA0" w:rsidRPr="00225281" w:rsidRDefault="00757CA0">
            <w:pPr>
              <w:pStyle w:val="BodyA"/>
              <w:jc w:val="center"/>
              <w:rPr>
                <w:rStyle w:val="NoneA"/>
                <w:rFonts w:ascii="Century Gothic" w:hAnsi="Century Gothic"/>
                <w:b/>
                <w:bCs/>
                <w:color w:val="244061" w:themeColor="accent1" w:themeShade="80"/>
                <w:u w:color="44546A"/>
              </w:rPr>
            </w:pPr>
          </w:p>
          <w:p w14:paraId="14A6FB17" w14:textId="77777777" w:rsidR="00757CA0" w:rsidRPr="00225281" w:rsidRDefault="00757CA0">
            <w:pPr>
              <w:pStyle w:val="BodyA"/>
              <w:jc w:val="center"/>
              <w:rPr>
                <w:rStyle w:val="NoneA"/>
                <w:rFonts w:ascii="Century Gothic" w:hAnsi="Century Gothic"/>
                <w:b/>
                <w:bCs/>
                <w:color w:val="244061" w:themeColor="accent1" w:themeShade="80"/>
                <w:u w:color="44546A"/>
              </w:rPr>
            </w:pPr>
          </w:p>
          <w:p w14:paraId="1478F2C9" w14:textId="77777777" w:rsidR="00490319" w:rsidRPr="00225281" w:rsidRDefault="00490319">
            <w:pPr>
              <w:pStyle w:val="BodyA"/>
              <w:widowControl w:val="0"/>
              <w:tabs>
                <w:tab w:val="center" w:pos="4680"/>
              </w:tabs>
              <w:spacing w:line="235" w:lineRule="auto"/>
              <w:jc w:val="center"/>
              <w:rPr>
                <w:rStyle w:val="NoneA"/>
                <w:rFonts w:ascii="Century Gothic" w:hAnsi="Century Gothic"/>
                <w:color w:val="244061" w:themeColor="accent1" w:themeShade="80"/>
                <w:sz w:val="32"/>
                <w:szCs w:val="32"/>
                <w:u w:color="44546A"/>
              </w:rPr>
            </w:pPr>
          </w:p>
          <w:p w14:paraId="4220B2CC" w14:textId="77777777" w:rsidR="00490319" w:rsidRPr="00225281" w:rsidRDefault="00490319">
            <w:pPr>
              <w:pStyle w:val="BodyA"/>
              <w:widowControl w:val="0"/>
              <w:tabs>
                <w:tab w:val="center" w:pos="4680"/>
              </w:tabs>
              <w:spacing w:line="235" w:lineRule="auto"/>
              <w:jc w:val="center"/>
              <w:rPr>
                <w:rStyle w:val="NoneA"/>
                <w:rFonts w:ascii="Century Gothic" w:hAnsi="Century Gothic"/>
                <w:color w:val="244061" w:themeColor="accent1" w:themeShade="80"/>
                <w:sz w:val="32"/>
                <w:szCs w:val="32"/>
                <w:u w:color="44546A"/>
              </w:rPr>
            </w:pPr>
          </w:p>
          <w:p w14:paraId="5C5C7607" w14:textId="77777777" w:rsidR="00490319" w:rsidRPr="00225281" w:rsidRDefault="00490319" w:rsidP="00E149D6">
            <w:pPr>
              <w:pStyle w:val="BodyA"/>
              <w:widowControl w:val="0"/>
              <w:tabs>
                <w:tab w:val="center" w:pos="4680"/>
              </w:tabs>
              <w:spacing w:line="235" w:lineRule="auto"/>
              <w:rPr>
                <w:rStyle w:val="NoneA"/>
                <w:rFonts w:ascii="Century Gothic" w:hAnsi="Century Gothic"/>
                <w:color w:val="244061" w:themeColor="accent1" w:themeShade="80"/>
                <w:sz w:val="32"/>
                <w:szCs w:val="32"/>
                <w:u w:color="44546A"/>
              </w:rPr>
            </w:pPr>
          </w:p>
          <w:p w14:paraId="528F636D" w14:textId="77777777" w:rsidR="00490319" w:rsidRPr="00225281" w:rsidRDefault="00490319" w:rsidP="00E149D6">
            <w:pPr>
              <w:pStyle w:val="BodyA"/>
              <w:widowControl w:val="0"/>
              <w:tabs>
                <w:tab w:val="center" w:pos="4680"/>
              </w:tabs>
              <w:spacing w:line="235" w:lineRule="auto"/>
              <w:rPr>
                <w:rStyle w:val="NoneA"/>
                <w:rFonts w:ascii="Century Gothic" w:hAnsi="Century Gothic"/>
                <w:color w:val="244061" w:themeColor="accent1" w:themeShade="80"/>
                <w:sz w:val="32"/>
                <w:szCs w:val="32"/>
                <w:u w:color="44546A"/>
              </w:rPr>
            </w:pPr>
          </w:p>
          <w:p w14:paraId="64FB5C9F" w14:textId="7D4CD599" w:rsidR="00757CA0" w:rsidRPr="00225281" w:rsidRDefault="00C20373">
            <w:pPr>
              <w:pStyle w:val="BodyA"/>
              <w:widowControl w:val="0"/>
              <w:tabs>
                <w:tab w:val="center" w:pos="4680"/>
              </w:tabs>
              <w:spacing w:line="235" w:lineRule="auto"/>
              <w:jc w:val="center"/>
              <w:rPr>
                <w:rStyle w:val="NoneA"/>
                <w:rFonts w:ascii="Century Gothic" w:hAnsi="Century Gothic"/>
                <w:color w:val="244061" w:themeColor="accent1" w:themeShade="80"/>
                <w:sz w:val="32"/>
                <w:szCs w:val="32"/>
                <w:u w:color="44546A"/>
              </w:rPr>
            </w:pPr>
            <w:r w:rsidRPr="00225281">
              <w:rPr>
                <w:rStyle w:val="NoneA"/>
                <w:rFonts w:ascii="Century Gothic" w:hAnsi="Century Gothic"/>
                <w:color w:val="244061" w:themeColor="accent1" w:themeShade="80"/>
                <w:sz w:val="32"/>
                <w:szCs w:val="32"/>
                <w:u w:color="44546A"/>
              </w:rPr>
              <w:t xml:space="preserve">EAGL </w:t>
            </w:r>
            <w:r w:rsidR="00AE467A">
              <w:rPr>
                <w:rStyle w:val="NoneA"/>
                <w:rFonts w:ascii="Century Gothic" w:hAnsi="Century Gothic"/>
                <w:color w:val="244061" w:themeColor="accent1" w:themeShade="80"/>
                <w:sz w:val="32"/>
                <w:szCs w:val="32"/>
                <w:u w:color="44546A"/>
              </w:rPr>
              <w:t>3104</w:t>
            </w:r>
          </w:p>
          <w:p w14:paraId="1A1D339A" w14:textId="77852DD8" w:rsidR="00757CA0" w:rsidRPr="00225281" w:rsidRDefault="004C7101">
            <w:pPr>
              <w:pStyle w:val="BodyA"/>
              <w:jc w:val="center"/>
              <w:rPr>
                <w:rStyle w:val="NoneA"/>
                <w:rFonts w:ascii="Century Gothic" w:eastAsia="Calibri" w:hAnsi="Century Gothic" w:cs="Calibri"/>
                <w:b/>
                <w:bCs/>
                <w:color w:val="244061" w:themeColor="accent1" w:themeShade="80"/>
                <w:sz w:val="36"/>
                <w:szCs w:val="36"/>
                <w:u w:color="44546A"/>
              </w:rPr>
            </w:pPr>
            <w:r w:rsidRPr="00225281">
              <w:rPr>
                <w:rStyle w:val="NoneA"/>
                <w:rFonts w:ascii="Century Gothic" w:eastAsia="Calibri" w:hAnsi="Century Gothic" w:cs="Calibri"/>
                <w:b/>
                <w:bCs/>
                <w:color w:val="244061" w:themeColor="accent1" w:themeShade="80"/>
                <w:sz w:val="36"/>
                <w:szCs w:val="36"/>
                <w:u w:color="44546A"/>
              </w:rPr>
              <w:t xml:space="preserve">Transition to Independent Living: </w:t>
            </w:r>
            <w:r w:rsidR="00AE467A">
              <w:rPr>
                <w:rStyle w:val="NoneA"/>
                <w:rFonts w:ascii="Century Gothic" w:eastAsia="Calibri" w:hAnsi="Century Gothic" w:cs="Calibri"/>
                <w:b/>
                <w:bCs/>
                <w:color w:val="244061" w:themeColor="accent1" w:themeShade="80"/>
                <w:sz w:val="36"/>
                <w:szCs w:val="36"/>
                <w:u w:color="44546A"/>
              </w:rPr>
              <w:t>Medical Aspects</w:t>
            </w:r>
            <w:r w:rsidRPr="00225281">
              <w:rPr>
                <w:rStyle w:val="NoneA"/>
                <w:rFonts w:ascii="Century Gothic" w:eastAsia="Calibri" w:hAnsi="Century Gothic" w:cs="Calibri"/>
                <w:b/>
                <w:bCs/>
                <w:color w:val="244061" w:themeColor="accent1" w:themeShade="80"/>
                <w:sz w:val="36"/>
                <w:szCs w:val="36"/>
                <w:u w:color="44546A"/>
              </w:rPr>
              <w:t xml:space="preserve"> </w:t>
            </w:r>
          </w:p>
          <w:p w14:paraId="6D516DBD" w14:textId="77777777" w:rsidR="00757CA0" w:rsidRPr="00225281" w:rsidRDefault="00757CA0">
            <w:pPr>
              <w:pStyle w:val="BodyA"/>
              <w:jc w:val="center"/>
              <w:rPr>
                <w:rStyle w:val="NoneA"/>
                <w:rFonts w:ascii="Century Gothic" w:eastAsia="Calibri" w:hAnsi="Century Gothic" w:cs="Calibri"/>
                <w:b/>
                <w:bCs/>
                <w:i/>
                <w:iCs/>
                <w:color w:val="244061" w:themeColor="accent1" w:themeShade="80"/>
                <w:sz w:val="32"/>
                <w:szCs w:val="32"/>
                <w:u w:color="44546A"/>
              </w:rPr>
            </w:pPr>
          </w:p>
          <w:p w14:paraId="67EBE0D9" w14:textId="788F9FC6" w:rsidR="00757CA0" w:rsidRPr="00225281" w:rsidRDefault="00AE467A">
            <w:pPr>
              <w:pStyle w:val="BodyA"/>
              <w:jc w:val="center"/>
              <w:rPr>
                <w:rStyle w:val="NoneA"/>
                <w:rFonts w:ascii="Century Gothic" w:eastAsia="Calibri" w:hAnsi="Century Gothic" w:cs="Calibri"/>
                <w:b/>
                <w:bCs/>
                <w:i/>
                <w:iCs/>
                <w:color w:val="244061" w:themeColor="accent1" w:themeShade="80"/>
                <w:sz w:val="32"/>
                <w:szCs w:val="32"/>
                <w:u w:color="44546A"/>
              </w:rPr>
            </w:pPr>
            <w:r>
              <w:rPr>
                <w:rStyle w:val="NoneA"/>
                <w:rFonts w:ascii="Century Gothic" w:eastAsia="Calibri" w:hAnsi="Century Gothic" w:cs="Calibri"/>
                <w:b/>
                <w:bCs/>
                <w:i/>
                <w:iCs/>
                <w:color w:val="244061" w:themeColor="accent1" w:themeShade="80"/>
                <w:sz w:val="32"/>
                <w:szCs w:val="32"/>
                <w:u w:color="44546A"/>
              </w:rPr>
              <w:t>Spring 2025</w:t>
            </w:r>
          </w:p>
          <w:p w14:paraId="3C83ED6D" w14:textId="2DB27085" w:rsidR="003F6C1D" w:rsidRPr="00225281" w:rsidRDefault="003F6C1D" w:rsidP="003F6C1D">
            <w:pPr>
              <w:pStyle w:val="BodyA"/>
              <w:pBdr>
                <w:bottom w:val="single" w:sz="6" w:space="1" w:color="auto"/>
              </w:pBdr>
              <w:rPr>
                <w:rStyle w:val="NoneA"/>
                <w:rFonts w:ascii="Century Gothic" w:eastAsia="Calibri" w:hAnsi="Century Gothic" w:cs="Calibri"/>
                <w:color w:val="244061" w:themeColor="accent1" w:themeShade="80"/>
                <w:sz w:val="32"/>
                <w:szCs w:val="32"/>
                <w:u w:color="44546A"/>
              </w:rPr>
            </w:pPr>
          </w:p>
          <w:p w14:paraId="5320D5AF" w14:textId="77777777" w:rsidR="003F6C1D" w:rsidRPr="00225281" w:rsidRDefault="003F6C1D">
            <w:pPr>
              <w:pStyle w:val="BodyA"/>
              <w:pBdr>
                <w:top w:val="none" w:sz="0" w:space="0" w:color="auto"/>
              </w:pBdr>
              <w:jc w:val="center"/>
              <w:rPr>
                <w:rStyle w:val="NoneA"/>
                <w:rFonts w:ascii="Century Gothic" w:eastAsia="Calibri" w:hAnsi="Century Gothic" w:cs="Calibri"/>
                <w:color w:val="244061" w:themeColor="accent1" w:themeShade="80"/>
                <w:sz w:val="32"/>
                <w:szCs w:val="32"/>
                <w:u w:color="44546A"/>
              </w:rPr>
            </w:pPr>
          </w:p>
          <w:p w14:paraId="1EDA7E5B" w14:textId="77777777" w:rsidR="003F6C1D" w:rsidRPr="00225281" w:rsidRDefault="00C20373">
            <w:pPr>
              <w:pStyle w:val="BodyA"/>
              <w:jc w:val="center"/>
              <w:rPr>
                <w:rStyle w:val="NoneA"/>
                <w:rFonts w:ascii="Century Gothic" w:eastAsia="Calibri" w:hAnsi="Century Gothic" w:cs="Calibri"/>
                <w:b/>
                <w:bCs/>
                <w:color w:val="244061" w:themeColor="accent1" w:themeShade="80"/>
                <w:u w:color="44546A"/>
              </w:rPr>
            </w:pPr>
            <w:r w:rsidRPr="00225281">
              <w:rPr>
                <w:rStyle w:val="NoneA"/>
                <w:rFonts w:ascii="Century Gothic" w:eastAsia="Calibri" w:hAnsi="Century Gothic" w:cs="Calibri"/>
                <w:b/>
                <w:bCs/>
                <w:color w:val="244061" w:themeColor="accent1" w:themeShade="80"/>
                <w:u w:color="44546A"/>
              </w:rPr>
              <w:t xml:space="preserve">Department of Special Education, </w:t>
            </w:r>
          </w:p>
          <w:p w14:paraId="0C62711D" w14:textId="5B9B06F2" w:rsidR="00757CA0" w:rsidRPr="00225281" w:rsidRDefault="00C20373">
            <w:pPr>
              <w:pStyle w:val="BodyA"/>
              <w:jc w:val="center"/>
              <w:rPr>
                <w:rStyle w:val="NoneA"/>
                <w:rFonts w:ascii="Century Gothic" w:eastAsia="Calibri" w:hAnsi="Century Gothic" w:cs="Calibri"/>
                <w:b/>
                <w:bCs/>
                <w:color w:val="244061" w:themeColor="accent1" w:themeShade="80"/>
                <w:u w:color="44546A"/>
              </w:rPr>
            </w:pPr>
            <w:r w:rsidRPr="00225281">
              <w:rPr>
                <w:rStyle w:val="NoneA"/>
                <w:rFonts w:ascii="Century Gothic" w:eastAsia="Calibri" w:hAnsi="Century Gothic" w:cs="Calibri"/>
                <w:b/>
                <w:bCs/>
                <w:color w:val="244061" w:themeColor="accent1" w:themeShade="80"/>
                <w:u w:color="44546A"/>
              </w:rPr>
              <w:t>Rehabilitation and Counseling</w:t>
            </w:r>
          </w:p>
          <w:p w14:paraId="379A1DE2" w14:textId="77777777" w:rsidR="00757CA0" w:rsidRPr="00225281" w:rsidRDefault="00757CA0">
            <w:pPr>
              <w:pStyle w:val="BodyA"/>
              <w:jc w:val="center"/>
              <w:rPr>
                <w:rStyle w:val="NoneA"/>
                <w:rFonts w:ascii="Century Gothic" w:eastAsia="Calibri" w:hAnsi="Century Gothic" w:cs="Calibri"/>
                <w:b/>
                <w:bCs/>
                <w:color w:val="244061" w:themeColor="accent1" w:themeShade="80"/>
                <w:u w:color="44546A"/>
              </w:rPr>
            </w:pPr>
          </w:p>
          <w:p w14:paraId="2E79315B" w14:textId="77777777" w:rsidR="00757CA0" w:rsidRPr="00225281" w:rsidRDefault="00C20373">
            <w:pPr>
              <w:pStyle w:val="BodyA"/>
              <w:spacing w:line="300" w:lineRule="auto"/>
              <w:jc w:val="center"/>
              <w:rPr>
                <w:rStyle w:val="NoneA"/>
                <w:rFonts w:ascii="Century Gothic" w:eastAsia="Calibri" w:hAnsi="Century Gothic" w:cs="Calibri"/>
                <w:b/>
                <w:bCs/>
                <w:color w:val="244061" w:themeColor="accent1" w:themeShade="80"/>
                <w:sz w:val="32"/>
                <w:szCs w:val="32"/>
                <w:u w:color="44546A"/>
              </w:rPr>
            </w:pPr>
            <w:r w:rsidRPr="00225281">
              <w:rPr>
                <w:rStyle w:val="NoneA"/>
                <w:rFonts w:ascii="Century Gothic" w:eastAsia="Calibri" w:hAnsi="Century Gothic" w:cs="Calibri"/>
                <w:b/>
                <w:bCs/>
                <w:color w:val="244061" w:themeColor="accent1" w:themeShade="80"/>
                <w:sz w:val="32"/>
                <w:szCs w:val="32"/>
                <w:u w:color="44546A"/>
              </w:rPr>
              <w:t>College of Education</w:t>
            </w:r>
          </w:p>
          <w:p w14:paraId="07DE29CD" w14:textId="6857BD15" w:rsidR="003F6C1D" w:rsidRPr="00225281" w:rsidRDefault="003F6C1D">
            <w:pPr>
              <w:pStyle w:val="BodyA"/>
              <w:pBdr>
                <w:bottom w:val="single" w:sz="6" w:space="1" w:color="auto"/>
              </w:pBdr>
              <w:spacing w:line="300" w:lineRule="auto"/>
              <w:jc w:val="center"/>
              <w:rPr>
                <w:rStyle w:val="NoneA"/>
                <w:rFonts w:ascii="Century Gothic" w:eastAsia="Calibri" w:hAnsi="Century Gothic" w:cs="Calibri"/>
                <w:b/>
                <w:bCs/>
                <w:color w:val="244061" w:themeColor="accent1" w:themeShade="80"/>
                <w:sz w:val="32"/>
                <w:szCs w:val="32"/>
                <w:u w:color="44546A"/>
              </w:rPr>
            </w:pPr>
          </w:p>
          <w:p w14:paraId="74AE9359" w14:textId="77777777" w:rsidR="003F6C1D" w:rsidRPr="00225281" w:rsidRDefault="003F6C1D">
            <w:pPr>
              <w:pStyle w:val="BodyA"/>
              <w:pBdr>
                <w:top w:val="none" w:sz="0" w:space="0" w:color="auto"/>
              </w:pBdr>
              <w:spacing w:line="300" w:lineRule="auto"/>
              <w:jc w:val="center"/>
              <w:rPr>
                <w:rStyle w:val="NoneA"/>
                <w:rFonts w:ascii="Century Gothic" w:eastAsia="Calibri" w:hAnsi="Century Gothic" w:cs="Calibri"/>
                <w:b/>
                <w:bCs/>
                <w:color w:val="244061" w:themeColor="accent1" w:themeShade="80"/>
                <w:sz w:val="32"/>
                <w:szCs w:val="32"/>
                <w:u w:color="44546A"/>
              </w:rPr>
            </w:pPr>
          </w:p>
          <w:p w14:paraId="7A674A1F" w14:textId="77777777" w:rsidR="00757CA0" w:rsidRPr="00225281" w:rsidRDefault="00C20373">
            <w:pPr>
              <w:pStyle w:val="BodyA"/>
              <w:spacing w:line="300" w:lineRule="auto"/>
              <w:jc w:val="center"/>
              <w:rPr>
                <w:rStyle w:val="NoneA"/>
                <w:rFonts w:ascii="Century Gothic" w:eastAsia="Calibri" w:hAnsi="Century Gothic" w:cs="Calibri"/>
                <w:smallCaps/>
                <w:color w:val="244061" w:themeColor="accent1" w:themeShade="80"/>
                <w:sz w:val="32"/>
                <w:szCs w:val="32"/>
                <w:u w:color="44546A"/>
              </w:rPr>
            </w:pPr>
            <w:r w:rsidRPr="00225281">
              <w:rPr>
                <w:rStyle w:val="NoneA"/>
                <w:rFonts w:ascii="Century Gothic" w:eastAsia="Calibri" w:hAnsi="Century Gothic" w:cs="Calibri"/>
                <w:smallCaps/>
                <w:color w:val="244061" w:themeColor="accent1" w:themeShade="80"/>
                <w:sz w:val="32"/>
                <w:szCs w:val="32"/>
                <w:u w:color="44546A"/>
              </w:rPr>
              <w:t>Instructor Information</w:t>
            </w:r>
          </w:p>
          <w:p w14:paraId="67936DD6" w14:textId="77242485" w:rsidR="00757CA0" w:rsidRPr="00225281" w:rsidRDefault="004C7101">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eastAsia="Calibri" w:hAnsi="Century Gothic" w:cs="Calibri"/>
                <w:b/>
                <w:bCs/>
                <w:color w:val="244061" w:themeColor="accent1" w:themeShade="80"/>
                <w:u w:color="44546A"/>
              </w:rPr>
            </w:pPr>
            <w:r w:rsidRPr="00225281">
              <w:rPr>
                <w:rStyle w:val="NoneA"/>
                <w:rFonts w:ascii="Century Gothic" w:eastAsia="Calibri" w:hAnsi="Century Gothic" w:cs="Calibri"/>
                <w:b/>
                <w:bCs/>
                <w:color w:val="244061" w:themeColor="accent1" w:themeShade="80"/>
                <w:u w:color="44546A"/>
              </w:rPr>
              <w:t>Stephanie Willis</w:t>
            </w:r>
          </w:p>
          <w:p w14:paraId="1DE99E36" w14:textId="6C48FD8D" w:rsidR="00757CA0" w:rsidRPr="00225281" w:rsidRDefault="00C20373">
            <w:pPr>
              <w:pStyle w:val="BodyA"/>
              <w:spacing w:line="300" w:lineRule="auto"/>
              <w:jc w:val="center"/>
              <w:rPr>
                <w:rStyle w:val="NoneA"/>
                <w:rFonts w:ascii="Century Gothic" w:eastAsia="Calibri" w:hAnsi="Century Gothic" w:cs="Calibri"/>
                <w:color w:val="244061" w:themeColor="accent1" w:themeShade="80"/>
                <w:u w:color="44546A"/>
              </w:rPr>
            </w:pPr>
            <w:r w:rsidRPr="00225281">
              <w:rPr>
                <w:rStyle w:val="NoneA"/>
                <w:rFonts w:ascii="Century Gothic" w:eastAsia="Calibri" w:hAnsi="Century Gothic" w:cs="Calibri"/>
                <w:color w:val="244061" w:themeColor="accent1" w:themeShade="80"/>
                <w:u w:color="44546A"/>
              </w:rPr>
              <w:t xml:space="preserve">Office: </w:t>
            </w:r>
            <w:r w:rsidR="00383F8F" w:rsidRPr="00225281">
              <w:rPr>
                <w:rStyle w:val="NoneA"/>
                <w:rFonts w:ascii="Century Gothic" w:eastAsia="Calibri" w:hAnsi="Century Gothic" w:cs="Calibri"/>
                <w:color w:val="244061" w:themeColor="accent1" w:themeShade="80"/>
                <w:u w:color="44546A"/>
              </w:rPr>
              <w:t>Foy 136</w:t>
            </w:r>
            <w:r w:rsidR="004C7101" w:rsidRPr="00225281">
              <w:rPr>
                <w:rStyle w:val="NoneA"/>
                <w:rFonts w:ascii="Century Gothic" w:eastAsia="Calibri" w:hAnsi="Century Gothic" w:cs="Calibri"/>
                <w:color w:val="244061" w:themeColor="accent1" w:themeShade="80"/>
                <w:u w:color="44546A"/>
              </w:rPr>
              <w:t>D</w:t>
            </w:r>
          </w:p>
          <w:p w14:paraId="26672D93" w14:textId="38546130" w:rsidR="00757CA0" w:rsidRPr="00225281" w:rsidRDefault="004C7101">
            <w:pPr>
              <w:pStyle w:val="BodyA"/>
              <w:spacing w:line="300" w:lineRule="auto"/>
              <w:jc w:val="center"/>
              <w:rPr>
                <w:rFonts w:ascii="Century Gothic" w:hAnsi="Century Gothic"/>
                <w:color w:val="244061" w:themeColor="accent1" w:themeShade="80"/>
              </w:rPr>
            </w:pPr>
            <w:r w:rsidRPr="00225281">
              <w:rPr>
                <w:rStyle w:val="NoneA"/>
                <w:rFonts w:ascii="Century Gothic" w:eastAsia="Calibri" w:hAnsi="Century Gothic" w:cs="Calibri"/>
                <w:color w:val="244061" w:themeColor="accent1" w:themeShade="80"/>
                <w:u w:color="44546A"/>
              </w:rPr>
              <w:t>SMW0123</w:t>
            </w:r>
            <w:r w:rsidR="001658BB" w:rsidRPr="00225281">
              <w:rPr>
                <w:rStyle w:val="NoneA"/>
                <w:rFonts w:ascii="Century Gothic" w:eastAsia="Calibri" w:hAnsi="Century Gothic" w:cs="Calibri"/>
                <w:color w:val="244061" w:themeColor="accent1" w:themeShade="80"/>
                <w:u w:color="44546A"/>
              </w:rPr>
              <w:t>@auburn.edu</w:t>
            </w:r>
            <w:r w:rsidR="00C20373" w:rsidRPr="00225281">
              <w:rPr>
                <w:rStyle w:val="NoneA"/>
                <w:rFonts w:ascii="Century Gothic" w:eastAsia="Calibri" w:hAnsi="Century Gothic" w:cs="Calibri"/>
                <w:color w:val="244061" w:themeColor="accent1" w:themeShade="80"/>
                <w:u w:color="44546A"/>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5F4C1D78" w14:textId="77777777" w:rsidR="00757CA0" w:rsidRPr="00225281" w:rsidRDefault="00757CA0">
            <w:pPr>
              <w:pStyle w:val="BodyA"/>
              <w:jc w:val="center"/>
              <w:rPr>
                <w:rStyle w:val="NoneA"/>
                <w:rFonts w:ascii="Century Gothic" w:hAnsi="Century Gothic"/>
                <w:color w:val="244061" w:themeColor="accent1" w:themeShade="80"/>
                <w:u w:color="44546A"/>
              </w:rPr>
            </w:pPr>
          </w:p>
          <w:p w14:paraId="06135FDC" w14:textId="77777777" w:rsidR="00757CA0" w:rsidRPr="00225281" w:rsidRDefault="00757CA0">
            <w:pPr>
              <w:pStyle w:val="BodyA"/>
              <w:jc w:val="center"/>
              <w:rPr>
                <w:rStyle w:val="NoneA"/>
                <w:rFonts w:ascii="Century Gothic" w:hAnsi="Century Gothic"/>
                <w:color w:val="244061" w:themeColor="accent1" w:themeShade="80"/>
                <w:u w:color="44546A"/>
              </w:rPr>
            </w:pPr>
          </w:p>
          <w:p w14:paraId="3051378A" w14:textId="77777777" w:rsidR="00757CA0" w:rsidRPr="00225281" w:rsidRDefault="00757CA0">
            <w:pPr>
              <w:pStyle w:val="BodyA"/>
              <w:jc w:val="center"/>
              <w:rPr>
                <w:rStyle w:val="NoneA"/>
                <w:rFonts w:ascii="Century Gothic" w:hAnsi="Century Gothic"/>
                <w:color w:val="244061" w:themeColor="accent1" w:themeShade="80"/>
                <w:u w:color="44546A"/>
              </w:rPr>
            </w:pPr>
          </w:p>
          <w:p w14:paraId="36CC80F3" w14:textId="77777777" w:rsidR="00757CA0" w:rsidRPr="00225281" w:rsidRDefault="00757CA0">
            <w:pPr>
              <w:pStyle w:val="BodyA"/>
              <w:jc w:val="center"/>
              <w:rPr>
                <w:rStyle w:val="NoneA"/>
                <w:rFonts w:ascii="Century Gothic" w:hAnsi="Century Gothic"/>
                <w:color w:val="244061" w:themeColor="accent1" w:themeShade="80"/>
                <w:u w:color="44546A"/>
              </w:rPr>
            </w:pPr>
          </w:p>
          <w:p w14:paraId="5E7BBF9E" w14:textId="77777777" w:rsidR="00757CA0" w:rsidRPr="00225281" w:rsidRDefault="00757CA0">
            <w:pPr>
              <w:pStyle w:val="BodyA"/>
              <w:jc w:val="center"/>
              <w:rPr>
                <w:rStyle w:val="NoneA"/>
                <w:rFonts w:ascii="Century Gothic" w:hAnsi="Century Gothic"/>
                <w:color w:val="244061" w:themeColor="accent1" w:themeShade="80"/>
                <w:u w:color="44546A"/>
              </w:rPr>
            </w:pPr>
          </w:p>
          <w:p w14:paraId="4C730C54" w14:textId="77777777" w:rsidR="00757CA0" w:rsidRPr="00225281" w:rsidRDefault="00757CA0">
            <w:pPr>
              <w:pStyle w:val="BodyA"/>
              <w:jc w:val="center"/>
              <w:rPr>
                <w:rStyle w:val="NoneA"/>
                <w:rFonts w:ascii="Century Gothic" w:hAnsi="Century Gothic"/>
                <w:color w:val="244061" w:themeColor="accent1" w:themeShade="80"/>
                <w:u w:color="44546A"/>
              </w:rPr>
            </w:pPr>
          </w:p>
          <w:p w14:paraId="74ACDCFC" w14:textId="77777777" w:rsidR="00757CA0" w:rsidRPr="00225281" w:rsidRDefault="00C20373">
            <w:pPr>
              <w:pStyle w:val="BodyA"/>
              <w:jc w:val="center"/>
              <w:rPr>
                <w:rStyle w:val="NoneA"/>
                <w:rFonts w:ascii="Century Gothic" w:hAnsi="Century Gothic"/>
                <w:color w:val="244061" w:themeColor="accent1" w:themeShade="80"/>
                <w:u w:color="44546A"/>
              </w:rPr>
            </w:pPr>
            <w:r w:rsidRPr="00225281">
              <w:rPr>
                <w:rStyle w:val="NoneA"/>
                <w:rFonts w:ascii="Century Gothic" w:hAnsi="Century Gothic"/>
                <w:b/>
                <w:bCs/>
                <w:noProof/>
                <w:color w:val="244061" w:themeColor="accent1" w:themeShade="80"/>
                <w:sz w:val="22"/>
                <w:szCs w:val="22"/>
                <w:u w:color="44546A"/>
              </w:rPr>
              <w:drawing>
                <wp:inline distT="0" distB="0" distL="0" distR="0" wp14:anchorId="403E39AE" wp14:editId="1193834A">
                  <wp:extent cx="3212465" cy="3847465"/>
                  <wp:effectExtent l="0" t="0" r="0" b="63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7" cstate="print">
                            <a:extLst>
                              <a:ext uri="{28A0092B-C50C-407E-A947-70E740481C1C}">
                                <a14:useLocalDpi xmlns:a14="http://schemas.microsoft.com/office/drawing/2010/main" val="0"/>
                              </a:ext>
                            </a:extLst>
                          </a:blip>
                          <a:srcRect l="8294" r="8294"/>
                          <a:stretch>
                            <a:fillRect/>
                          </a:stretch>
                        </pic:blipFill>
                        <pic:spPr>
                          <a:xfrm>
                            <a:off x="0" y="0"/>
                            <a:ext cx="3212465" cy="3847465"/>
                          </a:xfrm>
                          <a:prstGeom prst="rect">
                            <a:avLst/>
                          </a:prstGeom>
                          <a:ln w="12700" cap="flat">
                            <a:noFill/>
                            <a:miter lim="400000"/>
                          </a:ln>
                          <a:effectLst/>
                        </pic:spPr>
                      </pic:pic>
                    </a:graphicData>
                  </a:graphic>
                </wp:inline>
              </w:drawing>
            </w:r>
          </w:p>
          <w:p w14:paraId="26A6B406" w14:textId="77777777" w:rsidR="00757CA0" w:rsidRPr="00225281" w:rsidRDefault="00757CA0">
            <w:pPr>
              <w:pStyle w:val="BodyA"/>
              <w:jc w:val="center"/>
              <w:rPr>
                <w:rFonts w:ascii="Century Gothic" w:hAnsi="Century Gothic"/>
                <w:color w:val="244061" w:themeColor="accent1" w:themeShade="80"/>
              </w:rPr>
            </w:pPr>
          </w:p>
        </w:tc>
      </w:tr>
    </w:tbl>
    <w:p w14:paraId="44EB0F57" w14:textId="3411F005" w:rsidR="00885F46" w:rsidRPr="00225281" w:rsidRDefault="00885F46" w:rsidP="00885F46">
      <w:pPr>
        <w:pStyle w:val="paragraph"/>
        <w:jc w:val="center"/>
        <w:textAlignment w:val="baseline"/>
        <w:rPr>
          <w:rFonts w:ascii="Segoe UI" w:hAnsi="Segoe UI" w:cs="Segoe UI"/>
          <w:color w:val="244061" w:themeColor="accent1" w:themeShade="80"/>
        </w:rPr>
      </w:pPr>
    </w:p>
    <w:p w14:paraId="2C62DE65" w14:textId="77777777" w:rsidR="00757CA0" w:rsidRPr="00225281" w:rsidRDefault="00757CA0">
      <w:pPr>
        <w:pStyle w:val="BodyA"/>
        <w:widowControl w:val="0"/>
        <w:ind w:left="324" w:hanging="324"/>
        <w:jc w:val="center"/>
        <w:rPr>
          <w:rStyle w:val="NoneA"/>
          <w:b/>
          <w:bCs/>
          <w:color w:val="244061" w:themeColor="accent1" w:themeShade="80"/>
          <w:sz w:val="22"/>
          <w:szCs w:val="22"/>
          <w:u w:color="44546A"/>
        </w:rPr>
      </w:pPr>
    </w:p>
    <w:p w14:paraId="67FA85E8" w14:textId="77777777" w:rsidR="00757CA0" w:rsidRPr="00225281" w:rsidRDefault="00757CA0">
      <w:pPr>
        <w:pStyle w:val="BodyA"/>
        <w:widowControl w:val="0"/>
        <w:ind w:left="216" w:hanging="216"/>
        <w:jc w:val="center"/>
        <w:rPr>
          <w:rStyle w:val="NoneA"/>
          <w:b/>
          <w:bCs/>
          <w:color w:val="244061" w:themeColor="accent1" w:themeShade="80"/>
          <w:sz w:val="22"/>
          <w:szCs w:val="22"/>
          <w:u w:color="44546A"/>
        </w:rPr>
      </w:pPr>
    </w:p>
    <w:p w14:paraId="10EFFE7C" w14:textId="77777777" w:rsidR="00757CA0" w:rsidRPr="00225281" w:rsidRDefault="00757CA0">
      <w:pPr>
        <w:pStyle w:val="BodyA"/>
        <w:widowControl w:val="0"/>
        <w:ind w:left="108" w:hanging="108"/>
        <w:jc w:val="center"/>
        <w:rPr>
          <w:rStyle w:val="NoneA"/>
          <w:b/>
          <w:bCs/>
          <w:color w:val="244061" w:themeColor="accent1" w:themeShade="80"/>
          <w:sz w:val="22"/>
          <w:szCs w:val="22"/>
          <w:u w:color="44546A"/>
        </w:rPr>
      </w:pPr>
    </w:p>
    <w:p w14:paraId="62028F6C" w14:textId="77777777" w:rsidR="00757CA0" w:rsidRPr="00225281" w:rsidRDefault="00757CA0">
      <w:pPr>
        <w:pStyle w:val="BodyA"/>
        <w:widowControl w:val="0"/>
        <w:jc w:val="center"/>
        <w:rPr>
          <w:rStyle w:val="NoneA"/>
          <w:b/>
          <w:bCs/>
          <w:color w:val="244061" w:themeColor="accent1" w:themeShade="80"/>
          <w:sz w:val="22"/>
          <w:szCs w:val="22"/>
          <w:u w:color="44546A"/>
        </w:rPr>
      </w:pPr>
    </w:p>
    <w:p w14:paraId="1744FACD" w14:textId="77777777" w:rsidR="00757CA0" w:rsidRPr="00225281" w:rsidRDefault="00757CA0">
      <w:pPr>
        <w:pStyle w:val="BodyA"/>
        <w:widowControl w:val="0"/>
        <w:jc w:val="center"/>
        <w:rPr>
          <w:rStyle w:val="NoneA"/>
          <w:b/>
          <w:bCs/>
          <w:color w:val="244061" w:themeColor="accent1" w:themeShade="80"/>
          <w:sz w:val="22"/>
          <w:szCs w:val="22"/>
          <w:u w:color="44546A"/>
        </w:rPr>
      </w:pPr>
    </w:p>
    <w:p w14:paraId="4C5658C6" w14:textId="77777777" w:rsidR="00757CA0" w:rsidRPr="00225281" w:rsidRDefault="00C20373">
      <w:pPr>
        <w:pStyle w:val="BodyA"/>
        <w:jc w:val="center"/>
        <w:rPr>
          <w:color w:val="244061" w:themeColor="accent1" w:themeShade="80"/>
        </w:rPr>
      </w:pPr>
      <w:r w:rsidRPr="00225281">
        <w:rPr>
          <w:rStyle w:val="NoneA"/>
          <w:rFonts w:ascii="Arial Unicode MS" w:hAnsi="Arial Unicode MS"/>
          <w:color w:val="244061" w:themeColor="accent1" w:themeShade="80"/>
          <w:sz w:val="22"/>
          <w:szCs w:val="22"/>
          <w:u w:color="44546A"/>
        </w:rPr>
        <w:br w:type="page"/>
      </w:r>
    </w:p>
    <w:p w14:paraId="6A76D52F" w14:textId="265245F4" w:rsidR="00757CA0" w:rsidRPr="00225281" w:rsidRDefault="00FE2A11">
      <w:pPr>
        <w:pStyle w:val="BodyA"/>
        <w:jc w:val="center"/>
        <w:rPr>
          <w:rStyle w:val="NoneA"/>
          <w:rFonts w:ascii="Century Gothic" w:hAnsi="Century Gothic"/>
          <w:color w:val="244061" w:themeColor="accent1" w:themeShade="80"/>
          <w:u w:color="44546A"/>
          <w:lang w:val="de-DE"/>
        </w:rPr>
      </w:pPr>
      <w:r w:rsidRPr="00225281">
        <w:rPr>
          <w:rStyle w:val="NoneA"/>
          <w:rFonts w:ascii="Century Gothic" w:hAnsi="Century Gothic"/>
          <w:color w:val="244061" w:themeColor="accent1" w:themeShade="80"/>
          <w:u w:color="44546A"/>
          <w:lang w:val="de-DE"/>
        </w:rPr>
        <w:lastRenderedPageBreak/>
        <w:t xml:space="preserve">Course Information </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367AFB" w:rsidRPr="00225281" w14:paraId="168D11E3"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BDD5379" w14:textId="77777777" w:rsidR="00757CA0" w:rsidRPr="00225281" w:rsidRDefault="00C20373">
            <w:pPr>
              <w:pStyle w:val="BodyA"/>
              <w:rPr>
                <w:rFonts w:ascii="Century Gothic" w:hAnsi="Century Gothic"/>
                <w:color w:val="244061" w:themeColor="accent1" w:themeShade="80"/>
              </w:rPr>
            </w:pPr>
            <w:r w:rsidRPr="00225281">
              <w:rPr>
                <w:rStyle w:val="NoneA"/>
                <w:rFonts w:ascii="Century Gothic" w:hAnsi="Century Gothic"/>
                <w:b/>
                <w:bCs/>
                <w:color w:val="244061" w:themeColor="accent1" w:themeShade="80"/>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4D83C46" w14:textId="453ACD0D" w:rsidR="00757CA0" w:rsidRPr="00225281" w:rsidRDefault="0033403C">
            <w:pPr>
              <w:pStyle w:val="BodyA"/>
              <w:rPr>
                <w:rFonts w:ascii="Century Gothic" w:hAnsi="Century Gothic"/>
                <w:color w:val="244061" w:themeColor="accent1" w:themeShade="80"/>
              </w:rPr>
            </w:pPr>
            <w:r w:rsidRPr="00225281">
              <w:rPr>
                <w:rStyle w:val="NoneA"/>
                <w:rFonts w:ascii="Century Gothic" w:hAnsi="Century Gothic"/>
                <w:b/>
                <w:bCs/>
                <w:color w:val="244061" w:themeColor="accent1" w:themeShade="80"/>
                <w:sz w:val="22"/>
                <w:szCs w:val="22"/>
                <w:u w:color="44546A"/>
              </w:rPr>
              <w:t xml:space="preserve">Transition to Independent Living: </w:t>
            </w:r>
            <w:r w:rsidR="00CF7C8F">
              <w:rPr>
                <w:rStyle w:val="NoneA"/>
                <w:rFonts w:ascii="Century Gothic" w:hAnsi="Century Gothic"/>
                <w:b/>
                <w:bCs/>
                <w:color w:val="244061" w:themeColor="accent1" w:themeShade="80"/>
                <w:sz w:val="22"/>
                <w:szCs w:val="22"/>
                <w:u w:color="44546A"/>
              </w:rPr>
              <w:t>Medical Aspects</w:t>
            </w:r>
          </w:p>
        </w:tc>
      </w:tr>
      <w:tr w:rsidR="00367AFB" w:rsidRPr="00225281" w14:paraId="502EC768"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0DF94022" w14:textId="11821F37" w:rsidR="003F6C1D" w:rsidRPr="00225281" w:rsidRDefault="003F6C1D">
            <w:pPr>
              <w:pStyle w:val="BodyA"/>
              <w:rPr>
                <w:rStyle w:val="NoneA"/>
                <w:rFonts w:ascii="Century Gothic" w:hAnsi="Century Gothic"/>
                <w:b/>
                <w:bCs/>
                <w:color w:val="244061" w:themeColor="accent1" w:themeShade="80"/>
                <w:sz w:val="22"/>
                <w:szCs w:val="22"/>
                <w:u w:color="44546A"/>
              </w:rPr>
            </w:pPr>
            <w:r w:rsidRPr="00225281">
              <w:rPr>
                <w:rStyle w:val="NoneA"/>
                <w:rFonts w:ascii="Century Gothic" w:hAnsi="Century Gothic"/>
                <w:b/>
                <w:bCs/>
                <w:color w:val="244061" w:themeColor="accent1" w:themeShade="80"/>
                <w:sz w:val="22"/>
                <w:szCs w:val="22"/>
                <w:u w:color="44546A"/>
              </w:rPr>
              <w:t>Course Number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E1E0190" w14:textId="21BE35C3" w:rsidR="003F6C1D" w:rsidRPr="00225281" w:rsidRDefault="0033403C">
            <w:pPr>
              <w:pStyle w:val="BodyA"/>
              <w:rPr>
                <w:rStyle w:val="NoneA"/>
                <w:rFonts w:ascii="Century Gothic" w:hAnsi="Century Gothic"/>
                <w:b/>
                <w:bCs/>
                <w:color w:val="244061" w:themeColor="accent1" w:themeShade="80"/>
                <w:sz w:val="22"/>
                <w:szCs w:val="22"/>
                <w:u w:color="44546A"/>
              </w:rPr>
            </w:pPr>
            <w:r w:rsidRPr="00225281">
              <w:rPr>
                <w:rStyle w:val="NoneA"/>
                <w:rFonts w:ascii="Century Gothic" w:hAnsi="Century Gothic"/>
                <w:b/>
                <w:bCs/>
                <w:color w:val="244061" w:themeColor="accent1" w:themeShade="80"/>
                <w:sz w:val="22"/>
                <w:szCs w:val="22"/>
                <w:u w:color="44546A"/>
              </w:rPr>
              <w:t xml:space="preserve">EAGL </w:t>
            </w:r>
            <w:r w:rsidR="00CF7C8F">
              <w:rPr>
                <w:rStyle w:val="NoneA"/>
                <w:rFonts w:ascii="Century Gothic" w:hAnsi="Century Gothic"/>
                <w:b/>
                <w:bCs/>
                <w:color w:val="244061" w:themeColor="accent1" w:themeShade="80"/>
                <w:sz w:val="22"/>
                <w:szCs w:val="22"/>
                <w:u w:color="44546A"/>
              </w:rPr>
              <w:t>3104</w:t>
            </w:r>
          </w:p>
        </w:tc>
      </w:tr>
      <w:tr w:rsidR="00367AFB" w:rsidRPr="00225281" w14:paraId="5B3324E8"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F3FDBE" w14:textId="77777777" w:rsidR="00757CA0" w:rsidRPr="00225281" w:rsidRDefault="00C20373">
            <w:pPr>
              <w:pStyle w:val="BodyA"/>
              <w:rPr>
                <w:rFonts w:ascii="Century Gothic" w:hAnsi="Century Gothic"/>
                <w:color w:val="244061" w:themeColor="accent1" w:themeShade="80"/>
              </w:rPr>
            </w:pPr>
            <w:r w:rsidRPr="00225281">
              <w:rPr>
                <w:rStyle w:val="NoneA"/>
                <w:rFonts w:ascii="Century Gothic" w:hAnsi="Century Gothic"/>
                <w:b/>
                <w:bCs/>
                <w:color w:val="244061" w:themeColor="accent1" w:themeShade="80"/>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75A386A" w14:textId="6FDB618E" w:rsidR="00757CA0" w:rsidRPr="00225281" w:rsidRDefault="0033403C">
            <w:pPr>
              <w:pStyle w:val="BodyA"/>
              <w:rPr>
                <w:rFonts w:ascii="Century Gothic" w:hAnsi="Century Gothic"/>
                <w:color w:val="244061" w:themeColor="accent1" w:themeShade="80"/>
              </w:rPr>
            </w:pPr>
            <w:r w:rsidRPr="00225281">
              <w:rPr>
                <w:rFonts w:ascii="Century Gothic" w:hAnsi="Century Gothic"/>
                <w:color w:val="244061" w:themeColor="accent1" w:themeShade="80"/>
              </w:rPr>
              <w:t>0</w:t>
            </w:r>
          </w:p>
        </w:tc>
      </w:tr>
      <w:tr w:rsidR="00367AFB" w:rsidRPr="00225281" w14:paraId="504E6626" w14:textId="77777777">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41BAF6C" w14:textId="705E9DF4" w:rsidR="00757CA0" w:rsidRPr="00225281" w:rsidRDefault="00C20373">
            <w:pPr>
              <w:pStyle w:val="BodyA"/>
              <w:rPr>
                <w:rFonts w:ascii="Century Gothic" w:hAnsi="Century Gothic"/>
                <w:color w:val="244061" w:themeColor="accent1" w:themeShade="80"/>
              </w:rPr>
            </w:pPr>
            <w:r w:rsidRPr="00225281">
              <w:rPr>
                <w:rStyle w:val="NoneA"/>
                <w:rFonts w:ascii="Century Gothic" w:hAnsi="Century Gothic"/>
                <w:b/>
                <w:bCs/>
                <w:color w:val="244061" w:themeColor="accent1" w:themeShade="80"/>
                <w:sz w:val="22"/>
                <w:szCs w:val="22"/>
                <w:u w:color="44546A"/>
              </w:rPr>
              <w:t>Meetings</w:t>
            </w:r>
            <w:r w:rsidR="003F6C1D" w:rsidRPr="00225281">
              <w:rPr>
                <w:rStyle w:val="NoneA"/>
                <w:rFonts w:ascii="Century Gothic" w:hAnsi="Century Gothic"/>
                <w:b/>
                <w:bCs/>
                <w:color w:val="244061" w:themeColor="accent1" w:themeShade="80"/>
                <w:sz w:val="22"/>
                <w:szCs w:val="22"/>
                <w:u w:color="44546A"/>
              </w:rPr>
              <w:t xml:space="preserve"> Days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525A597" w14:textId="357CB3C6" w:rsidR="00757CA0" w:rsidRPr="00225281" w:rsidRDefault="00CF7C8F" w:rsidP="005D3E36">
            <w:pPr>
              <w:pStyle w:val="BodyA"/>
              <w:rPr>
                <w:rFonts w:ascii="Century Gothic" w:hAnsi="Century Gothic"/>
                <w:color w:val="244061" w:themeColor="accent1" w:themeShade="80"/>
              </w:rPr>
            </w:pPr>
            <w:r>
              <w:rPr>
                <w:rFonts w:ascii="Century Gothic" w:hAnsi="Century Gothic"/>
                <w:color w:val="244061" w:themeColor="accent1" w:themeShade="80"/>
              </w:rPr>
              <w:t>T</w:t>
            </w:r>
            <w:r w:rsidR="008A013D">
              <w:rPr>
                <w:rFonts w:ascii="Century Gothic" w:hAnsi="Century Gothic"/>
                <w:color w:val="244061" w:themeColor="accent1" w:themeShade="80"/>
              </w:rPr>
              <w:t>uesdays and Thursdays</w:t>
            </w:r>
            <w:r w:rsidR="005A5B12" w:rsidRPr="00225281">
              <w:rPr>
                <w:rFonts w:ascii="Century Gothic" w:hAnsi="Century Gothic"/>
                <w:color w:val="244061" w:themeColor="accent1" w:themeShade="80"/>
              </w:rPr>
              <w:t xml:space="preserve"> </w:t>
            </w:r>
          </w:p>
        </w:tc>
      </w:tr>
      <w:tr w:rsidR="00367AFB" w:rsidRPr="00225281" w14:paraId="0FDCCBDD" w14:textId="77777777">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04D44086" w14:textId="3B83BC8D" w:rsidR="003F6C1D" w:rsidRPr="00225281" w:rsidRDefault="003F6C1D">
            <w:pPr>
              <w:pStyle w:val="BodyA"/>
              <w:rPr>
                <w:rStyle w:val="NoneA"/>
                <w:rFonts w:ascii="Century Gothic" w:hAnsi="Century Gothic"/>
                <w:b/>
                <w:bCs/>
                <w:color w:val="244061" w:themeColor="accent1" w:themeShade="80"/>
                <w:sz w:val="22"/>
                <w:szCs w:val="22"/>
                <w:u w:color="44546A"/>
              </w:rPr>
            </w:pPr>
            <w:r w:rsidRPr="00225281">
              <w:rPr>
                <w:rStyle w:val="NoneA"/>
                <w:rFonts w:ascii="Century Gothic" w:hAnsi="Century Gothic"/>
                <w:b/>
                <w:bCs/>
                <w:color w:val="244061" w:themeColor="accent1" w:themeShade="80"/>
                <w:sz w:val="22"/>
                <w:szCs w:val="22"/>
                <w:u w:color="44546A"/>
              </w:rPr>
              <w:t>Meeting Time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5DBBFCC4" w14:textId="394B6339" w:rsidR="003F6C1D" w:rsidRPr="00225281" w:rsidRDefault="008A013D" w:rsidP="005D3E36">
            <w:pPr>
              <w:pStyle w:val="BodyA"/>
              <w:rPr>
                <w:rFonts w:ascii="Century Gothic" w:hAnsi="Century Gothic"/>
                <w:color w:val="244061" w:themeColor="accent1" w:themeShade="80"/>
              </w:rPr>
            </w:pPr>
            <w:r>
              <w:rPr>
                <w:rFonts w:ascii="Century Gothic" w:hAnsi="Century Gothic"/>
                <w:color w:val="244061" w:themeColor="accent1" w:themeShade="80"/>
              </w:rPr>
              <w:t>11:00 a.m. – 12:15 p.m.</w:t>
            </w:r>
          </w:p>
        </w:tc>
      </w:tr>
      <w:tr w:rsidR="00367AFB" w:rsidRPr="00225281" w14:paraId="018D2CF3" w14:textId="77777777">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8A86990" w14:textId="25412D50" w:rsidR="003F6C1D" w:rsidRPr="00225281" w:rsidRDefault="003F6C1D">
            <w:pPr>
              <w:pStyle w:val="BodyA"/>
              <w:rPr>
                <w:rStyle w:val="NoneA"/>
                <w:rFonts w:ascii="Century Gothic" w:hAnsi="Century Gothic"/>
                <w:b/>
                <w:bCs/>
                <w:color w:val="244061" w:themeColor="accent1" w:themeShade="80"/>
                <w:sz w:val="22"/>
                <w:szCs w:val="22"/>
                <w:u w:color="44546A"/>
              </w:rPr>
            </w:pPr>
            <w:r w:rsidRPr="00225281">
              <w:rPr>
                <w:rStyle w:val="NoneA"/>
                <w:rFonts w:ascii="Century Gothic" w:hAnsi="Century Gothic"/>
                <w:b/>
                <w:bCs/>
                <w:color w:val="244061" w:themeColor="accent1" w:themeShade="80"/>
                <w:sz w:val="22"/>
                <w:szCs w:val="22"/>
                <w:u w:color="44546A"/>
              </w:rPr>
              <w:t>Meeting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FE6BA7C" w14:textId="5B7D0F37" w:rsidR="003F6C1D" w:rsidRPr="00225281" w:rsidRDefault="00132C52" w:rsidP="005D3E36">
            <w:pPr>
              <w:pStyle w:val="BodyA"/>
              <w:rPr>
                <w:rFonts w:ascii="Century Gothic" w:hAnsi="Century Gothic"/>
                <w:color w:val="244061" w:themeColor="accent1" w:themeShade="80"/>
              </w:rPr>
            </w:pPr>
            <w:r>
              <w:rPr>
                <w:rFonts w:ascii="Century Gothic" w:hAnsi="Century Gothic"/>
                <w:b/>
                <w:bCs/>
                <w:color w:val="244061" w:themeColor="accent1" w:themeShade="80"/>
              </w:rPr>
              <w:t>Foy 136Q</w:t>
            </w:r>
          </w:p>
        </w:tc>
      </w:tr>
      <w:tr w:rsidR="00367AFB" w:rsidRPr="00225281" w14:paraId="1EFD3F27"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12F4B3" w14:textId="76C391B7" w:rsidR="00757CA0" w:rsidRPr="00225281" w:rsidRDefault="00D03910">
            <w:pPr>
              <w:pStyle w:val="BodyA"/>
              <w:rPr>
                <w:rFonts w:ascii="Century Gothic" w:hAnsi="Century Gothic"/>
                <w:color w:val="244061" w:themeColor="accent1" w:themeShade="80"/>
              </w:rPr>
            </w:pPr>
            <w:r w:rsidRPr="00225281">
              <w:rPr>
                <w:rStyle w:val="NoneA"/>
                <w:rFonts w:ascii="Century Gothic" w:hAnsi="Century Gothic"/>
                <w:b/>
                <w:bCs/>
                <w:color w:val="244061" w:themeColor="accent1" w:themeShade="80"/>
                <w:sz w:val="22"/>
                <w:szCs w:val="22"/>
                <w:u w:color="44546A"/>
              </w:rPr>
              <w:t>Instructor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E42427C" w14:textId="38E6B927" w:rsidR="00757CA0" w:rsidRPr="00225281" w:rsidRDefault="0033403C">
            <w:pPr>
              <w:pStyle w:val="BodyA"/>
              <w:rPr>
                <w:rFonts w:ascii="Century Gothic" w:hAnsi="Century Gothic"/>
                <w:color w:val="244061" w:themeColor="accent1" w:themeShade="80"/>
              </w:rPr>
            </w:pPr>
            <w:r w:rsidRPr="00225281">
              <w:rPr>
                <w:rStyle w:val="NoneA"/>
                <w:rFonts w:ascii="Century Gothic" w:hAnsi="Century Gothic"/>
                <w:color w:val="244061" w:themeColor="accent1" w:themeShade="80"/>
                <w:sz w:val="22"/>
                <w:szCs w:val="22"/>
                <w:u w:color="44546A"/>
              </w:rPr>
              <w:t>Stephanie Willis</w:t>
            </w:r>
          </w:p>
        </w:tc>
      </w:tr>
      <w:tr w:rsidR="00367AFB" w:rsidRPr="00225281" w14:paraId="55201F18"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6C862B" w14:textId="77777777" w:rsidR="00757CA0" w:rsidRPr="00225281" w:rsidRDefault="00C20373">
            <w:pPr>
              <w:pStyle w:val="BodyA"/>
              <w:rPr>
                <w:rFonts w:ascii="Century Gothic" w:hAnsi="Century Gothic"/>
                <w:color w:val="244061" w:themeColor="accent1" w:themeShade="80"/>
              </w:rPr>
            </w:pPr>
            <w:r w:rsidRPr="00225281">
              <w:rPr>
                <w:rStyle w:val="NoneA"/>
                <w:rFonts w:ascii="Century Gothic" w:hAnsi="Century Gothic"/>
                <w:b/>
                <w:bCs/>
                <w:color w:val="244061" w:themeColor="accent1" w:themeShade="80"/>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2641902" w14:textId="412E32D7" w:rsidR="00757CA0" w:rsidRPr="00225281" w:rsidRDefault="00383F8F">
            <w:pPr>
              <w:pStyle w:val="BodyA"/>
              <w:rPr>
                <w:rFonts w:ascii="Century Gothic" w:hAnsi="Century Gothic"/>
                <w:color w:val="244061" w:themeColor="accent1" w:themeShade="80"/>
              </w:rPr>
            </w:pPr>
            <w:r w:rsidRPr="00225281">
              <w:rPr>
                <w:rStyle w:val="NoneA"/>
                <w:rFonts w:ascii="Century Gothic" w:hAnsi="Century Gothic"/>
                <w:color w:val="244061" w:themeColor="accent1" w:themeShade="80"/>
                <w:sz w:val="22"/>
                <w:szCs w:val="22"/>
                <w:u w:color="44546A"/>
              </w:rPr>
              <w:t>Foy 136</w:t>
            </w:r>
            <w:r w:rsidR="0033403C" w:rsidRPr="00225281">
              <w:rPr>
                <w:rStyle w:val="NoneA"/>
                <w:rFonts w:ascii="Century Gothic" w:hAnsi="Century Gothic"/>
                <w:color w:val="244061" w:themeColor="accent1" w:themeShade="80"/>
                <w:sz w:val="22"/>
                <w:szCs w:val="22"/>
                <w:u w:color="44546A"/>
              </w:rPr>
              <w:t>D</w:t>
            </w:r>
          </w:p>
        </w:tc>
      </w:tr>
      <w:tr w:rsidR="00367AFB" w:rsidRPr="00225281" w14:paraId="310618AE" w14:textId="77777777">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55AC7E" w14:textId="2E826419" w:rsidR="00757CA0" w:rsidRPr="00225281" w:rsidRDefault="00C20373">
            <w:pPr>
              <w:pStyle w:val="BodyA"/>
              <w:rPr>
                <w:rFonts w:ascii="Century Gothic" w:hAnsi="Century Gothic"/>
                <w:color w:val="244061" w:themeColor="accent1" w:themeShade="80"/>
              </w:rPr>
            </w:pPr>
            <w:r w:rsidRPr="00225281">
              <w:rPr>
                <w:rStyle w:val="NoneA"/>
                <w:rFonts w:ascii="Century Gothic" w:hAnsi="Century Gothic"/>
                <w:b/>
                <w:bCs/>
                <w:color w:val="244061" w:themeColor="accent1" w:themeShade="80"/>
                <w:sz w:val="22"/>
                <w:szCs w:val="22"/>
                <w:u w:color="44546A"/>
              </w:rPr>
              <w:t>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DC74747" w14:textId="6863CC7A" w:rsidR="00757CA0" w:rsidRPr="00225281" w:rsidRDefault="0033403C">
            <w:pPr>
              <w:pStyle w:val="BodyA"/>
              <w:rPr>
                <w:rFonts w:ascii="Century Gothic" w:hAnsi="Century Gothic"/>
                <w:color w:val="244061" w:themeColor="accent1" w:themeShade="80"/>
              </w:rPr>
            </w:pPr>
            <w:r w:rsidRPr="00225281">
              <w:rPr>
                <w:rFonts w:ascii="Century Gothic" w:hAnsi="Century Gothic"/>
                <w:color w:val="244061" w:themeColor="accent1" w:themeShade="80"/>
                <w:sz w:val="22"/>
                <w:szCs w:val="22"/>
              </w:rPr>
              <w:t>Smw0123</w:t>
            </w:r>
            <w:r w:rsidR="00E97289" w:rsidRPr="00225281">
              <w:rPr>
                <w:rFonts w:ascii="Century Gothic" w:hAnsi="Century Gothic"/>
                <w:color w:val="244061" w:themeColor="accent1" w:themeShade="80"/>
                <w:sz w:val="22"/>
                <w:szCs w:val="22"/>
              </w:rPr>
              <w:t>@auburn.edu</w:t>
            </w:r>
            <w:r w:rsidR="00A13AFD" w:rsidRPr="00225281">
              <w:rPr>
                <w:rStyle w:val="NoneA"/>
                <w:rFonts w:ascii="Century Gothic" w:hAnsi="Century Gothic"/>
                <w:color w:val="244061" w:themeColor="accent1" w:themeShade="80"/>
                <w:sz w:val="22"/>
                <w:szCs w:val="22"/>
                <w:u w:color="44546A"/>
              </w:rPr>
              <w:t xml:space="preserve"> </w:t>
            </w:r>
          </w:p>
        </w:tc>
      </w:tr>
      <w:tr w:rsidR="00367AFB" w:rsidRPr="00225281" w14:paraId="6AC8B4FE"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1ED934B" w14:textId="77777777" w:rsidR="00A13AFD" w:rsidRPr="00225281" w:rsidRDefault="00A13AFD" w:rsidP="00A13AFD">
            <w:pPr>
              <w:pStyle w:val="BodyA"/>
              <w:rPr>
                <w:rFonts w:ascii="Century Gothic" w:hAnsi="Century Gothic"/>
                <w:color w:val="244061" w:themeColor="accent1" w:themeShade="80"/>
              </w:rPr>
            </w:pPr>
            <w:r w:rsidRPr="00225281">
              <w:rPr>
                <w:rStyle w:val="NoneA"/>
                <w:rFonts w:ascii="Century Gothic" w:hAnsi="Century Gothic"/>
                <w:b/>
                <w:bCs/>
                <w:color w:val="244061" w:themeColor="accent1" w:themeShade="80"/>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238740C" w14:textId="33C7F4B0" w:rsidR="00A13AFD" w:rsidRPr="00225281" w:rsidRDefault="001658BB" w:rsidP="00A13AFD">
            <w:pPr>
              <w:pStyle w:val="BodyA"/>
              <w:rPr>
                <w:rFonts w:ascii="Century Gothic" w:hAnsi="Century Gothic"/>
                <w:color w:val="244061" w:themeColor="accent1" w:themeShade="80"/>
              </w:rPr>
            </w:pPr>
            <w:r w:rsidRPr="00225281">
              <w:rPr>
                <w:rStyle w:val="NoneA"/>
                <w:rFonts w:ascii="Century Gothic" w:hAnsi="Century Gothic"/>
                <w:color w:val="244061" w:themeColor="accent1" w:themeShade="80"/>
                <w:sz w:val="22"/>
                <w:szCs w:val="22"/>
                <w:u w:color="44546A"/>
              </w:rPr>
              <w:t>By</w:t>
            </w:r>
            <w:r w:rsidR="00A13AFD" w:rsidRPr="00225281">
              <w:rPr>
                <w:rStyle w:val="NoneA"/>
                <w:rFonts w:ascii="Century Gothic" w:hAnsi="Century Gothic"/>
                <w:color w:val="244061" w:themeColor="accent1" w:themeShade="80"/>
                <w:sz w:val="22"/>
                <w:szCs w:val="22"/>
                <w:u w:color="44546A"/>
              </w:rPr>
              <w:t xml:space="preserve"> appointment </w:t>
            </w:r>
          </w:p>
        </w:tc>
      </w:tr>
      <w:tr w:rsidR="00367AFB" w:rsidRPr="00225281" w14:paraId="5DF8E6EF" w14:textId="77777777">
        <w:trPr>
          <w:trHeight w:val="33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30D45CCD" w14:textId="77777777" w:rsidR="00757CA0" w:rsidRPr="00225281" w:rsidRDefault="00757CA0">
            <w:pPr>
              <w:rPr>
                <w:rFonts w:ascii="Century Gothic" w:hAnsi="Century Gothic"/>
                <w:color w:val="244061" w:themeColor="accent1" w:themeShade="80"/>
              </w:rPr>
            </w:pPr>
          </w:p>
        </w:tc>
      </w:tr>
    </w:tbl>
    <w:p w14:paraId="4A21106F" w14:textId="5E748F89" w:rsidR="00A21E11" w:rsidRPr="00225281" w:rsidRDefault="00A21E11" w:rsidP="00C72FD1">
      <w:pPr>
        <w:pStyle w:val="paragraph"/>
        <w:textAlignment w:val="baseline"/>
        <w:rPr>
          <w:color w:val="244061" w:themeColor="accent1" w:themeShade="80"/>
        </w:rPr>
        <w:sectPr w:rsidR="00A21E11" w:rsidRPr="00225281" w:rsidSect="00A91956">
          <w:headerReference w:type="default" r:id="rId8"/>
          <w:footerReference w:type="default" r:id="rId9"/>
          <w:pgSz w:w="12240" w:h="15840"/>
          <w:pgMar w:top="1080" w:right="1440" w:bottom="1080" w:left="1440" w:header="720" w:footer="720" w:gutter="0"/>
          <w:cols w:space="720"/>
        </w:sectPr>
      </w:pPr>
    </w:p>
    <w:tbl>
      <w:tblPr>
        <w:tblStyle w:val="PlainTable1"/>
        <w:tblW w:w="5968" w:type="pct"/>
        <w:tblInd w:w="-905" w:type="dxa"/>
        <w:tblLook w:val="04A0" w:firstRow="1" w:lastRow="0" w:firstColumn="1" w:lastColumn="0" w:noHBand="0" w:noVBand="1"/>
      </w:tblPr>
      <w:tblGrid>
        <w:gridCol w:w="1078"/>
        <w:gridCol w:w="808"/>
        <w:gridCol w:w="3152"/>
        <w:gridCol w:w="1529"/>
        <w:gridCol w:w="1261"/>
        <w:gridCol w:w="3332"/>
      </w:tblGrid>
      <w:tr w:rsidR="00225281" w:rsidRPr="00225281" w14:paraId="68E92C7F" w14:textId="77777777" w:rsidTr="00334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6C468856" w14:textId="30B43BF7" w:rsidR="0033403C" w:rsidRPr="00225281" w:rsidRDefault="00132C52" w:rsidP="00D34B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8"/>
                <w:szCs w:val="28"/>
              </w:rPr>
              <w:lastRenderedPageBreak/>
              <w:t>SPRING 2025</w:t>
            </w:r>
            <w:r w:rsidR="0033403C" w:rsidRPr="00225281">
              <w:rPr>
                <w:rFonts w:ascii="Century Gothic" w:eastAsia="Times New Roman" w:hAnsi="Century Gothic"/>
                <w:color w:val="244061" w:themeColor="accent1" w:themeShade="80"/>
                <w:sz w:val="28"/>
                <w:szCs w:val="28"/>
              </w:rPr>
              <w:t xml:space="preserve"> Course Schedule</w:t>
            </w:r>
          </w:p>
        </w:tc>
      </w:tr>
      <w:tr w:rsidR="00225281" w:rsidRPr="00225281" w14:paraId="61861BB5" w14:textId="77777777" w:rsidTr="00F51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pct"/>
          </w:tcPr>
          <w:p w14:paraId="052B0A67" w14:textId="77777777" w:rsidR="0033403C" w:rsidRPr="00225281" w:rsidRDefault="0033403C" w:rsidP="00D34B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olor w:val="244061" w:themeColor="accent1" w:themeShade="80"/>
                <w:sz w:val="20"/>
                <w:szCs w:val="20"/>
              </w:rPr>
            </w:pPr>
            <w:r w:rsidRPr="00225281">
              <w:rPr>
                <w:rFonts w:ascii="Century Gothic" w:eastAsia="Times New Roman" w:hAnsi="Century Gothic"/>
                <w:color w:val="244061" w:themeColor="accent1" w:themeShade="80"/>
                <w:sz w:val="20"/>
                <w:szCs w:val="20"/>
              </w:rPr>
              <w:t>WEEK</w:t>
            </w:r>
          </w:p>
        </w:tc>
        <w:tc>
          <w:tcPr>
            <w:tcW w:w="362" w:type="pct"/>
          </w:tcPr>
          <w:p w14:paraId="5F3AC0FF" w14:textId="77777777" w:rsidR="0033403C" w:rsidRPr="00225281" w:rsidRDefault="0033403C" w:rsidP="00D34B4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b/>
                <w:bCs/>
                <w:color w:val="244061" w:themeColor="accent1" w:themeShade="80"/>
                <w:sz w:val="20"/>
                <w:szCs w:val="20"/>
              </w:rPr>
            </w:pPr>
            <w:r w:rsidRPr="00225281">
              <w:rPr>
                <w:rFonts w:ascii="Century Gothic" w:eastAsia="Times New Roman" w:hAnsi="Century Gothic"/>
                <w:b/>
                <w:bCs/>
                <w:color w:val="244061" w:themeColor="accent1" w:themeShade="80"/>
                <w:sz w:val="20"/>
                <w:szCs w:val="20"/>
              </w:rPr>
              <w:t>DATE</w:t>
            </w:r>
          </w:p>
        </w:tc>
        <w:tc>
          <w:tcPr>
            <w:tcW w:w="1412" w:type="pct"/>
          </w:tcPr>
          <w:p w14:paraId="6C0ADD96" w14:textId="77777777" w:rsidR="0033403C" w:rsidRPr="00225281" w:rsidRDefault="0033403C" w:rsidP="00D34B4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b/>
                <w:bCs/>
                <w:color w:val="244061" w:themeColor="accent1" w:themeShade="80"/>
                <w:sz w:val="20"/>
                <w:szCs w:val="20"/>
              </w:rPr>
            </w:pPr>
            <w:r w:rsidRPr="00225281">
              <w:rPr>
                <w:rFonts w:ascii="Century Gothic" w:eastAsia="Times New Roman" w:hAnsi="Century Gothic"/>
                <w:b/>
                <w:bCs/>
                <w:color w:val="244061" w:themeColor="accent1" w:themeShade="80"/>
                <w:sz w:val="20"/>
                <w:szCs w:val="20"/>
              </w:rPr>
              <w:t>CLASS</w:t>
            </w:r>
          </w:p>
        </w:tc>
        <w:tc>
          <w:tcPr>
            <w:tcW w:w="685" w:type="pct"/>
          </w:tcPr>
          <w:p w14:paraId="77E3B35B" w14:textId="77777777" w:rsidR="0033403C" w:rsidRPr="00225281" w:rsidRDefault="0033403C" w:rsidP="00D34B4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b/>
                <w:bCs/>
                <w:color w:val="244061" w:themeColor="accent1" w:themeShade="80"/>
                <w:sz w:val="20"/>
                <w:szCs w:val="20"/>
              </w:rPr>
            </w:pPr>
            <w:r w:rsidRPr="00225281">
              <w:rPr>
                <w:rFonts w:ascii="Century Gothic" w:eastAsia="Times New Roman" w:hAnsi="Century Gothic"/>
                <w:b/>
                <w:bCs/>
                <w:color w:val="244061" w:themeColor="accent1" w:themeShade="80"/>
                <w:sz w:val="20"/>
                <w:szCs w:val="20"/>
              </w:rPr>
              <w:t>INDICATOR</w:t>
            </w:r>
          </w:p>
        </w:tc>
        <w:tc>
          <w:tcPr>
            <w:tcW w:w="565" w:type="pct"/>
          </w:tcPr>
          <w:p w14:paraId="7564B19A" w14:textId="77777777" w:rsidR="0033403C" w:rsidRPr="00225281" w:rsidRDefault="0033403C" w:rsidP="00D34B4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b/>
                <w:bCs/>
                <w:color w:val="244061" w:themeColor="accent1" w:themeShade="80"/>
                <w:sz w:val="20"/>
                <w:szCs w:val="20"/>
              </w:rPr>
            </w:pPr>
            <w:r w:rsidRPr="00225281">
              <w:rPr>
                <w:rFonts w:ascii="Century Gothic" w:eastAsia="Times New Roman" w:hAnsi="Century Gothic"/>
                <w:b/>
                <w:bCs/>
                <w:color w:val="244061" w:themeColor="accent1" w:themeShade="80"/>
                <w:sz w:val="20"/>
                <w:szCs w:val="20"/>
              </w:rPr>
              <w:t>PROGRAM ACC STANDARD</w:t>
            </w:r>
          </w:p>
        </w:tc>
        <w:tc>
          <w:tcPr>
            <w:tcW w:w="1493" w:type="pct"/>
          </w:tcPr>
          <w:p w14:paraId="32FE516A" w14:textId="77777777" w:rsidR="0033403C" w:rsidRPr="00225281" w:rsidRDefault="0033403C" w:rsidP="00D34B4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b/>
                <w:bCs/>
                <w:color w:val="244061" w:themeColor="accent1" w:themeShade="80"/>
                <w:sz w:val="20"/>
                <w:szCs w:val="20"/>
              </w:rPr>
            </w:pPr>
            <w:r w:rsidRPr="00225281">
              <w:rPr>
                <w:rFonts w:ascii="Century Gothic" w:eastAsia="Times New Roman" w:hAnsi="Century Gothic"/>
                <w:b/>
                <w:bCs/>
                <w:color w:val="244061" w:themeColor="accent1" w:themeShade="80"/>
                <w:sz w:val="20"/>
                <w:szCs w:val="20"/>
              </w:rPr>
              <w:t>ASSIGNMENT DUE</w:t>
            </w:r>
          </w:p>
        </w:tc>
      </w:tr>
      <w:tr w:rsidR="00225281" w:rsidRPr="00225281" w14:paraId="1A326182" w14:textId="77777777" w:rsidTr="00B73AB4">
        <w:tc>
          <w:tcPr>
            <w:cnfStyle w:val="001000000000" w:firstRow="0" w:lastRow="0" w:firstColumn="1" w:lastColumn="0" w:oddVBand="0" w:evenVBand="0" w:oddHBand="0" w:evenHBand="0" w:firstRowFirstColumn="0" w:firstRowLastColumn="0" w:lastRowFirstColumn="0" w:lastRowLastColumn="0"/>
            <w:tcW w:w="483" w:type="pct"/>
          </w:tcPr>
          <w:p w14:paraId="70E1E48A" w14:textId="77777777" w:rsidR="0033403C" w:rsidRPr="00F559FA" w:rsidRDefault="0033403C" w:rsidP="00D34B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1</w:t>
            </w:r>
          </w:p>
        </w:tc>
        <w:tc>
          <w:tcPr>
            <w:tcW w:w="362" w:type="pct"/>
          </w:tcPr>
          <w:p w14:paraId="250970A7" w14:textId="259A4538" w:rsidR="0033403C" w:rsidRPr="00F559FA" w:rsidRDefault="002D4B7F" w:rsidP="00D34B4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01/14</w:t>
            </w:r>
          </w:p>
        </w:tc>
        <w:tc>
          <w:tcPr>
            <w:tcW w:w="1412" w:type="pct"/>
          </w:tcPr>
          <w:p w14:paraId="284C2971" w14:textId="12311BB1" w:rsidR="00051664" w:rsidRPr="00F559FA" w:rsidRDefault="0033403C" w:rsidP="00B73AB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r w:rsidRPr="00F559FA">
              <w:rPr>
                <w:rFonts w:ascii="Century Gothic" w:hAnsi="Century Gothic"/>
                <w:color w:val="244061" w:themeColor="accent1" w:themeShade="80"/>
                <w:sz w:val="20"/>
                <w:szCs w:val="20"/>
              </w:rPr>
              <w:t>EAG</w:t>
            </w:r>
            <w:r w:rsidR="00A132E9" w:rsidRPr="00F559FA">
              <w:rPr>
                <w:rFonts w:ascii="Century Gothic" w:hAnsi="Century Gothic"/>
                <w:color w:val="244061" w:themeColor="accent1" w:themeShade="80"/>
                <w:sz w:val="20"/>
                <w:szCs w:val="20"/>
              </w:rPr>
              <w:t>L 3104</w:t>
            </w:r>
            <w:r w:rsidRPr="00F559FA">
              <w:rPr>
                <w:rFonts w:ascii="Century Gothic" w:hAnsi="Century Gothic"/>
                <w:color w:val="244061" w:themeColor="accent1" w:themeShade="80"/>
                <w:sz w:val="20"/>
                <w:szCs w:val="20"/>
              </w:rPr>
              <w:t xml:space="preserve"> Syllabus</w:t>
            </w:r>
          </w:p>
          <w:p w14:paraId="32C8A213" w14:textId="315228F4" w:rsidR="0033403C" w:rsidRPr="00F559FA" w:rsidRDefault="0033403C" w:rsidP="00B73AB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p>
        </w:tc>
        <w:tc>
          <w:tcPr>
            <w:tcW w:w="685" w:type="pct"/>
          </w:tcPr>
          <w:p w14:paraId="55FE7177" w14:textId="77777777" w:rsidR="0033403C" w:rsidRPr="00F559FA" w:rsidRDefault="0033403C" w:rsidP="00D34B43">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565" w:type="pct"/>
          </w:tcPr>
          <w:p w14:paraId="1D53D5C6" w14:textId="77777777" w:rsidR="0033403C" w:rsidRPr="00F559FA" w:rsidRDefault="0033403C" w:rsidP="00D34B43">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tcPr>
          <w:p w14:paraId="343CC3DA" w14:textId="542EF1FE" w:rsidR="0033403C" w:rsidRPr="00F559FA" w:rsidRDefault="0033403C" w:rsidP="00D34B43">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r>
      <w:tr w:rsidR="00225281" w:rsidRPr="00225281" w14:paraId="6F498BAE" w14:textId="77777777" w:rsidTr="00B73A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83" w:type="pct"/>
            <w:shd w:val="clear" w:color="auto" w:fill="auto"/>
          </w:tcPr>
          <w:p w14:paraId="19D36D81" w14:textId="77777777" w:rsidR="0033403C" w:rsidRPr="00F559FA" w:rsidRDefault="0033403C" w:rsidP="00D34B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1</w:t>
            </w:r>
          </w:p>
        </w:tc>
        <w:tc>
          <w:tcPr>
            <w:tcW w:w="362" w:type="pct"/>
            <w:shd w:val="clear" w:color="auto" w:fill="auto"/>
          </w:tcPr>
          <w:p w14:paraId="5F1CA6F5" w14:textId="0CB1E8C4" w:rsidR="0033403C" w:rsidRPr="00F559FA" w:rsidRDefault="002D4B7F" w:rsidP="00D34B4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01/16</w:t>
            </w:r>
          </w:p>
        </w:tc>
        <w:tc>
          <w:tcPr>
            <w:tcW w:w="1412" w:type="pct"/>
            <w:shd w:val="clear" w:color="auto" w:fill="auto"/>
          </w:tcPr>
          <w:p w14:paraId="693DEE93" w14:textId="4C1189ED" w:rsidR="00D90769" w:rsidRPr="00F559FA" w:rsidRDefault="00051664" w:rsidP="00B73AB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Overview of 9 Pil</w:t>
            </w:r>
            <w:r w:rsidR="00D90769" w:rsidRPr="00F559FA">
              <w:rPr>
                <w:rFonts w:ascii="Century Gothic" w:eastAsia="Times New Roman" w:hAnsi="Century Gothic"/>
                <w:color w:val="244061" w:themeColor="accent1" w:themeShade="80"/>
                <w:sz w:val="20"/>
                <w:szCs w:val="20"/>
              </w:rPr>
              <w:t>lars of the Wellness Wheel</w:t>
            </w:r>
          </w:p>
        </w:tc>
        <w:tc>
          <w:tcPr>
            <w:tcW w:w="685" w:type="pct"/>
            <w:shd w:val="clear" w:color="auto" w:fill="auto"/>
          </w:tcPr>
          <w:p w14:paraId="6DFCC553" w14:textId="77777777" w:rsidR="0033403C" w:rsidRPr="00F559FA" w:rsidRDefault="0033403C" w:rsidP="00D34B43">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565" w:type="pct"/>
            <w:shd w:val="clear" w:color="auto" w:fill="auto"/>
          </w:tcPr>
          <w:p w14:paraId="152AEBC7" w14:textId="77777777" w:rsidR="0033403C" w:rsidRPr="00F559FA" w:rsidRDefault="0033403C" w:rsidP="00D34B43">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shd w:val="clear" w:color="auto" w:fill="auto"/>
          </w:tcPr>
          <w:p w14:paraId="2AA3F70E" w14:textId="0F232551" w:rsidR="0033403C" w:rsidRPr="00F559FA" w:rsidRDefault="003800DD" w:rsidP="00D34B43">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Wellness Wheel Due Tuesday, 01/21</w:t>
            </w:r>
          </w:p>
        </w:tc>
      </w:tr>
      <w:tr w:rsidR="00E65EE3" w:rsidRPr="00225281" w14:paraId="37134129" w14:textId="77777777" w:rsidTr="00B73AB4">
        <w:trPr>
          <w:trHeight w:val="432"/>
        </w:trPr>
        <w:tc>
          <w:tcPr>
            <w:cnfStyle w:val="001000000000" w:firstRow="0" w:lastRow="0" w:firstColumn="1" w:lastColumn="0" w:oddVBand="0" w:evenVBand="0" w:oddHBand="0" w:evenHBand="0" w:firstRowFirstColumn="0" w:firstRowLastColumn="0" w:lastRowFirstColumn="0" w:lastRowLastColumn="0"/>
            <w:tcW w:w="483" w:type="pct"/>
            <w:shd w:val="clear" w:color="auto" w:fill="auto"/>
          </w:tcPr>
          <w:p w14:paraId="738089DE" w14:textId="77777777" w:rsidR="00E65EE3" w:rsidRPr="00F559FA" w:rsidRDefault="00E65EE3" w:rsidP="00E65E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2</w:t>
            </w:r>
          </w:p>
        </w:tc>
        <w:tc>
          <w:tcPr>
            <w:tcW w:w="362" w:type="pct"/>
            <w:shd w:val="clear" w:color="auto" w:fill="auto"/>
          </w:tcPr>
          <w:p w14:paraId="25360D00" w14:textId="36F47EBB" w:rsidR="00E65EE3" w:rsidRPr="00F559FA" w:rsidRDefault="00E65EE3" w:rsidP="00E65EE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01/21</w:t>
            </w:r>
          </w:p>
        </w:tc>
        <w:tc>
          <w:tcPr>
            <w:tcW w:w="1412" w:type="pct"/>
            <w:shd w:val="clear" w:color="auto" w:fill="auto"/>
          </w:tcPr>
          <w:p w14:paraId="259D7C83" w14:textId="788CC10F" w:rsidR="00E65EE3" w:rsidRPr="00F559FA" w:rsidRDefault="00E65EE3" w:rsidP="00B73AB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hAnsi="Century Gothic"/>
                <w:color w:val="244061" w:themeColor="accent1" w:themeShade="80"/>
                <w:sz w:val="20"/>
                <w:szCs w:val="20"/>
              </w:rPr>
              <w:t>PCP Meetings</w:t>
            </w:r>
          </w:p>
        </w:tc>
        <w:tc>
          <w:tcPr>
            <w:tcW w:w="685" w:type="pct"/>
            <w:shd w:val="clear" w:color="auto" w:fill="auto"/>
          </w:tcPr>
          <w:p w14:paraId="7158B55F" w14:textId="5BE91252" w:rsidR="00E65EE3" w:rsidRPr="00F559FA" w:rsidRDefault="00E65EE3" w:rsidP="00E65EE3">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565" w:type="pct"/>
            <w:shd w:val="clear" w:color="auto" w:fill="auto"/>
          </w:tcPr>
          <w:p w14:paraId="7332FD43" w14:textId="77777777" w:rsidR="00E65EE3" w:rsidRPr="00F559FA" w:rsidRDefault="00E65EE3" w:rsidP="00E65EE3">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shd w:val="clear" w:color="auto" w:fill="auto"/>
          </w:tcPr>
          <w:p w14:paraId="062AE802" w14:textId="525B5A55" w:rsidR="00E65EE3" w:rsidRPr="00F559FA" w:rsidRDefault="00E65EE3" w:rsidP="00E65EE3">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r>
      <w:tr w:rsidR="00E65EE3" w:rsidRPr="00225281" w14:paraId="36AC7E45" w14:textId="77777777" w:rsidTr="00B73A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83" w:type="pct"/>
            <w:shd w:val="clear" w:color="auto" w:fill="auto"/>
          </w:tcPr>
          <w:p w14:paraId="78B790B7" w14:textId="77777777" w:rsidR="00E65EE3" w:rsidRPr="00F559FA" w:rsidRDefault="00E65EE3" w:rsidP="00E65E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Calibri" w:hAnsi="Century Gothic"/>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2</w:t>
            </w:r>
          </w:p>
        </w:tc>
        <w:tc>
          <w:tcPr>
            <w:tcW w:w="362" w:type="pct"/>
            <w:shd w:val="clear" w:color="auto" w:fill="auto"/>
          </w:tcPr>
          <w:p w14:paraId="3537BFFB" w14:textId="1D9D3014" w:rsidR="00E65EE3" w:rsidRPr="00F559FA" w:rsidRDefault="00E65EE3" w:rsidP="00E65EE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01/23</w:t>
            </w:r>
          </w:p>
        </w:tc>
        <w:tc>
          <w:tcPr>
            <w:tcW w:w="1412" w:type="pct"/>
            <w:shd w:val="clear" w:color="auto" w:fill="auto"/>
          </w:tcPr>
          <w:p w14:paraId="36CCD1A2" w14:textId="40A04025" w:rsidR="00E65EE3" w:rsidRPr="00F559FA" w:rsidRDefault="00E65EE3" w:rsidP="00B73AB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olor w:val="244061" w:themeColor="accent1" w:themeShade="80"/>
                <w:sz w:val="20"/>
                <w:szCs w:val="20"/>
              </w:rPr>
            </w:pPr>
            <w:r w:rsidRPr="00F559FA">
              <w:rPr>
                <w:rFonts w:ascii="Century Gothic" w:hAnsi="Century Gothic"/>
                <w:color w:val="244061" w:themeColor="accent1" w:themeShade="80"/>
                <w:sz w:val="20"/>
                <w:szCs w:val="20"/>
              </w:rPr>
              <w:t>PCP Meetings</w:t>
            </w:r>
          </w:p>
        </w:tc>
        <w:tc>
          <w:tcPr>
            <w:tcW w:w="685" w:type="pct"/>
            <w:shd w:val="clear" w:color="auto" w:fill="auto"/>
          </w:tcPr>
          <w:p w14:paraId="6A92F855" w14:textId="4825BA50" w:rsidR="00E65EE3" w:rsidRPr="00F559FA" w:rsidRDefault="00E65EE3" w:rsidP="00E65EE3">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565" w:type="pct"/>
            <w:shd w:val="clear" w:color="auto" w:fill="auto"/>
          </w:tcPr>
          <w:p w14:paraId="234DD5D5" w14:textId="77777777" w:rsidR="00E65EE3" w:rsidRPr="00F559FA" w:rsidRDefault="00E65EE3" w:rsidP="00E65EE3">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shd w:val="clear" w:color="auto" w:fill="auto"/>
          </w:tcPr>
          <w:p w14:paraId="7C111701" w14:textId="15A55AC7" w:rsidR="00E65EE3" w:rsidRPr="00F559FA" w:rsidRDefault="00E65EE3" w:rsidP="00E65EE3">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r>
      <w:tr w:rsidR="00A132E9" w:rsidRPr="00225281" w14:paraId="1D92B90C" w14:textId="77777777" w:rsidTr="00B73AB4">
        <w:trPr>
          <w:trHeight w:val="432"/>
        </w:trPr>
        <w:tc>
          <w:tcPr>
            <w:cnfStyle w:val="001000000000" w:firstRow="0" w:lastRow="0" w:firstColumn="1" w:lastColumn="0" w:oddVBand="0" w:evenVBand="0" w:oddHBand="0" w:evenHBand="0" w:firstRowFirstColumn="0" w:firstRowLastColumn="0" w:lastRowFirstColumn="0" w:lastRowLastColumn="0"/>
            <w:tcW w:w="483" w:type="pct"/>
            <w:shd w:val="clear" w:color="auto" w:fill="auto"/>
          </w:tcPr>
          <w:p w14:paraId="1274EF1E" w14:textId="77777777" w:rsidR="00A132E9" w:rsidRPr="00F559FA" w:rsidRDefault="00A132E9" w:rsidP="00D34B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Calibri"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3</w:t>
            </w:r>
          </w:p>
        </w:tc>
        <w:tc>
          <w:tcPr>
            <w:tcW w:w="362" w:type="pct"/>
            <w:shd w:val="clear" w:color="auto" w:fill="auto"/>
          </w:tcPr>
          <w:p w14:paraId="2B060168" w14:textId="2E8C8442" w:rsidR="00A132E9" w:rsidRPr="00F559FA" w:rsidRDefault="00A132E9" w:rsidP="00D34B4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01/28</w:t>
            </w:r>
          </w:p>
        </w:tc>
        <w:tc>
          <w:tcPr>
            <w:tcW w:w="1412" w:type="pct"/>
            <w:shd w:val="clear" w:color="auto" w:fill="auto"/>
          </w:tcPr>
          <w:p w14:paraId="06AF1848" w14:textId="52EA438B" w:rsidR="00AE7AD7" w:rsidRPr="00F559FA" w:rsidRDefault="00AE7AD7" w:rsidP="00B73AB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Physical Wellness: Nutrition</w:t>
            </w:r>
          </w:p>
        </w:tc>
        <w:tc>
          <w:tcPr>
            <w:tcW w:w="685" w:type="pct"/>
            <w:shd w:val="clear" w:color="auto" w:fill="auto"/>
            <w:vAlign w:val="center"/>
          </w:tcPr>
          <w:p w14:paraId="06433795" w14:textId="77777777" w:rsidR="00A132E9" w:rsidRPr="00F559FA" w:rsidRDefault="00A132E9" w:rsidP="0033403C">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565" w:type="pct"/>
            <w:shd w:val="clear" w:color="auto" w:fill="auto"/>
            <w:vAlign w:val="center"/>
          </w:tcPr>
          <w:p w14:paraId="5BB81629" w14:textId="77777777" w:rsidR="00A132E9" w:rsidRPr="00F559FA" w:rsidRDefault="00A132E9" w:rsidP="0033403C">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shd w:val="clear" w:color="auto" w:fill="auto"/>
            <w:vAlign w:val="center"/>
          </w:tcPr>
          <w:p w14:paraId="2070AC67" w14:textId="65AB7790" w:rsidR="00A132E9" w:rsidRPr="00F559FA" w:rsidRDefault="00317A5E" w:rsidP="00F93622">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Nutrition Tracker Due T</w:t>
            </w:r>
            <w:r w:rsidR="00DA4FE0" w:rsidRPr="00F559FA">
              <w:rPr>
                <w:rFonts w:ascii="Century Gothic" w:eastAsia="Times New Roman" w:hAnsi="Century Gothic"/>
                <w:color w:val="244061" w:themeColor="accent1" w:themeShade="80"/>
                <w:sz w:val="20"/>
                <w:szCs w:val="20"/>
              </w:rPr>
              <w:t>uesday, 02/04</w:t>
            </w:r>
          </w:p>
        </w:tc>
      </w:tr>
      <w:tr w:rsidR="00225281" w:rsidRPr="00225281" w14:paraId="79DE9F5A" w14:textId="77777777" w:rsidTr="00B73A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83" w:type="pct"/>
            <w:shd w:val="clear" w:color="auto" w:fill="DBE5F1" w:themeFill="accent1" w:themeFillTint="33"/>
          </w:tcPr>
          <w:p w14:paraId="20D1BBBB" w14:textId="77777777" w:rsidR="004A50DB" w:rsidRPr="00F559FA" w:rsidRDefault="004A50DB" w:rsidP="004A50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Calibri" w:hAnsi="Century Gothic"/>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3</w:t>
            </w:r>
          </w:p>
        </w:tc>
        <w:tc>
          <w:tcPr>
            <w:tcW w:w="362" w:type="pct"/>
            <w:shd w:val="clear" w:color="auto" w:fill="DBE5F1" w:themeFill="accent1" w:themeFillTint="33"/>
          </w:tcPr>
          <w:p w14:paraId="291BBB85" w14:textId="24C83B17" w:rsidR="004A50DB" w:rsidRPr="00F559FA" w:rsidRDefault="002A3A4B" w:rsidP="004A50D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01/30</w:t>
            </w:r>
          </w:p>
        </w:tc>
        <w:tc>
          <w:tcPr>
            <w:tcW w:w="1412" w:type="pct"/>
            <w:shd w:val="clear" w:color="auto" w:fill="DBE5F1" w:themeFill="accent1" w:themeFillTint="33"/>
          </w:tcPr>
          <w:p w14:paraId="5918B16F" w14:textId="7B7F471B" w:rsidR="000F5EE2" w:rsidRPr="00F559FA" w:rsidRDefault="000F5EE2" w:rsidP="00B73AB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b/>
                <w:bCs/>
                <w:color w:val="244061" w:themeColor="accent1" w:themeShade="80"/>
                <w:sz w:val="20"/>
                <w:szCs w:val="20"/>
              </w:rPr>
            </w:pPr>
            <w:r w:rsidRPr="00F559FA">
              <w:rPr>
                <w:rFonts w:ascii="Century Gothic" w:eastAsia="Times New Roman" w:hAnsi="Century Gothic"/>
                <w:b/>
                <w:bCs/>
                <w:color w:val="244061" w:themeColor="accent1" w:themeShade="80"/>
                <w:sz w:val="20"/>
                <w:szCs w:val="20"/>
              </w:rPr>
              <w:t>Application-Based Activity</w:t>
            </w:r>
          </w:p>
          <w:p w14:paraId="3626F44A" w14:textId="57E5190C" w:rsidR="00923FF9" w:rsidRPr="00F559FA" w:rsidRDefault="00AE7AD7" w:rsidP="00B73AB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olor w:val="244061" w:themeColor="accent1" w:themeShade="80"/>
                <w:sz w:val="20"/>
                <w:szCs w:val="20"/>
              </w:rPr>
            </w:pPr>
            <w:r w:rsidRPr="00F559FA">
              <w:rPr>
                <w:rFonts w:ascii="Century Gothic" w:eastAsia="Calibri" w:hAnsi="Century Gothic"/>
                <w:color w:val="244061" w:themeColor="accent1" w:themeShade="80"/>
                <w:sz w:val="20"/>
                <w:szCs w:val="20"/>
              </w:rPr>
              <w:t xml:space="preserve">Physical Wellness: </w:t>
            </w:r>
            <w:r w:rsidR="00DA4FE0" w:rsidRPr="00F559FA">
              <w:rPr>
                <w:rFonts w:ascii="Century Gothic" w:eastAsia="Calibri" w:hAnsi="Century Gothic"/>
                <w:color w:val="244061" w:themeColor="accent1" w:themeShade="80"/>
                <w:sz w:val="20"/>
                <w:szCs w:val="20"/>
              </w:rPr>
              <w:t>Nutrition</w:t>
            </w:r>
          </w:p>
          <w:p w14:paraId="2B25FE15" w14:textId="77777777" w:rsidR="00740C4C" w:rsidRPr="00F559FA" w:rsidRDefault="00740C4C" w:rsidP="00B73AB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olor w:val="244061" w:themeColor="accent1" w:themeShade="80"/>
                <w:sz w:val="20"/>
                <w:szCs w:val="20"/>
              </w:rPr>
            </w:pPr>
          </w:p>
          <w:p w14:paraId="6C962A02" w14:textId="0AFEB3EF" w:rsidR="004A50DB" w:rsidRPr="00F559FA" w:rsidRDefault="00923FF9" w:rsidP="00B73AB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olor w:val="244061" w:themeColor="accent1" w:themeShade="80"/>
                <w:sz w:val="20"/>
                <w:szCs w:val="20"/>
              </w:rPr>
            </w:pPr>
            <w:r w:rsidRPr="00F559FA">
              <w:rPr>
                <w:rFonts w:ascii="Century Gothic" w:eastAsia="Calibri" w:hAnsi="Century Gothic"/>
                <w:color w:val="244061" w:themeColor="accent1" w:themeShade="80"/>
                <w:sz w:val="20"/>
                <w:szCs w:val="20"/>
              </w:rPr>
              <w:t>Make a Healthy Lunch Plate at The Edge</w:t>
            </w:r>
          </w:p>
          <w:p w14:paraId="58FD42D5" w14:textId="77777777" w:rsidR="00EA3E87" w:rsidRPr="00F559FA" w:rsidRDefault="00EA3E87" w:rsidP="00B73AB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olor w:val="244061" w:themeColor="accent1" w:themeShade="80"/>
                <w:sz w:val="20"/>
                <w:szCs w:val="20"/>
              </w:rPr>
            </w:pPr>
          </w:p>
          <w:p w14:paraId="27F594D7" w14:textId="098FCDB2" w:rsidR="00EA3E87" w:rsidRPr="00F559FA" w:rsidRDefault="00EA3E87" w:rsidP="00B73AB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olor w:val="244061" w:themeColor="accent1" w:themeShade="80"/>
                <w:sz w:val="20"/>
                <w:szCs w:val="20"/>
              </w:rPr>
            </w:pPr>
            <w:r w:rsidRPr="00F559FA">
              <w:rPr>
                <w:rFonts w:ascii="Century Gothic" w:eastAsia="Calibri" w:hAnsi="Century Gothic"/>
                <w:color w:val="244061" w:themeColor="accent1" w:themeShade="80"/>
                <w:sz w:val="20"/>
                <w:szCs w:val="20"/>
              </w:rPr>
              <w:t>Guest Speaker: Allan Tablan</w:t>
            </w:r>
          </w:p>
        </w:tc>
        <w:tc>
          <w:tcPr>
            <w:tcW w:w="685" w:type="pct"/>
            <w:shd w:val="clear" w:color="auto" w:fill="DBE5F1" w:themeFill="accent1" w:themeFillTint="33"/>
          </w:tcPr>
          <w:p w14:paraId="5C070C08" w14:textId="77777777" w:rsidR="004A50DB" w:rsidRPr="00F559FA" w:rsidRDefault="00AA69FE" w:rsidP="004A50D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HW.N.1</w:t>
            </w:r>
          </w:p>
          <w:p w14:paraId="135BC670" w14:textId="1C1E9062" w:rsidR="00AA69FE" w:rsidRPr="00F559FA" w:rsidRDefault="00AA69FE" w:rsidP="004A50D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HW.N.2</w:t>
            </w:r>
          </w:p>
        </w:tc>
        <w:tc>
          <w:tcPr>
            <w:tcW w:w="565" w:type="pct"/>
            <w:shd w:val="clear" w:color="auto" w:fill="DBE5F1" w:themeFill="accent1" w:themeFillTint="33"/>
          </w:tcPr>
          <w:p w14:paraId="42D8715B" w14:textId="77777777" w:rsidR="004A50DB" w:rsidRPr="00F559FA" w:rsidRDefault="004A50DB" w:rsidP="004A50D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shd w:val="clear" w:color="auto" w:fill="DBE5F1" w:themeFill="accent1" w:themeFillTint="33"/>
          </w:tcPr>
          <w:p w14:paraId="04819285" w14:textId="1CB92EE8" w:rsidR="004A50DB" w:rsidRPr="00F559FA" w:rsidRDefault="00740C4C" w:rsidP="004A50D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 xml:space="preserve">Students will submit a picture of their healthy lunch plate by the end of class. </w:t>
            </w:r>
          </w:p>
        </w:tc>
      </w:tr>
      <w:tr w:rsidR="00225281" w:rsidRPr="00225281" w14:paraId="671FA2D8" w14:textId="77777777" w:rsidTr="00B73AB4">
        <w:trPr>
          <w:trHeight w:val="432"/>
        </w:trPr>
        <w:tc>
          <w:tcPr>
            <w:cnfStyle w:val="001000000000" w:firstRow="0" w:lastRow="0" w:firstColumn="1" w:lastColumn="0" w:oddVBand="0" w:evenVBand="0" w:oddHBand="0" w:evenHBand="0" w:firstRowFirstColumn="0" w:firstRowLastColumn="0" w:lastRowFirstColumn="0" w:lastRowLastColumn="0"/>
            <w:tcW w:w="483" w:type="pct"/>
            <w:shd w:val="clear" w:color="auto" w:fill="auto"/>
          </w:tcPr>
          <w:p w14:paraId="6C9431E2" w14:textId="77777777" w:rsidR="00394570" w:rsidRPr="00F559FA" w:rsidRDefault="00394570" w:rsidP="003945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4</w:t>
            </w:r>
          </w:p>
        </w:tc>
        <w:tc>
          <w:tcPr>
            <w:tcW w:w="362" w:type="pct"/>
            <w:shd w:val="clear" w:color="auto" w:fill="auto"/>
          </w:tcPr>
          <w:p w14:paraId="0C4AA46A" w14:textId="5138540F" w:rsidR="00394570" w:rsidRPr="00F559FA" w:rsidRDefault="002A3A4B" w:rsidP="0039457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02/04</w:t>
            </w:r>
          </w:p>
        </w:tc>
        <w:tc>
          <w:tcPr>
            <w:tcW w:w="1412" w:type="pct"/>
            <w:shd w:val="clear" w:color="auto" w:fill="auto"/>
          </w:tcPr>
          <w:p w14:paraId="26922CFC" w14:textId="34186719" w:rsidR="00394570" w:rsidRPr="00F559FA" w:rsidRDefault="00176F53" w:rsidP="00B73AB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Physical Wellness: Exercise</w:t>
            </w:r>
          </w:p>
        </w:tc>
        <w:tc>
          <w:tcPr>
            <w:tcW w:w="685" w:type="pct"/>
            <w:shd w:val="clear" w:color="auto" w:fill="auto"/>
          </w:tcPr>
          <w:p w14:paraId="1A4356B5" w14:textId="77777777" w:rsidR="00394570" w:rsidRPr="00F559FA" w:rsidRDefault="00CC639D"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HW.</w:t>
            </w:r>
            <w:r w:rsidR="00E31562" w:rsidRPr="00F559FA">
              <w:rPr>
                <w:rFonts w:ascii="Century Gothic" w:eastAsia="Times New Roman" w:hAnsi="Century Gothic"/>
                <w:color w:val="244061" w:themeColor="accent1" w:themeShade="80"/>
                <w:sz w:val="20"/>
                <w:szCs w:val="20"/>
              </w:rPr>
              <w:t>K.1</w:t>
            </w:r>
          </w:p>
          <w:p w14:paraId="459B00DF" w14:textId="6C1299F3" w:rsidR="00E31562" w:rsidRPr="00F559FA" w:rsidRDefault="00E31562"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HW.PA.2</w:t>
            </w:r>
          </w:p>
          <w:p w14:paraId="3EC46306" w14:textId="610574FD" w:rsidR="00E31562" w:rsidRPr="00F559FA" w:rsidRDefault="00E31562"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HW.PA.3</w:t>
            </w:r>
          </w:p>
        </w:tc>
        <w:tc>
          <w:tcPr>
            <w:tcW w:w="565" w:type="pct"/>
            <w:shd w:val="clear" w:color="auto" w:fill="auto"/>
          </w:tcPr>
          <w:p w14:paraId="0F17B440" w14:textId="77777777" w:rsidR="00394570" w:rsidRPr="00F559FA" w:rsidRDefault="00394570"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shd w:val="clear" w:color="auto" w:fill="auto"/>
          </w:tcPr>
          <w:p w14:paraId="1B6AB147" w14:textId="2108537A" w:rsidR="00394570" w:rsidRPr="00F559FA" w:rsidRDefault="004F2ABF"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 xml:space="preserve">Exercise Tracker Due </w:t>
            </w:r>
            <w:r w:rsidR="00864067" w:rsidRPr="00F559FA">
              <w:rPr>
                <w:rFonts w:ascii="Century Gothic" w:eastAsia="Times New Roman" w:hAnsi="Century Gothic"/>
                <w:color w:val="244061" w:themeColor="accent1" w:themeShade="80"/>
                <w:sz w:val="20"/>
                <w:szCs w:val="20"/>
              </w:rPr>
              <w:t>Tuesday, 02/</w:t>
            </w:r>
            <w:r w:rsidR="007E6BD1" w:rsidRPr="00F559FA">
              <w:rPr>
                <w:rFonts w:ascii="Century Gothic" w:eastAsia="Times New Roman" w:hAnsi="Century Gothic"/>
                <w:color w:val="244061" w:themeColor="accent1" w:themeShade="80"/>
                <w:sz w:val="20"/>
                <w:szCs w:val="20"/>
              </w:rPr>
              <w:t>11</w:t>
            </w:r>
          </w:p>
        </w:tc>
      </w:tr>
      <w:tr w:rsidR="00225281" w:rsidRPr="00225281" w14:paraId="30901C87" w14:textId="77777777" w:rsidTr="00B73A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83" w:type="pct"/>
            <w:shd w:val="clear" w:color="auto" w:fill="auto"/>
          </w:tcPr>
          <w:p w14:paraId="43B71F32" w14:textId="77777777" w:rsidR="00394570" w:rsidRPr="00F559FA" w:rsidRDefault="00394570" w:rsidP="003945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4</w:t>
            </w:r>
          </w:p>
        </w:tc>
        <w:tc>
          <w:tcPr>
            <w:tcW w:w="362" w:type="pct"/>
            <w:shd w:val="clear" w:color="auto" w:fill="auto"/>
          </w:tcPr>
          <w:p w14:paraId="63349C20" w14:textId="3DC22407" w:rsidR="00394570" w:rsidRPr="00F559FA" w:rsidRDefault="002A3A4B" w:rsidP="0039457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02/06</w:t>
            </w:r>
          </w:p>
        </w:tc>
        <w:tc>
          <w:tcPr>
            <w:tcW w:w="1412" w:type="pct"/>
            <w:shd w:val="clear" w:color="auto" w:fill="auto"/>
          </w:tcPr>
          <w:p w14:paraId="74566518" w14:textId="21A9F732" w:rsidR="00394570" w:rsidRPr="00F559FA" w:rsidRDefault="00176F53" w:rsidP="00B73AB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Physical Wellness:</w:t>
            </w:r>
            <w:r w:rsidR="002450D5" w:rsidRPr="00F559FA">
              <w:rPr>
                <w:rFonts w:ascii="Century Gothic" w:eastAsia="Times New Roman" w:hAnsi="Century Gothic"/>
                <w:color w:val="244061" w:themeColor="accent1" w:themeShade="80"/>
                <w:sz w:val="20"/>
                <w:szCs w:val="20"/>
              </w:rPr>
              <w:t xml:space="preserve"> </w:t>
            </w:r>
            <w:r w:rsidR="003B04EC" w:rsidRPr="00F559FA">
              <w:rPr>
                <w:rFonts w:ascii="Century Gothic" w:eastAsia="Times New Roman" w:hAnsi="Century Gothic"/>
                <w:color w:val="244061" w:themeColor="accent1" w:themeShade="80"/>
                <w:sz w:val="20"/>
                <w:szCs w:val="20"/>
              </w:rPr>
              <w:t xml:space="preserve">Preventative Health and Sleep </w:t>
            </w:r>
          </w:p>
        </w:tc>
        <w:tc>
          <w:tcPr>
            <w:tcW w:w="685" w:type="pct"/>
            <w:shd w:val="clear" w:color="auto" w:fill="auto"/>
          </w:tcPr>
          <w:p w14:paraId="31713205" w14:textId="33F125C0" w:rsidR="00394570" w:rsidRPr="00F559FA" w:rsidRDefault="00394570"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565" w:type="pct"/>
            <w:shd w:val="clear" w:color="auto" w:fill="auto"/>
          </w:tcPr>
          <w:p w14:paraId="5E98BDA9" w14:textId="77777777" w:rsidR="00394570" w:rsidRPr="00F559FA" w:rsidRDefault="00394570"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shd w:val="clear" w:color="auto" w:fill="auto"/>
          </w:tcPr>
          <w:p w14:paraId="3074C766" w14:textId="5086ADFB" w:rsidR="00B73466" w:rsidRPr="00F559FA" w:rsidRDefault="00B73466"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 xml:space="preserve">Physical Wellness Reflection </w:t>
            </w:r>
            <w:r w:rsidR="0079527A" w:rsidRPr="00F559FA">
              <w:rPr>
                <w:rFonts w:ascii="Century Gothic" w:eastAsia="Times New Roman" w:hAnsi="Century Gothic"/>
                <w:color w:val="244061" w:themeColor="accent1" w:themeShade="80"/>
                <w:sz w:val="20"/>
                <w:szCs w:val="20"/>
              </w:rPr>
              <w:t xml:space="preserve">due in class </w:t>
            </w:r>
          </w:p>
          <w:p w14:paraId="34E86353" w14:textId="77777777" w:rsidR="0079527A" w:rsidRPr="00F559FA" w:rsidRDefault="0079527A"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p w14:paraId="24B0E00D" w14:textId="424E1AD2" w:rsidR="00394570" w:rsidRPr="00F559FA" w:rsidRDefault="00E31562"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Sleep Tracker due Tu</w:t>
            </w:r>
            <w:r w:rsidR="00CB124D" w:rsidRPr="00F559FA">
              <w:rPr>
                <w:rFonts w:ascii="Century Gothic" w:eastAsia="Times New Roman" w:hAnsi="Century Gothic"/>
                <w:color w:val="244061" w:themeColor="accent1" w:themeShade="80"/>
                <w:sz w:val="20"/>
                <w:szCs w:val="20"/>
              </w:rPr>
              <w:t>esday, 02/</w:t>
            </w:r>
            <w:r w:rsidR="007E6BD1" w:rsidRPr="00F559FA">
              <w:rPr>
                <w:rFonts w:ascii="Century Gothic" w:eastAsia="Times New Roman" w:hAnsi="Century Gothic"/>
                <w:color w:val="244061" w:themeColor="accent1" w:themeShade="80"/>
                <w:sz w:val="20"/>
                <w:szCs w:val="20"/>
              </w:rPr>
              <w:t>11</w:t>
            </w:r>
          </w:p>
        </w:tc>
      </w:tr>
      <w:tr w:rsidR="00176F53" w:rsidRPr="00225281" w14:paraId="6B6CA953" w14:textId="77777777" w:rsidTr="000671F7">
        <w:trPr>
          <w:trHeight w:val="432"/>
        </w:trPr>
        <w:tc>
          <w:tcPr>
            <w:cnfStyle w:val="001000000000" w:firstRow="0" w:lastRow="0" w:firstColumn="1" w:lastColumn="0" w:oddVBand="0" w:evenVBand="0" w:oddHBand="0" w:evenHBand="0" w:firstRowFirstColumn="0" w:firstRowLastColumn="0" w:lastRowFirstColumn="0" w:lastRowLastColumn="0"/>
            <w:tcW w:w="483" w:type="pct"/>
            <w:shd w:val="clear" w:color="auto" w:fill="auto"/>
          </w:tcPr>
          <w:p w14:paraId="23A33DAA" w14:textId="77777777" w:rsidR="00176F53" w:rsidRPr="00F559FA" w:rsidRDefault="00176F53" w:rsidP="00176F5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5</w:t>
            </w:r>
          </w:p>
        </w:tc>
        <w:tc>
          <w:tcPr>
            <w:tcW w:w="362" w:type="pct"/>
            <w:shd w:val="clear" w:color="auto" w:fill="auto"/>
          </w:tcPr>
          <w:p w14:paraId="48815556" w14:textId="5132723F" w:rsidR="00176F53" w:rsidRPr="00F559FA" w:rsidRDefault="00176F53" w:rsidP="00176F5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02/11</w:t>
            </w:r>
          </w:p>
        </w:tc>
        <w:tc>
          <w:tcPr>
            <w:tcW w:w="1412" w:type="pct"/>
            <w:shd w:val="clear" w:color="auto" w:fill="auto"/>
          </w:tcPr>
          <w:p w14:paraId="24B38F06" w14:textId="17878FEF" w:rsidR="00176F53" w:rsidRPr="00F559FA" w:rsidRDefault="002450D5" w:rsidP="00176F53">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Emotional Wellness</w:t>
            </w:r>
          </w:p>
        </w:tc>
        <w:tc>
          <w:tcPr>
            <w:tcW w:w="685" w:type="pct"/>
            <w:shd w:val="clear" w:color="auto" w:fill="auto"/>
          </w:tcPr>
          <w:p w14:paraId="1193C142" w14:textId="69CFC36D" w:rsidR="00176F53" w:rsidRPr="00F559FA" w:rsidRDefault="00256CA8" w:rsidP="00176F53">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lang w:val="da-DK"/>
              </w:rPr>
            </w:pPr>
            <w:r w:rsidRPr="00F559FA">
              <w:rPr>
                <w:rFonts w:ascii="Century Gothic" w:eastAsia="Times New Roman" w:hAnsi="Century Gothic"/>
                <w:color w:val="244061" w:themeColor="accent1" w:themeShade="80"/>
                <w:sz w:val="20"/>
                <w:szCs w:val="20"/>
                <w:lang w:val="da-DK"/>
              </w:rPr>
              <w:t>HW.K.4</w:t>
            </w:r>
          </w:p>
        </w:tc>
        <w:tc>
          <w:tcPr>
            <w:tcW w:w="565" w:type="pct"/>
            <w:shd w:val="clear" w:color="auto" w:fill="auto"/>
          </w:tcPr>
          <w:p w14:paraId="6C69B7AC" w14:textId="77777777" w:rsidR="00176F53" w:rsidRPr="00F559FA" w:rsidRDefault="00176F53" w:rsidP="00176F53">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lang w:val="da-DK"/>
              </w:rPr>
            </w:pPr>
          </w:p>
        </w:tc>
        <w:tc>
          <w:tcPr>
            <w:tcW w:w="1493" w:type="pct"/>
            <w:shd w:val="clear" w:color="auto" w:fill="auto"/>
          </w:tcPr>
          <w:p w14:paraId="35C05CEB" w14:textId="778EF7BB" w:rsidR="00176F53" w:rsidRPr="00F559FA" w:rsidRDefault="000334E5" w:rsidP="00176F53">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Emotional Regulation Toolbox due in class</w:t>
            </w:r>
          </w:p>
          <w:p w14:paraId="7830C75E" w14:textId="77777777" w:rsidR="000334E5" w:rsidRPr="00F559FA" w:rsidRDefault="000334E5" w:rsidP="00176F53">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p w14:paraId="2EB83241" w14:textId="1A69E655" w:rsidR="000334E5" w:rsidRPr="00F559FA" w:rsidRDefault="005719FE" w:rsidP="00176F53">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Emotional Wellness</w:t>
            </w:r>
            <w:r w:rsidR="000334E5" w:rsidRPr="00F559FA">
              <w:rPr>
                <w:rFonts w:ascii="Century Gothic" w:eastAsia="Times New Roman" w:hAnsi="Century Gothic"/>
                <w:color w:val="244061" w:themeColor="accent1" w:themeShade="80"/>
                <w:sz w:val="20"/>
                <w:szCs w:val="20"/>
              </w:rPr>
              <w:t xml:space="preserve"> Tracker due Tuesday, </w:t>
            </w:r>
            <w:r w:rsidR="00256CA8" w:rsidRPr="00F559FA">
              <w:rPr>
                <w:rFonts w:ascii="Century Gothic" w:eastAsia="Times New Roman" w:hAnsi="Century Gothic"/>
                <w:color w:val="244061" w:themeColor="accent1" w:themeShade="80"/>
                <w:sz w:val="20"/>
                <w:szCs w:val="20"/>
              </w:rPr>
              <w:t>02/18</w:t>
            </w:r>
          </w:p>
        </w:tc>
      </w:tr>
      <w:tr w:rsidR="00176F53" w:rsidRPr="00225281" w14:paraId="1DD756AF" w14:textId="77777777" w:rsidTr="0024449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83" w:type="pct"/>
            <w:shd w:val="clear" w:color="auto" w:fill="CCCCFF"/>
          </w:tcPr>
          <w:p w14:paraId="42A8BA75" w14:textId="77777777" w:rsidR="00176F53" w:rsidRPr="00F559FA" w:rsidRDefault="00176F53" w:rsidP="00176F5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5</w:t>
            </w:r>
          </w:p>
        </w:tc>
        <w:tc>
          <w:tcPr>
            <w:tcW w:w="362" w:type="pct"/>
            <w:shd w:val="clear" w:color="auto" w:fill="CCCCFF"/>
          </w:tcPr>
          <w:p w14:paraId="5E05E428" w14:textId="3B5CBDC0" w:rsidR="00176F53" w:rsidRPr="00F559FA" w:rsidRDefault="00176F53" w:rsidP="00176F5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02/13</w:t>
            </w:r>
          </w:p>
        </w:tc>
        <w:tc>
          <w:tcPr>
            <w:tcW w:w="1412" w:type="pct"/>
            <w:shd w:val="clear" w:color="auto" w:fill="CCCCFF"/>
          </w:tcPr>
          <w:p w14:paraId="092AF11A" w14:textId="77777777" w:rsidR="00176F53" w:rsidRPr="00F559FA" w:rsidRDefault="00E670D9" w:rsidP="00176F53">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Emotional Wellness</w:t>
            </w:r>
          </w:p>
          <w:p w14:paraId="1A0FFB91" w14:textId="77777777" w:rsidR="00E670D9" w:rsidRPr="00F559FA" w:rsidRDefault="00E670D9" w:rsidP="00176F53">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p w14:paraId="230EC194" w14:textId="6EA3E462" w:rsidR="00E670D9" w:rsidRPr="00F559FA" w:rsidRDefault="00E670D9" w:rsidP="00176F53">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 xml:space="preserve">Guest Speaker: Nadia </w:t>
            </w:r>
          </w:p>
        </w:tc>
        <w:tc>
          <w:tcPr>
            <w:tcW w:w="685" w:type="pct"/>
            <w:shd w:val="clear" w:color="auto" w:fill="CCCCFF"/>
          </w:tcPr>
          <w:p w14:paraId="08250597" w14:textId="1E7DFF7E" w:rsidR="00176F53" w:rsidRPr="00F559FA" w:rsidRDefault="00176F53" w:rsidP="00176F53">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565" w:type="pct"/>
            <w:shd w:val="clear" w:color="auto" w:fill="CCCCFF"/>
          </w:tcPr>
          <w:p w14:paraId="0F541586" w14:textId="77777777" w:rsidR="00176F53" w:rsidRPr="00F559FA" w:rsidRDefault="00176F53" w:rsidP="00176F53">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shd w:val="clear" w:color="auto" w:fill="CCCCFF"/>
          </w:tcPr>
          <w:p w14:paraId="27CA7AD7" w14:textId="395EAD97" w:rsidR="00176F53" w:rsidRPr="00F559FA" w:rsidRDefault="0079527A" w:rsidP="00176F53">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Emotional Wellness Reflection due in class</w:t>
            </w:r>
          </w:p>
        </w:tc>
      </w:tr>
      <w:tr w:rsidR="00225281" w:rsidRPr="00225281" w14:paraId="575BFD2A" w14:textId="77777777" w:rsidTr="00F51196">
        <w:trPr>
          <w:trHeight w:val="432"/>
        </w:trPr>
        <w:tc>
          <w:tcPr>
            <w:cnfStyle w:val="001000000000" w:firstRow="0" w:lastRow="0" w:firstColumn="1" w:lastColumn="0" w:oddVBand="0" w:evenVBand="0" w:oddHBand="0" w:evenHBand="0" w:firstRowFirstColumn="0" w:firstRowLastColumn="0" w:lastRowFirstColumn="0" w:lastRowLastColumn="0"/>
            <w:tcW w:w="483" w:type="pct"/>
          </w:tcPr>
          <w:p w14:paraId="69254379" w14:textId="77777777" w:rsidR="001D3C5A" w:rsidRPr="00F559FA" w:rsidRDefault="001D3C5A" w:rsidP="001D3C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6</w:t>
            </w:r>
          </w:p>
        </w:tc>
        <w:tc>
          <w:tcPr>
            <w:tcW w:w="362" w:type="pct"/>
          </w:tcPr>
          <w:p w14:paraId="559A793C" w14:textId="418E800B" w:rsidR="001D3C5A" w:rsidRPr="00F559FA" w:rsidRDefault="009A1641" w:rsidP="001D3C5A">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02/18</w:t>
            </w:r>
          </w:p>
        </w:tc>
        <w:tc>
          <w:tcPr>
            <w:tcW w:w="1412" w:type="pct"/>
          </w:tcPr>
          <w:p w14:paraId="2229CB70" w14:textId="5B191434" w:rsidR="00701831" w:rsidRPr="00F559FA" w:rsidRDefault="006E0685" w:rsidP="001D3C5A">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Social Wellness</w:t>
            </w:r>
          </w:p>
        </w:tc>
        <w:tc>
          <w:tcPr>
            <w:tcW w:w="685" w:type="pct"/>
          </w:tcPr>
          <w:p w14:paraId="7B8F71B0" w14:textId="223C3BB7" w:rsidR="001D3C5A" w:rsidRPr="00F559FA" w:rsidRDefault="001D3C5A" w:rsidP="001D3C5A">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565" w:type="pct"/>
          </w:tcPr>
          <w:p w14:paraId="49097502" w14:textId="77777777" w:rsidR="001D3C5A" w:rsidRPr="00F559FA" w:rsidRDefault="001D3C5A" w:rsidP="001D3C5A">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tcPr>
          <w:p w14:paraId="6BA5EC02" w14:textId="4D0B71B8" w:rsidR="001D3C5A" w:rsidRPr="00F559FA" w:rsidRDefault="00673030" w:rsidP="001D3C5A">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Social Wellness Tracker due Tuesday, 02/25</w:t>
            </w:r>
          </w:p>
        </w:tc>
      </w:tr>
      <w:tr w:rsidR="00225281" w:rsidRPr="00225281" w14:paraId="7B0C7D0C" w14:textId="77777777" w:rsidTr="0024449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83" w:type="pct"/>
            <w:shd w:val="clear" w:color="auto" w:fill="CCCCFF"/>
          </w:tcPr>
          <w:p w14:paraId="7F0C1895" w14:textId="77777777" w:rsidR="001D3C5A" w:rsidRPr="00F559FA" w:rsidRDefault="001D3C5A" w:rsidP="001D3C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6</w:t>
            </w:r>
          </w:p>
        </w:tc>
        <w:tc>
          <w:tcPr>
            <w:tcW w:w="362" w:type="pct"/>
            <w:shd w:val="clear" w:color="auto" w:fill="CCCCFF"/>
          </w:tcPr>
          <w:p w14:paraId="0E1814A7" w14:textId="56C57704" w:rsidR="001D3C5A" w:rsidRPr="00F559FA" w:rsidRDefault="009A1641" w:rsidP="001D3C5A">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02/20</w:t>
            </w:r>
          </w:p>
        </w:tc>
        <w:tc>
          <w:tcPr>
            <w:tcW w:w="1412" w:type="pct"/>
            <w:shd w:val="clear" w:color="auto" w:fill="CCCCFF"/>
          </w:tcPr>
          <w:p w14:paraId="7EC53039" w14:textId="47457D90" w:rsidR="001D3C5A" w:rsidRPr="00F559FA" w:rsidRDefault="0024449D" w:rsidP="001D3C5A">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Social and Relationship Wellness</w:t>
            </w:r>
          </w:p>
          <w:p w14:paraId="122EC97B" w14:textId="77777777" w:rsidR="0024449D" w:rsidRPr="00F559FA" w:rsidRDefault="0024449D" w:rsidP="001D3C5A">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p w14:paraId="4CDCFC58" w14:textId="0E375F11" w:rsidR="0024449D" w:rsidRPr="00F559FA" w:rsidRDefault="0024449D" w:rsidP="001D3C5A">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Guest Speaker: Dr. Cristine Drew</w:t>
            </w:r>
          </w:p>
        </w:tc>
        <w:tc>
          <w:tcPr>
            <w:tcW w:w="685" w:type="pct"/>
            <w:shd w:val="clear" w:color="auto" w:fill="CCCCFF"/>
          </w:tcPr>
          <w:p w14:paraId="54C9A637" w14:textId="77777777" w:rsidR="001D3C5A" w:rsidRPr="00F559FA" w:rsidRDefault="001D3C5A" w:rsidP="001D3C5A">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565" w:type="pct"/>
            <w:shd w:val="clear" w:color="auto" w:fill="CCCCFF"/>
          </w:tcPr>
          <w:p w14:paraId="56FA7B8C" w14:textId="3153C6E6" w:rsidR="001D3C5A" w:rsidRPr="00F559FA" w:rsidRDefault="001D3C5A" w:rsidP="001D3C5A">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shd w:val="clear" w:color="auto" w:fill="CCCCFF"/>
          </w:tcPr>
          <w:p w14:paraId="62629574" w14:textId="4E82C9C8" w:rsidR="001D3C5A" w:rsidRPr="00F559FA" w:rsidRDefault="000F65B9" w:rsidP="001D3C5A">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Social Wellness Reflection due in class</w:t>
            </w:r>
          </w:p>
        </w:tc>
      </w:tr>
      <w:tr w:rsidR="00225281" w:rsidRPr="00225281" w14:paraId="23032239" w14:textId="77777777" w:rsidTr="00F51196">
        <w:trPr>
          <w:trHeight w:val="432"/>
        </w:trPr>
        <w:tc>
          <w:tcPr>
            <w:cnfStyle w:val="001000000000" w:firstRow="0" w:lastRow="0" w:firstColumn="1" w:lastColumn="0" w:oddVBand="0" w:evenVBand="0" w:oddHBand="0" w:evenHBand="0" w:firstRowFirstColumn="0" w:firstRowLastColumn="0" w:lastRowFirstColumn="0" w:lastRowLastColumn="0"/>
            <w:tcW w:w="483" w:type="pct"/>
          </w:tcPr>
          <w:p w14:paraId="29262381" w14:textId="77777777" w:rsidR="00AD5638" w:rsidRPr="00F559FA" w:rsidRDefault="00AD5638" w:rsidP="00AD563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7</w:t>
            </w:r>
          </w:p>
        </w:tc>
        <w:tc>
          <w:tcPr>
            <w:tcW w:w="362" w:type="pct"/>
          </w:tcPr>
          <w:p w14:paraId="372CE64D" w14:textId="11CEFD69" w:rsidR="00AD5638" w:rsidRPr="00F559FA" w:rsidRDefault="009A1641" w:rsidP="00AD563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02/25</w:t>
            </w:r>
          </w:p>
        </w:tc>
        <w:tc>
          <w:tcPr>
            <w:tcW w:w="1412" w:type="pct"/>
          </w:tcPr>
          <w:p w14:paraId="508BFB07" w14:textId="4BD1FD25" w:rsidR="00AD5638" w:rsidRPr="00F559FA" w:rsidRDefault="00CD7EB8" w:rsidP="00AD5638">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Financial Wellness</w:t>
            </w:r>
          </w:p>
        </w:tc>
        <w:tc>
          <w:tcPr>
            <w:tcW w:w="685" w:type="pct"/>
          </w:tcPr>
          <w:p w14:paraId="41FEF88F" w14:textId="6654FB05" w:rsidR="00AD5638" w:rsidRPr="00F559FA" w:rsidRDefault="00AD5638" w:rsidP="00AD5638">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565" w:type="pct"/>
          </w:tcPr>
          <w:p w14:paraId="6D926003" w14:textId="77777777" w:rsidR="00AD5638" w:rsidRPr="00F559FA" w:rsidRDefault="00AD5638" w:rsidP="00AD5638">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tcPr>
          <w:p w14:paraId="237A39AB" w14:textId="5ED09D17" w:rsidR="00AD5638" w:rsidRPr="00F559FA" w:rsidRDefault="004824CD" w:rsidP="00AD5638">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Financial Wellness Tracker due Tuesday, 03/04</w:t>
            </w:r>
          </w:p>
        </w:tc>
      </w:tr>
      <w:tr w:rsidR="00225281" w:rsidRPr="00225281" w14:paraId="3D482846" w14:textId="77777777" w:rsidTr="0074396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83" w:type="pct"/>
            <w:shd w:val="clear" w:color="auto" w:fill="CCCCFF"/>
          </w:tcPr>
          <w:p w14:paraId="4A44BB06" w14:textId="77777777" w:rsidR="00AD5638" w:rsidRPr="00F559FA" w:rsidRDefault="00AD5638" w:rsidP="00AD563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7</w:t>
            </w:r>
          </w:p>
        </w:tc>
        <w:tc>
          <w:tcPr>
            <w:tcW w:w="362" w:type="pct"/>
            <w:shd w:val="clear" w:color="auto" w:fill="CCCCFF"/>
          </w:tcPr>
          <w:p w14:paraId="49C7B89C" w14:textId="50E3C722" w:rsidR="00AD5638" w:rsidRPr="00F559FA" w:rsidRDefault="009A1641" w:rsidP="00AD563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02/27</w:t>
            </w:r>
          </w:p>
        </w:tc>
        <w:tc>
          <w:tcPr>
            <w:tcW w:w="1412" w:type="pct"/>
            <w:shd w:val="clear" w:color="auto" w:fill="CCCCFF"/>
          </w:tcPr>
          <w:p w14:paraId="50361C7F" w14:textId="77777777" w:rsidR="00AD5638" w:rsidRPr="00F559FA" w:rsidRDefault="0074396E" w:rsidP="00AD5638">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Financial Wellness: Budget</w:t>
            </w:r>
          </w:p>
          <w:p w14:paraId="0579DD49" w14:textId="77777777" w:rsidR="0074396E" w:rsidRPr="00F559FA" w:rsidRDefault="0074396E" w:rsidP="00AD5638">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p w14:paraId="0E0213F0" w14:textId="22B557C3" w:rsidR="0074396E" w:rsidRPr="00F559FA" w:rsidRDefault="0074396E" w:rsidP="00AD5638">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Guest Speaker: Mrs. Elyse Corbitt</w:t>
            </w:r>
          </w:p>
        </w:tc>
        <w:tc>
          <w:tcPr>
            <w:tcW w:w="685" w:type="pct"/>
            <w:shd w:val="clear" w:color="auto" w:fill="CCCCFF"/>
          </w:tcPr>
          <w:p w14:paraId="00C39ACF" w14:textId="77777777" w:rsidR="00AD5638" w:rsidRPr="00F559FA" w:rsidRDefault="00AD5638" w:rsidP="00AD5638">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565" w:type="pct"/>
            <w:shd w:val="clear" w:color="auto" w:fill="CCCCFF"/>
          </w:tcPr>
          <w:p w14:paraId="6B16A8A6" w14:textId="77777777" w:rsidR="00AD5638" w:rsidRPr="00F559FA" w:rsidRDefault="00AD5638" w:rsidP="00AD5638">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shd w:val="clear" w:color="auto" w:fill="CCCCFF"/>
          </w:tcPr>
          <w:p w14:paraId="5F50E403" w14:textId="04E0E2F3" w:rsidR="00AD5638" w:rsidRPr="00F559FA" w:rsidRDefault="004824CD" w:rsidP="00AD5638">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Financial Wellness Reflection due in class</w:t>
            </w:r>
          </w:p>
        </w:tc>
      </w:tr>
      <w:tr w:rsidR="00225281" w:rsidRPr="00225281" w14:paraId="10BB3832" w14:textId="77777777" w:rsidTr="00F51196">
        <w:trPr>
          <w:trHeight w:val="432"/>
        </w:trPr>
        <w:tc>
          <w:tcPr>
            <w:cnfStyle w:val="001000000000" w:firstRow="0" w:lastRow="0" w:firstColumn="1" w:lastColumn="0" w:oddVBand="0" w:evenVBand="0" w:oddHBand="0" w:evenHBand="0" w:firstRowFirstColumn="0" w:firstRowLastColumn="0" w:lastRowFirstColumn="0" w:lastRowLastColumn="0"/>
            <w:tcW w:w="483" w:type="pct"/>
          </w:tcPr>
          <w:p w14:paraId="143DCF76" w14:textId="77777777" w:rsidR="00352B6B" w:rsidRPr="00F559FA" w:rsidRDefault="00352B6B" w:rsidP="003945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8</w:t>
            </w:r>
          </w:p>
        </w:tc>
        <w:tc>
          <w:tcPr>
            <w:tcW w:w="362" w:type="pct"/>
          </w:tcPr>
          <w:p w14:paraId="224CA707" w14:textId="459FD7C3" w:rsidR="00352B6B" w:rsidRPr="00F559FA" w:rsidRDefault="0069633B" w:rsidP="0039457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03/04</w:t>
            </w:r>
          </w:p>
        </w:tc>
        <w:tc>
          <w:tcPr>
            <w:tcW w:w="1412" w:type="pct"/>
          </w:tcPr>
          <w:p w14:paraId="71B0841E" w14:textId="1D28B9ED" w:rsidR="00352B6B" w:rsidRPr="00F559FA" w:rsidRDefault="00352B6B"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hAnsi="Century Gothic"/>
                <w:color w:val="244061" w:themeColor="accent1" w:themeShade="80"/>
                <w:sz w:val="20"/>
                <w:szCs w:val="20"/>
              </w:rPr>
              <w:t>PCP Meetings</w:t>
            </w:r>
          </w:p>
        </w:tc>
        <w:tc>
          <w:tcPr>
            <w:tcW w:w="685" w:type="pct"/>
          </w:tcPr>
          <w:p w14:paraId="4962D6D9" w14:textId="68E157A0" w:rsidR="00352B6B" w:rsidRPr="00F559FA" w:rsidRDefault="00352B6B" w:rsidP="0008498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565" w:type="pct"/>
          </w:tcPr>
          <w:p w14:paraId="6FD90C09" w14:textId="77777777" w:rsidR="00352B6B" w:rsidRPr="00F559FA" w:rsidRDefault="00352B6B"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tcPr>
          <w:p w14:paraId="74AFA0DD" w14:textId="01266BE5" w:rsidR="00352B6B" w:rsidRPr="00F559FA" w:rsidRDefault="00352B6B"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r>
      <w:tr w:rsidR="00225281" w:rsidRPr="00225281" w14:paraId="30D9E12A" w14:textId="77777777" w:rsidTr="00F5119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83" w:type="pct"/>
            <w:shd w:val="clear" w:color="auto" w:fill="auto"/>
          </w:tcPr>
          <w:p w14:paraId="79679E04" w14:textId="77777777" w:rsidR="00E667DD" w:rsidRPr="00F559FA" w:rsidRDefault="00E667DD" w:rsidP="00E667D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lastRenderedPageBreak/>
              <w:t>Week 8</w:t>
            </w:r>
          </w:p>
        </w:tc>
        <w:tc>
          <w:tcPr>
            <w:tcW w:w="362" w:type="pct"/>
            <w:shd w:val="clear" w:color="auto" w:fill="auto"/>
          </w:tcPr>
          <w:p w14:paraId="17260713" w14:textId="71C5A33C" w:rsidR="00E667DD" w:rsidRPr="00F559FA" w:rsidRDefault="0069633B" w:rsidP="00E667D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03/06</w:t>
            </w:r>
          </w:p>
        </w:tc>
        <w:tc>
          <w:tcPr>
            <w:tcW w:w="1412" w:type="pct"/>
            <w:shd w:val="clear" w:color="auto" w:fill="auto"/>
          </w:tcPr>
          <w:p w14:paraId="342E51BD" w14:textId="3E716B13" w:rsidR="00E667DD" w:rsidRPr="00F559FA" w:rsidRDefault="00352B6B" w:rsidP="00E667D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hAnsi="Century Gothic"/>
                <w:color w:val="244061" w:themeColor="accent1" w:themeShade="80"/>
                <w:sz w:val="20"/>
                <w:szCs w:val="20"/>
              </w:rPr>
              <w:t>PCP Meetings</w:t>
            </w:r>
          </w:p>
        </w:tc>
        <w:tc>
          <w:tcPr>
            <w:tcW w:w="685" w:type="pct"/>
            <w:shd w:val="clear" w:color="auto" w:fill="auto"/>
          </w:tcPr>
          <w:p w14:paraId="3FB61892" w14:textId="0B066EF0" w:rsidR="00E667DD" w:rsidRPr="00F559FA" w:rsidRDefault="00E667DD" w:rsidP="00E667D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565" w:type="pct"/>
            <w:shd w:val="clear" w:color="auto" w:fill="auto"/>
          </w:tcPr>
          <w:p w14:paraId="47D97AAC" w14:textId="77777777" w:rsidR="00E667DD" w:rsidRPr="00F559FA" w:rsidRDefault="00E667DD" w:rsidP="00E667D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shd w:val="clear" w:color="auto" w:fill="auto"/>
          </w:tcPr>
          <w:p w14:paraId="7D43E5F5" w14:textId="6C3BDA4B" w:rsidR="00E667DD" w:rsidRPr="00F559FA" w:rsidRDefault="00E667DD" w:rsidP="00E667D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r>
      <w:tr w:rsidR="0074396E" w:rsidRPr="00225281" w14:paraId="1D4BD624" w14:textId="77777777" w:rsidTr="0074396E">
        <w:trPr>
          <w:trHeight w:val="432"/>
        </w:trPr>
        <w:tc>
          <w:tcPr>
            <w:cnfStyle w:val="001000000000" w:firstRow="0" w:lastRow="0" w:firstColumn="1" w:lastColumn="0" w:oddVBand="0" w:evenVBand="0" w:oddHBand="0" w:evenHBand="0" w:firstRowFirstColumn="0" w:firstRowLastColumn="0" w:lastRowFirstColumn="0" w:lastRowLastColumn="0"/>
            <w:tcW w:w="483" w:type="pct"/>
            <w:shd w:val="clear" w:color="auto" w:fill="92CDDC" w:themeFill="accent5" w:themeFillTint="99"/>
          </w:tcPr>
          <w:p w14:paraId="319FD729" w14:textId="77777777" w:rsidR="0074396E" w:rsidRPr="00F559FA" w:rsidRDefault="0074396E" w:rsidP="00352B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Calibri" w:hAnsi="Century Gothic"/>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9</w:t>
            </w:r>
          </w:p>
        </w:tc>
        <w:tc>
          <w:tcPr>
            <w:tcW w:w="362" w:type="pct"/>
            <w:shd w:val="clear" w:color="auto" w:fill="92CDDC" w:themeFill="accent5" w:themeFillTint="99"/>
          </w:tcPr>
          <w:p w14:paraId="5C0DFDA2" w14:textId="3ABF6EC8" w:rsidR="0074396E" w:rsidRPr="00F559FA" w:rsidRDefault="0074396E" w:rsidP="0074396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03/11</w:t>
            </w:r>
          </w:p>
        </w:tc>
        <w:tc>
          <w:tcPr>
            <w:tcW w:w="4155" w:type="pct"/>
            <w:gridSpan w:val="4"/>
            <w:shd w:val="clear" w:color="auto" w:fill="92CDDC" w:themeFill="accent5" w:themeFillTint="99"/>
            <w:vAlign w:val="center"/>
          </w:tcPr>
          <w:p w14:paraId="741679CE" w14:textId="2EB14B21" w:rsidR="0074396E" w:rsidRPr="00F559FA" w:rsidRDefault="0074396E" w:rsidP="0074396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NO CLASS: SPRING BREAK</w:t>
            </w:r>
          </w:p>
        </w:tc>
      </w:tr>
      <w:tr w:rsidR="0074396E" w:rsidRPr="00225281" w14:paraId="6FFF4140" w14:textId="77777777" w:rsidTr="0074396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83" w:type="pct"/>
            <w:shd w:val="clear" w:color="auto" w:fill="92CDDC" w:themeFill="accent5" w:themeFillTint="99"/>
          </w:tcPr>
          <w:p w14:paraId="0162D1C3" w14:textId="77777777" w:rsidR="0074396E" w:rsidRPr="00F559FA" w:rsidRDefault="0074396E" w:rsidP="00352B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9</w:t>
            </w:r>
          </w:p>
        </w:tc>
        <w:tc>
          <w:tcPr>
            <w:tcW w:w="362" w:type="pct"/>
            <w:shd w:val="clear" w:color="auto" w:fill="92CDDC" w:themeFill="accent5" w:themeFillTint="99"/>
          </w:tcPr>
          <w:p w14:paraId="4715DF89" w14:textId="493D428B" w:rsidR="0074396E" w:rsidRPr="00F559FA" w:rsidRDefault="0074396E" w:rsidP="0074396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03/13</w:t>
            </w:r>
          </w:p>
        </w:tc>
        <w:tc>
          <w:tcPr>
            <w:tcW w:w="4155" w:type="pct"/>
            <w:gridSpan w:val="4"/>
            <w:shd w:val="clear" w:color="auto" w:fill="92CDDC" w:themeFill="accent5" w:themeFillTint="99"/>
            <w:vAlign w:val="center"/>
          </w:tcPr>
          <w:p w14:paraId="6C756DB9" w14:textId="24CFA059" w:rsidR="0074396E" w:rsidRPr="00F559FA" w:rsidRDefault="0074396E" w:rsidP="0074396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NO CLASS: SPRING BREAK</w:t>
            </w:r>
          </w:p>
        </w:tc>
      </w:tr>
      <w:tr w:rsidR="00225281" w:rsidRPr="00225281" w14:paraId="1EB3C220" w14:textId="77777777" w:rsidTr="005B4A90">
        <w:trPr>
          <w:trHeight w:val="350"/>
        </w:trPr>
        <w:tc>
          <w:tcPr>
            <w:cnfStyle w:val="001000000000" w:firstRow="0" w:lastRow="0" w:firstColumn="1" w:lastColumn="0" w:oddVBand="0" w:evenVBand="0" w:oddHBand="0" w:evenHBand="0" w:firstRowFirstColumn="0" w:firstRowLastColumn="0" w:lastRowFirstColumn="0" w:lastRowLastColumn="0"/>
            <w:tcW w:w="483" w:type="pct"/>
            <w:shd w:val="clear" w:color="auto" w:fill="auto"/>
          </w:tcPr>
          <w:p w14:paraId="2E771595" w14:textId="77777777" w:rsidR="00352B6B" w:rsidRPr="00F559FA" w:rsidRDefault="00352B6B" w:rsidP="00352B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10</w:t>
            </w:r>
          </w:p>
        </w:tc>
        <w:tc>
          <w:tcPr>
            <w:tcW w:w="362" w:type="pct"/>
            <w:shd w:val="clear" w:color="auto" w:fill="auto"/>
          </w:tcPr>
          <w:p w14:paraId="2983CD2C" w14:textId="75F1207E" w:rsidR="00352B6B" w:rsidRPr="00F559FA" w:rsidRDefault="002D2129" w:rsidP="00352B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03/18</w:t>
            </w:r>
          </w:p>
        </w:tc>
        <w:tc>
          <w:tcPr>
            <w:tcW w:w="1412" w:type="pct"/>
            <w:shd w:val="clear" w:color="auto" w:fill="auto"/>
          </w:tcPr>
          <w:p w14:paraId="4062D4DF" w14:textId="2ACB3227" w:rsidR="00352B6B" w:rsidRPr="00F559FA" w:rsidRDefault="005B4A90"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Occupational Wellness</w:t>
            </w:r>
          </w:p>
        </w:tc>
        <w:tc>
          <w:tcPr>
            <w:tcW w:w="685" w:type="pct"/>
            <w:shd w:val="clear" w:color="auto" w:fill="auto"/>
          </w:tcPr>
          <w:p w14:paraId="6EC1BAC1" w14:textId="57DDB972" w:rsidR="00352B6B" w:rsidRPr="00F559FA" w:rsidRDefault="00352B6B"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lang w:val="da-DK"/>
              </w:rPr>
            </w:pPr>
          </w:p>
        </w:tc>
        <w:tc>
          <w:tcPr>
            <w:tcW w:w="565" w:type="pct"/>
            <w:shd w:val="clear" w:color="auto" w:fill="auto"/>
          </w:tcPr>
          <w:p w14:paraId="192679AC" w14:textId="77777777" w:rsidR="00352B6B" w:rsidRPr="00F559FA" w:rsidRDefault="00352B6B"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lang w:val="da-DK"/>
              </w:rPr>
            </w:pPr>
          </w:p>
        </w:tc>
        <w:tc>
          <w:tcPr>
            <w:tcW w:w="1493" w:type="pct"/>
            <w:shd w:val="clear" w:color="auto" w:fill="auto"/>
          </w:tcPr>
          <w:p w14:paraId="74168330" w14:textId="5D8561E4" w:rsidR="00352B6B" w:rsidRPr="00F559FA" w:rsidRDefault="00E653D6"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 xml:space="preserve">Occupational Wellness Tracker due next Tuesday, </w:t>
            </w:r>
            <w:r w:rsidR="00B85B83" w:rsidRPr="00F559FA">
              <w:rPr>
                <w:rFonts w:ascii="Century Gothic" w:eastAsia="Times New Roman" w:hAnsi="Century Gothic"/>
                <w:color w:val="244061" w:themeColor="accent1" w:themeShade="80"/>
                <w:sz w:val="20"/>
                <w:szCs w:val="20"/>
              </w:rPr>
              <w:t>03/25</w:t>
            </w:r>
          </w:p>
        </w:tc>
      </w:tr>
      <w:tr w:rsidR="00225281" w:rsidRPr="00225281" w14:paraId="62D2FBD4" w14:textId="77777777" w:rsidTr="005B4A9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83" w:type="pct"/>
            <w:shd w:val="clear" w:color="auto" w:fill="auto"/>
          </w:tcPr>
          <w:p w14:paraId="712AF880" w14:textId="77777777" w:rsidR="00352B6B" w:rsidRPr="00F559FA" w:rsidRDefault="00352B6B" w:rsidP="00352B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10</w:t>
            </w:r>
          </w:p>
        </w:tc>
        <w:tc>
          <w:tcPr>
            <w:tcW w:w="362" w:type="pct"/>
            <w:shd w:val="clear" w:color="auto" w:fill="auto"/>
          </w:tcPr>
          <w:p w14:paraId="188C2D28" w14:textId="204E8867" w:rsidR="00352B6B" w:rsidRPr="00F559FA" w:rsidRDefault="002D2129" w:rsidP="00352B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03/20</w:t>
            </w:r>
          </w:p>
        </w:tc>
        <w:tc>
          <w:tcPr>
            <w:tcW w:w="1412" w:type="pct"/>
            <w:shd w:val="clear" w:color="auto" w:fill="auto"/>
          </w:tcPr>
          <w:p w14:paraId="54AD0550" w14:textId="4B470643" w:rsidR="00352B6B" w:rsidRPr="00F559FA" w:rsidRDefault="005B4A90"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Occupational Wellness: Medical Insurance</w:t>
            </w:r>
          </w:p>
        </w:tc>
        <w:tc>
          <w:tcPr>
            <w:tcW w:w="685" w:type="pct"/>
            <w:shd w:val="clear" w:color="auto" w:fill="auto"/>
          </w:tcPr>
          <w:p w14:paraId="54A4C0F7" w14:textId="63F01A7B" w:rsidR="00352B6B" w:rsidRPr="00F559FA" w:rsidRDefault="00352B6B"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lang w:val="da-DK"/>
              </w:rPr>
            </w:pPr>
          </w:p>
        </w:tc>
        <w:tc>
          <w:tcPr>
            <w:tcW w:w="565" w:type="pct"/>
            <w:shd w:val="clear" w:color="auto" w:fill="auto"/>
          </w:tcPr>
          <w:p w14:paraId="4F8BAFDA" w14:textId="77777777" w:rsidR="00352B6B" w:rsidRPr="00F559FA" w:rsidRDefault="00352B6B"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lang w:val="da-DK"/>
              </w:rPr>
            </w:pPr>
          </w:p>
        </w:tc>
        <w:tc>
          <w:tcPr>
            <w:tcW w:w="1493" w:type="pct"/>
            <w:shd w:val="clear" w:color="auto" w:fill="auto"/>
          </w:tcPr>
          <w:p w14:paraId="3CE61C28" w14:textId="7C413C40" w:rsidR="00352B6B" w:rsidRPr="00F559FA" w:rsidRDefault="00B85B83"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Medical Insurance Quiz due in class</w:t>
            </w:r>
          </w:p>
        </w:tc>
      </w:tr>
      <w:tr w:rsidR="00225281" w:rsidRPr="00225281" w14:paraId="1B6D73E3" w14:textId="77777777" w:rsidTr="00F51196">
        <w:trPr>
          <w:trHeight w:val="432"/>
        </w:trPr>
        <w:tc>
          <w:tcPr>
            <w:cnfStyle w:val="001000000000" w:firstRow="0" w:lastRow="0" w:firstColumn="1" w:lastColumn="0" w:oddVBand="0" w:evenVBand="0" w:oddHBand="0" w:evenHBand="0" w:firstRowFirstColumn="0" w:firstRowLastColumn="0" w:lastRowFirstColumn="0" w:lastRowLastColumn="0"/>
            <w:tcW w:w="483" w:type="pct"/>
          </w:tcPr>
          <w:p w14:paraId="5313D0ED" w14:textId="77777777" w:rsidR="00352B6B" w:rsidRPr="00F559FA" w:rsidRDefault="00352B6B" w:rsidP="00352B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11</w:t>
            </w:r>
          </w:p>
        </w:tc>
        <w:tc>
          <w:tcPr>
            <w:tcW w:w="362" w:type="pct"/>
          </w:tcPr>
          <w:p w14:paraId="3A42F6EE" w14:textId="65B1F8B9" w:rsidR="00352B6B" w:rsidRPr="00F559FA" w:rsidRDefault="002D2129" w:rsidP="00352B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03/25</w:t>
            </w:r>
          </w:p>
        </w:tc>
        <w:tc>
          <w:tcPr>
            <w:tcW w:w="1412" w:type="pct"/>
          </w:tcPr>
          <w:p w14:paraId="3607D257" w14:textId="5EC05A46" w:rsidR="00352B6B" w:rsidRPr="00F559FA" w:rsidRDefault="0062074C"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Cultural Wellness</w:t>
            </w:r>
            <w:r w:rsidR="00352B6B" w:rsidRPr="00F559FA">
              <w:rPr>
                <w:rFonts w:ascii="Century Gothic" w:eastAsia="Times New Roman" w:hAnsi="Century Gothic"/>
                <w:color w:val="244061" w:themeColor="accent1" w:themeShade="80"/>
                <w:sz w:val="20"/>
                <w:szCs w:val="20"/>
              </w:rPr>
              <w:t xml:space="preserve"> </w:t>
            </w:r>
          </w:p>
        </w:tc>
        <w:tc>
          <w:tcPr>
            <w:tcW w:w="685" w:type="pct"/>
          </w:tcPr>
          <w:p w14:paraId="0D1DD8F8" w14:textId="3F40CEA1" w:rsidR="00352B6B" w:rsidRPr="00F559FA" w:rsidRDefault="00352B6B"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565" w:type="pct"/>
          </w:tcPr>
          <w:p w14:paraId="4D19575E" w14:textId="77777777" w:rsidR="00352B6B" w:rsidRPr="00F559FA" w:rsidRDefault="00352B6B"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tcPr>
          <w:p w14:paraId="6039909B" w14:textId="63FAD684" w:rsidR="00352B6B" w:rsidRPr="00F559FA" w:rsidRDefault="00B85B83"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Cultural Wellness Tracker due Tuesday, 04/01</w:t>
            </w:r>
          </w:p>
        </w:tc>
      </w:tr>
      <w:tr w:rsidR="00225281" w:rsidRPr="00225281" w14:paraId="17ACF861" w14:textId="77777777" w:rsidTr="007D607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83" w:type="pct"/>
            <w:shd w:val="clear" w:color="auto" w:fill="CCCCFF"/>
          </w:tcPr>
          <w:p w14:paraId="51037C51" w14:textId="77777777" w:rsidR="00352B6B" w:rsidRPr="00F559FA" w:rsidRDefault="00352B6B" w:rsidP="00352B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11</w:t>
            </w:r>
          </w:p>
        </w:tc>
        <w:tc>
          <w:tcPr>
            <w:tcW w:w="362" w:type="pct"/>
            <w:shd w:val="clear" w:color="auto" w:fill="CCCCFF"/>
          </w:tcPr>
          <w:p w14:paraId="0DC519C1" w14:textId="1B37FE12" w:rsidR="00352B6B" w:rsidRPr="00F559FA" w:rsidRDefault="002D2129" w:rsidP="00352B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03/27</w:t>
            </w:r>
          </w:p>
        </w:tc>
        <w:tc>
          <w:tcPr>
            <w:tcW w:w="1412" w:type="pct"/>
            <w:shd w:val="clear" w:color="auto" w:fill="CCCCFF"/>
          </w:tcPr>
          <w:p w14:paraId="0B05B5E4" w14:textId="77777777" w:rsidR="00352B6B" w:rsidRPr="00F559FA" w:rsidRDefault="0062074C"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Cultural Wellness</w:t>
            </w:r>
          </w:p>
          <w:p w14:paraId="5C628026" w14:textId="77777777" w:rsidR="007D6073" w:rsidRPr="00F559FA" w:rsidRDefault="007D6073"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p w14:paraId="5D79AAEC" w14:textId="2C7DCC69" w:rsidR="007D6073" w:rsidRPr="00F559FA" w:rsidRDefault="007D6073"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Guest Speaker:</w:t>
            </w:r>
          </w:p>
        </w:tc>
        <w:tc>
          <w:tcPr>
            <w:tcW w:w="685" w:type="pct"/>
            <w:shd w:val="clear" w:color="auto" w:fill="CCCCFF"/>
          </w:tcPr>
          <w:p w14:paraId="1F9F0736" w14:textId="77777777" w:rsidR="00352B6B" w:rsidRPr="00F559FA" w:rsidRDefault="00352B6B"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565" w:type="pct"/>
            <w:shd w:val="clear" w:color="auto" w:fill="CCCCFF"/>
          </w:tcPr>
          <w:p w14:paraId="32E4768A" w14:textId="77777777" w:rsidR="00352B6B" w:rsidRPr="00F559FA" w:rsidRDefault="00352B6B"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shd w:val="clear" w:color="auto" w:fill="CCCCFF"/>
          </w:tcPr>
          <w:p w14:paraId="465C0EF9" w14:textId="77777777" w:rsidR="002E0D61" w:rsidRPr="00F559FA" w:rsidRDefault="002E0D61" w:rsidP="002E0D6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Cultural Wellness Reflection due in class</w:t>
            </w:r>
          </w:p>
          <w:p w14:paraId="01A45066" w14:textId="124231E8" w:rsidR="00352B6B" w:rsidRPr="00F559FA" w:rsidRDefault="00352B6B"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r>
      <w:tr w:rsidR="00225281" w:rsidRPr="00225281" w14:paraId="0379F37A" w14:textId="77777777" w:rsidTr="00DB4BC1">
        <w:trPr>
          <w:trHeight w:val="432"/>
        </w:trPr>
        <w:tc>
          <w:tcPr>
            <w:cnfStyle w:val="001000000000" w:firstRow="0" w:lastRow="0" w:firstColumn="1" w:lastColumn="0" w:oddVBand="0" w:evenVBand="0" w:oddHBand="0" w:evenHBand="0" w:firstRowFirstColumn="0" w:firstRowLastColumn="0" w:lastRowFirstColumn="0" w:lastRowLastColumn="0"/>
            <w:tcW w:w="483" w:type="pct"/>
            <w:shd w:val="clear" w:color="auto" w:fill="auto"/>
          </w:tcPr>
          <w:p w14:paraId="61C151DE" w14:textId="77777777" w:rsidR="00352B6B" w:rsidRPr="00F559FA" w:rsidRDefault="00352B6B" w:rsidP="00352B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12</w:t>
            </w:r>
          </w:p>
        </w:tc>
        <w:tc>
          <w:tcPr>
            <w:tcW w:w="362" w:type="pct"/>
            <w:shd w:val="clear" w:color="auto" w:fill="auto"/>
          </w:tcPr>
          <w:p w14:paraId="506E9291" w14:textId="2C1BF550" w:rsidR="00352B6B" w:rsidRPr="00F559FA" w:rsidRDefault="002D2129" w:rsidP="00352B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04/01</w:t>
            </w:r>
          </w:p>
        </w:tc>
        <w:tc>
          <w:tcPr>
            <w:tcW w:w="1412" w:type="pct"/>
            <w:shd w:val="clear" w:color="auto" w:fill="auto"/>
          </w:tcPr>
          <w:p w14:paraId="3CF9AFD3" w14:textId="78985150" w:rsidR="00352B6B" w:rsidRPr="00F559FA" w:rsidRDefault="00DB4BC1"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Environmental Wellness</w:t>
            </w:r>
          </w:p>
        </w:tc>
        <w:tc>
          <w:tcPr>
            <w:tcW w:w="685" w:type="pct"/>
            <w:shd w:val="clear" w:color="auto" w:fill="auto"/>
          </w:tcPr>
          <w:p w14:paraId="44882AB4" w14:textId="2F9E6CCA" w:rsidR="00352B6B" w:rsidRPr="00F559FA" w:rsidRDefault="00352B6B"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565" w:type="pct"/>
            <w:shd w:val="clear" w:color="auto" w:fill="auto"/>
          </w:tcPr>
          <w:p w14:paraId="36DB0499" w14:textId="77777777" w:rsidR="00352B6B" w:rsidRPr="00F559FA" w:rsidRDefault="00352B6B"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shd w:val="clear" w:color="auto" w:fill="auto"/>
          </w:tcPr>
          <w:p w14:paraId="0B4C26D2" w14:textId="26E02A3C" w:rsidR="00D55A5D" w:rsidRPr="00F559FA" w:rsidRDefault="007B15C3" w:rsidP="007B15C3">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Environmental Wellness Tracker due Tuesday, 04/08</w:t>
            </w:r>
          </w:p>
        </w:tc>
      </w:tr>
      <w:tr w:rsidR="00D55A5D" w:rsidRPr="00225281" w14:paraId="7281404F" w14:textId="77777777" w:rsidTr="00E10A2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83" w:type="pct"/>
            <w:shd w:val="clear" w:color="auto" w:fill="B8CCE4" w:themeFill="accent1" w:themeFillTint="66"/>
          </w:tcPr>
          <w:p w14:paraId="787E30BC"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12</w:t>
            </w:r>
          </w:p>
        </w:tc>
        <w:tc>
          <w:tcPr>
            <w:tcW w:w="362" w:type="pct"/>
            <w:shd w:val="clear" w:color="auto" w:fill="B8CCE4" w:themeFill="accent1" w:themeFillTint="66"/>
          </w:tcPr>
          <w:p w14:paraId="1C209CF4" w14:textId="363F2455"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04/03</w:t>
            </w:r>
          </w:p>
        </w:tc>
        <w:tc>
          <w:tcPr>
            <w:tcW w:w="1412" w:type="pct"/>
            <w:shd w:val="clear" w:color="auto" w:fill="B8CCE4" w:themeFill="accent1" w:themeFillTint="66"/>
          </w:tcPr>
          <w:p w14:paraId="3CF88473"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b/>
                <w:bCs/>
                <w:color w:val="244061" w:themeColor="accent1" w:themeShade="80"/>
                <w:sz w:val="20"/>
                <w:szCs w:val="20"/>
              </w:rPr>
              <w:t xml:space="preserve">Application-Based Activity </w:t>
            </w:r>
          </w:p>
          <w:p w14:paraId="2A31EB79" w14:textId="34C82A75"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Arboretum Nature Walk</w:t>
            </w:r>
          </w:p>
        </w:tc>
        <w:tc>
          <w:tcPr>
            <w:tcW w:w="685" w:type="pct"/>
            <w:shd w:val="clear" w:color="auto" w:fill="B8CCE4" w:themeFill="accent1" w:themeFillTint="66"/>
          </w:tcPr>
          <w:p w14:paraId="58234896" w14:textId="60DA506E"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HW.K.4</w:t>
            </w:r>
          </w:p>
        </w:tc>
        <w:tc>
          <w:tcPr>
            <w:tcW w:w="565" w:type="pct"/>
            <w:shd w:val="clear" w:color="auto" w:fill="B8CCE4" w:themeFill="accent1" w:themeFillTint="66"/>
          </w:tcPr>
          <w:p w14:paraId="5CA49535"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shd w:val="clear" w:color="auto" w:fill="B8CCE4" w:themeFill="accent1" w:themeFillTint="66"/>
          </w:tcPr>
          <w:p w14:paraId="15165630" w14:textId="77777777" w:rsidR="002E0D61" w:rsidRPr="00F559FA" w:rsidRDefault="002E0D61" w:rsidP="002E0D6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Environmental Wellness Reflection due</w:t>
            </w:r>
          </w:p>
          <w:p w14:paraId="30FCEF9E" w14:textId="2F29F6C6"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r>
      <w:tr w:rsidR="00D55A5D" w:rsidRPr="00225281" w14:paraId="6A2E66BD" w14:textId="77777777" w:rsidTr="00DB4BC1">
        <w:trPr>
          <w:trHeight w:val="432"/>
        </w:trPr>
        <w:tc>
          <w:tcPr>
            <w:cnfStyle w:val="001000000000" w:firstRow="0" w:lastRow="0" w:firstColumn="1" w:lastColumn="0" w:oddVBand="0" w:evenVBand="0" w:oddHBand="0" w:evenHBand="0" w:firstRowFirstColumn="0" w:firstRowLastColumn="0" w:lastRowFirstColumn="0" w:lastRowLastColumn="0"/>
            <w:tcW w:w="483" w:type="pct"/>
            <w:shd w:val="clear" w:color="auto" w:fill="auto"/>
          </w:tcPr>
          <w:p w14:paraId="638D1494"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13</w:t>
            </w:r>
          </w:p>
        </w:tc>
        <w:tc>
          <w:tcPr>
            <w:tcW w:w="362" w:type="pct"/>
            <w:shd w:val="clear" w:color="auto" w:fill="auto"/>
          </w:tcPr>
          <w:p w14:paraId="365B519A" w14:textId="0899F7AA"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04/08</w:t>
            </w:r>
          </w:p>
        </w:tc>
        <w:tc>
          <w:tcPr>
            <w:tcW w:w="1412" w:type="pct"/>
            <w:shd w:val="clear" w:color="auto" w:fill="auto"/>
          </w:tcPr>
          <w:p w14:paraId="685640A2" w14:textId="649089C6" w:rsidR="00D55A5D" w:rsidRPr="00F559FA" w:rsidRDefault="00D55A5D" w:rsidP="00FF623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Spiritual Wellness</w:t>
            </w:r>
          </w:p>
        </w:tc>
        <w:tc>
          <w:tcPr>
            <w:tcW w:w="685" w:type="pct"/>
            <w:shd w:val="clear" w:color="auto" w:fill="auto"/>
          </w:tcPr>
          <w:p w14:paraId="55A0DDD9" w14:textId="5F762016"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565" w:type="pct"/>
            <w:shd w:val="clear" w:color="auto" w:fill="auto"/>
          </w:tcPr>
          <w:p w14:paraId="176BB2C3"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shd w:val="clear" w:color="auto" w:fill="auto"/>
          </w:tcPr>
          <w:p w14:paraId="19B5B005" w14:textId="7DF09E99" w:rsidR="00FF6231" w:rsidRPr="00F559FA" w:rsidRDefault="004A2778"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Spiritual</w:t>
            </w:r>
            <w:r w:rsidR="00B03BBE" w:rsidRPr="00F559FA">
              <w:rPr>
                <w:rFonts w:ascii="Century Gothic" w:eastAsia="Times New Roman" w:hAnsi="Century Gothic"/>
                <w:color w:val="244061" w:themeColor="accent1" w:themeShade="80"/>
                <w:sz w:val="20"/>
                <w:szCs w:val="20"/>
              </w:rPr>
              <w:t xml:space="preserve"> Wellness Tracker due Tuesday, 04/15</w:t>
            </w:r>
          </w:p>
        </w:tc>
      </w:tr>
      <w:tr w:rsidR="00D55A5D" w:rsidRPr="00225281" w14:paraId="72B1162A" w14:textId="77777777" w:rsidTr="00B03BB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83" w:type="pct"/>
            <w:shd w:val="clear" w:color="auto" w:fill="auto"/>
          </w:tcPr>
          <w:p w14:paraId="11283FF9"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13</w:t>
            </w:r>
          </w:p>
        </w:tc>
        <w:tc>
          <w:tcPr>
            <w:tcW w:w="362" w:type="pct"/>
            <w:shd w:val="clear" w:color="auto" w:fill="auto"/>
          </w:tcPr>
          <w:p w14:paraId="502AE8BB" w14:textId="7D7E84D5"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04/10</w:t>
            </w:r>
          </w:p>
        </w:tc>
        <w:tc>
          <w:tcPr>
            <w:tcW w:w="1412" w:type="pct"/>
            <w:shd w:val="clear" w:color="auto" w:fill="auto"/>
          </w:tcPr>
          <w:p w14:paraId="4592FB22" w14:textId="117EBA9C"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Intellectual Wellness</w:t>
            </w:r>
          </w:p>
        </w:tc>
        <w:tc>
          <w:tcPr>
            <w:tcW w:w="685" w:type="pct"/>
            <w:shd w:val="clear" w:color="auto" w:fill="auto"/>
          </w:tcPr>
          <w:p w14:paraId="32B931AD"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565" w:type="pct"/>
            <w:shd w:val="clear" w:color="auto" w:fill="auto"/>
          </w:tcPr>
          <w:p w14:paraId="05B38A06"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shd w:val="clear" w:color="auto" w:fill="auto"/>
          </w:tcPr>
          <w:p w14:paraId="53C2C94B" w14:textId="09044996" w:rsidR="00855846" w:rsidRPr="00F559FA" w:rsidRDefault="00B03BBE"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Intellectual Wellness Tracker due Tuesday, 04/15</w:t>
            </w:r>
          </w:p>
        </w:tc>
      </w:tr>
      <w:tr w:rsidR="00D55A5D" w:rsidRPr="00225281" w14:paraId="707462FE" w14:textId="77777777" w:rsidTr="00F51196">
        <w:trPr>
          <w:trHeight w:val="432"/>
        </w:trPr>
        <w:tc>
          <w:tcPr>
            <w:cnfStyle w:val="001000000000" w:firstRow="0" w:lastRow="0" w:firstColumn="1" w:lastColumn="0" w:oddVBand="0" w:evenVBand="0" w:oddHBand="0" w:evenHBand="0" w:firstRowFirstColumn="0" w:firstRowLastColumn="0" w:lastRowFirstColumn="0" w:lastRowLastColumn="0"/>
            <w:tcW w:w="483" w:type="pct"/>
            <w:shd w:val="clear" w:color="auto" w:fill="auto"/>
          </w:tcPr>
          <w:p w14:paraId="0EAC33E2"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Calibri"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14</w:t>
            </w:r>
          </w:p>
        </w:tc>
        <w:tc>
          <w:tcPr>
            <w:tcW w:w="362" w:type="pct"/>
            <w:shd w:val="clear" w:color="auto" w:fill="auto"/>
          </w:tcPr>
          <w:p w14:paraId="7F4F2ADB" w14:textId="39D30924"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04/15</w:t>
            </w:r>
          </w:p>
        </w:tc>
        <w:tc>
          <w:tcPr>
            <w:tcW w:w="1412" w:type="pct"/>
            <w:shd w:val="clear" w:color="auto" w:fill="auto"/>
          </w:tcPr>
          <w:p w14:paraId="059D0A8D" w14:textId="1E2F2BEB"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Project Introduction</w:t>
            </w:r>
          </w:p>
        </w:tc>
        <w:tc>
          <w:tcPr>
            <w:tcW w:w="685" w:type="pct"/>
            <w:shd w:val="clear" w:color="auto" w:fill="auto"/>
          </w:tcPr>
          <w:p w14:paraId="74AA87B4"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565" w:type="pct"/>
            <w:shd w:val="clear" w:color="auto" w:fill="auto"/>
          </w:tcPr>
          <w:p w14:paraId="4D250557"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shd w:val="clear" w:color="auto" w:fill="auto"/>
          </w:tcPr>
          <w:p w14:paraId="19AA59BA" w14:textId="77777777" w:rsidR="00B03BBE" w:rsidRPr="00F559FA" w:rsidRDefault="00B03BBE" w:rsidP="00B03BB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Spiritual Wellness Reflection due in class</w:t>
            </w:r>
          </w:p>
          <w:p w14:paraId="3740E7AC" w14:textId="77777777" w:rsidR="00B03BBE" w:rsidRPr="00F559FA" w:rsidRDefault="00B03BBE" w:rsidP="00B03BB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p w14:paraId="204ACBAD" w14:textId="500486AD" w:rsidR="00D55A5D" w:rsidRPr="00F559FA" w:rsidRDefault="00B03BBE" w:rsidP="00B03BB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Intellectual Wellness Reflection due in class</w:t>
            </w:r>
          </w:p>
        </w:tc>
      </w:tr>
      <w:tr w:rsidR="00D55A5D" w:rsidRPr="00225281" w14:paraId="17CCF85B" w14:textId="77777777" w:rsidTr="00DB4BC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83" w:type="pct"/>
            <w:shd w:val="clear" w:color="auto" w:fill="auto"/>
          </w:tcPr>
          <w:p w14:paraId="3C069E7D"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14</w:t>
            </w:r>
          </w:p>
        </w:tc>
        <w:tc>
          <w:tcPr>
            <w:tcW w:w="362" w:type="pct"/>
            <w:shd w:val="clear" w:color="auto" w:fill="auto"/>
          </w:tcPr>
          <w:p w14:paraId="64FAF0C2" w14:textId="133DBB21"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04/17</w:t>
            </w:r>
          </w:p>
        </w:tc>
        <w:tc>
          <w:tcPr>
            <w:tcW w:w="1412" w:type="pct"/>
            <w:shd w:val="clear" w:color="auto" w:fill="auto"/>
          </w:tcPr>
          <w:p w14:paraId="09F32A08" w14:textId="27B41A2F"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Project Workday</w:t>
            </w:r>
          </w:p>
        </w:tc>
        <w:tc>
          <w:tcPr>
            <w:tcW w:w="685" w:type="pct"/>
            <w:shd w:val="clear" w:color="auto" w:fill="auto"/>
          </w:tcPr>
          <w:p w14:paraId="50A0296E"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565" w:type="pct"/>
            <w:shd w:val="clear" w:color="auto" w:fill="auto"/>
          </w:tcPr>
          <w:p w14:paraId="2B624777"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shd w:val="clear" w:color="auto" w:fill="auto"/>
          </w:tcPr>
          <w:p w14:paraId="745C6649" w14:textId="667FE7FF" w:rsidR="00D55A5D" w:rsidRPr="00F559FA" w:rsidRDefault="00C7416F"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Part 1: Emotional, Physical, and Social Wellness due in class</w:t>
            </w:r>
          </w:p>
        </w:tc>
      </w:tr>
      <w:tr w:rsidR="00D55A5D" w:rsidRPr="00225281" w14:paraId="67FDD0C6" w14:textId="77777777" w:rsidTr="00C7416F">
        <w:trPr>
          <w:trHeight w:val="432"/>
        </w:trPr>
        <w:tc>
          <w:tcPr>
            <w:cnfStyle w:val="001000000000" w:firstRow="0" w:lastRow="0" w:firstColumn="1" w:lastColumn="0" w:oddVBand="0" w:evenVBand="0" w:oddHBand="0" w:evenHBand="0" w:firstRowFirstColumn="0" w:firstRowLastColumn="0" w:lastRowFirstColumn="0" w:lastRowLastColumn="0"/>
            <w:tcW w:w="483" w:type="pct"/>
            <w:shd w:val="clear" w:color="auto" w:fill="auto"/>
          </w:tcPr>
          <w:p w14:paraId="2D607C06"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15</w:t>
            </w:r>
          </w:p>
        </w:tc>
        <w:tc>
          <w:tcPr>
            <w:tcW w:w="362" w:type="pct"/>
            <w:shd w:val="clear" w:color="auto" w:fill="auto"/>
          </w:tcPr>
          <w:p w14:paraId="6982B829" w14:textId="72CD70D5"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04/22</w:t>
            </w:r>
          </w:p>
        </w:tc>
        <w:tc>
          <w:tcPr>
            <w:tcW w:w="1412" w:type="pct"/>
            <w:shd w:val="clear" w:color="auto" w:fill="auto"/>
          </w:tcPr>
          <w:p w14:paraId="0E607D5D"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proofErr w:type="gramStart"/>
            <w:r w:rsidRPr="00F559FA">
              <w:rPr>
                <w:rFonts w:ascii="Century Gothic" w:hAnsi="Century Gothic"/>
                <w:color w:val="244061" w:themeColor="accent1" w:themeShade="80"/>
                <w:sz w:val="20"/>
                <w:szCs w:val="20"/>
              </w:rPr>
              <w:t>PCP</w:t>
            </w:r>
            <w:proofErr w:type="gramEnd"/>
            <w:r w:rsidRPr="00F559FA">
              <w:rPr>
                <w:rFonts w:ascii="Century Gothic" w:hAnsi="Century Gothic"/>
                <w:color w:val="244061" w:themeColor="accent1" w:themeShade="80"/>
                <w:sz w:val="20"/>
                <w:szCs w:val="20"/>
              </w:rPr>
              <w:t xml:space="preserve"> Meetings</w:t>
            </w:r>
          </w:p>
          <w:p w14:paraId="32180B78"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p>
          <w:p w14:paraId="5E7C5547" w14:textId="5F7CC3DF"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Project Workday</w:t>
            </w:r>
          </w:p>
        </w:tc>
        <w:tc>
          <w:tcPr>
            <w:tcW w:w="685" w:type="pct"/>
            <w:shd w:val="clear" w:color="auto" w:fill="auto"/>
            <w:vAlign w:val="center"/>
          </w:tcPr>
          <w:p w14:paraId="62E068D2"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565" w:type="pct"/>
            <w:shd w:val="clear" w:color="auto" w:fill="auto"/>
            <w:vAlign w:val="center"/>
          </w:tcPr>
          <w:p w14:paraId="56222CEF"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shd w:val="clear" w:color="auto" w:fill="auto"/>
          </w:tcPr>
          <w:p w14:paraId="56DFEFC2" w14:textId="0CDFFCD2" w:rsidR="00D55A5D" w:rsidRPr="00F559FA" w:rsidRDefault="00C7416F" w:rsidP="00C7416F">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Part 2: Financial, Occupational, and Cultural Wellness due in class</w:t>
            </w:r>
          </w:p>
        </w:tc>
      </w:tr>
      <w:tr w:rsidR="00D55A5D" w:rsidRPr="00225281" w14:paraId="517B1BCE" w14:textId="77777777" w:rsidTr="007D607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83" w:type="pct"/>
            <w:shd w:val="clear" w:color="auto" w:fill="auto"/>
          </w:tcPr>
          <w:p w14:paraId="0F3F19F8"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15</w:t>
            </w:r>
          </w:p>
        </w:tc>
        <w:tc>
          <w:tcPr>
            <w:tcW w:w="362" w:type="pct"/>
            <w:shd w:val="clear" w:color="auto" w:fill="auto"/>
          </w:tcPr>
          <w:p w14:paraId="02D3F100" w14:textId="06C2610F"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04/24</w:t>
            </w:r>
          </w:p>
        </w:tc>
        <w:tc>
          <w:tcPr>
            <w:tcW w:w="1412" w:type="pct"/>
            <w:shd w:val="clear" w:color="auto" w:fill="auto"/>
          </w:tcPr>
          <w:p w14:paraId="6EB4E130"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rPr>
            </w:pPr>
            <w:proofErr w:type="gramStart"/>
            <w:r w:rsidRPr="00F559FA">
              <w:rPr>
                <w:rFonts w:ascii="Century Gothic" w:hAnsi="Century Gothic"/>
                <w:color w:val="244061" w:themeColor="accent1" w:themeShade="80"/>
                <w:sz w:val="20"/>
                <w:szCs w:val="20"/>
              </w:rPr>
              <w:t>PCP</w:t>
            </w:r>
            <w:proofErr w:type="gramEnd"/>
            <w:r w:rsidRPr="00F559FA">
              <w:rPr>
                <w:rFonts w:ascii="Century Gothic" w:hAnsi="Century Gothic"/>
                <w:color w:val="244061" w:themeColor="accent1" w:themeShade="80"/>
                <w:sz w:val="20"/>
                <w:szCs w:val="20"/>
              </w:rPr>
              <w:t xml:space="preserve"> Meetings</w:t>
            </w:r>
          </w:p>
          <w:p w14:paraId="433C79D9"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rPr>
            </w:pPr>
          </w:p>
          <w:p w14:paraId="432EDCF2" w14:textId="021B4151"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Project Workday</w:t>
            </w:r>
          </w:p>
        </w:tc>
        <w:tc>
          <w:tcPr>
            <w:tcW w:w="685" w:type="pct"/>
            <w:shd w:val="clear" w:color="auto" w:fill="auto"/>
          </w:tcPr>
          <w:p w14:paraId="77DF17B0"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565" w:type="pct"/>
            <w:shd w:val="clear" w:color="auto" w:fill="auto"/>
          </w:tcPr>
          <w:p w14:paraId="449CAABB"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shd w:val="clear" w:color="auto" w:fill="auto"/>
          </w:tcPr>
          <w:p w14:paraId="17D13F6E" w14:textId="1734F240" w:rsidR="00D55A5D" w:rsidRPr="00F559FA" w:rsidRDefault="00C7416F" w:rsidP="00C7416F">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C7416F">
              <w:rPr>
                <w:rFonts w:ascii="Century Gothic" w:eastAsia="Times New Roman" w:hAnsi="Century Gothic"/>
                <w:color w:val="244061" w:themeColor="accent1" w:themeShade="80"/>
                <w:sz w:val="20"/>
                <w:szCs w:val="20"/>
              </w:rPr>
              <w:t>Part 3: Environmental, Spiritual, and Intellectual Wellness</w:t>
            </w:r>
            <w:r w:rsidRPr="00F559FA">
              <w:rPr>
                <w:rFonts w:ascii="Century Gothic" w:eastAsia="Times New Roman" w:hAnsi="Century Gothic"/>
                <w:color w:val="244061" w:themeColor="accent1" w:themeShade="80"/>
                <w:sz w:val="20"/>
                <w:szCs w:val="20"/>
              </w:rPr>
              <w:t xml:space="preserve"> due in class</w:t>
            </w:r>
          </w:p>
        </w:tc>
      </w:tr>
      <w:tr w:rsidR="00D55A5D" w:rsidRPr="00225281" w14:paraId="351F8B42" w14:textId="77777777" w:rsidTr="000924E2">
        <w:trPr>
          <w:trHeight w:val="432"/>
        </w:trPr>
        <w:tc>
          <w:tcPr>
            <w:cnfStyle w:val="001000000000" w:firstRow="0" w:lastRow="0" w:firstColumn="1" w:lastColumn="0" w:oddVBand="0" w:evenVBand="0" w:oddHBand="0" w:evenHBand="0" w:firstRowFirstColumn="0" w:firstRowLastColumn="0" w:lastRowFirstColumn="0" w:lastRowLastColumn="0"/>
            <w:tcW w:w="483" w:type="pct"/>
            <w:shd w:val="clear" w:color="auto" w:fill="auto"/>
          </w:tcPr>
          <w:p w14:paraId="7AE68B31"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F559FA">
              <w:rPr>
                <w:rFonts w:ascii="Century Gothic" w:eastAsia="Calibri" w:hAnsi="Century Gothic"/>
                <w:b w:val="0"/>
                <w:bCs w:val="0"/>
                <w:color w:val="244061" w:themeColor="accent1" w:themeShade="80"/>
                <w:sz w:val="20"/>
                <w:szCs w:val="20"/>
              </w:rPr>
              <w:t>Week 16</w:t>
            </w:r>
          </w:p>
        </w:tc>
        <w:tc>
          <w:tcPr>
            <w:tcW w:w="362" w:type="pct"/>
            <w:shd w:val="clear" w:color="auto" w:fill="auto"/>
          </w:tcPr>
          <w:p w14:paraId="7976E370" w14:textId="70BC6890" w:rsidR="00D55A5D" w:rsidRPr="00F559FA" w:rsidRDefault="00D55A5D" w:rsidP="00E10A2C">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04/29</w:t>
            </w:r>
          </w:p>
        </w:tc>
        <w:tc>
          <w:tcPr>
            <w:tcW w:w="1412" w:type="pct"/>
            <w:shd w:val="clear" w:color="auto" w:fill="auto"/>
          </w:tcPr>
          <w:p w14:paraId="6149A374" w14:textId="6B5338C0"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F559FA">
              <w:rPr>
                <w:rFonts w:ascii="Century Gothic" w:eastAsia="Times New Roman" w:hAnsi="Century Gothic"/>
                <w:color w:val="244061" w:themeColor="accent1" w:themeShade="80"/>
                <w:sz w:val="20"/>
                <w:szCs w:val="20"/>
              </w:rPr>
              <w:t xml:space="preserve">Project Presentations </w:t>
            </w:r>
          </w:p>
        </w:tc>
        <w:tc>
          <w:tcPr>
            <w:tcW w:w="685" w:type="pct"/>
            <w:shd w:val="clear" w:color="auto" w:fill="auto"/>
          </w:tcPr>
          <w:p w14:paraId="6110820A"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565" w:type="pct"/>
            <w:shd w:val="clear" w:color="auto" w:fill="auto"/>
          </w:tcPr>
          <w:p w14:paraId="51599EDC" w14:textId="77777777"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493" w:type="pct"/>
            <w:shd w:val="clear" w:color="auto" w:fill="auto"/>
          </w:tcPr>
          <w:p w14:paraId="763046F8" w14:textId="65F02BBE" w:rsidR="00D55A5D" w:rsidRPr="00F559FA" w:rsidRDefault="00D55A5D" w:rsidP="00D55A5D">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r>
    </w:tbl>
    <w:p w14:paraId="0EFC48B6" w14:textId="237FEE4A" w:rsidR="007226CD" w:rsidRPr="00225281" w:rsidRDefault="007226CD" w:rsidP="004A660C">
      <w:pPr>
        <w:pStyle w:val="BodyA"/>
        <w:widowControl w:val="0"/>
        <w:numPr>
          <w:ilvl w:val="0"/>
          <w:numId w:val="6"/>
        </w:numPr>
        <w:tabs>
          <w:tab w:val="left" w:pos="2430"/>
        </w:tabs>
        <w:rPr>
          <w:rStyle w:val="NoneA"/>
          <w:rFonts w:ascii="Century Gothic" w:hAnsi="Century Gothic" w:cs="Times New Roman"/>
          <w:color w:val="244061" w:themeColor="accent1" w:themeShade="80"/>
          <w:u w:color="44546A"/>
        </w:rPr>
      </w:pPr>
      <w:r w:rsidRPr="00225281">
        <w:rPr>
          <w:rStyle w:val="NoneA"/>
          <w:rFonts w:ascii="Century Gothic" w:hAnsi="Century Gothic" w:cs="Times New Roman"/>
          <w:b/>
          <w:bCs/>
          <w:color w:val="244061" w:themeColor="accent1" w:themeShade="80"/>
          <w:u w:color="44546A"/>
        </w:rPr>
        <w:t xml:space="preserve">Date Syllabus Prepared: </w:t>
      </w:r>
      <w:r w:rsidRPr="00225281">
        <w:rPr>
          <w:rStyle w:val="NoneA"/>
          <w:rFonts w:ascii="Century Gothic" w:hAnsi="Century Gothic" w:cs="Times New Roman"/>
          <w:color w:val="244061" w:themeColor="accent1" w:themeShade="80"/>
          <w:u w:color="44546A"/>
        </w:rPr>
        <w:t xml:space="preserve">Updated </w:t>
      </w:r>
      <w:r w:rsidR="00BE77DD">
        <w:rPr>
          <w:rStyle w:val="NoneA"/>
          <w:rFonts w:ascii="Century Gothic" w:hAnsi="Century Gothic" w:cs="Times New Roman"/>
          <w:color w:val="244061" w:themeColor="accent1" w:themeShade="80"/>
          <w:u w:color="44546A"/>
        </w:rPr>
        <w:t>January 2025</w:t>
      </w:r>
    </w:p>
    <w:p w14:paraId="3107A77B" w14:textId="77777777" w:rsidR="00C153EC" w:rsidRPr="00225281" w:rsidRDefault="007226CD" w:rsidP="004A660C">
      <w:pPr>
        <w:pStyle w:val="BodyA"/>
        <w:numPr>
          <w:ilvl w:val="0"/>
          <w:numId w:val="6"/>
        </w:numPr>
        <w:jc w:val="both"/>
        <w:rPr>
          <w:rStyle w:val="NoneA"/>
          <w:rFonts w:ascii="Century Gothic" w:hAnsi="Century Gothic" w:cs="Times New Roman"/>
          <w:b/>
          <w:bCs/>
          <w:color w:val="244061" w:themeColor="accent1" w:themeShade="80"/>
          <w:u w:color="44546A"/>
        </w:rPr>
      </w:pPr>
      <w:r w:rsidRPr="00225281">
        <w:rPr>
          <w:rStyle w:val="NoneA"/>
          <w:rFonts w:ascii="Century Gothic" w:hAnsi="Century Gothic" w:cs="Times New Roman"/>
          <w:b/>
          <w:bCs/>
          <w:color w:val="244061" w:themeColor="accent1" w:themeShade="80"/>
          <w:u w:color="44546A"/>
        </w:rPr>
        <w:t>Textbooks or Major Resources-</w:t>
      </w:r>
      <w:r w:rsidRPr="00225281">
        <w:rPr>
          <w:rStyle w:val="NoneA"/>
          <w:rFonts w:ascii="Century Gothic" w:hAnsi="Century Gothic" w:cs="Times New Roman"/>
          <w:color w:val="244061" w:themeColor="accent1" w:themeShade="80"/>
          <w:u w:color="44546A"/>
        </w:rPr>
        <w:t xml:space="preserve"> There are no required textbooks for this course. All students will have internet access to libraries, learning centers, and/or laboratories to facilitate their successful course completion.  </w:t>
      </w:r>
    </w:p>
    <w:p w14:paraId="41D685F3" w14:textId="1C158C95" w:rsidR="00C153EC" w:rsidRPr="00225281" w:rsidRDefault="007226CD" w:rsidP="004A660C">
      <w:pPr>
        <w:pStyle w:val="BodyA"/>
        <w:numPr>
          <w:ilvl w:val="0"/>
          <w:numId w:val="6"/>
        </w:numPr>
        <w:jc w:val="both"/>
        <w:rPr>
          <w:rStyle w:val="NoneA"/>
          <w:rFonts w:ascii="Century Gothic" w:hAnsi="Century Gothic" w:cs="Times New Roman"/>
          <w:b/>
          <w:bCs/>
          <w:color w:val="244061" w:themeColor="accent1" w:themeShade="80"/>
          <w:u w:color="44546A"/>
        </w:rPr>
      </w:pPr>
      <w:r w:rsidRPr="00225281">
        <w:rPr>
          <w:rStyle w:val="NoneA"/>
          <w:rFonts w:ascii="Century Gothic" w:hAnsi="Century Gothic" w:cs="Times New Roman"/>
          <w:b/>
          <w:bCs/>
          <w:color w:val="244061" w:themeColor="accent1" w:themeShade="80"/>
          <w:u w:color="44546A"/>
        </w:rPr>
        <w:t>Course Description-</w:t>
      </w:r>
      <w:r w:rsidRPr="00225281">
        <w:rPr>
          <w:rStyle w:val="NoneA"/>
          <w:rFonts w:ascii="Century Gothic" w:hAnsi="Century Gothic" w:cs="Times New Roman"/>
          <w:color w:val="244061" w:themeColor="accent1" w:themeShade="80"/>
          <w:u w:color="44546A"/>
        </w:rPr>
        <w:t xml:space="preserve"> </w:t>
      </w:r>
      <w:r w:rsidR="008313A1" w:rsidRPr="00A014C4">
        <w:rPr>
          <w:rFonts w:ascii="Century Gothic" w:eastAsia="Times New Roman" w:hAnsi="Century Gothic" w:cs="Times New Roman"/>
          <w:color w:val="244061" w:themeColor="accent1" w:themeShade="80"/>
        </w:rPr>
        <w:t xml:space="preserve">The purpose of this course is designed to assist students in developing working knowledge of medical aspects of their disability and routine medical needed to live a healthy life. This course helps students develop a medical binder to help them be autonomous when answering questions at routine medical appointments. Additionally, this course explains the process of how insurance works, medical services needed, like routine </w:t>
      </w:r>
      <w:proofErr w:type="gramStart"/>
      <w:r w:rsidR="008313A1" w:rsidRPr="00A014C4">
        <w:rPr>
          <w:rFonts w:ascii="Century Gothic" w:eastAsia="Times New Roman" w:hAnsi="Century Gothic" w:cs="Times New Roman"/>
          <w:color w:val="244061" w:themeColor="accent1" w:themeShade="80"/>
        </w:rPr>
        <w:t>physicals</w:t>
      </w:r>
      <w:proofErr w:type="gramEnd"/>
      <w:r w:rsidR="008313A1" w:rsidRPr="00A014C4">
        <w:rPr>
          <w:rFonts w:ascii="Century Gothic" w:eastAsia="Times New Roman" w:hAnsi="Century Gothic" w:cs="Times New Roman"/>
          <w:color w:val="244061" w:themeColor="accent1" w:themeShade="80"/>
        </w:rPr>
        <w:t xml:space="preserve">, dental </w:t>
      </w:r>
      <w:r w:rsidR="008313A1" w:rsidRPr="00A014C4">
        <w:rPr>
          <w:rFonts w:ascii="Century Gothic" w:eastAsia="Times New Roman" w:hAnsi="Century Gothic" w:cs="Times New Roman"/>
          <w:color w:val="244061" w:themeColor="accent1" w:themeShade="80"/>
        </w:rPr>
        <w:lastRenderedPageBreak/>
        <w:t>health, and women’s heath, and how to address acute issues like the common cold, headaches, etc.</w:t>
      </w:r>
      <w:r w:rsidR="008313A1" w:rsidRPr="00A014C4">
        <w:rPr>
          <w:rStyle w:val="eop"/>
          <w:rFonts w:cs="Times New Roman"/>
          <w:color w:val="244061" w:themeColor="accent1" w:themeShade="80"/>
        </w:rPr>
        <w:t> </w:t>
      </w:r>
    </w:p>
    <w:p w14:paraId="12D17493" w14:textId="20BE5BDA" w:rsidR="00C153EC" w:rsidRPr="00225281" w:rsidRDefault="007226CD" w:rsidP="004A660C">
      <w:pPr>
        <w:pStyle w:val="BodyA"/>
        <w:numPr>
          <w:ilvl w:val="0"/>
          <w:numId w:val="6"/>
        </w:numPr>
        <w:jc w:val="both"/>
        <w:rPr>
          <w:rStyle w:val="NoneA"/>
          <w:rFonts w:ascii="Century Gothic" w:hAnsi="Century Gothic" w:cs="Times New Roman"/>
          <w:b/>
          <w:bCs/>
          <w:color w:val="244061" w:themeColor="accent1" w:themeShade="80"/>
          <w:u w:color="44546A"/>
        </w:rPr>
      </w:pPr>
      <w:r w:rsidRPr="00225281">
        <w:rPr>
          <w:rStyle w:val="NoneA"/>
          <w:rFonts w:ascii="Century Gothic" w:hAnsi="Century Gothic" w:cs="Times New Roman"/>
          <w:b/>
          <w:bCs/>
          <w:color w:val="244061" w:themeColor="accent1" w:themeShade="80"/>
          <w:u w:color="44546A"/>
        </w:rPr>
        <w:t xml:space="preserve">Outcomes and Objectives: </w:t>
      </w:r>
    </w:p>
    <w:p w14:paraId="6F977EF4" w14:textId="77777777" w:rsidR="00A014C4" w:rsidRPr="00A014C4" w:rsidRDefault="00A014C4" w:rsidP="004A660C">
      <w:pPr>
        <w:pStyle w:val="paragraph"/>
        <w:numPr>
          <w:ilvl w:val="1"/>
          <w:numId w:val="8"/>
        </w:numPr>
        <w:shd w:val="clear" w:color="auto" w:fill="FFFFFF"/>
        <w:spacing w:before="0" w:beforeAutospacing="0" w:after="0" w:afterAutospacing="0"/>
        <w:rPr>
          <w:rFonts w:ascii="Century Gothic" w:hAnsi="Century Gothic"/>
          <w:color w:val="244061" w:themeColor="accent1" w:themeShade="80"/>
        </w:rPr>
      </w:pPr>
      <w:proofErr w:type="gramStart"/>
      <w:r w:rsidRPr="00A014C4">
        <w:rPr>
          <w:rStyle w:val="normaltextrun"/>
          <w:rFonts w:ascii="Century Gothic" w:hAnsi="Century Gothic"/>
          <w:color w:val="244061" w:themeColor="accent1" w:themeShade="80"/>
        </w:rPr>
        <w:t>Student</w:t>
      </w:r>
      <w:proofErr w:type="gramEnd"/>
      <w:r w:rsidRPr="00A014C4">
        <w:rPr>
          <w:rStyle w:val="normaltextrun"/>
          <w:rFonts w:ascii="Century Gothic" w:hAnsi="Century Gothic"/>
          <w:color w:val="244061" w:themeColor="accent1" w:themeShade="80"/>
        </w:rPr>
        <w:t xml:space="preserve"> will explore the Nine Dimensions of Wellness which include: physical, emotional, intellectual, social, cultural, spiritual, environmental, financial, and occupational wellness. </w:t>
      </w:r>
    </w:p>
    <w:p w14:paraId="21EE5AD1" w14:textId="77777777" w:rsidR="00A014C4" w:rsidRPr="00A014C4" w:rsidRDefault="00A014C4" w:rsidP="004A660C">
      <w:pPr>
        <w:pStyle w:val="paragraph"/>
        <w:numPr>
          <w:ilvl w:val="1"/>
          <w:numId w:val="8"/>
        </w:numPr>
        <w:shd w:val="clear" w:color="auto" w:fill="FFFFFF" w:themeFill="background1"/>
        <w:spacing w:before="0" w:beforeAutospacing="0" w:after="0" w:afterAutospacing="0"/>
        <w:rPr>
          <w:rFonts w:ascii="Century Gothic" w:hAnsi="Century Gothic"/>
          <w:color w:val="244061" w:themeColor="accent1" w:themeShade="80"/>
        </w:rPr>
      </w:pPr>
      <w:proofErr w:type="gramStart"/>
      <w:r w:rsidRPr="00A014C4">
        <w:rPr>
          <w:rStyle w:val="normaltextrun"/>
          <w:rFonts w:ascii="Century Gothic" w:hAnsi="Century Gothic"/>
          <w:color w:val="244061" w:themeColor="accent1" w:themeShade="80"/>
        </w:rPr>
        <w:t>Student</w:t>
      </w:r>
      <w:proofErr w:type="gramEnd"/>
      <w:r w:rsidRPr="00A014C4">
        <w:rPr>
          <w:rStyle w:val="normaltextrun"/>
          <w:rFonts w:ascii="Century Gothic" w:hAnsi="Century Gothic"/>
          <w:color w:val="244061" w:themeColor="accent1" w:themeShade="80"/>
        </w:rPr>
        <w:t xml:space="preserve"> will demonstrate an understanding of materials presented in class by completing application-based activities such as identifying the nine dimensions of wellness in their own lives by using planning and tracking pages throughout each week.</w:t>
      </w:r>
    </w:p>
    <w:p w14:paraId="501EC749" w14:textId="77777777" w:rsidR="00A014C4" w:rsidRPr="00A014C4" w:rsidRDefault="00A014C4" w:rsidP="004A660C">
      <w:pPr>
        <w:pStyle w:val="paragraph"/>
        <w:numPr>
          <w:ilvl w:val="1"/>
          <w:numId w:val="8"/>
        </w:numPr>
        <w:shd w:val="clear" w:color="auto" w:fill="FFFFFF" w:themeFill="background1"/>
        <w:spacing w:before="0" w:beforeAutospacing="0" w:after="0" w:afterAutospacing="0"/>
        <w:rPr>
          <w:rFonts w:ascii="Century Gothic" w:hAnsi="Century Gothic"/>
          <w:color w:val="244061" w:themeColor="accent1" w:themeShade="80"/>
        </w:rPr>
      </w:pPr>
      <w:proofErr w:type="gramStart"/>
      <w:r w:rsidRPr="00A014C4">
        <w:rPr>
          <w:rStyle w:val="normaltextrun"/>
          <w:rFonts w:ascii="Century Gothic" w:hAnsi="Century Gothic"/>
          <w:color w:val="244061" w:themeColor="accent1" w:themeShade="80"/>
        </w:rPr>
        <w:t>Student</w:t>
      </w:r>
      <w:proofErr w:type="gramEnd"/>
      <w:r w:rsidRPr="00A014C4">
        <w:rPr>
          <w:rStyle w:val="normaltextrun"/>
          <w:rFonts w:ascii="Century Gothic" w:hAnsi="Century Gothic"/>
          <w:color w:val="244061" w:themeColor="accent1" w:themeShade="80"/>
        </w:rPr>
        <w:t xml:space="preserve"> will demonstrate an understanding of the Nine Dimensions of Wellness by creating their own Wellness Wheel Project after exploring all dimensions as a class.</w:t>
      </w:r>
    </w:p>
    <w:p w14:paraId="47D020AC" w14:textId="77777777" w:rsidR="00A014C4" w:rsidRDefault="00A014C4" w:rsidP="004A660C">
      <w:pPr>
        <w:pStyle w:val="paragraph"/>
        <w:numPr>
          <w:ilvl w:val="1"/>
          <w:numId w:val="8"/>
        </w:numPr>
        <w:shd w:val="clear" w:color="auto" w:fill="FFFFFF"/>
        <w:spacing w:before="0" w:beforeAutospacing="0" w:after="0" w:afterAutospacing="0"/>
        <w:rPr>
          <w:rStyle w:val="normaltextrun"/>
          <w:rFonts w:ascii="Century Gothic" w:hAnsi="Century Gothic"/>
          <w:color w:val="244061" w:themeColor="accent1" w:themeShade="80"/>
        </w:rPr>
      </w:pPr>
      <w:proofErr w:type="gramStart"/>
      <w:r w:rsidRPr="00A014C4">
        <w:rPr>
          <w:rStyle w:val="normaltextrun"/>
          <w:rFonts w:ascii="Century Gothic" w:hAnsi="Century Gothic"/>
          <w:color w:val="244061" w:themeColor="accent1" w:themeShade="80"/>
        </w:rPr>
        <w:t>Student</w:t>
      </w:r>
      <w:proofErr w:type="gramEnd"/>
      <w:r w:rsidRPr="00A014C4">
        <w:rPr>
          <w:rStyle w:val="normaltextrun"/>
          <w:rFonts w:ascii="Century Gothic" w:hAnsi="Century Gothic"/>
          <w:color w:val="244061" w:themeColor="accent1" w:themeShade="80"/>
        </w:rPr>
        <w:t xml:space="preserve"> will utilize time management to attend class, complete assignments, and complete their final project. </w:t>
      </w:r>
    </w:p>
    <w:p w14:paraId="5FEC16BA" w14:textId="77777777" w:rsidR="00935A70" w:rsidRPr="00935A70" w:rsidRDefault="00935A70" w:rsidP="004A660C">
      <w:pPr>
        <w:pStyle w:val="BodyA"/>
        <w:numPr>
          <w:ilvl w:val="0"/>
          <w:numId w:val="6"/>
        </w:numPr>
        <w:jc w:val="both"/>
        <w:rPr>
          <w:rStyle w:val="NoneA"/>
          <w:rFonts w:ascii="Century Gothic" w:hAnsi="Century Gothic" w:cs="Times New Roman"/>
          <w:b/>
          <w:bCs/>
          <w:color w:val="244061" w:themeColor="accent1" w:themeShade="80"/>
          <w:u w:color="44546A"/>
        </w:rPr>
      </w:pPr>
      <w:r w:rsidRPr="00935A70">
        <w:rPr>
          <w:rStyle w:val="NoneA"/>
          <w:rFonts w:ascii="Century Gothic" w:hAnsi="Century Gothic" w:cs="Times New Roman"/>
          <w:b/>
          <w:bCs/>
          <w:color w:val="244061" w:themeColor="accent1" w:themeShade="80"/>
          <w:u w:color="44546A"/>
        </w:rPr>
        <w:t xml:space="preserve">Think College Accreditation Standards Covered in this course: </w:t>
      </w:r>
    </w:p>
    <w:p w14:paraId="7F30C93D" w14:textId="77777777" w:rsidR="00935A70" w:rsidRPr="00935A70" w:rsidRDefault="00935A70" w:rsidP="004A660C">
      <w:pPr>
        <w:pStyle w:val="BodyA"/>
        <w:numPr>
          <w:ilvl w:val="0"/>
          <w:numId w:val="9"/>
        </w:numPr>
        <w:jc w:val="both"/>
        <w:rPr>
          <w:rStyle w:val="NoneA"/>
          <w:rFonts w:ascii="Century Gothic" w:hAnsi="Century Gothic" w:cs="Times New Roman"/>
          <w:b/>
          <w:bCs/>
          <w:color w:val="244061" w:themeColor="accent1" w:themeShade="80"/>
          <w:u w:color="44546A"/>
        </w:rPr>
      </w:pPr>
      <w:r w:rsidRPr="00935A70">
        <w:rPr>
          <w:rStyle w:val="NoneA"/>
          <w:rFonts w:ascii="Century Gothic" w:hAnsi="Century Gothic" w:cs="Times New Roman"/>
          <w:color w:val="244061" w:themeColor="accent1" w:themeShade="80"/>
          <w:u w:color="44546A"/>
        </w:rPr>
        <w:t>CS 2</w:t>
      </w:r>
    </w:p>
    <w:p w14:paraId="0DA52A0A" w14:textId="77777777" w:rsidR="00935A70" w:rsidRPr="00935A70" w:rsidRDefault="00935A70" w:rsidP="004A660C">
      <w:pPr>
        <w:pStyle w:val="BodyA"/>
        <w:numPr>
          <w:ilvl w:val="0"/>
          <w:numId w:val="9"/>
        </w:numPr>
        <w:jc w:val="both"/>
        <w:rPr>
          <w:rStyle w:val="NoneA"/>
          <w:rFonts w:ascii="Century Gothic" w:hAnsi="Century Gothic" w:cs="Times New Roman"/>
          <w:b/>
          <w:bCs/>
          <w:color w:val="244061" w:themeColor="accent1" w:themeShade="80"/>
          <w:u w:color="44546A"/>
        </w:rPr>
      </w:pPr>
      <w:r w:rsidRPr="00935A70">
        <w:rPr>
          <w:rStyle w:val="NoneA"/>
          <w:rFonts w:ascii="Century Gothic" w:hAnsi="Century Gothic" w:cs="Times New Roman"/>
          <w:color w:val="244061" w:themeColor="accent1" w:themeShade="80"/>
          <w:u w:color="44546A"/>
        </w:rPr>
        <w:t>CS 7</w:t>
      </w:r>
    </w:p>
    <w:p w14:paraId="5C0CA207" w14:textId="6CE6C2E9" w:rsidR="00317714" w:rsidRPr="00935A70" w:rsidRDefault="00935A70" w:rsidP="004A660C">
      <w:pPr>
        <w:pStyle w:val="BodyA"/>
        <w:numPr>
          <w:ilvl w:val="0"/>
          <w:numId w:val="9"/>
        </w:numPr>
        <w:jc w:val="both"/>
        <w:rPr>
          <w:rFonts w:ascii="Century Gothic" w:hAnsi="Century Gothic" w:cs="Times New Roman"/>
          <w:b/>
          <w:bCs/>
          <w:color w:val="244061" w:themeColor="accent1" w:themeShade="80"/>
          <w:u w:color="44546A"/>
        </w:rPr>
      </w:pPr>
      <w:r w:rsidRPr="00935A70">
        <w:rPr>
          <w:rStyle w:val="NoneA"/>
          <w:rFonts w:ascii="Century Gothic" w:hAnsi="Century Gothic" w:cs="Times New Roman"/>
          <w:color w:val="244061" w:themeColor="accent1" w:themeShade="80"/>
          <w:u w:color="44546A"/>
        </w:rPr>
        <w:t>SSS 2</w:t>
      </w:r>
    </w:p>
    <w:p w14:paraId="4D9E905A" w14:textId="46FAA505" w:rsidR="00D60898" w:rsidRPr="00225281" w:rsidRDefault="007226CD" w:rsidP="004A660C">
      <w:pPr>
        <w:pStyle w:val="BodyA"/>
        <w:numPr>
          <w:ilvl w:val="0"/>
          <w:numId w:val="6"/>
        </w:numPr>
        <w:jc w:val="both"/>
        <w:rPr>
          <w:rStyle w:val="NoneA"/>
          <w:rFonts w:ascii="Century Gothic" w:hAnsi="Century Gothic" w:cs="Times New Roman"/>
          <w:b/>
          <w:bCs/>
          <w:color w:val="244061" w:themeColor="accent1" w:themeShade="80"/>
          <w:u w:color="44546A"/>
        </w:rPr>
      </w:pPr>
      <w:r w:rsidRPr="00225281">
        <w:rPr>
          <w:rStyle w:val="NoneA"/>
          <w:rFonts w:ascii="Century Gothic" w:hAnsi="Century Gothic" w:cs="Times New Roman"/>
          <w:b/>
          <w:bCs/>
          <w:color w:val="244061" w:themeColor="accent1" w:themeShade="80"/>
          <w:u w:color="44546A"/>
        </w:rPr>
        <w:t>Assignments, Grading, and Class Materials</w:t>
      </w:r>
      <w:r w:rsidR="00D60898" w:rsidRPr="00225281">
        <w:rPr>
          <w:rStyle w:val="NoneA"/>
          <w:rFonts w:ascii="Century Gothic" w:hAnsi="Century Gothic" w:cs="Times New Roman"/>
          <w:b/>
          <w:bCs/>
          <w:color w:val="244061" w:themeColor="accent1" w:themeShade="80"/>
          <w:u w:color="44546A"/>
        </w:rPr>
        <w:t>:</w:t>
      </w:r>
    </w:p>
    <w:tbl>
      <w:tblPr>
        <w:tblStyle w:val="TableGrid"/>
        <w:tblW w:w="0" w:type="auto"/>
        <w:jc w:val="center"/>
        <w:tblLook w:val="04A0" w:firstRow="1" w:lastRow="0" w:firstColumn="1" w:lastColumn="0" w:noHBand="0" w:noVBand="1"/>
      </w:tblPr>
      <w:tblGrid>
        <w:gridCol w:w="1616"/>
        <w:gridCol w:w="1341"/>
        <w:gridCol w:w="1808"/>
      </w:tblGrid>
      <w:tr w:rsidR="00225281" w:rsidRPr="00225281" w14:paraId="0A3E80B9" w14:textId="77777777" w:rsidTr="00D34B43">
        <w:trPr>
          <w:trHeight w:val="219"/>
          <w:jc w:val="center"/>
        </w:trPr>
        <w:tc>
          <w:tcPr>
            <w:tcW w:w="1616" w:type="dxa"/>
            <w:shd w:val="clear" w:color="auto" w:fill="B8CCE4" w:themeFill="accent1" w:themeFillTint="66"/>
          </w:tcPr>
          <w:p w14:paraId="40C71DCD" w14:textId="77777777" w:rsidR="00D60898" w:rsidRPr="00225281" w:rsidRDefault="00D60898" w:rsidP="00D34B43">
            <w:pPr>
              <w:pStyle w:val="ListParagraph"/>
              <w:tabs>
                <w:tab w:val="left" w:pos="2430"/>
              </w:tabs>
              <w:ind w:left="0"/>
              <w:jc w:val="center"/>
              <w:rPr>
                <w:rFonts w:ascii="Century Gothic" w:hAnsi="Century Gothic"/>
                <w:color w:val="244061" w:themeColor="accent1" w:themeShade="80"/>
                <w:sz w:val="20"/>
                <w:szCs w:val="20"/>
              </w:rPr>
            </w:pPr>
            <w:r w:rsidRPr="00225281">
              <w:rPr>
                <w:rFonts w:ascii="Century Gothic" w:hAnsi="Century Gothic"/>
                <w:color w:val="244061" w:themeColor="accent1" w:themeShade="80"/>
                <w:sz w:val="20"/>
                <w:szCs w:val="20"/>
              </w:rPr>
              <w:t>Activity</w:t>
            </w:r>
          </w:p>
        </w:tc>
        <w:tc>
          <w:tcPr>
            <w:tcW w:w="1341" w:type="dxa"/>
            <w:shd w:val="clear" w:color="auto" w:fill="B8CCE4" w:themeFill="accent1" w:themeFillTint="66"/>
          </w:tcPr>
          <w:p w14:paraId="31CF1CA9" w14:textId="77777777" w:rsidR="00D60898" w:rsidRPr="00225281" w:rsidRDefault="00D60898" w:rsidP="00D34B43">
            <w:pPr>
              <w:pStyle w:val="ListParagraph"/>
              <w:tabs>
                <w:tab w:val="left" w:pos="2430"/>
              </w:tabs>
              <w:ind w:left="0"/>
              <w:jc w:val="center"/>
              <w:rPr>
                <w:rFonts w:ascii="Century Gothic" w:hAnsi="Century Gothic"/>
                <w:color w:val="244061" w:themeColor="accent1" w:themeShade="80"/>
                <w:sz w:val="20"/>
                <w:szCs w:val="20"/>
              </w:rPr>
            </w:pPr>
            <w:r w:rsidRPr="00225281">
              <w:rPr>
                <w:rFonts w:ascii="Century Gothic" w:hAnsi="Century Gothic"/>
                <w:color w:val="244061" w:themeColor="accent1" w:themeShade="80"/>
                <w:sz w:val="20"/>
                <w:szCs w:val="20"/>
              </w:rPr>
              <w:t>Points</w:t>
            </w:r>
          </w:p>
        </w:tc>
        <w:tc>
          <w:tcPr>
            <w:tcW w:w="1808" w:type="dxa"/>
            <w:shd w:val="clear" w:color="auto" w:fill="B8CCE4" w:themeFill="accent1" w:themeFillTint="66"/>
          </w:tcPr>
          <w:p w14:paraId="718B5B67" w14:textId="77777777" w:rsidR="00D60898" w:rsidRPr="00225281" w:rsidRDefault="00D60898" w:rsidP="00D34B43">
            <w:pPr>
              <w:pStyle w:val="ListParagraph"/>
              <w:tabs>
                <w:tab w:val="left" w:pos="2430"/>
              </w:tabs>
              <w:ind w:left="0"/>
              <w:jc w:val="center"/>
              <w:rPr>
                <w:rFonts w:ascii="Century Gothic" w:hAnsi="Century Gothic"/>
                <w:color w:val="244061" w:themeColor="accent1" w:themeShade="80"/>
                <w:sz w:val="20"/>
                <w:szCs w:val="20"/>
              </w:rPr>
            </w:pPr>
            <w:r w:rsidRPr="00225281">
              <w:rPr>
                <w:rFonts w:ascii="Century Gothic" w:hAnsi="Century Gothic"/>
                <w:color w:val="244061" w:themeColor="accent1" w:themeShade="80"/>
                <w:sz w:val="20"/>
                <w:szCs w:val="20"/>
              </w:rPr>
              <w:t>Grading Scale</w:t>
            </w:r>
          </w:p>
        </w:tc>
      </w:tr>
      <w:tr w:rsidR="00C7416F" w:rsidRPr="00225281" w14:paraId="1F161AF5" w14:textId="77777777" w:rsidTr="00D34B43">
        <w:trPr>
          <w:trHeight w:val="472"/>
          <w:jc w:val="center"/>
        </w:trPr>
        <w:tc>
          <w:tcPr>
            <w:tcW w:w="1616" w:type="dxa"/>
          </w:tcPr>
          <w:p w14:paraId="1ADCE7E4" w14:textId="0DC294E3" w:rsidR="00C7416F" w:rsidRPr="00225281" w:rsidRDefault="00C7416F" w:rsidP="00C7416F">
            <w:pPr>
              <w:pStyle w:val="ListParagraph"/>
              <w:tabs>
                <w:tab w:val="left" w:pos="2430"/>
              </w:tabs>
              <w:ind w:left="0"/>
              <w:jc w:val="center"/>
              <w:rPr>
                <w:rFonts w:ascii="Century Gothic" w:hAnsi="Century Gothic"/>
                <w:color w:val="244061" w:themeColor="accent1" w:themeShade="80"/>
                <w:sz w:val="20"/>
                <w:szCs w:val="20"/>
              </w:rPr>
            </w:pPr>
            <w:r>
              <w:rPr>
                <w:rFonts w:ascii="Century Gothic" w:hAnsi="Century Gothic"/>
                <w:color w:val="244061" w:themeColor="accent1" w:themeShade="80"/>
                <w:sz w:val="20"/>
                <w:szCs w:val="20"/>
              </w:rPr>
              <w:t>Trackers</w:t>
            </w:r>
          </w:p>
        </w:tc>
        <w:tc>
          <w:tcPr>
            <w:tcW w:w="1341" w:type="dxa"/>
          </w:tcPr>
          <w:p w14:paraId="27B8CF86" w14:textId="7CD6853A" w:rsidR="00C7416F" w:rsidRPr="00225281" w:rsidRDefault="00C7416F" w:rsidP="00C7416F">
            <w:pPr>
              <w:pStyle w:val="ListParagraph"/>
              <w:tabs>
                <w:tab w:val="left" w:pos="2430"/>
              </w:tabs>
              <w:ind w:left="0"/>
              <w:jc w:val="center"/>
              <w:rPr>
                <w:rFonts w:ascii="Century Gothic" w:hAnsi="Century Gothic"/>
                <w:color w:val="244061" w:themeColor="accent1" w:themeShade="80"/>
                <w:sz w:val="20"/>
                <w:szCs w:val="20"/>
              </w:rPr>
            </w:pPr>
            <w:r w:rsidRPr="00225281">
              <w:rPr>
                <w:rFonts w:ascii="Century Gothic" w:hAnsi="Century Gothic"/>
                <w:color w:val="244061" w:themeColor="accent1" w:themeShade="80"/>
                <w:sz w:val="20"/>
                <w:szCs w:val="20"/>
              </w:rPr>
              <w:t>120</w:t>
            </w:r>
          </w:p>
        </w:tc>
        <w:tc>
          <w:tcPr>
            <w:tcW w:w="1808" w:type="dxa"/>
          </w:tcPr>
          <w:p w14:paraId="77FE1C45" w14:textId="77777777" w:rsidR="00C7416F" w:rsidRPr="00225281" w:rsidRDefault="00C7416F" w:rsidP="00C7416F">
            <w:pPr>
              <w:jc w:val="center"/>
              <w:rPr>
                <w:rFonts w:ascii="Century Gothic" w:eastAsia="Times New Roman" w:hAnsi="Century Gothic"/>
                <w:color w:val="244061" w:themeColor="accent1" w:themeShade="80"/>
                <w:sz w:val="20"/>
                <w:szCs w:val="20"/>
              </w:rPr>
            </w:pPr>
            <w:r w:rsidRPr="00225281">
              <w:rPr>
                <w:rFonts w:ascii="Century Gothic" w:eastAsia="Times New Roman" w:hAnsi="Century Gothic"/>
                <w:color w:val="244061" w:themeColor="accent1" w:themeShade="80"/>
                <w:sz w:val="20"/>
                <w:szCs w:val="20"/>
              </w:rPr>
              <w:t>A</w:t>
            </w:r>
          </w:p>
          <w:p w14:paraId="6A8F860A" w14:textId="77777777" w:rsidR="00C7416F" w:rsidRPr="00225281" w:rsidRDefault="00C7416F" w:rsidP="00C7416F">
            <w:pPr>
              <w:pStyle w:val="ListParagraph"/>
              <w:tabs>
                <w:tab w:val="left" w:pos="2430"/>
              </w:tabs>
              <w:ind w:left="0"/>
              <w:jc w:val="center"/>
              <w:rPr>
                <w:rFonts w:ascii="Century Gothic" w:hAnsi="Century Gothic"/>
                <w:color w:val="244061" w:themeColor="accent1" w:themeShade="80"/>
                <w:sz w:val="20"/>
                <w:szCs w:val="20"/>
              </w:rPr>
            </w:pPr>
            <w:r w:rsidRPr="00225281">
              <w:rPr>
                <w:rFonts w:ascii="Century Gothic" w:hAnsi="Century Gothic"/>
                <w:color w:val="244061" w:themeColor="accent1" w:themeShade="80"/>
                <w:sz w:val="20"/>
                <w:szCs w:val="20"/>
              </w:rPr>
              <w:t>90% - 100%</w:t>
            </w:r>
          </w:p>
        </w:tc>
      </w:tr>
      <w:tr w:rsidR="00C7416F" w:rsidRPr="00225281" w14:paraId="2757AFB3" w14:textId="77777777" w:rsidTr="00D34B43">
        <w:trPr>
          <w:trHeight w:val="455"/>
          <w:jc w:val="center"/>
        </w:trPr>
        <w:tc>
          <w:tcPr>
            <w:tcW w:w="1616" w:type="dxa"/>
          </w:tcPr>
          <w:p w14:paraId="2E14DD01" w14:textId="4CC20E30" w:rsidR="00C7416F" w:rsidRPr="00225281" w:rsidRDefault="00C7416F" w:rsidP="00C7416F">
            <w:pPr>
              <w:pStyle w:val="ListParagraph"/>
              <w:tabs>
                <w:tab w:val="left" w:pos="2430"/>
              </w:tabs>
              <w:ind w:left="0"/>
              <w:jc w:val="center"/>
              <w:rPr>
                <w:rFonts w:ascii="Century Gothic" w:hAnsi="Century Gothic"/>
                <w:color w:val="244061" w:themeColor="accent1" w:themeShade="80"/>
                <w:sz w:val="20"/>
                <w:szCs w:val="20"/>
              </w:rPr>
            </w:pPr>
            <w:r>
              <w:rPr>
                <w:rFonts w:ascii="Century Gothic" w:hAnsi="Century Gothic"/>
                <w:color w:val="244061" w:themeColor="accent1" w:themeShade="80"/>
                <w:sz w:val="20"/>
                <w:szCs w:val="20"/>
              </w:rPr>
              <w:t>Reflections</w:t>
            </w:r>
          </w:p>
        </w:tc>
        <w:tc>
          <w:tcPr>
            <w:tcW w:w="1341" w:type="dxa"/>
          </w:tcPr>
          <w:p w14:paraId="716F4B73" w14:textId="4BA714B0" w:rsidR="00C7416F" w:rsidRPr="00225281" w:rsidRDefault="00C7416F" w:rsidP="00C7416F">
            <w:pPr>
              <w:pStyle w:val="ListParagraph"/>
              <w:tabs>
                <w:tab w:val="left" w:pos="2430"/>
              </w:tabs>
              <w:ind w:left="0"/>
              <w:jc w:val="center"/>
              <w:rPr>
                <w:rFonts w:ascii="Century Gothic" w:hAnsi="Century Gothic"/>
                <w:color w:val="244061" w:themeColor="accent1" w:themeShade="80"/>
                <w:sz w:val="20"/>
                <w:szCs w:val="20"/>
              </w:rPr>
            </w:pPr>
            <w:r>
              <w:rPr>
                <w:rFonts w:ascii="Century Gothic" w:hAnsi="Century Gothic"/>
                <w:color w:val="244061" w:themeColor="accent1" w:themeShade="80"/>
                <w:sz w:val="20"/>
                <w:szCs w:val="20"/>
              </w:rPr>
              <w:t>100</w:t>
            </w:r>
          </w:p>
        </w:tc>
        <w:tc>
          <w:tcPr>
            <w:tcW w:w="1808" w:type="dxa"/>
          </w:tcPr>
          <w:p w14:paraId="55AE5DAF" w14:textId="77777777" w:rsidR="00C7416F" w:rsidRPr="00225281" w:rsidRDefault="00C7416F" w:rsidP="00C7416F">
            <w:pPr>
              <w:jc w:val="center"/>
              <w:rPr>
                <w:rFonts w:ascii="Century Gothic" w:eastAsia="Times New Roman" w:hAnsi="Century Gothic"/>
                <w:color w:val="244061" w:themeColor="accent1" w:themeShade="80"/>
                <w:sz w:val="20"/>
                <w:szCs w:val="20"/>
              </w:rPr>
            </w:pPr>
            <w:r w:rsidRPr="00225281">
              <w:rPr>
                <w:rFonts w:ascii="Century Gothic" w:eastAsia="Times New Roman" w:hAnsi="Century Gothic"/>
                <w:color w:val="244061" w:themeColor="accent1" w:themeShade="80"/>
                <w:sz w:val="20"/>
                <w:szCs w:val="20"/>
              </w:rPr>
              <w:t>B</w:t>
            </w:r>
          </w:p>
          <w:p w14:paraId="1D4CD36D" w14:textId="77777777" w:rsidR="00C7416F" w:rsidRPr="00225281" w:rsidRDefault="00C7416F" w:rsidP="00C7416F">
            <w:pPr>
              <w:pStyle w:val="ListParagraph"/>
              <w:tabs>
                <w:tab w:val="left" w:pos="2430"/>
              </w:tabs>
              <w:ind w:left="0"/>
              <w:jc w:val="center"/>
              <w:rPr>
                <w:rFonts w:ascii="Century Gothic" w:hAnsi="Century Gothic"/>
                <w:color w:val="244061" w:themeColor="accent1" w:themeShade="80"/>
                <w:sz w:val="20"/>
                <w:szCs w:val="20"/>
              </w:rPr>
            </w:pPr>
            <w:r w:rsidRPr="00225281">
              <w:rPr>
                <w:rFonts w:ascii="Century Gothic" w:hAnsi="Century Gothic"/>
                <w:color w:val="244061" w:themeColor="accent1" w:themeShade="80"/>
                <w:sz w:val="20"/>
                <w:szCs w:val="20"/>
              </w:rPr>
              <w:t>80% - 89%</w:t>
            </w:r>
          </w:p>
        </w:tc>
      </w:tr>
      <w:tr w:rsidR="00C7416F" w:rsidRPr="00225281" w14:paraId="74C81CBC" w14:textId="77777777" w:rsidTr="00D34B43">
        <w:trPr>
          <w:trHeight w:val="455"/>
          <w:jc w:val="center"/>
        </w:trPr>
        <w:tc>
          <w:tcPr>
            <w:tcW w:w="1616" w:type="dxa"/>
          </w:tcPr>
          <w:p w14:paraId="2FAE7749" w14:textId="63D18831" w:rsidR="00C7416F" w:rsidRDefault="00C7416F" w:rsidP="00C7416F">
            <w:pPr>
              <w:pStyle w:val="ListParagraph"/>
              <w:tabs>
                <w:tab w:val="left" w:pos="2430"/>
              </w:tabs>
              <w:ind w:left="0"/>
              <w:jc w:val="center"/>
              <w:rPr>
                <w:rFonts w:ascii="Century Gothic" w:hAnsi="Century Gothic"/>
                <w:color w:val="244061" w:themeColor="accent1" w:themeShade="80"/>
                <w:sz w:val="20"/>
                <w:szCs w:val="20"/>
              </w:rPr>
            </w:pPr>
            <w:r>
              <w:rPr>
                <w:rFonts w:ascii="Century Gothic" w:hAnsi="Century Gothic"/>
                <w:color w:val="244061" w:themeColor="accent1" w:themeShade="80"/>
                <w:sz w:val="20"/>
                <w:szCs w:val="20"/>
              </w:rPr>
              <w:t>Presentation</w:t>
            </w:r>
          </w:p>
        </w:tc>
        <w:tc>
          <w:tcPr>
            <w:tcW w:w="1341" w:type="dxa"/>
          </w:tcPr>
          <w:p w14:paraId="5322EC42" w14:textId="78629AFC" w:rsidR="00C7416F" w:rsidRPr="00225281" w:rsidRDefault="00C7416F" w:rsidP="00C7416F">
            <w:pPr>
              <w:pStyle w:val="ListParagraph"/>
              <w:tabs>
                <w:tab w:val="left" w:pos="2430"/>
              </w:tabs>
              <w:ind w:left="0"/>
              <w:jc w:val="center"/>
              <w:rPr>
                <w:rFonts w:ascii="Century Gothic" w:hAnsi="Century Gothic"/>
                <w:color w:val="244061" w:themeColor="accent1" w:themeShade="80"/>
                <w:sz w:val="20"/>
                <w:szCs w:val="20"/>
              </w:rPr>
            </w:pPr>
            <w:r>
              <w:rPr>
                <w:rFonts w:ascii="Century Gothic" w:hAnsi="Century Gothic"/>
                <w:color w:val="244061" w:themeColor="accent1" w:themeShade="80"/>
                <w:sz w:val="20"/>
                <w:szCs w:val="20"/>
              </w:rPr>
              <w:t>50</w:t>
            </w:r>
          </w:p>
        </w:tc>
        <w:tc>
          <w:tcPr>
            <w:tcW w:w="1808" w:type="dxa"/>
          </w:tcPr>
          <w:p w14:paraId="17BF8918" w14:textId="77777777" w:rsidR="00C7416F" w:rsidRPr="00225281" w:rsidRDefault="00C7416F" w:rsidP="00C7416F">
            <w:pPr>
              <w:jc w:val="center"/>
              <w:rPr>
                <w:rFonts w:ascii="Century Gothic" w:eastAsia="Times New Roman" w:hAnsi="Century Gothic"/>
                <w:color w:val="244061" w:themeColor="accent1" w:themeShade="80"/>
                <w:sz w:val="20"/>
                <w:szCs w:val="20"/>
              </w:rPr>
            </w:pPr>
            <w:r w:rsidRPr="00225281">
              <w:rPr>
                <w:rFonts w:ascii="Century Gothic" w:eastAsia="Times New Roman" w:hAnsi="Century Gothic"/>
                <w:color w:val="244061" w:themeColor="accent1" w:themeShade="80"/>
                <w:sz w:val="20"/>
                <w:szCs w:val="20"/>
              </w:rPr>
              <w:t>C</w:t>
            </w:r>
          </w:p>
          <w:p w14:paraId="7DCE776A" w14:textId="29FB2B7F" w:rsidR="00C7416F" w:rsidRPr="00225281" w:rsidRDefault="00C7416F" w:rsidP="00C7416F">
            <w:pPr>
              <w:jc w:val="center"/>
              <w:rPr>
                <w:rFonts w:ascii="Century Gothic" w:eastAsia="Times New Roman" w:hAnsi="Century Gothic"/>
                <w:color w:val="244061" w:themeColor="accent1" w:themeShade="80"/>
                <w:sz w:val="20"/>
                <w:szCs w:val="20"/>
              </w:rPr>
            </w:pPr>
            <w:r w:rsidRPr="00225281">
              <w:rPr>
                <w:rFonts w:ascii="Century Gothic" w:hAnsi="Century Gothic"/>
                <w:color w:val="244061" w:themeColor="accent1" w:themeShade="80"/>
                <w:sz w:val="20"/>
                <w:szCs w:val="20"/>
              </w:rPr>
              <w:t>70% - 79%</w:t>
            </w:r>
          </w:p>
        </w:tc>
      </w:tr>
      <w:tr w:rsidR="00C7416F" w:rsidRPr="00225281" w14:paraId="1F49C28E" w14:textId="77777777" w:rsidTr="00D34B43">
        <w:trPr>
          <w:trHeight w:val="455"/>
          <w:jc w:val="center"/>
        </w:trPr>
        <w:tc>
          <w:tcPr>
            <w:tcW w:w="1616" w:type="dxa"/>
          </w:tcPr>
          <w:p w14:paraId="3C1CE4C9" w14:textId="79E0B7EB" w:rsidR="00C7416F" w:rsidRDefault="00C7416F" w:rsidP="00C7416F">
            <w:pPr>
              <w:pStyle w:val="ListParagraph"/>
              <w:tabs>
                <w:tab w:val="left" w:pos="2430"/>
              </w:tabs>
              <w:ind w:left="0"/>
              <w:jc w:val="center"/>
              <w:rPr>
                <w:rFonts w:ascii="Century Gothic" w:hAnsi="Century Gothic"/>
                <w:color w:val="244061" w:themeColor="accent1" w:themeShade="80"/>
                <w:sz w:val="20"/>
                <w:szCs w:val="20"/>
              </w:rPr>
            </w:pPr>
            <w:r>
              <w:rPr>
                <w:rFonts w:ascii="Century Gothic" w:hAnsi="Century Gothic"/>
                <w:color w:val="244061" w:themeColor="accent1" w:themeShade="80"/>
                <w:sz w:val="20"/>
                <w:szCs w:val="20"/>
              </w:rPr>
              <w:t>Project</w:t>
            </w:r>
          </w:p>
        </w:tc>
        <w:tc>
          <w:tcPr>
            <w:tcW w:w="1341" w:type="dxa"/>
          </w:tcPr>
          <w:p w14:paraId="3B81B7A8" w14:textId="3CFCB4AC" w:rsidR="00C7416F" w:rsidRPr="00225281" w:rsidRDefault="00C7416F" w:rsidP="00C7416F">
            <w:pPr>
              <w:pStyle w:val="ListParagraph"/>
              <w:tabs>
                <w:tab w:val="left" w:pos="2430"/>
              </w:tabs>
              <w:ind w:left="0"/>
              <w:jc w:val="center"/>
              <w:rPr>
                <w:rFonts w:ascii="Century Gothic" w:hAnsi="Century Gothic"/>
                <w:color w:val="244061" w:themeColor="accent1" w:themeShade="80"/>
                <w:sz w:val="20"/>
                <w:szCs w:val="20"/>
              </w:rPr>
            </w:pPr>
            <w:r>
              <w:rPr>
                <w:rFonts w:ascii="Century Gothic" w:hAnsi="Century Gothic"/>
                <w:color w:val="244061" w:themeColor="accent1" w:themeShade="80"/>
                <w:sz w:val="20"/>
                <w:szCs w:val="20"/>
              </w:rPr>
              <w:t>30</w:t>
            </w:r>
          </w:p>
        </w:tc>
        <w:tc>
          <w:tcPr>
            <w:tcW w:w="1808" w:type="dxa"/>
          </w:tcPr>
          <w:p w14:paraId="23C06F72" w14:textId="77777777" w:rsidR="00C7416F" w:rsidRPr="00225281" w:rsidRDefault="00C7416F" w:rsidP="00C7416F">
            <w:pPr>
              <w:jc w:val="center"/>
              <w:rPr>
                <w:rFonts w:ascii="Century Gothic" w:eastAsia="Times New Roman" w:hAnsi="Century Gothic"/>
                <w:color w:val="244061" w:themeColor="accent1" w:themeShade="80"/>
                <w:sz w:val="20"/>
                <w:szCs w:val="20"/>
              </w:rPr>
            </w:pPr>
            <w:r w:rsidRPr="00225281">
              <w:rPr>
                <w:rFonts w:ascii="Century Gothic" w:eastAsia="Times New Roman" w:hAnsi="Century Gothic"/>
                <w:color w:val="244061" w:themeColor="accent1" w:themeShade="80"/>
                <w:sz w:val="20"/>
                <w:szCs w:val="20"/>
              </w:rPr>
              <w:t>D</w:t>
            </w:r>
          </w:p>
          <w:p w14:paraId="7A6F6A31" w14:textId="288026C2" w:rsidR="00C7416F" w:rsidRPr="00225281" w:rsidRDefault="00C7416F" w:rsidP="00C7416F">
            <w:pPr>
              <w:jc w:val="center"/>
              <w:rPr>
                <w:rFonts w:ascii="Century Gothic" w:eastAsia="Times New Roman" w:hAnsi="Century Gothic"/>
                <w:color w:val="244061" w:themeColor="accent1" w:themeShade="80"/>
                <w:sz w:val="20"/>
                <w:szCs w:val="20"/>
              </w:rPr>
            </w:pPr>
            <w:r w:rsidRPr="00225281">
              <w:rPr>
                <w:rFonts w:ascii="Century Gothic" w:hAnsi="Century Gothic"/>
                <w:color w:val="244061" w:themeColor="accent1" w:themeShade="80"/>
                <w:sz w:val="20"/>
                <w:szCs w:val="20"/>
              </w:rPr>
              <w:t>60% - 69%</w:t>
            </w:r>
          </w:p>
        </w:tc>
      </w:tr>
      <w:tr w:rsidR="00F559FA" w:rsidRPr="00225281" w14:paraId="1C06209B" w14:textId="77777777" w:rsidTr="00F559FA">
        <w:trPr>
          <w:trHeight w:val="455"/>
          <w:jc w:val="center"/>
        </w:trPr>
        <w:tc>
          <w:tcPr>
            <w:tcW w:w="1616" w:type="dxa"/>
            <w:shd w:val="clear" w:color="auto" w:fill="B8CCE4" w:themeFill="accent1" w:themeFillTint="66"/>
          </w:tcPr>
          <w:p w14:paraId="26ECBE2B" w14:textId="03AB4516" w:rsidR="00F559FA" w:rsidRDefault="00F559FA" w:rsidP="00F559FA">
            <w:pPr>
              <w:pStyle w:val="ListParagraph"/>
              <w:tabs>
                <w:tab w:val="left" w:pos="2430"/>
              </w:tabs>
              <w:ind w:left="0"/>
              <w:jc w:val="center"/>
              <w:rPr>
                <w:rFonts w:ascii="Century Gothic" w:hAnsi="Century Gothic"/>
                <w:color w:val="244061" w:themeColor="accent1" w:themeShade="80"/>
                <w:sz w:val="20"/>
                <w:szCs w:val="20"/>
              </w:rPr>
            </w:pPr>
            <w:r w:rsidRPr="00225281">
              <w:rPr>
                <w:rFonts w:ascii="Century Gothic" w:hAnsi="Century Gothic"/>
                <w:color w:val="244061" w:themeColor="accent1" w:themeShade="80"/>
                <w:sz w:val="20"/>
                <w:szCs w:val="20"/>
              </w:rPr>
              <w:t>Total Possible:</w:t>
            </w:r>
          </w:p>
        </w:tc>
        <w:tc>
          <w:tcPr>
            <w:tcW w:w="1341" w:type="dxa"/>
            <w:shd w:val="clear" w:color="auto" w:fill="B8CCE4" w:themeFill="accent1" w:themeFillTint="66"/>
          </w:tcPr>
          <w:p w14:paraId="634838BB" w14:textId="5C861C15" w:rsidR="00F559FA" w:rsidRPr="00225281" w:rsidRDefault="00F559FA" w:rsidP="00F559FA">
            <w:pPr>
              <w:pStyle w:val="ListParagraph"/>
              <w:tabs>
                <w:tab w:val="left" w:pos="2430"/>
              </w:tabs>
              <w:ind w:left="0"/>
              <w:jc w:val="center"/>
              <w:rPr>
                <w:rFonts w:ascii="Century Gothic" w:hAnsi="Century Gothic"/>
                <w:color w:val="244061" w:themeColor="accent1" w:themeShade="80"/>
                <w:sz w:val="20"/>
                <w:szCs w:val="20"/>
              </w:rPr>
            </w:pPr>
            <w:r w:rsidRPr="00225281">
              <w:rPr>
                <w:rFonts w:ascii="Century Gothic" w:hAnsi="Century Gothic"/>
                <w:color w:val="244061" w:themeColor="accent1" w:themeShade="80"/>
                <w:sz w:val="20"/>
                <w:szCs w:val="20"/>
              </w:rPr>
              <w:t>300</w:t>
            </w:r>
          </w:p>
        </w:tc>
        <w:tc>
          <w:tcPr>
            <w:tcW w:w="1808" w:type="dxa"/>
          </w:tcPr>
          <w:p w14:paraId="575B98BF" w14:textId="77777777" w:rsidR="00F559FA" w:rsidRPr="00225281" w:rsidRDefault="00F559FA" w:rsidP="00F559FA">
            <w:pPr>
              <w:jc w:val="center"/>
              <w:rPr>
                <w:rFonts w:ascii="Century Gothic" w:eastAsia="Times New Roman" w:hAnsi="Century Gothic"/>
                <w:color w:val="244061" w:themeColor="accent1" w:themeShade="80"/>
                <w:sz w:val="20"/>
                <w:szCs w:val="20"/>
              </w:rPr>
            </w:pPr>
            <w:r w:rsidRPr="00225281">
              <w:rPr>
                <w:rFonts w:ascii="Century Gothic" w:eastAsia="Times New Roman" w:hAnsi="Century Gothic"/>
                <w:color w:val="244061" w:themeColor="accent1" w:themeShade="80"/>
                <w:sz w:val="20"/>
                <w:szCs w:val="20"/>
              </w:rPr>
              <w:t>F</w:t>
            </w:r>
          </w:p>
          <w:p w14:paraId="64B55837" w14:textId="6FFFC108" w:rsidR="00F559FA" w:rsidRPr="00225281" w:rsidRDefault="00F559FA" w:rsidP="00F559FA">
            <w:pPr>
              <w:jc w:val="center"/>
              <w:rPr>
                <w:rFonts w:ascii="Century Gothic" w:eastAsia="Times New Roman" w:hAnsi="Century Gothic"/>
                <w:color w:val="244061" w:themeColor="accent1" w:themeShade="80"/>
                <w:sz w:val="20"/>
                <w:szCs w:val="20"/>
              </w:rPr>
            </w:pPr>
            <w:r w:rsidRPr="00225281">
              <w:rPr>
                <w:rFonts w:ascii="Century Gothic" w:hAnsi="Century Gothic"/>
                <w:color w:val="244061" w:themeColor="accent1" w:themeShade="80"/>
                <w:sz w:val="20"/>
                <w:szCs w:val="20"/>
              </w:rPr>
              <w:t>59% and below</w:t>
            </w:r>
          </w:p>
        </w:tc>
      </w:tr>
    </w:tbl>
    <w:p w14:paraId="56F2EEFC" w14:textId="77777777" w:rsidR="00D60898" w:rsidRPr="00225281" w:rsidRDefault="00D60898" w:rsidP="00D60898">
      <w:pPr>
        <w:pStyle w:val="BodyA"/>
        <w:ind w:left="360"/>
        <w:jc w:val="both"/>
        <w:rPr>
          <w:rStyle w:val="NoneA"/>
          <w:rFonts w:ascii="Century Gothic" w:hAnsi="Century Gothic" w:cs="Times New Roman"/>
          <w:b/>
          <w:bCs/>
          <w:color w:val="244061" w:themeColor="accent1" w:themeShade="80"/>
          <w:u w:color="44546A"/>
        </w:rPr>
      </w:pPr>
    </w:p>
    <w:p w14:paraId="5A52E348" w14:textId="74FFCC39" w:rsidR="007226CD" w:rsidRPr="00225281" w:rsidRDefault="007226CD" w:rsidP="004A660C">
      <w:pPr>
        <w:pStyle w:val="BodyA"/>
        <w:numPr>
          <w:ilvl w:val="0"/>
          <w:numId w:val="6"/>
        </w:numPr>
        <w:jc w:val="both"/>
        <w:rPr>
          <w:rFonts w:ascii="Century Gothic" w:hAnsi="Century Gothic" w:cs="Times New Roman"/>
          <w:b/>
          <w:bCs/>
          <w:color w:val="244061" w:themeColor="accent1" w:themeShade="80"/>
          <w:u w:color="44546A"/>
        </w:rPr>
      </w:pPr>
      <w:r w:rsidRPr="00225281">
        <w:rPr>
          <w:rStyle w:val="normaltextrun"/>
          <w:rFonts w:ascii="Century Gothic" w:hAnsi="Century Gothic"/>
          <w:b/>
          <w:bCs/>
          <w:color w:val="244061" w:themeColor="accent1" w:themeShade="80"/>
        </w:rPr>
        <w:t>Class Policy Statements: </w:t>
      </w:r>
      <w:r w:rsidRPr="00225281">
        <w:rPr>
          <w:rStyle w:val="eop"/>
          <w:rFonts w:ascii="Century Gothic" w:hAnsi="Century Gothic"/>
          <w:color w:val="244061" w:themeColor="accent1" w:themeShade="80"/>
        </w:rPr>
        <w:t> </w:t>
      </w:r>
    </w:p>
    <w:p w14:paraId="38E61826" w14:textId="77777777" w:rsidR="007226CD" w:rsidRPr="00225281" w:rsidRDefault="007226CD" w:rsidP="004A660C">
      <w:pPr>
        <w:pStyle w:val="paragraph"/>
        <w:numPr>
          <w:ilvl w:val="2"/>
          <w:numId w:val="7"/>
        </w:numPr>
        <w:spacing w:before="0" w:beforeAutospacing="0" w:after="0" w:afterAutospacing="0"/>
        <w:ind w:left="630"/>
        <w:jc w:val="both"/>
        <w:textAlignment w:val="baseline"/>
        <w:rPr>
          <w:rStyle w:val="normaltextrun"/>
          <w:rFonts w:ascii="Century Gothic" w:hAnsi="Century Gothic"/>
          <w:color w:val="244061" w:themeColor="accent1" w:themeShade="80"/>
        </w:rPr>
      </w:pPr>
      <w:r w:rsidRPr="00225281">
        <w:rPr>
          <w:rStyle w:val="normaltextrun"/>
          <w:rFonts w:ascii="Century Gothic" w:hAnsi="Century Gothic"/>
          <w:b/>
          <w:bCs/>
          <w:color w:val="244061" w:themeColor="accent1" w:themeShade="80"/>
        </w:rPr>
        <w:t xml:space="preserve">Email &amp; Canvas: </w:t>
      </w:r>
      <w:r w:rsidRPr="00225281">
        <w:rPr>
          <w:rStyle w:val="normaltextrun"/>
          <w:rFonts w:ascii="Century Gothic" w:hAnsi="Century Gothic"/>
          <w:color w:val="244061" w:themeColor="accent1" w:themeShade="80"/>
        </w:rPr>
        <w:t xml:space="preserve">Students are responsible for checking emails and Canvas daily. </w:t>
      </w:r>
    </w:p>
    <w:p w14:paraId="6E393F38" w14:textId="77777777" w:rsidR="007226CD" w:rsidRPr="00225281" w:rsidRDefault="007226CD" w:rsidP="004A660C">
      <w:pPr>
        <w:pStyle w:val="paragraph"/>
        <w:numPr>
          <w:ilvl w:val="2"/>
          <w:numId w:val="7"/>
        </w:numPr>
        <w:spacing w:before="0" w:beforeAutospacing="0" w:after="0" w:afterAutospacing="0"/>
        <w:ind w:left="630"/>
        <w:jc w:val="both"/>
        <w:textAlignment w:val="baseline"/>
        <w:rPr>
          <w:rFonts w:ascii="Century Gothic" w:hAnsi="Century Gothic"/>
          <w:color w:val="244061" w:themeColor="accent1" w:themeShade="80"/>
        </w:rPr>
      </w:pPr>
      <w:proofErr w:type="gramStart"/>
      <w:r w:rsidRPr="00225281">
        <w:rPr>
          <w:rStyle w:val="normaltextrun"/>
          <w:rFonts w:ascii="Century Gothic" w:hAnsi="Century Gothic"/>
          <w:b/>
          <w:bCs/>
          <w:color w:val="244061" w:themeColor="accent1" w:themeShade="80"/>
        </w:rPr>
        <w:t>Accommodations</w:t>
      </w:r>
      <w:proofErr w:type="gramEnd"/>
      <w:r w:rsidRPr="00225281">
        <w:rPr>
          <w:rStyle w:val="normaltextrun"/>
          <w:rFonts w:ascii="Century Gothic" w:hAnsi="Century Gothic"/>
          <w:b/>
          <w:bCs/>
          <w:color w:val="244061" w:themeColor="accent1" w:themeShade="80"/>
        </w:rPr>
        <w:t xml:space="preserve">: </w:t>
      </w:r>
      <w:r w:rsidRPr="00225281">
        <w:rPr>
          <w:rStyle w:val="normaltextrun"/>
          <w:rFonts w:ascii="Century Gothic" w:hAnsi="Century Gothic"/>
          <w:color w:val="244061" w:themeColor="accent1" w:themeShade="80"/>
        </w:rPr>
        <w:t>Students are responsible for advocating for extended time and accommodations in advance prior to the set due date for the assignment. (It is best practice to advocate at least one week in advance.) Extended time will not be granted after a missed due date.</w:t>
      </w:r>
      <w:r w:rsidRPr="00225281">
        <w:rPr>
          <w:rStyle w:val="normaltextrun"/>
          <w:rFonts w:ascii="Arial" w:hAnsi="Arial" w:cs="Arial"/>
          <w:color w:val="244061" w:themeColor="accent1" w:themeShade="80"/>
        </w:rPr>
        <w:t> </w:t>
      </w:r>
      <w:r w:rsidRPr="00225281">
        <w:rPr>
          <w:rStyle w:val="eop"/>
          <w:rFonts w:ascii="Century Gothic" w:hAnsi="Century Gothic"/>
          <w:color w:val="244061" w:themeColor="accent1" w:themeShade="80"/>
        </w:rPr>
        <w:t> </w:t>
      </w:r>
    </w:p>
    <w:p w14:paraId="253B4A3F" w14:textId="77777777" w:rsidR="007226CD" w:rsidRPr="00225281" w:rsidRDefault="007226CD" w:rsidP="004A660C">
      <w:pPr>
        <w:pStyle w:val="paragraph"/>
        <w:numPr>
          <w:ilvl w:val="2"/>
          <w:numId w:val="7"/>
        </w:numPr>
        <w:spacing w:before="0" w:beforeAutospacing="0" w:after="0" w:afterAutospacing="0"/>
        <w:ind w:left="630"/>
        <w:textAlignment w:val="baseline"/>
        <w:rPr>
          <w:rFonts w:ascii="Century Gothic" w:hAnsi="Century Gothic"/>
          <w:color w:val="244061" w:themeColor="accent1" w:themeShade="80"/>
        </w:rPr>
      </w:pPr>
      <w:r w:rsidRPr="00225281">
        <w:rPr>
          <w:rStyle w:val="normaltextrun"/>
          <w:rFonts w:ascii="Century Gothic" w:hAnsi="Century Gothic"/>
          <w:b/>
          <w:bCs/>
          <w:color w:val="244061" w:themeColor="accent1" w:themeShade="80"/>
        </w:rPr>
        <w:t>Participation</w:t>
      </w:r>
      <w:r w:rsidRPr="00225281">
        <w:rPr>
          <w:rStyle w:val="normaltextrun"/>
          <w:rFonts w:ascii="Century Gothic" w:hAnsi="Century Gothic"/>
          <w:color w:val="244061" w:themeColor="accent1" w:themeShade="80"/>
        </w:rPr>
        <w:t>: Students are expected to participate in all class activities. Assignments are due on announced dates. Unexcused late assignments are unacceptable. It is the student’s responsibility to contact the instructor if assignment deadlines are not met. Students are responsible for advocating to make up missed work. Participation is required for satisfactory academic performance.</w:t>
      </w:r>
      <w:r w:rsidRPr="00225281">
        <w:rPr>
          <w:rStyle w:val="eop"/>
          <w:rFonts w:ascii="Century Gothic" w:hAnsi="Century Gothic"/>
          <w:color w:val="244061" w:themeColor="accent1" w:themeShade="80"/>
        </w:rPr>
        <w:t> </w:t>
      </w:r>
    </w:p>
    <w:p w14:paraId="6E9C12F3" w14:textId="77777777" w:rsidR="007226CD" w:rsidRPr="00225281" w:rsidRDefault="007226CD" w:rsidP="004A660C">
      <w:pPr>
        <w:pStyle w:val="paragraph"/>
        <w:numPr>
          <w:ilvl w:val="2"/>
          <w:numId w:val="7"/>
        </w:numPr>
        <w:spacing w:before="0" w:beforeAutospacing="0" w:after="0" w:afterAutospacing="0"/>
        <w:ind w:left="630"/>
        <w:textAlignment w:val="baseline"/>
        <w:rPr>
          <w:rFonts w:ascii="Century Gothic" w:hAnsi="Century Gothic"/>
          <w:color w:val="244061" w:themeColor="accent1" w:themeShade="80"/>
        </w:rPr>
      </w:pPr>
      <w:r w:rsidRPr="00225281">
        <w:rPr>
          <w:rStyle w:val="normaltextrun"/>
          <w:rFonts w:ascii="Century Gothic" w:hAnsi="Century Gothic"/>
          <w:b/>
          <w:bCs/>
          <w:color w:val="244061" w:themeColor="accent1" w:themeShade="80"/>
        </w:rPr>
        <w:lastRenderedPageBreak/>
        <w:t>Attendance</w:t>
      </w:r>
      <w:r w:rsidRPr="00225281">
        <w:rPr>
          <w:rStyle w:val="normaltextrun"/>
          <w:rFonts w:ascii="Century Gothic" w:hAnsi="Century Gothic"/>
          <w:color w:val="244061" w:themeColor="accent1" w:themeShade="80"/>
        </w:rPr>
        <w:t>: Students are required and expected to attend all classes unless they have an approved University excuse. After the third unexcused absence, there will be a 3% meeting, and the parent/guardian will be informed. Attendance is required for satisfactory academic performance.</w:t>
      </w:r>
      <w:r w:rsidRPr="00225281">
        <w:rPr>
          <w:rStyle w:val="normaltextrun"/>
          <w:rFonts w:ascii="Arial" w:hAnsi="Arial" w:cs="Arial"/>
          <w:color w:val="244061" w:themeColor="accent1" w:themeShade="80"/>
        </w:rPr>
        <w:t> </w:t>
      </w:r>
      <w:r w:rsidRPr="00225281">
        <w:rPr>
          <w:rStyle w:val="eop"/>
          <w:rFonts w:ascii="Century Gothic" w:hAnsi="Century Gothic"/>
          <w:color w:val="244061" w:themeColor="accent1" w:themeShade="80"/>
        </w:rPr>
        <w:t> </w:t>
      </w:r>
    </w:p>
    <w:p w14:paraId="748FD9BA" w14:textId="77777777" w:rsidR="007226CD" w:rsidRPr="00225281" w:rsidRDefault="007226CD" w:rsidP="004A660C">
      <w:pPr>
        <w:pStyle w:val="paragraph"/>
        <w:numPr>
          <w:ilvl w:val="2"/>
          <w:numId w:val="7"/>
        </w:numPr>
        <w:spacing w:before="0" w:beforeAutospacing="0" w:after="0" w:afterAutospacing="0"/>
        <w:ind w:left="630"/>
        <w:textAlignment w:val="baseline"/>
        <w:rPr>
          <w:rFonts w:ascii="Century Gothic" w:hAnsi="Century Gothic"/>
          <w:color w:val="244061" w:themeColor="accent1" w:themeShade="80"/>
        </w:rPr>
      </w:pPr>
      <w:r w:rsidRPr="00225281">
        <w:rPr>
          <w:rStyle w:val="normaltextrun"/>
          <w:rFonts w:ascii="Century Gothic" w:hAnsi="Century Gothic"/>
          <w:b/>
          <w:bCs/>
          <w:color w:val="244061" w:themeColor="accent1" w:themeShade="80"/>
        </w:rPr>
        <w:t>Tardies</w:t>
      </w:r>
      <w:r w:rsidRPr="00225281">
        <w:rPr>
          <w:rStyle w:val="normaltextrun"/>
          <w:rFonts w:ascii="Century Gothic" w:hAnsi="Century Gothic"/>
          <w:color w:val="244061" w:themeColor="accent1" w:themeShade="80"/>
        </w:rPr>
        <w:t>: Students are required and expected to arrive in class on time. You are tardy if you are more than 5 minutes late. You will be marked as an unexcused absence if you are more than 10 minutes late. After the third unexcused tardy, there will be a 3</w:t>
      </w:r>
      <w:r w:rsidRPr="00225281">
        <w:rPr>
          <w:rStyle w:val="contextualspellingandgrammarerror"/>
          <w:rFonts w:ascii="Century Gothic" w:hAnsi="Century Gothic"/>
          <w:color w:val="244061" w:themeColor="accent1" w:themeShade="80"/>
        </w:rPr>
        <w:t>% meeting</w:t>
      </w:r>
      <w:r w:rsidRPr="00225281">
        <w:rPr>
          <w:rStyle w:val="normaltextrun"/>
          <w:rFonts w:ascii="Century Gothic" w:hAnsi="Century Gothic"/>
          <w:color w:val="244061" w:themeColor="accent1" w:themeShade="80"/>
        </w:rPr>
        <w:t>. Being on time for class is required for satisfactory academic performance.</w:t>
      </w:r>
      <w:r w:rsidRPr="00225281">
        <w:rPr>
          <w:rStyle w:val="eop"/>
          <w:rFonts w:ascii="Century Gothic" w:hAnsi="Century Gothic"/>
          <w:color w:val="244061" w:themeColor="accent1" w:themeShade="80"/>
        </w:rPr>
        <w:t> </w:t>
      </w:r>
    </w:p>
    <w:p w14:paraId="4DA0B2AD" w14:textId="77777777" w:rsidR="007226CD" w:rsidRPr="00225281" w:rsidRDefault="007226CD" w:rsidP="004A660C">
      <w:pPr>
        <w:pStyle w:val="paragraph"/>
        <w:numPr>
          <w:ilvl w:val="2"/>
          <w:numId w:val="7"/>
        </w:numPr>
        <w:spacing w:before="0" w:beforeAutospacing="0" w:after="0" w:afterAutospacing="0"/>
        <w:ind w:left="630"/>
        <w:textAlignment w:val="baseline"/>
        <w:rPr>
          <w:rStyle w:val="eop"/>
          <w:rFonts w:ascii="Century Gothic" w:hAnsi="Century Gothic"/>
          <w:color w:val="244061" w:themeColor="accent1" w:themeShade="80"/>
        </w:rPr>
      </w:pPr>
      <w:r w:rsidRPr="00225281">
        <w:rPr>
          <w:rStyle w:val="normaltextrun"/>
          <w:rFonts w:ascii="Century Gothic" w:hAnsi="Century Gothic"/>
          <w:b/>
          <w:bCs/>
          <w:color w:val="244061" w:themeColor="accent1" w:themeShade="80"/>
        </w:rPr>
        <w:t xml:space="preserve">Assignments: </w:t>
      </w:r>
      <w:r w:rsidRPr="00225281">
        <w:rPr>
          <w:rStyle w:val="normaltextrun"/>
          <w:rFonts w:ascii="Century Gothic" w:hAnsi="Century Gothic"/>
          <w:color w:val="244061" w:themeColor="accent1" w:themeShade="80"/>
        </w:rPr>
        <w:t>Written assignments are expected to be typed and of high quality. Assignments must be turned in on the day the assignment is due and during the regularly scheduled class time on Canvas. All assignments should be posted on Canvas under the corresponding assignment link. Please do not email assignments. No late assignments will be accepted unless accompanied by an excuse approved by the university.</w:t>
      </w:r>
      <w:r w:rsidRPr="00225281">
        <w:rPr>
          <w:rStyle w:val="eop"/>
          <w:rFonts w:ascii="Century Gothic" w:hAnsi="Century Gothic"/>
          <w:color w:val="244061" w:themeColor="accent1" w:themeShade="80"/>
        </w:rPr>
        <w:t>  </w:t>
      </w:r>
    </w:p>
    <w:p w14:paraId="28F3654D" w14:textId="77777777" w:rsidR="007226CD" w:rsidRPr="00225281" w:rsidRDefault="007226CD" w:rsidP="004A660C">
      <w:pPr>
        <w:pStyle w:val="paragraph"/>
        <w:numPr>
          <w:ilvl w:val="2"/>
          <w:numId w:val="7"/>
        </w:numPr>
        <w:spacing w:before="0" w:beforeAutospacing="0" w:after="0" w:afterAutospacing="0"/>
        <w:ind w:left="630"/>
        <w:textAlignment w:val="baseline"/>
        <w:rPr>
          <w:rFonts w:ascii="Century Gothic" w:hAnsi="Century Gothic"/>
          <w:color w:val="244061" w:themeColor="accent1" w:themeShade="80"/>
        </w:rPr>
      </w:pPr>
      <w:r w:rsidRPr="00225281">
        <w:rPr>
          <w:rStyle w:val="normaltextrun"/>
          <w:rFonts w:ascii="Century Gothic" w:hAnsi="Century Gothic"/>
          <w:b/>
          <w:bCs/>
          <w:color w:val="244061" w:themeColor="accent1" w:themeShade="80"/>
          <w:shd w:val="clear" w:color="auto" w:fill="FFFFFF"/>
        </w:rPr>
        <w:t>Excused</w:t>
      </w:r>
      <w:r w:rsidRPr="00225281">
        <w:rPr>
          <w:rStyle w:val="normaltextrun"/>
          <w:rFonts w:ascii="Century Gothic" w:hAnsi="Century Gothic"/>
          <w:color w:val="244061" w:themeColor="accent1" w:themeShade="80"/>
          <w:shd w:val="clear" w:color="auto" w:fill="FFFFFF"/>
        </w:rPr>
        <w:t xml:space="preserve"> </w:t>
      </w:r>
      <w:r w:rsidRPr="00225281">
        <w:rPr>
          <w:rStyle w:val="normaltextrun"/>
          <w:rFonts w:ascii="Century Gothic" w:hAnsi="Century Gothic"/>
          <w:b/>
          <w:bCs/>
          <w:color w:val="244061" w:themeColor="accent1" w:themeShade="80"/>
          <w:shd w:val="clear" w:color="auto" w:fill="FFFFFF"/>
        </w:rPr>
        <w:t>Absences</w:t>
      </w:r>
      <w:r w:rsidRPr="00225281">
        <w:rPr>
          <w:rStyle w:val="normaltextrun"/>
          <w:rFonts w:ascii="Century Gothic" w:hAnsi="Century Gothic"/>
          <w:color w:val="244061" w:themeColor="accent1" w:themeShade="80"/>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r w:rsidRPr="00225281">
        <w:rPr>
          <w:rStyle w:val="contextualspellingandgrammarerror"/>
          <w:rFonts w:ascii="Century Gothic" w:hAnsi="Century Gothic"/>
          <w:color w:val="244061" w:themeColor="accent1" w:themeShade="80"/>
          <w:shd w:val="clear" w:color="auto" w:fill="FFFFFF"/>
        </w:rPr>
        <w:t>university</w:t>
      </w:r>
      <w:r w:rsidRPr="00225281">
        <w:rPr>
          <w:rStyle w:val="normaltextrun"/>
          <w:rFonts w:ascii="Century Gothic" w:hAnsi="Century Gothic"/>
          <w:color w:val="244061" w:themeColor="accent1" w:themeShade="80"/>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before the absence to request permission. The instructor will weigh the merits of the request and render a decision. When feasible, the student must notify the instructor before any excused absences, but such notification shall not occur more than one week after the absence. Appropriate documentation for all excused absences is required.</w:t>
      </w:r>
      <w:r w:rsidRPr="00225281">
        <w:rPr>
          <w:rStyle w:val="normaltextrun"/>
          <w:rFonts w:ascii="Arial" w:hAnsi="Arial" w:cs="Arial"/>
          <w:color w:val="244061" w:themeColor="accent1" w:themeShade="80"/>
          <w:shd w:val="clear" w:color="auto" w:fill="FFFFFF"/>
        </w:rPr>
        <w:t> </w:t>
      </w:r>
      <w:r w:rsidRPr="00225281">
        <w:rPr>
          <w:rStyle w:val="normaltextrun"/>
          <w:rFonts w:ascii="Century Gothic" w:hAnsi="Century Gothic"/>
          <w:color w:val="244061" w:themeColor="accent1" w:themeShade="80"/>
          <w:shd w:val="clear" w:color="auto" w:fill="FFFFFF"/>
        </w:rPr>
        <w:t>Please see the</w:t>
      </w:r>
      <w:r w:rsidRPr="00225281">
        <w:rPr>
          <w:rStyle w:val="normaltextrun"/>
          <w:rFonts w:ascii="Arial" w:hAnsi="Arial" w:cs="Arial"/>
          <w:color w:val="244061" w:themeColor="accent1" w:themeShade="80"/>
          <w:shd w:val="clear" w:color="auto" w:fill="FFFFFF"/>
        </w:rPr>
        <w:t> </w:t>
      </w:r>
      <w:hyperlink r:id="rId10" w:tgtFrame="_blank" w:history="1">
        <w:r w:rsidRPr="00225281">
          <w:rPr>
            <w:rStyle w:val="normaltextrun"/>
            <w:rFonts w:ascii="Century Gothic" w:hAnsi="Century Gothic"/>
            <w:i/>
            <w:iCs/>
            <w:color w:val="244061" w:themeColor="accent1" w:themeShade="80"/>
            <w:shd w:val="clear" w:color="auto" w:fill="FFFFFF"/>
          </w:rPr>
          <w:t>Student Policy eHandbook</w:t>
        </w:r>
      </w:hyperlink>
      <w:r w:rsidRPr="00225281">
        <w:rPr>
          <w:rStyle w:val="normaltextrun"/>
          <w:rFonts w:ascii="Arial" w:hAnsi="Arial" w:cs="Arial"/>
          <w:color w:val="244061" w:themeColor="accent1" w:themeShade="80"/>
          <w:shd w:val="clear" w:color="auto" w:fill="FFFFFF"/>
        </w:rPr>
        <w:t> </w:t>
      </w:r>
      <w:r w:rsidRPr="00225281">
        <w:rPr>
          <w:rStyle w:val="normaltextrun"/>
          <w:rFonts w:ascii="Century Gothic" w:hAnsi="Century Gothic"/>
          <w:color w:val="244061" w:themeColor="accent1" w:themeShade="80"/>
          <w:shd w:val="clear" w:color="auto" w:fill="FFFFFF"/>
        </w:rPr>
        <w:t>for more information on excused absences (</w:t>
      </w:r>
      <w:hyperlink r:id="rId11" w:tgtFrame="_blank" w:history="1">
        <w:r w:rsidRPr="00225281">
          <w:rPr>
            <w:rStyle w:val="normaltextrun"/>
            <w:rFonts w:ascii="Century Gothic" w:hAnsi="Century Gothic"/>
            <w:color w:val="244061" w:themeColor="accent1" w:themeShade="80"/>
            <w:u w:val="single"/>
            <w:shd w:val="clear" w:color="auto" w:fill="FFFFFF"/>
          </w:rPr>
          <w:t>http://www.auburn.edu/student_info/student_policies/</w:t>
        </w:r>
      </w:hyperlink>
      <w:r w:rsidRPr="00225281">
        <w:rPr>
          <w:rStyle w:val="normaltextrun"/>
          <w:rFonts w:ascii="Century Gothic" w:hAnsi="Century Gothic"/>
          <w:color w:val="244061" w:themeColor="accent1" w:themeShade="80"/>
          <w:shd w:val="clear" w:color="auto" w:fill="FFFFFF"/>
        </w:rPr>
        <w:t>). </w:t>
      </w:r>
      <w:r w:rsidRPr="00225281">
        <w:rPr>
          <w:rStyle w:val="eop"/>
          <w:rFonts w:ascii="Century Gothic" w:hAnsi="Century Gothic"/>
          <w:color w:val="244061" w:themeColor="accent1" w:themeShade="80"/>
        </w:rPr>
        <w:t>  </w:t>
      </w:r>
    </w:p>
    <w:p w14:paraId="1C81F545" w14:textId="77777777" w:rsidR="007226CD" w:rsidRPr="00225281" w:rsidRDefault="007226CD" w:rsidP="004A660C">
      <w:pPr>
        <w:pStyle w:val="paragraph"/>
        <w:numPr>
          <w:ilvl w:val="2"/>
          <w:numId w:val="7"/>
        </w:numPr>
        <w:spacing w:before="0" w:beforeAutospacing="0" w:after="0" w:afterAutospacing="0"/>
        <w:ind w:left="630"/>
        <w:textAlignment w:val="baseline"/>
        <w:rPr>
          <w:rFonts w:ascii="Century Gothic" w:hAnsi="Century Gothic"/>
          <w:color w:val="244061" w:themeColor="accent1" w:themeShade="80"/>
        </w:rPr>
      </w:pPr>
      <w:r w:rsidRPr="00225281">
        <w:rPr>
          <w:rStyle w:val="normaltextrun"/>
          <w:rFonts w:ascii="Century Gothic" w:hAnsi="Century Gothic"/>
          <w:b/>
          <w:bCs/>
          <w:color w:val="244061" w:themeColor="accent1" w:themeShade="80"/>
        </w:rPr>
        <w:t>M</w:t>
      </w:r>
      <w:r w:rsidRPr="00225281">
        <w:rPr>
          <w:rStyle w:val="normaltextrun"/>
          <w:rFonts w:ascii="Century Gothic" w:hAnsi="Century Gothic"/>
          <w:b/>
          <w:bCs/>
          <w:color w:val="244061" w:themeColor="accent1" w:themeShade="80"/>
          <w:shd w:val="clear" w:color="auto" w:fill="FFFFFF"/>
        </w:rPr>
        <w:t>ake-Up Policy</w:t>
      </w:r>
      <w:r w:rsidRPr="00225281">
        <w:rPr>
          <w:rStyle w:val="normaltextrun"/>
          <w:rFonts w:ascii="Century Gothic" w:hAnsi="Century Gothic"/>
          <w:color w:val="244061" w:themeColor="accent1" w:themeShade="80"/>
          <w:shd w:val="clear" w:color="auto" w:fill="FFFFFF"/>
        </w:rPr>
        <w:t>:</w:t>
      </w:r>
      <w:r w:rsidRPr="00225281">
        <w:rPr>
          <w:rStyle w:val="normaltextrun"/>
          <w:rFonts w:ascii="Arial" w:hAnsi="Arial" w:cs="Arial"/>
          <w:color w:val="244061" w:themeColor="accent1" w:themeShade="80"/>
          <w:shd w:val="clear" w:color="auto" w:fill="FFFFFF"/>
        </w:rPr>
        <w:t> </w:t>
      </w:r>
      <w:r w:rsidRPr="00225281">
        <w:rPr>
          <w:rStyle w:val="normaltextrun"/>
          <w:rFonts w:ascii="Century Gothic" w:hAnsi="Century Gothic"/>
          <w:color w:val="244061" w:themeColor="accent1" w:themeShade="80"/>
          <w:shd w:val="clear" w:color="auto" w:fill="FFFFFF"/>
        </w:rPr>
        <w:t xml:space="preserve">Arrangements to make up missed major examinations (e.g., hour exams, mid-term exams) due to properly authorized excused absences must be initiated by the student within one week from the end of the period of the excused absences. Except in unusual circumstances, such as the continued absence of the student or the advent of </w:t>
      </w:r>
      <w:r w:rsidRPr="00225281">
        <w:rPr>
          <w:rStyle w:val="contextualspellingandgrammarerror"/>
          <w:rFonts w:ascii="Century Gothic" w:hAnsi="Century Gothic"/>
          <w:color w:val="244061" w:themeColor="accent1" w:themeShade="80"/>
          <w:shd w:val="clear" w:color="auto" w:fill="FFFFFF"/>
        </w:rPr>
        <w:t>university</w:t>
      </w:r>
      <w:r w:rsidRPr="00225281">
        <w:rPr>
          <w:rStyle w:val="normaltextrun"/>
          <w:rFonts w:ascii="Century Gothic" w:hAnsi="Century Gothic"/>
          <w:color w:val="244061" w:themeColor="accent1" w:themeShade="80"/>
          <w:shd w:val="clear" w:color="auto" w:fill="FFFFFF"/>
        </w:rPr>
        <w:t xml:space="preserve"> holidays, a make-up exam will take place within two weeks </w:t>
      </w:r>
      <w:proofErr w:type="gramStart"/>
      <w:r w:rsidRPr="00225281">
        <w:rPr>
          <w:rStyle w:val="normaltextrun"/>
          <w:rFonts w:ascii="Century Gothic" w:hAnsi="Century Gothic"/>
          <w:color w:val="244061" w:themeColor="accent1" w:themeShade="80"/>
          <w:shd w:val="clear" w:color="auto" w:fill="FFFFFF"/>
        </w:rPr>
        <w:t>from</w:t>
      </w:r>
      <w:proofErr w:type="gramEnd"/>
      <w:r w:rsidRPr="00225281">
        <w:rPr>
          <w:rStyle w:val="normaltextrun"/>
          <w:rFonts w:ascii="Century Gothic" w:hAnsi="Century Gothic"/>
          <w:color w:val="244061" w:themeColor="accent1" w:themeShade="80"/>
          <w:shd w:val="clear" w:color="auto" w:fill="FFFFFF"/>
        </w:rPr>
        <w:t xml:space="preserve"> the time the student initiates arrangements for it. Except in extraordinary circumstances, no make-up exams will be arranged during the last three days before the final exam begins. The format of the make-up exam will be online via Canvas.</w:t>
      </w:r>
      <w:r w:rsidRPr="00225281">
        <w:rPr>
          <w:rStyle w:val="eop"/>
          <w:rFonts w:ascii="Century Gothic" w:hAnsi="Century Gothic"/>
          <w:color w:val="244061" w:themeColor="accent1" w:themeShade="80"/>
        </w:rPr>
        <w:t>  </w:t>
      </w:r>
    </w:p>
    <w:p w14:paraId="40AB17AE" w14:textId="77777777" w:rsidR="007226CD" w:rsidRPr="00225281" w:rsidRDefault="007226CD" w:rsidP="004A660C">
      <w:pPr>
        <w:pStyle w:val="paragraph"/>
        <w:numPr>
          <w:ilvl w:val="2"/>
          <w:numId w:val="7"/>
        </w:numPr>
        <w:spacing w:before="0" w:beforeAutospacing="0" w:after="0" w:afterAutospacing="0"/>
        <w:ind w:left="630"/>
        <w:textAlignment w:val="baseline"/>
        <w:rPr>
          <w:rFonts w:ascii="Century Gothic" w:hAnsi="Century Gothic"/>
          <w:color w:val="244061" w:themeColor="accent1" w:themeShade="80"/>
        </w:rPr>
      </w:pPr>
      <w:r w:rsidRPr="00225281">
        <w:rPr>
          <w:rStyle w:val="normaltextrun"/>
          <w:rFonts w:ascii="Century Gothic" w:hAnsi="Century Gothic"/>
          <w:b/>
          <w:bCs/>
          <w:color w:val="244061" w:themeColor="accent1" w:themeShade="80"/>
        </w:rPr>
        <w:t>Written Assignments</w:t>
      </w:r>
      <w:r w:rsidRPr="00225281">
        <w:rPr>
          <w:rStyle w:val="normaltextrun"/>
          <w:rFonts w:ascii="Century Gothic" w:hAnsi="Century Gothic"/>
          <w:color w:val="244061" w:themeColor="accent1" w:themeShade="80"/>
        </w:rPr>
        <w:t xml:space="preserve"> are expected to be prepared using word processing software (or other assignment-appropriate software e.g., PowerPoint for poster project), grammatically accurate, and free of spelling and typographical errors. Written assignments should be prepared in accordance </w:t>
      </w:r>
      <w:r w:rsidRPr="00225281">
        <w:rPr>
          <w:rStyle w:val="normaltextrun"/>
          <w:rFonts w:ascii="Century Gothic" w:hAnsi="Century Gothic"/>
          <w:color w:val="244061" w:themeColor="accent1" w:themeShade="80"/>
        </w:rPr>
        <w:lastRenderedPageBreak/>
        <w:t>with the latest edition of the American Psychological Association (APA) Publication Manual. </w:t>
      </w:r>
      <w:r w:rsidRPr="00225281">
        <w:rPr>
          <w:rStyle w:val="eop"/>
          <w:rFonts w:ascii="Century Gothic" w:hAnsi="Century Gothic"/>
          <w:color w:val="244061" w:themeColor="accent1" w:themeShade="80"/>
        </w:rPr>
        <w:t>  </w:t>
      </w:r>
    </w:p>
    <w:p w14:paraId="7EB85037" w14:textId="77777777" w:rsidR="007226CD" w:rsidRPr="00225281" w:rsidRDefault="007226CD" w:rsidP="004A660C">
      <w:pPr>
        <w:pStyle w:val="paragraph"/>
        <w:numPr>
          <w:ilvl w:val="2"/>
          <w:numId w:val="7"/>
        </w:numPr>
        <w:spacing w:before="0" w:beforeAutospacing="0" w:after="0" w:afterAutospacing="0"/>
        <w:ind w:left="630"/>
        <w:textAlignment w:val="baseline"/>
        <w:rPr>
          <w:rFonts w:ascii="Century Gothic" w:hAnsi="Century Gothic"/>
          <w:color w:val="244061" w:themeColor="accent1" w:themeShade="80"/>
        </w:rPr>
      </w:pPr>
      <w:r w:rsidRPr="00225281">
        <w:rPr>
          <w:rStyle w:val="normaltextrun"/>
          <w:rFonts w:ascii="Century Gothic" w:hAnsi="Century Gothic"/>
          <w:b/>
          <w:bCs/>
          <w:color w:val="244061" w:themeColor="accent1" w:themeShade="80"/>
          <w:shd w:val="clear" w:color="auto" w:fill="FFFFFF"/>
        </w:rPr>
        <w:t>Disability Accommodations:</w:t>
      </w:r>
      <w:r w:rsidRPr="00225281">
        <w:rPr>
          <w:rStyle w:val="normaltextrun"/>
          <w:rFonts w:ascii="Century Gothic" w:hAnsi="Century Gothic"/>
          <w:color w:val="244061" w:themeColor="accent1" w:themeShade="80"/>
          <w:shd w:val="clear" w:color="auto" w:fill="FFFFFF"/>
        </w:rPr>
        <w:t xml:space="preserve"> Students who need accommodations are asked to submit their approved accommodations through AU Access electronically and to arrange a meeting during office hours the first week of classes or as soon as possible if accommodations are needed immediately. To set up the meeting, please contact the instructor by e-mail. If you have not established </w:t>
      </w:r>
      <w:proofErr w:type="gramStart"/>
      <w:r w:rsidRPr="00225281">
        <w:rPr>
          <w:rStyle w:val="normaltextrun"/>
          <w:rFonts w:ascii="Century Gothic" w:hAnsi="Century Gothic"/>
          <w:color w:val="244061" w:themeColor="accent1" w:themeShade="80"/>
          <w:shd w:val="clear" w:color="auto" w:fill="FFFFFF"/>
        </w:rPr>
        <w:t>accommodations</w:t>
      </w:r>
      <w:proofErr w:type="gramEnd"/>
      <w:r w:rsidRPr="00225281">
        <w:rPr>
          <w:rStyle w:val="normaltextrun"/>
          <w:rFonts w:ascii="Century Gothic" w:hAnsi="Century Gothic"/>
          <w:color w:val="244061" w:themeColor="accent1" w:themeShade="80"/>
          <w:shd w:val="clear" w:color="auto" w:fill="FFFFFF"/>
        </w:rPr>
        <w:t xml:space="preserve"> through the Office of Accessibility but need accommodations, make an appointment with the Office of Accessibility, 1228 Haley Center, 844-2096 (V/TT).</w:t>
      </w:r>
      <w:r w:rsidRPr="00225281">
        <w:rPr>
          <w:rStyle w:val="eop"/>
          <w:rFonts w:ascii="Century Gothic" w:hAnsi="Century Gothic"/>
          <w:color w:val="244061" w:themeColor="accent1" w:themeShade="80"/>
        </w:rPr>
        <w:t>  </w:t>
      </w:r>
    </w:p>
    <w:p w14:paraId="7FEA3E4B" w14:textId="13572A58" w:rsidR="007226CD" w:rsidRPr="00225281" w:rsidRDefault="008217DE" w:rsidP="004A660C">
      <w:pPr>
        <w:pStyle w:val="paragraph"/>
        <w:numPr>
          <w:ilvl w:val="2"/>
          <w:numId w:val="7"/>
        </w:numPr>
        <w:spacing w:before="0" w:beforeAutospacing="0" w:after="0" w:afterAutospacing="0"/>
        <w:ind w:left="630"/>
        <w:textAlignment w:val="baseline"/>
        <w:rPr>
          <w:rFonts w:ascii="Century Gothic" w:hAnsi="Century Gothic"/>
          <w:color w:val="244061" w:themeColor="accent1" w:themeShade="80"/>
        </w:rPr>
      </w:pPr>
      <w:r w:rsidRPr="00225281">
        <w:rPr>
          <w:rStyle w:val="normaltextrun"/>
          <w:rFonts w:ascii="Century Gothic" w:hAnsi="Century Gothic"/>
          <w:b/>
          <w:bCs/>
          <w:color w:val="244061" w:themeColor="accent1" w:themeShade="80"/>
        </w:rPr>
        <w:t>H</w:t>
      </w:r>
      <w:r w:rsidR="007226CD" w:rsidRPr="00225281">
        <w:rPr>
          <w:rStyle w:val="normaltextrun"/>
          <w:rFonts w:ascii="Century Gothic" w:hAnsi="Century Gothic"/>
          <w:b/>
          <w:bCs/>
          <w:color w:val="244061" w:themeColor="accent1" w:themeShade="80"/>
        </w:rPr>
        <w:t>onesty Code:</w:t>
      </w:r>
      <w:r w:rsidR="007226CD" w:rsidRPr="00225281">
        <w:rPr>
          <w:rStyle w:val="normaltextrun"/>
          <w:rFonts w:ascii="Century Gothic" w:hAnsi="Century Gothic"/>
          <w:color w:val="244061" w:themeColor="accent1" w:themeShade="80"/>
        </w:rPr>
        <w:t xml:space="preserve"> </w:t>
      </w:r>
      <w:r w:rsidR="007226CD" w:rsidRPr="00225281">
        <w:rPr>
          <w:rStyle w:val="normaltextrun"/>
          <w:rFonts w:ascii="Arial" w:hAnsi="Arial" w:cs="Arial"/>
          <w:color w:val="244061" w:themeColor="accent1" w:themeShade="80"/>
          <w:shd w:val="clear" w:color="auto" w:fill="FFFFFF"/>
        </w:rPr>
        <w:t> </w:t>
      </w:r>
      <w:r w:rsidR="007226CD" w:rsidRPr="00225281">
        <w:rPr>
          <w:rStyle w:val="normaltextrun"/>
          <w:rFonts w:ascii="Century Gothic" w:hAnsi="Century Gothic"/>
          <w:color w:val="244061" w:themeColor="accent1" w:themeShade="80"/>
          <w:shd w:val="clear" w:color="auto" w:fill="FFFFFF"/>
        </w:rPr>
        <w:t>All portions of the Auburn University student academic honesty code (Title XII) found in the</w:t>
      </w:r>
      <w:r w:rsidR="007226CD" w:rsidRPr="00225281">
        <w:rPr>
          <w:rStyle w:val="normaltextrun"/>
          <w:rFonts w:ascii="Arial" w:hAnsi="Arial" w:cs="Arial"/>
          <w:color w:val="244061" w:themeColor="accent1" w:themeShade="80"/>
          <w:shd w:val="clear" w:color="auto" w:fill="FFFFFF"/>
        </w:rPr>
        <w:t> </w:t>
      </w:r>
      <w:hyperlink r:id="rId12" w:tgtFrame="_blank" w:history="1">
        <w:r w:rsidR="007226CD" w:rsidRPr="00225281">
          <w:rPr>
            <w:rStyle w:val="normaltextrun"/>
            <w:rFonts w:ascii="Century Gothic" w:hAnsi="Century Gothic"/>
            <w:i/>
            <w:iCs/>
            <w:color w:val="244061" w:themeColor="accent1" w:themeShade="80"/>
            <w:shd w:val="clear" w:color="auto" w:fill="FFFFFF"/>
          </w:rPr>
          <w:t xml:space="preserve">Student Policy </w:t>
        </w:r>
        <w:proofErr w:type="spellStart"/>
        <w:r w:rsidR="007226CD" w:rsidRPr="00225281">
          <w:rPr>
            <w:rStyle w:val="normaltextrun"/>
            <w:rFonts w:ascii="Century Gothic" w:hAnsi="Century Gothic"/>
            <w:i/>
            <w:iCs/>
            <w:color w:val="244061" w:themeColor="accent1" w:themeShade="80"/>
            <w:shd w:val="clear" w:color="auto" w:fill="FFFFFF"/>
          </w:rPr>
          <w:t>eHandbook</w:t>
        </w:r>
        <w:proofErr w:type="spellEnd"/>
      </w:hyperlink>
      <w:r w:rsidR="007226CD" w:rsidRPr="00225281">
        <w:rPr>
          <w:rStyle w:val="normaltextrun"/>
          <w:rFonts w:ascii="Arial" w:hAnsi="Arial" w:cs="Arial"/>
          <w:i/>
          <w:iCs/>
          <w:color w:val="244061" w:themeColor="accent1" w:themeShade="80"/>
          <w:shd w:val="clear" w:color="auto" w:fill="FFFFFF"/>
        </w:rPr>
        <w:t> </w:t>
      </w:r>
      <w:r w:rsidR="007226CD" w:rsidRPr="00225281">
        <w:rPr>
          <w:rStyle w:val="normaltextrun"/>
          <w:rFonts w:ascii="Century Gothic" w:hAnsi="Century Gothic"/>
          <w:color w:val="244061" w:themeColor="accent1" w:themeShade="80"/>
          <w:shd w:val="clear" w:color="auto" w:fill="FFFFFF"/>
        </w:rPr>
        <w:t>will apply to this class. All academic honesty violations or alleged violations of the SGA Code of Laws will be reported to the Office of the Provost, which will then refer the case to the Academic Honesty Committee.</w:t>
      </w:r>
      <w:r w:rsidR="007226CD" w:rsidRPr="00225281">
        <w:rPr>
          <w:rStyle w:val="eop"/>
          <w:rFonts w:ascii="Century Gothic" w:hAnsi="Century Gothic"/>
          <w:color w:val="244061" w:themeColor="accent1" w:themeShade="80"/>
        </w:rPr>
        <w:t>  </w:t>
      </w:r>
    </w:p>
    <w:p w14:paraId="5FC1B5BD" w14:textId="77777777" w:rsidR="00D60898" w:rsidRPr="00225281" w:rsidRDefault="007226CD" w:rsidP="004A660C">
      <w:pPr>
        <w:pStyle w:val="paragraph"/>
        <w:numPr>
          <w:ilvl w:val="2"/>
          <w:numId w:val="7"/>
        </w:numPr>
        <w:spacing w:before="0" w:beforeAutospacing="0" w:after="0" w:afterAutospacing="0"/>
        <w:ind w:left="630"/>
        <w:textAlignment w:val="baseline"/>
        <w:rPr>
          <w:rFonts w:ascii="Century Gothic" w:hAnsi="Century Gothic"/>
          <w:color w:val="244061" w:themeColor="accent1" w:themeShade="80"/>
        </w:rPr>
      </w:pPr>
      <w:r w:rsidRPr="00225281">
        <w:rPr>
          <w:rStyle w:val="normaltextrun"/>
          <w:rFonts w:ascii="Century Gothic" w:hAnsi="Century Gothic"/>
          <w:b/>
          <w:bCs/>
          <w:color w:val="244061" w:themeColor="accent1" w:themeShade="80"/>
        </w:rPr>
        <w:t>Course Contingency:</w:t>
      </w:r>
      <w:r w:rsidRPr="00225281">
        <w:rPr>
          <w:rStyle w:val="normaltextrun"/>
          <w:rFonts w:ascii="Century Gothic" w:hAnsi="Century Gothic"/>
          <w:color w:val="244061" w:themeColor="accent1" w:themeShade="80"/>
        </w:rPr>
        <w:t xml:space="preserve"> If normal class and/or lab activities are disrupted due to illness, emergency, or </w:t>
      </w:r>
      <w:proofErr w:type="gramStart"/>
      <w:r w:rsidRPr="00225281">
        <w:rPr>
          <w:rStyle w:val="normaltextrun"/>
          <w:rFonts w:ascii="Century Gothic" w:hAnsi="Century Gothic"/>
          <w:color w:val="244061" w:themeColor="accent1" w:themeShade="80"/>
        </w:rPr>
        <w:t>crisis situation</w:t>
      </w:r>
      <w:proofErr w:type="gramEnd"/>
      <w:r w:rsidRPr="00225281">
        <w:rPr>
          <w:rStyle w:val="normaltextrun"/>
          <w:rFonts w:ascii="Century Gothic" w:hAnsi="Century Gothic"/>
          <w:color w:val="244061" w:themeColor="accent1" w:themeShade="80"/>
        </w:rPr>
        <w:t>, the syllabus and other course plans and assignments may be modified to allow completion of the course. If this occurs, an addendum to your syllabus and/or course assignments will replace the original materials. </w:t>
      </w:r>
      <w:r w:rsidRPr="00225281">
        <w:rPr>
          <w:rStyle w:val="eop"/>
          <w:rFonts w:ascii="Century Gothic" w:hAnsi="Century Gothic"/>
          <w:color w:val="244061" w:themeColor="accent1" w:themeShade="80"/>
        </w:rPr>
        <w:t> </w:t>
      </w:r>
    </w:p>
    <w:p w14:paraId="7DC9063F" w14:textId="77777777" w:rsidR="00D60898" w:rsidRPr="00225281" w:rsidRDefault="007226CD" w:rsidP="004A660C">
      <w:pPr>
        <w:pStyle w:val="paragraph"/>
        <w:numPr>
          <w:ilvl w:val="2"/>
          <w:numId w:val="7"/>
        </w:numPr>
        <w:spacing w:before="0" w:beforeAutospacing="0" w:after="0" w:afterAutospacing="0"/>
        <w:ind w:left="630"/>
        <w:textAlignment w:val="baseline"/>
        <w:rPr>
          <w:rStyle w:val="normaltextrun"/>
          <w:rFonts w:ascii="Century Gothic" w:hAnsi="Century Gothic"/>
          <w:color w:val="244061" w:themeColor="accent1" w:themeShade="80"/>
        </w:rPr>
      </w:pPr>
      <w:r w:rsidRPr="00225281">
        <w:rPr>
          <w:rStyle w:val="normaltextrun"/>
          <w:rFonts w:ascii="Century Gothic" w:hAnsi="Century Gothic"/>
          <w:b/>
          <w:bCs/>
          <w:color w:val="244061" w:themeColor="accent1" w:themeShade="80"/>
        </w:rPr>
        <w:t>Professionalism:</w:t>
      </w:r>
      <w:r w:rsidRPr="00225281">
        <w:rPr>
          <w:rStyle w:val="normaltextrun"/>
          <w:rFonts w:ascii="Century Gothic" w:hAnsi="Century Gothic"/>
          <w:color w:val="244061" w:themeColor="accent1" w:themeShade="80"/>
        </w:rPr>
        <w:t xml:space="preserve"> As faculty, staff, and students interact in professional settings, they are expected to demonstrate professional behaviors as defined in the College’s conceptual framework. These professional commitments or dispositions are listed below:</w:t>
      </w:r>
      <w:r w:rsidRPr="00225281">
        <w:rPr>
          <w:rStyle w:val="eop"/>
          <w:rFonts w:ascii="Century Gothic" w:hAnsi="Century Gothic"/>
          <w:color w:val="244061" w:themeColor="accent1" w:themeShade="80"/>
        </w:rPr>
        <w:t> </w:t>
      </w:r>
      <w:r w:rsidRPr="00225281">
        <w:rPr>
          <w:rStyle w:val="normaltextrun"/>
          <w:rFonts w:ascii="Century Gothic" w:hAnsi="Century Gothic"/>
          <w:color w:val="244061" w:themeColor="accent1" w:themeShade="80"/>
        </w:rPr>
        <w:t xml:space="preserve">Engage in responsible and ethical professional </w:t>
      </w:r>
      <w:proofErr w:type="spellStart"/>
      <w:proofErr w:type="gramStart"/>
      <w:r w:rsidRPr="00225281">
        <w:rPr>
          <w:rStyle w:val="normaltextrun"/>
          <w:rFonts w:ascii="Century Gothic" w:hAnsi="Century Gothic"/>
          <w:color w:val="244061" w:themeColor="accent1" w:themeShade="80"/>
        </w:rPr>
        <w:t>practices.Contribute</w:t>
      </w:r>
      <w:proofErr w:type="spellEnd"/>
      <w:proofErr w:type="gramEnd"/>
      <w:r w:rsidRPr="00225281">
        <w:rPr>
          <w:rStyle w:val="normaltextrun"/>
          <w:rFonts w:ascii="Century Gothic" w:hAnsi="Century Gothic"/>
          <w:color w:val="244061" w:themeColor="accent1" w:themeShade="80"/>
        </w:rPr>
        <w:t xml:space="preserve"> to collaborative learning </w:t>
      </w:r>
      <w:proofErr w:type="spellStart"/>
      <w:r w:rsidRPr="00225281">
        <w:rPr>
          <w:rStyle w:val="normaltextrun"/>
          <w:rFonts w:ascii="Century Gothic" w:hAnsi="Century Gothic"/>
          <w:color w:val="244061" w:themeColor="accent1" w:themeShade="80"/>
        </w:rPr>
        <w:t>communities.Demonstrate</w:t>
      </w:r>
      <w:proofErr w:type="spellEnd"/>
      <w:r w:rsidRPr="00225281">
        <w:rPr>
          <w:rStyle w:val="normaltextrun"/>
          <w:rFonts w:ascii="Century Gothic" w:hAnsi="Century Gothic"/>
          <w:color w:val="244061" w:themeColor="accent1" w:themeShade="80"/>
        </w:rPr>
        <w:t xml:space="preserve"> a commitment to </w:t>
      </w:r>
      <w:proofErr w:type="spellStart"/>
      <w:r w:rsidRPr="00225281">
        <w:rPr>
          <w:rStyle w:val="normaltextrun"/>
          <w:rFonts w:ascii="Century Gothic" w:hAnsi="Century Gothic"/>
          <w:color w:val="244061" w:themeColor="accent1" w:themeShade="80"/>
        </w:rPr>
        <w:t>diversity.Model</w:t>
      </w:r>
      <w:proofErr w:type="spellEnd"/>
      <w:r w:rsidRPr="00225281">
        <w:rPr>
          <w:rStyle w:val="normaltextrun"/>
          <w:rFonts w:ascii="Century Gothic" w:hAnsi="Century Gothic"/>
          <w:color w:val="244061" w:themeColor="accent1" w:themeShade="80"/>
        </w:rPr>
        <w:t xml:space="preserve"> and nurture intellectual vitality</w:t>
      </w:r>
    </w:p>
    <w:p w14:paraId="1C90E5B7" w14:textId="77777777" w:rsidR="00D60898" w:rsidRPr="00225281" w:rsidRDefault="007226CD" w:rsidP="004A660C">
      <w:pPr>
        <w:pStyle w:val="paragraph"/>
        <w:numPr>
          <w:ilvl w:val="2"/>
          <w:numId w:val="7"/>
        </w:numPr>
        <w:spacing w:before="0" w:beforeAutospacing="0" w:after="0" w:afterAutospacing="0"/>
        <w:ind w:left="630"/>
        <w:textAlignment w:val="baseline"/>
        <w:rPr>
          <w:rStyle w:val="normaltextrun"/>
          <w:rFonts w:ascii="Century Gothic" w:hAnsi="Century Gothic"/>
          <w:color w:val="244061" w:themeColor="accent1" w:themeShade="80"/>
        </w:rPr>
      </w:pPr>
      <w:r w:rsidRPr="00225281">
        <w:rPr>
          <w:rStyle w:val="normaltextrun"/>
          <w:rFonts w:ascii="Century Gothic" w:hAnsi="Century Gothic"/>
          <w:b/>
          <w:bCs/>
          <w:color w:val="244061" w:themeColor="accent1" w:themeShade="80"/>
        </w:rPr>
        <w:t>Notice of Non-Discrimination:</w:t>
      </w:r>
      <w:r w:rsidRPr="00225281">
        <w:rPr>
          <w:rStyle w:val="normaltextrun"/>
          <w:rFonts w:ascii="Century Gothic" w:hAnsi="Century Gothic"/>
          <w:color w:val="244061" w:themeColor="accent1" w:themeShade="80"/>
        </w:rPr>
        <w:t xml:space="preserve"> Diversity, equity, inclusion, and social justice are essential values at Auburn University. Auburn University prohibits harassment and discrimination based on the following protected classes: race, color, sexual orientation, gender identity and gender expression, age, religion, national origin, disability, and veteran status. Auburn University does not discriminate based on race, color, national origin, sex, pregnancy, sexual orientation, gender identity or expression, religion, disability, protected veteran status, genetic information, or age in its programs and activities. A bias incident is a non-criminal harassing or discriminatory act reasonably believed to be motivated by someone’s actual or perceived protected class status. Examples of bias-related incidents include epithets, slurs, negative stereotyping, damage to property, theft, physical violence, and sexual assault. The Bias Education and Response Team, or BERT, housed under the Auburn University Division of Student Affairs, consists of a cross-disciplinary group of Auburn University staff who will ensure that students can report bias incidents and receive information concerning prevention and awareness resources. A bias incident can be reported via the BERT website at: </w:t>
      </w:r>
      <w:hyperlink r:id="rId13" w:tgtFrame="_blank" w:history="1">
        <w:r w:rsidRPr="00225281">
          <w:rPr>
            <w:rStyle w:val="normaltextrun"/>
            <w:rFonts w:ascii="Century Gothic" w:hAnsi="Century Gothic"/>
            <w:color w:val="244061" w:themeColor="accent1" w:themeShade="80"/>
            <w:u w:val="single"/>
          </w:rPr>
          <w:t>https://cm.maxient.com/reportingform.php?AuburnUniv&amp;layout_id=7</w:t>
        </w:r>
      </w:hyperlink>
    </w:p>
    <w:p w14:paraId="046B1CDF" w14:textId="76CB2860" w:rsidR="00D60898" w:rsidRPr="00054C9F" w:rsidRDefault="00D60898" w:rsidP="004A660C">
      <w:pPr>
        <w:pStyle w:val="NormalWeb"/>
        <w:numPr>
          <w:ilvl w:val="2"/>
          <w:numId w:val="7"/>
        </w:numPr>
        <w:shd w:val="clear" w:color="auto" w:fill="FFFFFF"/>
        <w:spacing w:before="0" w:beforeAutospacing="0" w:after="0" w:afterAutospacing="0"/>
        <w:ind w:left="630"/>
        <w:rPr>
          <w:rFonts w:ascii="Century Gothic" w:hAnsi="Century Gothic"/>
          <w:color w:val="244061" w:themeColor="accent1" w:themeShade="80"/>
        </w:rPr>
      </w:pPr>
      <w:r w:rsidRPr="00054C9F">
        <w:rPr>
          <w:rFonts w:ascii="Century Gothic" w:hAnsi="Century Gothic"/>
          <w:b/>
          <w:bCs/>
          <w:color w:val="244061" w:themeColor="accent1" w:themeShade="80"/>
          <w:shd w:val="clear" w:color="auto" w:fill="FFFFFF"/>
        </w:rPr>
        <w:lastRenderedPageBreak/>
        <w:t>AI Policy:</w:t>
      </w:r>
      <w:r w:rsidRPr="00054C9F">
        <w:rPr>
          <w:rFonts w:ascii="Century Gothic" w:hAnsi="Century Gothic"/>
          <w:color w:val="244061" w:themeColor="accent1" w:themeShade="80"/>
          <w:shd w:val="clear" w:color="auto" w:fill="FFFFFF"/>
        </w:rPr>
        <w:t xml:space="preserve"> In this course, it is expected that all submitted work </w:t>
      </w:r>
      <w:proofErr w:type="gramStart"/>
      <w:r w:rsidRPr="00054C9F">
        <w:rPr>
          <w:rFonts w:ascii="Century Gothic" w:hAnsi="Century Gothic"/>
          <w:color w:val="244061" w:themeColor="accent1" w:themeShade="80"/>
          <w:shd w:val="clear" w:color="auto" w:fill="FFFFFF"/>
        </w:rPr>
        <w:t>is</w:t>
      </w:r>
      <w:proofErr w:type="gramEnd"/>
      <w:r w:rsidRPr="00054C9F">
        <w:rPr>
          <w:rFonts w:ascii="Century Gothic" w:hAnsi="Century Gothic"/>
          <w:color w:val="244061" w:themeColor="accent1" w:themeShade="80"/>
          <w:shd w:val="clear" w:color="auto" w:fill="FFFFFF"/>
        </w:rPr>
        <w:t xml:space="preserve"> produced by the students themselves, whether individually or collaboratively. Students must not seek the assistance of Generative AI Tools like ChatGPT or Copilot. Use of a Generative AI Tool to complete an assignment constitutes academic dishonesty.</w:t>
      </w:r>
    </w:p>
    <w:p w14:paraId="33465C69" w14:textId="0CA3D690" w:rsidR="007226CD" w:rsidRPr="00225281" w:rsidRDefault="007226CD" w:rsidP="004A660C">
      <w:pPr>
        <w:pStyle w:val="NormalWeb"/>
        <w:numPr>
          <w:ilvl w:val="2"/>
          <w:numId w:val="7"/>
        </w:numPr>
        <w:shd w:val="clear" w:color="auto" w:fill="FFFFFF"/>
        <w:spacing w:before="0" w:beforeAutospacing="0" w:after="0" w:afterAutospacing="0"/>
        <w:ind w:left="630"/>
        <w:rPr>
          <w:rFonts w:ascii="Century Gothic" w:hAnsi="Century Gothic"/>
          <w:color w:val="244061" w:themeColor="accent1" w:themeShade="80"/>
        </w:rPr>
      </w:pPr>
      <w:r w:rsidRPr="00225281">
        <w:rPr>
          <w:rFonts w:ascii="Century Gothic" w:hAnsi="Century Gothic"/>
          <w:b/>
          <w:bCs/>
          <w:color w:val="244061" w:themeColor="accent1" w:themeShade="80"/>
        </w:rPr>
        <w:t>Mental Health:</w:t>
      </w:r>
      <w:r w:rsidRPr="00225281">
        <w:rPr>
          <w:rFonts w:ascii="Century Gothic" w:hAnsi="Century Gothic"/>
          <w:color w:val="244061" w:themeColor="accent1" w:themeShade="80"/>
        </w:rPr>
        <w:t xml:space="preserve"> If you or someone you know needs support, you are encouraged to contact Auburn Cares at 334-844-1305 or </w:t>
      </w:r>
      <w:proofErr w:type="gramStart"/>
      <w:r w:rsidRPr="00225281">
        <w:rPr>
          <w:rFonts w:ascii="Century Gothic" w:hAnsi="Century Gothic"/>
          <w:color w:val="244061" w:themeColor="accent1" w:themeShade="80"/>
        </w:rPr>
        <w:t>auburn.edu</w:t>
      </w:r>
      <w:proofErr w:type="gramEnd"/>
      <w:r w:rsidRPr="00225281">
        <w:rPr>
          <w:rFonts w:ascii="Century Gothic" w:hAnsi="Century Gothic"/>
          <w:color w:val="244061" w:themeColor="accent1" w:themeShade="80"/>
        </w:rPr>
        <w:t>/</w:t>
      </w:r>
      <w:proofErr w:type="spellStart"/>
      <w:r w:rsidRPr="00225281">
        <w:rPr>
          <w:rFonts w:ascii="Century Gothic" w:hAnsi="Century Gothic"/>
          <w:color w:val="244061" w:themeColor="accent1" w:themeShade="80"/>
        </w:rPr>
        <w:t>auburncares</w:t>
      </w:r>
      <w:proofErr w:type="spellEnd"/>
      <w:r w:rsidRPr="00225281">
        <w:rPr>
          <w:rFonts w:ascii="Century Gothic" w:hAnsi="Century Gothic"/>
          <w:color w:val="244061" w:themeColor="accent1" w:themeShade="80"/>
        </w:rPr>
        <w:t>. Auburn Cares will help you navigate any difficult circumstances you may be facing by connecting you with the appropriate resources or services. 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225281">
        <w:rPr>
          <w:rFonts w:ascii="Century Gothic" w:hAnsi="Century Gothic"/>
          <w:color w:val="244061" w:themeColor="accent1" w:themeShade="80"/>
        </w:rPr>
        <w:t>scps</w:t>
      </w:r>
      <w:proofErr w:type="spellEnd"/>
      <w:r w:rsidRPr="00225281">
        <w:rPr>
          <w:rFonts w:ascii="Century Gothic" w:hAnsi="Century Gothic"/>
          <w:color w:val="244061" w:themeColor="accent1" w:themeShade="80"/>
        </w:rPr>
        <w:t>.</w:t>
      </w:r>
    </w:p>
    <w:p w14:paraId="2D53F9E5" w14:textId="77777777" w:rsidR="007226CD" w:rsidRPr="00225281" w:rsidRDefault="007226CD" w:rsidP="004A660C">
      <w:pPr>
        <w:pStyle w:val="paragraph"/>
        <w:numPr>
          <w:ilvl w:val="2"/>
          <w:numId w:val="7"/>
        </w:numPr>
        <w:spacing w:before="0" w:beforeAutospacing="0" w:after="0" w:afterAutospacing="0"/>
        <w:ind w:left="630"/>
        <w:textAlignment w:val="baseline"/>
        <w:rPr>
          <w:rFonts w:ascii="Century Gothic" w:hAnsi="Century Gothic"/>
          <w:color w:val="244061" w:themeColor="accent1" w:themeShade="80"/>
        </w:rPr>
      </w:pPr>
      <w:r w:rsidRPr="00225281">
        <w:rPr>
          <w:rFonts w:ascii="Century Gothic" w:hAnsi="Century Gothic"/>
          <w:b/>
          <w:bCs/>
          <w:color w:val="244061" w:themeColor="accent1" w:themeShade="80"/>
        </w:rPr>
        <w:t>Basic Needs:</w:t>
      </w:r>
      <w:r w:rsidRPr="00225281">
        <w:rPr>
          <w:rFonts w:ascii="Century Gothic" w:hAnsi="Century Gothic"/>
          <w:color w:val="244061" w:themeColor="accent1" w:themeShade="80"/>
        </w:rPr>
        <w:t xml:space="preserve"> </w:t>
      </w:r>
      <w:r w:rsidRPr="00225281">
        <w:rPr>
          <w:rFonts w:ascii="Century Gothic" w:hAnsi="Century Gothic"/>
          <w:color w:val="244061" w:themeColor="accent1" w:themeShade="80"/>
          <w:shd w:val="clear" w:color="auto" w:fill="FFFFFF"/>
        </w:rPr>
        <w:t>Any student experiencing food insecurity or an unexpected financial crisis is encouraged to contact Auburn Cares at 334-844-1305 or www.</w:t>
      </w:r>
      <w:r w:rsidRPr="00225281">
        <w:rPr>
          <w:rFonts w:ascii="Century Gothic" w:hAnsi="Century Gothic"/>
          <w:color w:val="244061" w:themeColor="accent1" w:themeShade="80"/>
        </w:rPr>
        <w:t>auburn.edu/auburncares</w:t>
      </w:r>
      <w:r w:rsidRPr="00225281">
        <w:rPr>
          <w:rFonts w:ascii="Century Gothic" w:hAnsi="Century Gothic"/>
          <w:color w:val="244061" w:themeColor="accent1" w:themeShade="80"/>
          <w:shd w:val="clear" w:color="auto" w:fill="FFFFFF"/>
        </w:rPr>
        <w:t> for resources and support.</w:t>
      </w:r>
    </w:p>
    <w:p w14:paraId="53907B8A" w14:textId="744DC842" w:rsidR="007226CD" w:rsidRPr="00225281" w:rsidRDefault="007226CD" w:rsidP="004A660C">
      <w:pPr>
        <w:pStyle w:val="NormalWeb"/>
        <w:numPr>
          <w:ilvl w:val="2"/>
          <w:numId w:val="7"/>
        </w:numPr>
        <w:shd w:val="clear" w:color="auto" w:fill="FFFFFF"/>
        <w:spacing w:before="0" w:beforeAutospacing="0" w:after="0" w:afterAutospacing="0"/>
        <w:ind w:left="630"/>
        <w:rPr>
          <w:rFonts w:ascii="Century Gothic" w:hAnsi="Century Gothic"/>
          <w:color w:val="244061" w:themeColor="accent1" w:themeShade="80"/>
        </w:rPr>
      </w:pPr>
      <w:r w:rsidRPr="00225281">
        <w:rPr>
          <w:rFonts w:ascii="Century Gothic" w:hAnsi="Century Gothic"/>
          <w:b/>
          <w:bCs/>
          <w:color w:val="244061" w:themeColor="accent1" w:themeShade="80"/>
          <w:spacing w:val="20"/>
        </w:rPr>
        <w:t>Sexual Misconduct Resources Statement</w:t>
      </w:r>
      <w:r w:rsidRPr="00225281">
        <w:rPr>
          <w:rFonts w:ascii="Century Gothic" w:hAnsi="Century Gothic"/>
          <w:color w:val="244061" w:themeColor="accent1" w:themeShade="80"/>
          <w:spacing w:val="20"/>
        </w:rPr>
        <w:t xml:space="preserve">: </w:t>
      </w:r>
      <w:r w:rsidRPr="00225281">
        <w:rPr>
          <w:rFonts w:ascii="Century Gothic" w:hAnsi="Century Gothic"/>
          <w:color w:val="244061" w:themeColor="accent1" w:themeShade="80"/>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225281">
        <w:rPr>
          <w:rFonts w:ascii="Century Gothic" w:hAnsi="Century Gothic"/>
          <w:color w:val="244061" w:themeColor="accent1" w:themeShade="80"/>
        </w:rPr>
        <w:t>titleix</w:t>
      </w:r>
      <w:proofErr w:type="spellEnd"/>
      <w:r w:rsidRPr="00225281">
        <w:rPr>
          <w:rFonts w:ascii="Century Gothic" w:hAnsi="Century Gothic"/>
          <w:color w:val="244061" w:themeColor="accent1" w:themeShade="80"/>
        </w:rPr>
        <w:t>. 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225281">
        <w:rPr>
          <w:rFonts w:ascii="Century Gothic" w:hAnsi="Century Gothic"/>
          <w:color w:val="244061" w:themeColor="accent1" w:themeShade="80"/>
        </w:rPr>
        <w:t>safeharbor</w:t>
      </w:r>
      <w:proofErr w:type="spellEnd"/>
      <w:r w:rsidRPr="00225281">
        <w:rPr>
          <w:rFonts w:ascii="Century Gothic" w:hAnsi="Century Gothic"/>
          <w:color w:val="244061" w:themeColor="accent1" w:themeShade="80"/>
        </w:rPr>
        <w:t>. </w:t>
      </w:r>
    </w:p>
    <w:p w14:paraId="68E04F9F" w14:textId="77777777" w:rsidR="007226CD" w:rsidRPr="00C511AB" w:rsidRDefault="007226CD" w:rsidP="006842A5">
      <w:pPr>
        <w:pStyle w:val="paragraph"/>
        <w:spacing w:before="0" w:beforeAutospacing="0" w:after="0" w:afterAutospacing="0"/>
        <w:textAlignment w:val="baseline"/>
        <w:rPr>
          <w:rFonts w:ascii="Century Gothic" w:hAnsi="Century Gothic"/>
        </w:rPr>
      </w:pPr>
    </w:p>
    <w:p w14:paraId="40E8648D" w14:textId="77777777" w:rsidR="00757CA0" w:rsidRPr="00C511AB" w:rsidRDefault="00757CA0">
      <w:pPr>
        <w:pStyle w:val="BodyA"/>
        <w:tabs>
          <w:tab w:val="left" w:pos="360"/>
        </w:tabs>
        <w:jc w:val="both"/>
        <w:rPr>
          <w:rStyle w:val="NoneA"/>
          <w:rFonts w:ascii="Century Gothic" w:hAnsi="Century Gothic" w:cs="Times New Roman"/>
          <w:b/>
          <w:bCs/>
          <w:color w:val="auto"/>
          <w:u w:color="44546A"/>
        </w:rPr>
      </w:pPr>
    </w:p>
    <w:p w14:paraId="4895D66D" w14:textId="77777777" w:rsidR="00757CA0" w:rsidRPr="00C511AB" w:rsidRDefault="00757CA0">
      <w:pPr>
        <w:pStyle w:val="BodyA"/>
        <w:tabs>
          <w:tab w:val="left" w:pos="360"/>
        </w:tabs>
        <w:ind w:left="360"/>
        <w:jc w:val="both"/>
        <w:rPr>
          <w:rStyle w:val="NoneA"/>
          <w:rFonts w:ascii="Century Gothic" w:hAnsi="Century Gothic" w:cs="Times New Roman"/>
          <w:color w:val="auto"/>
          <w:u w:color="44546A"/>
        </w:rPr>
      </w:pPr>
    </w:p>
    <w:p w14:paraId="17F5800D" w14:textId="77777777" w:rsidR="00757CA0" w:rsidRPr="00C511AB" w:rsidRDefault="00757CA0" w:rsidP="007B3D1D">
      <w:pPr>
        <w:pStyle w:val="BodyA"/>
        <w:widowControl w:val="0"/>
        <w:rPr>
          <w:rFonts w:ascii="Century Gothic" w:hAnsi="Century Gothic"/>
        </w:rPr>
      </w:pPr>
    </w:p>
    <w:sectPr w:rsidR="00757CA0" w:rsidRPr="00C511AB">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88CBC" w14:textId="77777777" w:rsidR="004743B5" w:rsidRDefault="004743B5">
      <w:r>
        <w:separator/>
      </w:r>
    </w:p>
  </w:endnote>
  <w:endnote w:type="continuationSeparator" w:id="0">
    <w:p w14:paraId="195F4B7F" w14:textId="77777777" w:rsidR="004743B5" w:rsidRDefault="0047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notTrueType/>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668C0" w14:textId="7D27DB4D" w:rsidR="00200B1A" w:rsidRPr="00BD7DAB" w:rsidRDefault="00200B1A">
    <w:pPr>
      <w:pStyle w:val="BodyA"/>
      <w:tabs>
        <w:tab w:val="left" w:pos="5620"/>
      </w:tabs>
      <w:ind w:right="180"/>
      <w:rPr>
        <w:rFonts w:ascii="Century Gothic" w:eastAsia="Calibri Light" w:hAnsi="Century Gothic" w:cs="Calibri Light"/>
        <w:color w:val="002060"/>
        <w:sz w:val="18"/>
        <w:szCs w:val="18"/>
        <w:u w:color="44546A"/>
      </w:rPr>
    </w:pPr>
    <w:r w:rsidRPr="00BD7DAB">
      <w:rPr>
        <w:rStyle w:val="NoneA"/>
        <w:rFonts w:ascii="Century Gothic" w:eastAsia="Calibri Light" w:hAnsi="Century Gothic" w:cs="Calibri Light"/>
        <w:color w:val="002060"/>
        <w:sz w:val="18"/>
        <w:szCs w:val="18"/>
        <w:u w:color="44546A"/>
      </w:rPr>
      <w:t xml:space="preserve">EAGL </w:t>
    </w:r>
    <w:r w:rsidR="00000895">
      <w:rPr>
        <w:rStyle w:val="NoneA"/>
        <w:rFonts w:ascii="Century Gothic" w:eastAsia="Calibri Light" w:hAnsi="Century Gothic" w:cs="Calibri Light"/>
        <w:color w:val="002060"/>
        <w:sz w:val="18"/>
        <w:szCs w:val="18"/>
        <w:u w:color="44546A"/>
      </w:rPr>
      <w:t>3104: Transition to Independent Living – Medical Aspects</w:t>
    </w:r>
    <w:r w:rsidRPr="00BD7DAB">
      <w:rPr>
        <w:rStyle w:val="NoneA"/>
        <w:rFonts w:ascii="Century Gothic" w:eastAsia="Calibri Light" w:hAnsi="Century Gothic" w:cs="Calibri Light"/>
        <w:color w:val="002060"/>
        <w:sz w:val="18"/>
        <w:szCs w:val="18"/>
        <w:u w:color="44546A"/>
      </w:rPr>
      <w:tab/>
    </w:r>
    <w:r w:rsidRPr="00BD7DAB">
      <w:rPr>
        <w:rStyle w:val="NoneA"/>
        <w:rFonts w:ascii="Century Gothic" w:eastAsia="Calibri Light" w:hAnsi="Century Gothic" w:cs="Calibri Light"/>
        <w:color w:val="002060"/>
        <w:sz w:val="18"/>
        <w:szCs w:val="18"/>
        <w:u w:color="44546A"/>
      </w:rPr>
      <w:tab/>
    </w:r>
    <w:r w:rsidRPr="00BD7DAB">
      <w:rPr>
        <w:rStyle w:val="NoneA"/>
        <w:rFonts w:ascii="Century Gothic" w:eastAsia="Calibri Light" w:hAnsi="Century Gothic" w:cs="Calibri Light"/>
        <w:color w:val="002060"/>
        <w:sz w:val="18"/>
        <w:szCs w:val="18"/>
        <w:u w:color="44546A"/>
      </w:rPr>
      <w:tab/>
    </w:r>
    <w:r w:rsidRPr="00BD7DAB">
      <w:rPr>
        <w:rStyle w:val="NoneA"/>
        <w:rFonts w:ascii="Century Gothic" w:eastAsia="Calibri Light" w:hAnsi="Century Gothic" w:cs="Calibri Light"/>
        <w:color w:val="002060"/>
        <w:sz w:val="18"/>
        <w:szCs w:val="18"/>
        <w:u w:color="44546A"/>
      </w:rPr>
      <w:tab/>
    </w:r>
    <w:r w:rsidRPr="00BD7DAB">
      <w:rPr>
        <w:rStyle w:val="NoneA"/>
        <w:rFonts w:ascii="Century Gothic" w:eastAsia="Calibri Light" w:hAnsi="Century Gothic" w:cs="Calibri Light"/>
        <w:color w:val="002060"/>
        <w:sz w:val="18"/>
        <w:szCs w:val="18"/>
        <w:u w:color="44546A"/>
      </w:rPr>
      <w:tab/>
      <w:t xml:space="preserve">Page </w:t>
    </w:r>
    <w:r w:rsidRPr="004C7101">
      <w:rPr>
        <w:rStyle w:val="NoneA"/>
        <w:rFonts w:ascii="Century Gothic" w:eastAsia="Calibri Light" w:hAnsi="Century Gothic" w:cs="Calibri Light"/>
        <w:color w:val="002060"/>
        <w:sz w:val="18"/>
        <w:szCs w:val="18"/>
        <w:u w:color="44546A"/>
      </w:rPr>
      <w:fldChar w:fldCharType="begin"/>
    </w:r>
    <w:r w:rsidRPr="004C7101">
      <w:rPr>
        <w:rStyle w:val="NoneA"/>
        <w:rFonts w:ascii="Century Gothic" w:eastAsia="Calibri Light" w:hAnsi="Century Gothic" w:cs="Calibri Light"/>
        <w:color w:val="002060"/>
        <w:sz w:val="18"/>
        <w:szCs w:val="18"/>
        <w:u w:color="44546A"/>
      </w:rPr>
      <w:instrText xml:space="preserve"> PAGE </w:instrText>
    </w:r>
    <w:r w:rsidRPr="004C7101">
      <w:rPr>
        <w:rStyle w:val="NoneA"/>
        <w:rFonts w:ascii="Century Gothic" w:eastAsia="Calibri Light" w:hAnsi="Century Gothic" w:cs="Calibri Light"/>
        <w:color w:val="002060"/>
        <w:sz w:val="18"/>
        <w:szCs w:val="18"/>
        <w:u w:color="44546A"/>
      </w:rPr>
      <w:fldChar w:fldCharType="separate"/>
    </w:r>
    <w:r w:rsidRPr="004C7101">
      <w:rPr>
        <w:rStyle w:val="NoneA"/>
        <w:rFonts w:ascii="Century Gothic" w:eastAsia="Calibri Light" w:hAnsi="Century Gothic" w:cs="Calibri Light"/>
        <w:noProof/>
        <w:color w:val="002060"/>
        <w:sz w:val="18"/>
        <w:szCs w:val="18"/>
        <w:u w:color="44546A"/>
      </w:rPr>
      <w:t>6</w:t>
    </w:r>
    <w:r w:rsidRPr="004C7101">
      <w:rPr>
        <w:rStyle w:val="NoneA"/>
        <w:rFonts w:ascii="Century Gothic" w:eastAsia="Calibri Light" w:hAnsi="Century Gothic" w:cs="Calibri Light"/>
        <w:color w:val="002060"/>
        <w:sz w:val="18"/>
        <w:szCs w:val="18"/>
        <w:u w:color="44546A"/>
      </w:rPr>
      <w:fldChar w:fldCharType="end"/>
    </w:r>
    <w:r w:rsidRPr="004C7101">
      <w:rPr>
        <w:rStyle w:val="NoneA"/>
        <w:rFonts w:ascii="Century Gothic" w:eastAsia="Calibri Light" w:hAnsi="Century Gothic" w:cs="Calibri Light"/>
        <w:color w:val="002060"/>
        <w:sz w:val="18"/>
        <w:szCs w:val="18"/>
        <w:u w:color="44546A"/>
      </w:rPr>
      <w:t xml:space="preserve"> of </w:t>
    </w:r>
    <w:r w:rsidRPr="004C7101">
      <w:rPr>
        <w:rStyle w:val="NoneA"/>
        <w:rFonts w:ascii="Century Gothic" w:eastAsia="Calibri Light" w:hAnsi="Century Gothic" w:cs="Calibri Light"/>
        <w:color w:val="002060"/>
        <w:sz w:val="18"/>
        <w:szCs w:val="18"/>
        <w:u w:color="44546A"/>
      </w:rPr>
      <w:fldChar w:fldCharType="begin"/>
    </w:r>
    <w:r w:rsidRPr="004C7101">
      <w:rPr>
        <w:rStyle w:val="NoneA"/>
        <w:rFonts w:ascii="Century Gothic" w:eastAsia="Calibri Light" w:hAnsi="Century Gothic" w:cs="Calibri Light"/>
        <w:color w:val="002060"/>
        <w:sz w:val="18"/>
        <w:szCs w:val="18"/>
        <w:u w:color="44546A"/>
      </w:rPr>
      <w:instrText xml:space="preserve"> NUMPAGES </w:instrText>
    </w:r>
    <w:r w:rsidRPr="004C7101">
      <w:rPr>
        <w:rStyle w:val="NoneA"/>
        <w:rFonts w:ascii="Century Gothic" w:eastAsia="Calibri Light" w:hAnsi="Century Gothic" w:cs="Calibri Light"/>
        <w:color w:val="002060"/>
        <w:sz w:val="18"/>
        <w:szCs w:val="18"/>
        <w:u w:color="44546A"/>
      </w:rPr>
      <w:fldChar w:fldCharType="separate"/>
    </w:r>
    <w:r w:rsidRPr="004C7101">
      <w:rPr>
        <w:rStyle w:val="NoneA"/>
        <w:rFonts w:ascii="Century Gothic" w:eastAsia="Calibri Light" w:hAnsi="Century Gothic" w:cs="Calibri Light"/>
        <w:noProof/>
        <w:color w:val="002060"/>
        <w:sz w:val="18"/>
        <w:szCs w:val="18"/>
        <w:u w:color="44546A"/>
      </w:rPr>
      <w:t>9</w:t>
    </w:r>
    <w:r w:rsidRPr="004C7101">
      <w:rPr>
        <w:rStyle w:val="NoneA"/>
        <w:rFonts w:ascii="Century Gothic" w:eastAsia="Calibri Light" w:hAnsi="Century Gothic" w:cs="Calibri Light"/>
        <w:color w:val="002060"/>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6A6B4" w14:textId="211B5A0C" w:rsidR="00757CA0" w:rsidRPr="0064008B" w:rsidRDefault="0064008B">
    <w:pPr>
      <w:pStyle w:val="BodyA"/>
      <w:tabs>
        <w:tab w:val="left" w:pos="5620"/>
      </w:tabs>
      <w:ind w:right="180"/>
      <w:rPr>
        <w:rFonts w:ascii="Century Gothic" w:hAnsi="Century Gothic"/>
      </w:rPr>
    </w:pPr>
    <w:r w:rsidRPr="0064008B">
      <w:rPr>
        <w:rStyle w:val="NoneA"/>
        <w:rFonts w:ascii="Century Gothic" w:eastAsia="Calibri Light" w:hAnsi="Century Gothic" w:cs="Calibri Light"/>
        <w:sz w:val="18"/>
        <w:szCs w:val="18"/>
        <w:u w:color="44546A"/>
      </w:rPr>
      <w:t>EAGL 3104: Transitional to Independent Living – Medical Aspects</w:t>
    </w:r>
    <w:r w:rsidR="00C20373" w:rsidRPr="0064008B">
      <w:rPr>
        <w:rStyle w:val="NoneA"/>
        <w:rFonts w:ascii="Century Gothic" w:eastAsia="Calibri Light" w:hAnsi="Century Gothic" w:cs="Calibri Light"/>
        <w:sz w:val="18"/>
        <w:szCs w:val="18"/>
        <w:u w:color="44546A"/>
      </w:rPr>
      <w:tab/>
    </w:r>
    <w:r w:rsidR="00C20373" w:rsidRPr="0064008B">
      <w:rPr>
        <w:rStyle w:val="NoneA"/>
        <w:rFonts w:ascii="Century Gothic" w:eastAsia="Calibri Light" w:hAnsi="Century Gothic" w:cs="Calibri Light"/>
        <w:sz w:val="18"/>
        <w:szCs w:val="18"/>
        <w:u w:color="44546A"/>
      </w:rPr>
      <w:tab/>
    </w:r>
    <w:r w:rsidR="00C20373" w:rsidRPr="0064008B">
      <w:rPr>
        <w:rStyle w:val="NoneA"/>
        <w:rFonts w:ascii="Century Gothic" w:eastAsia="Calibri Light" w:hAnsi="Century Gothic" w:cs="Calibri Light"/>
        <w:sz w:val="18"/>
        <w:szCs w:val="18"/>
        <w:u w:color="44546A"/>
      </w:rPr>
      <w:tab/>
    </w:r>
    <w:r w:rsidR="00C20373" w:rsidRPr="0064008B">
      <w:rPr>
        <w:rStyle w:val="NoneA"/>
        <w:rFonts w:ascii="Century Gothic" w:eastAsia="Calibri Light" w:hAnsi="Century Gothic" w:cs="Calibri Light"/>
        <w:sz w:val="18"/>
        <w:szCs w:val="18"/>
        <w:u w:color="44546A"/>
      </w:rPr>
      <w:tab/>
    </w:r>
    <w:r w:rsidR="00C20373" w:rsidRPr="0064008B">
      <w:rPr>
        <w:rStyle w:val="NoneA"/>
        <w:rFonts w:ascii="Century Gothic" w:eastAsia="Calibri Light" w:hAnsi="Century Gothic" w:cs="Calibri Light"/>
        <w:sz w:val="18"/>
        <w:szCs w:val="18"/>
        <w:u w:color="44546A"/>
      </w:rPr>
      <w:tab/>
      <w:t xml:space="preserve">Page </w:t>
    </w:r>
    <w:r w:rsidR="00C20373" w:rsidRPr="0064008B">
      <w:rPr>
        <w:rStyle w:val="NoneA"/>
        <w:rFonts w:ascii="Century Gothic" w:eastAsia="Calibri Light" w:hAnsi="Century Gothic" w:cs="Calibri Light"/>
        <w:sz w:val="18"/>
        <w:szCs w:val="18"/>
        <w:u w:color="44546A"/>
      </w:rPr>
      <w:fldChar w:fldCharType="begin"/>
    </w:r>
    <w:r w:rsidR="00C20373" w:rsidRPr="0064008B">
      <w:rPr>
        <w:rStyle w:val="NoneA"/>
        <w:rFonts w:ascii="Century Gothic" w:eastAsia="Calibri Light" w:hAnsi="Century Gothic" w:cs="Calibri Light"/>
        <w:sz w:val="18"/>
        <w:szCs w:val="18"/>
        <w:u w:color="44546A"/>
      </w:rPr>
      <w:instrText xml:space="preserve"> PAGE </w:instrText>
    </w:r>
    <w:r w:rsidR="00C20373" w:rsidRPr="0064008B">
      <w:rPr>
        <w:rStyle w:val="NoneA"/>
        <w:rFonts w:ascii="Century Gothic" w:eastAsia="Calibri Light" w:hAnsi="Century Gothic" w:cs="Calibri Light"/>
        <w:sz w:val="18"/>
        <w:szCs w:val="18"/>
        <w:u w:color="44546A"/>
      </w:rPr>
      <w:fldChar w:fldCharType="separate"/>
    </w:r>
    <w:r w:rsidR="00DE437F" w:rsidRPr="0064008B">
      <w:rPr>
        <w:rStyle w:val="NoneA"/>
        <w:rFonts w:ascii="Century Gothic" w:eastAsia="Calibri Light" w:hAnsi="Century Gothic" w:cs="Calibri Light"/>
        <w:noProof/>
        <w:sz w:val="18"/>
        <w:szCs w:val="18"/>
        <w:u w:color="44546A"/>
      </w:rPr>
      <w:t>9</w:t>
    </w:r>
    <w:r w:rsidR="00C20373" w:rsidRPr="0064008B">
      <w:rPr>
        <w:rStyle w:val="NoneA"/>
        <w:rFonts w:ascii="Century Gothic" w:eastAsia="Calibri Light" w:hAnsi="Century Gothic" w:cs="Calibri Light"/>
        <w:sz w:val="18"/>
        <w:szCs w:val="18"/>
        <w:u w:color="44546A"/>
      </w:rPr>
      <w:fldChar w:fldCharType="end"/>
    </w:r>
    <w:r w:rsidR="00C20373" w:rsidRPr="0064008B">
      <w:rPr>
        <w:rStyle w:val="NoneA"/>
        <w:rFonts w:ascii="Century Gothic" w:eastAsia="Calibri Light" w:hAnsi="Century Gothic" w:cs="Calibri Light"/>
        <w:sz w:val="18"/>
        <w:szCs w:val="18"/>
        <w:u w:color="44546A"/>
      </w:rPr>
      <w:t xml:space="preserve"> of </w:t>
    </w:r>
    <w:r w:rsidR="00C20373" w:rsidRPr="0064008B">
      <w:rPr>
        <w:rStyle w:val="NoneA"/>
        <w:rFonts w:ascii="Century Gothic" w:eastAsia="Calibri Light" w:hAnsi="Century Gothic" w:cs="Calibri Light"/>
        <w:sz w:val="18"/>
        <w:szCs w:val="18"/>
        <w:u w:color="44546A"/>
      </w:rPr>
      <w:fldChar w:fldCharType="begin"/>
    </w:r>
    <w:r w:rsidR="00C20373" w:rsidRPr="0064008B">
      <w:rPr>
        <w:rStyle w:val="NoneA"/>
        <w:rFonts w:ascii="Century Gothic" w:eastAsia="Calibri Light" w:hAnsi="Century Gothic" w:cs="Calibri Light"/>
        <w:sz w:val="18"/>
        <w:szCs w:val="18"/>
        <w:u w:color="44546A"/>
      </w:rPr>
      <w:instrText xml:space="preserve"> NUMPAGES </w:instrText>
    </w:r>
    <w:r w:rsidR="00C20373" w:rsidRPr="0064008B">
      <w:rPr>
        <w:rStyle w:val="NoneA"/>
        <w:rFonts w:ascii="Century Gothic" w:eastAsia="Calibri Light" w:hAnsi="Century Gothic" w:cs="Calibri Light"/>
        <w:sz w:val="18"/>
        <w:szCs w:val="18"/>
        <w:u w:color="44546A"/>
      </w:rPr>
      <w:fldChar w:fldCharType="separate"/>
    </w:r>
    <w:r w:rsidR="00DE437F" w:rsidRPr="0064008B">
      <w:rPr>
        <w:rStyle w:val="NoneA"/>
        <w:rFonts w:ascii="Century Gothic" w:eastAsia="Calibri Light" w:hAnsi="Century Gothic" w:cs="Calibri Light"/>
        <w:noProof/>
        <w:sz w:val="18"/>
        <w:szCs w:val="18"/>
        <w:u w:color="44546A"/>
      </w:rPr>
      <w:t>9</w:t>
    </w:r>
    <w:r w:rsidR="00C20373" w:rsidRPr="0064008B">
      <w:rPr>
        <w:rStyle w:val="NoneA"/>
        <w:rFonts w:ascii="Century Gothic" w:eastAsia="Calibri Light" w:hAnsi="Century Gothic"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43580" w14:textId="77777777" w:rsidR="004743B5" w:rsidRDefault="004743B5">
      <w:r>
        <w:separator/>
      </w:r>
    </w:p>
  </w:footnote>
  <w:footnote w:type="continuationSeparator" w:id="0">
    <w:p w14:paraId="44D3EF56" w14:textId="77777777" w:rsidR="004743B5" w:rsidRDefault="00474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044BE" w14:textId="77777777" w:rsidR="00200B1A" w:rsidRDefault="00200B1A">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51A2"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3943"/>
    <w:multiLevelType w:val="hybridMultilevel"/>
    <w:tmpl w:val="8ED2A35C"/>
    <w:lvl w:ilvl="0" w:tplc="6BE49D00">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B807AC">
      <w:start w:val="1"/>
      <w:numFmt w:val="decimal"/>
      <w:lvlText w:val="%2)"/>
      <w:lvlJc w:val="left"/>
      <w:pPr>
        <w:ind w:left="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DE52D6">
      <w:start w:val="1"/>
      <w:numFmt w:val="decimal"/>
      <w:lvlText w:val="%3."/>
      <w:lvlJc w:val="left"/>
      <w:pPr>
        <w:ind w:left="1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327A0A">
      <w:start w:val="1"/>
      <w:numFmt w:val="decimal"/>
      <w:lvlText w:val="%4."/>
      <w:lvlJc w:val="left"/>
      <w:pPr>
        <w:ind w:left="1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2EE11C">
      <w:start w:val="1"/>
      <w:numFmt w:val="decimal"/>
      <w:lvlText w:val="%5."/>
      <w:lvlJc w:val="left"/>
      <w:pPr>
        <w:ind w:left="25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1664FE">
      <w:start w:val="1"/>
      <w:numFmt w:val="decimal"/>
      <w:lvlText w:val="%6."/>
      <w:lvlJc w:val="left"/>
      <w:pPr>
        <w:ind w:left="31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98D610">
      <w:start w:val="1"/>
      <w:numFmt w:val="decimal"/>
      <w:lvlText w:val="%7."/>
      <w:lvlJc w:val="left"/>
      <w:pPr>
        <w:ind w:left="3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823BE6">
      <w:start w:val="1"/>
      <w:numFmt w:val="decimal"/>
      <w:lvlText w:val="%8."/>
      <w:lvlJc w:val="left"/>
      <w:pPr>
        <w:ind w:left="4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9A1A78">
      <w:start w:val="1"/>
      <w:numFmt w:val="decimal"/>
      <w:lvlText w:val="%9."/>
      <w:lvlJc w:val="left"/>
      <w:pPr>
        <w:ind w:left="4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2A31C81"/>
    <w:multiLevelType w:val="hybridMultilevel"/>
    <w:tmpl w:val="C89A775C"/>
    <w:lvl w:ilvl="0" w:tplc="8CA0630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64396">
      <w:start w:val="1"/>
      <w:numFmt w:val="decimal"/>
      <w:lvlText w:val="%2."/>
      <w:lvlJc w:val="left"/>
      <w:pPr>
        <w:tabs>
          <w:tab w:val="left" w:pos="360"/>
        </w:tabs>
        <w:ind w:left="1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26112">
      <w:start w:val="1"/>
      <w:numFmt w:val="decimal"/>
      <w:lvlText w:val="%3."/>
      <w:lvlJc w:val="left"/>
      <w:pPr>
        <w:tabs>
          <w:tab w:val="left" w:pos="360"/>
        </w:tabs>
        <w:ind w:left="1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689944">
      <w:start w:val="1"/>
      <w:numFmt w:val="decimal"/>
      <w:lvlText w:val="%4."/>
      <w:lvlJc w:val="left"/>
      <w:pPr>
        <w:tabs>
          <w:tab w:val="left" w:pos="360"/>
        </w:tabs>
        <w:ind w:left="2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4EFAEA">
      <w:start w:val="1"/>
      <w:numFmt w:val="decimal"/>
      <w:lvlText w:val="%5."/>
      <w:lvlJc w:val="left"/>
      <w:pPr>
        <w:tabs>
          <w:tab w:val="left" w:pos="360"/>
        </w:tabs>
        <w:ind w:left="34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203E0">
      <w:start w:val="1"/>
      <w:numFmt w:val="decimal"/>
      <w:lvlText w:val="%6."/>
      <w:lvlJc w:val="left"/>
      <w:pPr>
        <w:tabs>
          <w:tab w:val="left" w:pos="360"/>
        </w:tabs>
        <w:ind w:left="4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60CD8">
      <w:start w:val="1"/>
      <w:numFmt w:val="decimal"/>
      <w:lvlText w:val="%7."/>
      <w:lvlJc w:val="left"/>
      <w:pPr>
        <w:tabs>
          <w:tab w:val="left" w:pos="360"/>
        </w:tabs>
        <w:ind w:left="5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E0A0E">
      <w:start w:val="1"/>
      <w:numFmt w:val="decimal"/>
      <w:lvlText w:val="%8."/>
      <w:lvlJc w:val="left"/>
      <w:pPr>
        <w:tabs>
          <w:tab w:val="left" w:pos="360"/>
        </w:tabs>
        <w:ind w:left="5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50C150">
      <w:start w:val="1"/>
      <w:numFmt w:val="decimal"/>
      <w:lvlText w:val="%9."/>
      <w:lvlJc w:val="left"/>
      <w:pPr>
        <w:tabs>
          <w:tab w:val="left" w:pos="360"/>
        </w:tabs>
        <w:ind w:left="6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E0860BA"/>
    <w:multiLevelType w:val="multilevel"/>
    <w:tmpl w:val="1C3A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A85345F"/>
    <w:multiLevelType w:val="hybridMultilevel"/>
    <w:tmpl w:val="E636680A"/>
    <w:lvl w:ilvl="0" w:tplc="D04A2E24">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C92D4">
      <w:start w:val="1"/>
      <w:numFmt w:val="decimal"/>
      <w:lvlText w:val="%2)"/>
      <w:lvlJc w:val="left"/>
      <w:pPr>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60F32">
      <w:start w:val="1"/>
      <w:numFmt w:val="decimal"/>
      <w:lvlText w:val="%3)"/>
      <w:lvlJc w:val="left"/>
      <w:pPr>
        <w:ind w:left="16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E4CC4C">
      <w:start w:val="1"/>
      <w:numFmt w:val="decimal"/>
      <w:lvlText w:val="%4)"/>
      <w:lvlJc w:val="left"/>
      <w:pPr>
        <w:ind w:left="23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28A98">
      <w:start w:val="1"/>
      <w:numFmt w:val="decimal"/>
      <w:lvlText w:val="%5)"/>
      <w:lvlJc w:val="left"/>
      <w:pPr>
        <w:ind w:left="306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815BC">
      <w:start w:val="1"/>
      <w:numFmt w:val="decimal"/>
      <w:lvlText w:val="%6)"/>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36EB34">
      <w:start w:val="1"/>
      <w:numFmt w:val="decimal"/>
      <w:lvlText w:val="%7)"/>
      <w:lvlJc w:val="left"/>
      <w:pPr>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2EEB4C">
      <w:start w:val="1"/>
      <w:numFmt w:val="decimal"/>
      <w:lvlText w:val="%8)"/>
      <w:lvlJc w:val="left"/>
      <w:pPr>
        <w:ind w:left="52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3C42AC">
      <w:start w:val="1"/>
      <w:numFmt w:val="decimal"/>
      <w:lvlText w:val="%9)"/>
      <w:lvlJc w:val="left"/>
      <w:pPr>
        <w:ind w:left="59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FF24E0A"/>
    <w:multiLevelType w:val="hybridMultilevel"/>
    <w:tmpl w:val="87AC3464"/>
    <w:lvl w:ilvl="0" w:tplc="FFFFFFFF">
      <w:start w:val="1"/>
      <w:numFmt w:val="decimal"/>
      <w:lvlText w:val="%1."/>
      <w:lvlJc w:val="left"/>
      <w:pPr>
        <w:ind w:left="360" w:hanging="360"/>
      </w:pPr>
      <w:rPr>
        <w:b/>
        <w:bCs/>
      </w:rPr>
    </w:lvl>
    <w:lvl w:ilvl="1" w:tplc="0409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28264554">
    <w:abstractNumId w:val="6"/>
  </w:num>
  <w:num w:numId="2" w16cid:durableId="763916721">
    <w:abstractNumId w:val="1"/>
  </w:num>
  <w:num w:numId="3" w16cid:durableId="797650742">
    <w:abstractNumId w:val="4"/>
  </w:num>
  <w:num w:numId="4" w16cid:durableId="2096240486">
    <w:abstractNumId w:val="8"/>
  </w:num>
  <w:num w:numId="5" w16cid:durableId="1086808702">
    <w:abstractNumId w:val="2"/>
  </w:num>
  <w:num w:numId="6" w16cid:durableId="1411270880">
    <w:abstractNumId w:val="0"/>
  </w:num>
  <w:num w:numId="7" w16cid:durableId="1127117403">
    <w:abstractNumId w:val="7"/>
  </w:num>
  <w:num w:numId="8" w16cid:durableId="304550957">
    <w:abstractNumId w:val="9"/>
  </w:num>
  <w:num w:numId="9" w16cid:durableId="1446464560">
    <w:abstractNumId w:val="3"/>
  </w:num>
  <w:num w:numId="10" w16cid:durableId="11626108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da-DK"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A0"/>
    <w:rsid w:val="00000895"/>
    <w:rsid w:val="00016A81"/>
    <w:rsid w:val="000334E5"/>
    <w:rsid w:val="00051664"/>
    <w:rsid w:val="00054C9F"/>
    <w:rsid w:val="00056A16"/>
    <w:rsid w:val="00061386"/>
    <w:rsid w:val="000659EC"/>
    <w:rsid w:val="000671F7"/>
    <w:rsid w:val="00081594"/>
    <w:rsid w:val="0008498E"/>
    <w:rsid w:val="000921C2"/>
    <w:rsid w:val="000924E2"/>
    <w:rsid w:val="0009362E"/>
    <w:rsid w:val="00097219"/>
    <w:rsid w:val="000A5F5A"/>
    <w:rsid w:val="000B692D"/>
    <w:rsid w:val="000B7733"/>
    <w:rsid w:val="000C0731"/>
    <w:rsid w:val="000D1F93"/>
    <w:rsid w:val="000D5094"/>
    <w:rsid w:val="000E19C4"/>
    <w:rsid w:val="000F5EE2"/>
    <w:rsid w:val="000F65B9"/>
    <w:rsid w:val="000F78ED"/>
    <w:rsid w:val="00103E64"/>
    <w:rsid w:val="00115A47"/>
    <w:rsid w:val="00115AD4"/>
    <w:rsid w:val="00123804"/>
    <w:rsid w:val="001253BF"/>
    <w:rsid w:val="00130273"/>
    <w:rsid w:val="00131C93"/>
    <w:rsid w:val="00132A1E"/>
    <w:rsid w:val="00132C52"/>
    <w:rsid w:val="00137F23"/>
    <w:rsid w:val="00140241"/>
    <w:rsid w:val="00145734"/>
    <w:rsid w:val="00146F48"/>
    <w:rsid w:val="00156BBB"/>
    <w:rsid w:val="00156D58"/>
    <w:rsid w:val="0016077B"/>
    <w:rsid w:val="001658BB"/>
    <w:rsid w:val="00176F53"/>
    <w:rsid w:val="001B3547"/>
    <w:rsid w:val="001D2F00"/>
    <w:rsid w:val="001D3C5A"/>
    <w:rsid w:val="001D42FF"/>
    <w:rsid w:val="001D7991"/>
    <w:rsid w:val="001E0EA0"/>
    <w:rsid w:val="001F0347"/>
    <w:rsid w:val="001F0C53"/>
    <w:rsid w:val="001F4A4F"/>
    <w:rsid w:val="00200B1A"/>
    <w:rsid w:val="0020576C"/>
    <w:rsid w:val="00225281"/>
    <w:rsid w:val="00233D0E"/>
    <w:rsid w:val="00240385"/>
    <w:rsid w:val="0024449D"/>
    <w:rsid w:val="002450D5"/>
    <w:rsid w:val="00256CA8"/>
    <w:rsid w:val="00260CA5"/>
    <w:rsid w:val="00261C1F"/>
    <w:rsid w:val="002675FB"/>
    <w:rsid w:val="00281888"/>
    <w:rsid w:val="00284C32"/>
    <w:rsid w:val="002A3A4B"/>
    <w:rsid w:val="002B0DB0"/>
    <w:rsid w:val="002B3A04"/>
    <w:rsid w:val="002B6257"/>
    <w:rsid w:val="002C3CB1"/>
    <w:rsid w:val="002C43EB"/>
    <w:rsid w:val="002D2129"/>
    <w:rsid w:val="002D4B7F"/>
    <w:rsid w:val="002E0D61"/>
    <w:rsid w:val="002E446D"/>
    <w:rsid w:val="002E452E"/>
    <w:rsid w:val="002E5E6E"/>
    <w:rsid w:val="002E784A"/>
    <w:rsid w:val="002F3D6C"/>
    <w:rsid w:val="002F4826"/>
    <w:rsid w:val="003015AE"/>
    <w:rsid w:val="00307FB3"/>
    <w:rsid w:val="00317714"/>
    <w:rsid w:val="00317A5E"/>
    <w:rsid w:val="0033403C"/>
    <w:rsid w:val="003506F8"/>
    <w:rsid w:val="0035187F"/>
    <w:rsid w:val="00351A5F"/>
    <w:rsid w:val="00352B6B"/>
    <w:rsid w:val="00363E29"/>
    <w:rsid w:val="00364F18"/>
    <w:rsid w:val="00367AFB"/>
    <w:rsid w:val="00371536"/>
    <w:rsid w:val="003800DD"/>
    <w:rsid w:val="00383A35"/>
    <w:rsid w:val="00383F8F"/>
    <w:rsid w:val="00394570"/>
    <w:rsid w:val="00394953"/>
    <w:rsid w:val="00397D56"/>
    <w:rsid w:val="003B04EC"/>
    <w:rsid w:val="003D7F0E"/>
    <w:rsid w:val="003F6C1D"/>
    <w:rsid w:val="00413B17"/>
    <w:rsid w:val="004276C1"/>
    <w:rsid w:val="0043778F"/>
    <w:rsid w:val="004425A3"/>
    <w:rsid w:val="00447DDE"/>
    <w:rsid w:val="004656DE"/>
    <w:rsid w:val="004711E3"/>
    <w:rsid w:val="004743B5"/>
    <w:rsid w:val="004824CD"/>
    <w:rsid w:val="00490319"/>
    <w:rsid w:val="004905AE"/>
    <w:rsid w:val="00495CC7"/>
    <w:rsid w:val="004A2778"/>
    <w:rsid w:val="004A43DE"/>
    <w:rsid w:val="004A50DB"/>
    <w:rsid w:val="004A660C"/>
    <w:rsid w:val="004B3293"/>
    <w:rsid w:val="004B5473"/>
    <w:rsid w:val="004C7101"/>
    <w:rsid w:val="004D0C7B"/>
    <w:rsid w:val="004D1930"/>
    <w:rsid w:val="004D1FDC"/>
    <w:rsid w:val="004D5DDA"/>
    <w:rsid w:val="004D69AD"/>
    <w:rsid w:val="004E4964"/>
    <w:rsid w:val="004F2ABF"/>
    <w:rsid w:val="004F778D"/>
    <w:rsid w:val="0052391B"/>
    <w:rsid w:val="00527DC7"/>
    <w:rsid w:val="00551FE5"/>
    <w:rsid w:val="00553070"/>
    <w:rsid w:val="00556F52"/>
    <w:rsid w:val="00561807"/>
    <w:rsid w:val="005631D7"/>
    <w:rsid w:val="005719FE"/>
    <w:rsid w:val="00574476"/>
    <w:rsid w:val="00583EB9"/>
    <w:rsid w:val="00591A1E"/>
    <w:rsid w:val="005A5B12"/>
    <w:rsid w:val="005B4A90"/>
    <w:rsid w:val="005C207F"/>
    <w:rsid w:val="005D1616"/>
    <w:rsid w:val="005D2D24"/>
    <w:rsid w:val="005D3E36"/>
    <w:rsid w:val="005E1D5E"/>
    <w:rsid w:val="005E2F9E"/>
    <w:rsid w:val="005F2E35"/>
    <w:rsid w:val="0062074C"/>
    <w:rsid w:val="0064008B"/>
    <w:rsid w:val="00651944"/>
    <w:rsid w:val="00673030"/>
    <w:rsid w:val="0067433F"/>
    <w:rsid w:val="0067607A"/>
    <w:rsid w:val="006842A5"/>
    <w:rsid w:val="00690191"/>
    <w:rsid w:val="0069633B"/>
    <w:rsid w:val="00697F63"/>
    <w:rsid w:val="006D64FF"/>
    <w:rsid w:val="006E0685"/>
    <w:rsid w:val="006E24A7"/>
    <w:rsid w:val="00701831"/>
    <w:rsid w:val="0070340B"/>
    <w:rsid w:val="00711428"/>
    <w:rsid w:val="00717B46"/>
    <w:rsid w:val="007226CD"/>
    <w:rsid w:val="007254F0"/>
    <w:rsid w:val="00731C55"/>
    <w:rsid w:val="00740271"/>
    <w:rsid w:val="00740C4C"/>
    <w:rsid w:val="0074396E"/>
    <w:rsid w:val="00744D37"/>
    <w:rsid w:val="007464B2"/>
    <w:rsid w:val="00757CA0"/>
    <w:rsid w:val="00767BCF"/>
    <w:rsid w:val="00771C2B"/>
    <w:rsid w:val="00773777"/>
    <w:rsid w:val="0079527A"/>
    <w:rsid w:val="007B15C3"/>
    <w:rsid w:val="007B3D1D"/>
    <w:rsid w:val="007C18C5"/>
    <w:rsid w:val="007D1E68"/>
    <w:rsid w:val="007D31F9"/>
    <w:rsid w:val="007D6073"/>
    <w:rsid w:val="007E3A17"/>
    <w:rsid w:val="007E6BD1"/>
    <w:rsid w:val="007F12CD"/>
    <w:rsid w:val="00803646"/>
    <w:rsid w:val="008146C3"/>
    <w:rsid w:val="008217DE"/>
    <w:rsid w:val="008310E7"/>
    <w:rsid w:val="008313A1"/>
    <w:rsid w:val="00833A58"/>
    <w:rsid w:val="00843113"/>
    <w:rsid w:val="00854C81"/>
    <w:rsid w:val="00855846"/>
    <w:rsid w:val="00864067"/>
    <w:rsid w:val="00865BD5"/>
    <w:rsid w:val="00866C08"/>
    <w:rsid w:val="00874377"/>
    <w:rsid w:val="00884335"/>
    <w:rsid w:val="00884CC3"/>
    <w:rsid w:val="00885F46"/>
    <w:rsid w:val="008A013D"/>
    <w:rsid w:val="008A27F3"/>
    <w:rsid w:val="008C453F"/>
    <w:rsid w:val="008D6F50"/>
    <w:rsid w:val="008E0739"/>
    <w:rsid w:val="008E260C"/>
    <w:rsid w:val="008E6155"/>
    <w:rsid w:val="008F12FF"/>
    <w:rsid w:val="008F25B5"/>
    <w:rsid w:val="009011CB"/>
    <w:rsid w:val="00923FF9"/>
    <w:rsid w:val="00931CCB"/>
    <w:rsid w:val="009335B8"/>
    <w:rsid w:val="00935A70"/>
    <w:rsid w:val="00936E97"/>
    <w:rsid w:val="0098048E"/>
    <w:rsid w:val="00981667"/>
    <w:rsid w:val="009832EB"/>
    <w:rsid w:val="009910DA"/>
    <w:rsid w:val="009A1641"/>
    <w:rsid w:val="009C3C6F"/>
    <w:rsid w:val="00A014C4"/>
    <w:rsid w:val="00A1244D"/>
    <w:rsid w:val="00A132E9"/>
    <w:rsid w:val="00A13AFD"/>
    <w:rsid w:val="00A172FC"/>
    <w:rsid w:val="00A21E11"/>
    <w:rsid w:val="00A25736"/>
    <w:rsid w:val="00A55C84"/>
    <w:rsid w:val="00A71F36"/>
    <w:rsid w:val="00A915EE"/>
    <w:rsid w:val="00A91956"/>
    <w:rsid w:val="00A96EB3"/>
    <w:rsid w:val="00AA2328"/>
    <w:rsid w:val="00AA3726"/>
    <w:rsid w:val="00AA69FE"/>
    <w:rsid w:val="00AB5118"/>
    <w:rsid w:val="00AD12D3"/>
    <w:rsid w:val="00AD22D2"/>
    <w:rsid w:val="00AD5083"/>
    <w:rsid w:val="00AD5638"/>
    <w:rsid w:val="00AE467A"/>
    <w:rsid w:val="00AE7AD7"/>
    <w:rsid w:val="00AF21EA"/>
    <w:rsid w:val="00AF2B47"/>
    <w:rsid w:val="00AF6069"/>
    <w:rsid w:val="00AF7B5D"/>
    <w:rsid w:val="00B03BBE"/>
    <w:rsid w:val="00B14B0B"/>
    <w:rsid w:val="00B15523"/>
    <w:rsid w:val="00B32858"/>
    <w:rsid w:val="00B43273"/>
    <w:rsid w:val="00B4549E"/>
    <w:rsid w:val="00B63604"/>
    <w:rsid w:val="00B73466"/>
    <w:rsid w:val="00B73AB4"/>
    <w:rsid w:val="00B75257"/>
    <w:rsid w:val="00B75488"/>
    <w:rsid w:val="00B85B83"/>
    <w:rsid w:val="00B900A6"/>
    <w:rsid w:val="00BA0B2B"/>
    <w:rsid w:val="00BA0CCD"/>
    <w:rsid w:val="00BA40AE"/>
    <w:rsid w:val="00BB2708"/>
    <w:rsid w:val="00BB299B"/>
    <w:rsid w:val="00BD3086"/>
    <w:rsid w:val="00BD7DAB"/>
    <w:rsid w:val="00BE77DD"/>
    <w:rsid w:val="00C153EC"/>
    <w:rsid w:val="00C20373"/>
    <w:rsid w:val="00C26F5D"/>
    <w:rsid w:val="00C334C4"/>
    <w:rsid w:val="00C411D3"/>
    <w:rsid w:val="00C428DA"/>
    <w:rsid w:val="00C511AB"/>
    <w:rsid w:val="00C57728"/>
    <w:rsid w:val="00C57FF6"/>
    <w:rsid w:val="00C60FC0"/>
    <w:rsid w:val="00C620CC"/>
    <w:rsid w:val="00C6443D"/>
    <w:rsid w:val="00C72F54"/>
    <w:rsid w:val="00C72FD1"/>
    <w:rsid w:val="00C7416F"/>
    <w:rsid w:val="00C91D70"/>
    <w:rsid w:val="00CB124D"/>
    <w:rsid w:val="00CB3C70"/>
    <w:rsid w:val="00CC24E9"/>
    <w:rsid w:val="00CC639D"/>
    <w:rsid w:val="00CC7395"/>
    <w:rsid w:val="00CD4A6F"/>
    <w:rsid w:val="00CD7EB8"/>
    <w:rsid w:val="00CE49A9"/>
    <w:rsid w:val="00CF7C8F"/>
    <w:rsid w:val="00D03910"/>
    <w:rsid w:val="00D06F14"/>
    <w:rsid w:val="00D30623"/>
    <w:rsid w:val="00D30E99"/>
    <w:rsid w:val="00D3178C"/>
    <w:rsid w:val="00D37ED5"/>
    <w:rsid w:val="00D50C61"/>
    <w:rsid w:val="00D54A5E"/>
    <w:rsid w:val="00D55A5D"/>
    <w:rsid w:val="00D60898"/>
    <w:rsid w:val="00D62024"/>
    <w:rsid w:val="00D63297"/>
    <w:rsid w:val="00D8409D"/>
    <w:rsid w:val="00D90769"/>
    <w:rsid w:val="00DA4FE0"/>
    <w:rsid w:val="00DA5ACB"/>
    <w:rsid w:val="00DB471B"/>
    <w:rsid w:val="00DB4BC1"/>
    <w:rsid w:val="00DB60F5"/>
    <w:rsid w:val="00DB6E1A"/>
    <w:rsid w:val="00DD5465"/>
    <w:rsid w:val="00DD54CF"/>
    <w:rsid w:val="00DE1350"/>
    <w:rsid w:val="00DE22DF"/>
    <w:rsid w:val="00DE437F"/>
    <w:rsid w:val="00DF2C86"/>
    <w:rsid w:val="00E021DC"/>
    <w:rsid w:val="00E10A2C"/>
    <w:rsid w:val="00E149D6"/>
    <w:rsid w:val="00E24580"/>
    <w:rsid w:val="00E31562"/>
    <w:rsid w:val="00E325C5"/>
    <w:rsid w:val="00E46C2E"/>
    <w:rsid w:val="00E52C89"/>
    <w:rsid w:val="00E5442C"/>
    <w:rsid w:val="00E653D6"/>
    <w:rsid w:val="00E65EE3"/>
    <w:rsid w:val="00E667DD"/>
    <w:rsid w:val="00E670D9"/>
    <w:rsid w:val="00E718F0"/>
    <w:rsid w:val="00E97289"/>
    <w:rsid w:val="00E972EF"/>
    <w:rsid w:val="00EA3E87"/>
    <w:rsid w:val="00EA4AF5"/>
    <w:rsid w:val="00EB1150"/>
    <w:rsid w:val="00EC21CF"/>
    <w:rsid w:val="00ED404A"/>
    <w:rsid w:val="00EF6D3E"/>
    <w:rsid w:val="00F123E2"/>
    <w:rsid w:val="00F16F2F"/>
    <w:rsid w:val="00F43E77"/>
    <w:rsid w:val="00F51196"/>
    <w:rsid w:val="00F52C61"/>
    <w:rsid w:val="00F559FA"/>
    <w:rsid w:val="00F63A7A"/>
    <w:rsid w:val="00F8060C"/>
    <w:rsid w:val="00F93622"/>
    <w:rsid w:val="00F954F8"/>
    <w:rsid w:val="00FB1221"/>
    <w:rsid w:val="00FC7E6A"/>
    <w:rsid w:val="00FD01FB"/>
    <w:rsid w:val="00FD6872"/>
    <w:rsid w:val="00FE2204"/>
    <w:rsid w:val="00FE2A11"/>
    <w:rsid w:val="00FF3CB2"/>
    <w:rsid w:val="00FF6231"/>
    <w:rsid w:val="39A8DED6"/>
    <w:rsid w:val="48A8E84E"/>
    <w:rsid w:val="4D603FB4"/>
    <w:rsid w:val="55CEF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FBB1D90E-FD76-4554-A2C0-8EB6790B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3">
    <w:name w:val="heading 3"/>
    <w:basedOn w:val="Normal"/>
    <w:link w:val="Heading3Char"/>
    <w:uiPriority w:val="9"/>
    <w:qFormat/>
    <w:rsid w:val="007226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rPr>
  </w:style>
  <w:style w:type="numbering" w:customStyle="1" w:styleId="ImportedStyle2">
    <w:name w:val="Imported Style 2"/>
    <w:pPr>
      <w:numPr>
        <w:numId w:val="2"/>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3"/>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4"/>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5"/>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customStyle="1" w:styleId="FooterChar">
    <w:name w:val="Footer Char"/>
    <w:basedOn w:val="DefaultParagraphFont"/>
    <w:link w:val="Footer"/>
    <w:uiPriority w:val="99"/>
    <w:rsid w:val="007B3D1D"/>
    <w:rPr>
      <w:sz w:val="24"/>
      <w:szCs w:val="24"/>
    </w:rPr>
  </w:style>
  <w:style w:type="paragraph" w:customStyle="1" w:styleId="paragraph">
    <w:name w:val="paragraph"/>
    <w:basedOn w:val="Normal"/>
    <w:rsid w:val="008036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03646"/>
  </w:style>
  <w:style w:type="character" w:customStyle="1" w:styleId="eop">
    <w:name w:val="eop"/>
    <w:basedOn w:val="DefaultParagraphFont"/>
    <w:rsid w:val="00803646"/>
  </w:style>
  <w:style w:type="character" w:customStyle="1" w:styleId="contextualspellingandgrammarerror">
    <w:name w:val="contextualspellingandgrammarerror"/>
    <w:basedOn w:val="DefaultParagraphFont"/>
    <w:rsid w:val="007C18C5"/>
  </w:style>
  <w:style w:type="character" w:customStyle="1" w:styleId="wacimagecontainer">
    <w:name w:val="wacimagecontainer"/>
    <w:basedOn w:val="DefaultParagraphFont"/>
    <w:rsid w:val="00885F46"/>
  </w:style>
  <w:style w:type="character" w:styleId="FollowedHyperlink">
    <w:name w:val="FollowedHyperlink"/>
    <w:basedOn w:val="DefaultParagraphFont"/>
    <w:uiPriority w:val="99"/>
    <w:semiHidden/>
    <w:unhideWhenUsed/>
    <w:rsid w:val="00103E64"/>
    <w:rPr>
      <w:color w:val="FF00FF" w:themeColor="followedHyperlink"/>
      <w:u w:val="single"/>
    </w:rPr>
  </w:style>
  <w:style w:type="paragraph" w:styleId="NormalWeb">
    <w:name w:val="Normal (Web)"/>
    <w:basedOn w:val="Normal"/>
    <w:uiPriority w:val="99"/>
    <w:unhideWhenUsed/>
    <w:rsid w:val="00EC21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EC21CF"/>
    <w:rPr>
      <w:b/>
      <w:bCs/>
    </w:rPr>
  </w:style>
  <w:style w:type="paragraph" w:customStyle="1" w:styleId="bs-callout">
    <w:name w:val="bs-callout"/>
    <w:basedOn w:val="Normal"/>
    <w:rsid w:val="00EC21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creenreader-only">
    <w:name w:val="screenreader-only"/>
    <w:basedOn w:val="DefaultParagraphFont"/>
    <w:rsid w:val="00EC21CF"/>
  </w:style>
  <w:style w:type="character" w:styleId="Emphasis">
    <w:name w:val="Emphasis"/>
    <w:basedOn w:val="DefaultParagraphFont"/>
    <w:uiPriority w:val="20"/>
    <w:qFormat/>
    <w:rsid w:val="00EC21CF"/>
    <w:rPr>
      <w:i/>
      <w:iCs/>
    </w:rPr>
  </w:style>
  <w:style w:type="paragraph" w:customStyle="1" w:styleId="spaced">
    <w:name w:val="spaced"/>
    <w:basedOn w:val="Normal"/>
    <w:rsid w:val="00EC21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7226CD"/>
    <w:rPr>
      <w:rFonts w:eastAsia="Times New Roman"/>
      <w:b/>
      <w:bCs/>
      <w:sz w:val="27"/>
      <w:szCs w:val="27"/>
      <w:bdr w:val="none" w:sz="0" w:space="0" w:color="auto"/>
    </w:rPr>
  </w:style>
  <w:style w:type="table" w:styleId="PlainTable1">
    <w:name w:val="Plain Table 1"/>
    <w:basedOn w:val="TableNormal"/>
    <w:uiPriority w:val="41"/>
    <w:rsid w:val="003340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215700053">
      <w:bodyDiv w:val="1"/>
      <w:marLeft w:val="0"/>
      <w:marRight w:val="0"/>
      <w:marTop w:val="0"/>
      <w:marBottom w:val="0"/>
      <w:divBdr>
        <w:top w:val="none" w:sz="0" w:space="0" w:color="auto"/>
        <w:left w:val="none" w:sz="0" w:space="0" w:color="auto"/>
        <w:bottom w:val="none" w:sz="0" w:space="0" w:color="auto"/>
        <w:right w:val="none" w:sz="0" w:space="0" w:color="auto"/>
      </w:divBdr>
    </w:div>
    <w:div w:id="394087980">
      <w:bodyDiv w:val="1"/>
      <w:marLeft w:val="0"/>
      <w:marRight w:val="0"/>
      <w:marTop w:val="0"/>
      <w:marBottom w:val="0"/>
      <w:divBdr>
        <w:top w:val="none" w:sz="0" w:space="0" w:color="auto"/>
        <w:left w:val="none" w:sz="0" w:space="0" w:color="auto"/>
        <w:bottom w:val="none" w:sz="0" w:space="0" w:color="auto"/>
        <w:right w:val="none" w:sz="0" w:space="0" w:color="auto"/>
      </w:divBdr>
    </w:div>
    <w:div w:id="721252427">
      <w:bodyDiv w:val="1"/>
      <w:marLeft w:val="0"/>
      <w:marRight w:val="0"/>
      <w:marTop w:val="0"/>
      <w:marBottom w:val="0"/>
      <w:divBdr>
        <w:top w:val="none" w:sz="0" w:space="0" w:color="auto"/>
        <w:left w:val="none" w:sz="0" w:space="0" w:color="auto"/>
        <w:bottom w:val="none" w:sz="0" w:space="0" w:color="auto"/>
        <w:right w:val="none" w:sz="0" w:space="0" w:color="auto"/>
      </w:divBdr>
    </w:div>
    <w:div w:id="747774825">
      <w:bodyDiv w:val="1"/>
      <w:marLeft w:val="0"/>
      <w:marRight w:val="0"/>
      <w:marTop w:val="0"/>
      <w:marBottom w:val="0"/>
      <w:divBdr>
        <w:top w:val="none" w:sz="0" w:space="0" w:color="auto"/>
        <w:left w:val="none" w:sz="0" w:space="0" w:color="auto"/>
        <w:bottom w:val="none" w:sz="0" w:space="0" w:color="auto"/>
        <w:right w:val="none" w:sz="0" w:space="0" w:color="auto"/>
      </w:divBdr>
      <w:divsChild>
        <w:div w:id="547961451">
          <w:marLeft w:val="0"/>
          <w:marRight w:val="0"/>
          <w:marTop w:val="0"/>
          <w:marBottom w:val="0"/>
          <w:divBdr>
            <w:top w:val="none" w:sz="0" w:space="0" w:color="auto"/>
            <w:left w:val="none" w:sz="0" w:space="0" w:color="auto"/>
            <w:bottom w:val="none" w:sz="0" w:space="0" w:color="auto"/>
            <w:right w:val="none" w:sz="0" w:space="0" w:color="auto"/>
          </w:divBdr>
          <w:divsChild>
            <w:div w:id="46421164">
              <w:marLeft w:val="0"/>
              <w:marRight w:val="0"/>
              <w:marTop w:val="0"/>
              <w:marBottom w:val="0"/>
              <w:divBdr>
                <w:top w:val="none" w:sz="0" w:space="0" w:color="auto"/>
                <w:left w:val="none" w:sz="0" w:space="0" w:color="auto"/>
                <w:bottom w:val="none" w:sz="0" w:space="0" w:color="auto"/>
                <w:right w:val="none" w:sz="0" w:space="0" w:color="auto"/>
              </w:divBdr>
            </w:div>
            <w:div w:id="131488086">
              <w:marLeft w:val="0"/>
              <w:marRight w:val="0"/>
              <w:marTop w:val="0"/>
              <w:marBottom w:val="0"/>
              <w:divBdr>
                <w:top w:val="none" w:sz="0" w:space="0" w:color="auto"/>
                <w:left w:val="none" w:sz="0" w:space="0" w:color="auto"/>
                <w:bottom w:val="none" w:sz="0" w:space="0" w:color="auto"/>
                <w:right w:val="none" w:sz="0" w:space="0" w:color="auto"/>
              </w:divBdr>
            </w:div>
            <w:div w:id="146944677">
              <w:marLeft w:val="0"/>
              <w:marRight w:val="0"/>
              <w:marTop w:val="0"/>
              <w:marBottom w:val="0"/>
              <w:divBdr>
                <w:top w:val="none" w:sz="0" w:space="0" w:color="auto"/>
                <w:left w:val="none" w:sz="0" w:space="0" w:color="auto"/>
                <w:bottom w:val="none" w:sz="0" w:space="0" w:color="auto"/>
                <w:right w:val="none" w:sz="0" w:space="0" w:color="auto"/>
              </w:divBdr>
            </w:div>
            <w:div w:id="233392178">
              <w:marLeft w:val="0"/>
              <w:marRight w:val="0"/>
              <w:marTop w:val="0"/>
              <w:marBottom w:val="0"/>
              <w:divBdr>
                <w:top w:val="none" w:sz="0" w:space="0" w:color="auto"/>
                <w:left w:val="none" w:sz="0" w:space="0" w:color="auto"/>
                <w:bottom w:val="none" w:sz="0" w:space="0" w:color="auto"/>
                <w:right w:val="none" w:sz="0" w:space="0" w:color="auto"/>
              </w:divBdr>
            </w:div>
            <w:div w:id="503320902">
              <w:marLeft w:val="0"/>
              <w:marRight w:val="0"/>
              <w:marTop w:val="0"/>
              <w:marBottom w:val="0"/>
              <w:divBdr>
                <w:top w:val="none" w:sz="0" w:space="0" w:color="auto"/>
                <w:left w:val="none" w:sz="0" w:space="0" w:color="auto"/>
                <w:bottom w:val="none" w:sz="0" w:space="0" w:color="auto"/>
                <w:right w:val="none" w:sz="0" w:space="0" w:color="auto"/>
              </w:divBdr>
            </w:div>
            <w:div w:id="643121864">
              <w:marLeft w:val="0"/>
              <w:marRight w:val="0"/>
              <w:marTop w:val="0"/>
              <w:marBottom w:val="0"/>
              <w:divBdr>
                <w:top w:val="none" w:sz="0" w:space="0" w:color="auto"/>
                <w:left w:val="none" w:sz="0" w:space="0" w:color="auto"/>
                <w:bottom w:val="none" w:sz="0" w:space="0" w:color="auto"/>
                <w:right w:val="none" w:sz="0" w:space="0" w:color="auto"/>
              </w:divBdr>
            </w:div>
            <w:div w:id="670333676">
              <w:marLeft w:val="0"/>
              <w:marRight w:val="0"/>
              <w:marTop w:val="0"/>
              <w:marBottom w:val="0"/>
              <w:divBdr>
                <w:top w:val="none" w:sz="0" w:space="0" w:color="auto"/>
                <w:left w:val="none" w:sz="0" w:space="0" w:color="auto"/>
                <w:bottom w:val="none" w:sz="0" w:space="0" w:color="auto"/>
                <w:right w:val="none" w:sz="0" w:space="0" w:color="auto"/>
              </w:divBdr>
            </w:div>
            <w:div w:id="842672042">
              <w:marLeft w:val="0"/>
              <w:marRight w:val="0"/>
              <w:marTop w:val="0"/>
              <w:marBottom w:val="0"/>
              <w:divBdr>
                <w:top w:val="none" w:sz="0" w:space="0" w:color="auto"/>
                <w:left w:val="none" w:sz="0" w:space="0" w:color="auto"/>
                <w:bottom w:val="none" w:sz="0" w:space="0" w:color="auto"/>
                <w:right w:val="none" w:sz="0" w:space="0" w:color="auto"/>
              </w:divBdr>
            </w:div>
            <w:div w:id="927613669">
              <w:marLeft w:val="0"/>
              <w:marRight w:val="0"/>
              <w:marTop w:val="0"/>
              <w:marBottom w:val="0"/>
              <w:divBdr>
                <w:top w:val="none" w:sz="0" w:space="0" w:color="auto"/>
                <w:left w:val="none" w:sz="0" w:space="0" w:color="auto"/>
                <w:bottom w:val="none" w:sz="0" w:space="0" w:color="auto"/>
                <w:right w:val="none" w:sz="0" w:space="0" w:color="auto"/>
              </w:divBdr>
            </w:div>
            <w:div w:id="994138981">
              <w:marLeft w:val="0"/>
              <w:marRight w:val="0"/>
              <w:marTop w:val="0"/>
              <w:marBottom w:val="0"/>
              <w:divBdr>
                <w:top w:val="none" w:sz="0" w:space="0" w:color="auto"/>
                <w:left w:val="none" w:sz="0" w:space="0" w:color="auto"/>
                <w:bottom w:val="none" w:sz="0" w:space="0" w:color="auto"/>
                <w:right w:val="none" w:sz="0" w:space="0" w:color="auto"/>
              </w:divBdr>
            </w:div>
            <w:div w:id="1052197138">
              <w:marLeft w:val="0"/>
              <w:marRight w:val="0"/>
              <w:marTop w:val="0"/>
              <w:marBottom w:val="0"/>
              <w:divBdr>
                <w:top w:val="none" w:sz="0" w:space="0" w:color="auto"/>
                <w:left w:val="none" w:sz="0" w:space="0" w:color="auto"/>
                <w:bottom w:val="none" w:sz="0" w:space="0" w:color="auto"/>
                <w:right w:val="none" w:sz="0" w:space="0" w:color="auto"/>
              </w:divBdr>
            </w:div>
            <w:div w:id="1120220798">
              <w:marLeft w:val="0"/>
              <w:marRight w:val="0"/>
              <w:marTop w:val="0"/>
              <w:marBottom w:val="0"/>
              <w:divBdr>
                <w:top w:val="none" w:sz="0" w:space="0" w:color="auto"/>
                <w:left w:val="none" w:sz="0" w:space="0" w:color="auto"/>
                <w:bottom w:val="none" w:sz="0" w:space="0" w:color="auto"/>
                <w:right w:val="none" w:sz="0" w:space="0" w:color="auto"/>
              </w:divBdr>
            </w:div>
            <w:div w:id="1323775681">
              <w:marLeft w:val="0"/>
              <w:marRight w:val="0"/>
              <w:marTop w:val="0"/>
              <w:marBottom w:val="0"/>
              <w:divBdr>
                <w:top w:val="none" w:sz="0" w:space="0" w:color="auto"/>
                <w:left w:val="none" w:sz="0" w:space="0" w:color="auto"/>
                <w:bottom w:val="none" w:sz="0" w:space="0" w:color="auto"/>
                <w:right w:val="none" w:sz="0" w:space="0" w:color="auto"/>
              </w:divBdr>
            </w:div>
            <w:div w:id="1406343379">
              <w:marLeft w:val="0"/>
              <w:marRight w:val="0"/>
              <w:marTop w:val="0"/>
              <w:marBottom w:val="0"/>
              <w:divBdr>
                <w:top w:val="none" w:sz="0" w:space="0" w:color="auto"/>
                <w:left w:val="none" w:sz="0" w:space="0" w:color="auto"/>
                <w:bottom w:val="none" w:sz="0" w:space="0" w:color="auto"/>
                <w:right w:val="none" w:sz="0" w:space="0" w:color="auto"/>
              </w:divBdr>
              <w:divsChild>
                <w:div w:id="279847441">
                  <w:marLeft w:val="0"/>
                  <w:marRight w:val="0"/>
                  <w:marTop w:val="0"/>
                  <w:marBottom w:val="0"/>
                  <w:divBdr>
                    <w:top w:val="none" w:sz="0" w:space="0" w:color="auto"/>
                    <w:left w:val="none" w:sz="0" w:space="0" w:color="auto"/>
                    <w:bottom w:val="none" w:sz="0" w:space="0" w:color="auto"/>
                    <w:right w:val="none" w:sz="0" w:space="0" w:color="auto"/>
                  </w:divBdr>
                </w:div>
                <w:div w:id="1225606092">
                  <w:marLeft w:val="0"/>
                  <w:marRight w:val="0"/>
                  <w:marTop w:val="0"/>
                  <w:marBottom w:val="0"/>
                  <w:divBdr>
                    <w:top w:val="none" w:sz="0" w:space="0" w:color="auto"/>
                    <w:left w:val="none" w:sz="0" w:space="0" w:color="auto"/>
                    <w:bottom w:val="none" w:sz="0" w:space="0" w:color="auto"/>
                    <w:right w:val="none" w:sz="0" w:space="0" w:color="auto"/>
                  </w:divBdr>
                </w:div>
                <w:div w:id="1313097842">
                  <w:marLeft w:val="0"/>
                  <w:marRight w:val="0"/>
                  <w:marTop w:val="0"/>
                  <w:marBottom w:val="0"/>
                  <w:divBdr>
                    <w:top w:val="none" w:sz="0" w:space="0" w:color="auto"/>
                    <w:left w:val="none" w:sz="0" w:space="0" w:color="auto"/>
                    <w:bottom w:val="none" w:sz="0" w:space="0" w:color="auto"/>
                    <w:right w:val="none" w:sz="0" w:space="0" w:color="auto"/>
                  </w:divBdr>
                </w:div>
                <w:div w:id="1601259854">
                  <w:marLeft w:val="0"/>
                  <w:marRight w:val="0"/>
                  <w:marTop w:val="0"/>
                  <w:marBottom w:val="0"/>
                  <w:divBdr>
                    <w:top w:val="none" w:sz="0" w:space="0" w:color="auto"/>
                    <w:left w:val="none" w:sz="0" w:space="0" w:color="auto"/>
                    <w:bottom w:val="none" w:sz="0" w:space="0" w:color="auto"/>
                    <w:right w:val="none" w:sz="0" w:space="0" w:color="auto"/>
                  </w:divBdr>
                </w:div>
                <w:div w:id="1805729889">
                  <w:marLeft w:val="0"/>
                  <w:marRight w:val="0"/>
                  <w:marTop w:val="0"/>
                  <w:marBottom w:val="0"/>
                  <w:divBdr>
                    <w:top w:val="none" w:sz="0" w:space="0" w:color="auto"/>
                    <w:left w:val="none" w:sz="0" w:space="0" w:color="auto"/>
                    <w:bottom w:val="none" w:sz="0" w:space="0" w:color="auto"/>
                    <w:right w:val="none" w:sz="0" w:space="0" w:color="auto"/>
                  </w:divBdr>
                </w:div>
              </w:divsChild>
            </w:div>
            <w:div w:id="1500123285">
              <w:marLeft w:val="0"/>
              <w:marRight w:val="0"/>
              <w:marTop w:val="0"/>
              <w:marBottom w:val="0"/>
              <w:divBdr>
                <w:top w:val="none" w:sz="0" w:space="0" w:color="auto"/>
                <w:left w:val="none" w:sz="0" w:space="0" w:color="auto"/>
                <w:bottom w:val="none" w:sz="0" w:space="0" w:color="auto"/>
                <w:right w:val="none" w:sz="0" w:space="0" w:color="auto"/>
              </w:divBdr>
            </w:div>
            <w:div w:id="1500777744">
              <w:marLeft w:val="0"/>
              <w:marRight w:val="0"/>
              <w:marTop w:val="0"/>
              <w:marBottom w:val="0"/>
              <w:divBdr>
                <w:top w:val="none" w:sz="0" w:space="0" w:color="auto"/>
                <w:left w:val="none" w:sz="0" w:space="0" w:color="auto"/>
                <w:bottom w:val="none" w:sz="0" w:space="0" w:color="auto"/>
                <w:right w:val="none" w:sz="0" w:space="0" w:color="auto"/>
              </w:divBdr>
              <w:divsChild>
                <w:div w:id="1352877090">
                  <w:marLeft w:val="0"/>
                  <w:marRight w:val="0"/>
                  <w:marTop w:val="0"/>
                  <w:marBottom w:val="0"/>
                  <w:divBdr>
                    <w:top w:val="none" w:sz="0" w:space="0" w:color="auto"/>
                    <w:left w:val="none" w:sz="0" w:space="0" w:color="auto"/>
                    <w:bottom w:val="none" w:sz="0" w:space="0" w:color="auto"/>
                    <w:right w:val="none" w:sz="0" w:space="0" w:color="auto"/>
                  </w:divBdr>
                </w:div>
                <w:div w:id="1471485126">
                  <w:marLeft w:val="0"/>
                  <w:marRight w:val="0"/>
                  <w:marTop w:val="0"/>
                  <w:marBottom w:val="0"/>
                  <w:divBdr>
                    <w:top w:val="none" w:sz="0" w:space="0" w:color="auto"/>
                    <w:left w:val="none" w:sz="0" w:space="0" w:color="auto"/>
                    <w:bottom w:val="none" w:sz="0" w:space="0" w:color="auto"/>
                    <w:right w:val="none" w:sz="0" w:space="0" w:color="auto"/>
                  </w:divBdr>
                </w:div>
                <w:div w:id="2141217171">
                  <w:marLeft w:val="0"/>
                  <w:marRight w:val="0"/>
                  <w:marTop w:val="0"/>
                  <w:marBottom w:val="0"/>
                  <w:divBdr>
                    <w:top w:val="none" w:sz="0" w:space="0" w:color="auto"/>
                    <w:left w:val="none" w:sz="0" w:space="0" w:color="auto"/>
                    <w:bottom w:val="none" w:sz="0" w:space="0" w:color="auto"/>
                    <w:right w:val="none" w:sz="0" w:space="0" w:color="auto"/>
                  </w:divBdr>
                </w:div>
              </w:divsChild>
            </w:div>
            <w:div w:id="1558784491">
              <w:marLeft w:val="0"/>
              <w:marRight w:val="0"/>
              <w:marTop w:val="0"/>
              <w:marBottom w:val="0"/>
              <w:divBdr>
                <w:top w:val="none" w:sz="0" w:space="0" w:color="auto"/>
                <w:left w:val="none" w:sz="0" w:space="0" w:color="auto"/>
                <w:bottom w:val="none" w:sz="0" w:space="0" w:color="auto"/>
                <w:right w:val="none" w:sz="0" w:space="0" w:color="auto"/>
              </w:divBdr>
            </w:div>
            <w:div w:id="1613048928">
              <w:marLeft w:val="0"/>
              <w:marRight w:val="0"/>
              <w:marTop w:val="0"/>
              <w:marBottom w:val="0"/>
              <w:divBdr>
                <w:top w:val="none" w:sz="0" w:space="0" w:color="auto"/>
                <w:left w:val="none" w:sz="0" w:space="0" w:color="auto"/>
                <w:bottom w:val="none" w:sz="0" w:space="0" w:color="auto"/>
                <w:right w:val="none" w:sz="0" w:space="0" w:color="auto"/>
              </w:divBdr>
            </w:div>
            <w:div w:id="1681005749">
              <w:marLeft w:val="0"/>
              <w:marRight w:val="0"/>
              <w:marTop w:val="0"/>
              <w:marBottom w:val="0"/>
              <w:divBdr>
                <w:top w:val="none" w:sz="0" w:space="0" w:color="auto"/>
                <w:left w:val="none" w:sz="0" w:space="0" w:color="auto"/>
                <w:bottom w:val="none" w:sz="0" w:space="0" w:color="auto"/>
                <w:right w:val="none" w:sz="0" w:space="0" w:color="auto"/>
              </w:divBdr>
            </w:div>
            <w:div w:id="1701316057">
              <w:marLeft w:val="0"/>
              <w:marRight w:val="0"/>
              <w:marTop w:val="0"/>
              <w:marBottom w:val="0"/>
              <w:divBdr>
                <w:top w:val="none" w:sz="0" w:space="0" w:color="auto"/>
                <w:left w:val="none" w:sz="0" w:space="0" w:color="auto"/>
                <w:bottom w:val="none" w:sz="0" w:space="0" w:color="auto"/>
                <w:right w:val="none" w:sz="0" w:space="0" w:color="auto"/>
              </w:divBdr>
            </w:div>
            <w:div w:id="1894151449">
              <w:marLeft w:val="0"/>
              <w:marRight w:val="0"/>
              <w:marTop w:val="0"/>
              <w:marBottom w:val="0"/>
              <w:divBdr>
                <w:top w:val="none" w:sz="0" w:space="0" w:color="auto"/>
                <w:left w:val="none" w:sz="0" w:space="0" w:color="auto"/>
                <w:bottom w:val="none" w:sz="0" w:space="0" w:color="auto"/>
                <w:right w:val="none" w:sz="0" w:space="0" w:color="auto"/>
              </w:divBdr>
            </w:div>
            <w:div w:id="2005938698">
              <w:marLeft w:val="0"/>
              <w:marRight w:val="0"/>
              <w:marTop w:val="0"/>
              <w:marBottom w:val="0"/>
              <w:divBdr>
                <w:top w:val="none" w:sz="0" w:space="0" w:color="auto"/>
                <w:left w:val="none" w:sz="0" w:space="0" w:color="auto"/>
                <w:bottom w:val="none" w:sz="0" w:space="0" w:color="auto"/>
                <w:right w:val="none" w:sz="0" w:space="0" w:color="auto"/>
              </w:divBdr>
            </w:div>
            <w:div w:id="20502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1043">
      <w:bodyDiv w:val="1"/>
      <w:marLeft w:val="0"/>
      <w:marRight w:val="0"/>
      <w:marTop w:val="0"/>
      <w:marBottom w:val="0"/>
      <w:divBdr>
        <w:top w:val="none" w:sz="0" w:space="0" w:color="auto"/>
        <w:left w:val="none" w:sz="0" w:space="0" w:color="auto"/>
        <w:bottom w:val="none" w:sz="0" w:space="0" w:color="auto"/>
        <w:right w:val="none" w:sz="0" w:space="0" w:color="auto"/>
      </w:divBdr>
    </w:div>
    <w:div w:id="817650353">
      <w:bodyDiv w:val="1"/>
      <w:marLeft w:val="0"/>
      <w:marRight w:val="0"/>
      <w:marTop w:val="0"/>
      <w:marBottom w:val="0"/>
      <w:divBdr>
        <w:top w:val="none" w:sz="0" w:space="0" w:color="auto"/>
        <w:left w:val="none" w:sz="0" w:space="0" w:color="auto"/>
        <w:bottom w:val="none" w:sz="0" w:space="0" w:color="auto"/>
        <w:right w:val="none" w:sz="0" w:space="0" w:color="auto"/>
      </w:divBdr>
      <w:divsChild>
        <w:div w:id="173419654">
          <w:marLeft w:val="0"/>
          <w:marRight w:val="0"/>
          <w:marTop w:val="0"/>
          <w:marBottom w:val="0"/>
          <w:divBdr>
            <w:top w:val="none" w:sz="0" w:space="0" w:color="auto"/>
            <w:left w:val="none" w:sz="0" w:space="0" w:color="auto"/>
            <w:bottom w:val="none" w:sz="0" w:space="0" w:color="auto"/>
            <w:right w:val="none" w:sz="0" w:space="0" w:color="auto"/>
          </w:divBdr>
          <w:divsChild>
            <w:div w:id="14557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55463">
      <w:bodyDiv w:val="1"/>
      <w:marLeft w:val="0"/>
      <w:marRight w:val="0"/>
      <w:marTop w:val="0"/>
      <w:marBottom w:val="0"/>
      <w:divBdr>
        <w:top w:val="none" w:sz="0" w:space="0" w:color="auto"/>
        <w:left w:val="none" w:sz="0" w:space="0" w:color="auto"/>
        <w:bottom w:val="none" w:sz="0" w:space="0" w:color="auto"/>
        <w:right w:val="none" w:sz="0" w:space="0" w:color="auto"/>
      </w:divBdr>
    </w:div>
    <w:div w:id="1550072782">
      <w:bodyDiv w:val="1"/>
      <w:marLeft w:val="0"/>
      <w:marRight w:val="0"/>
      <w:marTop w:val="0"/>
      <w:marBottom w:val="0"/>
      <w:divBdr>
        <w:top w:val="none" w:sz="0" w:space="0" w:color="auto"/>
        <w:left w:val="none" w:sz="0" w:space="0" w:color="auto"/>
        <w:bottom w:val="none" w:sz="0" w:space="0" w:color="auto"/>
        <w:right w:val="none" w:sz="0" w:space="0" w:color="auto"/>
      </w:divBdr>
      <w:divsChild>
        <w:div w:id="1562133533">
          <w:marLeft w:val="0"/>
          <w:marRight w:val="0"/>
          <w:marTop w:val="0"/>
          <w:marBottom w:val="0"/>
          <w:divBdr>
            <w:top w:val="none" w:sz="0" w:space="0" w:color="auto"/>
            <w:left w:val="none" w:sz="0" w:space="0" w:color="auto"/>
            <w:bottom w:val="none" w:sz="0" w:space="0" w:color="auto"/>
            <w:right w:val="none" w:sz="0" w:space="0" w:color="auto"/>
          </w:divBdr>
        </w:div>
        <w:div w:id="370542552">
          <w:marLeft w:val="0"/>
          <w:marRight w:val="0"/>
          <w:marTop w:val="0"/>
          <w:marBottom w:val="0"/>
          <w:divBdr>
            <w:top w:val="none" w:sz="0" w:space="0" w:color="auto"/>
            <w:left w:val="none" w:sz="0" w:space="0" w:color="auto"/>
            <w:bottom w:val="none" w:sz="0" w:space="0" w:color="auto"/>
            <w:right w:val="none" w:sz="0" w:space="0" w:color="auto"/>
          </w:divBdr>
        </w:div>
        <w:div w:id="1989286053">
          <w:marLeft w:val="0"/>
          <w:marRight w:val="0"/>
          <w:marTop w:val="0"/>
          <w:marBottom w:val="0"/>
          <w:divBdr>
            <w:top w:val="none" w:sz="0" w:space="0" w:color="auto"/>
            <w:left w:val="none" w:sz="0" w:space="0" w:color="auto"/>
            <w:bottom w:val="none" w:sz="0" w:space="0" w:color="auto"/>
            <w:right w:val="none" w:sz="0" w:space="0" w:color="auto"/>
          </w:divBdr>
        </w:div>
        <w:div w:id="7253739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m.maxient.com/reportingform.php?AuburnUniv&amp;layout_id=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uburn.edu/student_info/student_poli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2116</Words>
  <Characters>12443</Characters>
  <Application>Microsoft Office Word</Application>
  <DocSecurity>0</DocSecurity>
  <Lines>541</Lines>
  <Paragraphs>274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Emmaree Wilson</dc:creator>
  <cp:keywords/>
  <dc:description/>
  <cp:lastModifiedBy>Stephanie Willis</cp:lastModifiedBy>
  <cp:revision>3</cp:revision>
  <cp:lastPrinted>2024-06-13T13:34:00Z</cp:lastPrinted>
  <dcterms:created xsi:type="dcterms:W3CDTF">2025-01-06T02:23:00Z</dcterms:created>
  <dcterms:modified xsi:type="dcterms:W3CDTF">2025-01-06T02:26:00Z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