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3799C28B"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p>
    <w:p w14:paraId="14D8673E"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32A3404D"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3B2CDFC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4F144A">
        <w:rPr>
          <w:rFonts w:ascii="Times New Roman" w:eastAsia="Times New Roman" w:hAnsi="Times New Roman" w:cs="Times New Roman"/>
          <w:color w:val="06145C"/>
        </w:rPr>
        <w:t>Spring 2025</w:t>
      </w:r>
    </w:p>
    <w:p w14:paraId="16BA7BAE" w14:textId="0472528A"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0E494C71"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000F24EB">
        <w:rPr>
          <w:rFonts w:ascii="Times New Roman" w:eastAsia="Times New Roman" w:hAnsi="Times New Roman" w:cs="Times New Roman"/>
          <w:color w:val="06145C"/>
        </w:rPr>
        <w:t>Virtual</w:t>
      </w:r>
    </w:p>
    <w:p w14:paraId="4FE823F7"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3ABBC7EC" w14:textId="72114B9E"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r w:rsidR="00982F6D">
        <w:rPr>
          <w:rFonts w:ascii="Times New Roman" w:eastAsia="Times New Roman" w:hAnsi="Times New Roman" w:cs="Times New Roman"/>
          <w:color w:val="002060"/>
        </w:rPr>
        <w:t>with regard to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71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98"/>
        <w:gridCol w:w="883"/>
      </w:tblGrid>
      <w:tr w:rsidR="000A50C5" w:rsidRPr="000A50C5" w14:paraId="4FC68B76" w14:textId="77777777" w:rsidTr="008C1185">
        <w:trPr>
          <w:trHeight w:val="763"/>
        </w:trPr>
        <w:tc>
          <w:tcPr>
            <w:tcW w:w="3612"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8" w:type="pct"/>
            <w:vAlign w:val="center"/>
            <w:hideMark/>
          </w:tcPr>
          <w:p w14:paraId="5D84EE33" w14:textId="232536A3" w:rsidR="003B6252" w:rsidRDefault="004677C5"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60</w:t>
            </w:r>
          </w:p>
          <w:p w14:paraId="013B01F4" w14:textId="3027A65F" w:rsidR="000A50C5" w:rsidRPr="000A50C5" w:rsidRDefault="004C6E8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001C504B">
              <w:rPr>
                <w:rFonts w:ascii="Times New Roman" w:eastAsia="Times New Roman" w:hAnsi="Times New Roman" w:cs="Times New Roman"/>
              </w:rPr>
              <w:t>0</w:t>
            </w:r>
            <w:r>
              <w:rPr>
                <w:rFonts w:ascii="Times New Roman" w:eastAsia="Times New Roman" w:hAnsi="Times New Roman" w:cs="Times New Roman"/>
              </w:rPr>
              <w:t>0</w:t>
            </w:r>
          </w:p>
        </w:tc>
      </w:tr>
      <w:tr w:rsidR="001C504B" w:rsidRPr="000A50C5" w14:paraId="48D3FB7B" w14:textId="77777777" w:rsidTr="008C1185">
        <w:trPr>
          <w:trHeight w:val="763"/>
        </w:trPr>
        <w:tc>
          <w:tcPr>
            <w:tcW w:w="3612" w:type="pct"/>
            <w:vAlign w:val="center"/>
          </w:tcPr>
          <w:p w14:paraId="37FE6ECC" w14:textId="2F8DC0C3"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Discussions</w:t>
            </w:r>
          </w:p>
        </w:tc>
        <w:tc>
          <w:tcPr>
            <w:tcW w:w="1388" w:type="pct"/>
            <w:vAlign w:val="center"/>
          </w:tcPr>
          <w:p w14:paraId="36ED4DF2" w14:textId="71EB5420"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20</w:t>
            </w:r>
          </w:p>
        </w:tc>
      </w:tr>
      <w:tr w:rsidR="000A50C5" w:rsidRPr="000A50C5" w14:paraId="796AEEFE" w14:textId="77777777" w:rsidTr="008C1185">
        <w:trPr>
          <w:trHeight w:val="763"/>
        </w:trPr>
        <w:tc>
          <w:tcPr>
            <w:tcW w:w="3612"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8" w:type="pct"/>
            <w:vAlign w:val="center"/>
            <w:hideMark/>
          </w:tcPr>
          <w:p w14:paraId="741F8CD6" w14:textId="6ABCCB35" w:rsidR="000A50C5" w:rsidRPr="000A50C5" w:rsidRDefault="001C504B"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180</w:t>
            </w:r>
          </w:p>
        </w:tc>
      </w:tr>
    </w:tbl>
    <w:p w14:paraId="6B5FFF07" w14:textId="77777777" w:rsidR="00F3758C" w:rsidRDefault="00F3758C" w:rsidP="000A50C5">
      <w:pPr>
        <w:spacing w:before="100" w:beforeAutospacing="1" w:after="100" w:afterAutospacing="1"/>
        <w:rPr>
          <w:rFonts w:ascii="Times New Roman" w:eastAsia="Times New Roman" w:hAnsi="Times New Roman" w:cs="Times New Roman"/>
          <w:color w:val="06145C"/>
        </w:rPr>
      </w:pPr>
    </w:p>
    <w:p w14:paraId="3E122C9E" w14:textId="439199B4" w:rsidR="008C1185" w:rsidRDefault="004F144A"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lastRenderedPageBreak/>
        <w:t>*</w:t>
      </w:r>
      <w:r w:rsidR="008C1185">
        <w:rPr>
          <w:rFonts w:ascii="Times New Roman" w:eastAsia="Times New Roman" w:hAnsi="Times New Roman" w:cs="Times New Roman"/>
          <w:color w:val="06145C"/>
        </w:rPr>
        <w:t>This lab is a pass/fail course. Therefore, final g</w:t>
      </w:r>
      <w:r w:rsidR="008C1185" w:rsidRPr="000A50C5">
        <w:rPr>
          <w:rFonts w:ascii="Times New Roman" w:eastAsia="Times New Roman" w:hAnsi="Times New Roman" w:cs="Times New Roman"/>
          <w:color w:val="06145C"/>
        </w:rPr>
        <w:t>rades</w:t>
      </w:r>
      <w:r w:rsidR="008C1185">
        <w:rPr>
          <w:rFonts w:ascii="Times New Roman" w:eastAsia="Times New Roman" w:hAnsi="Times New Roman" w:cs="Times New Roman"/>
          <w:color w:val="06145C"/>
        </w:rPr>
        <w:t xml:space="preserve"> are submitted as an “S” (satisfactory or pass) or a “</w:t>
      </w:r>
      <w:r w:rsidR="00F3758C">
        <w:rPr>
          <w:rFonts w:ascii="Times New Roman" w:eastAsia="Times New Roman" w:hAnsi="Times New Roman" w:cs="Times New Roman"/>
          <w:color w:val="06145C"/>
        </w:rPr>
        <w:t>U</w:t>
      </w:r>
      <w:r w:rsidR="008C1185">
        <w:rPr>
          <w:rFonts w:ascii="Times New Roman" w:eastAsia="Times New Roman" w:hAnsi="Times New Roman" w:cs="Times New Roman"/>
          <w:color w:val="06145C"/>
        </w:rPr>
        <w:t xml:space="preserve">” (unsatisfactory or fail). At Auburn University, this type of grade system considers that any grade that falls below a </w:t>
      </w:r>
      <w:r w:rsidR="00F3758C">
        <w:rPr>
          <w:rFonts w:ascii="Times New Roman" w:eastAsia="Times New Roman" w:hAnsi="Times New Roman" w:cs="Times New Roman"/>
          <w:color w:val="06145C"/>
        </w:rPr>
        <w:t>70% grade point average (GPA)</w:t>
      </w:r>
      <w:r w:rsidR="008C1185">
        <w:rPr>
          <w:rFonts w:ascii="Times New Roman" w:eastAsia="Times New Roman" w:hAnsi="Times New Roman" w:cs="Times New Roman"/>
          <w:color w:val="06145C"/>
        </w:rPr>
        <w:t xml:space="preserve"> </w:t>
      </w:r>
      <w:r w:rsidR="00F3758C">
        <w:rPr>
          <w:rFonts w:ascii="Times New Roman" w:eastAsia="Times New Roman" w:hAnsi="Times New Roman" w:cs="Times New Roman"/>
          <w:color w:val="06145C"/>
        </w:rPr>
        <w:t>results in a “U” or fail for this course and any grade that fall above or equal to 70% GPA results in an “S” or pass.</w:t>
      </w:r>
    </w:p>
    <w:p w14:paraId="70EDDF61" w14:textId="216A61F9" w:rsidR="00F3758C" w:rsidRDefault="00F3758C"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 xml:space="preserve">S= </w:t>
      </w:r>
      <w:r>
        <w:rPr>
          <w:rFonts w:ascii="Times New Roman" w:eastAsia="Times New Roman" w:hAnsi="Times New Roman" w:cs="Times New Roman"/>
          <w:color w:val="06145C"/>
        </w:rPr>
        <w:sym w:font="Symbol" w:char="F0B3"/>
      </w:r>
      <w:r>
        <w:rPr>
          <w:rFonts w:ascii="Times New Roman" w:eastAsia="Times New Roman" w:hAnsi="Times New Roman" w:cs="Times New Roman"/>
          <w:color w:val="06145C"/>
        </w:rPr>
        <w:t xml:space="preserve"> 70% GPA</w:t>
      </w:r>
    </w:p>
    <w:p w14:paraId="36E48741" w14:textId="188C3784" w:rsidR="00F3758C" w:rsidRPr="008C1185" w:rsidRDefault="00F3758C"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U= </w:t>
      </w:r>
      <w:r>
        <w:rPr>
          <w:rFonts w:ascii="Times New Roman" w:eastAsia="Times New Roman" w:hAnsi="Times New Roman" w:cs="Times New Roman"/>
          <w:color w:val="06145C"/>
        </w:rPr>
        <w:sym w:font="Symbol" w:char="F0A3"/>
      </w:r>
      <w:r>
        <w:rPr>
          <w:rFonts w:ascii="Times New Roman" w:eastAsia="Times New Roman" w:hAnsi="Times New Roman" w:cs="Times New Roman"/>
          <w:color w:val="06145C"/>
        </w:rPr>
        <w:t xml:space="preserve"> 69% GPA</w:t>
      </w:r>
    </w:p>
    <w:p w14:paraId="165F6CDA" w14:textId="3C95134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45DD68A4"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w:t>
      </w:r>
      <w:r w:rsidR="000F24EB">
        <w:rPr>
          <w:rFonts w:ascii="Times New Roman" w:eastAsia="Times New Roman" w:hAnsi="Times New Roman" w:cs="Times New Roman"/>
          <w:color w:val="06145C"/>
        </w:rPr>
        <w:t>through announcements.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197D161E"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r w:rsidR="00156AB9">
        <w:rPr>
          <w:rFonts w:ascii="Times New Roman" w:eastAsia="Times New Roman" w:hAnsi="Times New Roman" w:cs="Times New Roman"/>
          <w:color w:val="06145C"/>
        </w:rPr>
        <w:t>. If schedule changes happen, they will be communicated with students before changes are made.</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3B6252">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3B6252">
        <w:trPr>
          <w:trHeight w:val="920"/>
        </w:trPr>
        <w:tc>
          <w:tcPr>
            <w:tcW w:w="1730" w:type="pct"/>
            <w:vAlign w:val="center"/>
          </w:tcPr>
          <w:p w14:paraId="05EBF078" w14:textId="65488E30"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r w:rsidR="001C504B">
              <w:rPr>
                <w:rFonts w:ascii="Times New Roman" w:eastAsia="Times New Roman" w:hAnsi="Times New Roman" w:cs="Times New Roman"/>
                <w:color w:val="002060"/>
              </w:rPr>
              <w:br/>
            </w:r>
            <w:r w:rsidR="001C504B" w:rsidRPr="003B6252">
              <w:rPr>
                <w:rFonts w:ascii="Times New Roman" w:eastAsia="Times New Roman" w:hAnsi="Times New Roman" w:cs="Times New Roman"/>
                <w:color w:val="002060"/>
              </w:rPr>
              <w:t>Introduce Yourself</w:t>
            </w:r>
          </w:p>
        </w:tc>
        <w:tc>
          <w:tcPr>
            <w:tcW w:w="2503" w:type="pct"/>
            <w:vAlign w:val="center"/>
            <w:hideMark/>
          </w:tcPr>
          <w:p w14:paraId="11F07AD5" w14:textId="32AAE51B" w:rsidR="001C504B"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r w:rsidR="001C504B">
              <w:rPr>
                <w:rFonts w:ascii="Times New Roman" w:eastAsia="Times New Roman" w:hAnsi="Times New Roman" w:cs="Times New Roman"/>
                <w:color w:val="002060"/>
              </w:rPr>
              <w:br/>
            </w:r>
            <w:r w:rsidR="001C504B" w:rsidRPr="003B6252">
              <w:rPr>
                <w:rFonts w:ascii="Times New Roman" w:eastAsia="Times New Roman" w:hAnsi="Times New Roman" w:cs="Times New Roman"/>
                <w:color w:val="002060"/>
              </w:rPr>
              <w:t>Discussion- Introduce Yourself</w:t>
            </w:r>
          </w:p>
        </w:tc>
        <w:tc>
          <w:tcPr>
            <w:tcW w:w="767" w:type="pct"/>
            <w:vAlign w:val="center"/>
            <w:hideMark/>
          </w:tcPr>
          <w:p w14:paraId="6D92E49E" w14:textId="0C6B6CAE" w:rsidR="003B6252" w:rsidRPr="000A50C5"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January 19</w:t>
            </w:r>
          </w:p>
        </w:tc>
      </w:tr>
      <w:tr w:rsidR="003B6252" w:rsidRPr="000A50C5" w14:paraId="224D9F75" w14:textId="77777777" w:rsidTr="003B6252">
        <w:trPr>
          <w:trHeight w:val="795"/>
        </w:trPr>
        <w:tc>
          <w:tcPr>
            <w:tcW w:w="1730" w:type="pct"/>
            <w:vAlign w:val="center"/>
          </w:tcPr>
          <w:p w14:paraId="68093972" w14:textId="73CC1297" w:rsidR="003B6252"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Intro to Lifespan Development</w:t>
            </w:r>
          </w:p>
        </w:tc>
        <w:tc>
          <w:tcPr>
            <w:tcW w:w="2503" w:type="pct"/>
            <w:vAlign w:val="center"/>
            <w:hideMark/>
          </w:tcPr>
          <w:p w14:paraId="00318399" w14:textId="43F789C9" w:rsidR="003B6252"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Intro to Lifespan Development</w:t>
            </w:r>
          </w:p>
        </w:tc>
        <w:tc>
          <w:tcPr>
            <w:tcW w:w="767" w:type="pct"/>
            <w:vAlign w:val="center"/>
            <w:hideMark/>
          </w:tcPr>
          <w:p w14:paraId="06922960" w14:textId="65EEA7F7" w:rsidR="003B6252" w:rsidRPr="003B6252" w:rsidRDefault="001C504B"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br/>
            </w:r>
            <w:r w:rsidR="004F144A">
              <w:rPr>
                <w:rFonts w:ascii="Times New Roman" w:eastAsia="Times New Roman" w:hAnsi="Times New Roman" w:cs="Times New Roman"/>
                <w:color w:val="002060"/>
              </w:rPr>
              <w:t>January 26</w:t>
            </w:r>
          </w:p>
          <w:p w14:paraId="304A0279" w14:textId="1DA1BACC" w:rsidR="003B6252" w:rsidRPr="000A50C5" w:rsidRDefault="003B6252" w:rsidP="00801445">
            <w:pPr>
              <w:spacing w:before="100" w:beforeAutospacing="1" w:after="100" w:afterAutospacing="1"/>
              <w:rPr>
                <w:rFonts w:ascii="Times New Roman" w:eastAsia="Times New Roman" w:hAnsi="Times New Roman" w:cs="Times New Roman"/>
                <w:color w:val="002060"/>
              </w:rPr>
            </w:pPr>
          </w:p>
        </w:tc>
      </w:tr>
      <w:tr w:rsidR="00801445" w:rsidRPr="000A50C5" w14:paraId="1819D6C2" w14:textId="77777777" w:rsidTr="003B6252">
        <w:trPr>
          <w:trHeight w:val="795"/>
        </w:trPr>
        <w:tc>
          <w:tcPr>
            <w:tcW w:w="1730" w:type="pct"/>
            <w:vAlign w:val="center"/>
          </w:tcPr>
          <w:p w14:paraId="10677483" w14:textId="4E60FA16"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lastRenderedPageBreak/>
              <w:t xml:space="preserve">Birth </w:t>
            </w:r>
            <w:r>
              <w:rPr>
                <w:rFonts w:ascii="Times New Roman" w:eastAsia="Times New Roman" w:hAnsi="Times New Roman" w:cs="Times New Roman"/>
                <w:color w:val="002060"/>
              </w:rPr>
              <w:t>to</w:t>
            </w:r>
            <w:r w:rsidRPr="003B6252">
              <w:rPr>
                <w:rFonts w:ascii="Times New Roman" w:eastAsia="Times New Roman" w:hAnsi="Times New Roman" w:cs="Times New Roman"/>
                <w:color w:val="002060"/>
              </w:rPr>
              <w:t xml:space="preserve"> 6-Months</w:t>
            </w:r>
          </w:p>
        </w:tc>
        <w:tc>
          <w:tcPr>
            <w:tcW w:w="2503" w:type="pct"/>
            <w:vAlign w:val="center"/>
          </w:tcPr>
          <w:p w14:paraId="6BED7CCF" w14:textId="7966EACA"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tcPr>
          <w:p w14:paraId="10DA0C62" w14:textId="6C8F2FFC" w:rsidR="00801445" w:rsidRPr="003B6252"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2</w:t>
            </w:r>
          </w:p>
        </w:tc>
      </w:tr>
      <w:tr w:rsidR="00801445" w:rsidRPr="000A50C5" w14:paraId="74BD2CED" w14:textId="77777777" w:rsidTr="003B6252">
        <w:trPr>
          <w:trHeight w:val="795"/>
        </w:trPr>
        <w:tc>
          <w:tcPr>
            <w:tcW w:w="1730" w:type="pct"/>
            <w:vAlign w:val="center"/>
          </w:tcPr>
          <w:p w14:paraId="6C897A5C" w14:textId="18626A09" w:rsidR="00801445" w:rsidRPr="003B6252"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Newborn to 6-Months</w:t>
            </w:r>
            <w:r w:rsidR="009C149B">
              <w:rPr>
                <w:rFonts w:ascii="Times New Roman" w:eastAsia="Times New Roman" w:hAnsi="Times New Roman" w:cs="Times New Roman"/>
                <w:color w:val="002060"/>
              </w:rPr>
              <w:t xml:space="preserve"> Cont.</w:t>
            </w:r>
          </w:p>
        </w:tc>
        <w:tc>
          <w:tcPr>
            <w:tcW w:w="2503" w:type="pct"/>
            <w:vAlign w:val="center"/>
            <w:hideMark/>
          </w:tcPr>
          <w:p w14:paraId="509F40C8" w14:textId="203AC15E"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Quiz</w:t>
            </w:r>
            <w:r w:rsidRPr="003B6252">
              <w:rPr>
                <w:rFonts w:ascii="Times New Roman" w:eastAsia="Times New Roman" w:hAnsi="Times New Roman" w:cs="Times New Roman"/>
                <w:color w:val="002060"/>
              </w:rPr>
              <w:t>- Baby</w:t>
            </w:r>
            <w:r>
              <w:rPr>
                <w:rFonts w:ascii="Times New Roman" w:eastAsia="Times New Roman" w:hAnsi="Times New Roman" w:cs="Times New Roman"/>
                <w:color w:val="002060"/>
              </w:rPr>
              <w:t xml:space="preserve"> (Newborn to 6-months)</w:t>
            </w:r>
            <w:r>
              <w:rPr>
                <w:rFonts w:ascii="Times New Roman" w:eastAsia="Times New Roman" w:hAnsi="Times New Roman" w:cs="Times New Roman"/>
                <w:color w:val="002060"/>
              </w:rPr>
              <w:br/>
              <w:t>Quiz- 2 to 6-month Typical &amp; Atypical Dev.</w:t>
            </w:r>
          </w:p>
        </w:tc>
        <w:tc>
          <w:tcPr>
            <w:tcW w:w="767" w:type="pct"/>
            <w:vAlign w:val="center"/>
            <w:hideMark/>
          </w:tcPr>
          <w:p w14:paraId="08851682" w14:textId="41407C11" w:rsidR="00801445" w:rsidRPr="000A50C5"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9</w:t>
            </w:r>
          </w:p>
        </w:tc>
      </w:tr>
      <w:tr w:rsidR="00801445" w:rsidRPr="000A50C5" w14:paraId="5E6B29A6" w14:textId="77777777" w:rsidTr="003B6252">
        <w:trPr>
          <w:trHeight w:val="795"/>
        </w:trPr>
        <w:tc>
          <w:tcPr>
            <w:tcW w:w="1730" w:type="pct"/>
            <w:vAlign w:val="center"/>
          </w:tcPr>
          <w:p w14:paraId="2848D703" w14:textId="2722951D"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517CC7F3" w14:textId="6A2244BA" w:rsidR="00801445" w:rsidRPr="000A50C5" w:rsidRDefault="00801445"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Baby (6- to 18-months)</w:t>
            </w:r>
            <w:r>
              <w:rPr>
                <w:rFonts w:ascii="Times New Roman" w:eastAsia="Times New Roman" w:hAnsi="Times New Roman" w:cs="Times New Roman"/>
                <w:color w:val="002060"/>
              </w:rPr>
              <w:br/>
              <w:t>Quiz- 6- to 18-Months</w:t>
            </w:r>
          </w:p>
        </w:tc>
        <w:tc>
          <w:tcPr>
            <w:tcW w:w="767" w:type="pct"/>
            <w:vAlign w:val="center"/>
            <w:hideMark/>
          </w:tcPr>
          <w:p w14:paraId="3B0F8B98" w14:textId="33E2B2A7" w:rsidR="00801445" w:rsidRPr="000A50C5"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16</w:t>
            </w:r>
          </w:p>
        </w:tc>
      </w:tr>
      <w:tr w:rsidR="00801445" w:rsidRPr="000A50C5" w14:paraId="7FE5E3A9" w14:textId="77777777" w:rsidTr="003B6252">
        <w:trPr>
          <w:trHeight w:val="795"/>
        </w:trPr>
        <w:tc>
          <w:tcPr>
            <w:tcW w:w="1730" w:type="pct"/>
            <w:vAlign w:val="center"/>
          </w:tcPr>
          <w:p w14:paraId="50832950" w14:textId="6DE666B9"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Preschool &amp; Elementary Years</w:t>
            </w:r>
          </w:p>
        </w:tc>
        <w:tc>
          <w:tcPr>
            <w:tcW w:w="2503" w:type="pct"/>
            <w:vAlign w:val="center"/>
          </w:tcPr>
          <w:p w14:paraId="52D4D23B" w14:textId="3AE287AA" w:rsidR="0080144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r w:rsidR="00826AF2">
              <w:rPr>
                <w:rFonts w:ascii="Times New Roman" w:eastAsia="Times New Roman" w:hAnsi="Times New Roman" w:cs="Times New Roman"/>
                <w:color w:val="002060"/>
              </w:rPr>
              <w:br/>
              <w:t>Quiz- Preschool &amp; Elementary Years</w:t>
            </w:r>
          </w:p>
        </w:tc>
        <w:tc>
          <w:tcPr>
            <w:tcW w:w="767" w:type="pct"/>
            <w:vAlign w:val="center"/>
          </w:tcPr>
          <w:p w14:paraId="4991F80D" w14:textId="13A5CE24" w:rsidR="00801445" w:rsidRPr="003B6252"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February 23</w:t>
            </w:r>
          </w:p>
        </w:tc>
      </w:tr>
      <w:tr w:rsidR="00801445" w:rsidRPr="000A50C5" w14:paraId="117B332E" w14:textId="77777777" w:rsidTr="003B6252">
        <w:trPr>
          <w:trHeight w:val="795"/>
        </w:trPr>
        <w:tc>
          <w:tcPr>
            <w:tcW w:w="1730" w:type="pct"/>
            <w:vAlign w:val="center"/>
          </w:tcPr>
          <w:p w14:paraId="374A7D61" w14:textId="1B722A54" w:rsidR="00801445" w:rsidRPr="003B6252"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hideMark/>
          </w:tcPr>
          <w:p w14:paraId="6801BDA7" w14:textId="6189ADAD" w:rsidR="00801445" w:rsidRPr="000A50C5" w:rsidRDefault="00801445"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hideMark/>
          </w:tcPr>
          <w:p w14:paraId="25D5ADD9" w14:textId="7731A2F2" w:rsidR="00801445" w:rsidRPr="000A50C5" w:rsidRDefault="004F144A"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2</w:t>
            </w:r>
          </w:p>
        </w:tc>
      </w:tr>
      <w:tr w:rsidR="004F144A" w:rsidRPr="000A50C5" w14:paraId="57207BFB" w14:textId="77777777" w:rsidTr="003B6252">
        <w:trPr>
          <w:trHeight w:val="795"/>
        </w:trPr>
        <w:tc>
          <w:tcPr>
            <w:tcW w:w="1730" w:type="pct"/>
            <w:vAlign w:val="center"/>
          </w:tcPr>
          <w:p w14:paraId="2C665060" w14:textId="1E4393BB" w:rsidR="004F144A" w:rsidRPr="003B6252" w:rsidRDefault="004F144A" w:rsidP="004F144A">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to Adulthood Recap</w:t>
            </w:r>
          </w:p>
        </w:tc>
        <w:tc>
          <w:tcPr>
            <w:tcW w:w="2503" w:type="pct"/>
            <w:vAlign w:val="center"/>
            <w:hideMark/>
          </w:tcPr>
          <w:p w14:paraId="14806D7C" w14:textId="5BD00154" w:rsidR="004F144A" w:rsidRPr="000A50C5" w:rsidRDefault="004F144A" w:rsidP="004F144A">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5ED5C584" w14:textId="2F718994" w:rsidR="004F144A" w:rsidRPr="003B6252" w:rsidRDefault="004F144A" w:rsidP="004F144A">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9</w:t>
            </w:r>
          </w:p>
          <w:p w14:paraId="1DF4E5CC" w14:textId="7D0FB669" w:rsidR="004F144A" w:rsidRPr="000A50C5" w:rsidRDefault="004F144A" w:rsidP="004F144A">
            <w:pPr>
              <w:spacing w:before="100" w:beforeAutospacing="1" w:after="100" w:afterAutospacing="1"/>
              <w:rPr>
                <w:rFonts w:ascii="Times New Roman" w:eastAsia="Times New Roman" w:hAnsi="Times New Roman" w:cs="Times New Roman"/>
                <w:color w:val="002060"/>
              </w:rPr>
            </w:pPr>
          </w:p>
        </w:tc>
      </w:tr>
      <w:tr w:rsidR="00801445" w:rsidRPr="000A50C5" w14:paraId="5C880BBA" w14:textId="77777777" w:rsidTr="003B6252">
        <w:trPr>
          <w:trHeight w:val="795"/>
        </w:trPr>
        <w:tc>
          <w:tcPr>
            <w:tcW w:w="1730" w:type="pct"/>
            <w:vAlign w:val="center"/>
          </w:tcPr>
          <w:p w14:paraId="11070070" w14:textId="06EB7015" w:rsidR="00801445" w:rsidRPr="003B6252" w:rsidRDefault="004F144A"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Spring Break</w:t>
            </w:r>
          </w:p>
        </w:tc>
        <w:tc>
          <w:tcPr>
            <w:tcW w:w="2503" w:type="pct"/>
            <w:vAlign w:val="center"/>
            <w:hideMark/>
          </w:tcPr>
          <w:p w14:paraId="21962EC7" w14:textId="10401D40" w:rsidR="00801445" w:rsidRPr="000A50C5" w:rsidRDefault="004F144A"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 Assignments Due</w:t>
            </w:r>
          </w:p>
        </w:tc>
        <w:tc>
          <w:tcPr>
            <w:tcW w:w="767" w:type="pct"/>
            <w:vAlign w:val="center"/>
            <w:hideMark/>
          </w:tcPr>
          <w:p w14:paraId="198D4B22" w14:textId="7DC72442" w:rsidR="00801445" w:rsidRPr="000A50C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10-16</w:t>
            </w:r>
          </w:p>
        </w:tc>
      </w:tr>
      <w:tr w:rsidR="00801445" w:rsidRPr="000A50C5" w14:paraId="273C34EA" w14:textId="77777777" w:rsidTr="003B6252">
        <w:trPr>
          <w:trHeight w:val="795"/>
        </w:trPr>
        <w:tc>
          <w:tcPr>
            <w:tcW w:w="1730" w:type="pct"/>
            <w:vAlign w:val="center"/>
          </w:tcPr>
          <w:p w14:paraId="495701C2" w14:textId="056B853E"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tcPr>
          <w:p w14:paraId="29EB529C" w14:textId="0534E512"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r w:rsidR="00EF77D2">
              <w:rPr>
                <w:rFonts w:ascii="Times New Roman" w:eastAsia="Times New Roman" w:hAnsi="Times New Roman" w:cs="Times New Roman"/>
                <w:color w:val="002060"/>
              </w:rPr>
              <w:br/>
              <w:t>Quiz- Early Adulthood</w:t>
            </w:r>
          </w:p>
        </w:tc>
        <w:tc>
          <w:tcPr>
            <w:tcW w:w="767" w:type="pct"/>
            <w:vAlign w:val="center"/>
          </w:tcPr>
          <w:p w14:paraId="43CCEA10" w14:textId="41C2DA27" w:rsidR="0080144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23</w:t>
            </w:r>
          </w:p>
        </w:tc>
      </w:tr>
      <w:tr w:rsidR="00801445" w:rsidRPr="000A50C5" w14:paraId="5BCA8A34" w14:textId="77777777" w:rsidTr="003B6252">
        <w:trPr>
          <w:trHeight w:val="795"/>
        </w:trPr>
        <w:tc>
          <w:tcPr>
            <w:tcW w:w="1730" w:type="pct"/>
            <w:vAlign w:val="center"/>
          </w:tcPr>
          <w:p w14:paraId="5D79B6E5" w14:textId="329BEC5A" w:rsidR="00801445" w:rsidRPr="003B6252"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Early Adulthood Cont.</w:t>
            </w:r>
          </w:p>
        </w:tc>
        <w:tc>
          <w:tcPr>
            <w:tcW w:w="2503" w:type="pct"/>
            <w:vAlign w:val="center"/>
            <w:hideMark/>
          </w:tcPr>
          <w:p w14:paraId="501C8804" w14:textId="2BC06CEC" w:rsidR="00801445" w:rsidRPr="000A50C5"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Early Adulthood Cont.</w:t>
            </w:r>
          </w:p>
        </w:tc>
        <w:tc>
          <w:tcPr>
            <w:tcW w:w="767" w:type="pct"/>
            <w:vAlign w:val="center"/>
            <w:hideMark/>
          </w:tcPr>
          <w:p w14:paraId="719AD42C" w14:textId="172E36DE" w:rsidR="00801445" w:rsidRPr="000A50C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March 30</w:t>
            </w:r>
          </w:p>
        </w:tc>
      </w:tr>
      <w:tr w:rsidR="00801445" w:rsidRPr="000A50C5" w14:paraId="0F20F3DB" w14:textId="77777777" w:rsidTr="003B6252">
        <w:trPr>
          <w:trHeight w:val="795"/>
        </w:trPr>
        <w:tc>
          <w:tcPr>
            <w:tcW w:w="1730" w:type="pct"/>
            <w:vAlign w:val="center"/>
          </w:tcPr>
          <w:p w14:paraId="6624A63F" w14:textId="404320F4"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tcPr>
          <w:p w14:paraId="270ABBB8" w14:textId="6A541771"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tcPr>
          <w:p w14:paraId="61D04CD8" w14:textId="5E4DABFE" w:rsidR="0080144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April 6</w:t>
            </w:r>
          </w:p>
        </w:tc>
      </w:tr>
      <w:tr w:rsidR="00801445" w:rsidRPr="000A50C5" w14:paraId="00178989" w14:textId="77777777" w:rsidTr="003B6252">
        <w:trPr>
          <w:trHeight w:val="795"/>
        </w:trPr>
        <w:tc>
          <w:tcPr>
            <w:tcW w:w="1730" w:type="pct"/>
            <w:vAlign w:val="center"/>
          </w:tcPr>
          <w:p w14:paraId="08E4A286" w14:textId="4EB9E4F4" w:rsidR="00801445" w:rsidRPr="003B6252"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130838AD" w14:textId="7978D8FA" w:rsidR="00801445" w:rsidRPr="000A50C5" w:rsidRDefault="00801445"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3D7301C4" w14:textId="13CACE90" w:rsidR="00801445" w:rsidRPr="000A50C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April 13</w:t>
            </w:r>
          </w:p>
        </w:tc>
      </w:tr>
      <w:tr w:rsidR="00801445" w:rsidRPr="000A50C5" w14:paraId="2EF2E485" w14:textId="77777777" w:rsidTr="003B6252">
        <w:trPr>
          <w:trHeight w:val="795"/>
        </w:trPr>
        <w:tc>
          <w:tcPr>
            <w:tcW w:w="1730" w:type="pct"/>
            <w:vAlign w:val="center"/>
          </w:tcPr>
          <w:p w14:paraId="7BED85FD" w14:textId="510FE83D" w:rsidR="00801445" w:rsidRPr="003B6252"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Death &amp; Grief</w:t>
            </w:r>
          </w:p>
        </w:tc>
        <w:tc>
          <w:tcPr>
            <w:tcW w:w="2503" w:type="pct"/>
            <w:vAlign w:val="center"/>
            <w:hideMark/>
          </w:tcPr>
          <w:p w14:paraId="0B6566C6" w14:textId="3274B4CF" w:rsidR="00801445" w:rsidRPr="000A50C5" w:rsidRDefault="00801445"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Death &amp; Grief</w:t>
            </w:r>
          </w:p>
        </w:tc>
        <w:tc>
          <w:tcPr>
            <w:tcW w:w="767" w:type="pct"/>
            <w:vAlign w:val="center"/>
            <w:hideMark/>
          </w:tcPr>
          <w:p w14:paraId="4C247D97" w14:textId="0DD73AA8" w:rsidR="00801445" w:rsidRPr="000A50C5" w:rsidRDefault="004F144A"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April 20</w:t>
            </w:r>
          </w:p>
        </w:tc>
      </w:tr>
    </w:tbl>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07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20192">
    <w:abstractNumId w:val="2"/>
  </w:num>
  <w:num w:numId="2" w16cid:durableId="1133445721">
    <w:abstractNumId w:val="4"/>
  </w:num>
  <w:num w:numId="3" w16cid:durableId="875892705">
    <w:abstractNumId w:val="1"/>
  </w:num>
  <w:num w:numId="4" w16cid:durableId="1985161351">
    <w:abstractNumId w:val="0"/>
  </w:num>
  <w:num w:numId="5" w16cid:durableId="505288672">
    <w:abstractNumId w:val="3"/>
  </w:num>
  <w:num w:numId="6" w16cid:durableId="44838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70F7F"/>
    <w:rsid w:val="00077E78"/>
    <w:rsid w:val="000A50C5"/>
    <w:rsid w:val="000F24EB"/>
    <w:rsid w:val="00156AB9"/>
    <w:rsid w:val="001C504B"/>
    <w:rsid w:val="001D3A69"/>
    <w:rsid w:val="0034067E"/>
    <w:rsid w:val="003B6252"/>
    <w:rsid w:val="004677C5"/>
    <w:rsid w:val="004C6E8D"/>
    <w:rsid w:val="004F144A"/>
    <w:rsid w:val="00596794"/>
    <w:rsid w:val="00610494"/>
    <w:rsid w:val="00680103"/>
    <w:rsid w:val="00772177"/>
    <w:rsid w:val="00801445"/>
    <w:rsid w:val="00826AF2"/>
    <w:rsid w:val="00844B4E"/>
    <w:rsid w:val="008C1185"/>
    <w:rsid w:val="0091105F"/>
    <w:rsid w:val="0095265F"/>
    <w:rsid w:val="00982F6D"/>
    <w:rsid w:val="009B0914"/>
    <w:rsid w:val="009C149B"/>
    <w:rsid w:val="00B041C8"/>
    <w:rsid w:val="00D55DDF"/>
    <w:rsid w:val="00D776DD"/>
    <w:rsid w:val="00DA79DE"/>
    <w:rsid w:val="00E71686"/>
    <w:rsid w:val="00EF77D2"/>
    <w:rsid w:val="00F3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 w:type="character" w:styleId="PlaceholderText">
    <w:name w:val="Placeholder Text"/>
    <w:basedOn w:val="DefaultParagraphFont"/>
    <w:uiPriority w:val="99"/>
    <w:semiHidden/>
    <w:rsid w:val="00F375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2</cp:revision>
  <dcterms:created xsi:type="dcterms:W3CDTF">2024-12-29T19:44:00Z</dcterms:created>
  <dcterms:modified xsi:type="dcterms:W3CDTF">2024-12-29T19:44:00Z</dcterms:modified>
</cp:coreProperties>
</file>