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DB02F47" w14:textId="77777777" w:rsidR="00C67C3F" w:rsidRDefault="00087FFE">
      <w:pPr>
        <w:pStyle w:val="Default"/>
        <w:rPr>
          <w:rFonts w:ascii="Times New Roman" w:eastAsia="Times New Roman" w:hAnsi="Times New Roman" w:cs="Times New Roman"/>
          <w:sz w:val="36"/>
          <w:szCs w:val="36"/>
        </w:rPr>
      </w:pPr>
      <w:r>
        <w:rPr>
          <w:rFonts w:ascii="Times New Roman" w:hAnsi="Times New Roman"/>
          <w:sz w:val="36"/>
          <w:szCs w:val="36"/>
        </w:rPr>
        <w:t>AUBURN UNIVERSITY</w:t>
      </w:r>
    </w:p>
    <w:p w14:paraId="4B128E75" w14:textId="77777777" w:rsidR="00C67C3F" w:rsidRDefault="00087FFE">
      <w:pPr>
        <w:pStyle w:val="Default"/>
        <w:rPr>
          <w:rFonts w:ascii="Times New Roman" w:eastAsia="Times New Roman" w:hAnsi="Times New Roman" w:cs="Times New Roman"/>
          <w:sz w:val="36"/>
          <w:szCs w:val="36"/>
        </w:rPr>
      </w:pPr>
      <w:r>
        <w:rPr>
          <w:rFonts w:ascii="Times New Roman" w:hAnsi="Times New Roman"/>
          <w:sz w:val="36"/>
          <w:szCs w:val="36"/>
          <w:lang w:val="da-DK"/>
        </w:rPr>
        <w:t>SYLLABUS</w:t>
      </w:r>
    </w:p>
    <w:p w14:paraId="21F00C47" w14:textId="77777777" w:rsidR="00C67C3F" w:rsidRDefault="00087FFE">
      <w:pPr>
        <w:pStyle w:val="Default"/>
        <w:rPr>
          <w:rFonts w:ascii="Times New Roman" w:eastAsia="Times New Roman" w:hAnsi="Times New Roman" w:cs="Times New Roman"/>
          <w:sz w:val="36"/>
          <w:szCs w:val="36"/>
        </w:rPr>
      </w:pPr>
      <w:r>
        <w:rPr>
          <w:rFonts w:ascii="Times New Roman" w:hAnsi="Times New Roman"/>
          <w:sz w:val="36"/>
          <w:szCs w:val="36"/>
        </w:rPr>
        <w:t> </w:t>
      </w:r>
    </w:p>
    <w:p w14:paraId="1113B73E" w14:textId="68E25C61" w:rsidR="00C67C3F" w:rsidRDefault="00087FFE">
      <w:pPr>
        <w:pStyle w:val="Default"/>
        <w:rPr>
          <w:rFonts w:ascii="Times New Roman" w:eastAsia="Times New Roman" w:hAnsi="Times New Roman" w:cs="Times New Roman"/>
          <w:sz w:val="36"/>
          <w:szCs w:val="36"/>
        </w:rPr>
      </w:pPr>
      <w:r>
        <w:rPr>
          <w:rFonts w:ascii="Times New Roman" w:hAnsi="Times New Roman"/>
          <w:sz w:val="36"/>
          <w:szCs w:val="36"/>
        </w:rPr>
        <w:t xml:space="preserve">1. </w:t>
      </w:r>
      <w:r>
        <w:rPr>
          <w:rFonts w:ascii="Times New Roman" w:hAnsi="Times New Roman"/>
          <w:b/>
          <w:bCs/>
          <w:sz w:val="36"/>
          <w:szCs w:val="36"/>
          <w:lang w:val="en-US"/>
        </w:rPr>
        <w:t>Course Number:</w:t>
      </w:r>
      <w:r>
        <w:rPr>
          <w:rFonts w:ascii="Times New Roman" w:hAnsi="Times New Roman"/>
          <w:b/>
          <w:bCs/>
          <w:sz w:val="36"/>
          <w:szCs w:val="36"/>
        </w:rPr>
        <w:t> </w:t>
      </w:r>
      <w:r w:rsidR="008575A8">
        <w:rPr>
          <w:rFonts w:ascii="Times New Roman" w:hAnsi="Times New Roman"/>
          <w:sz w:val="36"/>
          <w:szCs w:val="36"/>
        </w:rPr>
        <w:t>KINE 462</w:t>
      </w:r>
      <w:r w:rsidR="00CD2C54">
        <w:rPr>
          <w:rFonts w:ascii="Times New Roman" w:hAnsi="Times New Roman"/>
          <w:sz w:val="36"/>
          <w:szCs w:val="36"/>
        </w:rPr>
        <w:t>0</w:t>
      </w:r>
      <w:r w:rsidR="008575A8">
        <w:rPr>
          <w:rFonts w:ascii="Times New Roman" w:hAnsi="Times New Roman"/>
          <w:sz w:val="36"/>
          <w:szCs w:val="36"/>
        </w:rPr>
        <w:t xml:space="preserve"> </w:t>
      </w:r>
      <w:r w:rsidR="00CD2C54">
        <w:rPr>
          <w:rFonts w:ascii="Times New Roman" w:hAnsi="Times New Roman"/>
          <w:sz w:val="36"/>
          <w:szCs w:val="36"/>
        </w:rPr>
        <w:t>D</w:t>
      </w:r>
      <w:r w:rsidR="008575A8">
        <w:rPr>
          <w:rFonts w:ascii="Times New Roman" w:hAnsi="Times New Roman"/>
          <w:sz w:val="36"/>
          <w:szCs w:val="36"/>
        </w:rPr>
        <w:t>0</w:t>
      </w:r>
      <w:r w:rsidR="003617B9">
        <w:rPr>
          <w:rFonts w:ascii="Times New Roman" w:hAnsi="Times New Roman"/>
          <w:sz w:val="36"/>
          <w:szCs w:val="36"/>
        </w:rPr>
        <w:t>1</w:t>
      </w:r>
      <w:r w:rsidR="00C24374">
        <w:rPr>
          <w:rFonts w:ascii="Times New Roman" w:hAnsi="Times New Roman"/>
          <w:sz w:val="36"/>
          <w:szCs w:val="36"/>
        </w:rPr>
        <w:t>-D02</w:t>
      </w:r>
    </w:p>
    <w:p w14:paraId="20FF2EAE" w14:textId="77777777" w:rsidR="009036EE" w:rsidRDefault="00087FFE">
      <w:pPr>
        <w:pStyle w:val="Default"/>
        <w:rPr>
          <w:rFonts w:ascii="Times New Roman" w:hAnsi="Times New Roman"/>
          <w:sz w:val="36"/>
          <w:szCs w:val="36"/>
          <w:lang w:val="en-US"/>
        </w:rPr>
      </w:pPr>
      <w:r>
        <w:rPr>
          <w:rFonts w:ascii="Times New Roman" w:hAnsi="Times New Roman"/>
          <w:b/>
          <w:bCs/>
          <w:sz w:val="36"/>
          <w:szCs w:val="36"/>
          <w:lang w:val="en-US"/>
        </w:rPr>
        <w:t>Course Title:</w:t>
      </w:r>
      <w:r>
        <w:rPr>
          <w:rFonts w:ascii="Times New Roman" w:hAnsi="Times New Roman"/>
          <w:b/>
          <w:bCs/>
          <w:sz w:val="36"/>
          <w:szCs w:val="36"/>
        </w:rPr>
        <w:t> </w:t>
      </w:r>
      <w:r>
        <w:rPr>
          <w:rFonts w:ascii="Times New Roman" w:hAnsi="Times New Roman"/>
          <w:sz w:val="36"/>
          <w:szCs w:val="36"/>
          <w:lang w:val="en-US"/>
        </w:rPr>
        <w:t xml:space="preserve">Exercise and Sport Psychology, </w:t>
      </w:r>
    </w:p>
    <w:p w14:paraId="3C6988E2" w14:textId="318A482A" w:rsidR="00C67C3F" w:rsidRDefault="00087FFE" w:rsidP="009036EE">
      <w:pPr>
        <w:pStyle w:val="Default"/>
        <w:ind w:left="1440" w:firstLine="720"/>
        <w:rPr>
          <w:rFonts w:ascii="Times New Roman" w:eastAsia="Times New Roman" w:hAnsi="Times New Roman" w:cs="Times New Roman"/>
          <w:sz w:val="36"/>
          <w:szCs w:val="36"/>
        </w:rPr>
      </w:pPr>
      <w:r>
        <w:rPr>
          <w:rFonts w:ascii="Times New Roman" w:hAnsi="Times New Roman"/>
          <w:sz w:val="36"/>
          <w:szCs w:val="36"/>
          <w:lang w:val="en-US"/>
        </w:rPr>
        <w:t>Distance Course</w:t>
      </w:r>
    </w:p>
    <w:p w14:paraId="37B52B41" w14:textId="77777777" w:rsidR="00C67C3F" w:rsidRDefault="00087FFE">
      <w:pPr>
        <w:pStyle w:val="Default"/>
        <w:rPr>
          <w:rFonts w:ascii="Times New Roman" w:eastAsia="Times New Roman" w:hAnsi="Times New Roman" w:cs="Times New Roman"/>
          <w:sz w:val="36"/>
          <w:szCs w:val="36"/>
        </w:rPr>
      </w:pPr>
      <w:proofErr w:type="spellStart"/>
      <w:r>
        <w:rPr>
          <w:rFonts w:ascii="Times New Roman" w:hAnsi="Times New Roman"/>
          <w:b/>
          <w:bCs/>
          <w:sz w:val="36"/>
          <w:szCs w:val="36"/>
          <w:lang w:val="fr-FR"/>
        </w:rPr>
        <w:t>Credit</w:t>
      </w:r>
      <w:proofErr w:type="spellEnd"/>
      <w:r>
        <w:rPr>
          <w:rFonts w:ascii="Times New Roman" w:hAnsi="Times New Roman"/>
          <w:b/>
          <w:bCs/>
          <w:sz w:val="36"/>
          <w:szCs w:val="36"/>
          <w:lang w:val="fr-FR"/>
        </w:rPr>
        <w:t xml:space="preserve"> </w:t>
      </w:r>
      <w:proofErr w:type="spellStart"/>
      <w:proofErr w:type="gramStart"/>
      <w:r>
        <w:rPr>
          <w:rFonts w:ascii="Times New Roman" w:hAnsi="Times New Roman"/>
          <w:b/>
          <w:bCs/>
          <w:sz w:val="36"/>
          <w:szCs w:val="36"/>
          <w:lang w:val="fr-FR"/>
        </w:rPr>
        <w:t>Hours</w:t>
      </w:r>
      <w:proofErr w:type="spellEnd"/>
      <w:r>
        <w:rPr>
          <w:rFonts w:ascii="Times New Roman" w:hAnsi="Times New Roman"/>
          <w:b/>
          <w:bCs/>
          <w:sz w:val="36"/>
          <w:szCs w:val="36"/>
          <w:lang w:val="fr-FR"/>
        </w:rPr>
        <w:t>:</w:t>
      </w:r>
      <w:proofErr w:type="gramEnd"/>
      <w:r>
        <w:rPr>
          <w:rFonts w:ascii="Times New Roman" w:hAnsi="Times New Roman"/>
          <w:b/>
          <w:bCs/>
          <w:sz w:val="36"/>
          <w:szCs w:val="36"/>
        </w:rPr>
        <w:t> </w:t>
      </w:r>
      <w:r>
        <w:rPr>
          <w:rFonts w:ascii="Times New Roman" w:hAnsi="Times New Roman"/>
          <w:sz w:val="36"/>
          <w:szCs w:val="36"/>
          <w:lang w:val="en-US"/>
        </w:rPr>
        <w:t>3 semester hours</w:t>
      </w:r>
    </w:p>
    <w:p w14:paraId="3C493EB2" w14:textId="77777777" w:rsidR="00C67C3F" w:rsidRDefault="00087FFE">
      <w:pPr>
        <w:pStyle w:val="Default"/>
        <w:rPr>
          <w:rFonts w:ascii="Times New Roman" w:eastAsia="Times New Roman" w:hAnsi="Times New Roman" w:cs="Times New Roman"/>
          <w:sz w:val="36"/>
          <w:szCs w:val="36"/>
        </w:rPr>
      </w:pPr>
      <w:r>
        <w:rPr>
          <w:rFonts w:ascii="Times New Roman" w:hAnsi="Times New Roman"/>
          <w:b/>
          <w:bCs/>
          <w:sz w:val="36"/>
          <w:szCs w:val="36"/>
          <w:lang w:val="en-US"/>
        </w:rPr>
        <w:t>Prerequisites:</w:t>
      </w:r>
      <w:r>
        <w:rPr>
          <w:rFonts w:ascii="Times New Roman" w:hAnsi="Times New Roman"/>
          <w:b/>
          <w:bCs/>
          <w:sz w:val="36"/>
          <w:szCs w:val="36"/>
        </w:rPr>
        <w:t> </w:t>
      </w:r>
      <w:r>
        <w:rPr>
          <w:rFonts w:ascii="Times New Roman" w:hAnsi="Times New Roman"/>
          <w:sz w:val="36"/>
          <w:szCs w:val="36"/>
          <w:lang w:val="it-IT"/>
        </w:rPr>
        <w:t>None</w:t>
      </w:r>
    </w:p>
    <w:p w14:paraId="60F70396" w14:textId="77777777" w:rsidR="00C67C3F" w:rsidRDefault="00087FFE">
      <w:pPr>
        <w:pStyle w:val="Default"/>
        <w:rPr>
          <w:rFonts w:ascii="Times New Roman" w:eastAsia="Times New Roman" w:hAnsi="Times New Roman" w:cs="Times New Roman"/>
          <w:sz w:val="36"/>
          <w:szCs w:val="36"/>
        </w:rPr>
      </w:pPr>
      <w:r>
        <w:rPr>
          <w:rFonts w:ascii="Times New Roman" w:hAnsi="Times New Roman"/>
          <w:b/>
          <w:bCs/>
          <w:sz w:val="36"/>
          <w:szCs w:val="36"/>
          <w:lang w:val="en-US"/>
        </w:rPr>
        <w:t>Co-requisites:</w:t>
      </w:r>
      <w:r>
        <w:rPr>
          <w:rFonts w:ascii="Times New Roman" w:hAnsi="Times New Roman"/>
          <w:b/>
          <w:bCs/>
          <w:sz w:val="36"/>
          <w:szCs w:val="36"/>
        </w:rPr>
        <w:t> </w:t>
      </w:r>
      <w:r>
        <w:rPr>
          <w:rFonts w:ascii="Times New Roman" w:hAnsi="Times New Roman"/>
          <w:sz w:val="36"/>
          <w:szCs w:val="36"/>
          <w:lang w:val="it-IT"/>
        </w:rPr>
        <w:t>None</w:t>
      </w:r>
    </w:p>
    <w:p w14:paraId="7F5171EC" w14:textId="77777777" w:rsidR="00C67C3F" w:rsidRDefault="00087FFE">
      <w:pPr>
        <w:pStyle w:val="Default"/>
        <w:rPr>
          <w:rFonts w:ascii="Times New Roman" w:eastAsia="Times New Roman" w:hAnsi="Times New Roman" w:cs="Times New Roman"/>
          <w:sz w:val="36"/>
          <w:szCs w:val="36"/>
        </w:rPr>
      </w:pPr>
      <w:r>
        <w:rPr>
          <w:rFonts w:ascii="Times New Roman" w:hAnsi="Times New Roman"/>
          <w:sz w:val="36"/>
          <w:szCs w:val="36"/>
        </w:rPr>
        <w:t> </w:t>
      </w:r>
    </w:p>
    <w:p w14:paraId="728C622B" w14:textId="4A4A11BD" w:rsidR="00C67C3F" w:rsidRDefault="00087FFE">
      <w:pPr>
        <w:pStyle w:val="Default"/>
        <w:rPr>
          <w:rFonts w:ascii="Times New Roman" w:eastAsia="Times New Roman" w:hAnsi="Times New Roman" w:cs="Times New Roman"/>
          <w:sz w:val="36"/>
          <w:szCs w:val="36"/>
        </w:rPr>
      </w:pPr>
      <w:r>
        <w:rPr>
          <w:rFonts w:ascii="Times New Roman" w:hAnsi="Times New Roman"/>
          <w:sz w:val="36"/>
          <w:szCs w:val="36"/>
        </w:rPr>
        <w:t xml:space="preserve">2. </w:t>
      </w:r>
      <w:r>
        <w:rPr>
          <w:rFonts w:ascii="Times New Roman" w:hAnsi="Times New Roman"/>
          <w:b/>
          <w:bCs/>
          <w:sz w:val="36"/>
          <w:szCs w:val="36"/>
        </w:rPr>
        <w:t>Term: </w:t>
      </w:r>
      <w:r w:rsidR="00C24374">
        <w:rPr>
          <w:rFonts w:ascii="Times New Roman" w:hAnsi="Times New Roman"/>
          <w:sz w:val="36"/>
          <w:szCs w:val="36"/>
          <w:lang w:val="en-US"/>
        </w:rPr>
        <w:t xml:space="preserve">Spring </w:t>
      </w:r>
      <w:r>
        <w:rPr>
          <w:rFonts w:ascii="Times New Roman" w:hAnsi="Times New Roman"/>
          <w:sz w:val="36"/>
          <w:szCs w:val="36"/>
        </w:rPr>
        <w:t>20</w:t>
      </w:r>
      <w:r w:rsidR="00FB2B9D">
        <w:rPr>
          <w:rFonts w:ascii="Times New Roman" w:hAnsi="Times New Roman"/>
          <w:sz w:val="36"/>
          <w:szCs w:val="36"/>
        </w:rPr>
        <w:t>2</w:t>
      </w:r>
      <w:r w:rsidR="00C24374">
        <w:rPr>
          <w:rFonts w:ascii="Times New Roman" w:hAnsi="Times New Roman"/>
          <w:sz w:val="36"/>
          <w:szCs w:val="36"/>
        </w:rPr>
        <w:t>5</w:t>
      </w:r>
    </w:p>
    <w:p w14:paraId="0E9EFA25" w14:textId="77777777" w:rsidR="00C67C3F" w:rsidRDefault="00087FFE">
      <w:pPr>
        <w:pStyle w:val="Default"/>
        <w:rPr>
          <w:rFonts w:ascii="Times New Roman" w:eastAsia="Times New Roman" w:hAnsi="Times New Roman" w:cs="Times New Roman"/>
          <w:sz w:val="36"/>
          <w:szCs w:val="36"/>
        </w:rPr>
      </w:pPr>
      <w:r>
        <w:rPr>
          <w:rFonts w:ascii="Times New Roman" w:hAnsi="Times New Roman"/>
          <w:b/>
          <w:bCs/>
          <w:sz w:val="36"/>
          <w:szCs w:val="36"/>
        </w:rPr>
        <w:t>Day/Time: </w:t>
      </w:r>
      <w:r>
        <w:rPr>
          <w:rFonts w:ascii="Times New Roman" w:hAnsi="Times New Roman"/>
          <w:sz w:val="36"/>
          <w:szCs w:val="36"/>
          <w:lang w:val="fr-FR"/>
        </w:rPr>
        <w:t>Distance Education Course</w:t>
      </w:r>
    </w:p>
    <w:p w14:paraId="03EF0DED" w14:textId="5147BBFE" w:rsidR="00C67C3F" w:rsidRDefault="00087FFE">
      <w:pPr>
        <w:pStyle w:val="Default"/>
        <w:rPr>
          <w:rFonts w:ascii="Times New Roman" w:eastAsia="Times New Roman" w:hAnsi="Times New Roman" w:cs="Times New Roman"/>
          <w:sz w:val="36"/>
          <w:szCs w:val="36"/>
        </w:rPr>
      </w:pPr>
      <w:proofErr w:type="spellStart"/>
      <w:proofErr w:type="gramStart"/>
      <w:r>
        <w:rPr>
          <w:rFonts w:ascii="Times New Roman" w:hAnsi="Times New Roman"/>
          <w:b/>
          <w:bCs/>
          <w:sz w:val="36"/>
          <w:szCs w:val="36"/>
          <w:lang w:val="fr-FR"/>
        </w:rPr>
        <w:t>Instructor</w:t>
      </w:r>
      <w:proofErr w:type="spellEnd"/>
      <w:r>
        <w:rPr>
          <w:rFonts w:ascii="Times New Roman" w:hAnsi="Times New Roman"/>
          <w:b/>
          <w:bCs/>
          <w:sz w:val="36"/>
          <w:szCs w:val="36"/>
          <w:lang w:val="fr-FR"/>
        </w:rPr>
        <w:t>:</w:t>
      </w:r>
      <w:proofErr w:type="gramEnd"/>
      <w:r>
        <w:rPr>
          <w:rFonts w:ascii="Times New Roman" w:hAnsi="Times New Roman"/>
          <w:b/>
          <w:bCs/>
          <w:sz w:val="36"/>
          <w:szCs w:val="36"/>
        </w:rPr>
        <w:t> </w:t>
      </w:r>
      <w:r w:rsidR="00681F1D">
        <w:rPr>
          <w:rFonts w:ascii="Times New Roman" w:hAnsi="Times New Roman"/>
          <w:sz w:val="36"/>
          <w:szCs w:val="36"/>
          <w:lang w:val="nl-NL"/>
        </w:rPr>
        <w:t>Mynor Rodriguez</w:t>
      </w:r>
      <w:r w:rsidR="00CD2C54">
        <w:rPr>
          <w:rFonts w:ascii="Times New Roman" w:hAnsi="Times New Roman"/>
          <w:sz w:val="36"/>
          <w:szCs w:val="36"/>
          <w:lang w:val="nl-NL"/>
        </w:rPr>
        <w:t>-</w:t>
      </w:r>
      <w:r w:rsidR="00681F1D">
        <w:rPr>
          <w:rFonts w:ascii="Times New Roman" w:hAnsi="Times New Roman"/>
          <w:sz w:val="36"/>
          <w:szCs w:val="36"/>
          <w:lang w:val="nl-NL"/>
        </w:rPr>
        <w:t>Hernandez</w:t>
      </w:r>
    </w:p>
    <w:p w14:paraId="04F5DE38" w14:textId="71A4522D" w:rsidR="00C67C3F" w:rsidRDefault="00087FFE">
      <w:pPr>
        <w:pStyle w:val="Default"/>
        <w:rPr>
          <w:rFonts w:ascii="Times New Roman" w:eastAsia="Times New Roman" w:hAnsi="Times New Roman" w:cs="Times New Roman"/>
          <w:sz w:val="36"/>
          <w:szCs w:val="36"/>
        </w:rPr>
      </w:pPr>
      <w:r>
        <w:rPr>
          <w:rFonts w:ascii="Times New Roman" w:hAnsi="Times New Roman"/>
          <w:b/>
          <w:bCs/>
          <w:sz w:val="36"/>
          <w:szCs w:val="36"/>
          <w:lang w:val="en-US"/>
        </w:rPr>
        <w:t>Office Address:</w:t>
      </w:r>
      <w:r>
        <w:rPr>
          <w:rFonts w:ascii="Times New Roman" w:hAnsi="Times New Roman"/>
          <w:b/>
          <w:bCs/>
          <w:sz w:val="36"/>
          <w:szCs w:val="36"/>
        </w:rPr>
        <w:t> </w:t>
      </w:r>
      <w:r w:rsidR="00681F1D" w:rsidRPr="00681F1D">
        <w:rPr>
          <w:rFonts w:ascii="Times New Roman" w:hAnsi="Times New Roman"/>
          <w:bCs/>
          <w:sz w:val="36"/>
          <w:szCs w:val="36"/>
        </w:rPr>
        <w:t>301 Wire Rd. (</w:t>
      </w:r>
      <w:r w:rsidRPr="00681F1D">
        <w:rPr>
          <w:rFonts w:ascii="Times New Roman" w:hAnsi="Times New Roman"/>
          <w:sz w:val="36"/>
          <w:szCs w:val="36"/>
        </w:rPr>
        <w:t xml:space="preserve">KINE </w:t>
      </w:r>
      <w:r w:rsidR="00681F1D" w:rsidRPr="00681F1D">
        <w:rPr>
          <w:rFonts w:ascii="Times New Roman" w:hAnsi="Times New Roman"/>
          <w:sz w:val="36"/>
          <w:szCs w:val="36"/>
        </w:rPr>
        <w:t>BLDG)</w:t>
      </w:r>
    </w:p>
    <w:p w14:paraId="675AC8C2" w14:textId="37039A95" w:rsidR="00C67C3F" w:rsidRDefault="00087FFE">
      <w:pPr>
        <w:pStyle w:val="Default"/>
        <w:rPr>
          <w:rFonts w:ascii="Times New Roman" w:eastAsia="Times New Roman" w:hAnsi="Times New Roman" w:cs="Times New Roman"/>
          <w:sz w:val="36"/>
          <w:szCs w:val="36"/>
        </w:rPr>
      </w:pPr>
      <w:r>
        <w:rPr>
          <w:rFonts w:ascii="Times New Roman" w:hAnsi="Times New Roman"/>
          <w:b/>
          <w:bCs/>
          <w:sz w:val="36"/>
          <w:szCs w:val="36"/>
          <w:lang w:val="en-US"/>
        </w:rPr>
        <w:t>Contact Information:</w:t>
      </w:r>
      <w:r>
        <w:rPr>
          <w:rFonts w:ascii="Times New Roman" w:hAnsi="Times New Roman"/>
          <w:b/>
          <w:bCs/>
          <w:sz w:val="36"/>
          <w:szCs w:val="36"/>
        </w:rPr>
        <w:t>  </w:t>
      </w:r>
      <w:r w:rsidR="00681F1D">
        <w:rPr>
          <w:rFonts w:ascii="Times New Roman" w:hAnsi="Times New Roman"/>
          <w:sz w:val="36"/>
          <w:szCs w:val="36"/>
        </w:rPr>
        <w:t>mgr0018@auburn.edu</w:t>
      </w:r>
    </w:p>
    <w:p w14:paraId="20D4A015" w14:textId="77777777" w:rsidR="00C67C3F" w:rsidRDefault="00087FFE">
      <w:pPr>
        <w:pStyle w:val="Default"/>
        <w:rPr>
          <w:rFonts w:ascii="Times New Roman" w:eastAsia="Times New Roman" w:hAnsi="Times New Roman" w:cs="Times New Roman"/>
          <w:sz w:val="36"/>
          <w:szCs w:val="36"/>
        </w:rPr>
      </w:pPr>
      <w:r>
        <w:rPr>
          <w:rFonts w:ascii="Times New Roman" w:hAnsi="Times New Roman"/>
          <w:b/>
          <w:bCs/>
          <w:sz w:val="36"/>
          <w:szCs w:val="36"/>
          <w:lang w:val="en-US"/>
        </w:rPr>
        <w:t>Office Hours:</w:t>
      </w:r>
      <w:r>
        <w:rPr>
          <w:rFonts w:ascii="Times New Roman" w:hAnsi="Times New Roman"/>
          <w:b/>
          <w:bCs/>
          <w:sz w:val="36"/>
          <w:szCs w:val="36"/>
        </w:rPr>
        <w:t> </w:t>
      </w:r>
      <w:r>
        <w:rPr>
          <w:rFonts w:ascii="Times New Roman" w:hAnsi="Times New Roman"/>
          <w:sz w:val="36"/>
          <w:szCs w:val="36"/>
          <w:lang w:val="en-US"/>
        </w:rPr>
        <w:t>Distance course; available by email, phone conference or appointments by request</w:t>
      </w:r>
    </w:p>
    <w:p w14:paraId="180E04CC" w14:textId="77777777" w:rsidR="00C67C3F" w:rsidRDefault="00087FFE">
      <w:pPr>
        <w:pStyle w:val="Default"/>
        <w:rPr>
          <w:rFonts w:ascii="Times New Roman" w:eastAsia="Times New Roman" w:hAnsi="Times New Roman" w:cs="Times New Roman"/>
          <w:sz w:val="36"/>
          <w:szCs w:val="36"/>
        </w:rPr>
      </w:pPr>
      <w:r>
        <w:rPr>
          <w:rFonts w:ascii="Times New Roman" w:hAnsi="Times New Roman"/>
          <w:sz w:val="36"/>
          <w:szCs w:val="36"/>
        </w:rPr>
        <w:t> </w:t>
      </w:r>
    </w:p>
    <w:p w14:paraId="6CDABE4E" w14:textId="77777777" w:rsidR="00C67C3F" w:rsidRDefault="00087FFE">
      <w:pPr>
        <w:pStyle w:val="Default"/>
        <w:rPr>
          <w:rFonts w:ascii="Times New Roman" w:eastAsia="Times New Roman" w:hAnsi="Times New Roman" w:cs="Times New Roman"/>
          <w:sz w:val="36"/>
          <w:szCs w:val="36"/>
        </w:rPr>
      </w:pPr>
      <w:r>
        <w:rPr>
          <w:rFonts w:ascii="Times New Roman" w:hAnsi="Times New Roman"/>
          <w:sz w:val="36"/>
          <w:szCs w:val="36"/>
        </w:rPr>
        <w:t xml:space="preserve">3. </w:t>
      </w:r>
      <w:r>
        <w:rPr>
          <w:rFonts w:ascii="Times New Roman" w:hAnsi="Times New Roman"/>
          <w:b/>
          <w:bCs/>
          <w:sz w:val="36"/>
          <w:szCs w:val="36"/>
          <w:lang w:val="en-US"/>
        </w:rPr>
        <w:t>Text (Required):</w:t>
      </w:r>
      <w:r>
        <w:rPr>
          <w:rFonts w:ascii="Times New Roman" w:hAnsi="Times New Roman"/>
          <w:b/>
          <w:bCs/>
          <w:sz w:val="36"/>
          <w:szCs w:val="36"/>
        </w:rPr>
        <w:t> </w:t>
      </w:r>
      <w:r>
        <w:rPr>
          <w:rFonts w:ascii="Times New Roman" w:hAnsi="Times New Roman"/>
          <w:sz w:val="36"/>
          <w:szCs w:val="36"/>
          <w:lang w:val="en-US"/>
        </w:rPr>
        <w:t>Weinberg, R. &amp; Gould, D. (2014). Foundations of Sport &amp; Exercise Psychology (7</w:t>
      </w:r>
      <w:r>
        <w:rPr>
          <w:rFonts w:ascii="Times New Roman" w:hAnsi="Times New Roman"/>
          <w:sz w:val="14"/>
          <w:szCs w:val="14"/>
          <w:lang w:val="en-US"/>
        </w:rPr>
        <w:t>th</w:t>
      </w:r>
      <w:r>
        <w:rPr>
          <w:rFonts w:ascii="Times New Roman" w:hAnsi="Times New Roman"/>
          <w:sz w:val="36"/>
          <w:szCs w:val="36"/>
        </w:rPr>
        <w:t> </w:t>
      </w:r>
      <w:proofErr w:type="spellStart"/>
      <w:r>
        <w:rPr>
          <w:rFonts w:ascii="Times New Roman" w:hAnsi="Times New Roman"/>
          <w:sz w:val="36"/>
          <w:szCs w:val="36"/>
          <w:lang w:val="fr-FR"/>
        </w:rPr>
        <w:t>edition</w:t>
      </w:r>
      <w:proofErr w:type="spellEnd"/>
      <w:r>
        <w:rPr>
          <w:rFonts w:ascii="Times New Roman" w:hAnsi="Times New Roman"/>
          <w:sz w:val="36"/>
          <w:szCs w:val="36"/>
          <w:lang w:val="fr-FR"/>
        </w:rPr>
        <w:t xml:space="preserve">). Human </w:t>
      </w:r>
      <w:proofErr w:type="spellStart"/>
      <w:r>
        <w:rPr>
          <w:rFonts w:ascii="Times New Roman" w:hAnsi="Times New Roman"/>
          <w:sz w:val="36"/>
          <w:szCs w:val="36"/>
          <w:lang w:val="fr-FR"/>
        </w:rPr>
        <w:t>Kinetics</w:t>
      </w:r>
      <w:proofErr w:type="spellEnd"/>
      <w:r>
        <w:rPr>
          <w:rFonts w:ascii="Times New Roman" w:hAnsi="Times New Roman"/>
          <w:sz w:val="36"/>
          <w:szCs w:val="36"/>
          <w:lang w:val="fr-FR"/>
        </w:rPr>
        <w:t>, Champaign, IL.</w:t>
      </w:r>
      <w:r>
        <w:rPr>
          <w:rFonts w:ascii="Times New Roman" w:hAnsi="Times New Roman"/>
          <w:sz w:val="36"/>
          <w:szCs w:val="36"/>
        </w:rPr>
        <w:t>      </w:t>
      </w:r>
    </w:p>
    <w:p w14:paraId="1EC39905" w14:textId="77777777" w:rsidR="00C67C3F" w:rsidRDefault="00087FFE">
      <w:pPr>
        <w:pStyle w:val="Default"/>
        <w:rPr>
          <w:rFonts w:ascii="Times New Roman" w:eastAsia="Times New Roman" w:hAnsi="Times New Roman" w:cs="Times New Roman"/>
          <w:sz w:val="36"/>
          <w:szCs w:val="36"/>
        </w:rPr>
      </w:pPr>
      <w:r>
        <w:rPr>
          <w:rFonts w:ascii="Times New Roman" w:hAnsi="Times New Roman"/>
          <w:b/>
          <w:bCs/>
          <w:sz w:val="36"/>
          <w:szCs w:val="36"/>
          <w:lang w:val="en-US"/>
        </w:rPr>
        <w:t>You have the option to purchase the book through the "All Access Format" located on the Modules Link on our Canvas page.</w:t>
      </w:r>
      <w:r>
        <w:rPr>
          <w:rFonts w:ascii="Times New Roman" w:hAnsi="Times New Roman"/>
          <w:b/>
          <w:bCs/>
          <w:sz w:val="36"/>
          <w:szCs w:val="36"/>
        </w:rPr>
        <w:t xml:space="preserve">  </w:t>
      </w:r>
      <w:r>
        <w:rPr>
          <w:rFonts w:ascii="Times New Roman" w:hAnsi="Times New Roman"/>
          <w:b/>
          <w:bCs/>
          <w:sz w:val="36"/>
          <w:szCs w:val="36"/>
          <w:lang w:val="en-US"/>
        </w:rPr>
        <w:t xml:space="preserve">After clicking the Module access, you should select the </w:t>
      </w:r>
      <w:proofErr w:type="spellStart"/>
      <w:r>
        <w:rPr>
          <w:rFonts w:ascii="Times New Roman" w:hAnsi="Times New Roman"/>
          <w:b/>
          <w:bCs/>
          <w:sz w:val="36"/>
          <w:szCs w:val="36"/>
          <w:lang w:val="en-US"/>
        </w:rPr>
        <w:t>Redshelf</w:t>
      </w:r>
      <w:proofErr w:type="spellEnd"/>
      <w:r>
        <w:rPr>
          <w:rFonts w:ascii="Times New Roman" w:hAnsi="Times New Roman"/>
          <w:b/>
          <w:bCs/>
          <w:sz w:val="36"/>
          <w:szCs w:val="36"/>
          <w:lang w:val="en-US"/>
        </w:rPr>
        <w:t xml:space="preserve"> link to select the book option. With this format, you will find a more affordable option to follow the class and apply the content to your best convenience!</w:t>
      </w:r>
    </w:p>
    <w:p w14:paraId="50D210D5" w14:textId="77777777" w:rsidR="00C67C3F" w:rsidRDefault="00087FFE">
      <w:pPr>
        <w:pStyle w:val="Default"/>
        <w:rPr>
          <w:rFonts w:ascii="Times New Roman" w:eastAsia="Times New Roman" w:hAnsi="Times New Roman" w:cs="Times New Roman"/>
          <w:sz w:val="36"/>
          <w:szCs w:val="36"/>
        </w:rPr>
      </w:pPr>
      <w:r>
        <w:rPr>
          <w:rFonts w:ascii="Times New Roman" w:hAnsi="Times New Roman"/>
          <w:sz w:val="36"/>
          <w:szCs w:val="36"/>
        </w:rPr>
        <w:t> </w:t>
      </w:r>
    </w:p>
    <w:p w14:paraId="25DCA82D" w14:textId="77777777" w:rsidR="00C67C3F" w:rsidRDefault="00087FFE">
      <w:pPr>
        <w:pStyle w:val="Default"/>
        <w:rPr>
          <w:rFonts w:ascii="Times New Roman" w:eastAsia="Times New Roman" w:hAnsi="Times New Roman" w:cs="Times New Roman"/>
          <w:sz w:val="36"/>
          <w:szCs w:val="36"/>
        </w:rPr>
      </w:pPr>
      <w:r>
        <w:rPr>
          <w:rFonts w:ascii="Times New Roman" w:hAnsi="Times New Roman"/>
          <w:sz w:val="36"/>
          <w:szCs w:val="36"/>
        </w:rPr>
        <w:t xml:space="preserve">4. </w:t>
      </w:r>
      <w:r>
        <w:rPr>
          <w:rFonts w:ascii="Times New Roman" w:hAnsi="Times New Roman"/>
          <w:b/>
          <w:bCs/>
          <w:sz w:val="36"/>
          <w:szCs w:val="36"/>
          <w:lang w:val="en-US"/>
        </w:rPr>
        <w:t>Course Description:</w:t>
      </w:r>
      <w:r>
        <w:rPr>
          <w:rFonts w:ascii="Times New Roman" w:hAnsi="Times New Roman"/>
          <w:b/>
          <w:bCs/>
          <w:sz w:val="36"/>
          <w:szCs w:val="36"/>
        </w:rPr>
        <w:t> </w:t>
      </w:r>
      <w:r>
        <w:rPr>
          <w:rFonts w:ascii="Times New Roman" w:hAnsi="Times New Roman"/>
          <w:sz w:val="36"/>
          <w:szCs w:val="36"/>
          <w:lang w:val="en-US"/>
        </w:rPr>
        <w:t>Role of psychological factors in sport, exercise and physical activity.</w:t>
      </w:r>
    </w:p>
    <w:p w14:paraId="1D2C964C" w14:textId="77777777" w:rsidR="00C67C3F" w:rsidRDefault="00087FFE">
      <w:pPr>
        <w:pStyle w:val="Default"/>
        <w:rPr>
          <w:rFonts w:ascii="Times New Roman" w:eastAsia="Times New Roman" w:hAnsi="Times New Roman" w:cs="Times New Roman"/>
          <w:sz w:val="36"/>
          <w:szCs w:val="36"/>
        </w:rPr>
      </w:pPr>
      <w:r>
        <w:rPr>
          <w:rFonts w:ascii="Times New Roman" w:hAnsi="Times New Roman"/>
          <w:sz w:val="36"/>
          <w:szCs w:val="36"/>
        </w:rPr>
        <w:t> </w:t>
      </w:r>
    </w:p>
    <w:p w14:paraId="528EB42E" w14:textId="77777777" w:rsidR="00C67C3F" w:rsidRDefault="00087FFE">
      <w:pPr>
        <w:pStyle w:val="Default"/>
        <w:rPr>
          <w:rFonts w:ascii="Times New Roman" w:eastAsia="Times New Roman" w:hAnsi="Times New Roman" w:cs="Times New Roman"/>
          <w:sz w:val="36"/>
          <w:szCs w:val="36"/>
        </w:rPr>
      </w:pPr>
      <w:r>
        <w:rPr>
          <w:rFonts w:ascii="Times New Roman" w:hAnsi="Times New Roman"/>
          <w:sz w:val="36"/>
          <w:szCs w:val="36"/>
        </w:rPr>
        <w:lastRenderedPageBreak/>
        <w:t xml:space="preserve">5. </w:t>
      </w:r>
      <w:r>
        <w:rPr>
          <w:rFonts w:ascii="Times New Roman" w:hAnsi="Times New Roman"/>
          <w:b/>
          <w:bCs/>
          <w:sz w:val="36"/>
          <w:szCs w:val="36"/>
          <w:lang w:val="en-US"/>
        </w:rPr>
        <w:t>Student Learning Outcomes:</w:t>
      </w:r>
    </w:p>
    <w:p w14:paraId="47A328FE" w14:textId="77777777" w:rsidR="00C67C3F" w:rsidRDefault="00087FFE">
      <w:pPr>
        <w:pStyle w:val="Default"/>
        <w:rPr>
          <w:rFonts w:ascii="Times New Roman" w:eastAsia="Times New Roman" w:hAnsi="Times New Roman" w:cs="Times New Roman"/>
          <w:sz w:val="36"/>
          <w:szCs w:val="36"/>
        </w:rPr>
      </w:pPr>
      <w:r>
        <w:rPr>
          <w:rFonts w:ascii="Symbol" w:hAnsi="Symbol"/>
          <w:sz w:val="20"/>
          <w:szCs w:val="20"/>
        </w:rPr>
        <w:t></w:t>
      </w:r>
      <w:r>
        <w:rPr>
          <w:rFonts w:ascii="Symbol" w:hAnsi="Symbol"/>
          <w:sz w:val="20"/>
          <w:szCs w:val="20"/>
        </w:rPr>
        <w:t></w:t>
      </w:r>
      <w:r>
        <w:rPr>
          <w:rFonts w:ascii="Times New Roman" w:hAnsi="Times New Roman"/>
          <w:sz w:val="36"/>
          <w:szCs w:val="36"/>
          <w:lang w:val="en-US"/>
        </w:rPr>
        <w:t>To increase your understanding of how psychological factors influence involvement and performance in sport, exercise, and physical education settings.</w:t>
      </w:r>
    </w:p>
    <w:p w14:paraId="596881C5" w14:textId="77777777" w:rsidR="00C67C3F" w:rsidRDefault="00087FFE">
      <w:pPr>
        <w:pStyle w:val="Default"/>
        <w:rPr>
          <w:rFonts w:ascii="Times New Roman" w:eastAsia="Times New Roman" w:hAnsi="Times New Roman" w:cs="Times New Roman"/>
          <w:sz w:val="36"/>
          <w:szCs w:val="36"/>
        </w:rPr>
      </w:pPr>
      <w:r>
        <w:rPr>
          <w:rFonts w:ascii="Symbol" w:hAnsi="Symbol"/>
          <w:sz w:val="20"/>
          <w:szCs w:val="20"/>
        </w:rPr>
        <w:t></w:t>
      </w:r>
      <w:r>
        <w:rPr>
          <w:rFonts w:ascii="Symbol" w:hAnsi="Symbol"/>
          <w:sz w:val="20"/>
          <w:szCs w:val="20"/>
        </w:rPr>
        <w:t></w:t>
      </w:r>
      <w:r>
        <w:rPr>
          <w:rFonts w:ascii="Times New Roman" w:hAnsi="Times New Roman"/>
          <w:sz w:val="36"/>
          <w:szCs w:val="36"/>
          <w:lang w:val="en-US"/>
        </w:rPr>
        <w:t>To increase your understanding of how participation in sport, exercise, and physical education influences the psychological makeup of the individuals involved.</w:t>
      </w:r>
    </w:p>
    <w:p w14:paraId="1947592E" w14:textId="77777777" w:rsidR="00C67C3F" w:rsidRDefault="00087FFE">
      <w:pPr>
        <w:pStyle w:val="Default"/>
        <w:rPr>
          <w:rFonts w:ascii="Times New Roman" w:eastAsia="Times New Roman" w:hAnsi="Times New Roman" w:cs="Times New Roman"/>
          <w:sz w:val="36"/>
          <w:szCs w:val="36"/>
        </w:rPr>
      </w:pPr>
      <w:r>
        <w:rPr>
          <w:rFonts w:ascii="Symbol" w:hAnsi="Symbol"/>
          <w:sz w:val="20"/>
          <w:szCs w:val="20"/>
        </w:rPr>
        <w:t></w:t>
      </w:r>
      <w:r>
        <w:rPr>
          <w:rFonts w:ascii="Symbol" w:hAnsi="Symbol"/>
          <w:sz w:val="20"/>
          <w:szCs w:val="20"/>
        </w:rPr>
        <w:t></w:t>
      </w:r>
      <w:r>
        <w:rPr>
          <w:rFonts w:ascii="Times New Roman" w:hAnsi="Times New Roman"/>
          <w:sz w:val="36"/>
          <w:szCs w:val="36"/>
          <w:lang w:val="en-US"/>
        </w:rPr>
        <w:t>To help you acquire skills and knowledge about sport and exercise psychology that you can apply as a coach, teacher, athletic trainer, or exercise leader.</w:t>
      </w:r>
    </w:p>
    <w:p w14:paraId="613501CA" w14:textId="77777777" w:rsidR="00C67C3F" w:rsidRDefault="00087FFE">
      <w:pPr>
        <w:pStyle w:val="Default"/>
        <w:rPr>
          <w:rFonts w:ascii="Times New Roman" w:eastAsia="Times New Roman" w:hAnsi="Times New Roman" w:cs="Times New Roman"/>
          <w:sz w:val="36"/>
          <w:szCs w:val="36"/>
        </w:rPr>
      </w:pPr>
      <w:r>
        <w:rPr>
          <w:rFonts w:ascii="Times New Roman" w:hAnsi="Times New Roman"/>
          <w:sz w:val="36"/>
          <w:szCs w:val="36"/>
        </w:rPr>
        <w:t> </w:t>
      </w:r>
    </w:p>
    <w:p w14:paraId="4992988B" w14:textId="77777777" w:rsidR="00C67C3F" w:rsidRDefault="00087FFE">
      <w:pPr>
        <w:pStyle w:val="Default"/>
        <w:rPr>
          <w:rFonts w:ascii="Times New Roman" w:eastAsia="Times New Roman" w:hAnsi="Times New Roman" w:cs="Times New Roman"/>
          <w:sz w:val="36"/>
          <w:szCs w:val="36"/>
        </w:rPr>
      </w:pPr>
      <w:r>
        <w:rPr>
          <w:rFonts w:ascii="Times New Roman" w:hAnsi="Times New Roman"/>
          <w:sz w:val="36"/>
          <w:szCs w:val="36"/>
        </w:rPr>
        <w:t> </w:t>
      </w:r>
    </w:p>
    <w:p w14:paraId="17F2F77F" w14:textId="77777777" w:rsidR="00C67C3F" w:rsidRDefault="00087FFE">
      <w:pPr>
        <w:pStyle w:val="Default"/>
        <w:rPr>
          <w:rFonts w:ascii="Times New Roman" w:eastAsia="Times New Roman" w:hAnsi="Times New Roman" w:cs="Times New Roman"/>
          <w:sz w:val="36"/>
          <w:szCs w:val="36"/>
        </w:rPr>
      </w:pPr>
      <w:r>
        <w:rPr>
          <w:rFonts w:ascii="Times New Roman" w:hAnsi="Times New Roman"/>
          <w:sz w:val="36"/>
          <w:szCs w:val="36"/>
        </w:rPr>
        <w:t xml:space="preserve">6. </w:t>
      </w:r>
      <w:r>
        <w:rPr>
          <w:rFonts w:ascii="Times New Roman" w:hAnsi="Times New Roman"/>
          <w:b/>
          <w:bCs/>
          <w:sz w:val="36"/>
          <w:szCs w:val="36"/>
          <w:lang w:val="en-US"/>
        </w:rPr>
        <w:t>Course Content Outline:</w:t>
      </w:r>
    </w:p>
    <w:p w14:paraId="5F0D854C" w14:textId="77777777" w:rsidR="00115F1D" w:rsidRDefault="00087FFE" w:rsidP="00115F1D">
      <w:pPr>
        <w:pStyle w:val="Default"/>
        <w:rPr>
          <w:rFonts w:ascii="Times New Roman" w:eastAsia="Times New Roman" w:hAnsi="Times New Roman" w:cs="Times New Roman"/>
          <w:sz w:val="36"/>
          <w:szCs w:val="36"/>
        </w:rPr>
      </w:pPr>
      <w:r>
        <w:rPr>
          <w:rFonts w:ascii="Times New Roman" w:hAnsi="Times New Roman"/>
          <w:b/>
          <w:bCs/>
          <w:sz w:val="36"/>
          <w:szCs w:val="36"/>
        </w:rPr>
        <w:t> </w:t>
      </w:r>
    </w:p>
    <w:tbl>
      <w:tblPr>
        <w:tblW w:w="93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25"/>
        <w:gridCol w:w="5224"/>
        <w:gridCol w:w="2611"/>
      </w:tblGrid>
      <w:tr w:rsidR="00115F1D" w:rsidRPr="00115F1D" w14:paraId="12503433" w14:textId="77777777" w:rsidTr="003C76DF">
        <w:trPr>
          <w:trHeight w:val="595"/>
        </w:trPr>
        <w:tc>
          <w:tcPr>
            <w:tcW w:w="1525"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24BF9D5C" w14:textId="77777777" w:rsidR="00115F1D" w:rsidRPr="00115F1D" w:rsidRDefault="00115F1D" w:rsidP="00115F1D">
            <w:pPr>
              <w:rPr>
                <w:rFonts w:ascii="Helvetica Neue" w:eastAsia="Helvetica Neue" w:hAnsi="Helvetica Neue" w:cs="Helvetica Neue"/>
                <w:color w:val="000000"/>
                <w:sz w:val="20"/>
                <w:szCs w:val="20"/>
              </w:rPr>
            </w:pPr>
            <w:r w:rsidRPr="00115F1D">
              <w:rPr>
                <w:rFonts w:eastAsia="Helvetica Neue" w:cs="Helvetica Neue"/>
                <w:b/>
                <w:bCs/>
                <w:color w:val="000000"/>
              </w:rPr>
              <w:t>Due Date</w:t>
            </w:r>
          </w:p>
        </w:tc>
        <w:tc>
          <w:tcPr>
            <w:tcW w:w="5224"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6604A9B6" w14:textId="77777777" w:rsidR="00115F1D" w:rsidRPr="00115F1D" w:rsidRDefault="00115F1D" w:rsidP="00115F1D">
            <w:pPr>
              <w:rPr>
                <w:rFonts w:ascii="Helvetica Neue" w:eastAsia="Helvetica Neue" w:hAnsi="Helvetica Neue" w:cs="Helvetica Neue"/>
                <w:color w:val="000000"/>
                <w:sz w:val="20"/>
                <w:szCs w:val="20"/>
              </w:rPr>
            </w:pPr>
            <w:r w:rsidRPr="00115F1D">
              <w:rPr>
                <w:rFonts w:eastAsia="Helvetica Neue" w:cs="Helvetica Neue"/>
                <w:b/>
                <w:bCs/>
                <w:color w:val="000000"/>
              </w:rPr>
              <w:t>Topic &amp; Assignments</w:t>
            </w:r>
          </w:p>
        </w:tc>
        <w:tc>
          <w:tcPr>
            <w:tcW w:w="2611"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5BEF9C68" w14:textId="77777777" w:rsidR="00115F1D" w:rsidRPr="00115F1D" w:rsidRDefault="00115F1D" w:rsidP="00115F1D">
            <w:pPr>
              <w:rPr>
                <w:rFonts w:ascii="Helvetica Neue" w:eastAsia="Helvetica Neue" w:hAnsi="Helvetica Neue" w:cs="Helvetica Neue"/>
                <w:color w:val="000000"/>
                <w:sz w:val="20"/>
                <w:szCs w:val="20"/>
              </w:rPr>
            </w:pPr>
            <w:r w:rsidRPr="00115F1D">
              <w:rPr>
                <w:rFonts w:eastAsia="Helvetica Neue" w:cs="Helvetica Neue"/>
                <w:b/>
                <w:bCs/>
                <w:color w:val="000000"/>
              </w:rPr>
              <w:t>Quizzes</w:t>
            </w:r>
          </w:p>
        </w:tc>
      </w:tr>
      <w:tr w:rsidR="00115F1D" w:rsidRPr="00115F1D" w14:paraId="784BC589" w14:textId="77777777" w:rsidTr="003C76DF">
        <w:trPr>
          <w:trHeight w:val="360"/>
        </w:trPr>
        <w:tc>
          <w:tcPr>
            <w:tcW w:w="1525"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29EF4A04" w14:textId="7CBFEFAE" w:rsidR="00115F1D" w:rsidRPr="00115F1D" w:rsidRDefault="004429E0" w:rsidP="00115F1D">
            <w:pPr>
              <w:rPr>
                <w:rFonts w:ascii="Helvetica Neue" w:eastAsia="Helvetica Neue" w:hAnsi="Helvetica Neue" w:cs="Helvetica Neue"/>
                <w:color w:val="000000"/>
                <w:sz w:val="20"/>
                <w:szCs w:val="20"/>
              </w:rPr>
            </w:pPr>
            <w:r>
              <w:rPr>
                <w:rFonts w:eastAsia="Helvetica Neue" w:cs="Helvetica Neue"/>
                <w:color w:val="000000"/>
              </w:rPr>
              <w:t>01/15</w:t>
            </w:r>
          </w:p>
        </w:tc>
        <w:tc>
          <w:tcPr>
            <w:tcW w:w="5224"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5BF74BDA" w14:textId="77777777" w:rsidR="00115F1D" w:rsidRPr="00115F1D" w:rsidRDefault="00115F1D" w:rsidP="00115F1D">
            <w:pPr>
              <w:rPr>
                <w:rFonts w:eastAsia="Helvetica Neue"/>
                <w:color w:val="000000"/>
              </w:rPr>
            </w:pPr>
            <w:r w:rsidRPr="00115F1D">
              <w:rPr>
                <w:rFonts w:eastAsia="Helvetica Neue"/>
                <w:color w:val="000000"/>
              </w:rPr>
              <w:t>Introduction &amp; Syllabus</w:t>
            </w:r>
          </w:p>
        </w:tc>
        <w:tc>
          <w:tcPr>
            <w:tcW w:w="2611"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3925C037" w14:textId="77777777" w:rsidR="00115F1D" w:rsidRPr="00115F1D" w:rsidRDefault="00115F1D" w:rsidP="00115F1D">
            <w:pPr>
              <w:rPr>
                <w:rFonts w:ascii="Helvetica Neue" w:eastAsia="Helvetica Neue" w:hAnsi="Helvetica Neue" w:cs="Helvetica Neue"/>
                <w:color w:val="000000"/>
                <w:sz w:val="20"/>
                <w:szCs w:val="20"/>
              </w:rPr>
            </w:pPr>
            <w:r w:rsidRPr="00115F1D">
              <w:rPr>
                <w:rFonts w:eastAsia="Helvetica Neue" w:cs="Helvetica Neue"/>
                <w:color w:val="000000"/>
              </w:rPr>
              <w:t>Syllabus Quiz</w:t>
            </w:r>
          </w:p>
        </w:tc>
      </w:tr>
      <w:tr w:rsidR="00115F1D" w:rsidRPr="00115F1D" w14:paraId="78948CE3" w14:textId="77777777" w:rsidTr="003C76DF">
        <w:trPr>
          <w:trHeight w:val="360"/>
        </w:trPr>
        <w:tc>
          <w:tcPr>
            <w:tcW w:w="1525"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0DE60485" w14:textId="230A179E" w:rsidR="00115F1D" w:rsidRPr="00115F1D" w:rsidRDefault="004429E0" w:rsidP="00115F1D">
            <w:pPr>
              <w:rPr>
                <w:rFonts w:ascii="Helvetica Neue" w:eastAsia="Helvetica Neue" w:hAnsi="Helvetica Neue" w:cs="Helvetica Neue"/>
                <w:color w:val="000000"/>
                <w:sz w:val="20"/>
                <w:szCs w:val="20"/>
              </w:rPr>
            </w:pPr>
            <w:r>
              <w:rPr>
                <w:rFonts w:eastAsia="Helvetica Neue" w:cs="Helvetica Neue"/>
                <w:color w:val="000000"/>
              </w:rPr>
              <w:t>01/20</w:t>
            </w:r>
          </w:p>
        </w:tc>
        <w:tc>
          <w:tcPr>
            <w:tcW w:w="5224"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4C481D96" w14:textId="77777777" w:rsidR="00115F1D" w:rsidRPr="00115F1D" w:rsidRDefault="00115F1D" w:rsidP="00115F1D">
            <w:pPr>
              <w:rPr>
                <w:rFonts w:eastAsia="Helvetica Neue"/>
                <w:color w:val="000000"/>
              </w:rPr>
            </w:pPr>
            <w:r w:rsidRPr="00115F1D">
              <w:rPr>
                <w:rFonts w:eastAsia="Helvetica Neue"/>
                <w:color w:val="000000"/>
              </w:rPr>
              <w:t>Ch. 4: Motivation</w:t>
            </w:r>
          </w:p>
        </w:tc>
        <w:tc>
          <w:tcPr>
            <w:tcW w:w="2611"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05A3D0F9" w14:textId="77777777" w:rsidR="00115F1D" w:rsidRPr="00115F1D" w:rsidRDefault="00115F1D" w:rsidP="00115F1D">
            <w:pPr>
              <w:rPr>
                <w:rFonts w:ascii="Helvetica Neue" w:eastAsia="Helvetica Neue" w:hAnsi="Helvetica Neue" w:cs="Helvetica Neue"/>
                <w:color w:val="000000"/>
                <w:sz w:val="20"/>
                <w:szCs w:val="20"/>
              </w:rPr>
            </w:pPr>
            <w:r w:rsidRPr="00115F1D">
              <w:rPr>
                <w:rFonts w:eastAsia="Helvetica Neue" w:cs="Helvetica Neue"/>
                <w:color w:val="000000"/>
              </w:rPr>
              <w:t>Quiz 1 (Ch. 4)</w:t>
            </w:r>
          </w:p>
        </w:tc>
      </w:tr>
      <w:tr w:rsidR="00115F1D" w:rsidRPr="00115F1D" w14:paraId="2FB845F4" w14:textId="77777777" w:rsidTr="003C76DF">
        <w:trPr>
          <w:trHeight w:val="595"/>
        </w:trPr>
        <w:tc>
          <w:tcPr>
            <w:tcW w:w="1525"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75EDD5A6" w14:textId="79E3AFD9" w:rsidR="00115F1D" w:rsidRPr="00115F1D" w:rsidRDefault="004429E0" w:rsidP="00115F1D">
            <w:pPr>
              <w:rPr>
                <w:rFonts w:ascii="Helvetica Neue" w:eastAsia="Helvetica Neue" w:hAnsi="Helvetica Neue" w:cs="Helvetica Neue"/>
                <w:color w:val="000000"/>
                <w:sz w:val="20"/>
                <w:szCs w:val="20"/>
              </w:rPr>
            </w:pPr>
            <w:r>
              <w:rPr>
                <w:rFonts w:eastAsia="Helvetica Neue" w:cs="Helvetica Neue"/>
                <w:color w:val="000000"/>
              </w:rPr>
              <w:t>01/27</w:t>
            </w:r>
          </w:p>
        </w:tc>
        <w:tc>
          <w:tcPr>
            <w:tcW w:w="5224"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402A44CE" w14:textId="77777777" w:rsidR="00115F1D" w:rsidRPr="00115F1D" w:rsidRDefault="00115F1D" w:rsidP="00115F1D">
            <w:pPr>
              <w:rPr>
                <w:rFonts w:eastAsia="Helvetica Neue"/>
                <w:color w:val="000000"/>
              </w:rPr>
            </w:pPr>
            <w:r w:rsidRPr="00115F1D">
              <w:rPr>
                <w:rFonts w:eastAsia="Helvetica Neue"/>
                <w:color w:val="000000"/>
              </w:rPr>
              <w:t>Ch. 5: Arousal, Stress &amp; Anxiety</w:t>
            </w:r>
          </w:p>
          <w:p w14:paraId="309E6449" w14:textId="77777777" w:rsidR="00115F1D" w:rsidRPr="00115F1D" w:rsidRDefault="00115F1D" w:rsidP="00115F1D">
            <w:pPr>
              <w:rPr>
                <w:rFonts w:eastAsia="Helvetica Neue"/>
                <w:color w:val="000000"/>
              </w:rPr>
            </w:pPr>
            <w:r w:rsidRPr="00115F1D">
              <w:rPr>
                <w:rFonts w:eastAsia="Helvetica Neue"/>
                <w:color w:val="000000"/>
              </w:rPr>
              <w:t>Ch. 13: Arousal Regulation</w:t>
            </w:r>
          </w:p>
        </w:tc>
        <w:tc>
          <w:tcPr>
            <w:tcW w:w="2611"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477A0901" w14:textId="77777777" w:rsidR="00115F1D" w:rsidRPr="00115F1D" w:rsidRDefault="00115F1D" w:rsidP="00115F1D">
            <w:pPr>
              <w:rPr>
                <w:rFonts w:ascii="Helvetica Neue" w:eastAsia="Helvetica Neue" w:hAnsi="Helvetica Neue" w:cs="Helvetica Neue"/>
                <w:color w:val="000000"/>
                <w:sz w:val="20"/>
                <w:szCs w:val="20"/>
              </w:rPr>
            </w:pPr>
            <w:r w:rsidRPr="00115F1D">
              <w:rPr>
                <w:rFonts w:eastAsia="Helvetica Neue" w:cs="Helvetica Neue"/>
                <w:color w:val="000000"/>
              </w:rPr>
              <w:t>Quiz 2 (Ch. 3 &amp; 13)</w:t>
            </w:r>
          </w:p>
        </w:tc>
      </w:tr>
      <w:tr w:rsidR="00115F1D" w:rsidRPr="00115F1D" w14:paraId="1C6523D8" w14:textId="77777777" w:rsidTr="003C76DF">
        <w:trPr>
          <w:trHeight w:val="595"/>
        </w:trPr>
        <w:tc>
          <w:tcPr>
            <w:tcW w:w="1525"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4B606C45" w14:textId="31DC0B24" w:rsidR="00115F1D" w:rsidRPr="00115F1D" w:rsidRDefault="0088698D" w:rsidP="00115F1D">
            <w:pPr>
              <w:rPr>
                <w:rFonts w:ascii="Helvetica Neue" w:eastAsia="Helvetica Neue" w:hAnsi="Helvetica Neue" w:cs="Helvetica Neue"/>
                <w:color w:val="000000"/>
                <w:sz w:val="20"/>
                <w:szCs w:val="20"/>
              </w:rPr>
            </w:pPr>
            <w:r>
              <w:rPr>
                <w:rFonts w:eastAsia="Helvetica Neue" w:cs="Helvetica Neue"/>
                <w:color w:val="000000"/>
              </w:rPr>
              <w:t>02/03</w:t>
            </w:r>
          </w:p>
        </w:tc>
        <w:tc>
          <w:tcPr>
            <w:tcW w:w="5224"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4D26699C" w14:textId="77777777" w:rsidR="00115F1D" w:rsidRPr="00115F1D" w:rsidRDefault="00115F1D" w:rsidP="00115F1D">
            <w:pPr>
              <w:rPr>
                <w:rFonts w:eastAsia="Helvetica Neue"/>
                <w:color w:val="000000"/>
              </w:rPr>
            </w:pPr>
            <w:r w:rsidRPr="00115F1D">
              <w:rPr>
                <w:rFonts w:eastAsia="Helvetica Neue"/>
                <w:color w:val="000000"/>
              </w:rPr>
              <w:t>Ch. 7: Feedback, Reinforcement, &amp; Intrinsic Motivation</w:t>
            </w:r>
          </w:p>
        </w:tc>
        <w:tc>
          <w:tcPr>
            <w:tcW w:w="2611"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55AE57A4" w14:textId="77777777" w:rsidR="00115F1D" w:rsidRPr="00115F1D" w:rsidRDefault="00115F1D" w:rsidP="00115F1D">
            <w:pPr>
              <w:rPr>
                <w:rFonts w:ascii="Helvetica Neue" w:eastAsia="Helvetica Neue" w:hAnsi="Helvetica Neue" w:cs="Helvetica Neue"/>
                <w:color w:val="000000"/>
                <w:sz w:val="20"/>
                <w:szCs w:val="20"/>
              </w:rPr>
            </w:pPr>
            <w:r w:rsidRPr="00115F1D">
              <w:rPr>
                <w:rFonts w:eastAsia="Helvetica Neue" w:cs="Helvetica Neue"/>
                <w:color w:val="000000"/>
              </w:rPr>
              <w:t>Quiz 3 (Ch. 7)</w:t>
            </w:r>
          </w:p>
        </w:tc>
      </w:tr>
      <w:tr w:rsidR="00FB2B9D" w:rsidRPr="00115F1D" w14:paraId="668FB261" w14:textId="77777777" w:rsidTr="00701E02">
        <w:trPr>
          <w:trHeight w:val="595"/>
        </w:trPr>
        <w:tc>
          <w:tcPr>
            <w:tcW w:w="1525"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14:paraId="2CAC4B83" w14:textId="122489F0" w:rsidR="00FB2B9D" w:rsidRDefault="005C0CCF" w:rsidP="00FB2B9D">
            <w:pPr>
              <w:rPr>
                <w:rFonts w:eastAsia="Helvetica Neue" w:cs="Helvetica Neue"/>
                <w:color w:val="000000"/>
              </w:rPr>
            </w:pPr>
            <w:r>
              <w:t>03/03</w:t>
            </w:r>
          </w:p>
        </w:tc>
        <w:tc>
          <w:tcPr>
            <w:tcW w:w="5224"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14:paraId="68D9B6E8" w14:textId="643F2613" w:rsidR="00FB2B9D" w:rsidRPr="00FB2B9D" w:rsidRDefault="00FB2B9D" w:rsidP="00FB2B9D">
            <w:pPr>
              <w:rPr>
                <w:rFonts w:eastAsia="Helvetica Neue"/>
                <w:b/>
                <w:bCs/>
                <w:color w:val="000000"/>
              </w:rPr>
            </w:pPr>
            <w:r w:rsidRPr="00FB2B9D">
              <w:rPr>
                <w:b/>
                <w:bCs/>
              </w:rPr>
              <w:t>Assignment 1 due</w:t>
            </w:r>
          </w:p>
        </w:tc>
        <w:tc>
          <w:tcPr>
            <w:tcW w:w="2611"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14:paraId="034AC5B7" w14:textId="77777777" w:rsidR="00FB2B9D" w:rsidRPr="00115F1D" w:rsidRDefault="00FB2B9D" w:rsidP="00FB2B9D">
            <w:pPr>
              <w:rPr>
                <w:rFonts w:eastAsia="Helvetica Neue" w:cs="Helvetica Neue"/>
                <w:color w:val="000000"/>
              </w:rPr>
            </w:pPr>
          </w:p>
        </w:tc>
      </w:tr>
      <w:tr w:rsidR="00115F1D" w:rsidRPr="00115F1D" w14:paraId="2D4765DD" w14:textId="77777777" w:rsidTr="003C76DF">
        <w:trPr>
          <w:trHeight w:val="595"/>
        </w:trPr>
        <w:tc>
          <w:tcPr>
            <w:tcW w:w="1525"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6F1CD335" w14:textId="18919A0D" w:rsidR="00115F1D" w:rsidRPr="00115F1D" w:rsidRDefault="0088698D" w:rsidP="00115F1D">
            <w:pPr>
              <w:rPr>
                <w:rFonts w:ascii="Helvetica Neue" w:eastAsia="Helvetica Neue" w:hAnsi="Helvetica Neue" w:cs="Helvetica Neue"/>
                <w:color w:val="000000"/>
                <w:sz w:val="20"/>
                <w:szCs w:val="20"/>
              </w:rPr>
            </w:pPr>
            <w:r>
              <w:rPr>
                <w:rFonts w:eastAsia="Helvetica Neue" w:cs="Helvetica Neue"/>
                <w:color w:val="000000"/>
              </w:rPr>
              <w:t>02/10</w:t>
            </w:r>
          </w:p>
        </w:tc>
        <w:tc>
          <w:tcPr>
            <w:tcW w:w="5224"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3FDF8BDE" w14:textId="77777777" w:rsidR="00115F1D" w:rsidRPr="00115F1D" w:rsidRDefault="00115F1D" w:rsidP="00115F1D">
            <w:pPr>
              <w:rPr>
                <w:rFonts w:eastAsia="Helvetica Neue"/>
                <w:color w:val="000000"/>
              </w:rPr>
            </w:pPr>
            <w:r w:rsidRPr="00115F1D">
              <w:rPr>
                <w:rFonts w:eastAsia="Helvetica Neue"/>
                <w:color w:val="000000"/>
              </w:rPr>
              <w:t>Ch. 15: Self-Confidence</w:t>
            </w:r>
          </w:p>
          <w:p w14:paraId="7E05A7F9" w14:textId="77777777" w:rsidR="00115F1D" w:rsidRPr="00115F1D" w:rsidRDefault="00115F1D" w:rsidP="00115F1D">
            <w:pPr>
              <w:rPr>
                <w:rFonts w:eastAsia="Helvetica Neue"/>
                <w:color w:val="000000"/>
              </w:rPr>
            </w:pPr>
            <w:r w:rsidRPr="00115F1D">
              <w:rPr>
                <w:rFonts w:eastAsia="Helvetica Neue"/>
                <w:color w:val="000000"/>
              </w:rPr>
              <w:t>Ch. 14: Imagery</w:t>
            </w:r>
          </w:p>
        </w:tc>
        <w:tc>
          <w:tcPr>
            <w:tcW w:w="2611"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3A0A03FA" w14:textId="77777777" w:rsidR="00115F1D" w:rsidRPr="00115F1D" w:rsidRDefault="00115F1D" w:rsidP="00115F1D">
            <w:pPr>
              <w:rPr>
                <w:rFonts w:ascii="Helvetica Neue" w:eastAsia="Helvetica Neue" w:hAnsi="Helvetica Neue" w:cs="Helvetica Neue"/>
                <w:color w:val="000000"/>
                <w:sz w:val="20"/>
                <w:szCs w:val="20"/>
              </w:rPr>
            </w:pPr>
            <w:r w:rsidRPr="00115F1D">
              <w:rPr>
                <w:rFonts w:eastAsia="Helvetica Neue" w:cs="Helvetica Neue"/>
                <w:color w:val="000000"/>
              </w:rPr>
              <w:t>Quiz 4 (Ch. 15 &amp; 14)</w:t>
            </w:r>
          </w:p>
        </w:tc>
      </w:tr>
      <w:tr w:rsidR="00FB2B9D" w:rsidRPr="00115F1D" w14:paraId="54E0BDD0" w14:textId="77777777" w:rsidTr="003C76DF">
        <w:trPr>
          <w:trHeight w:val="360"/>
        </w:trPr>
        <w:tc>
          <w:tcPr>
            <w:tcW w:w="1525"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271B932C" w14:textId="5C750691" w:rsidR="00FB2B9D" w:rsidRPr="00115F1D" w:rsidRDefault="00A22125" w:rsidP="00115F1D">
            <w:pPr>
              <w:rPr>
                <w:rFonts w:ascii="Helvetica Neue" w:eastAsia="Helvetica Neue" w:hAnsi="Helvetica Neue" w:cs="Helvetica Neue"/>
                <w:color w:val="000000"/>
                <w:sz w:val="20"/>
                <w:szCs w:val="20"/>
              </w:rPr>
            </w:pPr>
            <w:r>
              <w:rPr>
                <w:rFonts w:eastAsia="Helvetica Neue" w:cs="Helvetica Neue"/>
                <w:color w:val="000000"/>
              </w:rPr>
              <w:t>02/17</w:t>
            </w:r>
          </w:p>
        </w:tc>
        <w:tc>
          <w:tcPr>
            <w:tcW w:w="5224"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0ECEF4AA" w14:textId="77777777" w:rsidR="00FB2B9D" w:rsidRPr="00115F1D" w:rsidRDefault="00FB2B9D" w:rsidP="00115F1D">
            <w:pPr>
              <w:rPr>
                <w:rFonts w:eastAsia="Helvetica Neue"/>
                <w:color w:val="000000"/>
              </w:rPr>
            </w:pPr>
            <w:r w:rsidRPr="00115F1D">
              <w:rPr>
                <w:rFonts w:eastAsia="Helvetica Neue"/>
                <w:color w:val="000000"/>
              </w:rPr>
              <w:t>Ch. 17: Concentration</w:t>
            </w:r>
          </w:p>
          <w:p w14:paraId="67E9C830" w14:textId="348CD2CF" w:rsidR="00FB2B9D" w:rsidRPr="00115F1D" w:rsidRDefault="00FB2B9D" w:rsidP="00115F1D">
            <w:pPr>
              <w:rPr>
                <w:rFonts w:eastAsia="Helvetica Neue"/>
                <w:color w:val="000000"/>
              </w:rPr>
            </w:pPr>
            <w:r w:rsidRPr="00115F1D">
              <w:rPr>
                <w:rFonts w:eastAsia="Helvetica Neue"/>
                <w:color w:val="000000"/>
              </w:rPr>
              <w:t>Ch. 16: Goal Setting</w:t>
            </w:r>
          </w:p>
        </w:tc>
        <w:tc>
          <w:tcPr>
            <w:tcW w:w="2611"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0EB1C50A" w14:textId="198019C1" w:rsidR="00FB2B9D" w:rsidRPr="00115F1D" w:rsidRDefault="00FB2B9D" w:rsidP="00115F1D">
            <w:r w:rsidRPr="00115F1D">
              <w:rPr>
                <w:rFonts w:eastAsia="Helvetica Neue" w:cs="Helvetica Neue"/>
                <w:color w:val="000000"/>
              </w:rPr>
              <w:t>Quiz 5 (Ch. 17 &amp; 16)</w:t>
            </w:r>
          </w:p>
        </w:tc>
      </w:tr>
      <w:tr w:rsidR="00FB2B9D" w:rsidRPr="00115F1D" w14:paraId="27B7BE05" w14:textId="77777777" w:rsidTr="00650BAB">
        <w:trPr>
          <w:trHeight w:val="360"/>
        </w:trPr>
        <w:tc>
          <w:tcPr>
            <w:tcW w:w="1525"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14:paraId="390046DB" w14:textId="12E80FFA" w:rsidR="00FB2B9D" w:rsidRDefault="005C0CCF" w:rsidP="00FB2B9D">
            <w:pPr>
              <w:rPr>
                <w:rFonts w:eastAsia="Helvetica Neue" w:cs="Helvetica Neue"/>
                <w:color w:val="000000"/>
              </w:rPr>
            </w:pPr>
            <w:r>
              <w:t>03/24</w:t>
            </w:r>
          </w:p>
        </w:tc>
        <w:tc>
          <w:tcPr>
            <w:tcW w:w="5224"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14:paraId="5AAB1281" w14:textId="6EFFCD90" w:rsidR="00FB2B9D" w:rsidRPr="00FB2B9D" w:rsidRDefault="00FB2B9D" w:rsidP="00FB2B9D">
            <w:pPr>
              <w:rPr>
                <w:rFonts w:eastAsia="Helvetica Neue"/>
                <w:b/>
                <w:bCs/>
                <w:color w:val="000000"/>
              </w:rPr>
            </w:pPr>
            <w:r w:rsidRPr="00FB2B9D">
              <w:rPr>
                <w:b/>
                <w:bCs/>
              </w:rPr>
              <w:t>Assignment 2 due</w:t>
            </w:r>
          </w:p>
        </w:tc>
        <w:tc>
          <w:tcPr>
            <w:tcW w:w="2611"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14:paraId="6FF1BB9F" w14:textId="77777777" w:rsidR="00FB2B9D" w:rsidRPr="00115F1D" w:rsidRDefault="00FB2B9D" w:rsidP="00FB2B9D">
            <w:pPr>
              <w:rPr>
                <w:rFonts w:eastAsia="Helvetica Neue" w:cs="Helvetica Neue"/>
                <w:color w:val="000000"/>
              </w:rPr>
            </w:pPr>
          </w:p>
        </w:tc>
      </w:tr>
      <w:tr w:rsidR="00F07755" w:rsidRPr="00115F1D" w14:paraId="66EA386C" w14:textId="77777777" w:rsidTr="004E7D7E">
        <w:trPr>
          <w:trHeight w:val="360"/>
        </w:trPr>
        <w:tc>
          <w:tcPr>
            <w:tcW w:w="1525"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1BA03057" w14:textId="77777777" w:rsidR="00F07755" w:rsidRDefault="00F07755" w:rsidP="00F07755">
            <w:pPr>
              <w:rPr>
                <w:rFonts w:eastAsia="Helvetica Neue" w:cs="Helvetica Neue"/>
                <w:color w:val="000000"/>
              </w:rPr>
            </w:pPr>
            <w:r>
              <w:rPr>
                <w:rFonts w:eastAsia="Helvetica Neue" w:cs="Helvetica Neue"/>
                <w:color w:val="000000"/>
              </w:rPr>
              <w:t>02/24</w:t>
            </w:r>
          </w:p>
          <w:p w14:paraId="17F15A74" w14:textId="77777777" w:rsidR="00F07755" w:rsidRDefault="00F07755" w:rsidP="00F07755"/>
        </w:tc>
        <w:tc>
          <w:tcPr>
            <w:tcW w:w="5224"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0DA122C8" w14:textId="77777777" w:rsidR="00F07755" w:rsidRPr="00115F1D" w:rsidRDefault="00F07755" w:rsidP="00F07755">
            <w:pPr>
              <w:rPr>
                <w:rFonts w:eastAsia="Helvetica Neue"/>
                <w:color w:val="000000"/>
              </w:rPr>
            </w:pPr>
            <w:r w:rsidRPr="00115F1D">
              <w:rPr>
                <w:rFonts w:eastAsia="Helvetica Neue"/>
                <w:color w:val="000000"/>
              </w:rPr>
              <w:t>Ch. 11: Communication</w:t>
            </w:r>
          </w:p>
          <w:p w14:paraId="2127C06D" w14:textId="79C00D06" w:rsidR="00F07755" w:rsidRPr="00FB2B9D" w:rsidRDefault="00F07755" w:rsidP="00F07755">
            <w:pPr>
              <w:rPr>
                <w:b/>
                <w:bCs/>
              </w:rPr>
            </w:pPr>
            <w:r w:rsidRPr="00115F1D">
              <w:rPr>
                <w:rFonts w:eastAsia="Helvetica Neue"/>
                <w:color w:val="000000"/>
              </w:rPr>
              <w:t>Ch. 10: Leadership</w:t>
            </w:r>
          </w:p>
        </w:tc>
        <w:tc>
          <w:tcPr>
            <w:tcW w:w="2611"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0D0DD67D" w14:textId="57C08C20" w:rsidR="00F07755" w:rsidRPr="00115F1D" w:rsidRDefault="00F07755" w:rsidP="00F07755">
            <w:pPr>
              <w:rPr>
                <w:rFonts w:eastAsia="Helvetica Neue" w:cs="Helvetica Neue"/>
                <w:color w:val="000000"/>
              </w:rPr>
            </w:pPr>
            <w:r w:rsidRPr="00115F1D">
              <w:rPr>
                <w:rFonts w:eastAsia="Helvetica Neue" w:cs="Helvetica Neue"/>
                <w:color w:val="000000"/>
              </w:rPr>
              <w:t>Quiz 6 (Ch. 11 &amp; 10)</w:t>
            </w:r>
          </w:p>
        </w:tc>
      </w:tr>
      <w:tr w:rsidR="00F07755" w:rsidRPr="00115F1D" w14:paraId="67275CB6" w14:textId="77777777" w:rsidTr="003C76DF">
        <w:trPr>
          <w:trHeight w:val="595"/>
        </w:trPr>
        <w:tc>
          <w:tcPr>
            <w:tcW w:w="1525"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64DCC1E0" w14:textId="74334252" w:rsidR="00F07755" w:rsidRPr="00115F1D" w:rsidRDefault="00C1563D" w:rsidP="00F07755">
            <w:pPr>
              <w:rPr>
                <w:rFonts w:ascii="Helvetica Neue" w:eastAsia="Helvetica Neue" w:hAnsi="Helvetica Neue" w:cs="Helvetica Neue"/>
                <w:color w:val="000000"/>
                <w:sz w:val="20"/>
                <w:szCs w:val="20"/>
              </w:rPr>
            </w:pPr>
            <w:r>
              <w:rPr>
                <w:rFonts w:eastAsia="Helvetica Neue" w:cs="Helvetica Neue"/>
                <w:color w:val="000000"/>
              </w:rPr>
              <w:t>03/03</w:t>
            </w:r>
          </w:p>
        </w:tc>
        <w:tc>
          <w:tcPr>
            <w:tcW w:w="5224"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0B6AA339" w14:textId="68F7484A" w:rsidR="00F07755" w:rsidRPr="00115F1D" w:rsidRDefault="00F07755" w:rsidP="00F07755">
            <w:pPr>
              <w:rPr>
                <w:rFonts w:eastAsia="Helvetica Neue"/>
                <w:color w:val="000000"/>
              </w:rPr>
            </w:pPr>
            <w:r w:rsidRPr="00115F1D">
              <w:rPr>
                <w:rFonts w:eastAsia="Helvetica Neue"/>
                <w:color w:val="000000"/>
              </w:rPr>
              <w:t>Ch. 6: Competition and Cooperation</w:t>
            </w:r>
          </w:p>
        </w:tc>
        <w:tc>
          <w:tcPr>
            <w:tcW w:w="2611"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150475C9" w14:textId="719D1FEA" w:rsidR="00F07755" w:rsidRPr="00115F1D" w:rsidRDefault="00F07755" w:rsidP="00F07755">
            <w:pPr>
              <w:rPr>
                <w:rFonts w:ascii="Helvetica Neue" w:eastAsia="Helvetica Neue" w:hAnsi="Helvetica Neue" w:cs="Helvetica Neue"/>
                <w:color w:val="000000"/>
                <w:sz w:val="20"/>
                <w:szCs w:val="20"/>
              </w:rPr>
            </w:pPr>
            <w:r w:rsidRPr="00115F1D">
              <w:rPr>
                <w:rFonts w:eastAsia="Helvetica Neue" w:cs="Helvetica Neue"/>
                <w:color w:val="000000"/>
              </w:rPr>
              <w:t>Quiz 7 (Ch. 6)</w:t>
            </w:r>
          </w:p>
        </w:tc>
      </w:tr>
      <w:tr w:rsidR="00112EB2" w:rsidRPr="00115F1D" w14:paraId="2140FB6D" w14:textId="77777777" w:rsidTr="003C76DF">
        <w:trPr>
          <w:trHeight w:val="595"/>
        </w:trPr>
        <w:tc>
          <w:tcPr>
            <w:tcW w:w="1525"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14943D31" w14:textId="68E29433" w:rsidR="00112EB2" w:rsidRPr="00924201" w:rsidRDefault="00112EB2" w:rsidP="00F07755">
            <w:pPr>
              <w:rPr>
                <w:rFonts w:eastAsia="Helvetica Neue" w:cs="Helvetica Neue"/>
                <w:b/>
                <w:bCs/>
                <w:color w:val="000000"/>
              </w:rPr>
            </w:pPr>
            <w:r w:rsidRPr="00924201">
              <w:rPr>
                <w:rFonts w:eastAsia="Helvetica Neue" w:cs="Helvetica Neue"/>
                <w:b/>
                <w:bCs/>
                <w:color w:val="000000"/>
              </w:rPr>
              <w:t>03</w:t>
            </w:r>
            <w:r w:rsidR="00924201" w:rsidRPr="00924201">
              <w:rPr>
                <w:rFonts w:eastAsia="Helvetica Neue" w:cs="Helvetica Neue"/>
                <w:b/>
                <w:bCs/>
                <w:color w:val="000000"/>
              </w:rPr>
              <w:t>/07</w:t>
            </w:r>
          </w:p>
        </w:tc>
        <w:tc>
          <w:tcPr>
            <w:tcW w:w="5224"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15FC437D" w14:textId="38049E11" w:rsidR="00112EB2" w:rsidRPr="00924201" w:rsidRDefault="00924201" w:rsidP="00F07755">
            <w:pPr>
              <w:rPr>
                <w:rFonts w:eastAsia="Helvetica Neue"/>
                <w:b/>
                <w:bCs/>
                <w:color w:val="000000"/>
              </w:rPr>
            </w:pPr>
            <w:r w:rsidRPr="00924201">
              <w:rPr>
                <w:rFonts w:eastAsia="Helvetica Neue"/>
                <w:b/>
                <w:bCs/>
                <w:color w:val="000000"/>
              </w:rPr>
              <w:t>First set of discussions</w:t>
            </w:r>
          </w:p>
        </w:tc>
        <w:tc>
          <w:tcPr>
            <w:tcW w:w="2611"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09B5DF37" w14:textId="77777777" w:rsidR="00112EB2" w:rsidRPr="00115F1D" w:rsidRDefault="00112EB2" w:rsidP="00F07755">
            <w:pPr>
              <w:rPr>
                <w:rFonts w:eastAsia="Helvetica Neue" w:cs="Helvetica Neue"/>
                <w:color w:val="000000"/>
              </w:rPr>
            </w:pPr>
          </w:p>
        </w:tc>
      </w:tr>
      <w:tr w:rsidR="00C1563D" w:rsidRPr="00115F1D" w14:paraId="39ED674E" w14:textId="77777777" w:rsidTr="00511B62">
        <w:trPr>
          <w:trHeight w:val="595"/>
        </w:trPr>
        <w:tc>
          <w:tcPr>
            <w:tcW w:w="1525"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14:paraId="17BBB686" w14:textId="2644AA2D" w:rsidR="00C1563D" w:rsidRDefault="00C1563D" w:rsidP="00C1563D">
            <w:pPr>
              <w:rPr>
                <w:rFonts w:eastAsia="Helvetica Neue" w:cs="Helvetica Neue"/>
                <w:color w:val="000000"/>
              </w:rPr>
            </w:pPr>
            <w:r>
              <w:t>Week of 03/10</w:t>
            </w:r>
          </w:p>
        </w:tc>
        <w:tc>
          <w:tcPr>
            <w:tcW w:w="5224"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14:paraId="1755FA04" w14:textId="33415A0A" w:rsidR="00C1563D" w:rsidRPr="00115F1D" w:rsidRDefault="00C1563D" w:rsidP="00C1563D">
            <w:pPr>
              <w:rPr>
                <w:rFonts w:eastAsia="Helvetica Neue"/>
                <w:color w:val="000000"/>
              </w:rPr>
            </w:pPr>
            <w:r>
              <w:t xml:space="preserve">Spring Break, </w:t>
            </w:r>
            <w:r w:rsidRPr="00FB2B9D">
              <w:rPr>
                <w:u w:val="single"/>
              </w:rPr>
              <w:t>NO ASSIGNMENTS</w:t>
            </w:r>
            <w:r>
              <w:t xml:space="preserve"> </w:t>
            </w:r>
          </w:p>
        </w:tc>
        <w:tc>
          <w:tcPr>
            <w:tcW w:w="2611"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58651BEE" w14:textId="77777777" w:rsidR="00C1563D" w:rsidRPr="00115F1D" w:rsidRDefault="00C1563D" w:rsidP="00C1563D">
            <w:pPr>
              <w:rPr>
                <w:rFonts w:eastAsia="Helvetica Neue" w:cs="Helvetica Neue"/>
                <w:color w:val="000000"/>
              </w:rPr>
            </w:pPr>
          </w:p>
        </w:tc>
      </w:tr>
      <w:tr w:rsidR="00C1563D" w:rsidRPr="00115F1D" w14:paraId="70AF0CC4" w14:textId="77777777" w:rsidTr="003C76DF">
        <w:trPr>
          <w:trHeight w:val="360"/>
        </w:trPr>
        <w:tc>
          <w:tcPr>
            <w:tcW w:w="1525"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6C1C90E6" w14:textId="2FD74AA0" w:rsidR="00C1563D" w:rsidRPr="002F1947" w:rsidRDefault="00C761F7" w:rsidP="00C1563D">
            <w:pPr>
              <w:rPr>
                <w:rFonts w:eastAsia="Helvetica Neue" w:cs="Helvetica Neue"/>
                <w:color w:val="000000"/>
              </w:rPr>
            </w:pPr>
            <w:r>
              <w:rPr>
                <w:rFonts w:eastAsia="Helvetica Neue" w:cs="Helvetica Neue"/>
                <w:color w:val="000000"/>
              </w:rPr>
              <w:t>03/24</w:t>
            </w:r>
          </w:p>
        </w:tc>
        <w:tc>
          <w:tcPr>
            <w:tcW w:w="5224"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1EEFBF25" w14:textId="3B058417" w:rsidR="00C1563D" w:rsidRPr="00115F1D" w:rsidRDefault="00C1563D" w:rsidP="00C1563D">
            <w:pPr>
              <w:rPr>
                <w:rFonts w:eastAsia="Helvetica Neue"/>
                <w:color w:val="000000"/>
              </w:rPr>
            </w:pPr>
            <w:r w:rsidRPr="00115F1D">
              <w:rPr>
                <w:rFonts w:eastAsia="Helvetica Neue"/>
                <w:color w:val="000000"/>
              </w:rPr>
              <w:t>Ch. 9: Team Dynamics &amp; Cohesion</w:t>
            </w:r>
          </w:p>
        </w:tc>
        <w:tc>
          <w:tcPr>
            <w:tcW w:w="2611"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6E849E05" w14:textId="3DF453A9" w:rsidR="00C1563D" w:rsidRPr="00115F1D" w:rsidRDefault="00C1563D" w:rsidP="00C1563D">
            <w:r w:rsidRPr="00115F1D">
              <w:rPr>
                <w:rFonts w:eastAsia="Helvetica Neue" w:cs="Helvetica Neue"/>
                <w:color w:val="000000"/>
              </w:rPr>
              <w:t>Quiz 8 (Chp.9)</w:t>
            </w:r>
          </w:p>
        </w:tc>
      </w:tr>
      <w:tr w:rsidR="005C0CCF" w:rsidRPr="00115F1D" w14:paraId="3C989388" w14:textId="77777777" w:rsidTr="00380D7C">
        <w:trPr>
          <w:trHeight w:val="360"/>
        </w:trPr>
        <w:tc>
          <w:tcPr>
            <w:tcW w:w="1525"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14:paraId="3538741E" w14:textId="07037343" w:rsidR="005C0CCF" w:rsidRDefault="005C0CCF" w:rsidP="005C0CCF">
            <w:pPr>
              <w:rPr>
                <w:rFonts w:eastAsia="Helvetica Neue" w:cs="Helvetica Neue"/>
                <w:color w:val="000000"/>
              </w:rPr>
            </w:pPr>
            <w:r>
              <w:t>04/07</w:t>
            </w:r>
          </w:p>
        </w:tc>
        <w:tc>
          <w:tcPr>
            <w:tcW w:w="5224"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14:paraId="51CB7698" w14:textId="2A6989EA" w:rsidR="005C0CCF" w:rsidRPr="00115F1D" w:rsidRDefault="005C0CCF" w:rsidP="005C0CCF">
            <w:pPr>
              <w:rPr>
                <w:rFonts w:eastAsia="Helvetica Neue"/>
                <w:color w:val="000000"/>
              </w:rPr>
            </w:pPr>
            <w:r w:rsidRPr="00FB2B9D">
              <w:rPr>
                <w:b/>
                <w:bCs/>
              </w:rPr>
              <w:t>Assignment 3 due</w:t>
            </w:r>
          </w:p>
        </w:tc>
        <w:tc>
          <w:tcPr>
            <w:tcW w:w="2611"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059191F2" w14:textId="77777777" w:rsidR="005C0CCF" w:rsidRPr="00115F1D" w:rsidRDefault="005C0CCF" w:rsidP="005C0CCF">
            <w:pPr>
              <w:rPr>
                <w:rFonts w:eastAsia="Helvetica Neue" w:cs="Helvetica Neue"/>
                <w:color w:val="000000"/>
              </w:rPr>
            </w:pPr>
          </w:p>
        </w:tc>
      </w:tr>
      <w:tr w:rsidR="005C0CCF" w:rsidRPr="00115F1D" w14:paraId="0DE1E2BA" w14:textId="77777777" w:rsidTr="003C76DF">
        <w:trPr>
          <w:trHeight w:val="595"/>
        </w:trPr>
        <w:tc>
          <w:tcPr>
            <w:tcW w:w="1525"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0689AB3A" w14:textId="6A57859E" w:rsidR="005C0CCF" w:rsidRPr="00115F1D" w:rsidRDefault="005C0CCF" w:rsidP="005C0CCF">
            <w:pPr>
              <w:rPr>
                <w:rFonts w:ascii="Helvetica Neue" w:eastAsia="Helvetica Neue" w:hAnsi="Helvetica Neue" w:cs="Helvetica Neue"/>
                <w:color w:val="000000"/>
                <w:sz w:val="20"/>
                <w:szCs w:val="20"/>
              </w:rPr>
            </w:pPr>
            <w:r>
              <w:rPr>
                <w:rFonts w:eastAsia="Helvetica Neue" w:cs="Helvetica Neue"/>
                <w:color w:val="000000"/>
              </w:rPr>
              <w:t>04/07</w:t>
            </w:r>
          </w:p>
        </w:tc>
        <w:tc>
          <w:tcPr>
            <w:tcW w:w="5224"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5F711ED1" w14:textId="77777777" w:rsidR="005C0CCF" w:rsidRPr="00115F1D" w:rsidRDefault="005C0CCF" w:rsidP="005C0CCF">
            <w:pPr>
              <w:rPr>
                <w:rFonts w:eastAsia="Helvetica Neue"/>
                <w:color w:val="000000"/>
              </w:rPr>
            </w:pPr>
            <w:r w:rsidRPr="00115F1D">
              <w:rPr>
                <w:rFonts w:eastAsia="Helvetica Neue"/>
                <w:color w:val="000000"/>
              </w:rPr>
              <w:t>Ch. 22: Burnout and Overtraining</w:t>
            </w:r>
          </w:p>
          <w:p w14:paraId="6A7A7276" w14:textId="11B82074" w:rsidR="005C0CCF" w:rsidRPr="00115F1D" w:rsidRDefault="005C0CCF" w:rsidP="005C0CCF">
            <w:pPr>
              <w:rPr>
                <w:rFonts w:eastAsia="Helvetica Neue"/>
                <w:color w:val="000000"/>
              </w:rPr>
            </w:pPr>
            <w:r w:rsidRPr="00115F1D">
              <w:rPr>
                <w:rFonts w:eastAsia="Helvetica Neue"/>
                <w:color w:val="000000"/>
              </w:rPr>
              <w:t>Ch. 21: Addictive and Unhealthy Behaviors</w:t>
            </w:r>
          </w:p>
        </w:tc>
        <w:tc>
          <w:tcPr>
            <w:tcW w:w="2611"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76860104" w14:textId="5FC1C487" w:rsidR="005C0CCF" w:rsidRPr="00115F1D" w:rsidRDefault="005C0CCF" w:rsidP="005C0CCF">
            <w:pPr>
              <w:rPr>
                <w:rFonts w:ascii="Helvetica Neue" w:eastAsia="Helvetica Neue" w:hAnsi="Helvetica Neue" w:cs="Helvetica Neue"/>
                <w:color w:val="000000"/>
                <w:sz w:val="20"/>
                <w:szCs w:val="20"/>
              </w:rPr>
            </w:pPr>
            <w:r w:rsidRPr="00115F1D">
              <w:rPr>
                <w:rFonts w:eastAsia="Helvetica Neue" w:cs="Helvetica Neue"/>
                <w:color w:val="000000"/>
              </w:rPr>
              <w:t>Quiz 9 (Ch. 22 &amp; 21)</w:t>
            </w:r>
          </w:p>
        </w:tc>
      </w:tr>
      <w:tr w:rsidR="005C0CCF" w:rsidRPr="00115F1D" w14:paraId="6938CDE7" w14:textId="77777777" w:rsidTr="003C76DF">
        <w:trPr>
          <w:trHeight w:val="595"/>
        </w:trPr>
        <w:tc>
          <w:tcPr>
            <w:tcW w:w="1525"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2DC3BF2E" w14:textId="61BBF916" w:rsidR="005C0CCF" w:rsidRPr="00115F1D" w:rsidRDefault="005C0CCF" w:rsidP="005C0CCF">
            <w:pPr>
              <w:rPr>
                <w:rFonts w:ascii="Helvetica Neue" w:eastAsia="Helvetica Neue" w:hAnsi="Helvetica Neue" w:cs="Helvetica Neue"/>
                <w:color w:val="000000"/>
                <w:sz w:val="20"/>
                <w:szCs w:val="20"/>
              </w:rPr>
            </w:pPr>
            <w:r>
              <w:rPr>
                <w:rFonts w:eastAsia="Helvetica Neue" w:cs="Helvetica Neue"/>
                <w:color w:val="000000"/>
              </w:rPr>
              <w:t>04/21</w:t>
            </w:r>
          </w:p>
        </w:tc>
        <w:tc>
          <w:tcPr>
            <w:tcW w:w="5224"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00A76206" w14:textId="77777777" w:rsidR="005C0CCF" w:rsidRDefault="005C0CCF" w:rsidP="005C0CCF">
            <w:pPr>
              <w:rPr>
                <w:rFonts w:eastAsia="Helvetica Neue"/>
                <w:color w:val="000000"/>
              </w:rPr>
            </w:pPr>
            <w:r w:rsidRPr="00115F1D">
              <w:rPr>
                <w:rFonts w:eastAsia="Helvetica Neue"/>
                <w:color w:val="000000"/>
              </w:rPr>
              <w:t>Ch. 24: Aggression in Sport</w:t>
            </w:r>
          </w:p>
          <w:p w14:paraId="498A17BC" w14:textId="3B984244" w:rsidR="005C0CCF" w:rsidRPr="00115F1D" w:rsidRDefault="005C0CCF" w:rsidP="005C0CCF">
            <w:pPr>
              <w:rPr>
                <w:rFonts w:eastAsia="Helvetica Neue"/>
                <w:color w:val="000000"/>
              </w:rPr>
            </w:pPr>
            <w:r w:rsidRPr="00FB2B9D">
              <w:rPr>
                <w:rFonts w:eastAsia="Helvetica Neue"/>
                <w:color w:val="000000"/>
              </w:rPr>
              <w:t>Ch. 25: Character Development and Good Sporting Behavior</w:t>
            </w:r>
          </w:p>
        </w:tc>
        <w:tc>
          <w:tcPr>
            <w:tcW w:w="2611"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51BD60D6" w14:textId="58D9F4F4" w:rsidR="005C0CCF" w:rsidRPr="00115F1D" w:rsidRDefault="005C0CCF" w:rsidP="005C0CCF">
            <w:pPr>
              <w:rPr>
                <w:rFonts w:ascii="Helvetica Neue" w:eastAsia="Helvetica Neue" w:hAnsi="Helvetica Neue" w:cs="Helvetica Neue"/>
                <w:color w:val="000000"/>
                <w:sz w:val="20"/>
                <w:szCs w:val="20"/>
              </w:rPr>
            </w:pPr>
            <w:r w:rsidRPr="00115F1D">
              <w:rPr>
                <w:rFonts w:eastAsia="Helvetica Neue" w:cs="Helvetica Neue"/>
                <w:color w:val="000000"/>
              </w:rPr>
              <w:t>Quiz 10 (Ch. 24 &amp; 25)</w:t>
            </w:r>
          </w:p>
        </w:tc>
      </w:tr>
      <w:tr w:rsidR="005C0CCF" w:rsidRPr="00115F1D" w14:paraId="64358AC8" w14:textId="77777777" w:rsidTr="000C5D33">
        <w:trPr>
          <w:trHeight w:val="360"/>
        </w:trPr>
        <w:tc>
          <w:tcPr>
            <w:tcW w:w="1525"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14:paraId="434000CB" w14:textId="04DDD254" w:rsidR="005C0CCF" w:rsidRPr="00115F1D" w:rsidRDefault="005C0CCF" w:rsidP="005C0CCF">
            <w:pPr>
              <w:rPr>
                <w:rFonts w:ascii="Helvetica Neue" w:eastAsia="Helvetica Neue" w:hAnsi="Helvetica Neue" w:cs="Helvetica Neue"/>
                <w:color w:val="000000"/>
                <w:sz w:val="20"/>
                <w:szCs w:val="20"/>
              </w:rPr>
            </w:pPr>
            <w:r>
              <w:t>04</w:t>
            </w:r>
            <w:r w:rsidRPr="00B62785">
              <w:t>/</w:t>
            </w:r>
            <w:r>
              <w:t>30</w:t>
            </w:r>
          </w:p>
        </w:tc>
        <w:tc>
          <w:tcPr>
            <w:tcW w:w="5224"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14:paraId="096B387A" w14:textId="4AE0F179" w:rsidR="005C0CCF" w:rsidRPr="00CB7E73" w:rsidRDefault="005C0CCF" w:rsidP="005C0CCF">
            <w:pPr>
              <w:rPr>
                <w:rFonts w:eastAsia="Helvetica Neue"/>
                <w:b/>
                <w:bCs/>
                <w:color w:val="000000"/>
              </w:rPr>
            </w:pPr>
            <w:r w:rsidRPr="00CB7E73">
              <w:rPr>
                <w:b/>
                <w:bCs/>
              </w:rPr>
              <w:t>Assignment 4 due</w:t>
            </w:r>
          </w:p>
        </w:tc>
        <w:tc>
          <w:tcPr>
            <w:tcW w:w="2611"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14:paraId="716253CB" w14:textId="1C1D3649" w:rsidR="005C0CCF" w:rsidRPr="00115F1D" w:rsidRDefault="005C0CCF" w:rsidP="005C0CCF"/>
        </w:tc>
      </w:tr>
      <w:tr w:rsidR="005C0CCF" w:rsidRPr="00115F1D" w14:paraId="2550598F" w14:textId="77777777" w:rsidTr="000C5D33">
        <w:trPr>
          <w:trHeight w:val="595"/>
        </w:trPr>
        <w:tc>
          <w:tcPr>
            <w:tcW w:w="1525"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14:paraId="7519F431" w14:textId="64F83F1A" w:rsidR="005C0CCF" w:rsidRPr="00924201" w:rsidRDefault="005C0CCF" w:rsidP="005C0CCF">
            <w:pPr>
              <w:rPr>
                <w:rFonts w:ascii="Helvetica Neue" w:eastAsia="Helvetica Neue" w:hAnsi="Helvetica Neue" w:cs="Helvetica Neue"/>
                <w:b/>
                <w:bCs/>
                <w:color w:val="000000"/>
                <w:sz w:val="20"/>
                <w:szCs w:val="20"/>
              </w:rPr>
            </w:pPr>
            <w:r w:rsidRPr="00924201">
              <w:rPr>
                <w:b/>
                <w:bCs/>
              </w:rPr>
              <w:t>04/30</w:t>
            </w:r>
          </w:p>
        </w:tc>
        <w:tc>
          <w:tcPr>
            <w:tcW w:w="5224"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14:paraId="1D5EA02E" w14:textId="66CD9E4C" w:rsidR="005C0CCF" w:rsidRPr="00924201" w:rsidRDefault="00112EB2" w:rsidP="005C0CCF">
            <w:pPr>
              <w:rPr>
                <w:rFonts w:eastAsia="Helvetica Neue"/>
                <w:b/>
                <w:bCs/>
                <w:color w:val="000000"/>
              </w:rPr>
            </w:pPr>
            <w:r w:rsidRPr="00924201">
              <w:rPr>
                <w:b/>
                <w:bCs/>
              </w:rPr>
              <w:t xml:space="preserve">Second </w:t>
            </w:r>
            <w:r w:rsidR="00924201" w:rsidRPr="00924201">
              <w:rPr>
                <w:b/>
                <w:bCs/>
              </w:rPr>
              <w:t>set</w:t>
            </w:r>
            <w:r w:rsidRPr="00924201">
              <w:rPr>
                <w:b/>
                <w:bCs/>
              </w:rPr>
              <w:t xml:space="preserve"> of </w:t>
            </w:r>
            <w:r w:rsidR="005C0CCF" w:rsidRPr="00924201">
              <w:rPr>
                <w:b/>
                <w:bCs/>
              </w:rPr>
              <w:t>Discussions Due</w:t>
            </w:r>
          </w:p>
        </w:tc>
        <w:tc>
          <w:tcPr>
            <w:tcW w:w="2611"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14:paraId="5233B916" w14:textId="27B85A6C" w:rsidR="005C0CCF" w:rsidRPr="00115F1D" w:rsidRDefault="005C0CCF" w:rsidP="005C0CCF">
            <w:pPr>
              <w:rPr>
                <w:rFonts w:ascii="Helvetica Neue" w:eastAsia="Helvetica Neue" w:hAnsi="Helvetica Neue" w:cs="Helvetica Neue"/>
                <w:color w:val="000000"/>
                <w:sz w:val="20"/>
                <w:szCs w:val="20"/>
              </w:rPr>
            </w:pPr>
          </w:p>
        </w:tc>
      </w:tr>
    </w:tbl>
    <w:p w14:paraId="1FC819D0" w14:textId="2BBA098B" w:rsidR="00C67C3F" w:rsidRDefault="00C67C3F" w:rsidP="00FB2B9D">
      <w:pPr>
        <w:rPr>
          <w:rFonts w:eastAsia="Times New Roman"/>
          <w:sz w:val="36"/>
          <w:szCs w:val="36"/>
        </w:rPr>
      </w:pPr>
    </w:p>
    <w:p w14:paraId="5A92F709" w14:textId="77777777" w:rsidR="00C67C3F" w:rsidRDefault="00087FFE">
      <w:pPr>
        <w:pStyle w:val="Default"/>
        <w:rPr>
          <w:rFonts w:ascii="Times New Roman" w:eastAsia="Times New Roman" w:hAnsi="Times New Roman" w:cs="Times New Roman"/>
          <w:sz w:val="36"/>
          <w:szCs w:val="36"/>
        </w:rPr>
      </w:pPr>
      <w:r>
        <w:rPr>
          <w:rFonts w:ascii="Times New Roman" w:hAnsi="Times New Roman"/>
          <w:sz w:val="36"/>
          <w:szCs w:val="36"/>
        </w:rPr>
        <w:t xml:space="preserve">7. </w:t>
      </w:r>
      <w:r>
        <w:rPr>
          <w:rFonts w:ascii="Times New Roman" w:hAnsi="Times New Roman"/>
          <w:b/>
          <w:bCs/>
          <w:sz w:val="36"/>
          <w:szCs w:val="36"/>
          <w:lang w:val="en-US"/>
        </w:rPr>
        <w:t>Assignments/Projects:</w:t>
      </w:r>
    </w:p>
    <w:p w14:paraId="531BF021" w14:textId="77777777" w:rsidR="00C67C3F" w:rsidRDefault="00087FFE">
      <w:pPr>
        <w:pStyle w:val="Default"/>
        <w:rPr>
          <w:rFonts w:ascii="Times New Roman" w:eastAsia="Times New Roman" w:hAnsi="Times New Roman" w:cs="Times New Roman"/>
          <w:sz w:val="36"/>
          <w:szCs w:val="36"/>
        </w:rPr>
      </w:pPr>
      <w:r>
        <w:rPr>
          <w:rFonts w:ascii="Times New Roman" w:hAnsi="Times New Roman"/>
          <w:b/>
          <w:bCs/>
          <w:sz w:val="36"/>
          <w:szCs w:val="36"/>
        </w:rPr>
        <w:t> </w:t>
      </w:r>
    </w:p>
    <w:tbl>
      <w:tblPr>
        <w:tblW w:w="93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48"/>
        <w:gridCol w:w="1268"/>
        <w:gridCol w:w="6344"/>
      </w:tblGrid>
      <w:tr w:rsidR="00C67C3F" w14:paraId="5B65AE85" w14:textId="77777777">
        <w:trPr>
          <w:trHeight w:val="360"/>
        </w:trPr>
        <w:tc>
          <w:tcPr>
            <w:tcW w:w="1747"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71D81659" w14:textId="77777777" w:rsidR="00C67C3F" w:rsidRPr="00831F9B" w:rsidRDefault="00087FFE">
            <w:pPr>
              <w:pStyle w:val="TableStyle2"/>
              <w:rPr>
                <w:rFonts w:ascii="Times New Roman" w:hAnsi="Times New Roman" w:cs="Times New Roman"/>
                <w:sz w:val="28"/>
                <w:szCs w:val="28"/>
              </w:rPr>
            </w:pPr>
            <w:r w:rsidRPr="00831F9B">
              <w:rPr>
                <w:rFonts w:ascii="Times New Roman" w:hAnsi="Times New Roman" w:cs="Times New Roman"/>
                <w:sz w:val="28"/>
                <w:szCs w:val="28"/>
              </w:rPr>
              <w:t>Evaluations</w:t>
            </w:r>
          </w:p>
        </w:tc>
        <w:tc>
          <w:tcPr>
            <w:tcW w:w="1268"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09DE57E9" w14:textId="77777777" w:rsidR="00C67C3F" w:rsidRPr="00831F9B" w:rsidRDefault="00087FFE">
            <w:pPr>
              <w:pStyle w:val="TableStyle2"/>
              <w:rPr>
                <w:rFonts w:ascii="Times New Roman" w:hAnsi="Times New Roman" w:cs="Times New Roman"/>
                <w:sz w:val="28"/>
                <w:szCs w:val="28"/>
              </w:rPr>
            </w:pPr>
            <w:r w:rsidRPr="00831F9B">
              <w:rPr>
                <w:rFonts w:ascii="Times New Roman" w:hAnsi="Times New Roman" w:cs="Times New Roman"/>
                <w:sz w:val="28"/>
                <w:szCs w:val="28"/>
              </w:rPr>
              <w:t>Value</w:t>
            </w:r>
          </w:p>
        </w:tc>
        <w:tc>
          <w:tcPr>
            <w:tcW w:w="6343"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31DF379F" w14:textId="77777777" w:rsidR="00C67C3F" w:rsidRPr="00831F9B" w:rsidRDefault="00087FFE">
            <w:pPr>
              <w:pStyle w:val="TableStyle2"/>
              <w:rPr>
                <w:rFonts w:ascii="Times New Roman" w:hAnsi="Times New Roman" w:cs="Times New Roman"/>
                <w:sz w:val="28"/>
                <w:szCs w:val="28"/>
              </w:rPr>
            </w:pPr>
            <w:r w:rsidRPr="00831F9B">
              <w:rPr>
                <w:rFonts w:ascii="Times New Roman" w:hAnsi="Times New Roman" w:cs="Times New Roman"/>
                <w:sz w:val="28"/>
                <w:szCs w:val="28"/>
              </w:rPr>
              <w:t>Description</w:t>
            </w:r>
          </w:p>
        </w:tc>
      </w:tr>
      <w:tr w:rsidR="00C67C3F" w14:paraId="5C7140AB" w14:textId="77777777">
        <w:trPr>
          <w:trHeight w:val="3895"/>
        </w:trPr>
        <w:tc>
          <w:tcPr>
            <w:tcW w:w="1747"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66E50366" w14:textId="77777777" w:rsidR="00C67C3F" w:rsidRPr="00831F9B" w:rsidRDefault="00087FFE">
            <w:pPr>
              <w:pStyle w:val="TableStyle2"/>
              <w:rPr>
                <w:rFonts w:ascii="Times New Roman" w:hAnsi="Times New Roman" w:cs="Times New Roman"/>
                <w:sz w:val="28"/>
                <w:szCs w:val="28"/>
              </w:rPr>
            </w:pPr>
            <w:r w:rsidRPr="00831F9B">
              <w:rPr>
                <w:rFonts w:ascii="Times New Roman" w:hAnsi="Times New Roman" w:cs="Times New Roman"/>
                <w:sz w:val="28"/>
                <w:szCs w:val="28"/>
              </w:rPr>
              <w:t>1) Quizzes</w:t>
            </w:r>
          </w:p>
        </w:tc>
        <w:tc>
          <w:tcPr>
            <w:tcW w:w="1268"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7AC04D26" w14:textId="77777777" w:rsidR="00C67C3F" w:rsidRPr="00831F9B" w:rsidRDefault="00087FFE">
            <w:pPr>
              <w:pStyle w:val="TableStyle2"/>
              <w:rPr>
                <w:rFonts w:ascii="Times New Roman" w:hAnsi="Times New Roman" w:cs="Times New Roman"/>
                <w:sz w:val="28"/>
                <w:szCs w:val="28"/>
              </w:rPr>
            </w:pPr>
            <w:r w:rsidRPr="00831F9B">
              <w:rPr>
                <w:rFonts w:ascii="Times New Roman" w:hAnsi="Times New Roman" w:cs="Times New Roman"/>
                <w:sz w:val="28"/>
                <w:szCs w:val="28"/>
              </w:rPr>
              <w:t>150 points</w:t>
            </w:r>
          </w:p>
          <w:p w14:paraId="3E5C96A0" w14:textId="77777777" w:rsidR="00C67C3F" w:rsidRPr="00831F9B" w:rsidRDefault="00087FFE">
            <w:pPr>
              <w:pStyle w:val="TableStyle2"/>
              <w:rPr>
                <w:rFonts w:ascii="Times New Roman" w:hAnsi="Times New Roman" w:cs="Times New Roman"/>
                <w:sz w:val="28"/>
                <w:szCs w:val="28"/>
              </w:rPr>
            </w:pPr>
            <w:r w:rsidRPr="00831F9B">
              <w:rPr>
                <w:rFonts w:ascii="Times New Roman" w:hAnsi="Times New Roman" w:cs="Times New Roman"/>
                <w:sz w:val="28"/>
                <w:szCs w:val="28"/>
              </w:rPr>
              <w:t> </w:t>
            </w:r>
          </w:p>
          <w:p w14:paraId="010B60A7" w14:textId="77777777" w:rsidR="00C67C3F" w:rsidRPr="00831F9B" w:rsidRDefault="00087FFE">
            <w:pPr>
              <w:pStyle w:val="TableStyle2"/>
              <w:rPr>
                <w:rFonts w:ascii="Times New Roman" w:hAnsi="Times New Roman" w:cs="Times New Roman"/>
                <w:sz w:val="28"/>
                <w:szCs w:val="28"/>
              </w:rPr>
            </w:pPr>
            <w:r w:rsidRPr="00831F9B">
              <w:rPr>
                <w:rFonts w:ascii="Times New Roman" w:hAnsi="Times New Roman" w:cs="Times New Roman"/>
                <w:sz w:val="28"/>
                <w:szCs w:val="28"/>
              </w:rPr>
              <w:t>(10-20 points each)</w:t>
            </w:r>
          </w:p>
        </w:tc>
        <w:tc>
          <w:tcPr>
            <w:tcW w:w="6343"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2C87A90E" w14:textId="77777777" w:rsidR="00C67C3F" w:rsidRPr="00831F9B" w:rsidRDefault="00087FFE">
            <w:pPr>
              <w:pStyle w:val="TableStyle2"/>
              <w:rPr>
                <w:rFonts w:ascii="Times New Roman" w:eastAsia="Times New Roman" w:hAnsi="Times New Roman" w:cs="Times New Roman"/>
                <w:sz w:val="28"/>
                <w:szCs w:val="28"/>
              </w:rPr>
            </w:pPr>
            <w:r w:rsidRPr="00831F9B">
              <w:rPr>
                <w:rFonts w:ascii="Times New Roman" w:hAnsi="Times New Roman" w:cs="Times New Roman"/>
                <w:sz w:val="28"/>
                <w:szCs w:val="28"/>
              </w:rPr>
              <w:t>Quizzes will be conducted online via Canvas. </w:t>
            </w:r>
            <w:r w:rsidRPr="00831F9B">
              <w:rPr>
                <w:rFonts w:ascii="Times New Roman" w:hAnsi="Times New Roman" w:cs="Times New Roman"/>
                <w:b/>
                <w:bCs/>
                <w:sz w:val="28"/>
                <w:szCs w:val="28"/>
              </w:rPr>
              <w:t> </w:t>
            </w:r>
            <w:r w:rsidRPr="00831F9B">
              <w:rPr>
                <w:rFonts w:ascii="Times New Roman" w:hAnsi="Times New Roman" w:cs="Times New Roman"/>
                <w:sz w:val="28"/>
                <w:szCs w:val="28"/>
              </w:rPr>
              <w:t>All quizzes will be close on a fading syllabus (see course calendar). Once the quiz is open you will have 10-30 minutes to take the quiz, depending on the number of questions. You can only take the quiz once. You may use your notes and book to answer the quiz questions. You may NOT work together to complete the quizzes.</w:t>
            </w:r>
          </w:p>
          <w:p w14:paraId="6B6D5560" w14:textId="77777777" w:rsidR="00C67C3F" w:rsidRPr="00831F9B" w:rsidRDefault="00087FFE">
            <w:pPr>
              <w:pStyle w:val="TableStyle2"/>
              <w:rPr>
                <w:rFonts w:ascii="Times New Roman" w:hAnsi="Times New Roman" w:cs="Times New Roman"/>
                <w:sz w:val="28"/>
                <w:szCs w:val="28"/>
              </w:rPr>
            </w:pPr>
            <w:r w:rsidRPr="00831F9B">
              <w:rPr>
                <w:rFonts w:ascii="Times New Roman" w:hAnsi="Times New Roman" w:cs="Times New Roman"/>
                <w:i/>
                <w:iCs/>
                <w:sz w:val="28"/>
                <w:szCs w:val="28"/>
              </w:rPr>
              <w:t>You will also have a short quiz on the Introduction set of slides and the syllabus to ensure understanding and clarify any questions</w:t>
            </w:r>
            <w:r w:rsidRPr="00831F9B">
              <w:rPr>
                <w:rFonts w:ascii="Times New Roman" w:hAnsi="Times New Roman" w:cs="Times New Roman"/>
                <w:sz w:val="28"/>
                <w:szCs w:val="28"/>
              </w:rPr>
              <w:t>.</w:t>
            </w:r>
          </w:p>
        </w:tc>
      </w:tr>
      <w:tr w:rsidR="00C67C3F" w14:paraId="53328907" w14:textId="77777777">
        <w:trPr>
          <w:trHeight w:val="8095"/>
        </w:trPr>
        <w:tc>
          <w:tcPr>
            <w:tcW w:w="1747"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7FCABADB" w14:textId="77777777" w:rsidR="00C67C3F" w:rsidRPr="00831F9B" w:rsidRDefault="00087FFE">
            <w:pPr>
              <w:pStyle w:val="TableStyle2"/>
              <w:rPr>
                <w:rFonts w:ascii="Times New Roman" w:hAnsi="Times New Roman" w:cs="Times New Roman"/>
                <w:sz w:val="28"/>
                <w:szCs w:val="28"/>
              </w:rPr>
            </w:pPr>
            <w:r w:rsidRPr="00831F9B">
              <w:rPr>
                <w:rFonts w:ascii="Times New Roman" w:hAnsi="Times New Roman" w:cs="Times New Roman"/>
                <w:sz w:val="28"/>
                <w:szCs w:val="28"/>
              </w:rPr>
              <w:t>2) Assignments</w:t>
            </w:r>
          </w:p>
        </w:tc>
        <w:tc>
          <w:tcPr>
            <w:tcW w:w="1268"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1F6F627D" w14:textId="77777777" w:rsidR="00C67C3F" w:rsidRPr="00831F9B" w:rsidRDefault="00087FFE">
            <w:pPr>
              <w:pStyle w:val="TableStyle2"/>
              <w:rPr>
                <w:rFonts w:ascii="Times New Roman" w:hAnsi="Times New Roman" w:cs="Times New Roman"/>
                <w:sz w:val="28"/>
                <w:szCs w:val="28"/>
              </w:rPr>
            </w:pPr>
            <w:r w:rsidRPr="00831F9B">
              <w:rPr>
                <w:rFonts w:ascii="Times New Roman" w:hAnsi="Times New Roman" w:cs="Times New Roman"/>
                <w:sz w:val="28"/>
                <w:szCs w:val="28"/>
              </w:rPr>
              <w:t>100 points</w:t>
            </w:r>
          </w:p>
          <w:p w14:paraId="0F2223DD" w14:textId="77777777" w:rsidR="00C67C3F" w:rsidRPr="00831F9B" w:rsidRDefault="00087FFE">
            <w:pPr>
              <w:pStyle w:val="TableStyle2"/>
              <w:rPr>
                <w:rFonts w:ascii="Times New Roman" w:hAnsi="Times New Roman" w:cs="Times New Roman"/>
                <w:sz w:val="28"/>
                <w:szCs w:val="28"/>
              </w:rPr>
            </w:pPr>
            <w:r w:rsidRPr="00831F9B">
              <w:rPr>
                <w:rFonts w:ascii="Times New Roman" w:hAnsi="Times New Roman" w:cs="Times New Roman"/>
                <w:sz w:val="28"/>
                <w:szCs w:val="28"/>
              </w:rPr>
              <w:t>(25 or 50 points each)</w:t>
            </w:r>
          </w:p>
        </w:tc>
        <w:tc>
          <w:tcPr>
            <w:tcW w:w="6343"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74DA4FE2" w14:textId="77777777" w:rsidR="00924201" w:rsidRDefault="00087FFE">
            <w:pPr>
              <w:pStyle w:val="TableStyle2"/>
              <w:rPr>
                <w:rFonts w:ascii="Times New Roman" w:hAnsi="Times New Roman" w:cs="Times New Roman"/>
                <w:i/>
                <w:iCs/>
                <w:sz w:val="28"/>
                <w:szCs w:val="28"/>
              </w:rPr>
            </w:pPr>
            <w:r w:rsidRPr="00831F9B">
              <w:rPr>
                <w:rFonts w:ascii="Times New Roman" w:hAnsi="Times New Roman" w:cs="Times New Roman"/>
                <w:sz w:val="28"/>
                <w:szCs w:val="28"/>
              </w:rPr>
              <w:t>Assignments are a mixture of observations, writing and discussing.  Instructions are available on Canvas for the assignments and due dates are in the course schedule.  No late assignments are accepted. Please read the assignment instructions for each option carefully. </w:t>
            </w:r>
            <w:r w:rsidRPr="00831F9B">
              <w:rPr>
                <w:rFonts w:ascii="Times New Roman" w:hAnsi="Times New Roman" w:cs="Times New Roman"/>
                <w:i/>
                <w:iCs/>
                <w:sz w:val="28"/>
                <w:szCs w:val="28"/>
              </w:rPr>
              <w:t xml:space="preserve">Grading rubric is provided with each assignment option. </w:t>
            </w:r>
          </w:p>
          <w:p w14:paraId="2BC68F95" w14:textId="793EAF5C" w:rsidR="00C67C3F" w:rsidRPr="00831F9B" w:rsidRDefault="00087FFE">
            <w:pPr>
              <w:pStyle w:val="TableStyle2"/>
              <w:rPr>
                <w:rFonts w:ascii="Times New Roman" w:eastAsia="Times New Roman" w:hAnsi="Times New Roman" w:cs="Times New Roman"/>
                <w:sz w:val="28"/>
                <w:szCs w:val="28"/>
              </w:rPr>
            </w:pPr>
            <w:r w:rsidRPr="00924201">
              <w:rPr>
                <w:rFonts w:ascii="Times New Roman" w:hAnsi="Times New Roman" w:cs="Times New Roman"/>
                <w:b/>
                <w:bCs/>
                <w:i/>
                <w:iCs/>
                <w:sz w:val="28"/>
                <w:szCs w:val="28"/>
              </w:rPr>
              <w:t>You must complete a total of 100 points worth of assignments. You may not complete more than 100 points or complete the same option twice</w:t>
            </w:r>
            <w:r w:rsidRPr="00831F9B">
              <w:rPr>
                <w:rFonts w:ascii="Times New Roman" w:hAnsi="Times New Roman" w:cs="Times New Roman"/>
                <w:i/>
                <w:iCs/>
                <w:sz w:val="28"/>
                <w:szCs w:val="28"/>
              </w:rPr>
              <w:t>.</w:t>
            </w:r>
          </w:p>
          <w:p w14:paraId="7B7F06BD" w14:textId="77777777" w:rsidR="00C67C3F" w:rsidRPr="00831F9B" w:rsidRDefault="00C67C3F">
            <w:pPr>
              <w:pStyle w:val="TableStyle2"/>
              <w:rPr>
                <w:rFonts w:ascii="Times New Roman" w:hAnsi="Times New Roman" w:cs="Times New Roman"/>
                <w:sz w:val="28"/>
                <w:szCs w:val="28"/>
              </w:rPr>
            </w:pPr>
          </w:p>
        </w:tc>
      </w:tr>
      <w:tr w:rsidR="00831F9B" w14:paraId="4B1BFEBD" w14:textId="77777777">
        <w:trPr>
          <w:trHeight w:val="8095"/>
        </w:trPr>
        <w:tc>
          <w:tcPr>
            <w:tcW w:w="1747"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54BFC1DC" w14:textId="77777777" w:rsidR="00831F9B" w:rsidRPr="00831F9B" w:rsidRDefault="00831F9B">
            <w:pPr>
              <w:pStyle w:val="TableStyle2"/>
              <w:rPr>
                <w:rFonts w:ascii="Times New Roman" w:hAnsi="Times New Roman" w:cs="Times New Roman"/>
                <w:sz w:val="28"/>
                <w:szCs w:val="28"/>
              </w:rPr>
            </w:pPr>
            <w:r w:rsidRPr="00831F9B">
              <w:rPr>
                <w:rFonts w:ascii="Times New Roman" w:hAnsi="Times New Roman" w:cs="Times New Roman"/>
                <w:sz w:val="28"/>
                <w:szCs w:val="28"/>
              </w:rPr>
              <w:t xml:space="preserve">3) Discussions </w:t>
            </w:r>
          </w:p>
        </w:tc>
        <w:tc>
          <w:tcPr>
            <w:tcW w:w="1268"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5B7CF979" w14:textId="77777777" w:rsidR="00831F9B" w:rsidRPr="00831F9B" w:rsidRDefault="00831F9B">
            <w:pPr>
              <w:pStyle w:val="TableStyle2"/>
              <w:rPr>
                <w:rFonts w:ascii="Times New Roman" w:hAnsi="Times New Roman" w:cs="Times New Roman"/>
                <w:sz w:val="28"/>
                <w:szCs w:val="28"/>
              </w:rPr>
            </w:pPr>
            <w:r w:rsidRPr="00831F9B">
              <w:rPr>
                <w:rFonts w:ascii="Times New Roman" w:hAnsi="Times New Roman" w:cs="Times New Roman"/>
                <w:sz w:val="28"/>
                <w:szCs w:val="28"/>
              </w:rPr>
              <w:t xml:space="preserve">100 points </w:t>
            </w:r>
          </w:p>
        </w:tc>
        <w:tc>
          <w:tcPr>
            <w:tcW w:w="6343"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647B8E04" w14:textId="7A3DF75B" w:rsidR="00831F9B" w:rsidRPr="00831F9B" w:rsidRDefault="00831F9B" w:rsidP="00831F9B">
            <w:pPr>
              <w:pStyle w:val="TableStyle2"/>
              <w:rPr>
                <w:rFonts w:ascii="Times New Roman" w:hAnsi="Times New Roman" w:cs="Times New Roman"/>
                <w:sz w:val="28"/>
                <w:szCs w:val="28"/>
              </w:rPr>
            </w:pPr>
            <w:r w:rsidRPr="00831F9B">
              <w:rPr>
                <w:rFonts w:ascii="Times New Roman" w:hAnsi="Times New Roman" w:cs="Times New Roman"/>
                <w:sz w:val="28"/>
                <w:szCs w:val="28"/>
              </w:rPr>
              <w:t>There will be 10 discussion assignments</w:t>
            </w:r>
            <w:r w:rsidR="00847669">
              <w:rPr>
                <w:rFonts w:ascii="Times New Roman" w:hAnsi="Times New Roman" w:cs="Times New Roman"/>
                <w:sz w:val="28"/>
                <w:szCs w:val="28"/>
              </w:rPr>
              <w:t xml:space="preserve">. </w:t>
            </w:r>
            <w:r w:rsidRPr="00831F9B">
              <w:rPr>
                <w:rFonts w:ascii="Times New Roman" w:hAnsi="Times New Roman" w:cs="Times New Roman"/>
                <w:sz w:val="28"/>
                <w:szCs w:val="28"/>
              </w:rPr>
              <w:t xml:space="preserve">There </w:t>
            </w:r>
            <w:r w:rsidR="00847669">
              <w:rPr>
                <w:rFonts w:ascii="Times New Roman" w:hAnsi="Times New Roman" w:cs="Times New Roman"/>
                <w:sz w:val="28"/>
                <w:szCs w:val="28"/>
              </w:rPr>
              <w:t>are</w:t>
            </w:r>
            <w:r w:rsidRPr="00831F9B">
              <w:rPr>
                <w:rFonts w:ascii="Times New Roman" w:hAnsi="Times New Roman" w:cs="Times New Roman"/>
                <w:sz w:val="28"/>
                <w:szCs w:val="28"/>
              </w:rPr>
              <w:t xml:space="preserve"> 15 total discussions available but</w:t>
            </w:r>
            <w:r w:rsidR="00847669">
              <w:rPr>
                <w:rFonts w:ascii="Times New Roman" w:hAnsi="Times New Roman" w:cs="Times New Roman"/>
                <w:sz w:val="28"/>
                <w:szCs w:val="28"/>
              </w:rPr>
              <w:t>…</w:t>
            </w:r>
            <w:r w:rsidR="004A698A" w:rsidRPr="004A698A">
              <w:rPr>
                <w:rFonts w:ascii="Times New Roman" w:hAnsi="Times New Roman" w:cs="Times New Roman"/>
                <w:sz w:val="28"/>
                <w:szCs w:val="28"/>
              </w:rPr>
              <w:t xml:space="preserve"> </w:t>
            </w:r>
            <w:r w:rsidRPr="004A698A">
              <w:rPr>
                <w:rFonts w:ascii="Times New Roman" w:hAnsi="Times New Roman" w:cs="Times New Roman"/>
                <w:b/>
                <w:bCs/>
                <w:sz w:val="36"/>
                <w:szCs w:val="36"/>
                <w:u w:val="single"/>
              </w:rPr>
              <w:t>ONLY DO 10!</w:t>
            </w:r>
            <w:r w:rsidRPr="00831F9B">
              <w:rPr>
                <w:rFonts w:ascii="Times New Roman" w:hAnsi="Times New Roman" w:cs="Times New Roman"/>
                <w:sz w:val="28"/>
                <w:szCs w:val="28"/>
              </w:rPr>
              <w:t xml:space="preserve"> </w:t>
            </w:r>
            <w:r w:rsidRPr="004A698A">
              <w:rPr>
                <w:rFonts w:ascii="Times New Roman" w:hAnsi="Times New Roman" w:cs="Times New Roman"/>
                <w:b/>
                <w:bCs/>
                <w:sz w:val="28"/>
                <w:szCs w:val="28"/>
                <w:u w:val="single"/>
              </w:rPr>
              <w:t>You will not receive credit for extra, I will grade the first 10 I see.</w:t>
            </w:r>
          </w:p>
          <w:p w14:paraId="73042157" w14:textId="77777777" w:rsidR="00831F9B" w:rsidRPr="00831F9B" w:rsidRDefault="00831F9B" w:rsidP="00831F9B">
            <w:pPr>
              <w:pStyle w:val="TableStyle2"/>
              <w:rPr>
                <w:rFonts w:ascii="Times New Roman" w:hAnsi="Times New Roman" w:cs="Times New Roman"/>
                <w:sz w:val="28"/>
                <w:szCs w:val="28"/>
              </w:rPr>
            </w:pPr>
            <w:r w:rsidRPr="00831F9B">
              <w:rPr>
                <w:rFonts w:ascii="Times New Roman" w:hAnsi="Times New Roman" w:cs="Times New Roman"/>
                <w:sz w:val="28"/>
                <w:szCs w:val="28"/>
              </w:rPr>
              <w:t> </w:t>
            </w:r>
          </w:p>
          <w:p w14:paraId="00800A69" w14:textId="77777777" w:rsidR="00831F9B" w:rsidRPr="00831F9B" w:rsidRDefault="00831F9B" w:rsidP="00831F9B">
            <w:pPr>
              <w:pStyle w:val="TableStyle2"/>
              <w:rPr>
                <w:rFonts w:ascii="Times New Roman" w:hAnsi="Times New Roman" w:cs="Times New Roman"/>
                <w:sz w:val="28"/>
                <w:szCs w:val="28"/>
              </w:rPr>
            </w:pPr>
            <w:r w:rsidRPr="00831F9B">
              <w:rPr>
                <w:rFonts w:ascii="Times New Roman" w:hAnsi="Times New Roman" w:cs="Times New Roman"/>
                <w:sz w:val="28"/>
                <w:szCs w:val="28"/>
              </w:rPr>
              <w:t xml:space="preserve">You will find the discussion question within the narration of the power points to the corresponding chapter. I am adjusting the syllabus with these directions. </w:t>
            </w:r>
            <w:r w:rsidRPr="00FB2B9D">
              <w:rPr>
                <w:rFonts w:ascii="Times New Roman" w:hAnsi="Times New Roman" w:cs="Times New Roman"/>
                <w:b/>
                <w:bCs/>
                <w:sz w:val="28"/>
                <w:szCs w:val="28"/>
                <w:u w:val="single"/>
              </w:rPr>
              <w:t>DO NOT WAIT UNTIL THE LAST WEEK TO CRAM THESE</w:t>
            </w:r>
            <w:r w:rsidRPr="00831F9B">
              <w:rPr>
                <w:rFonts w:ascii="Times New Roman" w:hAnsi="Times New Roman" w:cs="Times New Roman"/>
                <w:sz w:val="28"/>
                <w:szCs w:val="28"/>
              </w:rPr>
              <w:t>. I will remind you guys throughout the semester about them.</w:t>
            </w:r>
          </w:p>
        </w:tc>
      </w:tr>
    </w:tbl>
    <w:p w14:paraId="3B3194BB" w14:textId="59B8AB69" w:rsidR="00C67C3F" w:rsidRDefault="00C67C3F">
      <w:pPr>
        <w:pStyle w:val="Default"/>
        <w:rPr>
          <w:rFonts w:ascii="Times New Roman" w:eastAsia="Times New Roman" w:hAnsi="Times New Roman" w:cs="Times New Roman"/>
          <w:sz w:val="36"/>
          <w:szCs w:val="36"/>
        </w:rPr>
      </w:pPr>
    </w:p>
    <w:p w14:paraId="76241756" w14:textId="77777777" w:rsidR="004A698A" w:rsidRPr="004A698A" w:rsidRDefault="004A698A" w:rsidP="004A698A">
      <w:pPr>
        <w:keepNext/>
        <w:keepLines/>
        <w:spacing w:before="40"/>
        <w:outlineLvl w:val="1"/>
        <w:rPr>
          <w:rFonts w:ascii="Calibri" w:eastAsia="Calibri" w:hAnsi="Calibri" w:cs="Calibri"/>
          <w:color w:val="365F91"/>
          <w:sz w:val="22"/>
          <w:szCs w:val="22"/>
          <w:u w:color="365F91"/>
        </w:rPr>
      </w:pPr>
      <w:r w:rsidRPr="004A698A">
        <w:rPr>
          <w:rFonts w:ascii="Calibri" w:eastAsia="Calibri" w:hAnsi="Calibri" w:cs="Calibri"/>
          <w:color w:val="365F91"/>
          <w:sz w:val="22"/>
          <w:szCs w:val="22"/>
          <w:u w:color="365F91"/>
        </w:rPr>
        <w:t>**</w:t>
      </w:r>
      <w:r w:rsidRPr="004A698A">
        <w:rPr>
          <w:rFonts w:ascii="Calibri" w:eastAsia="Calibri" w:hAnsi="Calibri" w:cs="Calibri"/>
          <w:color w:val="365F91"/>
          <w:sz w:val="22"/>
          <w:szCs w:val="22"/>
          <w:u w:val="single"/>
        </w:rPr>
        <w:t>College of Education SONA EXTRA CREDIT OPPORTUNITY</w:t>
      </w:r>
    </w:p>
    <w:p w14:paraId="61A034ED" w14:textId="46C3CF0B" w:rsidR="004A698A" w:rsidRPr="004A698A" w:rsidRDefault="004A698A" w:rsidP="004A698A">
      <w:pPr>
        <w:rPr>
          <w:rFonts w:ascii="Calibri" w:eastAsia="Calibri" w:hAnsi="Calibri" w:cs="Calibri"/>
          <w:color w:val="000000"/>
          <w:sz w:val="22"/>
          <w:szCs w:val="22"/>
          <w:u w:color="000000"/>
        </w:rPr>
      </w:pPr>
      <w:r w:rsidRPr="004A698A">
        <w:rPr>
          <w:rFonts w:ascii="Calibri" w:eastAsia="Calibri" w:hAnsi="Calibri" w:cs="Calibri"/>
          <w:color w:val="000000"/>
          <w:sz w:val="22"/>
          <w:szCs w:val="22"/>
          <w:u w:color="000000"/>
        </w:rPr>
        <w:t xml:space="preserve">Your class can participate in the online research participation system, College of Education SONA. You will receive an email from SONA that enables you to sign up for research solicitations. If you do not receive this email by the third week of classes, please email </w:t>
      </w:r>
      <w:hyperlink r:id="rId6" w:history="1">
        <w:r w:rsidRPr="004A698A">
          <w:rPr>
            <w:rFonts w:ascii="Calibri" w:eastAsia="Calibri" w:hAnsi="Calibri" w:cs="Calibri"/>
            <w:b/>
            <w:bCs/>
            <w:color w:val="0000FF"/>
            <w:sz w:val="22"/>
            <w:szCs w:val="22"/>
            <w:u w:val="single" w:color="0000FF"/>
            <w:lang w:val="de-DE"/>
          </w:rPr>
          <w:t>sona@auburn.edu</w:t>
        </w:r>
      </w:hyperlink>
      <w:r w:rsidRPr="004A698A">
        <w:rPr>
          <w:rFonts w:ascii="Calibri" w:eastAsia="Calibri" w:hAnsi="Calibri" w:cs="Calibri"/>
          <w:color w:val="000000"/>
          <w:sz w:val="22"/>
          <w:szCs w:val="22"/>
          <w:u w:color="000000"/>
        </w:rPr>
        <w:t xml:space="preserve">.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w:t>
      </w:r>
      <w:r w:rsidR="003617B9">
        <w:rPr>
          <w:rFonts w:ascii="Calibri" w:eastAsia="Calibri" w:hAnsi="Calibri" w:cs="Calibri"/>
          <w:color w:val="000000"/>
          <w:sz w:val="22"/>
          <w:szCs w:val="22"/>
          <w:u w:color="000000"/>
        </w:rPr>
        <w:t>canceling</w:t>
      </w:r>
      <w:r w:rsidRPr="004A698A">
        <w:rPr>
          <w:rFonts w:ascii="Calibri" w:eastAsia="Calibri" w:hAnsi="Calibri" w:cs="Calibri"/>
          <w:color w:val="000000"/>
          <w:sz w:val="22"/>
          <w:szCs w:val="22"/>
          <w:u w:color="000000"/>
        </w:rPr>
        <w:t xml:space="preserve"> an appointment for that study. Please pay attention to </w:t>
      </w:r>
      <w:r w:rsidR="003617B9">
        <w:rPr>
          <w:rFonts w:ascii="Calibri" w:eastAsia="Calibri" w:hAnsi="Calibri" w:cs="Calibri"/>
          <w:color w:val="000000"/>
          <w:sz w:val="22"/>
          <w:szCs w:val="22"/>
          <w:u w:color="000000"/>
        </w:rPr>
        <w:t xml:space="preserve">the </w:t>
      </w:r>
      <w:r w:rsidRPr="004A698A">
        <w:rPr>
          <w:rFonts w:ascii="Calibri" w:eastAsia="Calibri" w:hAnsi="Calibri" w:cs="Calibri"/>
          <w:color w:val="000000"/>
          <w:sz w:val="22"/>
          <w:szCs w:val="22"/>
          <w:u w:color="000000"/>
        </w:rPr>
        <w:t>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5A1B5D82" w14:textId="77777777" w:rsidR="004A698A" w:rsidRPr="004A698A" w:rsidRDefault="004A698A" w:rsidP="004A698A">
      <w:pPr>
        <w:rPr>
          <w:rFonts w:ascii="Calibri" w:eastAsia="Calibri" w:hAnsi="Calibri" w:cs="Calibri"/>
          <w:color w:val="000000"/>
          <w:sz w:val="22"/>
          <w:szCs w:val="22"/>
          <w:u w:color="000000"/>
        </w:rPr>
      </w:pPr>
    </w:p>
    <w:p w14:paraId="66DF3644" w14:textId="77777777" w:rsidR="004A698A" w:rsidRPr="004A698A" w:rsidRDefault="004A698A" w:rsidP="004A698A">
      <w:pPr>
        <w:rPr>
          <w:rFonts w:ascii="Calibri" w:eastAsia="Calibri" w:hAnsi="Calibri" w:cs="Calibri"/>
          <w:color w:val="000000"/>
          <w:sz w:val="22"/>
          <w:szCs w:val="22"/>
          <w:u w:color="000000"/>
        </w:rPr>
      </w:pPr>
      <w:r w:rsidRPr="004A698A">
        <w:rPr>
          <w:rFonts w:ascii="Calibri" w:eastAsia="Calibri" w:hAnsi="Calibri" w:cs="Calibri"/>
          <w:color w:val="000000"/>
          <w:sz w:val="22"/>
          <w:szCs w:val="22"/>
          <w:u w:color="000000"/>
        </w:rPr>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1C31BA14" w14:textId="77777777" w:rsidR="004A698A" w:rsidRPr="004A698A" w:rsidRDefault="004A698A" w:rsidP="004A698A">
      <w:pPr>
        <w:rPr>
          <w:rFonts w:ascii="Calibri" w:eastAsia="Calibri" w:hAnsi="Calibri" w:cs="Calibri"/>
          <w:color w:val="000000"/>
          <w:sz w:val="22"/>
          <w:szCs w:val="22"/>
          <w:u w:color="000000"/>
        </w:rPr>
      </w:pPr>
    </w:p>
    <w:p w14:paraId="3ABC4FE8" w14:textId="77777777" w:rsidR="004A698A" w:rsidRPr="004A698A" w:rsidRDefault="004A698A" w:rsidP="004A698A">
      <w:pPr>
        <w:rPr>
          <w:rFonts w:ascii="Calibri" w:eastAsia="Calibri" w:hAnsi="Calibri" w:cs="Calibri"/>
          <w:color w:val="000000"/>
          <w:sz w:val="22"/>
          <w:szCs w:val="22"/>
          <w:u w:color="000000"/>
        </w:rPr>
      </w:pPr>
      <w:r w:rsidRPr="004A698A">
        <w:rPr>
          <w:rFonts w:ascii="Calibri" w:eastAsia="Calibri" w:hAnsi="Calibri" w:cs="Calibri"/>
          <w:color w:val="000000"/>
          <w:sz w:val="22"/>
          <w:szCs w:val="22"/>
          <w:u w:color="000000"/>
        </w:rPr>
        <w:t>There are several SONA systems on campus. To receive credit in this course you must participate in the College of Education SONA.</w:t>
      </w:r>
    </w:p>
    <w:p w14:paraId="65524B6C" w14:textId="77777777" w:rsidR="004A698A" w:rsidRPr="004A698A" w:rsidRDefault="004A698A" w:rsidP="004A698A">
      <w:pPr>
        <w:rPr>
          <w:rFonts w:ascii="Calibri" w:eastAsia="Calibri" w:hAnsi="Calibri" w:cs="Calibri"/>
          <w:color w:val="000000"/>
          <w:sz w:val="22"/>
          <w:szCs w:val="22"/>
          <w:u w:color="000000"/>
        </w:rPr>
      </w:pPr>
    </w:p>
    <w:p w14:paraId="21246DC4" w14:textId="77777777" w:rsidR="004A698A" w:rsidRPr="004A698A" w:rsidRDefault="004A698A" w:rsidP="004A698A">
      <w:pPr>
        <w:rPr>
          <w:rFonts w:ascii="Calibri" w:eastAsia="Calibri" w:hAnsi="Calibri" w:cs="Calibri"/>
          <w:color w:val="000000"/>
          <w:sz w:val="22"/>
          <w:szCs w:val="22"/>
          <w:u w:color="000000"/>
        </w:rPr>
      </w:pPr>
      <w:r w:rsidRPr="004A698A">
        <w:rPr>
          <w:rFonts w:ascii="Calibri" w:eastAsia="Calibri" w:hAnsi="Calibri" w:cs="Calibri"/>
          <w:color w:val="000000"/>
          <w:sz w:val="22"/>
          <w:szCs w:val="22"/>
          <w:u w:color="000000"/>
        </w:rPr>
        <w:t xml:space="preserve">The School of Kinesiology or your instructor is not responsible for the availability or lack of availability of SONA extra credit.  </w:t>
      </w:r>
    </w:p>
    <w:p w14:paraId="0D93B187" w14:textId="77777777" w:rsidR="004A698A" w:rsidRPr="004A698A" w:rsidRDefault="004A698A" w:rsidP="004A698A">
      <w:pPr>
        <w:rPr>
          <w:rFonts w:ascii="Calibri" w:eastAsia="Calibri" w:hAnsi="Calibri" w:cs="Calibri"/>
          <w:color w:val="000000"/>
          <w:sz w:val="22"/>
          <w:szCs w:val="22"/>
          <w:u w:color="000000"/>
        </w:rPr>
      </w:pPr>
    </w:p>
    <w:p w14:paraId="760E39CB" w14:textId="77777777" w:rsidR="004A698A" w:rsidRPr="004A698A" w:rsidRDefault="004A698A" w:rsidP="004A698A">
      <w:pPr>
        <w:rPr>
          <w:rFonts w:ascii="Calibri" w:eastAsia="Calibri" w:hAnsi="Calibri" w:cs="Calibri"/>
          <w:color w:val="000000"/>
          <w:sz w:val="22"/>
          <w:szCs w:val="22"/>
          <w:u w:color="000000"/>
        </w:rPr>
      </w:pPr>
      <w:r w:rsidRPr="004A698A">
        <w:rPr>
          <w:rFonts w:ascii="Calibri" w:eastAsia="Calibri" w:hAnsi="Calibri" w:cs="Calibri"/>
          <w:color w:val="000000"/>
          <w:sz w:val="22"/>
          <w:szCs w:val="22"/>
          <w:u w:val="single" w:color="000000"/>
        </w:rPr>
        <w:t>½ points will not be credited to final grade</w:t>
      </w:r>
      <w:r w:rsidRPr="004A698A">
        <w:rPr>
          <w:rFonts w:ascii="Calibri" w:eastAsia="Calibri" w:hAnsi="Calibri" w:cs="Calibri"/>
          <w:color w:val="000000"/>
          <w:sz w:val="22"/>
          <w:szCs w:val="22"/>
          <w:u w:color="000000"/>
        </w:rPr>
        <w:t>.</w:t>
      </w:r>
    </w:p>
    <w:p w14:paraId="1ACC11F7" w14:textId="77777777" w:rsidR="004A698A" w:rsidRPr="004A698A" w:rsidRDefault="004A698A" w:rsidP="004A698A">
      <w:pPr>
        <w:rPr>
          <w:rFonts w:ascii="Calibri" w:eastAsia="Calibri" w:hAnsi="Calibri" w:cs="Calibri"/>
          <w:color w:val="000000"/>
          <w:sz w:val="22"/>
          <w:szCs w:val="22"/>
          <w:u w:color="000000"/>
        </w:rPr>
      </w:pPr>
    </w:p>
    <w:p w14:paraId="21D9F5E4" w14:textId="77777777" w:rsidR="004A698A" w:rsidRPr="004A698A" w:rsidRDefault="004A698A" w:rsidP="004A698A">
      <w:pPr>
        <w:rPr>
          <w:rFonts w:ascii="Calibri" w:eastAsia="Calibri" w:hAnsi="Calibri" w:cs="Calibri"/>
          <w:color w:val="000000"/>
          <w:sz w:val="22"/>
          <w:szCs w:val="22"/>
          <w:u w:color="000000"/>
        </w:rPr>
      </w:pPr>
      <w:r w:rsidRPr="004A698A">
        <w:rPr>
          <w:rFonts w:ascii="Calibri" w:eastAsia="Calibri" w:hAnsi="Calibri" w:cs="Calibri"/>
          <w:color w:val="000000"/>
          <w:sz w:val="22"/>
          <w:szCs w:val="22"/>
          <w:u w:color="000000"/>
          <w:lang w:val="fr-FR"/>
        </w:rPr>
        <w:t xml:space="preserve">1 30-minute session = 1 </w:t>
      </w:r>
      <w:proofErr w:type="spellStart"/>
      <w:r w:rsidRPr="004A698A">
        <w:rPr>
          <w:rFonts w:ascii="Calibri" w:eastAsia="Calibri" w:hAnsi="Calibri" w:cs="Calibri"/>
          <w:color w:val="000000"/>
          <w:sz w:val="22"/>
          <w:szCs w:val="22"/>
          <w:u w:color="000000"/>
          <w:lang w:val="fr-FR"/>
        </w:rPr>
        <w:t>credit</w:t>
      </w:r>
      <w:proofErr w:type="spellEnd"/>
    </w:p>
    <w:p w14:paraId="41BAF868" w14:textId="77777777" w:rsidR="004A698A" w:rsidRPr="004A698A" w:rsidRDefault="004A698A" w:rsidP="004A698A">
      <w:pPr>
        <w:rPr>
          <w:rFonts w:ascii="Calibri" w:eastAsia="Calibri" w:hAnsi="Calibri" w:cs="Calibri"/>
          <w:color w:val="000000"/>
          <w:sz w:val="22"/>
          <w:szCs w:val="22"/>
          <w:u w:color="000000"/>
        </w:rPr>
      </w:pPr>
      <w:r w:rsidRPr="004A698A">
        <w:rPr>
          <w:rFonts w:ascii="Calibri" w:eastAsia="Calibri" w:hAnsi="Calibri" w:cs="Calibri"/>
          <w:color w:val="000000"/>
          <w:sz w:val="22"/>
          <w:szCs w:val="22"/>
          <w:u w:color="000000"/>
        </w:rPr>
        <w:t xml:space="preserve">2 credits = 1 </w:t>
      </w:r>
      <w:proofErr w:type="gramStart"/>
      <w:r w:rsidRPr="004A698A">
        <w:rPr>
          <w:rFonts w:ascii="Calibri" w:eastAsia="Calibri" w:hAnsi="Calibri" w:cs="Calibri"/>
          <w:color w:val="000000"/>
          <w:sz w:val="22"/>
          <w:szCs w:val="22"/>
          <w:u w:color="000000"/>
        </w:rPr>
        <w:t>point</w:t>
      </w:r>
      <w:proofErr w:type="gramEnd"/>
      <w:r w:rsidRPr="004A698A">
        <w:rPr>
          <w:rFonts w:ascii="Calibri" w:eastAsia="Calibri" w:hAnsi="Calibri" w:cs="Calibri"/>
          <w:color w:val="000000"/>
          <w:sz w:val="22"/>
          <w:szCs w:val="22"/>
          <w:u w:color="000000"/>
        </w:rPr>
        <w:t xml:space="preserve"> added to final grade</w:t>
      </w:r>
    </w:p>
    <w:p w14:paraId="3CD879AF" w14:textId="77777777" w:rsidR="004A698A" w:rsidRPr="004A698A" w:rsidRDefault="004A698A" w:rsidP="004A698A">
      <w:pPr>
        <w:rPr>
          <w:rFonts w:ascii="Calibri" w:eastAsia="Calibri" w:hAnsi="Calibri" w:cs="Calibri"/>
          <w:color w:val="000000"/>
          <w:sz w:val="22"/>
          <w:szCs w:val="22"/>
          <w:u w:color="000000"/>
        </w:rPr>
      </w:pPr>
      <w:r w:rsidRPr="004A698A">
        <w:rPr>
          <w:rFonts w:ascii="Calibri" w:eastAsia="Calibri" w:hAnsi="Calibri" w:cs="Calibri"/>
          <w:color w:val="000000"/>
          <w:sz w:val="22"/>
          <w:szCs w:val="22"/>
          <w:u w:color="000000"/>
        </w:rPr>
        <w:t>4 credits = 2 points added to final grade</w:t>
      </w:r>
    </w:p>
    <w:p w14:paraId="57C1087D" w14:textId="77777777" w:rsidR="004A698A" w:rsidRPr="004A698A" w:rsidRDefault="004A698A" w:rsidP="004A698A">
      <w:pPr>
        <w:rPr>
          <w:rFonts w:ascii="Calibri" w:eastAsia="Calibri" w:hAnsi="Calibri" w:cs="Calibri"/>
          <w:color w:val="000000"/>
          <w:sz w:val="22"/>
          <w:szCs w:val="22"/>
          <w:u w:color="000000"/>
        </w:rPr>
      </w:pPr>
      <w:r w:rsidRPr="004A698A">
        <w:rPr>
          <w:rFonts w:ascii="Calibri" w:eastAsia="Calibri" w:hAnsi="Calibri" w:cs="Calibri"/>
          <w:color w:val="000000"/>
          <w:sz w:val="22"/>
          <w:szCs w:val="22"/>
          <w:u w:color="000000"/>
        </w:rPr>
        <w:t>6 credits = 3 points added to final grade</w:t>
      </w:r>
    </w:p>
    <w:p w14:paraId="236F7C0D" w14:textId="77777777" w:rsidR="004A698A" w:rsidRPr="004A698A" w:rsidRDefault="004A698A" w:rsidP="004A698A">
      <w:pPr>
        <w:rPr>
          <w:rFonts w:ascii="Calibri" w:eastAsia="Calibri" w:hAnsi="Calibri" w:cs="Calibri"/>
          <w:color w:val="000000"/>
          <w:sz w:val="22"/>
          <w:szCs w:val="22"/>
          <w:u w:color="000000"/>
        </w:rPr>
      </w:pPr>
      <w:r w:rsidRPr="004A698A">
        <w:rPr>
          <w:rFonts w:ascii="Calibri" w:eastAsia="Calibri" w:hAnsi="Calibri" w:cs="Calibri"/>
          <w:color w:val="000000"/>
          <w:sz w:val="22"/>
          <w:szCs w:val="22"/>
          <w:u w:color="000000"/>
        </w:rPr>
        <w:t>8 credits = 4 points added to final grade</w:t>
      </w:r>
    </w:p>
    <w:p w14:paraId="06F6D3FF" w14:textId="77777777" w:rsidR="004A698A" w:rsidRPr="004A698A" w:rsidRDefault="004A698A" w:rsidP="004A698A">
      <w:pPr>
        <w:rPr>
          <w:rFonts w:ascii="Calibri" w:eastAsia="Calibri" w:hAnsi="Calibri" w:cs="Calibri"/>
          <w:color w:val="000000"/>
          <w:sz w:val="22"/>
          <w:szCs w:val="22"/>
          <w:u w:color="000000"/>
        </w:rPr>
      </w:pPr>
      <w:r w:rsidRPr="004A698A">
        <w:rPr>
          <w:rFonts w:ascii="Calibri" w:eastAsia="Calibri" w:hAnsi="Calibri" w:cs="Calibri"/>
          <w:color w:val="000000"/>
          <w:sz w:val="22"/>
          <w:szCs w:val="22"/>
          <w:u w:color="000000"/>
        </w:rPr>
        <w:t>10 credits = 5 points added to final grade (maximum allowed)</w:t>
      </w:r>
    </w:p>
    <w:p w14:paraId="1C94CDF0" w14:textId="77777777" w:rsidR="004A698A" w:rsidRDefault="004A698A">
      <w:pPr>
        <w:pStyle w:val="Default"/>
        <w:rPr>
          <w:rFonts w:ascii="Times New Roman" w:eastAsia="Times New Roman" w:hAnsi="Times New Roman" w:cs="Times New Roman"/>
          <w:sz w:val="36"/>
          <w:szCs w:val="36"/>
        </w:rPr>
      </w:pPr>
    </w:p>
    <w:p w14:paraId="0A76F2CB" w14:textId="48820B2C" w:rsidR="00C67C3F" w:rsidRDefault="00087FFE">
      <w:pPr>
        <w:pStyle w:val="Default"/>
        <w:rPr>
          <w:rFonts w:ascii="Times New Roman" w:eastAsia="Times New Roman" w:hAnsi="Times New Roman" w:cs="Times New Roman"/>
          <w:sz w:val="36"/>
          <w:szCs w:val="36"/>
        </w:rPr>
      </w:pPr>
      <w:r>
        <w:rPr>
          <w:rFonts w:ascii="Times New Roman" w:hAnsi="Times New Roman"/>
          <w:sz w:val="36"/>
          <w:szCs w:val="36"/>
        </w:rPr>
        <w:t xml:space="preserve">8. </w:t>
      </w:r>
      <w:r>
        <w:rPr>
          <w:rFonts w:ascii="Times New Roman" w:hAnsi="Times New Roman"/>
          <w:b/>
          <w:bCs/>
          <w:sz w:val="36"/>
          <w:szCs w:val="36"/>
          <w:lang w:val="en-US"/>
        </w:rPr>
        <w:t>Rubric and Grading Scale:</w:t>
      </w:r>
    </w:p>
    <w:tbl>
      <w:tblPr>
        <w:tblW w:w="159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26"/>
        <w:gridCol w:w="966"/>
      </w:tblGrid>
      <w:tr w:rsidR="00C67C3F" w14:paraId="54DD7483" w14:textId="77777777">
        <w:trPr>
          <w:trHeight w:val="595"/>
        </w:trPr>
        <w:tc>
          <w:tcPr>
            <w:tcW w:w="626"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104D1BCF" w14:textId="77777777" w:rsidR="00C67C3F" w:rsidRDefault="00087FFE">
            <w:pPr>
              <w:pStyle w:val="TableStyle2"/>
            </w:pPr>
            <w:r>
              <w:rPr>
                <w:rFonts w:ascii="Times New Roman" w:hAnsi="Times New Roman"/>
                <w:sz w:val="24"/>
                <w:szCs w:val="24"/>
              </w:rPr>
              <w:t>Grade</w:t>
            </w:r>
          </w:p>
        </w:tc>
        <w:tc>
          <w:tcPr>
            <w:tcW w:w="966"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7930814E" w14:textId="77777777" w:rsidR="00C67C3F" w:rsidRDefault="00087FFE">
            <w:pPr>
              <w:pStyle w:val="TableStyle2"/>
            </w:pPr>
            <w:r>
              <w:rPr>
                <w:rFonts w:ascii="Times New Roman" w:hAnsi="Times New Roman"/>
                <w:sz w:val="24"/>
                <w:szCs w:val="24"/>
              </w:rPr>
              <w:t>Scale</w:t>
            </w:r>
          </w:p>
        </w:tc>
      </w:tr>
      <w:tr w:rsidR="00C67C3F" w14:paraId="56889576" w14:textId="77777777">
        <w:trPr>
          <w:trHeight w:val="360"/>
        </w:trPr>
        <w:tc>
          <w:tcPr>
            <w:tcW w:w="626"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4ECBA413" w14:textId="77777777" w:rsidR="00C67C3F" w:rsidRDefault="00087FFE">
            <w:pPr>
              <w:pStyle w:val="TableStyle2"/>
            </w:pPr>
            <w:r>
              <w:rPr>
                <w:rFonts w:ascii="Times New Roman" w:hAnsi="Times New Roman"/>
                <w:b/>
                <w:bCs/>
                <w:sz w:val="24"/>
                <w:szCs w:val="24"/>
              </w:rPr>
              <w:t>A</w:t>
            </w:r>
          </w:p>
        </w:tc>
        <w:tc>
          <w:tcPr>
            <w:tcW w:w="966"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7562489D" w14:textId="77777777" w:rsidR="00C67C3F" w:rsidRDefault="00087FFE">
            <w:pPr>
              <w:pStyle w:val="TableStyle2"/>
            </w:pPr>
            <w:r>
              <w:rPr>
                <w:rFonts w:ascii="Times New Roman" w:hAnsi="Times New Roman"/>
                <w:sz w:val="24"/>
                <w:szCs w:val="24"/>
              </w:rPr>
              <w:t>100 – 90</w:t>
            </w:r>
          </w:p>
        </w:tc>
      </w:tr>
      <w:tr w:rsidR="00C67C3F" w14:paraId="1AC1F3EF" w14:textId="77777777">
        <w:trPr>
          <w:trHeight w:val="595"/>
        </w:trPr>
        <w:tc>
          <w:tcPr>
            <w:tcW w:w="626"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50DAB565" w14:textId="77777777" w:rsidR="00C67C3F" w:rsidRDefault="00087FFE">
            <w:pPr>
              <w:pStyle w:val="TableStyle2"/>
            </w:pPr>
            <w:r>
              <w:rPr>
                <w:rFonts w:ascii="Times New Roman" w:hAnsi="Times New Roman"/>
                <w:b/>
                <w:bCs/>
                <w:sz w:val="24"/>
                <w:szCs w:val="24"/>
              </w:rPr>
              <w:t>B</w:t>
            </w:r>
          </w:p>
        </w:tc>
        <w:tc>
          <w:tcPr>
            <w:tcW w:w="966"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716DC240" w14:textId="77777777" w:rsidR="00C67C3F" w:rsidRDefault="00087FFE">
            <w:pPr>
              <w:pStyle w:val="TableStyle2"/>
            </w:pPr>
            <w:r>
              <w:rPr>
                <w:rFonts w:ascii="Times New Roman" w:hAnsi="Times New Roman"/>
                <w:sz w:val="24"/>
                <w:szCs w:val="24"/>
              </w:rPr>
              <w:t>89.9 – 80</w:t>
            </w:r>
          </w:p>
        </w:tc>
      </w:tr>
      <w:tr w:rsidR="00C67C3F" w14:paraId="27092CDE" w14:textId="77777777">
        <w:trPr>
          <w:trHeight w:val="595"/>
        </w:trPr>
        <w:tc>
          <w:tcPr>
            <w:tcW w:w="626"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1DB7D3D8" w14:textId="77777777" w:rsidR="00C67C3F" w:rsidRDefault="00087FFE">
            <w:pPr>
              <w:pStyle w:val="TableStyle2"/>
            </w:pPr>
            <w:r>
              <w:rPr>
                <w:rFonts w:ascii="Times New Roman" w:hAnsi="Times New Roman"/>
                <w:b/>
                <w:bCs/>
                <w:sz w:val="24"/>
                <w:szCs w:val="24"/>
              </w:rPr>
              <w:t>C</w:t>
            </w:r>
          </w:p>
        </w:tc>
        <w:tc>
          <w:tcPr>
            <w:tcW w:w="966"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3046CBE7" w14:textId="77777777" w:rsidR="00C67C3F" w:rsidRDefault="00087FFE">
            <w:pPr>
              <w:pStyle w:val="TableStyle2"/>
            </w:pPr>
            <w:r>
              <w:rPr>
                <w:rFonts w:ascii="Times New Roman" w:hAnsi="Times New Roman"/>
                <w:sz w:val="24"/>
                <w:szCs w:val="24"/>
              </w:rPr>
              <w:t>79.9 – 70</w:t>
            </w:r>
          </w:p>
        </w:tc>
      </w:tr>
      <w:tr w:rsidR="00C67C3F" w14:paraId="52AF82A0" w14:textId="77777777">
        <w:trPr>
          <w:trHeight w:val="595"/>
        </w:trPr>
        <w:tc>
          <w:tcPr>
            <w:tcW w:w="626"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260B1339" w14:textId="77777777" w:rsidR="00C67C3F" w:rsidRDefault="00087FFE">
            <w:pPr>
              <w:pStyle w:val="TableStyle2"/>
            </w:pPr>
            <w:r>
              <w:rPr>
                <w:rFonts w:ascii="Times New Roman" w:hAnsi="Times New Roman"/>
                <w:b/>
                <w:bCs/>
                <w:sz w:val="24"/>
                <w:szCs w:val="24"/>
              </w:rPr>
              <w:t>D</w:t>
            </w:r>
          </w:p>
        </w:tc>
        <w:tc>
          <w:tcPr>
            <w:tcW w:w="966"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11ED2BA1" w14:textId="77777777" w:rsidR="00C67C3F" w:rsidRDefault="00087FFE">
            <w:pPr>
              <w:pStyle w:val="TableStyle2"/>
            </w:pPr>
            <w:r>
              <w:rPr>
                <w:rFonts w:ascii="Times New Roman" w:hAnsi="Times New Roman"/>
                <w:sz w:val="24"/>
                <w:szCs w:val="24"/>
              </w:rPr>
              <w:t>69.9 – 60</w:t>
            </w:r>
          </w:p>
        </w:tc>
      </w:tr>
      <w:tr w:rsidR="00C67C3F" w14:paraId="0C4DECCE" w14:textId="77777777">
        <w:trPr>
          <w:trHeight w:val="595"/>
        </w:trPr>
        <w:tc>
          <w:tcPr>
            <w:tcW w:w="626"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32330460" w14:textId="77777777" w:rsidR="00C67C3F" w:rsidRDefault="00087FFE">
            <w:pPr>
              <w:pStyle w:val="TableStyle2"/>
            </w:pPr>
            <w:r>
              <w:rPr>
                <w:rFonts w:ascii="Times New Roman" w:hAnsi="Times New Roman"/>
                <w:b/>
                <w:bCs/>
                <w:sz w:val="24"/>
                <w:szCs w:val="24"/>
              </w:rPr>
              <w:t>F</w:t>
            </w:r>
          </w:p>
        </w:tc>
        <w:tc>
          <w:tcPr>
            <w:tcW w:w="966"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vAlign w:val="center"/>
          </w:tcPr>
          <w:p w14:paraId="6A3B9EF4" w14:textId="77777777" w:rsidR="00C67C3F" w:rsidRDefault="00087FFE">
            <w:pPr>
              <w:pStyle w:val="TableStyle2"/>
            </w:pPr>
            <w:r>
              <w:rPr>
                <w:rFonts w:ascii="Times New Roman" w:hAnsi="Times New Roman"/>
                <w:sz w:val="24"/>
                <w:szCs w:val="24"/>
              </w:rPr>
              <w:t>Below 60</w:t>
            </w:r>
          </w:p>
        </w:tc>
      </w:tr>
    </w:tbl>
    <w:p w14:paraId="3C191583" w14:textId="34257972" w:rsidR="00C67C3F" w:rsidRDefault="00C67C3F" w:rsidP="004A698A">
      <w:pPr>
        <w:pStyle w:val="Default"/>
        <w:rPr>
          <w:rFonts w:ascii="Times New Roman" w:eastAsia="Times New Roman" w:hAnsi="Times New Roman" w:cs="Times New Roman"/>
          <w:sz w:val="36"/>
          <w:szCs w:val="36"/>
        </w:rPr>
      </w:pPr>
    </w:p>
    <w:p w14:paraId="295B0EA5" w14:textId="77777777" w:rsidR="00C67C3F" w:rsidRDefault="00087FFE">
      <w:pPr>
        <w:pStyle w:val="Default"/>
        <w:rPr>
          <w:rFonts w:ascii="Times New Roman" w:eastAsia="Times New Roman" w:hAnsi="Times New Roman" w:cs="Times New Roman"/>
          <w:sz w:val="36"/>
          <w:szCs w:val="36"/>
        </w:rPr>
      </w:pPr>
      <w:r>
        <w:rPr>
          <w:rFonts w:ascii="Times New Roman" w:hAnsi="Times New Roman"/>
          <w:sz w:val="36"/>
          <w:szCs w:val="36"/>
        </w:rPr>
        <w:t xml:space="preserve">9. </w:t>
      </w:r>
      <w:r>
        <w:rPr>
          <w:rFonts w:ascii="Times New Roman" w:hAnsi="Times New Roman"/>
          <w:b/>
          <w:bCs/>
          <w:sz w:val="36"/>
          <w:szCs w:val="36"/>
          <w:lang w:val="en-US"/>
        </w:rPr>
        <w:t>Class Policy Statements:</w:t>
      </w:r>
    </w:p>
    <w:p w14:paraId="254D916E" w14:textId="60EAB29C" w:rsidR="00C67C3F" w:rsidRDefault="00087FFE">
      <w:pPr>
        <w:pStyle w:val="Default"/>
        <w:rPr>
          <w:rFonts w:ascii="Times New Roman" w:eastAsia="Times New Roman" w:hAnsi="Times New Roman" w:cs="Times New Roman"/>
          <w:sz w:val="36"/>
          <w:szCs w:val="36"/>
        </w:rPr>
      </w:pPr>
      <w:r>
        <w:rPr>
          <w:rFonts w:ascii="Symbol" w:hAnsi="Symbol"/>
          <w:sz w:val="20"/>
          <w:szCs w:val="20"/>
        </w:rPr>
        <w:t></w:t>
      </w:r>
      <w:r>
        <w:rPr>
          <w:rFonts w:ascii="Symbol" w:hAnsi="Symbol"/>
          <w:sz w:val="20"/>
          <w:szCs w:val="20"/>
        </w:rPr>
        <w:t></w:t>
      </w:r>
      <w:r>
        <w:rPr>
          <w:rFonts w:ascii="Times New Roman" w:hAnsi="Times New Roman"/>
          <w:b/>
          <w:bCs/>
          <w:sz w:val="36"/>
          <w:szCs w:val="36"/>
          <w:lang w:val="en-US"/>
        </w:rPr>
        <w:t>Please pay close attention to the due dates posted on the syllabus.</w:t>
      </w:r>
      <w:r>
        <w:rPr>
          <w:rFonts w:ascii="Times New Roman" w:hAnsi="Times New Roman"/>
          <w:sz w:val="36"/>
          <w:szCs w:val="36"/>
        </w:rPr>
        <w:t> </w:t>
      </w:r>
      <w:r w:rsidRPr="003617B9">
        <w:rPr>
          <w:rFonts w:ascii="Times New Roman" w:hAnsi="Times New Roman"/>
          <w:b/>
          <w:bCs/>
          <w:color w:val="FF0000"/>
          <w:sz w:val="36"/>
          <w:szCs w:val="36"/>
          <w:u w:val="single"/>
          <w:lang w:val="en-US"/>
        </w:rPr>
        <w:t>No late discussions</w:t>
      </w:r>
      <w:r>
        <w:rPr>
          <w:rFonts w:ascii="Times New Roman" w:hAnsi="Times New Roman"/>
          <w:b/>
          <w:bCs/>
          <w:sz w:val="36"/>
          <w:szCs w:val="36"/>
          <w:lang w:val="en-US"/>
        </w:rPr>
        <w:t xml:space="preserve">, </w:t>
      </w:r>
      <w:r w:rsidRPr="003617B9">
        <w:rPr>
          <w:rFonts w:ascii="Times New Roman" w:hAnsi="Times New Roman"/>
          <w:b/>
          <w:bCs/>
          <w:color w:val="FF0000"/>
          <w:sz w:val="36"/>
          <w:szCs w:val="36"/>
          <w:u w:val="single"/>
          <w:lang w:val="en-US"/>
        </w:rPr>
        <w:t>quizzes</w:t>
      </w:r>
      <w:r w:rsidR="003617B9" w:rsidRPr="003617B9">
        <w:rPr>
          <w:rFonts w:ascii="Times New Roman" w:hAnsi="Times New Roman"/>
          <w:b/>
          <w:bCs/>
          <w:color w:val="FF0000"/>
          <w:sz w:val="36"/>
          <w:szCs w:val="36"/>
          <w:u w:val="single"/>
          <w:lang w:val="en-US"/>
        </w:rPr>
        <w:t>,</w:t>
      </w:r>
      <w:r w:rsidRPr="003617B9">
        <w:rPr>
          <w:rFonts w:ascii="Times New Roman" w:hAnsi="Times New Roman"/>
          <w:b/>
          <w:bCs/>
          <w:color w:val="FF0000"/>
          <w:sz w:val="36"/>
          <w:szCs w:val="36"/>
          <w:u w:val="single"/>
          <w:lang w:val="en-US"/>
        </w:rPr>
        <w:t xml:space="preserve"> or projects</w:t>
      </w:r>
      <w:r w:rsidRPr="003617B9">
        <w:rPr>
          <w:rFonts w:ascii="Times New Roman" w:hAnsi="Times New Roman"/>
          <w:b/>
          <w:bCs/>
          <w:color w:val="FF0000"/>
          <w:sz w:val="36"/>
          <w:szCs w:val="36"/>
          <w:lang w:val="en-US"/>
        </w:rPr>
        <w:t xml:space="preserve"> </w:t>
      </w:r>
      <w:r>
        <w:rPr>
          <w:rFonts w:ascii="Times New Roman" w:hAnsi="Times New Roman"/>
          <w:b/>
          <w:bCs/>
          <w:sz w:val="36"/>
          <w:szCs w:val="36"/>
          <w:lang w:val="en-US"/>
        </w:rPr>
        <w:t>will be accepted after the due dates.</w:t>
      </w:r>
    </w:p>
    <w:p w14:paraId="2BD0F95C" w14:textId="77777777" w:rsidR="00C67C3F" w:rsidRDefault="00087FFE">
      <w:pPr>
        <w:pStyle w:val="Default"/>
        <w:rPr>
          <w:rFonts w:ascii="Times New Roman" w:eastAsia="Times New Roman" w:hAnsi="Times New Roman" w:cs="Times New Roman"/>
          <w:sz w:val="36"/>
          <w:szCs w:val="36"/>
        </w:rPr>
      </w:pPr>
      <w:r>
        <w:rPr>
          <w:rFonts w:ascii="Symbol" w:hAnsi="Symbol"/>
          <w:sz w:val="20"/>
          <w:szCs w:val="20"/>
        </w:rPr>
        <w:t></w:t>
      </w:r>
      <w:r>
        <w:rPr>
          <w:rFonts w:ascii="Symbol" w:hAnsi="Symbol"/>
          <w:sz w:val="20"/>
          <w:szCs w:val="20"/>
        </w:rPr>
        <w:t></w:t>
      </w:r>
      <w:r>
        <w:rPr>
          <w:rFonts w:ascii="Times New Roman" w:hAnsi="Times New Roman"/>
          <w:sz w:val="36"/>
          <w:szCs w:val="36"/>
          <w:lang w:val="en-US"/>
        </w:rPr>
        <w:t>You can view your grades accumulated throughout the semester on Canvas.</w:t>
      </w:r>
      <w:r>
        <w:rPr>
          <w:rFonts w:ascii="Times New Roman" w:hAnsi="Times New Roman"/>
          <w:sz w:val="36"/>
          <w:szCs w:val="36"/>
        </w:rPr>
        <w:t xml:space="preserve">  </w:t>
      </w:r>
      <w:r>
        <w:rPr>
          <w:rFonts w:ascii="Times New Roman" w:hAnsi="Times New Roman"/>
          <w:sz w:val="36"/>
          <w:szCs w:val="36"/>
          <w:lang w:val="en-US"/>
        </w:rPr>
        <w:t>I will not round or give any points at the end of the semester.</w:t>
      </w:r>
      <w:r>
        <w:rPr>
          <w:rFonts w:ascii="Times New Roman" w:hAnsi="Times New Roman"/>
          <w:sz w:val="36"/>
          <w:szCs w:val="36"/>
        </w:rPr>
        <w:t xml:space="preserve">  </w:t>
      </w:r>
      <w:r>
        <w:rPr>
          <w:rFonts w:ascii="Times New Roman" w:hAnsi="Times New Roman"/>
          <w:sz w:val="36"/>
          <w:szCs w:val="36"/>
          <w:lang w:val="en-US"/>
        </w:rPr>
        <w:t>Please do not ask.</w:t>
      </w:r>
    </w:p>
    <w:p w14:paraId="0AFB1471" w14:textId="77777777" w:rsidR="00C67C3F" w:rsidRDefault="00087FFE">
      <w:pPr>
        <w:pStyle w:val="Default"/>
        <w:rPr>
          <w:rFonts w:ascii="Times New Roman" w:eastAsia="Times New Roman" w:hAnsi="Times New Roman" w:cs="Times New Roman"/>
          <w:sz w:val="36"/>
          <w:szCs w:val="36"/>
        </w:rPr>
      </w:pPr>
      <w:r>
        <w:rPr>
          <w:rFonts w:ascii="Symbol" w:hAnsi="Symbol"/>
          <w:sz w:val="20"/>
          <w:szCs w:val="20"/>
        </w:rPr>
        <w:t></w:t>
      </w:r>
      <w:r>
        <w:rPr>
          <w:rFonts w:ascii="Symbol" w:hAnsi="Symbol"/>
          <w:sz w:val="20"/>
          <w:szCs w:val="20"/>
        </w:rPr>
        <w:t></w:t>
      </w:r>
      <w:r>
        <w:rPr>
          <w:rFonts w:ascii="Times New Roman" w:hAnsi="Times New Roman"/>
          <w:sz w:val="36"/>
          <w:szCs w:val="36"/>
          <w:lang w:val="en-US"/>
        </w:rPr>
        <w:t>The University is conducted on a basis of common honesty.</w:t>
      </w:r>
      <w:r>
        <w:rPr>
          <w:rFonts w:ascii="Times New Roman" w:hAnsi="Times New Roman"/>
          <w:sz w:val="36"/>
          <w:szCs w:val="36"/>
        </w:rPr>
        <w:t xml:space="preserve">  </w:t>
      </w:r>
      <w:r>
        <w:rPr>
          <w:rFonts w:ascii="Times New Roman" w:hAnsi="Times New Roman"/>
          <w:sz w:val="36"/>
          <w:szCs w:val="36"/>
          <w:lang w:val="en-US"/>
        </w:rPr>
        <w:t>Dishonesty, cheating, plagiarism, or knowingly furnishing false information to the University is regarded as particularly serious offenses.</w:t>
      </w:r>
      <w:r>
        <w:rPr>
          <w:rFonts w:ascii="Times New Roman" w:hAnsi="Times New Roman"/>
          <w:sz w:val="36"/>
          <w:szCs w:val="36"/>
        </w:rPr>
        <w:t xml:space="preserve">  </w:t>
      </w:r>
      <w:r>
        <w:rPr>
          <w:rFonts w:ascii="Times New Roman" w:hAnsi="Times New Roman"/>
          <w:sz w:val="36"/>
          <w:szCs w:val="36"/>
          <w:lang w:val="en-US"/>
        </w:rPr>
        <w:t>Any form of this type of conduct will not be tolerated.</w:t>
      </w:r>
    </w:p>
    <w:p w14:paraId="5D4BFA9B" w14:textId="77777777" w:rsidR="00C67C3F" w:rsidRDefault="00087FFE">
      <w:pPr>
        <w:pStyle w:val="Default"/>
        <w:rPr>
          <w:rFonts w:ascii="Times New Roman" w:eastAsia="Times New Roman" w:hAnsi="Times New Roman" w:cs="Times New Roman"/>
          <w:sz w:val="36"/>
          <w:szCs w:val="36"/>
        </w:rPr>
      </w:pPr>
      <w:r>
        <w:rPr>
          <w:rFonts w:ascii="Times New Roman" w:hAnsi="Times New Roman"/>
          <w:sz w:val="36"/>
          <w:szCs w:val="36"/>
        </w:rPr>
        <w:t> </w:t>
      </w:r>
    </w:p>
    <w:p w14:paraId="46D9F80E" w14:textId="77777777" w:rsidR="00C67C3F" w:rsidRDefault="00087FFE">
      <w:pPr>
        <w:pStyle w:val="Default"/>
        <w:rPr>
          <w:rFonts w:ascii="Times New Roman" w:eastAsia="Times New Roman" w:hAnsi="Times New Roman" w:cs="Times New Roman"/>
          <w:sz w:val="36"/>
          <w:szCs w:val="36"/>
        </w:rPr>
      </w:pPr>
      <w:r>
        <w:rPr>
          <w:rFonts w:ascii="Times New Roman" w:hAnsi="Times New Roman"/>
          <w:sz w:val="36"/>
          <w:szCs w:val="36"/>
        </w:rPr>
        <w:t> </w:t>
      </w:r>
    </w:p>
    <w:p w14:paraId="330E1292" w14:textId="26D2EDCE" w:rsidR="00C67C3F" w:rsidRDefault="00087FFE">
      <w:pPr>
        <w:pStyle w:val="Default"/>
        <w:rPr>
          <w:rFonts w:ascii="Times New Roman" w:eastAsia="Times New Roman" w:hAnsi="Times New Roman" w:cs="Times New Roman"/>
          <w:sz w:val="36"/>
          <w:szCs w:val="36"/>
        </w:rPr>
      </w:pPr>
      <w:r>
        <w:rPr>
          <w:rFonts w:ascii="Times New Roman" w:hAnsi="Times New Roman"/>
          <w:sz w:val="36"/>
          <w:szCs w:val="36"/>
        </w:rPr>
        <w:t xml:space="preserve">1. </w:t>
      </w:r>
      <w:proofErr w:type="gramStart"/>
      <w:r>
        <w:rPr>
          <w:rFonts w:ascii="Times New Roman" w:hAnsi="Times New Roman"/>
          <w:b/>
          <w:bCs/>
          <w:sz w:val="36"/>
          <w:szCs w:val="36"/>
          <w:u w:val="single"/>
          <w:lang w:val="fr-FR"/>
        </w:rPr>
        <w:t>Attendance</w:t>
      </w:r>
      <w:r>
        <w:rPr>
          <w:rFonts w:ascii="Times New Roman" w:hAnsi="Times New Roman"/>
          <w:sz w:val="36"/>
          <w:szCs w:val="36"/>
          <w:lang w:val="en-US"/>
        </w:rPr>
        <w:t>:</w:t>
      </w:r>
      <w:proofErr w:type="gramEnd"/>
      <w:r>
        <w:rPr>
          <w:rFonts w:ascii="Times New Roman" w:hAnsi="Times New Roman"/>
          <w:sz w:val="36"/>
          <w:szCs w:val="36"/>
          <w:lang w:val="en-US"/>
        </w:rPr>
        <w:t xml:space="preserve"> Due to the nature of this course there is no formal attendance policy. However, students are expected to follow the course outline and will be held responsible for all content covered in the syllabus</w:t>
      </w:r>
      <w:r w:rsidR="003617B9">
        <w:rPr>
          <w:rFonts w:ascii="Times New Roman" w:hAnsi="Times New Roman"/>
          <w:sz w:val="36"/>
          <w:szCs w:val="36"/>
          <w:lang w:val="en-US"/>
        </w:rPr>
        <w:t>,</w:t>
      </w:r>
      <w:r>
        <w:rPr>
          <w:rFonts w:ascii="Times New Roman" w:hAnsi="Times New Roman"/>
          <w:sz w:val="36"/>
          <w:szCs w:val="36"/>
          <w:lang w:val="en-US"/>
        </w:rPr>
        <w:t xml:space="preserve"> and expected to meet all posted deadlines.</w:t>
      </w:r>
    </w:p>
    <w:p w14:paraId="3DEB2A94" w14:textId="04F9B73B" w:rsidR="00C67C3F" w:rsidRDefault="00087FFE">
      <w:pPr>
        <w:pStyle w:val="Default"/>
        <w:rPr>
          <w:rFonts w:ascii="Times New Roman" w:eastAsia="Times New Roman" w:hAnsi="Times New Roman" w:cs="Times New Roman"/>
          <w:sz w:val="36"/>
          <w:szCs w:val="36"/>
        </w:rPr>
      </w:pPr>
      <w:r>
        <w:rPr>
          <w:rFonts w:ascii="Times New Roman" w:hAnsi="Times New Roman"/>
          <w:sz w:val="36"/>
          <w:szCs w:val="36"/>
        </w:rPr>
        <w:t xml:space="preserve">2. </w:t>
      </w:r>
      <w:r>
        <w:rPr>
          <w:rFonts w:ascii="Times New Roman" w:hAnsi="Times New Roman"/>
          <w:b/>
          <w:bCs/>
          <w:sz w:val="36"/>
          <w:szCs w:val="36"/>
          <w:u w:val="single"/>
        </w:rPr>
        <w:t>Make-Up Policy</w:t>
      </w:r>
      <w:r>
        <w:rPr>
          <w:rFonts w:ascii="Times New Roman" w:hAnsi="Times New Roman"/>
          <w:sz w:val="36"/>
          <w:szCs w:val="36"/>
          <w:lang w:val="en-US"/>
        </w:rPr>
        <w:t>: Due to the nature of this course there is no formal make-up or excused absences policy. Please remember that all course content is open at the beginning of the semester and you have several weeks to complete quizzes and assignments throughout the semester. However, if an</w:t>
      </w:r>
      <w:r>
        <w:rPr>
          <w:rFonts w:ascii="Times New Roman" w:hAnsi="Times New Roman"/>
          <w:sz w:val="36"/>
          <w:szCs w:val="36"/>
        </w:rPr>
        <w:t> </w:t>
      </w:r>
      <w:r>
        <w:rPr>
          <w:rFonts w:ascii="Times New Roman" w:hAnsi="Times New Roman"/>
          <w:sz w:val="36"/>
          <w:szCs w:val="36"/>
          <w:u w:val="single"/>
          <w:lang w:val="en-US"/>
        </w:rPr>
        <w:t>extraordinary circumstance</w:t>
      </w:r>
      <w:r>
        <w:rPr>
          <w:rFonts w:ascii="Times New Roman" w:hAnsi="Times New Roman"/>
          <w:sz w:val="36"/>
          <w:szCs w:val="36"/>
        </w:rPr>
        <w:t> </w:t>
      </w:r>
      <w:r>
        <w:rPr>
          <w:rFonts w:ascii="Times New Roman" w:hAnsi="Times New Roman"/>
          <w:sz w:val="36"/>
          <w:szCs w:val="36"/>
          <w:lang w:val="en-US"/>
        </w:rPr>
        <w:t>occurs and a deadline needs to be missed or cannot be completed in the time assigned you must contact the instructor immediately to explain the circumstances</w:t>
      </w:r>
      <w:r w:rsidR="003617B9">
        <w:rPr>
          <w:rFonts w:ascii="Times New Roman" w:hAnsi="Times New Roman"/>
          <w:sz w:val="36"/>
          <w:szCs w:val="36"/>
          <w:lang w:val="en-US"/>
        </w:rPr>
        <w:t>,</w:t>
      </w:r>
      <w:r>
        <w:rPr>
          <w:rFonts w:ascii="Times New Roman" w:hAnsi="Times New Roman"/>
          <w:sz w:val="36"/>
          <w:szCs w:val="36"/>
          <w:lang w:val="en-US"/>
        </w:rPr>
        <w:t xml:space="preserve"> and the instructor will weigh the merits of the request and render a decision. When feasible, the student must notify the instructor about this prior to the occurrence, but in no case shall such notification occur more than one week after the absence. Appropriate documentation for all excused absences is required. Please see the</w:t>
      </w:r>
      <w:r>
        <w:rPr>
          <w:rFonts w:ascii="Times New Roman" w:hAnsi="Times New Roman"/>
          <w:sz w:val="36"/>
          <w:szCs w:val="36"/>
        </w:rPr>
        <w:t> </w:t>
      </w:r>
      <w:r>
        <w:rPr>
          <w:rFonts w:ascii="Times New Roman" w:hAnsi="Times New Roman"/>
          <w:i/>
          <w:iCs/>
          <w:sz w:val="36"/>
          <w:szCs w:val="36"/>
          <w:lang w:val="da-DK"/>
        </w:rPr>
        <w:t>Tiger Cub</w:t>
      </w:r>
      <w:r>
        <w:rPr>
          <w:rFonts w:ascii="Times New Roman" w:hAnsi="Times New Roman"/>
          <w:i/>
          <w:iCs/>
          <w:sz w:val="36"/>
          <w:szCs w:val="36"/>
        </w:rPr>
        <w:t> </w:t>
      </w:r>
      <w:r>
        <w:rPr>
          <w:rFonts w:ascii="Times New Roman" w:hAnsi="Times New Roman"/>
          <w:sz w:val="36"/>
          <w:szCs w:val="36"/>
          <w:lang w:val="en-US"/>
        </w:rPr>
        <w:t>for more information on excused absences.</w:t>
      </w:r>
    </w:p>
    <w:p w14:paraId="01CD4ACF" w14:textId="77777777" w:rsidR="00C67C3F" w:rsidRDefault="00087FFE">
      <w:pPr>
        <w:pStyle w:val="Default"/>
        <w:rPr>
          <w:rFonts w:ascii="Times New Roman" w:eastAsia="Times New Roman" w:hAnsi="Times New Roman" w:cs="Times New Roman"/>
          <w:sz w:val="36"/>
          <w:szCs w:val="36"/>
        </w:rPr>
      </w:pPr>
      <w:r>
        <w:rPr>
          <w:rFonts w:ascii="Times New Roman" w:hAnsi="Times New Roman"/>
          <w:sz w:val="36"/>
          <w:szCs w:val="36"/>
        </w:rPr>
        <w:t xml:space="preserve">3. </w:t>
      </w:r>
      <w:r>
        <w:rPr>
          <w:rFonts w:ascii="Times New Roman" w:hAnsi="Times New Roman"/>
          <w:b/>
          <w:bCs/>
          <w:sz w:val="36"/>
          <w:szCs w:val="36"/>
          <w:u w:val="single"/>
        </w:rPr>
        <w:t>Academic Honesty Policy</w:t>
      </w:r>
      <w:r>
        <w:rPr>
          <w:rFonts w:ascii="Times New Roman" w:hAnsi="Times New Roman"/>
          <w:sz w:val="36"/>
          <w:szCs w:val="36"/>
          <w:lang w:val="en-US"/>
        </w:rPr>
        <w:t>: All portions of the Auburn University student academic honesty code (Title XII) found in the</w:t>
      </w:r>
      <w:r>
        <w:rPr>
          <w:rFonts w:ascii="Times New Roman" w:hAnsi="Times New Roman"/>
          <w:sz w:val="36"/>
          <w:szCs w:val="36"/>
        </w:rPr>
        <w:t> </w:t>
      </w:r>
      <w:r>
        <w:rPr>
          <w:rFonts w:ascii="Times New Roman" w:hAnsi="Times New Roman"/>
          <w:i/>
          <w:iCs/>
          <w:sz w:val="36"/>
          <w:szCs w:val="36"/>
          <w:lang w:val="da-DK"/>
        </w:rPr>
        <w:t>Tiger Cub</w:t>
      </w:r>
      <w:r>
        <w:rPr>
          <w:rFonts w:ascii="Times New Roman" w:hAnsi="Times New Roman"/>
          <w:i/>
          <w:iCs/>
          <w:sz w:val="36"/>
          <w:szCs w:val="36"/>
        </w:rPr>
        <w:t> </w:t>
      </w:r>
      <w:r>
        <w:rPr>
          <w:rFonts w:ascii="Times New Roman" w:hAnsi="Times New Roman"/>
          <w:sz w:val="36"/>
          <w:szCs w:val="36"/>
          <w:lang w:val="en-US"/>
        </w:rPr>
        <w:t>will apply to university courses. All academic honesty violations or alleged violations of the SGA Code of Laws will be reported to the Office of the Provost, which will then refer the case to the Academic Honesty Committee.</w:t>
      </w:r>
    </w:p>
    <w:p w14:paraId="3BBB8EE9" w14:textId="77777777" w:rsidR="00C67C3F" w:rsidRDefault="00087FFE">
      <w:pPr>
        <w:pStyle w:val="Default"/>
        <w:rPr>
          <w:rFonts w:ascii="Times New Roman" w:eastAsia="Times New Roman" w:hAnsi="Times New Roman" w:cs="Times New Roman"/>
          <w:sz w:val="36"/>
          <w:szCs w:val="36"/>
        </w:rPr>
      </w:pPr>
      <w:r>
        <w:rPr>
          <w:rFonts w:ascii="Times New Roman" w:hAnsi="Times New Roman"/>
          <w:sz w:val="36"/>
          <w:szCs w:val="36"/>
        </w:rPr>
        <w:t xml:space="preserve">4. </w:t>
      </w:r>
      <w:r>
        <w:rPr>
          <w:rFonts w:ascii="Times New Roman" w:hAnsi="Times New Roman"/>
          <w:b/>
          <w:bCs/>
          <w:sz w:val="36"/>
          <w:szCs w:val="36"/>
          <w:u w:val="single"/>
          <w:lang w:val="en-US"/>
        </w:rPr>
        <w:t>Disability Accommodations</w:t>
      </w:r>
      <w:r>
        <w:rPr>
          <w:rFonts w:ascii="Times New Roman" w:hAnsi="Times New Roman"/>
          <w:sz w:val="36"/>
          <w:szCs w:val="36"/>
          <w:lang w:val="en-US"/>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w:t>
      </w:r>
      <w:r>
        <w:rPr>
          <w:rFonts w:ascii="Times New Roman" w:hAnsi="Times New Roman"/>
          <w:color w:val="0000ED"/>
          <w:sz w:val="36"/>
          <w:szCs w:val="36"/>
          <w:u w:val="single" w:color="0000ED"/>
        </w:rPr>
        <w:t>844-2096</w:t>
      </w:r>
      <w:r>
        <w:rPr>
          <w:rFonts w:ascii="Times New Roman" w:hAnsi="Times New Roman"/>
          <w:sz w:val="36"/>
          <w:szCs w:val="36"/>
        </w:rPr>
        <w:t xml:space="preserve"> (V/TT).</w:t>
      </w:r>
    </w:p>
    <w:p w14:paraId="256664D4" w14:textId="77777777" w:rsidR="00C67C3F" w:rsidRDefault="00087FFE">
      <w:pPr>
        <w:pStyle w:val="Default"/>
        <w:rPr>
          <w:rFonts w:ascii="Times New Roman" w:eastAsia="Times New Roman" w:hAnsi="Times New Roman" w:cs="Times New Roman"/>
          <w:sz w:val="36"/>
          <w:szCs w:val="36"/>
        </w:rPr>
      </w:pPr>
      <w:r>
        <w:rPr>
          <w:rFonts w:ascii="Times New Roman" w:hAnsi="Times New Roman"/>
          <w:sz w:val="36"/>
          <w:szCs w:val="36"/>
        </w:rPr>
        <w:t xml:space="preserve">5. </w:t>
      </w:r>
      <w:r>
        <w:rPr>
          <w:rFonts w:ascii="Times New Roman" w:hAnsi="Times New Roman"/>
          <w:b/>
          <w:bCs/>
          <w:sz w:val="36"/>
          <w:szCs w:val="36"/>
          <w:u w:val="single"/>
          <w:lang w:val="en-US"/>
        </w:rPr>
        <w:t>Course contingency</w:t>
      </w:r>
      <w:r>
        <w:rPr>
          <w:rFonts w:ascii="Times New Roman" w:hAnsi="Times New Roman"/>
          <w:sz w:val="36"/>
          <w:szCs w:val="36"/>
          <w:lang w:val="en-US"/>
        </w:rPr>
        <w:t>: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6436DDDF" w14:textId="77777777" w:rsidR="00C67C3F" w:rsidRDefault="00087FFE">
      <w:pPr>
        <w:pStyle w:val="Default"/>
        <w:rPr>
          <w:rFonts w:ascii="Times New Roman" w:eastAsia="Times New Roman" w:hAnsi="Times New Roman" w:cs="Times New Roman"/>
          <w:sz w:val="36"/>
          <w:szCs w:val="36"/>
        </w:rPr>
      </w:pPr>
      <w:r>
        <w:rPr>
          <w:rFonts w:ascii="Times New Roman" w:hAnsi="Times New Roman"/>
          <w:sz w:val="36"/>
          <w:szCs w:val="36"/>
        </w:rPr>
        <w:t xml:space="preserve">6. </w:t>
      </w:r>
      <w:proofErr w:type="spellStart"/>
      <w:proofErr w:type="gramStart"/>
      <w:r>
        <w:rPr>
          <w:rFonts w:ascii="Times New Roman" w:hAnsi="Times New Roman"/>
          <w:b/>
          <w:bCs/>
          <w:sz w:val="36"/>
          <w:szCs w:val="36"/>
          <w:u w:val="single"/>
          <w:lang w:val="fr-FR"/>
        </w:rPr>
        <w:t>Professionalism</w:t>
      </w:r>
      <w:proofErr w:type="spellEnd"/>
      <w:r>
        <w:rPr>
          <w:rFonts w:ascii="Times New Roman" w:hAnsi="Times New Roman"/>
          <w:sz w:val="36"/>
          <w:szCs w:val="36"/>
          <w:lang w:val="en-US"/>
        </w:rPr>
        <w:t>:</w:t>
      </w:r>
      <w:proofErr w:type="gramEnd"/>
      <w:r>
        <w:rPr>
          <w:rFonts w:ascii="Times New Roman" w:hAnsi="Times New Roman"/>
          <w:sz w:val="36"/>
          <w:szCs w:val="36"/>
          <w:lang w:val="en-US"/>
        </w:rPr>
        <w:t xml:space="preserve"> As faculty, staff, and students interact in professional settings, they are expected to demonstrate professional behaviors as defined in the College</w:t>
      </w:r>
      <w:r>
        <w:rPr>
          <w:rFonts w:ascii="Times New Roman" w:hAnsi="Times New Roman"/>
          <w:sz w:val="36"/>
          <w:szCs w:val="36"/>
        </w:rPr>
        <w:t>’</w:t>
      </w:r>
      <w:r>
        <w:rPr>
          <w:rFonts w:ascii="Times New Roman" w:hAnsi="Times New Roman"/>
          <w:sz w:val="36"/>
          <w:szCs w:val="36"/>
          <w:lang w:val="en-US"/>
        </w:rPr>
        <w:t>s conceptual framework. These professional commitments or dispositions are listed below:</w:t>
      </w:r>
    </w:p>
    <w:p w14:paraId="27EAB172" w14:textId="77777777" w:rsidR="00C67C3F" w:rsidRDefault="00087FFE">
      <w:pPr>
        <w:pStyle w:val="Default"/>
        <w:rPr>
          <w:rFonts w:ascii="Times New Roman" w:eastAsia="Times New Roman" w:hAnsi="Times New Roman" w:cs="Times New Roman"/>
          <w:sz w:val="36"/>
          <w:szCs w:val="36"/>
        </w:rPr>
      </w:pPr>
      <w:r>
        <w:rPr>
          <w:rFonts w:ascii="Symbol" w:hAnsi="Symbol"/>
          <w:sz w:val="20"/>
          <w:szCs w:val="20"/>
        </w:rPr>
        <w:t></w:t>
      </w:r>
      <w:r>
        <w:rPr>
          <w:rFonts w:ascii="Symbol" w:hAnsi="Symbol"/>
          <w:sz w:val="20"/>
          <w:szCs w:val="20"/>
        </w:rPr>
        <w:t></w:t>
      </w:r>
      <w:r>
        <w:rPr>
          <w:rFonts w:ascii="Times New Roman" w:hAnsi="Times New Roman"/>
          <w:sz w:val="36"/>
          <w:szCs w:val="36"/>
          <w:lang w:val="en-US"/>
        </w:rPr>
        <w:t>Engage in responsible and ethical professional practices</w:t>
      </w:r>
    </w:p>
    <w:p w14:paraId="71A6186F" w14:textId="77777777" w:rsidR="00C67C3F" w:rsidRDefault="00087FFE">
      <w:pPr>
        <w:pStyle w:val="Default"/>
        <w:rPr>
          <w:rFonts w:ascii="Times New Roman" w:eastAsia="Times New Roman" w:hAnsi="Times New Roman" w:cs="Times New Roman"/>
          <w:sz w:val="36"/>
          <w:szCs w:val="36"/>
        </w:rPr>
      </w:pPr>
      <w:r>
        <w:rPr>
          <w:rFonts w:ascii="Symbol" w:hAnsi="Symbol"/>
          <w:sz w:val="20"/>
          <w:szCs w:val="20"/>
        </w:rPr>
        <w:t></w:t>
      </w:r>
      <w:r>
        <w:rPr>
          <w:rFonts w:ascii="Symbol" w:hAnsi="Symbol"/>
          <w:sz w:val="20"/>
          <w:szCs w:val="20"/>
        </w:rPr>
        <w:t></w:t>
      </w:r>
      <w:r>
        <w:rPr>
          <w:rFonts w:ascii="Times New Roman" w:hAnsi="Times New Roman"/>
          <w:sz w:val="36"/>
          <w:szCs w:val="36"/>
          <w:lang w:val="en-US"/>
        </w:rPr>
        <w:t>Contribute to collaborative learning communities</w:t>
      </w:r>
    </w:p>
    <w:p w14:paraId="0C04591B" w14:textId="77777777" w:rsidR="00C67C3F" w:rsidRDefault="00087FFE">
      <w:pPr>
        <w:pStyle w:val="Default"/>
        <w:rPr>
          <w:rFonts w:ascii="Times New Roman" w:eastAsia="Times New Roman" w:hAnsi="Times New Roman" w:cs="Times New Roman"/>
          <w:sz w:val="36"/>
          <w:szCs w:val="36"/>
        </w:rPr>
      </w:pPr>
      <w:r>
        <w:rPr>
          <w:rFonts w:ascii="Symbol" w:hAnsi="Symbol"/>
          <w:sz w:val="20"/>
          <w:szCs w:val="20"/>
        </w:rPr>
        <w:t></w:t>
      </w:r>
      <w:r>
        <w:rPr>
          <w:rFonts w:ascii="Symbol" w:hAnsi="Symbol"/>
          <w:sz w:val="20"/>
          <w:szCs w:val="20"/>
        </w:rPr>
        <w:t></w:t>
      </w:r>
      <w:r>
        <w:rPr>
          <w:rFonts w:ascii="Times New Roman" w:hAnsi="Times New Roman"/>
          <w:sz w:val="36"/>
          <w:szCs w:val="36"/>
          <w:lang w:val="en-US"/>
        </w:rPr>
        <w:t>Demonstrate a commitment to diversity</w:t>
      </w:r>
    </w:p>
    <w:p w14:paraId="1DDB212D" w14:textId="77777777" w:rsidR="00C67C3F" w:rsidRDefault="00087FFE">
      <w:pPr>
        <w:pStyle w:val="Default"/>
        <w:rPr>
          <w:rFonts w:ascii="Times New Roman" w:eastAsia="Times New Roman" w:hAnsi="Times New Roman" w:cs="Times New Roman"/>
          <w:sz w:val="36"/>
          <w:szCs w:val="36"/>
        </w:rPr>
      </w:pPr>
      <w:r>
        <w:rPr>
          <w:rFonts w:ascii="Symbol" w:hAnsi="Symbol"/>
          <w:sz w:val="20"/>
          <w:szCs w:val="20"/>
        </w:rPr>
        <w:t></w:t>
      </w:r>
      <w:r>
        <w:rPr>
          <w:rFonts w:ascii="Symbol" w:hAnsi="Symbol"/>
          <w:sz w:val="20"/>
          <w:szCs w:val="20"/>
        </w:rPr>
        <w:t></w:t>
      </w:r>
      <w:r>
        <w:rPr>
          <w:rFonts w:ascii="Times New Roman" w:hAnsi="Times New Roman"/>
          <w:sz w:val="36"/>
          <w:szCs w:val="36"/>
          <w:lang w:val="en-US"/>
        </w:rPr>
        <w:t>Model and nurture intellectual vitality</w:t>
      </w:r>
    </w:p>
    <w:p w14:paraId="7A946FF2" w14:textId="4D714B2D" w:rsidR="00C67C3F" w:rsidRDefault="00087FFE">
      <w:pPr>
        <w:pStyle w:val="Default"/>
      </w:pPr>
      <w:r>
        <w:rPr>
          <w:rFonts w:ascii="Times New Roman" w:hAnsi="Times New Roman"/>
          <w:sz w:val="36"/>
          <w:szCs w:val="36"/>
        </w:rPr>
        <w:t> </w:t>
      </w:r>
      <w:r w:rsidR="003617B9">
        <w:rPr>
          <w:rFonts w:ascii="Times New Roman" w:hAnsi="Times New Roman"/>
          <w:sz w:val="36"/>
          <w:szCs w:val="36"/>
        </w:rPr>
        <w:t xml:space="preserve">7. </w:t>
      </w:r>
      <w:r w:rsidR="00784C60" w:rsidRPr="00784C60">
        <w:rPr>
          <w:rFonts w:ascii="Times New Roman" w:hAnsi="Times New Roman"/>
          <w:b/>
          <w:bCs/>
          <w:sz w:val="36"/>
          <w:szCs w:val="36"/>
        </w:rPr>
        <w:t>AI ETHICS</w:t>
      </w:r>
      <w:r w:rsidR="00784C60">
        <w:rPr>
          <w:rFonts w:ascii="Times New Roman" w:hAnsi="Times New Roman"/>
          <w:sz w:val="36"/>
          <w:szCs w:val="36"/>
        </w:rPr>
        <w:t xml:space="preserve">: </w:t>
      </w:r>
      <w:r w:rsidR="003617B9">
        <w:rPr>
          <w:rFonts w:ascii="Times New Roman" w:hAnsi="Times New Roman"/>
          <w:sz w:val="36"/>
          <w:szCs w:val="36"/>
        </w:rPr>
        <w:t xml:space="preserve">The use of AI (eg. ChatGPT) is accepted only for ACADEMIC PURPOSES. You can use it to </w:t>
      </w:r>
      <w:r w:rsidR="00784C60">
        <w:rPr>
          <w:rFonts w:ascii="Times New Roman" w:hAnsi="Times New Roman"/>
          <w:sz w:val="36"/>
          <w:szCs w:val="36"/>
        </w:rPr>
        <w:t xml:space="preserve">prepare assignments, to </w:t>
      </w:r>
      <w:r w:rsidR="003617B9">
        <w:rPr>
          <w:rFonts w:ascii="Times New Roman" w:hAnsi="Times New Roman"/>
          <w:sz w:val="36"/>
          <w:szCs w:val="36"/>
        </w:rPr>
        <w:t>improve your knowledge</w:t>
      </w:r>
      <w:r w:rsidR="006B7A93">
        <w:rPr>
          <w:rFonts w:ascii="Times New Roman" w:hAnsi="Times New Roman"/>
          <w:sz w:val="36"/>
          <w:szCs w:val="36"/>
        </w:rPr>
        <w:t xml:space="preserve">, and </w:t>
      </w:r>
      <w:r w:rsidR="00784C60">
        <w:rPr>
          <w:rFonts w:ascii="Times New Roman" w:hAnsi="Times New Roman"/>
          <w:sz w:val="36"/>
          <w:szCs w:val="36"/>
        </w:rPr>
        <w:t xml:space="preserve">to do </w:t>
      </w:r>
      <w:r w:rsidR="006B7A93">
        <w:rPr>
          <w:rFonts w:ascii="Times New Roman" w:hAnsi="Times New Roman"/>
          <w:sz w:val="36"/>
          <w:szCs w:val="36"/>
        </w:rPr>
        <w:t xml:space="preserve">other tasks. However, </w:t>
      </w:r>
      <w:r w:rsidR="00784C60">
        <w:rPr>
          <w:rFonts w:ascii="Times New Roman" w:hAnsi="Times New Roman"/>
          <w:sz w:val="36"/>
          <w:szCs w:val="36"/>
        </w:rPr>
        <w:t xml:space="preserve">the work you submit </w:t>
      </w:r>
      <w:r w:rsidR="006B7A93">
        <w:rPr>
          <w:rFonts w:ascii="Times New Roman" w:hAnsi="Times New Roman"/>
          <w:sz w:val="36"/>
          <w:szCs w:val="36"/>
        </w:rPr>
        <w:t xml:space="preserve">must </w:t>
      </w:r>
      <w:r w:rsidR="00784C60">
        <w:rPr>
          <w:rFonts w:ascii="Times New Roman" w:hAnsi="Times New Roman"/>
          <w:sz w:val="36"/>
          <w:szCs w:val="36"/>
        </w:rPr>
        <w:t>show that it was done by you</w:t>
      </w:r>
      <w:r w:rsidR="00271FCD">
        <w:rPr>
          <w:rFonts w:ascii="Times New Roman" w:hAnsi="Times New Roman"/>
          <w:sz w:val="36"/>
          <w:szCs w:val="36"/>
        </w:rPr>
        <w:t xml:space="preserve">, </w:t>
      </w:r>
      <w:r w:rsidR="006B7A93">
        <w:rPr>
          <w:rFonts w:ascii="Times New Roman" w:hAnsi="Times New Roman"/>
          <w:sz w:val="36"/>
          <w:szCs w:val="36"/>
        </w:rPr>
        <w:t>incorporat</w:t>
      </w:r>
      <w:r w:rsidR="00271FCD">
        <w:rPr>
          <w:rFonts w:ascii="Times New Roman" w:hAnsi="Times New Roman"/>
          <w:sz w:val="36"/>
          <w:szCs w:val="36"/>
        </w:rPr>
        <w:t>ing</w:t>
      </w:r>
      <w:r w:rsidR="006B7A93">
        <w:rPr>
          <w:rFonts w:ascii="Times New Roman" w:hAnsi="Times New Roman"/>
          <w:sz w:val="36"/>
          <w:szCs w:val="36"/>
        </w:rPr>
        <w:t xml:space="preserve"> your own thoughts and ideas to show originality. The assignments will be reviewed for AI use.</w:t>
      </w:r>
    </w:p>
    <w:sectPr w:rsidR="00C67C3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9D63F" w14:textId="77777777" w:rsidR="00701F5B" w:rsidRDefault="00701F5B">
      <w:r>
        <w:separator/>
      </w:r>
    </w:p>
  </w:endnote>
  <w:endnote w:type="continuationSeparator" w:id="0">
    <w:p w14:paraId="5B9100ED" w14:textId="77777777" w:rsidR="00701F5B" w:rsidRDefault="0070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F5B0E" w14:textId="77777777" w:rsidR="009A61F0" w:rsidRDefault="009A61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CCF55" w14:textId="77777777" w:rsidR="00C67C3F" w:rsidRDefault="00C67C3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CFF26" w14:textId="77777777" w:rsidR="009A61F0" w:rsidRDefault="009A6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32872" w14:textId="77777777" w:rsidR="00701F5B" w:rsidRDefault="00701F5B">
      <w:r>
        <w:separator/>
      </w:r>
    </w:p>
  </w:footnote>
  <w:footnote w:type="continuationSeparator" w:id="0">
    <w:p w14:paraId="585BCB52" w14:textId="77777777" w:rsidR="00701F5B" w:rsidRDefault="00701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BC0EC" w14:textId="77777777" w:rsidR="009A61F0" w:rsidRDefault="009A61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9DA0D" w14:textId="77777777" w:rsidR="00C67C3F" w:rsidRDefault="00C67C3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0FE85" w14:textId="77777777" w:rsidR="009A61F0" w:rsidRDefault="009A61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C3F"/>
    <w:rsid w:val="00087FFE"/>
    <w:rsid w:val="00094C66"/>
    <w:rsid w:val="00112EB2"/>
    <w:rsid w:val="00115F1D"/>
    <w:rsid w:val="001900BD"/>
    <w:rsid w:val="001C6442"/>
    <w:rsid w:val="001D0812"/>
    <w:rsid w:val="00271FCD"/>
    <w:rsid w:val="002F1947"/>
    <w:rsid w:val="003617B9"/>
    <w:rsid w:val="004429E0"/>
    <w:rsid w:val="004A698A"/>
    <w:rsid w:val="005B70C6"/>
    <w:rsid w:val="005C0CCF"/>
    <w:rsid w:val="00681F1D"/>
    <w:rsid w:val="006B7A93"/>
    <w:rsid w:val="00701F5B"/>
    <w:rsid w:val="00733465"/>
    <w:rsid w:val="00736896"/>
    <w:rsid w:val="00783582"/>
    <w:rsid w:val="00784C60"/>
    <w:rsid w:val="008002B8"/>
    <w:rsid w:val="00803850"/>
    <w:rsid w:val="008143BF"/>
    <w:rsid w:val="00831F9B"/>
    <w:rsid w:val="00847669"/>
    <w:rsid w:val="008575A8"/>
    <w:rsid w:val="0088698D"/>
    <w:rsid w:val="008A14B3"/>
    <w:rsid w:val="008B28A9"/>
    <w:rsid w:val="008F5679"/>
    <w:rsid w:val="009036EE"/>
    <w:rsid w:val="00906FA5"/>
    <w:rsid w:val="00924201"/>
    <w:rsid w:val="009A61F0"/>
    <w:rsid w:val="00A22125"/>
    <w:rsid w:val="00A566F9"/>
    <w:rsid w:val="00A63D1D"/>
    <w:rsid w:val="00AE37D4"/>
    <w:rsid w:val="00B264A5"/>
    <w:rsid w:val="00B8617D"/>
    <w:rsid w:val="00C0778F"/>
    <w:rsid w:val="00C1563D"/>
    <w:rsid w:val="00C24374"/>
    <w:rsid w:val="00C404C3"/>
    <w:rsid w:val="00C67C3F"/>
    <w:rsid w:val="00C761F7"/>
    <w:rsid w:val="00CB0AED"/>
    <w:rsid w:val="00CB7E73"/>
    <w:rsid w:val="00CD2C54"/>
    <w:rsid w:val="00DD7F95"/>
    <w:rsid w:val="00E95744"/>
    <w:rsid w:val="00EA08C2"/>
    <w:rsid w:val="00F07755"/>
    <w:rsid w:val="00F2095C"/>
    <w:rsid w:val="00FB2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27F371"/>
  <w15:docId w15:val="{A4B2C341-D525-41F9-AEB7-27BDD91C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lang w:val="de-DE"/>
    </w:rPr>
  </w:style>
  <w:style w:type="paragraph" w:customStyle="1" w:styleId="TableStyle2">
    <w:name w:val="Table Style 2"/>
    <w:rPr>
      <w:rFonts w:ascii="Helvetica Neue" w:eastAsia="Helvetica Neue" w:hAnsi="Helvetica Neue" w:cs="Helvetica Neue"/>
      <w:color w:val="000000"/>
    </w:rPr>
  </w:style>
  <w:style w:type="paragraph" w:styleId="Header">
    <w:name w:val="header"/>
    <w:basedOn w:val="Normal"/>
    <w:link w:val="HeaderChar"/>
    <w:uiPriority w:val="99"/>
    <w:unhideWhenUsed/>
    <w:rsid w:val="009A61F0"/>
    <w:pPr>
      <w:tabs>
        <w:tab w:val="center" w:pos="4680"/>
        <w:tab w:val="right" w:pos="9360"/>
      </w:tabs>
    </w:pPr>
  </w:style>
  <w:style w:type="character" w:customStyle="1" w:styleId="HeaderChar">
    <w:name w:val="Header Char"/>
    <w:basedOn w:val="DefaultParagraphFont"/>
    <w:link w:val="Header"/>
    <w:uiPriority w:val="99"/>
    <w:rsid w:val="009A61F0"/>
    <w:rPr>
      <w:sz w:val="24"/>
      <w:szCs w:val="24"/>
    </w:rPr>
  </w:style>
  <w:style w:type="paragraph" w:styleId="Footer">
    <w:name w:val="footer"/>
    <w:basedOn w:val="Normal"/>
    <w:link w:val="FooterChar"/>
    <w:uiPriority w:val="99"/>
    <w:unhideWhenUsed/>
    <w:rsid w:val="009A61F0"/>
    <w:pPr>
      <w:tabs>
        <w:tab w:val="center" w:pos="4680"/>
        <w:tab w:val="right" w:pos="9360"/>
      </w:tabs>
    </w:pPr>
  </w:style>
  <w:style w:type="character" w:customStyle="1" w:styleId="FooterChar">
    <w:name w:val="Footer Char"/>
    <w:basedOn w:val="DefaultParagraphFont"/>
    <w:link w:val="Footer"/>
    <w:uiPriority w:val="99"/>
    <w:rsid w:val="009A61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na@auburn.edu"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1518</Words>
  <Characters>8655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Kameron Suire</dc:creator>
  <cp:lastModifiedBy>MYNOR RODRIGUEZ HERNANDEZ</cp:lastModifiedBy>
  <cp:revision>2</cp:revision>
  <dcterms:created xsi:type="dcterms:W3CDTF">2024-12-19T19:20:00Z</dcterms:created>
  <dcterms:modified xsi:type="dcterms:W3CDTF">2024-12-19T19:20:00Z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7c0dc86f8dcdfd40470f276400d64b421f7539616b94048ecc5ab4b1b118cd2e</vt:lpwstr>
  </property>
</Properties>
</file>