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D7" w:rsidRDefault="00FE71D7" w:rsidP="002421CB">
      <w:pPr>
        <w:jc w:val="center"/>
        <w:rPr>
          <w:b/>
          <w:bCs/>
          <w:sz w:val="40"/>
          <w:szCs w:val="40"/>
        </w:rPr>
      </w:pPr>
      <w:bookmarkStart w:id="0" w:name="_GoBack"/>
      <w:bookmarkEnd w:id="0"/>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9D6690">
      <w:pPr>
        <w:jc w:val="center"/>
        <w:rPr>
          <w:b/>
          <w:bCs/>
          <w:i/>
          <w:iCs/>
          <w:sz w:val="30"/>
          <w:szCs w:val="30"/>
        </w:rPr>
      </w:pPr>
      <w:r>
        <w:rPr>
          <w:b/>
          <w:bCs/>
          <w:i/>
          <w:iCs/>
          <w:sz w:val="30"/>
          <w:szCs w:val="30"/>
        </w:rPr>
        <w:t>Summer 2011</w:t>
      </w:r>
      <w:r w:rsidR="00AF2E2D">
        <w:rPr>
          <w:b/>
          <w:bCs/>
          <w:i/>
          <w:iCs/>
          <w:sz w:val="30"/>
          <w:szCs w:val="30"/>
        </w:rPr>
        <w:t xml:space="preserve"> </w:t>
      </w:r>
    </w:p>
    <w:p w:rsidR="00ED781B" w:rsidRDefault="00350CBC">
      <w:pPr>
        <w:jc w:val="center"/>
        <w:rPr>
          <w:b/>
          <w:bCs/>
          <w:i/>
          <w:iCs/>
          <w:sz w:val="30"/>
          <w:szCs w:val="30"/>
        </w:rPr>
      </w:pPr>
      <w:r>
        <w:rPr>
          <w:b/>
          <w:bCs/>
          <w:i/>
          <w:iCs/>
          <w:sz w:val="30"/>
          <w:szCs w:val="30"/>
        </w:rPr>
        <w:t>Mini-Semester II</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9D6690">
      <w:pPr>
        <w:jc w:val="center"/>
        <w:rPr>
          <w:b/>
          <w:bCs/>
          <w:sz w:val="32"/>
          <w:szCs w:val="32"/>
        </w:rPr>
      </w:pPr>
      <w:r>
        <w:rPr>
          <w:b/>
          <w:bCs/>
          <w:sz w:val="32"/>
          <w:szCs w:val="32"/>
        </w:rPr>
        <w:t>April Scott,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2421CB">
        <w:rPr>
          <w:b/>
          <w:bCs/>
          <w:sz w:val="32"/>
          <w:szCs w:val="32"/>
          <w:lang w:val="es-VE"/>
        </w:rPr>
        <w:t>59</w:t>
      </w:r>
    </w:p>
    <w:p w:rsidR="00ED781B" w:rsidRDefault="009D6690">
      <w:pPr>
        <w:jc w:val="center"/>
        <w:rPr>
          <w:b/>
          <w:bCs/>
          <w:sz w:val="32"/>
          <w:szCs w:val="32"/>
          <w:lang w:val="es-VE"/>
        </w:rPr>
      </w:pPr>
      <w:r>
        <w:rPr>
          <w:b/>
          <w:bCs/>
          <w:sz w:val="32"/>
          <w:szCs w:val="32"/>
          <w:lang w:val="es-VE"/>
        </w:rPr>
        <w:t>ADS0027@tigermail.auburn.edu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5A3ED0">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4.8pt;width:177.65pt;height:207pt;z-index:1">
            <v:imagedata r:id="rId8"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5A3ED0">
      <w:pPr>
        <w:rPr>
          <w:sz w:val="20"/>
          <w:szCs w:val="20"/>
        </w:rPr>
      </w:pPr>
      <w:r>
        <w:rPr>
          <w:sz w:val="20"/>
          <w:szCs w:val="20"/>
        </w:rPr>
        <w:lastRenderedPageBreak/>
        <w:pict>
          <v:shape id="_x0000_i1025" type="#_x0000_t75" style="width:252pt;height:450pt">
            <v:imagedata r:id="rId9" o:title=""/>
          </v:shape>
        </w:pict>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10"/>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w:t>
      </w:r>
      <w:r w:rsidR="008E61F9">
        <w:rPr>
          <w:rFonts w:ascii="Century Gothic" w:hAnsi="Century Gothic"/>
          <w:b/>
          <w:bCs/>
        </w:rPr>
        <w:t>1</w:t>
      </w:r>
      <w:r w:rsidR="00350CBC">
        <w:rPr>
          <w:rFonts w:ascii="Century Gothic" w:hAnsi="Century Gothic"/>
          <w:b/>
          <w:bCs/>
        </w:rPr>
        <w:t xml:space="preserve">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AF2E2D" w:rsidRPr="00AF2E2D">
        <w:rPr>
          <w:rFonts w:ascii="Century Gothic" w:hAnsi="Century Gothic"/>
          <w:i/>
          <w:sz w:val="20"/>
          <w:szCs w:val="20"/>
        </w:rPr>
        <w:t>5</w:t>
      </w:r>
      <w:r w:rsidRPr="00AF2E2D">
        <w:rPr>
          <w:rFonts w:ascii="Century Gothic" w:hAnsi="Century Gothic"/>
          <w:i/>
          <w:sz w:val="20"/>
          <w:szCs w:val="20"/>
        </w:rPr>
        <w:t>/</w:t>
      </w:r>
      <w:r w:rsidR="00216926">
        <w:rPr>
          <w:rFonts w:ascii="Century Gothic" w:hAnsi="Century Gothic"/>
          <w:i/>
          <w:sz w:val="20"/>
          <w:szCs w:val="20"/>
        </w:rPr>
        <w:t>2</w:t>
      </w:r>
      <w:r w:rsidR="008E61F9">
        <w:rPr>
          <w:rFonts w:ascii="Century Gothic" w:hAnsi="Century Gothic"/>
          <w:i/>
          <w:sz w:val="20"/>
          <w:szCs w:val="20"/>
        </w:rPr>
        <w:t>6</w:t>
      </w:r>
      <w:r w:rsidRPr="00AF2E2D">
        <w:rPr>
          <w:rFonts w:ascii="Century Gothic" w:hAnsi="Century Gothic"/>
          <w:i/>
          <w:sz w:val="20"/>
          <w:szCs w:val="20"/>
        </w:rPr>
        <w:t>/</w:t>
      </w:r>
      <w:r w:rsidR="00AF2E2D">
        <w:rPr>
          <w:rFonts w:ascii="Century Gothic" w:hAnsi="Century Gothic"/>
          <w:i/>
          <w:sz w:val="20"/>
          <w:szCs w:val="20"/>
        </w:rPr>
        <w:t>20</w:t>
      </w:r>
      <w:r w:rsidR="00AF2E2D" w:rsidRPr="00AF2E2D">
        <w:rPr>
          <w:rFonts w:ascii="Century Gothic" w:hAnsi="Century Gothic"/>
          <w:i/>
          <w:sz w:val="20"/>
          <w:szCs w:val="20"/>
        </w:rPr>
        <w:t>1</w:t>
      </w:r>
      <w:r w:rsidR="008E61F9">
        <w:rPr>
          <w:rFonts w:ascii="Century Gothic" w:hAnsi="Century Gothic"/>
          <w:i/>
          <w:sz w:val="20"/>
          <w:szCs w:val="20"/>
        </w:rPr>
        <w:t>1</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5C6B32">
        <w:rPr>
          <w:rFonts w:ascii="Century Gothic" w:hAnsi="Century Gothic" w:cs="Estrangelo Edessa"/>
          <w:sz w:val="22"/>
          <w:szCs w:val="22"/>
        </w:rPr>
        <w:t>9:30 am -11:50 am</w:t>
      </w:r>
      <w:r w:rsidRPr="005F4980">
        <w:rPr>
          <w:rFonts w:ascii="Century Gothic" w:hAnsi="Century Gothic" w:cs="Estrangelo Edessa"/>
          <w:sz w:val="22"/>
          <w:szCs w:val="22"/>
        </w:rPr>
        <w:t>/</w:t>
      </w:r>
      <w:r>
        <w:rPr>
          <w:rFonts w:ascii="Century Gothic" w:hAnsi="Century Gothic" w:cs="Estrangelo Edessa"/>
          <w:sz w:val="22"/>
          <w:szCs w:val="22"/>
        </w:rPr>
        <w:t xml:space="preserve">Mondays, </w:t>
      </w:r>
      <w:r w:rsidRPr="005F4980">
        <w:rPr>
          <w:rFonts w:ascii="Century Gothic" w:hAnsi="Century Gothic" w:cs="Estrangelo Edessa"/>
          <w:sz w:val="22"/>
          <w:szCs w:val="22"/>
        </w:rPr>
        <w:t xml:space="preserve">Tuesdays &amp; </w:t>
      </w:r>
      <w:r>
        <w:rPr>
          <w:rFonts w:ascii="Century Gothic" w:hAnsi="Century Gothic" w:cs="Estrangelo Edessa"/>
          <w:sz w:val="22"/>
          <w:szCs w:val="22"/>
        </w:rPr>
        <w:t>Wednesdays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005C6B32">
        <w:rPr>
          <w:rFonts w:ascii="Century Gothic" w:hAnsi="Century Gothic" w:cs="Estrangelo Edessa"/>
          <w:sz w:val="22"/>
          <w:szCs w:val="22"/>
        </w:rPr>
        <w:t>April Scott</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359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8E61F9" w:rsidRPr="008E61F9">
        <w:rPr>
          <w:rFonts w:ascii="Century Gothic" w:hAnsi="Century Gothic" w:cs="Estrangelo Edessa"/>
          <w:sz w:val="22"/>
          <w:szCs w:val="22"/>
        </w:rPr>
        <w:t>a</w:t>
      </w:r>
      <w:r w:rsidR="008E61F9">
        <w:rPr>
          <w:rFonts w:ascii="Century Gothic" w:hAnsi="Century Gothic" w:cs="Estrangelo Edessa"/>
          <w:sz w:val="22"/>
          <w:szCs w:val="22"/>
        </w:rPr>
        <w:t>ds0027@tigermail.auburn.edu</w:t>
      </w:r>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A864B2" w:rsidRDefault="00027AE7"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University’s Student-Athlete Handbook/ Planner </w:t>
      </w:r>
    </w:p>
    <w:p w:rsidR="00ED781B" w:rsidRPr="00D04808" w:rsidRDefault="00ED781B" w:rsidP="008E61F9">
      <w:pPr>
        <w:pStyle w:val="Level1"/>
        <w:tabs>
          <w:tab w:val="left" w:pos="-1440"/>
        </w:tabs>
        <w:ind w:left="360" w:firstLine="0"/>
        <w:jc w:val="both"/>
        <w:rPr>
          <w:rFonts w:ascii="Century Gothic" w:hAnsi="Century Gothic" w:cs="Times New Roman TUR"/>
          <w:bCs/>
          <w:sz w:val="22"/>
          <w:szCs w:val="22"/>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pStyle w:val="Heading6"/>
        <w:rPr>
          <w:rFonts w:ascii="Century Gothic" w:hAnsi="Century Gothic"/>
          <w:sz w:val="22"/>
          <w:szCs w:val="22"/>
        </w:rPr>
      </w:pPr>
    </w:p>
    <w:p w:rsidR="00ED781B" w:rsidRPr="00957535" w:rsidRDefault="00957535" w:rsidP="00957535">
      <w:pPr>
        <w:pStyle w:val="Heading6"/>
        <w:rPr>
          <w:rFonts w:ascii="Century Gothic" w:hAnsi="Century Gothic"/>
          <w:sz w:val="22"/>
          <w:szCs w:val="22"/>
        </w:rPr>
      </w:pPr>
      <w:r w:rsidRPr="00957535">
        <w:rPr>
          <w:rFonts w:ascii="Century Gothic" w:hAnsi="Century Gothic"/>
          <w:bCs w:val="0"/>
          <w:sz w:val="22"/>
          <w:szCs w:val="22"/>
          <w:u w:val="none"/>
        </w:rPr>
        <w:t>1.</w:t>
      </w:r>
      <w:r w:rsidRPr="00957535">
        <w:rPr>
          <w:rFonts w:ascii="Century Gothic" w:hAnsi="Century Gothic"/>
          <w:sz w:val="22"/>
          <w:szCs w:val="22"/>
          <w:u w:val="none"/>
        </w:rPr>
        <w:t xml:space="preserve"> </w:t>
      </w:r>
      <w:r w:rsidR="00027AE7" w:rsidRPr="00957535">
        <w:rPr>
          <w:rFonts w:ascii="Century Gothic" w:hAnsi="Century Gothic"/>
          <w:sz w:val="22"/>
          <w:szCs w:val="22"/>
        </w:rPr>
        <w:t>Examinations</w:t>
      </w:r>
      <w:r w:rsidR="00634341">
        <w:rPr>
          <w:rFonts w:ascii="Century Gothic" w:hAnsi="Century Gothic"/>
          <w:sz w:val="22"/>
          <w:szCs w:val="22"/>
        </w:rPr>
        <w:t xml:space="preserve"> (50 points each)</w:t>
      </w:r>
    </w:p>
    <w:p w:rsidR="00ED781B"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Pr="00957535">
        <w:rPr>
          <w:rFonts w:ascii="Century Gothic" w:hAnsi="Century Gothic" w:cs="Times New Roman TUR"/>
          <w:bCs/>
          <w:i/>
          <w:sz w:val="22"/>
          <w:szCs w:val="22"/>
        </w:rPr>
        <w:t>two</w:t>
      </w:r>
      <w:r w:rsidRPr="00A864B2">
        <w:rPr>
          <w:rFonts w:ascii="Century Gothic" w:hAnsi="Century Gothic" w:cs="Times New Roman TUR"/>
          <w:bCs/>
          <w:sz w:val="22"/>
          <w:szCs w:val="22"/>
        </w:rPr>
        <w:t xml:space="preserve"> examinations during the semester</w:t>
      </w:r>
      <w:r w:rsidR="00957535">
        <w:rPr>
          <w:rFonts w:ascii="Century Gothic" w:hAnsi="Century Gothic" w:cs="Times New Roman TUR"/>
          <w:bCs/>
          <w:sz w:val="22"/>
          <w:szCs w:val="22"/>
        </w:rPr>
        <w:t>,</w:t>
      </w:r>
      <w:r w:rsidRPr="00A864B2">
        <w:rPr>
          <w:rFonts w:ascii="Century Gothic" w:hAnsi="Century Gothic" w:cs="Times New Roman TUR"/>
          <w:bCs/>
          <w:sz w:val="22"/>
          <w:szCs w:val="22"/>
        </w:rPr>
        <w:t xml:space="preserve"> a mid-term and a final.  The examinations will cover assigned readings and class discussions.</w:t>
      </w:r>
    </w:p>
    <w:p w:rsidR="00ED781B" w:rsidRPr="00A864B2" w:rsidRDefault="00ED781B">
      <w:pPr>
        <w:jc w:val="both"/>
        <w:rPr>
          <w:rFonts w:ascii="Century Gothic" w:hAnsi="Century Gothic" w:cs="Times New Roman TUR"/>
          <w:bCs/>
          <w:sz w:val="22"/>
          <w:szCs w:val="22"/>
        </w:rPr>
      </w:pPr>
    </w:p>
    <w:p w:rsidR="00ED781B" w:rsidRPr="00A864B2" w:rsidRDefault="00124867">
      <w:pPr>
        <w:jc w:val="both"/>
        <w:rPr>
          <w:rFonts w:ascii="Century Gothic" w:hAnsi="Century Gothic" w:cs="Times New Roman TUR"/>
          <w:bCs/>
          <w:sz w:val="22"/>
          <w:szCs w:val="22"/>
        </w:rPr>
      </w:pPr>
      <w:r w:rsidRPr="00124867">
        <w:rPr>
          <w:rFonts w:ascii="Century Gothic" w:hAnsi="Century Gothic" w:cs="Times New Roman TUR"/>
          <w:b/>
          <w:bCs/>
          <w:sz w:val="22"/>
          <w:szCs w:val="22"/>
        </w:rPr>
        <w:t xml:space="preserve">2. </w:t>
      </w:r>
      <w:r w:rsidR="00027AE7" w:rsidRPr="00A864B2">
        <w:rPr>
          <w:rFonts w:ascii="Century Gothic" w:hAnsi="Century Gothic" w:cs="Times New Roman TUR"/>
          <w:b/>
          <w:bCs/>
          <w:sz w:val="22"/>
          <w:szCs w:val="22"/>
          <w:u w:val="single"/>
        </w:rPr>
        <w:t>About You Paper</w:t>
      </w:r>
      <w:r w:rsidR="00634341">
        <w:rPr>
          <w:rFonts w:ascii="Century Gothic" w:hAnsi="Century Gothic" w:cs="Times New Roman TUR"/>
          <w:b/>
          <w:bCs/>
          <w:sz w:val="22"/>
          <w:szCs w:val="22"/>
          <w:u w:val="single"/>
        </w:rPr>
        <w:t xml:space="preserve"> (25 points)</w:t>
      </w:r>
    </w:p>
    <w:p w:rsidR="00ED781B" w:rsidRPr="00A864B2" w:rsidRDefault="00295C4A">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Students will write </w:t>
      </w:r>
      <w:r w:rsidR="00124867">
        <w:rPr>
          <w:rFonts w:ascii="Century Gothic" w:hAnsi="Century Gothic" w:cs="Times New Roman TUR"/>
          <w:bCs/>
          <w:sz w:val="22"/>
          <w:szCs w:val="22"/>
        </w:rPr>
        <w:t xml:space="preserve">a paper, with a minimum of </w:t>
      </w:r>
      <w:r w:rsidR="00124867" w:rsidRPr="00285FCD">
        <w:rPr>
          <w:rFonts w:ascii="Century Gothic" w:hAnsi="Century Gothic" w:cs="Times New Roman TUR"/>
          <w:b/>
          <w:bCs/>
          <w:sz w:val="22"/>
          <w:szCs w:val="22"/>
        </w:rPr>
        <w:t>600 words</w:t>
      </w:r>
      <w:r w:rsidR="00124867">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covering the following topics</w:t>
      </w:r>
      <w:r w:rsidR="00124867">
        <w:rPr>
          <w:rFonts w:ascii="Century Gothic" w:hAnsi="Century Gothic" w:cs="Times New Roman TUR"/>
          <w:bCs/>
          <w:sz w:val="22"/>
          <w:szCs w:val="22"/>
        </w:rPr>
        <w:t>:</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Y</w:t>
      </w:r>
      <w:r w:rsidR="00124867">
        <w:rPr>
          <w:rFonts w:ascii="Century Gothic" w:hAnsi="Century Gothic" w:cs="Times New Roman TUR"/>
          <w:bCs/>
          <w:sz w:val="22"/>
          <w:szCs w:val="22"/>
        </w:rPr>
        <w:t>our name and where you are from;</w:t>
      </w:r>
    </w:p>
    <w:p w:rsidR="00ED781B" w:rsidRPr="00A864B2" w:rsidRDefault="00027AE7" w:rsidP="0012486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Why </w:t>
      </w:r>
      <w:r w:rsidR="00124867">
        <w:rPr>
          <w:rFonts w:ascii="Century Gothic" w:hAnsi="Century Gothic" w:cs="Times New Roman TUR"/>
          <w:bCs/>
          <w:sz w:val="22"/>
          <w:szCs w:val="22"/>
        </w:rPr>
        <w:t>you chose to come to Auburn;</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What yo</w:t>
      </w:r>
      <w:r w:rsidR="00124867">
        <w:rPr>
          <w:rFonts w:ascii="Century Gothic" w:hAnsi="Century Gothic" w:cs="Times New Roman TUR"/>
          <w:bCs/>
          <w:sz w:val="22"/>
          <w:szCs w:val="22"/>
        </w:rPr>
        <w:t>u hope to accomplish while you are here;</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Something</w:t>
      </w:r>
      <w:r w:rsidR="00124867">
        <w:rPr>
          <w:rFonts w:ascii="Century Gothic" w:hAnsi="Century Gothic" w:cs="Times New Roman TUR"/>
          <w:bCs/>
          <w:sz w:val="22"/>
          <w:szCs w:val="22"/>
        </w:rPr>
        <w:t xml:space="preserve"> that</w:t>
      </w:r>
      <w:r w:rsidRPr="00A864B2">
        <w:rPr>
          <w:rFonts w:ascii="Century Gothic" w:hAnsi="Century Gothic" w:cs="Times New Roman TUR"/>
          <w:bCs/>
          <w:sz w:val="22"/>
          <w:szCs w:val="22"/>
        </w:rPr>
        <w:t xml:space="preserve"> you would like people to know about you</w:t>
      </w:r>
      <w:r w:rsidR="00124867">
        <w:rPr>
          <w:rFonts w:ascii="Century Gothic" w:hAnsi="Century Gothic" w:cs="Times New Roman TUR"/>
          <w:bCs/>
          <w:sz w:val="22"/>
          <w:szCs w:val="22"/>
        </w:rPr>
        <w:t>.</w:t>
      </w:r>
    </w:p>
    <w:p w:rsidR="00ED781B" w:rsidRPr="00A864B2" w:rsidRDefault="00124867">
      <w:pPr>
        <w:jc w:val="both"/>
        <w:rPr>
          <w:rFonts w:ascii="Century Gothic" w:hAnsi="Century Gothic" w:cs="Times New Roman TUR"/>
          <w:b/>
          <w:bCs/>
          <w:sz w:val="22"/>
          <w:szCs w:val="22"/>
        </w:rPr>
      </w:pPr>
      <w:r w:rsidRPr="00285FCD">
        <w:rPr>
          <w:rFonts w:ascii="Century Gothic" w:hAnsi="Century Gothic" w:cs="Times New Roman TUR"/>
          <w:bCs/>
          <w:i/>
          <w:sz w:val="22"/>
          <w:szCs w:val="22"/>
        </w:rPr>
        <w:t>Formatting requirements</w:t>
      </w:r>
      <w:r>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Papers are to have 1 inch ma</w:t>
      </w:r>
      <w:r>
        <w:rPr>
          <w:rFonts w:ascii="Century Gothic" w:hAnsi="Century Gothic" w:cs="Times New Roman TUR"/>
          <w:bCs/>
          <w:sz w:val="22"/>
          <w:szCs w:val="22"/>
        </w:rPr>
        <w:t xml:space="preserve">rgins, size 12 Times New Roman font, and a Cover Page with your </w:t>
      </w:r>
      <w:r w:rsidR="00027AE7" w:rsidRPr="00A864B2">
        <w:rPr>
          <w:rFonts w:ascii="Century Gothic" w:hAnsi="Century Gothic" w:cs="Times New Roman TUR"/>
          <w:bCs/>
          <w:sz w:val="22"/>
          <w:szCs w:val="22"/>
        </w:rPr>
        <w:t xml:space="preserve">name, </w:t>
      </w:r>
      <w:r>
        <w:rPr>
          <w:rFonts w:ascii="Century Gothic" w:hAnsi="Century Gothic" w:cs="Times New Roman TUR"/>
          <w:bCs/>
          <w:sz w:val="22"/>
          <w:szCs w:val="22"/>
        </w:rPr>
        <w:t>course name and number</w:t>
      </w:r>
      <w:r w:rsidR="00027AE7" w:rsidRPr="00A864B2">
        <w:rPr>
          <w:rFonts w:ascii="Century Gothic" w:hAnsi="Century Gothic" w:cs="Times New Roman TUR"/>
          <w:bCs/>
          <w:sz w:val="22"/>
          <w:szCs w:val="22"/>
        </w:rPr>
        <w:t>,</w:t>
      </w:r>
      <w:r>
        <w:rPr>
          <w:rFonts w:ascii="Century Gothic" w:hAnsi="Century Gothic" w:cs="Times New Roman TUR"/>
          <w:bCs/>
          <w:sz w:val="22"/>
          <w:szCs w:val="22"/>
        </w:rPr>
        <w:t xml:space="preserve"> and</w:t>
      </w:r>
      <w:r w:rsidR="00027AE7" w:rsidRPr="00A864B2">
        <w:rPr>
          <w:rFonts w:ascii="Century Gothic" w:hAnsi="Century Gothic" w:cs="Times New Roman TUR"/>
          <w:bCs/>
          <w:sz w:val="22"/>
          <w:szCs w:val="22"/>
        </w:rPr>
        <w:t xml:space="preserve"> instructor</w:t>
      </w:r>
      <w:r>
        <w:rPr>
          <w:rFonts w:ascii="Century Gothic" w:hAnsi="Century Gothic" w:cs="Times New Roman TUR"/>
          <w:bCs/>
          <w:sz w:val="22"/>
          <w:szCs w:val="22"/>
        </w:rPr>
        <w:t>’s name</w:t>
      </w:r>
      <w:r w:rsidR="00027AE7" w:rsidRPr="00A864B2">
        <w:rPr>
          <w:rFonts w:ascii="Century Gothic" w:hAnsi="Century Gothic" w:cs="Times New Roman TUR"/>
          <w:bCs/>
          <w:sz w:val="22"/>
          <w:szCs w:val="22"/>
        </w:rPr>
        <w:t xml:space="preserve">.  </w:t>
      </w:r>
      <w:r>
        <w:rPr>
          <w:rFonts w:ascii="Century Gothic" w:hAnsi="Century Gothic" w:cs="Times New Roman TUR"/>
          <w:bCs/>
          <w:sz w:val="22"/>
          <w:szCs w:val="22"/>
        </w:rPr>
        <w:t>Papers must be proof-read and double-s</w:t>
      </w:r>
      <w:r w:rsidR="00027AE7" w:rsidRPr="00A864B2">
        <w:rPr>
          <w:rFonts w:ascii="Century Gothic" w:hAnsi="Century Gothic" w:cs="Times New Roman TUR"/>
          <w:bCs/>
          <w:sz w:val="22"/>
          <w:szCs w:val="22"/>
        </w:rPr>
        <w:t>pace</w:t>
      </w:r>
      <w:r>
        <w:rPr>
          <w:rFonts w:ascii="Century Gothic" w:hAnsi="Century Gothic" w:cs="Times New Roman TUR"/>
          <w:bCs/>
          <w:sz w:val="22"/>
          <w:szCs w:val="22"/>
        </w:rPr>
        <w:t>d</w:t>
      </w:r>
      <w:r w:rsidR="00027AE7" w:rsidRPr="00A864B2">
        <w:rPr>
          <w:rFonts w:ascii="Century Gothic" w:hAnsi="Century Gothic" w:cs="Times New Roman TUR"/>
          <w:bCs/>
          <w:sz w:val="22"/>
          <w:szCs w:val="22"/>
        </w:rPr>
        <w:t>.</w:t>
      </w:r>
      <w:r w:rsidR="00754F01" w:rsidRPr="00A864B2">
        <w:rPr>
          <w:rFonts w:ascii="Century Gothic" w:hAnsi="Century Gothic" w:cs="Times New Roman TUR"/>
          <w:bCs/>
          <w:sz w:val="22"/>
          <w:szCs w:val="22"/>
        </w:rPr>
        <w:t xml:space="preserve">  </w:t>
      </w:r>
      <w:r w:rsidR="00754F01" w:rsidRPr="00A864B2">
        <w:rPr>
          <w:rFonts w:ascii="Century Gothic" w:hAnsi="Century Gothic" w:cs="Times New Roman TUR"/>
          <w:b/>
          <w:bCs/>
          <w:sz w:val="22"/>
          <w:szCs w:val="22"/>
        </w:rPr>
        <w:t xml:space="preserve">PAPERS MUST BE SUBMITTED VIA </w:t>
      </w:r>
      <w:r w:rsidR="00077F1F" w:rsidRPr="00A864B2">
        <w:rPr>
          <w:rFonts w:ascii="Century Gothic" w:hAnsi="Century Gothic" w:cs="Times New Roman TUR"/>
          <w:b/>
          <w:bCs/>
          <w:sz w:val="22"/>
          <w:szCs w:val="22"/>
        </w:rPr>
        <w:t xml:space="preserve">BLACKBOARD </w:t>
      </w:r>
      <w:r w:rsidR="00754F01" w:rsidRPr="00A864B2">
        <w:rPr>
          <w:rFonts w:ascii="Century Gothic" w:hAnsi="Century Gothic" w:cs="Times New Roman TUR"/>
          <w:b/>
          <w:bCs/>
          <w:sz w:val="22"/>
          <w:szCs w:val="22"/>
        </w:rPr>
        <w:t>BEFORE THE START OF CLASS ON THE DUE DATE.</w:t>
      </w:r>
    </w:p>
    <w:p w:rsidR="00ED781B" w:rsidRPr="00A864B2" w:rsidRDefault="00ED781B">
      <w:pPr>
        <w:jc w:val="both"/>
        <w:rPr>
          <w:rFonts w:ascii="Century Gothic" w:hAnsi="Century Gothic"/>
          <w:b/>
          <w:sz w:val="22"/>
          <w:szCs w:val="22"/>
          <w:u w:val="single"/>
        </w:rPr>
      </w:pPr>
    </w:p>
    <w:p w:rsidR="00ED781B" w:rsidRPr="00A864B2" w:rsidRDefault="008B57EF">
      <w:pPr>
        <w:jc w:val="both"/>
        <w:rPr>
          <w:rFonts w:ascii="Century Gothic" w:hAnsi="Century Gothic"/>
          <w:b/>
          <w:sz w:val="22"/>
          <w:szCs w:val="22"/>
          <w:u w:val="single"/>
        </w:rPr>
      </w:pPr>
      <w:r>
        <w:rPr>
          <w:rFonts w:ascii="Century Gothic" w:hAnsi="Century Gothic"/>
          <w:b/>
          <w:sz w:val="22"/>
          <w:szCs w:val="22"/>
        </w:rPr>
        <w:t>3</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Advocacy Project/Presentation</w:t>
      </w:r>
      <w:r w:rsidR="00634341">
        <w:rPr>
          <w:rFonts w:ascii="Century Gothic" w:hAnsi="Century Gothic"/>
          <w:b/>
          <w:sz w:val="22"/>
          <w:szCs w:val="22"/>
          <w:u w:val="single"/>
        </w:rPr>
        <w:t xml:space="preserve"> (30 points)</w:t>
      </w:r>
    </w:p>
    <w:p w:rsidR="00ED781B" w:rsidRPr="00A864B2" w:rsidRDefault="007A41C9">
      <w:pPr>
        <w:jc w:val="both"/>
        <w:rPr>
          <w:rFonts w:ascii="Century Gothic" w:hAnsi="Century Gothic"/>
          <w:sz w:val="22"/>
          <w:szCs w:val="22"/>
        </w:rPr>
      </w:pPr>
      <w:r>
        <w:rPr>
          <w:rFonts w:ascii="Century Gothic" w:hAnsi="Century Gothic"/>
          <w:sz w:val="22"/>
          <w:szCs w:val="22"/>
        </w:rPr>
        <w:t>Students</w:t>
      </w:r>
      <w:r w:rsidR="00027AE7" w:rsidRPr="00A864B2">
        <w:rPr>
          <w:rFonts w:ascii="Century Gothic" w:hAnsi="Century Gothic"/>
          <w:sz w:val="22"/>
          <w:szCs w:val="22"/>
        </w:rPr>
        <w:t xml:space="preserve"> will be required to research a service organization or charity that is of interest, and </w:t>
      </w:r>
      <w:r>
        <w:rPr>
          <w:rFonts w:ascii="Century Gothic" w:hAnsi="Century Gothic"/>
          <w:sz w:val="22"/>
          <w:szCs w:val="22"/>
        </w:rPr>
        <w:t xml:space="preserve">then </w:t>
      </w:r>
      <w:r w:rsidR="00027AE7" w:rsidRPr="00A864B2">
        <w:rPr>
          <w:rFonts w:ascii="Century Gothic" w:hAnsi="Century Gothic"/>
          <w:sz w:val="22"/>
          <w:szCs w:val="22"/>
        </w:rPr>
        <w:t xml:space="preserve">give a </w:t>
      </w:r>
      <w:r w:rsidR="00E60DB0">
        <w:rPr>
          <w:rFonts w:ascii="Century Gothic" w:hAnsi="Century Gothic"/>
          <w:sz w:val="22"/>
          <w:szCs w:val="22"/>
        </w:rPr>
        <w:t>5-10</w:t>
      </w:r>
      <w:r w:rsidR="00027AE7" w:rsidRPr="00A864B2">
        <w:rPr>
          <w:rFonts w:ascii="Century Gothic" w:hAnsi="Century Gothic"/>
          <w:sz w:val="22"/>
          <w:szCs w:val="22"/>
        </w:rPr>
        <w:t>minute presentation about this organization/charity to the class. A detailed description of this assignment will be provided by the instructor.</w:t>
      </w:r>
    </w:p>
    <w:p w:rsidR="00ED781B" w:rsidRPr="00A864B2" w:rsidRDefault="00ED781B">
      <w:pPr>
        <w:jc w:val="both"/>
        <w:rPr>
          <w:rFonts w:ascii="Century Gothic" w:hAnsi="Century Gothic"/>
          <w:sz w:val="22"/>
          <w:szCs w:val="22"/>
        </w:rPr>
      </w:pPr>
    </w:p>
    <w:p w:rsidR="00ED781B" w:rsidRPr="00A864B2" w:rsidRDefault="008B57EF" w:rsidP="00123190">
      <w:pPr>
        <w:jc w:val="both"/>
        <w:rPr>
          <w:rFonts w:ascii="Century Gothic" w:hAnsi="Century Gothic"/>
          <w:b/>
          <w:sz w:val="22"/>
          <w:szCs w:val="22"/>
          <w:u w:val="single"/>
        </w:rPr>
      </w:pPr>
      <w:r>
        <w:rPr>
          <w:rFonts w:ascii="Century Gothic" w:hAnsi="Century Gothic"/>
          <w:b/>
          <w:sz w:val="22"/>
          <w:szCs w:val="22"/>
        </w:rPr>
        <w:t>4</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 xml:space="preserve">Student </w:t>
      </w:r>
      <w:r w:rsidR="00123190" w:rsidRPr="00A864B2">
        <w:rPr>
          <w:rFonts w:ascii="Century Gothic" w:hAnsi="Century Gothic"/>
          <w:b/>
          <w:sz w:val="22"/>
          <w:szCs w:val="22"/>
          <w:u w:val="single"/>
        </w:rPr>
        <w:t>Resource Binder/Notebook</w:t>
      </w:r>
      <w:r w:rsidR="00634341">
        <w:rPr>
          <w:rFonts w:ascii="Century Gothic" w:hAnsi="Century Gothic"/>
          <w:b/>
          <w:sz w:val="22"/>
          <w:szCs w:val="22"/>
          <w:u w:val="single"/>
        </w:rPr>
        <w:t xml:space="preserve"> (35 points)</w:t>
      </w:r>
    </w:p>
    <w:p w:rsidR="00123190" w:rsidRPr="008B57EF" w:rsidRDefault="007A41C9" w:rsidP="00123190">
      <w:pPr>
        <w:jc w:val="both"/>
        <w:rPr>
          <w:rFonts w:ascii="Century Gothic" w:hAnsi="Century Gothic"/>
          <w:b/>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be required to maintain a binder with lecture notes, handouts, and any other information uti</w:t>
      </w:r>
      <w:r w:rsidR="000A5D73" w:rsidRPr="00A864B2">
        <w:rPr>
          <w:rFonts w:ascii="Century Gothic" w:hAnsi="Century Gothic"/>
          <w:sz w:val="22"/>
          <w:szCs w:val="22"/>
        </w:rPr>
        <w:t xml:space="preserve">lized in the course.  </w:t>
      </w:r>
      <w:r w:rsidR="008B57EF">
        <w:rPr>
          <w:rFonts w:ascii="Century Gothic" w:hAnsi="Century Gothic"/>
          <w:b/>
          <w:sz w:val="22"/>
          <w:szCs w:val="22"/>
        </w:rPr>
        <w:t>In order to receive full credit for this requirement, the binder must be obtained by the fourth class meeting. Students need to bring the binder to every class meeting and take notes on the various topics and lectures.</w:t>
      </w:r>
      <w:r w:rsidR="00123190" w:rsidRPr="00A864B2">
        <w:rPr>
          <w:rFonts w:ascii="Century Gothic" w:hAnsi="Century Gothic"/>
          <w:sz w:val="22"/>
          <w:szCs w:val="22"/>
        </w:rPr>
        <w:t xml:space="preserve">  </w:t>
      </w:r>
      <w:r w:rsidR="008B57EF">
        <w:rPr>
          <w:rFonts w:ascii="Century Gothic" w:hAnsi="Century Gothic"/>
          <w:sz w:val="22"/>
          <w:szCs w:val="22"/>
        </w:rPr>
        <w:t xml:space="preserve">(If you do not have a binder or are unable to get one, please see the instructor before the third class meeting.) </w:t>
      </w:r>
      <w:r>
        <w:rPr>
          <w:rFonts w:ascii="Century Gothic" w:hAnsi="Century Gothic"/>
          <w:sz w:val="22"/>
          <w:szCs w:val="22"/>
        </w:rPr>
        <w:t>Students</w:t>
      </w:r>
      <w:r w:rsidR="00123190" w:rsidRPr="00A864B2">
        <w:rPr>
          <w:rFonts w:ascii="Century Gothic" w:hAnsi="Century Gothic"/>
          <w:sz w:val="22"/>
          <w:szCs w:val="22"/>
        </w:rPr>
        <w:t xml:space="preserve"> are to print the </w:t>
      </w:r>
      <w:r w:rsidR="008B57EF">
        <w:rPr>
          <w:rFonts w:ascii="Century Gothic" w:hAnsi="Century Gothic"/>
          <w:sz w:val="22"/>
          <w:szCs w:val="22"/>
        </w:rPr>
        <w:t xml:space="preserve">Power Point </w:t>
      </w:r>
      <w:r w:rsidR="00123190" w:rsidRPr="00A864B2">
        <w:rPr>
          <w:rFonts w:ascii="Century Gothic" w:hAnsi="Century Gothic"/>
          <w:sz w:val="22"/>
          <w:szCs w:val="22"/>
        </w:rPr>
        <w:t>slides</w:t>
      </w:r>
      <w:r w:rsidR="008B57EF">
        <w:rPr>
          <w:rFonts w:ascii="Century Gothic" w:hAnsi="Century Gothic"/>
          <w:sz w:val="22"/>
          <w:szCs w:val="22"/>
        </w:rPr>
        <w:t xml:space="preserve"> from Blackboard</w:t>
      </w:r>
      <w:r w:rsidR="00123190" w:rsidRPr="00A864B2">
        <w:rPr>
          <w:rFonts w:ascii="Century Gothic" w:hAnsi="Century Gothic"/>
          <w:sz w:val="22"/>
          <w:szCs w:val="22"/>
        </w:rPr>
        <w:t xml:space="preserve"> in handout view, 3 slides to a page, punch them and put them in your binder.  At the end of the semester your binders will be collected and graded based on completeness, neatness, and organization.  </w:t>
      </w:r>
    </w:p>
    <w:p w:rsidR="00ED781B" w:rsidRPr="00A864B2" w:rsidRDefault="00ED781B">
      <w:pPr>
        <w:jc w:val="both"/>
        <w:rPr>
          <w:rFonts w:ascii="Century Gothic" w:hAnsi="Century Gothic"/>
          <w:sz w:val="22"/>
          <w:szCs w:val="22"/>
        </w:rPr>
      </w:pPr>
    </w:p>
    <w:p w:rsidR="00ED781B" w:rsidRPr="00A864B2" w:rsidRDefault="007A41C9">
      <w:pPr>
        <w:pStyle w:val="Heading6"/>
        <w:rPr>
          <w:rFonts w:ascii="Century Gothic" w:hAnsi="Century Gothic"/>
          <w:sz w:val="22"/>
          <w:szCs w:val="22"/>
        </w:rPr>
      </w:pPr>
      <w:r w:rsidRPr="007A41C9">
        <w:rPr>
          <w:rFonts w:ascii="Century Gothic" w:hAnsi="Century Gothic"/>
          <w:sz w:val="22"/>
          <w:szCs w:val="22"/>
          <w:u w:val="none"/>
        </w:rPr>
        <w:t xml:space="preserve">5.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634341">
        <w:rPr>
          <w:rFonts w:ascii="Century Gothic" w:hAnsi="Century Gothic"/>
          <w:sz w:val="22"/>
          <w:szCs w:val="22"/>
        </w:rPr>
        <w:t xml:space="preserve"> (10 points each)</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8B57EF">
        <w:rPr>
          <w:rFonts w:ascii="Century Gothic" w:hAnsi="Century Gothic"/>
          <w:sz w:val="22"/>
          <w:szCs w:val="22"/>
        </w:rPr>
        <w:t>thirteen</w:t>
      </w:r>
      <w:r w:rsidRPr="00A864B2">
        <w:rPr>
          <w:rFonts w:ascii="Century Gothic" w:hAnsi="Century Gothic"/>
          <w:sz w:val="22"/>
          <w:szCs w:val="22"/>
        </w:rPr>
        <w:t xml:space="preserve"> graded study guides assigned during the semester.  You are required to complete all </w:t>
      </w:r>
      <w:r w:rsidR="008B57EF">
        <w:rPr>
          <w:rFonts w:ascii="Century Gothic" w:hAnsi="Century Gothic"/>
          <w:sz w:val="22"/>
          <w:szCs w:val="22"/>
        </w:rPr>
        <w:t>thirteen</w:t>
      </w:r>
      <w:r w:rsidRPr="00A864B2">
        <w:rPr>
          <w:rFonts w:ascii="Century Gothic" w:hAnsi="Century Gothic"/>
          <w:sz w:val="22"/>
          <w:szCs w:val="22"/>
        </w:rPr>
        <w:t xml:space="preserve"> study guides.  </w:t>
      </w:r>
      <w:r w:rsidR="00E55462" w:rsidRPr="00A864B2">
        <w:rPr>
          <w:rFonts w:ascii="Century Gothic" w:hAnsi="Century Gothic"/>
          <w:b/>
          <w:sz w:val="22"/>
          <w:szCs w:val="22"/>
        </w:rPr>
        <w:t>STUDY GUIDES ARE ON BLACKBOARD AND MUST BE SUBMITTED UNDER THE ASSIGNMENTS TAB.  IF YOU HAVE QUESTIONS ABOUT THIS, PLEASE SEE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8B57EF">
      <w:pPr>
        <w:jc w:val="both"/>
        <w:rPr>
          <w:rFonts w:ascii="Century Gothic" w:hAnsi="Century Gothic"/>
          <w:b/>
          <w:sz w:val="22"/>
          <w:szCs w:val="22"/>
        </w:rPr>
      </w:pPr>
      <w:r>
        <w:rPr>
          <w:rFonts w:ascii="Century Gothic" w:hAnsi="Century Gothic"/>
          <w:b/>
          <w:sz w:val="22"/>
          <w:szCs w:val="22"/>
        </w:rPr>
        <w:t xml:space="preserve">6. </w:t>
      </w:r>
      <w:r w:rsidRPr="008B57EF">
        <w:rPr>
          <w:rFonts w:ascii="Century Gothic" w:hAnsi="Century Gothic"/>
          <w:b/>
          <w:sz w:val="22"/>
          <w:szCs w:val="22"/>
          <w:u w:val="single"/>
        </w:rPr>
        <w:t>Reaction Papers</w:t>
      </w:r>
      <w:r w:rsidR="00634341">
        <w:rPr>
          <w:rFonts w:ascii="Century Gothic" w:hAnsi="Century Gothic"/>
          <w:b/>
          <w:sz w:val="22"/>
          <w:szCs w:val="22"/>
          <w:u w:val="single"/>
        </w:rPr>
        <w:t xml:space="preserve"> (20 points each)</w:t>
      </w:r>
    </w:p>
    <w:p w:rsidR="004E2C23" w:rsidRPr="008B57EF" w:rsidRDefault="008B57EF" w:rsidP="004C0C8F">
      <w:pPr>
        <w:rPr>
          <w:rFonts w:ascii="Century Gothic" w:hAnsi="Century Gothic"/>
          <w:sz w:val="22"/>
          <w:szCs w:val="22"/>
        </w:rPr>
      </w:pPr>
      <w:r>
        <w:rPr>
          <w:rFonts w:ascii="Century Gothic" w:hAnsi="Century Gothic"/>
          <w:sz w:val="22"/>
          <w:szCs w:val="22"/>
        </w:rPr>
        <w:t>There will be at least two different guest lecturers</w:t>
      </w:r>
      <w:r w:rsidR="008E61F9">
        <w:rPr>
          <w:rFonts w:ascii="Century Gothic" w:hAnsi="Century Gothic"/>
          <w:sz w:val="22"/>
          <w:szCs w:val="22"/>
        </w:rPr>
        <w:t>/pr</w:t>
      </w:r>
      <w:r w:rsidR="00CD2F23">
        <w:rPr>
          <w:rFonts w:ascii="Century Gothic" w:hAnsi="Century Gothic"/>
          <w:sz w:val="22"/>
          <w:szCs w:val="22"/>
        </w:rPr>
        <w:t>e</w:t>
      </w:r>
      <w:r w:rsidR="008E61F9">
        <w:rPr>
          <w:rFonts w:ascii="Century Gothic" w:hAnsi="Century Gothic"/>
          <w:sz w:val="22"/>
          <w:szCs w:val="22"/>
        </w:rPr>
        <w:t>sentations</w:t>
      </w:r>
      <w:r>
        <w:rPr>
          <w:rFonts w:ascii="Century Gothic" w:hAnsi="Century Gothic"/>
          <w:sz w:val="22"/>
          <w:szCs w:val="22"/>
        </w:rPr>
        <w:t xml:space="preserve"> this semester. You will be required to submit a reaction paper</w:t>
      </w:r>
      <w:r w:rsidR="003D4EBF">
        <w:rPr>
          <w:rFonts w:ascii="Century Gothic" w:hAnsi="Century Gothic"/>
          <w:sz w:val="22"/>
          <w:szCs w:val="22"/>
        </w:rPr>
        <w:t xml:space="preserve"> outlining the key points of the lecture as well as your overall impressions. Each paper must be typed, double spaced, and at least 350 words. Use proper grammar!</w:t>
      </w:r>
      <w:r w:rsidR="00C52401">
        <w:rPr>
          <w:rFonts w:ascii="Century Gothic" w:hAnsi="Century Gothic"/>
          <w:sz w:val="22"/>
          <w:szCs w:val="22"/>
        </w:rPr>
        <w:t xml:space="preserve"> Due Dates will be given for this assignment </w:t>
      </w:r>
      <w:r w:rsidR="00C52401" w:rsidRPr="00C52401">
        <w:rPr>
          <w:rFonts w:ascii="Century Gothic" w:hAnsi="Century Gothic"/>
          <w:b/>
          <w:sz w:val="22"/>
          <w:szCs w:val="22"/>
        </w:rPr>
        <w:t>in class</w:t>
      </w:r>
      <w:r w:rsidR="00C52401">
        <w:rPr>
          <w:rFonts w:ascii="Century Gothic" w:hAnsi="Century Gothic"/>
          <w:sz w:val="22"/>
          <w:szCs w:val="22"/>
        </w:rPr>
        <w:t>.</w:t>
      </w:r>
    </w:p>
    <w:p w:rsidR="008B57EF" w:rsidRPr="00A864B2" w:rsidRDefault="008B57EF" w:rsidP="004C0C8F">
      <w:pPr>
        <w:rPr>
          <w:rFonts w:ascii="Century Gothic" w:hAnsi="Century Gothic"/>
          <w:b/>
          <w:sz w:val="22"/>
          <w:szCs w:val="22"/>
          <w:u w:val="single"/>
        </w:rPr>
      </w:pPr>
    </w:p>
    <w:p w:rsidR="00ED781B" w:rsidRPr="00A864B2" w:rsidRDefault="003D4EBF" w:rsidP="004C0C8F">
      <w:pPr>
        <w:rPr>
          <w:rFonts w:ascii="Century Gothic" w:hAnsi="Century Gothic"/>
          <w:b/>
          <w:sz w:val="22"/>
          <w:szCs w:val="22"/>
          <w:u w:val="single"/>
        </w:rPr>
      </w:pPr>
      <w:r>
        <w:rPr>
          <w:rFonts w:ascii="Century Gothic" w:hAnsi="Century Gothic"/>
          <w:b/>
          <w:sz w:val="22"/>
          <w:szCs w:val="22"/>
          <w:u w:val="single"/>
        </w:rPr>
        <w:t xml:space="preserve">7. </w:t>
      </w:r>
      <w:r w:rsidR="00027AE7" w:rsidRPr="00A864B2">
        <w:rPr>
          <w:rFonts w:ascii="Century Gothic" w:hAnsi="Century Gothic"/>
          <w:b/>
          <w:sz w:val="22"/>
          <w:szCs w:val="22"/>
          <w:u w:val="single"/>
        </w:rPr>
        <w:t>Class Participation</w:t>
      </w:r>
      <w:r w:rsidR="00634341">
        <w:rPr>
          <w:rFonts w:ascii="Century Gothic" w:hAnsi="Century Gothic"/>
          <w:b/>
          <w:sz w:val="22"/>
          <w:szCs w:val="22"/>
          <w:u w:val="single"/>
        </w:rPr>
        <w:t xml:space="preserve"> (4</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lastRenderedPageBreak/>
        <w:t xml:space="preserve">COURSE </w:t>
      </w:r>
      <w:r w:rsidR="00B01CA7" w:rsidRPr="00D04808">
        <w:rPr>
          <w:rFonts w:ascii="Century Gothic" w:hAnsi="Century Gothic"/>
          <w:sz w:val="22"/>
          <w:szCs w:val="22"/>
          <w:u w:val="single"/>
        </w:rPr>
        <w:t>CALENDAR</w:t>
      </w:r>
    </w:p>
    <w:p w:rsidR="009256F8" w:rsidRPr="00621F8A" w:rsidRDefault="009256F8" w:rsidP="00621F8A">
      <w:pPr>
        <w:jc w:val="center"/>
        <w:rPr>
          <w:rFonts w:ascii="Century Gothic" w:hAnsi="Century Gothic"/>
          <w:i/>
          <w:sz w:val="18"/>
          <w:szCs w:val="18"/>
        </w:rPr>
      </w:pPr>
      <w:r>
        <w:rPr>
          <w:rFonts w:ascii="Century Gothic" w:hAnsi="Century Gothic"/>
          <w:i/>
          <w:sz w:val="18"/>
          <w:szCs w:val="18"/>
        </w:rPr>
        <w:t>Because guest speakers may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calendar </w:t>
      </w:r>
      <w:r>
        <w:rPr>
          <w:rFonts w:ascii="Century Gothic" w:hAnsi="Century Gothic"/>
          <w:i/>
          <w:sz w:val="18"/>
          <w:szCs w:val="18"/>
        </w:rPr>
        <w:t xml:space="preserve">as necessary. </w:t>
      </w:r>
    </w:p>
    <w:p w:rsidR="00B01CA7" w:rsidRPr="00A864B2" w:rsidRDefault="00B01CA7" w:rsidP="00B01CA7">
      <w:pPr>
        <w:spacing w:line="160" w:lineRule="exact"/>
        <w:jc w:val="center"/>
        <w:rPr>
          <w:rFonts w:ascii="Century Gothic" w:hAnsi="Century Gothic"/>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500"/>
        <w:gridCol w:w="1353"/>
        <w:gridCol w:w="5207"/>
      </w:tblGrid>
      <w:tr w:rsidR="00DA2AD7" w:rsidRPr="00A864B2" w:rsidTr="001E0E04">
        <w:tc>
          <w:tcPr>
            <w:tcW w:w="1488" w:type="dxa"/>
            <w:shd w:val="clear" w:color="auto" w:fill="BFBFBF"/>
          </w:tcPr>
          <w:p w:rsidR="00DA2AD7" w:rsidRDefault="00DA2AD7" w:rsidP="00D54A0A">
            <w:pPr>
              <w:jc w:val="center"/>
              <w:rPr>
                <w:rFonts w:ascii="Century Gothic" w:hAnsi="Century Gothic"/>
                <w:b/>
                <w:sz w:val="22"/>
                <w:szCs w:val="22"/>
              </w:rPr>
            </w:pPr>
            <w:r>
              <w:rPr>
                <w:rFonts w:ascii="Century Gothic" w:hAnsi="Century Gothic"/>
                <w:b/>
                <w:sz w:val="22"/>
                <w:szCs w:val="22"/>
              </w:rPr>
              <w:t>Day/</w:t>
            </w:r>
          </w:p>
          <w:p w:rsidR="00B01CA7" w:rsidRPr="00A864B2" w:rsidRDefault="00340CBE" w:rsidP="00D54A0A">
            <w:pPr>
              <w:jc w:val="center"/>
              <w:rPr>
                <w:rFonts w:ascii="Century Gothic" w:hAnsi="Century Gothic"/>
                <w:b/>
                <w:sz w:val="22"/>
                <w:szCs w:val="22"/>
              </w:rPr>
            </w:pPr>
            <w:r w:rsidRPr="00A864B2">
              <w:rPr>
                <w:rFonts w:ascii="Century Gothic" w:hAnsi="Century Gothic"/>
                <w:b/>
                <w:sz w:val="22"/>
                <w:szCs w:val="22"/>
              </w:rPr>
              <w:t>Date</w:t>
            </w:r>
          </w:p>
        </w:tc>
        <w:tc>
          <w:tcPr>
            <w:tcW w:w="2500" w:type="dxa"/>
            <w:shd w:val="clear" w:color="auto" w:fill="BFBFBF"/>
          </w:tcPr>
          <w:p w:rsidR="00B01CA7" w:rsidRPr="00A864B2" w:rsidRDefault="00B01CA7" w:rsidP="00D04808">
            <w:pPr>
              <w:jc w:val="center"/>
              <w:rPr>
                <w:rFonts w:ascii="Century Gothic" w:hAnsi="Century Gothic"/>
                <w:b/>
                <w:bCs/>
                <w:sz w:val="22"/>
                <w:szCs w:val="22"/>
              </w:rPr>
            </w:pPr>
            <w:r w:rsidRPr="00A864B2">
              <w:rPr>
                <w:rFonts w:ascii="Century Gothic" w:hAnsi="Century Gothic"/>
                <w:b/>
                <w:bCs/>
                <w:sz w:val="22"/>
                <w:szCs w:val="22"/>
              </w:rPr>
              <w:t>T</w:t>
            </w:r>
            <w:r w:rsidR="00D04808">
              <w:rPr>
                <w:rFonts w:ascii="Century Gothic" w:hAnsi="Century Gothic"/>
                <w:b/>
                <w:bCs/>
                <w:sz w:val="22"/>
                <w:szCs w:val="22"/>
              </w:rPr>
              <w:t>opic</w:t>
            </w:r>
          </w:p>
        </w:tc>
        <w:tc>
          <w:tcPr>
            <w:tcW w:w="1353" w:type="dxa"/>
            <w:shd w:val="clear" w:color="auto" w:fill="BFBFBF"/>
          </w:tcPr>
          <w:p w:rsidR="00B01CA7" w:rsidRDefault="00D04808" w:rsidP="00D54A0A">
            <w:pPr>
              <w:jc w:val="center"/>
              <w:rPr>
                <w:rFonts w:ascii="Century Gothic" w:hAnsi="Century Gothic"/>
                <w:b/>
                <w:bCs/>
                <w:sz w:val="22"/>
                <w:szCs w:val="22"/>
              </w:rPr>
            </w:pPr>
            <w:r>
              <w:rPr>
                <w:rFonts w:ascii="Century Gothic" w:hAnsi="Century Gothic"/>
                <w:b/>
                <w:bCs/>
                <w:sz w:val="22"/>
                <w:szCs w:val="22"/>
              </w:rPr>
              <w:t xml:space="preserve">Reading </w:t>
            </w:r>
          </w:p>
          <w:p w:rsidR="00D04808" w:rsidRPr="00A864B2" w:rsidRDefault="00D04808" w:rsidP="00D54A0A">
            <w:pPr>
              <w:jc w:val="center"/>
              <w:rPr>
                <w:rFonts w:ascii="Century Gothic" w:hAnsi="Century Gothic"/>
                <w:b/>
                <w:bCs/>
                <w:sz w:val="22"/>
                <w:szCs w:val="22"/>
              </w:rPr>
            </w:pPr>
            <w:r>
              <w:rPr>
                <w:rFonts w:ascii="Century Gothic" w:hAnsi="Century Gothic"/>
                <w:b/>
                <w:bCs/>
                <w:sz w:val="22"/>
                <w:szCs w:val="22"/>
              </w:rPr>
              <w:t>DUE</w:t>
            </w:r>
          </w:p>
        </w:tc>
        <w:tc>
          <w:tcPr>
            <w:tcW w:w="5207" w:type="dxa"/>
            <w:shd w:val="clear" w:color="auto" w:fill="BFBFBF"/>
          </w:tcPr>
          <w:p w:rsidR="00B01CA7" w:rsidRPr="00A864B2" w:rsidRDefault="00D04808" w:rsidP="00D54A0A">
            <w:pPr>
              <w:jc w:val="center"/>
              <w:rPr>
                <w:rFonts w:ascii="Century Gothic" w:hAnsi="Century Gothic"/>
                <w:b/>
                <w:bCs/>
                <w:sz w:val="22"/>
                <w:szCs w:val="22"/>
              </w:rPr>
            </w:pPr>
            <w:r>
              <w:rPr>
                <w:rFonts w:ascii="Century Gothic" w:hAnsi="Century Gothic"/>
                <w:b/>
                <w:bCs/>
                <w:sz w:val="22"/>
                <w:szCs w:val="22"/>
              </w:rPr>
              <w:t>Activities/Assignments</w:t>
            </w:r>
          </w:p>
        </w:tc>
      </w:tr>
      <w:tr w:rsidR="00DA2AD7" w:rsidRPr="00A864B2" w:rsidTr="00E60DB0">
        <w:tc>
          <w:tcPr>
            <w:tcW w:w="1488" w:type="dxa"/>
          </w:tcPr>
          <w:p w:rsidR="00DA2AD7" w:rsidRDefault="00DA2AD7" w:rsidP="00DA2AD7">
            <w:pPr>
              <w:jc w:val="center"/>
              <w:rPr>
                <w:rFonts w:ascii="Century Gothic" w:hAnsi="Century Gothic"/>
                <w:b/>
                <w:sz w:val="22"/>
                <w:szCs w:val="22"/>
              </w:rPr>
            </w:pPr>
            <w:r>
              <w:rPr>
                <w:rFonts w:ascii="Century Gothic" w:hAnsi="Century Gothic"/>
                <w:b/>
                <w:sz w:val="22"/>
                <w:szCs w:val="22"/>
              </w:rPr>
              <w:t>Monday</w:t>
            </w:r>
          </w:p>
          <w:p w:rsidR="00B01CA7" w:rsidRPr="00A864B2" w:rsidRDefault="00DA2AD7" w:rsidP="00DA2AD7">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CD2F23">
              <w:rPr>
                <w:rFonts w:ascii="Century Gothic" w:hAnsi="Century Gothic"/>
                <w:b/>
                <w:sz w:val="22"/>
                <w:szCs w:val="22"/>
              </w:rPr>
              <w:t>27</w:t>
            </w:r>
          </w:p>
        </w:tc>
        <w:tc>
          <w:tcPr>
            <w:tcW w:w="2500"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COURSE INTRO &amp; Technology Crash-course</w:t>
            </w:r>
          </w:p>
        </w:tc>
        <w:tc>
          <w:tcPr>
            <w:tcW w:w="1353" w:type="dxa"/>
          </w:tcPr>
          <w:p w:rsidR="00B01CA7" w:rsidRPr="00A864B2" w:rsidRDefault="00B01CA7" w:rsidP="00D54A0A">
            <w:pPr>
              <w:rPr>
                <w:rFonts w:ascii="Century Gothic" w:hAnsi="Century Gothic"/>
                <w:b/>
                <w:bCs/>
                <w:sz w:val="22"/>
                <w:szCs w:val="22"/>
              </w:rPr>
            </w:pPr>
          </w:p>
        </w:tc>
        <w:tc>
          <w:tcPr>
            <w:tcW w:w="5207"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Review syllabus; check out books; review Blackboard procedures</w:t>
            </w:r>
            <w:r w:rsidR="00DD446E">
              <w:rPr>
                <w:rFonts w:ascii="Century Gothic" w:hAnsi="Century Gothic"/>
                <w:sz w:val="22"/>
                <w:szCs w:val="22"/>
              </w:rPr>
              <w:t>; ice breakers</w:t>
            </w:r>
          </w:p>
          <w:p w:rsidR="00402350" w:rsidRPr="00A864B2" w:rsidRDefault="00402350" w:rsidP="00D54A0A">
            <w:pPr>
              <w:rPr>
                <w:rFonts w:ascii="Century Gothic" w:hAnsi="Century Gothic"/>
                <w:b/>
                <w:bCs/>
                <w:sz w:val="22"/>
                <w:szCs w:val="22"/>
              </w:rPr>
            </w:pP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Tuesday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CD2F23">
              <w:rPr>
                <w:rFonts w:ascii="Century Gothic" w:hAnsi="Century Gothic"/>
                <w:b/>
                <w:sz w:val="22"/>
                <w:szCs w:val="22"/>
              </w:rPr>
              <w:t>28</w:t>
            </w:r>
          </w:p>
        </w:tc>
        <w:tc>
          <w:tcPr>
            <w:tcW w:w="2500" w:type="dxa"/>
          </w:tcPr>
          <w:p w:rsidR="00B01CA7" w:rsidRPr="00A864B2" w:rsidRDefault="00DD446E" w:rsidP="00D54A0A">
            <w:pPr>
              <w:rPr>
                <w:rFonts w:ascii="Century Gothic" w:hAnsi="Century Gothic"/>
                <w:sz w:val="22"/>
                <w:szCs w:val="22"/>
              </w:rPr>
            </w:pPr>
            <w:r>
              <w:rPr>
                <w:rFonts w:ascii="Century Gothic" w:hAnsi="Century Gothic"/>
                <w:sz w:val="22"/>
                <w:szCs w:val="22"/>
              </w:rPr>
              <w:t>Self-Regulation/AU Academic Policies; Eligibility; Interacting with Instructors</w:t>
            </w:r>
          </w:p>
        </w:tc>
        <w:tc>
          <w:tcPr>
            <w:tcW w:w="1353" w:type="dxa"/>
          </w:tcPr>
          <w:p w:rsidR="00B01CA7" w:rsidRPr="00A864B2" w:rsidRDefault="00DD446E" w:rsidP="00D54A0A">
            <w:pPr>
              <w:rPr>
                <w:rFonts w:ascii="Century Gothic" w:hAnsi="Century Gothic"/>
                <w:b/>
                <w:bCs/>
                <w:sz w:val="22"/>
                <w:szCs w:val="22"/>
              </w:rPr>
            </w:pPr>
            <w:r>
              <w:rPr>
                <w:rFonts w:ascii="Century Gothic" w:hAnsi="Century Gothic"/>
                <w:b/>
                <w:bCs/>
                <w:sz w:val="22"/>
                <w:szCs w:val="22"/>
              </w:rPr>
              <w:t>Chapter 1</w:t>
            </w:r>
          </w:p>
        </w:tc>
        <w:tc>
          <w:tcPr>
            <w:tcW w:w="5207" w:type="dxa"/>
          </w:tcPr>
          <w:p w:rsidR="00B01CA7" w:rsidRPr="00A864B2" w:rsidRDefault="00DD446E" w:rsidP="00D54A0A">
            <w:pPr>
              <w:rPr>
                <w:rFonts w:ascii="Century Gothic" w:hAnsi="Century Gothic"/>
                <w:b/>
                <w:bCs/>
                <w:sz w:val="22"/>
                <w:szCs w:val="22"/>
              </w:rPr>
            </w:pPr>
            <w:r>
              <w:rPr>
                <w:rFonts w:ascii="Century Gothic" w:hAnsi="Century Gothic"/>
                <w:sz w:val="22"/>
                <w:szCs w:val="22"/>
              </w:rPr>
              <w:t>Brief lecture; Review academic eligibility policies; Guideline for interacting with instructor</w:t>
            </w:r>
            <w:r w:rsidR="00B01CA7" w:rsidRPr="00A864B2">
              <w:rPr>
                <w:rFonts w:ascii="Century Gothic" w:hAnsi="Century Gothic"/>
                <w:sz w:val="22"/>
                <w:szCs w:val="22"/>
              </w:rPr>
              <w:t xml:space="preserve"> </w:t>
            </w: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Wednesday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CD2F23">
              <w:rPr>
                <w:rFonts w:ascii="Century Gothic" w:hAnsi="Century Gothic"/>
                <w:b/>
                <w:sz w:val="22"/>
                <w:szCs w:val="22"/>
              </w:rPr>
              <w:t>29</w:t>
            </w:r>
          </w:p>
        </w:tc>
        <w:tc>
          <w:tcPr>
            <w:tcW w:w="2500" w:type="dxa"/>
          </w:tcPr>
          <w:p w:rsidR="00B01CA7" w:rsidRPr="00A864B2" w:rsidRDefault="00B01CA7" w:rsidP="00D54A0A">
            <w:pPr>
              <w:rPr>
                <w:rFonts w:ascii="Century Gothic" w:hAnsi="Century Gothic"/>
                <w:sz w:val="22"/>
                <w:szCs w:val="22"/>
              </w:rPr>
            </w:pPr>
            <w:r w:rsidRPr="00A864B2">
              <w:rPr>
                <w:rFonts w:ascii="Century Gothic" w:hAnsi="Century Gothic"/>
                <w:sz w:val="22"/>
                <w:szCs w:val="22"/>
              </w:rPr>
              <w:t>Learning Styles/ Personality Styles</w:t>
            </w:r>
            <w:r w:rsidR="00DD446E">
              <w:rPr>
                <w:rFonts w:ascii="Century Gothic" w:hAnsi="Century Gothic"/>
                <w:sz w:val="22"/>
                <w:szCs w:val="22"/>
              </w:rPr>
              <w:t>; Memory &amp; Concentration</w:t>
            </w:r>
          </w:p>
        </w:tc>
        <w:tc>
          <w:tcPr>
            <w:tcW w:w="1353" w:type="dxa"/>
          </w:tcPr>
          <w:p w:rsidR="00B01CA7" w:rsidRPr="00DD446E" w:rsidRDefault="00DD446E" w:rsidP="00D54A0A">
            <w:pPr>
              <w:rPr>
                <w:rFonts w:ascii="Century Gothic" w:hAnsi="Century Gothic"/>
                <w:b/>
                <w:sz w:val="22"/>
                <w:szCs w:val="22"/>
              </w:rPr>
            </w:pPr>
            <w:r w:rsidRPr="00DD446E">
              <w:rPr>
                <w:rFonts w:ascii="Century Gothic" w:hAnsi="Century Gothic"/>
                <w:b/>
                <w:sz w:val="22"/>
                <w:szCs w:val="22"/>
              </w:rPr>
              <w:t>Chapters 2-3</w:t>
            </w:r>
          </w:p>
        </w:tc>
        <w:tc>
          <w:tcPr>
            <w:tcW w:w="5207" w:type="dxa"/>
          </w:tcPr>
          <w:p w:rsidR="00DD446E" w:rsidRDefault="00DD446E" w:rsidP="0035344C">
            <w:pPr>
              <w:rPr>
                <w:rFonts w:ascii="Century Gothic" w:hAnsi="Century Gothic"/>
                <w:sz w:val="22"/>
                <w:szCs w:val="22"/>
              </w:rPr>
            </w:pPr>
            <w:r>
              <w:rPr>
                <w:rFonts w:ascii="Century Gothic" w:hAnsi="Century Gothic"/>
                <w:sz w:val="22"/>
                <w:szCs w:val="22"/>
              </w:rPr>
              <w:t>Brief lecture on Chapters 2-3 and mnemonics; practicing memory techniques.</w:t>
            </w:r>
          </w:p>
          <w:p w:rsidR="00B01CA7" w:rsidRPr="00A864B2" w:rsidRDefault="00DD446E" w:rsidP="00482217">
            <w:pPr>
              <w:rPr>
                <w:rFonts w:ascii="Century Gothic" w:hAnsi="Century Gothic"/>
                <w:b/>
                <w:bCs/>
                <w:sz w:val="22"/>
                <w:szCs w:val="22"/>
              </w:rPr>
            </w:pPr>
            <w:r>
              <w:rPr>
                <w:rFonts w:ascii="Century Gothic" w:hAnsi="Century Gothic"/>
                <w:b/>
                <w:bCs/>
                <w:sz w:val="22"/>
                <w:szCs w:val="22"/>
              </w:rPr>
              <w:t>C</w:t>
            </w:r>
            <w:r w:rsidR="00482217">
              <w:rPr>
                <w:rFonts w:ascii="Century Gothic" w:hAnsi="Century Gothic"/>
                <w:b/>
                <w:bCs/>
                <w:sz w:val="22"/>
                <w:szCs w:val="22"/>
              </w:rPr>
              <w:t>hapter</w:t>
            </w:r>
            <w:r>
              <w:rPr>
                <w:rFonts w:ascii="Century Gothic" w:hAnsi="Century Gothic"/>
                <w:b/>
                <w:bCs/>
                <w:sz w:val="22"/>
                <w:szCs w:val="22"/>
              </w:rPr>
              <w:t xml:space="preserve"> 1</w:t>
            </w:r>
            <w:r w:rsidR="00B01CA7" w:rsidRPr="00A864B2">
              <w:rPr>
                <w:rFonts w:ascii="Century Gothic" w:hAnsi="Century Gothic"/>
                <w:b/>
                <w:bCs/>
                <w:sz w:val="22"/>
                <w:szCs w:val="22"/>
              </w:rPr>
              <w:t xml:space="preserve"> </w:t>
            </w:r>
            <w:r w:rsidR="00482217">
              <w:rPr>
                <w:rFonts w:ascii="Century Gothic" w:hAnsi="Century Gothic"/>
                <w:b/>
                <w:bCs/>
                <w:sz w:val="22"/>
                <w:szCs w:val="22"/>
              </w:rPr>
              <w:t>Study Guide Due</w:t>
            </w:r>
          </w:p>
        </w:tc>
      </w:tr>
      <w:tr w:rsidR="00DA2AD7" w:rsidRPr="00A864B2" w:rsidTr="001E0E04">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7/5</w:t>
            </w:r>
          </w:p>
        </w:tc>
        <w:tc>
          <w:tcPr>
            <w:tcW w:w="2500" w:type="dxa"/>
            <w:shd w:val="clear" w:color="auto" w:fill="FFFFFF"/>
          </w:tcPr>
          <w:p w:rsidR="00B01CA7" w:rsidRPr="00A864B2" w:rsidRDefault="000A5D73" w:rsidP="00D54A0A">
            <w:pPr>
              <w:rPr>
                <w:rFonts w:ascii="Century Gothic" w:hAnsi="Century Gothic"/>
                <w:sz w:val="22"/>
                <w:szCs w:val="22"/>
              </w:rPr>
            </w:pPr>
            <w:r w:rsidRPr="00A864B2">
              <w:rPr>
                <w:rFonts w:ascii="Century Gothic" w:hAnsi="Century Gothic"/>
                <w:sz w:val="22"/>
                <w:szCs w:val="22"/>
              </w:rPr>
              <w:t>Forming Your Own Informed Opinion</w:t>
            </w:r>
          </w:p>
        </w:tc>
        <w:tc>
          <w:tcPr>
            <w:tcW w:w="1353" w:type="dxa"/>
            <w:shd w:val="clear" w:color="auto" w:fill="FFFFFF"/>
          </w:tcPr>
          <w:p w:rsidR="00B01CA7" w:rsidRPr="00A864B2" w:rsidRDefault="00B01CA7" w:rsidP="00D54A0A">
            <w:pPr>
              <w:rPr>
                <w:rFonts w:ascii="Century Gothic" w:hAnsi="Century Gothic"/>
                <w:sz w:val="22"/>
                <w:szCs w:val="22"/>
              </w:rPr>
            </w:pPr>
          </w:p>
        </w:tc>
        <w:tc>
          <w:tcPr>
            <w:tcW w:w="5207" w:type="dxa"/>
            <w:shd w:val="clear" w:color="auto" w:fill="FFFFFF"/>
          </w:tcPr>
          <w:p w:rsidR="00482217" w:rsidRDefault="000A5D73" w:rsidP="00D54A0A">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B01CA7" w:rsidRPr="00A864B2" w:rsidRDefault="00DD446E" w:rsidP="00D54A0A">
            <w:pPr>
              <w:rPr>
                <w:rFonts w:ascii="Century Gothic" w:hAnsi="Century Gothic"/>
                <w:sz w:val="22"/>
                <w:szCs w:val="22"/>
              </w:rPr>
            </w:pPr>
            <w:r w:rsidRPr="00DD446E">
              <w:rPr>
                <w:rFonts w:ascii="Century Gothic" w:hAnsi="Century Gothic"/>
                <w:b/>
                <w:sz w:val="22"/>
                <w:szCs w:val="22"/>
              </w:rPr>
              <w:t>Chapter 2 Study Guide Due</w:t>
            </w:r>
          </w:p>
        </w:tc>
      </w:tr>
      <w:tr w:rsidR="00DA2AD7" w:rsidRPr="00A864B2" w:rsidTr="001E0E04">
        <w:tc>
          <w:tcPr>
            <w:tcW w:w="1488" w:type="dxa"/>
          </w:tcPr>
          <w:p w:rsidR="000A5D73" w:rsidRDefault="00DA2AD7" w:rsidP="00D54A0A">
            <w:pPr>
              <w:jc w:val="center"/>
              <w:rPr>
                <w:rFonts w:ascii="Century Gothic" w:hAnsi="Century Gothic"/>
                <w:b/>
                <w:sz w:val="22"/>
                <w:szCs w:val="22"/>
              </w:rPr>
            </w:pPr>
            <w:r>
              <w:rPr>
                <w:rFonts w:ascii="Century Gothic" w:hAnsi="Century Gothic"/>
                <w:b/>
                <w:sz w:val="22"/>
                <w:szCs w:val="22"/>
              </w:rPr>
              <w:t>Wednesday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7/6</w:t>
            </w:r>
          </w:p>
        </w:tc>
        <w:tc>
          <w:tcPr>
            <w:tcW w:w="2500" w:type="dxa"/>
            <w:shd w:val="clear" w:color="auto" w:fill="FFFFFF"/>
          </w:tcPr>
          <w:p w:rsidR="000A5D73" w:rsidRPr="00A864B2" w:rsidRDefault="000A5D73" w:rsidP="00AC0F50">
            <w:pPr>
              <w:rPr>
                <w:rFonts w:ascii="Century Gothic" w:hAnsi="Century Gothic"/>
                <w:sz w:val="22"/>
                <w:szCs w:val="22"/>
              </w:rPr>
            </w:pPr>
            <w:r w:rsidRPr="00A864B2">
              <w:rPr>
                <w:rFonts w:ascii="Century Gothic" w:hAnsi="Century Gothic"/>
                <w:sz w:val="22"/>
                <w:szCs w:val="22"/>
              </w:rPr>
              <w:t xml:space="preserve">Forming Your Own Informed Opinion </w:t>
            </w:r>
          </w:p>
        </w:tc>
        <w:tc>
          <w:tcPr>
            <w:tcW w:w="1353" w:type="dxa"/>
            <w:shd w:val="clear" w:color="auto" w:fill="FFFFFF"/>
          </w:tcPr>
          <w:p w:rsidR="000A5D73" w:rsidRPr="00A864B2" w:rsidRDefault="000A5D73" w:rsidP="00D54A0A">
            <w:pPr>
              <w:rPr>
                <w:rFonts w:ascii="Century Gothic" w:hAnsi="Century Gothic"/>
                <w:sz w:val="22"/>
                <w:szCs w:val="22"/>
              </w:rPr>
            </w:pPr>
          </w:p>
        </w:tc>
        <w:tc>
          <w:tcPr>
            <w:tcW w:w="5207" w:type="dxa"/>
            <w:shd w:val="clear" w:color="auto" w:fill="FFFFFF"/>
          </w:tcPr>
          <w:p w:rsidR="00482217" w:rsidRDefault="000A5D73" w:rsidP="000A5D73">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0A5D73" w:rsidRDefault="00DD446E" w:rsidP="000A5D73">
            <w:pPr>
              <w:rPr>
                <w:rFonts w:ascii="Century Gothic" w:hAnsi="Century Gothic"/>
                <w:b/>
                <w:sz w:val="22"/>
                <w:szCs w:val="22"/>
              </w:rPr>
            </w:pPr>
            <w:r w:rsidRPr="00DD446E">
              <w:rPr>
                <w:rFonts w:ascii="Century Gothic" w:hAnsi="Century Gothic"/>
                <w:b/>
                <w:sz w:val="22"/>
                <w:szCs w:val="22"/>
              </w:rPr>
              <w:t>Chapter 3 Study Guide Due</w:t>
            </w:r>
          </w:p>
          <w:p w:rsidR="00216926" w:rsidRPr="00A864B2" w:rsidRDefault="00216926" w:rsidP="000A5D73">
            <w:pPr>
              <w:rPr>
                <w:rFonts w:ascii="Century Gothic" w:hAnsi="Century Gothic"/>
                <w:sz w:val="22"/>
                <w:szCs w:val="22"/>
              </w:rPr>
            </w:pPr>
            <w:r>
              <w:rPr>
                <w:rFonts w:ascii="Century Gothic" w:hAnsi="Century Gothic"/>
                <w:b/>
                <w:sz w:val="22"/>
                <w:szCs w:val="22"/>
              </w:rPr>
              <w:t>About You Paper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Monday</w:t>
            </w:r>
          </w:p>
          <w:p w:rsidR="00DA2AD7" w:rsidRDefault="00CD2F23" w:rsidP="00D54A0A">
            <w:pPr>
              <w:jc w:val="center"/>
              <w:rPr>
                <w:rFonts w:ascii="Century Gothic" w:hAnsi="Century Gothic"/>
                <w:b/>
                <w:sz w:val="22"/>
                <w:szCs w:val="22"/>
              </w:rPr>
            </w:pPr>
            <w:r>
              <w:rPr>
                <w:rFonts w:ascii="Century Gothic" w:hAnsi="Century Gothic"/>
                <w:b/>
                <w:sz w:val="22"/>
                <w:szCs w:val="22"/>
              </w:rPr>
              <w:t>7/11</w:t>
            </w:r>
          </w:p>
          <w:p w:rsidR="00DA2AD7" w:rsidRPr="00A864B2" w:rsidRDefault="00DA2AD7" w:rsidP="00D54A0A">
            <w:pPr>
              <w:jc w:val="center"/>
              <w:rPr>
                <w:rFonts w:ascii="Century Gothic" w:hAnsi="Century Gothic"/>
                <w:b/>
                <w:sz w:val="22"/>
                <w:szCs w:val="22"/>
              </w:rPr>
            </w:pPr>
          </w:p>
        </w:tc>
        <w:tc>
          <w:tcPr>
            <w:tcW w:w="2500" w:type="dxa"/>
          </w:tcPr>
          <w:p w:rsidR="00163098" w:rsidRDefault="00AC0F50" w:rsidP="00D54A0A">
            <w:pPr>
              <w:rPr>
                <w:rFonts w:ascii="Century Gothic" w:hAnsi="Century Gothic"/>
                <w:sz w:val="22"/>
                <w:szCs w:val="22"/>
              </w:rPr>
            </w:pPr>
            <w:r>
              <w:rPr>
                <w:rFonts w:ascii="Century Gothic" w:hAnsi="Century Gothic"/>
                <w:sz w:val="22"/>
                <w:szCs w:val="22"/>
              </w:rPr>
              <w:t>Career Exploration/Choosing a Major/</w:t>
            </w:r>
          </w:p>
          <w:p w:rsidR="00B01CA7" w:rsidRPr="00A864B2" w:rsidRDefault="00163098" w:rsidP="00D54A0A">
            <w:pPr>
              <w:rPr>
                <w:rFonts w:ascii="Century Gothic" w:hAnsi="Century Gothic"/>
                <w:sz w:val="22"/>
                <w:szCs w:val="22"/>
              </w:rPr>
            </w:pPr>
            <w:r w:rsidRPr="00163098">
              <w:rPr>
                <w:rFonts w:ascii="Century Gothic" w:hAnsi="Century Gothic"/>
                <w:i/>
                <w:sz w:val="22"/>
                <w:szCs w:val="22"/>
                <w:u w:val="single"/>
              </w:rPr>
              <w:t>Janice Robinson:</w:t>
            </w:r>
            <w:r>
              <w:rPr>
                <w:rFonts w:ascii="Century Gothic" w:hAnsi="Century Gothic"/>
                <w:sz w:val="22"/>
                <w:szCs w:val="22"/>
              </w:rPr>
              <w:t xml:space="preserve"> </w:t>
            </w:r>
            <w:r w:rsidR="00AC0F50">
              <w:rPr>
                <w:rFonts w:ascii="Century Gothic" w:hAnsi="Century Gothic"/>
                <w:sz w:val="22"/>
                <w:szCs w:val="22"/>
              </w:rPr>
              <w:t>Developing your Plan of Study</w:t>
            </w:r>
          </w:p>
        </w:tc>
        <w:tc>
          <w:tcPr>
            <w:tcW w:w="1353" w:type="dxa"/>
          </w:tcPr>
          <w:p w:rsidR="00B01CA7" w:rsidRPr="00AC0F50" w:rsidRDefault="00AC0F50" w:rsidP="00D54A0A">
            <w:pPr>
              <w:rPr>
                <w:rFonts w:ascii="Century Gothic" w:hAnsi="Century Gothic"/>
                <w:b/>
                <w:sz w:val="22"/>
                <w:szCs w:val="22"/>
              </w:rPr>
            </w:pPr>
            <w:r w:rsidRPr="00AC0F50">
              <w:rPr>
                <w:rFonts w:ascii="Century Gothic" w:hAnsi="Century Gothic"/>
                <w:b/>
                <w:sz w:val="22"/>
                <w:szCs w:val="22"/>
              </w:rPr>
              <w:t>Chapter 13</w:t>
            </w:r>
          </w:p>
        </w:tc>
        <w:tc>
          <w:tcPr>
            <w:tcW w:w="5207" w:type="dxa"/>
          </w:tcPr>
          <w:p w:rsidR="00B01CA7" w:rsidRPr="00A864B2" w:rsidRDefault="000A5D73" w:rsidP="00811A94">
            <w:pPr>
              <w:rPr>
                <w:rFonts w:ascii="Century Gothic" w:hAnsi="Century Gothic"/>
                <w:b/>
                <w:sz w:val="22"/>
                <w:szCs w:val="22"/>
              </w:rPr>
            </w:pPr>
            <w:r w:rsidRPr="00A864B2">
              <w:rPr>
                <w:rFonts w:ascii="Century Gothic" w:hAnsi="Century Gothic"/>
                <w:sz w:val="22"/>
                <w:szCs w:val="22"/>
              </w:rPr>
              <w:t xml:space="preserve">Brief lecture </w:t>
            </w:r>
            <w:r w:rsidR="00AC0F50">
              <w:rPr>
                <w:rFonts w:ascii="Century Gothic" w:hAnsi="Century Gothic"/>
                <w:sz w:val="22"/>
                <w:szCs w:val="22"/>
              </w:rPr>
              <w:t>on exploring major requirements &amp; Plan of Study. Students need AU Bulletin!</w:t>
            </w:r>
            <w:r w:rsidRPr="00A864B2">
              <w:rPr>
                <w:rFonts w:ascii="Century Gothic" w:hAnsi="Century Gothic"/>
                <w:sz w:val="22"/>
                <w:szCs w:val="22"/>
              </w:rPr>
              <w:t xml:space="preserve"> </w:t>
            </w:r>
            <w:r w:rsidR="00AC0F50">
              <w:rPr>
                <w:rFonts w:ascii="Century Gothic" w:hAnsi="Century Gothic"/>
                <w:b/>
                <w:bCs/>
                <w:sz w:val="22"/>
                <w:szCs w:val="22"/>
              </w:rPr>
              <w:t xml:space="preserve">Chapter </w:t>
            </w:r>
            <w:r w:rsidRPr="00A864B2">
              <w:rPr>
                <w:rFonts w:ascii="Century Gothic" w:hAnsi="Century Gothic"/>
                <w:b/>
                <w:bCs/>
                <w:sz w:val="22"/>
                <w:szCs w:val="22"/>
              </w:rPr>
              <w:t>1</w:t>
            </w:r>
            <w:r w:rsidR="00AC0F50">
              <w:rPr>
                <w:rFonts w:ascii="Century Gothic" w:hAnsi="Century Gothic"/>
                <w:b/>
                <w:bCs/>
                <w:sz w:val="22"/>
                <w:szCs w:val="22"/>
              </w:rPr>
              <w:t>3</w:t>
            </w:r>
            <w:r w:rsidRPr="00A864B2">
              <w:rPr>
                <w:rFonts w:ascii="Century Gothic" w:hAnsi="Century Gothic"/>
                <w:b/>
                <w:bCs/>
                <w:sz w:val="22"/>
                <w:szCs w:val="22"/>
              </w:rPr>
              <w:t xml:space="preserve"> </w:t>
            </w:r>
            <w:r w:rsidR="00811A94">
              <w:rPr>
                <w:rFonts w:ascii="Century Gothic" w:hAnsi="Century Gothic"/>
                <w:b/>
                <w:bCs/>
                <w:sz w:val="22"/>
                <w:szCs w:val="22"/>
              </w:rPr>
              <w:t>Study Guide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7/12</w:t>
            </w:r>
          </w:p>
        </w:tc>
        <w:tc>
          <w:tcPr>
            <w:tcW w:w="2500" w:type="dxa"/>
          </w:tcPr>
          <w:p w:rsidR="00B01CA7" w:rsidRPr="00A864B2" w:rsidRDefault="00AC0F50" w:rsidP="00D54A0A">
            <w:pPr>
              <w:rPr>
                <w:rFonts w:ascii="Century Gothic" w:hAnsi="Century Gothic"/>
                <w:sz w:val="22"/>
                <w:szCs w:val="22"/>
              </w:rPr>
            </w:pPr>
            <w:r>
              <w:rPr>
                <w:rFonts w:ascii="Century Gothic" w:hAnsi="Century Gothic"/>
                <w:sz w:val="22"/>
                <w:szCs w:val="22"/>
              </w:rPr>
              <w:t>Effective Note Taking/Effective Reading; Test taking strategies &amp;  Test anxiety; Calculating GPA</w:t>
            </w:r>
          </w:p>
        </w:tc>
        <w:tc>
          <w:tcPr>
            <w:tcW w:w="1353" w:type="dxa"/>
          </w:tcPr>
          <w:p w:rsidR="00B01CA7" w:rsidRPr="00AC0F50" w:rsidRDefault="00AC0F50" w:rsidP="00D54A0A">
            <w:pPr>
              <w:rPr>
                <w:rFonts w:ascii="Century Gothic" w:hAnsi="Century Gothic"/>
                <w:b/>
                <w:sz w:val="22"/>
                <w:szCs w:val="22"/>
              </w:rPr>
            </w:pPr>
            <w:r w:rsidRPr="00AC0F50">
              <w:rPr>
                <w:rFonts w:ascii="Century Gothic" w:hAnsi="Century Gothic"/>
                <w:b/>
                <w:sz w:val="22"/>
                <w:szCs w:val="22"/>
              </w:rPr>
              <w:t>Chapters 4, 5, 6</w:t>
            </w:r>
          </w:p>
        </w:tc>
        <w:tc>
          <w:tcPr>
            <w:tcW w:w="5207" w:type="dxa"/>
          </w:tcPr>
          <w:p w:rsidR="00AC0F50" w:rsidRDefault="00AC0F50" w:rsidP="00616C6B">
            <w:pPr>
              <w:rPr>
                <w:rFonts w:ascii="Century Gothic" w:hAnsi="Century Gothic"/>
                <w:sz w:val="22"/>
                <w:szCs w:val="22"/>
              </w:rPr>
            </w:pPr>
            <w:r>
              <w:rPr>
                <w:rFonts w:ascii="Century Gothic" w:hAnsi="Century Gothic"/>
                <w:sz w:val="22"/>
                <w:szCs w:val="22"/>
              </w:rPr>
              <w:t>Brief lecture; note</w:t>
            </w:r>
            <w:r w:rsidR="00811A94">
              <w:rPr>
                <w:rFonts w:ascii="Century Gothic" w:hAnsi="Century Gothic"/>
                <w:sz w:val="22"/>
                <w:szCs w:val="22"/>
              </w:rPr>
              <w:t xml:space="preserve"> </w:t>
            </w:r>
            <w:r>
              <w:rPr>
                <w:rFonts w:ascii="Century Gothic" w:hAnsi="Century Gothic"/>
                <w:sz w:val="22"/>
                <w:szCs w:val="22"/>
              </w:rPr>
              <w:t>hand strategies; practicing SQ4R and annotated reading; techniques for coping with test anxiety; calculating GPA</w:t>
            </w:r>
          </w:p>
          <w:p w:rsidR="00B01CA7" w:rsidRPr="00A864B2" w:rsidRDefault="00616C6B" w:rsidP="00811A94">
            <w:pPr>
              <w:rPr>
                <w:rFonts w:ascii="Century Gothic" w:hAnsi="Century Gothic"/>
                <w:b/>
                <w:bCs/>
                <w:sz w:val="22"/>
                <w:szCs w:val="22"/>
              </w:rPr>
            </w:pPr>
            <w:r w:rsidRPr="00A864B2">
              <w:rPr>
                <w:rFonts w:ascii="Century Gothic" w:hAnsi="Century Gothic"/>
                <w:b/>
                <w:bCs/>
                <w:sz w:val="22"/>
                <w:szCs w:val="22"/>
              </w:rPr>
              <w:t>C</w:t>
            </w:r>
            <w:r w:rsidR="00AC0F50">
              <w:rPr>
                <w:rFonts w:ascii="Century Gothic" w:hAnsi="Century Gothic"/>
                <w:b/>
                <w:bCs/>
                <w:sz w:val="22"/>
                <w:szCs w:val="22"/>
              </w:rPr>
              <w:t>hapters 4-5</w:t>
            </w:r>
            <w:r w:rsidRPr="00A864B2">
              <w:rPr>
                <w:rFonts w:ascii="Century Gothic" w:hAnsi="Century Gothic"/>
                <w:b/>
                <w:bCs/>
                <w:sz w:val="22"/>
                <w:szCs w:val="22"/>
              </w:rPr>
              <w:t xml:space="preserve"> </w:t>
            </w:r>
            <w:r w:rsidR="00811A94">
              <w:rPr>
                <w:rFonts w:ascii="Century Gothic" w:hAnsi="Century Gothic"/>
                <w:b/>
                <w:bCs/>
                <w:sz w:val="22"/>
                <w:szCs w:val="22"/>
              </w:rPr>
              <w:t>Study Guide</w:t>
            </w:r>
            <w:r w:rsidR="00E60DB0">
              <w:rPr>
                <w:rFonts w:ascii="Century Gothic" w:hAnsi="Century Gothic"/>
                <w:b/>
                <w:bCs/>
                <w:sz w:val="22"/>
                <w:szCs w:val="22"/>
              </w:rPr>
              <w:t>s</w:t>
            </w:r>
            <w:r w:rsidR="00811A94">
              <w:rPr>
                <w:rFonts w:ascii="Century Gothic" w:hAnsi="Century Gothic"/>
                <w:b/>
                <w:bCs/>
                <w:sz w:val="22"/>
                <w:szCs w:val="22"/>
              </w:rPr>
              <w:t xml:space="preserve"> Due</w:t>
            </w:r>
          </w:p>
        </w:tc>
      </w:tr>
      <w:tr w:rsidR="00DA2AD7" w:rsidRPr="00A864B2" w:rsidTr="001E0E04">
        <w:tc>
          <w:tcPr>
            <w:tcW w:w="1488" w:type="dxa"/>
            <w:shd w:val="clear" w:color="auto" w:fill="FFFFFF"/>
          </w:tcPr>
          <w:p w:rsidR="00B01CA7" w:rsidRPr="00482217" w:rsidRDefault="00DA2AD7" w:rsidP="00D54A0A">
            <w:pPr>
              <w:jc w:val="center"/>
              <w:rPr>
                <w:rFonts w:ascii="Century Gothic" w:hAnsi="Century Gothic"/>
                <w:b/>
                <w:sz w:val="22"/>
                <w:szCs w:val="22"/>
              </w:rPr>
            </w:pPr>
            <w:r w:rsidRPr="00482217">
              <w:rPr>
                <w:rFonts w:ascii="Century Gothic" w:hAnsi="Century Gothic"/>
                <w:b/>
                <w:sz w:val="22"/>
                <w:szCs w:val="22"/>
              </w:rPr>
              <w:t>Wednesday</w:t>
            </w:r>
          </w:p>
          <w:p w:rsidR="00DA2AD7" w:rsidRPr="00482217" w:rsidRDefault="00CD2F23" w:rsidP="00D54A0A">
            <w:pPr>
              <w:jc w:val="center"/>
              <w:rPr>
                <w:rFonts w:ascii="Century Gothic" w:hAnsi="Century Gothic"/>
                <w:b/>
                <w:sz w:val="22"/>
                <w:szCs w:val="22"/>
              </w:rPr>
            </w:pPr>
            <w:r>
              <w:rPr>
                <w:rFonts w:ascii="Century Gothic" w:hAnsi="Century Gothic"/>
                <w:b/>
                <w:sz w:val="22"/>
                <w:szCs w:val="22"/>
              </w:rPr>
              <w:t>7/13</w:t>
            </w:r>
          </w:p>
        </w:tc>
        <w:tc>
          <w:tcPr>
            <w:tcW w:w="2500" w:type="dxa"/>
            <w:shd w:val="clear" w:color="auto" w:fill="FFFFFF"/>
          </w:tcPr>
          <w:p w:rsidR="00B01CA7" w:rsidRPr="00482217" w:rsidRDefault="00482217" w:rsidP="00D54A0A">
            <w:pPr>
              <w:rPr>
                <w:rFonts w:ascii="Century Gothic" w:hAnsi="Century Gothic"/>
                <w:sz w:val="22"/>
                <w:szCs w:val="22"/>
              </w:rPr>
            </w:pPr>
            <w:r>
              <w:rPr>
                <w:rFonts w:ascii="Century Gothic" w:hAnsi="Century Gothic"/>
                <w:sz w:val="22"/>
                <w:szCs w:val="22"/>
              </w:rPr>
              <w:t>Midterm Review</w:t>
            </w:r>
          </w:p>
        </w:tc>
        <w:tc>
          <w:tcPr>
            <w:tcW w:w="1353" w:type="dxa"/>
            <w:shd w:val="clear" w:color="auto" w:fill="FFFFFF"/>
          </w:tcPr>
          <w:p w:rsidR="00B01CA7" w:rsidRPr="00482217" w:rsidRDefault="00B01CA7" w:rsidP="00D54A0A">
            <w:pPr>
              <w:rPr>
                <w:rFonts w:ascii="Century Gothic" w:hAnsi="Century Gothic"/>
                <w:b/>
                <w:bCs/>
                <w:sz w:val="22"/>
                <w:szCs w:val="22"/>
              </w:rPr>
            </w:pPr>
          </w:p>
        </w:tc>
        <w:tc>
          <w:tcPr>
            <w:tcW w:w="5207" w:type="dxa"/>
            <w:shd w:val="clear" w:color="auto" w:fill="FFFFFF"/>
          </w:tcPr>
          <w:p w:rsidR="00B01CA7" w:rsidRPr="00482217" w:rsidRDefault="00482217" w:rsidP="00616C6B">
            <w:pPr>
              <w:rPr>
                <w:rFonts w:ascii="Century Gothic" w:hAnsi="Century Gothic"/>
                <w:b/>
                <w:sz w:val="22"/>
                <w:szCs w:val="22"/>
              </w:rPr>
            </w:pPr>
            <w:r w:rsidRPr="00482217">
              <w:rPr>
                <w:rFonts w:ascii="Century Gothic" w:hAnsi="Century Gothic"/>
                <w:b/>
                <w:sz w:val="22"/>
                <w:szCs w:val="22"/>
              </w:rPr>
              <w:t>Chapter 6 Study Guide Due</w:t>
            </w:r>
          </w:p>
        </w:tc>
      </w:tr>
      <w:tr w:rsidR="00195033" w:rsidRPr="00A864B2" w:rsidTr="001E0E04">
        <w:tc>
          <w:tcPr>
            <w:tcW w:w="1488" w:type="dxa"/>
            <w:shd w:val="clear" w:color="auto" w:fill="FFFFFF"/>
          </w:tcPr>
          <w:p w:rsidR="00195033" w:rsidRPr="00482217" w:rsidRDefault="00195033" w:rsidP="00D54A0A">
            <w:pPr>
              <w:jc w:val="center"/>
              <w:rPr>
                <w:rFonts w:ascii="Century Gothic" w:hAnsi="Century Gothic"/>
                <w:b/>
                <w:sz w:val="22"/>
                <w:szCs w:val="22"/>
              </w:rPr>
            </w:pPr>
            <w:r w:rsidRPr="00482217">
              <w:rPr>
                <w:rFonts w:ascii="Century Gothic" w:hAnsi="Century Gothic"/>
                <w:b/>
                <w:sz w:val="22"/>
                <w:szCs w:val="22"/>
              </w:rPr>
              <w:t>Monday</w:t>
            </w:r>
          </w:p>
          <w:p w:rsidR="00195033" w:rsidRPr="00482217" w:rsidRDefault="00CD2F23" w:rsidP="00D54A0A">
            <w:pPr>
              <w:jc w:val="center"/>
              <w:rPr>
                <w:rFonts w:ascii="Century Gothic" w:hAnsi="Century Gothic"/>
                <w:b/>
                <w:sz w:val="22"/>
                <w:szCs w:val="22"/>
              </w:rPr>
            </w:pPr>
            <w:r>
              <w:rPr>
                <w:rFonts w:ascii="Century Gothic" w:hAnsi="Century Gothic"/>
                <w:b/>
                <w:sz w:val="22"/>
                <w:szCs w:val="22"/>
              </w:rPr>
              <w:t>7/18</w:t>
            </w:r>
          </w:p>
        </w:tc>
        <w:tc>
          <w:tcPr>
            <w:tcW w:w="9060" w:type="dxa"/>
            <w:gridSpan w:val="3"/>
            <w:shd w:val="clear" w:color="auto" w:fill="FFFFFF"/>
            <w:vAlign w:val="center"/>
          </w:tcPr>
          <w:p w:rsidR="00195033" w:rsidRPr="00482217" w:rsidRDefault="00195033" w:rsidP="00195033">
            <w:pPr>
              <w:rPr>
                <w:rFonts w:ascii="Century Gothic" w:hAnsi="Century Gothic"/>
                <w:sz w:val="22"/>
                <w:szCs w:val="22"/>
              </w:rPr>
            </w:pPr>
            <w:r w:rsidRPr="00482217">
              <w:rPr>
                <w:rFonts w:ascii="Century Gothic" w:hAnsi="Century Gothic"/>
                <w:b/>
                <w:sz w:val="22"/>
                <w:szCs w:val="22"/>
              </w:rPr>
              <w:t>Midterm Exam</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7/19</w:t>
            </w:r>
          </w:p>
        </w:tc>
        <w:tc>
          <w:tcPr>
            <w:tcW w:w="2500" w:type="dxa"/>
          </w:tcPr>
          <w:p w:rsidR="00B01CA7" w:rsidRDefault="00482217" w:rsidP="00D54A0A">
            <w:pPr>
              <w:rPr>
                <w:rFonts w:ascii="Century Gothic" w:hAnsi="Century Gothic"/>
                <w:sz w:val="22"/>
                <w:szCs w:val="22"/>
              </w:rPr>
            </w:pPr>
            <w:r>
              <w:rPr>
                <w:rFonts w:ascii="Century Gothic" w:hAnsi="Century Gothic"/>
                <w:sz w:val="22"/>
                <w:szCs w:val="22"/>
              </w:rPr>
              <w:t>Goal Setting and Managing Your Time</w:t>
            </w:r>
          </w:p>
          <w:p w:rsidR="00216926" w:rsidRPr="00A864B2" w:rsidRDefault="00216926" w:rsidP="00D54A0A">
            <w:pPr>
              <w:rPr>
                <w:rFonts w:ascii="Century Gothic" w:hAnsi="Century Gothic"/>
                <w:sz w:val="22"/>
                <w:szCs w:val="22"/>
              </w:rPr>
            </w:pPr>
          </w:p>
        </w:tc>
        <w:tc>
          <w:tcPr>
            <w:tcW w:w="1353" w:type="dxa"/>
          </w:tcPr>
          <w:p w:rsidR="00B01CA7" w:rsidRPr="00482217" w:rsidRDefault="00482217" w:rsidP="00D54A0A">
            <w:pPr>
              <w:rPr>
                <w:rFonts w:ascii="Century Gothic" w:hAnsi="Century Gothic"/>
                <w:b/>
                <w:sz w:val="22"/>
                <w:szCs w:val="22"/>
              </w:rPr>
            </w:pPr>
            <w:r w:rsidRPr="00482217">
              <w:rPr>
                <w:rFonts w:ascii="Century Gothic" w:hAnsi="Century Gothic"/>
                <w:b/>
                <w:sz w:val="22"/>
                <w:szCs w:val="22"/>
              </w:rPr>
              <w:t>Chapters 7-8</w:t>
            </w:r>
          </w:p>
        </w:tc>
        <w:tc>
          <w:tcPr>
            <w:tcW w:w="5207" w:type="dxa"/>
          </w:tcPr>
          <w:p w:rsidR="00B01CA7" w:rsidRDefault="00482217" w:rsidP="00D54A0A">
            <w:pPr>
              <w:rPr>
                <w:rFonts w:ascii="Century Gothic" w:hAnsi="Century Gothic"/>
                <w:bCs/>
                <w:sz w:val="22"/>
                <w:szCs w:val="22"/>
              </w:rPr>
            </w:pPr>
            <w:r>
              <w:rPr>
                <w:rFonts w:ascii="Century Gothic" w:hAnsi="Century Gothic"/>
                <w:bCs/>
                <w:sz w:val="22"/>
                <w:szCs w:val="22"/>
              </w:rPr>
              <w:t>Brief lecture and goal setting activity; scheduling/calendar activity</w:t>
            </w:r>
          </w:p>
          <w:p w:rsidR="00482217" w:rsidRDefault="00482217" w:rsidP="00D54A0A">
            <w:pPr>
              <w:rPr>
                <w:rFonts w:ascii="Century Gothic" w:hAnsi="Century Gothic"/>
                <w:b/>
                <w:bCs/>
                <w:sz w:val="22"/>
                <w:szCs w:val="22"/>
              </w:rPr>
            </w:pPr>
            <w:r w:rsidRPr="00482217">
              <w:rPr>
                <w:rFonts w:ascii="Century Gothic" w:hAnsi="Century Gothic"/>
                <w:b/>
                <w:bCs/>
                <w:sz w:val="22"/>
                <w:szCs w:val="22"/>
              </w:rPr>
              <w:t>Chapters 7-8 Study Guide</w:t>
            </w:r>
            <w:r w:rsidR="00E60DB0">
              <w:rPr>
                <w:rFonts w:ascii="Century Gothic" w:hAnsi="Century Gothic"/>
                <w:b/>
                <w:bCs/>
                <w:sz w:val="22"/>
                <w:szCs w:val="22"/>
              </w:rPr>
              <w:t>s</w:t>
            </w:r>
            <w:r w:rsidRPr="00482217">
              <w:rPr>
                <w:rFonts w:ascii="Century Gothic" w:hAnsi="Century Gothic"/>
                <w:b/>
                <w:bCs/>
                <w:sz w:val="22"/>
                <w:szCs w:val="22"/>
              </w:rPr>
              <w:t xml:space="preserve"> Due</w:t>
            </w:r>
          </w:p>
          <w:p w:rsidR="00216926" w:rsidRPr="00482217" w:rsidRDefault="00216926" w:rsidP="00D54A0A">
            <w:pPr>
              <w:rPr>
                <w:rFonts w:ascii="Century Gothic" w:hAnsi="Century Gothic"/>
                <w:b/>
                <w:bCs/>
                <w:sz w:val="22"/>
                <w:szCs w:val="22"/>
              </w:rPr>
            </w:pPr>
            <w:r>
              <w:rPr>
                <w:rFonts w:ascii="Century Gothic" w:hAnsi="Century Gothic"/>
                <w:b/>
                <w:bCs/>
                <w:sz w:val="22"/>
                <w:szCs w:val="22"/>
              </w:rPr>
              <w:t>Topics selected for advocacy presentations</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Wednesday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7/20</w:t>
            </w:r>
          </w:p>
        </w:tc>
        <w:tc>
          <w:tcPr>
            <w:tcW w:w="2500" w:type="dxa"/>
          </w:tcPr>
          <w:p w:rsidR="00B01CA7" w:rsidRPr="00A864B2" w:rsidRDefault="00811A94" w:rsidP="00D54A0A">
            <w:pPr>
              <w:rPr>
                <w:rFonts w:ascii="Century Gothic" w:hAnsi="Century Gothic"/>
                <w:sz w:val="22"/>
                <w:szCs w:val="22"/>
              </w:rPr>
            </w:pPr>
            <w:r>
              <w:rPr>
                <w:rFonts w:ascii="Century Gothic" w:hAnsi="Century Gothic"/>
                <w:sz w:val="22"/>
                <w:szCs w:val="22"/>
              </w:rPr>
              <w:t>Appreciating Diversity</w:t>
            </w:r>
          </w:p>
        </w:tc>
        <w:tc>
          <w:tcPr>
            <w:tcW w:w="1353" w:type="dxa"/>
          </w:tcPr>
          <w:p w:rsidR="00B01CA7" w:rsidRPr="00811A94" w:rsidRDefault="00811A94" w:rsidP="00D54A0A">
            <w:pPr>
              <w:rPr>
                <w:rFonts w:ascii="Century Gothic" w:hAnsi="Century Gothic"/>
                <w:b/>
                <w:sz w:val="22"/>
                <w:szCs w:val="22"/>
              </w:rPr>
            </w:pPr>
            <w:r w:rsidRPr="00811A94">
              <w:rPr>
                <w:rFonts w:ascii="Century Gothic" w:hAnsi="Century Gothic"/>
                <w:b/>
                <w:sz w:val="22"/>
                <w:szCs w:val="22"/>
              </w:rPr>
              <w:t>Chapter 10</w:t>
            </w:r>
          </w:p>
        </w:tc>
        <w:tc>
          <w:tcPr>
            <w:tcW w:w="5207" w:type="dxa"/>
          </w:tcPr>
          <w:p w:rsidR="00B01CA7" w:rsidRPr="00811A94" w:rsidRDefault="00811A94" w:rsidP="00D54A0A">
            <w:pPr>
              <w:rPr>
                <w:rFonts w:ascii="Century Gothic" w:hAnsi="Century Gothic"/>
                <w:b/>
                <w:bCs/>
                <w:sz w:val="22"/>
                <w:szCs w:val="22"/>
              </w:rPr>
            </w:pPr>
            <w:r>
              <w:rPr>
                <w:rFonts w:ascii="Century Gothic" w:hAnsi="Century Gothic"/>
                <w:b/>
                <w:sz w:val="22"/>
                <w:szCs w:val="22"/>
              </w:rPr>
              <w:t>Chapter 10 Study Guide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Monday</w:t>
            </w:r>
          </w:p>
          <w:p w:rsidR="00DA2AD7" w:rsidRPr="00A864B2" w:rsidRDefault="00CD2F23" w:rsidP="00D54A0A">
            <w:pPr>
              <w:jc w:val="center"/>
              <w:rPr>
                <w:rFonts w:ascii="Century Gothic" w:hAnsi="Century Gothic"/>
                <w:b/>
                <w:sz w:val="22"/>
                <w:szCs w:val="22"/>
              </w:rPr>
            </w:pPr>
            <w:r>
              <w:rPr>
                <w:rFonts w:ascii="Century Gothic" w:hAnsi="Century Gothic"/>
                <w:b/>
                <w:sz w:val="22"/>
                <w:szCs w:val="22"/>
              </w:rPr>
              <w:t>7/2</w:t>
            </w:r>
            <w:r w:rsidR="002471C4">
              <w:rPr>
                <w:rFonts w:ascii="Century Gothic" w:hAnsi="Century Gothic"/>
                <w:b/>
                <w:sz w:val="22"/>
                <w:szCs w:val="22"/>
              </w:rPr>
              <w:t>5</w:t>
            </w:r>
          </w:p>
        </w:tc>
        <w:tc>
          <w:tcPr>
            <w:tcW w:w="2500" w:type="dxa"/>
          </w:tcPr>
          <w:p w:rsidR="00B01CA7" w:rsidRPr="00E60DB0" w:rsidRDefault="00E60DB0" w:rsidP="00D54A0A">
            <w:pPr>
              <w:rPr>
                <w:rFonts w:ascii="Century Gothic" w:hAnsi="Century Gothic"/>
                <w:bCs/>
                <w:sz w:val="22"/>
                <w:szCs w:val="22"/>
              </w:rPr>
            </w:pPr>
            <w:r>
              <w:rPr>
                <w:rFonts w:ascii="Century Gothic" w:hAnsi="Century Gothic"/>
                <w:bCs/>
                <w:sz w:val="22"/>
                <w:szCs w:val="22"/>
              </w:rPr>
              <w:t>Health and Performance; Personal Safety; Healthy Relationships</w:t>
            </w:r>
          </w:p>
        </w:tc>
        <w:tc>
          <w:tcPr>
            <w:tcW w:w="1353" w:type="dxa"/>
          </w:tcPr>
          <w:p w:rsidR="00B01CA7" w:rsidRPr="00A864B2" w:rsidRDefault="00E60DB0" w:rsidP="00D54A0A">
            <w:pPr>
              <w:rPr>
                <w:rFonts w:ascii="Century Gothic" w:hAnsi="Century Gothic"/>
                <w:b/>
                <w:bCs/>
                <w:sz w:val="22"/>
                <w:szCs w:val="22"/>
              </w:rPr>
            </w:pPr>
            <w:r>
              <w:rPr>
                <w:rFonts w:ascii="Century Gothic" w:hAnsi="Century Gothic"/>
                <w:b/>
                <w:bCs/>
                <w:sz w:val="22"/>
                <w:szCs w:val="22"/>
              </w:rPr>
              <w:t>Chapter 11</w:t>
            </w:r>
          </w:p>
        </w:tc>
        <w:tc>
          <w:tcPr>
            <w:tcW w:w="5207" w:type="dxa"/>
          </w:tcPr>
          <w:p w:rsidR="00B01CA7" w:rsidRPr="00A864B2" w:rsidRDefault="00E60DB0" w:rsidP="003E7B24">
            <w:pPr>
              <w:rPr>
                <w:rFonts w:ascii="Century Gothic" w:hAnsi="Century Gothic"/>
                <w:b/>
                <w:bCs/>
                <w:sz w:val="22"/>
                <w:szCs w:val="22"/>
              </w:rPr>
            </w:pPr>
            <w:r>
              <w:rPr>
                <w:rFonts w:ascii="Century Gothic" w:hAnsi="Century Gothic"/>
                <w:b/>
                <w:bCs/>
                <w:sz w:val="22"/>
                <w:szCs w:val="22"/>
              </w:rPr>
              <w:t>Chapter 11 Study Guide Due</w:t>
            </w:r>
          </w:p>
        </w:tc>
      </w:tr>
      <w:tr w:rsidR="00DA2AD7" w:rsidRPr="00A864B2" w:rsidTr="001E0E04">
        <w:tc>
          <w:tcPr>
            <w:tcW w:w="1488" w:type="dxa"/>
            <w:shd w:val="clear" w:color="auto" w:fill="FFFFFF"/>
          </w:tcPr>
          <w:p w:rsidR="00B01CA7" w:rsidRPr="00E60DB0" w:rsidRDefault="00DA2AD7" w:rsidP="001E0E04">
            <w:pPr>
              <w:shd w:val="clear" w:color="auto" w:fill="FFFFFF"/>
              <w:jc w:val="center"/>
              <w:rPr>
                <w:rFonts w:ascii="Century Gothic" w:hAnsi="Century Gothic"/>
                <w:b/>
                <w:sz w:val="22"/>
                <w:szCs w:val="22"/>
              </w:rPr>
            </w:pPr>
            <w:r w:rsidRPr="00E60DB0">
              <w:rPr>
                <w:rFonts w:ascii="Century Gothic" w:hAnsi="Century Gothic"/>
                <w:b/>
                <w:sz w:val="22"/>
                <w:szCs w:val="22"/>
              </w:rPr>
              <w:t>Tuesday</w:t>
            </w:r>
          </w:p>
          <w:p w:rsidR="00DA2AD7" w:rsidRPr="00E60DB0" w:rsidRDefault="00CD2F23" w:rsidP="001E0E04">
            <w:pPr>
              <w:shd w:val="clear" w:color="auto" w:fill="FFFFFF"/>
              <w:jc w:val="center"/>
              <w:rPr>
                <w:rFonts w:ascii="Century Gothic" w:hAnsi="Century Gothic"/>
                <w:b/>
                <w:sz w:val="22"/>
                <w:szCs w:val="22"/>
              </w:rPr>
            </w:pPr>
            <w:r>
              <w:rPr>
                <w:rFonts w:ascii="Century Gothic" w:hAnsi="Century Gothic"/>
                <w:b/>
                <w:sz w:val="22"/>
                <w:szCs w:val="22"/>
              </w:rPr>
              <w:t>7/2</w:t>
            </w:r>
            <w:r w:rsidR="002471C4">
              <w:rPr>
                <w:rFonts w:ascii="Century Gothic" w:hAnsi="Century Gothic"/>
                <w:b/>
                <w:sz w:val="22"/>
                <w:szCs w:val="22"/>
              </w:rPr>
              <w:t>6</w:t>
            </w:r>
          </w:p>
        </w:tc>
        <w:tc>
          <w:tcPr>
            <w:tcW w:w="2500" w:type="dxa"/>
            <w:shd w:val="clear" w:color="auto" w:fill="FFFFFF"/>
          </w:tcPr>
          <w:p w:rsidR="00B01CA7" w:rsidRPr="00E60DB0" w:rsidRDefault="00E60DB0" w:rsidP="001E0E04">
            <w:pPr>
              <w:shd w:val="clear" w:color="auto" w:fill="FFFFFF"/>
              <w:rPr>
                <w:rFonts w:ascii="Century Gothic" w:hAnsi="Century Gothic"/>
                <w:sz w:val="22"/>
                <w:szCs w:val="22"/>
              </w:rPr>
            </w:pPr>
            <w:r>
              <w:rPr>
                <w:rFonts w:ascii="Century Gothic" w:hAnsi="Century Gothic"/>
                <w:sz w:val="22"/>
                <w:szCs w:val="22"/>
              </w:rPr>
              <w:t>Motivation and Change; Stress and Coping</w:t>
            </w:r>
          </w:p>
        </w:tc>
        <w:tc>
          <w:tcPr>
            <w:tcW w:w="1353" w:type="dxa"/>
            <w:shd w:val="clear" w:color="auto" w:fill="FFFFFF"/>
          </w:tcPr>
          <w:p w:rsidR="00B01CA7" w:rsidRPr="00E60DB0" w:rsidRDefault="00E60DB0" w:rsidP="001E0E04">
            <w:pPr>
              <w:shd w:val="clear" w:color="auto" w:fill="FFFFFF"/>
              <w:rPr>
                <w:rFonts w:ascii="Century Gothic" w:hAnsi="Century Gothic"/>
                <w:b/>
                <w:sz w:val="22"/>
                <w:szCs w:val="22"/>
              </w:rPr>
            </w:pPr>
            <w:r w:rsidRPr="00E60DB0">
              <w:rPr>
                <w:rFonts w:ascii="Century Gothic" w:hAnsi="Century Gothic"/>
                <w:b/>
                <w:sz w:val="22"/>
                <w:szCs w:val="22"/>
              </w:rPr>
              <w:t>Chapters 9 and 12</w:t>
            </w:r>
          </w:p>
        </w:tc>
        <w:tc>
          <w:tcPr>
            <w:tcW w:w="5207" w:type="dxa"/>
            <w:shd w:val="clear" w:color="auto" w:fill="FFFFFF"/>
          </w:tcPr>
          <w:p w:rsidR="00B01CA7" w:rsidRDefault="00E60DB0" w:rsidP="001E0E04">
            <w:pPr>
              <w:shd w:val="clear" w:color="auto" w:fill="FFFFFF"/>
              <w:rPr>
                <w:rFonts w:ascii="Century Gothic" w:hAnsi="Century Gothic"/>
                <w:sz w:val="22"/>
                <w:szCs w:val="22"/>
              </w:rPr>
            </w:pPr>
            <w:r w:rsidRPr="00E60DB0">
              <w:rPr>
                <w:rFonts w:ascii="Century Gothic" w:hAnsi="Century Gothic"/>
                <w:sz w:val="22"/>
                <w:szCs w:val="22"/>
                <w:u w:val="single"/>
              </w:rPr>
              <w:t>Who Moved My Cheese</w:t>
            </w:r>
            <w:r>
              <w:rPr>
                <w:rFonts w:ascii="Century Gothic" w:hAnsi="Century Gothic"/>
                <w:sz w:val="22"/>
                <w:szCs w:val="22"/>
              </w:rPr>
              <w:t xml:space="preserve"> class discussion; in class research and discussion; stress management techniques; balancing </w:t>
            </w:r>
            <w:r>
              <w:rPr>
                <w:rFonts w:ascii="Century Gothic" w:hAnsi="Century Gothic"/>
                <w:sz w:val="22"/>
                <w:szCs w:val="22"/>
              </w:rPr>
              <w:lastRenderedPageBreak/>
              <w:t>academics and athletics</w:t>
            </w:r>
          </w:p>
          <w:p w:rsidR="00E60DB0" w:rsidRPr="00E60DB0" w:rsidRDefault="00E60DB0" w:rsidP="001E0E04">
            <w:pPr>
              <w:shd w:val="clear" w:color="auto" w:fill="FFFFFF"/>
              <w:rPr>
                <w:rFonts w:ascii="Century Gothic" w:hAnsi="Century Gothic"/>
                <w:b/>
                <w:bCs/>
                <w:sz w:val="22"/>
                <w:szCs w:val="22"/>
              </w:rPr>
            </w:pPr>
            <w:r w:rsidRPr="00E60DB0">
              <w:rPr>
                <w:rFonts w:ascii="Century Gothic" w:hAnsi="Century Gothic"/>
                <w:b/>
                <w:sz w:val="22"/>
                <w:szCs w:val="22"/>
              </w:rPr>
              <w:t>Chapters 9 and 12 Study Guides Due</w:t>
            </w:r>
          </w:p>
        </w:tc>
      </w:tr>
      <w:tr w:rsidR="00DA2AD7" w:rsidRPr="00A864B2" w:rsidTr="001E0E04">
        <w:tc>
          <w:tcPr>
            <w:tcW w:w="1488" w:type="dxa"/>
            <w:shd w:val="clear" w:color="auto" w:fill="FFFFFF"/>
          </w:tcPr>
          <w:p w:rsidR="00B01CA7" w:rsidRPr="00E60DB0" w:rsidRDefault="00DA2AD7" w:rsidP="001E0E04">
            <w:pPr>
              <w:shd w:val="clear" w:color="auto" w:fill="FFFFFF"/>
              <w:jc w:val="center"/>
              <w:rPr>
                <w:rFonts w:ascii="Century Gothic" w:hAnsi="Century Gothic"/>
                <w:b/>
                <w:sz w:val="22"/>
                <w:szCs w:val="22"/>
              </w:rPr>
            </w:pPr>
            <w:r w:rsidRPr="00E60DB0">
              <w:rPr>
                <w:rFonts w:ascii="Century Gothic" w:hAnsi="Century Gothic"/>
                <w:b/>
                <w:sz w:val="22"/>
                <w:szCs w:val="22"/>
              </w:rPr>
              <w:lastRenderedPageBreak/>
              <w:t>Wednesday</w:t>
            </w:r>
          </w:p>
          <w:p w:rsidR="00DA2AD7" w:rsidRPr="00E60DB0" w:rsidRDefault="00CD2F23" w:rsidP="001E0E04">
            <w:pPr>
              <w:shd w:val="clear" w:color="auto" w:fill="FFFFFF"/>
              <w:jc w:val="center"/>
              <w:rPr>
                <w:rFonts w:ascii="Century Gothic" w:hAnsi="Century Gothic"/>
                <w:b/>
                <w:sz w:val="22"/>
                <w:szCs w:val="22"/>
              </w:rPr>
            </w:pPr>
            <w:r>
              <w:rPr>
                <w:rFonts w:ascii="Century Gothic" w:hAnsi="Century Gothic"/>
                <w:b/>
                <w:sz w:val="22"/>
                <w:szCs w:val="22"/>
              </w:rPr>
              <w:t>7/27</w:t>
            </w:r>
          </w:p>
        </w:tc>
        <w:tc>
          <w:tcPr>
            <w:tcW w:w="2500" w:type="dxa"/>
            <w:shd w:val="clear" w:color="auto" w:fill="FFFFFF"/>
          </w:tcPr>
          <w:p w:rsidR="00B01CA7" w:rsidRPr="00E60DB0" w:rsidRDefault="00E60DB0" w:rsidP="001E0E04">
            <w:pPr>
              <w:shd w:val="clear" w:color="auto" w:fill="FFFFFF"/>
              <w:rPr>
                <w:rFonts w:ascii="Century Gothic" w:hAnsi="Century Gothic"/>
                <w:sz w:val="22"/>
                <w:szCs w:val="22"/>
              </w:rPr>
            </w:pPr>
            <w:r>
              <w:rPr>
                <w:rFonts w:ascii="Century Gothic" w:hAnsi="Century Gothic"/>
                <w:sz w:val="22"/>
                <w:szCs w:val="22"/>
              </w:rPr>
              <w:t>Advocacy Presentations</w:t>
            </w:r>
          </w:p>
        </w:tc>
        <w:tc>
          <w:tcPr>
            <w:tcW w:w="1353" w:type="dxa"/>
            <w:shd w:val="clear" w:color="auto" w:fill="FFFFFF"/>
          </w:tcPr>
          <w:p w:rsidR="00B01CA7" w:rsidRPr="00E60DB0" w:rsidRDefault="00B01CA7" w:rsidP="001E0E04">
            <w:pPr>
              <w:shd w:val="clear" w:color="auto" w:fill="FFFFFF"/>
              <w:rPr>
                <w:rFonts w:ascii="Century Gothic" w:hAnsi="Century Gothic"/>
                <w:b/>
                <w:bCs/>
                <w:sz w:val="22"/>
                <w:szCs w:val="22"/>
              </w:rPr>
            </w:pPr>
          </w:p>
        </w:tc>
        <w:tc>
          <w:tcPr>
            <w:tcW w:w="5207" w:type="dxa"/>
            <w:shd w:val="clear" w:color="auto" w:fill="FFFFFF"/>
          </w:tcPr>
          <w:p w:rsidR="00B01CA7" w:rsidRPr="00CB2024" w:rsidRDefault="00E60DB0" w:rsidP="001E0E04">
            <w:pPr>
              <w:shd w:val="clear" w:color="auto" w:fill="FFFFFF"/>
              <w:rPr>
                <w:rFonts w:ascii="Century Gothic" w:hAnsi="Century Gothic"/>
                <w:b/>
                <w:sz w:val="22"/>
                <w:szCs w:val="22"/>
              </w:rPr>
            </w:pPr>
            <w:r w:rsidRPr="00CB2024">
              <w:rPr>
                <w:rFonts w:ascii="Century Gothic" w:hAnsi="Century Gothic"/>
                <w:b/>
                <w:sz w:val="22"/>
                <w:szCs w:val="22"/>
              </w:rPr>
              <w:t>Advocacy Presentations</w:t>
            </w:r>
            <w:r w:rsidR="003E7B24" w:rsidRPr="00CB2024">
              <w:rPr>
                <w:rFonts w:ascii="Century Gothic" w:hAnsi="Century Gothic"/>
                <w:b/>
                <w:bCs/>
                <w:sz w:val="22"/>
                <w:szCs w:val="22"/>
              </w:rPr>
              <w:t xml:space="preserve"> </w:t>
            </w:r>
          </w:p>
        </w:tc>
      </w:tr>
      <w:tr w:rsidR="00DA2AD7" w:rsidRPr="00A864B2" w:rsidTr="001E0E04">
        <w:tc>
          <w:tcPr>
            <w:tcW w:w="1488" w:type="dxa"/>
            <w:shd w:val="clear" w:color="auto" w:fill="FFFFFF"/>
          </w:tcPr>
          <w:p w:rsidR="00B01CA7" w:rsidRPr="00E60DB0" w:rsidRDefault="00DA2AD7" w:rsidP="001E0E04">
            <w:pPr>
              <w:shd w:val="clear" w:color="auto" w:fill="FFFFFF"/>
              <w:jc w:val="center"/>
              <w:rPr>
                <w:rFonts w:ascii="Century Gothic" w:hAnsi="Century Gothic"/>
                <w:b/>
                <w:sz w:val="22"/>
                <w:szCs w:val="22"/>
              </w:rPr>
            </w:pPr>
            <w:r w:rsidRPr="00E60DB0">
              <w:rPr>
                <w:rFonts w:ascii="Century Gothic" w:hAnsi="Century Gothic"/>
                <w:b/>
                <w:sz w:val="22"/>
                <w:szCs w:val="22"/>
              </w:rPr>
              <w:t>Monday</w:t>
            </w:r>
          </w:p>
          <w:p w:rsidR="00DA2AD7" w:rsidRPr="00E60DB0" w:rsidRDefault="00CD2F23" w:rsidP="001E0E04">
            <w:pPr>
              <w:shd w:val="clear" w:color="auto" w:fill="FFFFFF"/>
              <w:jc w:val="center"/>
              <w:rPr>
                <w:rFonts w:ascii="Century Gothic" w:hAnsi="Century Gothic"/>
                <w:b/>
                <w:sz w:val="22"/>
                <w:szCs w:val="22"/>
              </w:rPr>
            </w:pPr>
            <w:r>
              <w:rPr>
                <w:rFonts w:ascii="Century Gothic" w:hAnsi="Century Gothic"/>
                <w:b/>
                <w:sz w:val="22"/>
                <w:szCs w:val="22"/>
              </w:rPr>
              <w:t>8/1</w:t>
            </w:r>
          </w:p>
        </w:tc>
        <w:tc>
          <w:tcPr>
            <w:tcW w:w="2500" w:type="dxa"/>
            <w:shd w:val="clear" w:color="auto" w:fill="FFFFFF"/>
          </w:tcPr>
          <w:p w:rsidR="00B01CA7" w:rsidRPr="00E60DB0" w:rsidRDefault="00E60DB0" w:rsidP="001E0E04">
            <w:pPr>
              <w:shd w:val="clear" w:color="auto" w:fill="FFFFFF"/>
              <w:rPr>
                <w:rFonts w:ascii="Century Gothic" w:hAnsi="Century Gothic"/>
                <w:b/>
                <w:bCs/>
                <w:sz w:val="22"/>
                <w:szCs w:val="22"/>
              </w:rPr>
            </w:pPr>
            <w:r>
              <w:rPr>
                <w:rFonts w:ascii="Century Gothic" w:hAnsi="Century Gothic"/>
                <w:b/>
                <w:bCs/>
                <w:sz w:val="22"/>
                <w:szCs w:val="22"/>
              </w:rPr>
              <w:t>Final Exam Review</w:t>
            </w:r>
          </w:p>
        </w:tc>
        <w:tc>
          <w:tcPr>
            <w:tcW w:w="1353" w:type="dxa"/>
            <w:shd w:val="clear" w:color="auto" w:fill="FFFFFF"/>
          </w:tcPr>
          <w:p w:rsidR="00B01CA7" w:rsidRPr="00E60DB0" w:rsidRDefault="00B01CA7" w:rsidP="001E0E04">
            <w:pPr>
              <w:shd w:val="clear" w:color="auto" w:fill="FFFFFF"/>
              <w:rPr>
                <w:rFonts w:ascii="Century Gothic" w:hAnsi="Century Gothic"/>
                <w:bCs/>
                <w:sz w:val="22"/>
                <w:szCs w:val="22"/>
              </w:rPr>
            </w:pPr>
          </w:p>
        </w:tc>
        <w:tc>
          <w:tcPr>
            <w:tcW w:w="5207" w:type="dxa"/>
            <w:shd w:val="clear" w:color="auto" w:fill="FFFFFF"/>
          </w:tcPr>
          <w:p w:rsidR="00E60DB0" w:rsidRPr="00E60DB0" w:rsidRDefault="00E60DB0" w:rsidP="001E0E04">
            <w:pPr>
              <w:shd w:val="clear" w:color="auto" w:fill="FFFFFF"/>
              <w:rPr>
                <w:rFonts w:ascii="Century Gothic" w:hAnsi="Century Gothic"/>
                <w:bCs/>
                <w:sz w:val="22"/>
                <w:szCs w:val="22"/>
              </w:rPr>
            </w:pPr>
            <w:r w:rsidRPr="00E60DB0">
              <w:rPr>
                <w:rFonts w:ascii="Century Gothic" w:hAnsi="Century Gothic"/>
                <w:bCs/>
                <w:sz w:val="22"/>
                <w:szCs w:val="22"/>
              </w:rPr>
              <w:t>Final Exam Review</w:t>
            </w:r>
          </w:p>
        </w:tc>
      </w:tr>
      <w:tr w:rsidR="00E60DB0" w:rsidRPr="00A864B2" w:rsidTr="001E0E04">
        <w:tc>
          <w:tcPr>
            <w:tcW w:w="1488" w:type="dxa"/>
            <w:shd w:val="clear" w:color="auto" w:fill="FFFFFF"/>
          </w:tcPr>
          <w:p w:rsidR="00E60DB0" w:rsidRPr="00E60DB0" w:rsidRDefault="00E60DB0" w:rsidP="001E0E04">
            <w:pPr>
              <w:shd w:val="clear" w:color="auto" w:fill="FFFFFF"/>
              <w:jc w:val="center"/>
              <w:rPr>
                <w:rFonts w:ascii="Century Gothic" w:hAnsi="Century Gothic"/>
                <w:b/>
                <w:sz w:val="22"/>
                <w:szCs w:val="22"/>
              </w:rPr>
            </w:pPr>
            <w:r>
              <w:rPr>
                <w:rFonts w:ascii="Century Gothic" w:hAnsi="Century Gothic"/>
                <w:b/>
                <w:sz w:val="22"/>
                <w:szCs w:val="22"/>
              </w:rPr>
              <w:t>Final Exam Period</w:t>
            </w:r>
          </w:p>
        </w:tc>
        <w:tc>
          <w:tcPr>
            <w:tcW w:w="9060" w:type="dxa"/>
            <w:gridSpan w:val="3"/>
            <w:shd w:val="clear" w:color="auto" w:fill="auto"/>
            <w:vAlign w:val="center"/>
          </w:tcPr>
          <w:p w:rsidR="00E60DB0" w:rsidRPr="00E60DB0" w:rsidRDefault="00CB2024" w:rsidP="001E0E04">
            <w:pPr>
              <w:shd w:val="clear" w:color="auto" w:fill="FFFFFF"/>
              <w:rPr>
                <w:rFonts w:ascii="Century Gothic" w:hAnsi="Century Gothic"/>
                <w:b/>
                <w:bCs/>
                <w:sz w:val="22"/>
                <w:szCs w:val="22"/>
              </w:rPr>
            </w:pPr>
            <w:r>
              <w:rPr>
                <w:rFonts w:ascii="Century Gothic" w:hAnsi="Century Gothic"/>
                <w:b/>
                <w:bCs/>
                <w:sz w:val="22"/>
                <w:szCs w:val="22"/>
              </w:rPr>
              <w:t>Final Exam</w:t>
            </w:r>
          </w:p>
        </w:tc>
      </w:tr>
    </w:tbl>
    <w:p w:rsidR="00ED781B" w:rsidRPr="00A864B2" w:rsidRDefault="00ED781B" w:rsidP="001E0E04">
      <w:pPr>
        <w:shd w:val="clear" w:color="auto" w:fill="FFFFFF"/>
        <w:rPr>
          <w:rFonts w:ascii="Century Gothic" w:hAnsi="Century Gothic"/>
          <w:sz w:val="22"/>
          <w:szCs w:val="22"/>
        </w:rPr>
      </w:pPr>
    </w:p>
    <w:p w:rsidR="00562AB4" w:rsidRPr="00163098" w:rsidRDefault="00077F1F" w:rsidP="007A27FB">
      <w:pPr>
        <w:spacing w:after="240"/>
        <w:ind w:left="-90"/>
        <w:rPr>
          <w:rFonts w:ascii="Century Gothic" w:hAnsi="Century Gothic" w:cs="Times New Roman TUR"/>
          <w:b/>
          <w:bCs/>
          <w:sz w:val="22"/>
          <w:szCs w:val="22"/>
        </w:rPr>
      </w:pPr>
      <w:r w:rsidRPr="00163098">
        <w:rPr>
          <w:rFonts w:ascii="Century Gothic" w:hAnsi="Century Gothic" w:cs="Times New Roman TUR"/>
          <w:b/>
          <w:bCs/>
          <w:sz w:val="22"/>
          <w:szCs w:val="22"/>
        </w:rPr>
        <w:t>The due dates for assignments and readings are subject to change WITH notification from the instructor</w:t>
      </w:r>
      <w:r w:rsidRPr="00131850">
        <w:rPr>
          <w:rFonts w:ascii="Century Gothic" w:hAnsi="Century Gothic" w:cs="Times New Roman TUR"/>
          <w:bCs/>
          <w:sz w:val="22"/>
          <w:szCs w:val="22"/>
        </w:rPr>
        <w:t xml:space="preserve">.  The pace at which we cover material often changes from semester to semester, occasionally necessitating minor changes in the schedule.  </w:t>
      </w:r>
      <w:r w:rsidRPr="00163098">
        <w:rPr>
          <w:rFonts w:ascii="Century Gothic" w:hAnsi="Century Gothic" w:cs="Times New Roman TUR"/>
          <w:b/>
          <w:bCs/>
          <w:sz w:val="22"/>
          <w:szCs w:val="22"/>
        </w:rPr>
        <w:t xml:space="preserve">In most instances I will give you at least one week notification of any change.  </w:t>
      </w: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rPr>
        <w:t>6.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1E0E04">
        <w:tc>
          <w:tcPr>
            <w:tcW w:w="4158" w:type="dxa"/>
            <w:shd w:val="clear" w:color="auto" w:fill="FFFFFF"/>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shd w:val="clear" w:color="auto" w:fill="FFFFFF"/>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About You Paper</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25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Advocacy Project Presentation</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30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Binder/Notebook</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35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1D73AD">
            <w:pPr>
              <w:jc w:val="both"/>
              <w:rPr>
                <w:rFonts w:ascii="Century Gothic" w:hAnsi="Century Gothic" w:cs="Times New Roman TUR"/>
                <w:b/>
                <w:bCs/>
                <w:sz w:val="22"/>
                <w:szCs w:val="22"/>
              </w:rPr>
            </w:pPr>
            <w:r>
              <w:rPr>
                <w:rFonts w:ascii="Century Gothic" w:hAnsi="Century Gothic" w:cs="Times New Roman TUR"/>
                <w:b/>
                <w:bCs/>
                <w:sz w:val="22"/>
                <w:szCs w:val="22"/>
              </w:rPr>
              <w:t>Study Guides (13</w:t>
            </w:r>
            <w:r w:rsidRPr="00A864B2">
              <w:rPr>
                <w:rFonts w:ascii="Century Gothic" w:hAnsi="Century Gothic" w:cs="Times New Roman TUR"/>
                <w:b/>
                <w:bCs/>
                <w:sz w:val="22"/>
                <w:szCs w:val="22"/>
              </w:rPr>
              <w:t xml:space="preserve"> @ 10 p</w:t>
            </w:r>
            <w:r>
              <w:rPr>
                <w:rFonts w:ascii="Century Gothic" w:hAnsi="Century Gothic" w:cs="Times New Roman TUR"/>
                <w:b/>
                <w:bCs/>
                <w:sz w:val="22"/>
                <w:szCs w:val="22"/>
              </w:rPr>
              <w:t>oints e</w:t>
            </w:r>
            <w:r w:rsidRPr="00A864B2">
              <w:rPr>
                <w:rFonts w:ascii="Century Gothic" w:hAnsi="Century Gothic" w:cs="Times New Roman TUR"/>
                <w:b/>
                <w:bCs/>
                <w:sz w:val="22"/>
                <w:szCs w:val="22"/>
              </w:rPr>
              <w:t>ach)</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13</w:t>
            </w:r>
            <w:r w:rsidRPr="00A864B2">
              <w:rPr>
                <w:rFonts w:ascii="Century Gothic" w:hAnsi="Century Gothic" w:cs="Times New Roman TUR"/>
                <w:b/>
                <w:bCs/>
                <w:sz w:val="22"/>
                <w:szCs w:val="22"/>
              </w:rPr>
              <w:t>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Exams (2 @ 50 pts. Each)</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bottom w:val="double" w:sz="4" w:space="0" w:color="auto"/>
            </w:tcBorders>
          </w:tcPr>
          <w:p w:rsidR="001D73AD" w:rsidRPr="00A864B2" w:rsidRDefault="001D73AD">
            <w:pPr>
              <w:jc w:val="both"/>
              <w:rPr>
                <w:rFonts w:ascii="Century Gothic" w:hAnsi="Century Gothic" w:cs="Times New Roman TUR"/>
                <w:b/>
                <w:bCs/>
                <w:sz w:val="22"/>
                <w:szCs w:val="22"/>
              </w:rPr>
            </w:pPr>
            <w:r>
              <w:rPr>
                <w:rFonts w:ascii="Century Gothic" w:hAnsi="Century Gothic" w:cs="Times New Roman TUR"/>
                <w:b/>
                <w:bCs/>
                <w:sz w:val="22"/>
                <w:szCs w:val="22"/>
              </w:rPr>
              <w:t>Reaction Papers (2 @ 20 points each)</w:t>
            </w:r>
          </w:p>
        </w:tc>
        <w:tc>
          <w:tcPr>
            <w:tcW w:w="2250" w:type="dxa"/>
            <w:tcBorders>
              <w:bottom w:val="double" w:sz="4" w:space="0" w:color="auto"/>
            </w:tcBorders>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tcBorders>
              <w:bottom w:val="double" w:sz="4" w:space="0" w:color="auto"/>
            </w:tcBorders>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1D73AD" w:rsidP="001D73AD">
            <w:pPr>
              <w:jc w:val="center"/>
              <w:rPr>
                <w:rFonts w:ascii="Century Gothic" w:hAnsi="Century Gothic" w:cs="Times New Roman TUR"/>
                <w:b/>
                <w:bCs/>
                <w:i/>
                <w:iCs/>
                <w:sz w:val="22"/>
                <w:szCs w:val="22"/>
              </w:rPr>
            </w:pPr>
            <w:r w:rsidRPr="00A864B2">
              <w:rPr>
                <w:rFonts w:ascii="Century Gothic" w:hAnsi="Century Gothic" w:cs="Times New Roman TUR"/>
                <w:b/>
                <w:bCs/>
                <w:i/>
                <w:iCs/>
                <w:sz w:val="22"/>
                <w:szCs w:val="22"/>
              </w:rPr>
              <w:t>400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Pr="00A864B2" w:rsidRDefault="00ED781B">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360-400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320-359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280-319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240-279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239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163098" w:rsidRDefault="00027AE7" w:rsidP="007A27FB">
      <w:pPr>
        <w:ind w:left="-90"/>
        <w:rPr>
          <w:rFonts w:ascii="Century Gothic" w:hAnsi="Century Gothic"/>
          <w:b/>
          <w:i/>
          <w:sz w:val="22"/>
          <w:szCs w:val="22"/>
          <w:u w:val="single"/>
        </w:rPr>
      </w:pPr>
      <w:r w:rsidRPr="00163098">
        <w:rPr>
          <w:rFonts w:ascii="Century Gothic" w:hAnsi="Century Gothic"/>
          <w:b/>
          <w:sz w:val="22"/>
          <w:szCs w:val="22"/>
        </w:rPr>
        <w:t xml:space="preserve">All assignments are due at the beginning of the class period on the </w:t>
      </w:r>
      <w:r w:rsidR="007A27FB" w:rsidRPr="00163098">
        <w:rPr>
          <w:rFonts w:ascii="Century Gothic" w:hAnsi="Century Gothic"/>
          <w:b/>
          <w:sz w:val="22"/>
          <w:szCs w:val="22"/>
        </w:rPr>
        <w:t>due date.</w:t>
      </w:r>
      <w:r w:rsidRPr="00163098">
        <w:rPr>
          <w:rFonts w:ascii="Century Gothic" w:hAnsi="Century Gothic"/>
          <w:b/>
          <w:sz w:val="22"/>
          <w:szCs w:val="22"/>
        </w:rPr>
        <w:t xml:space="preserve">  Late work will be accepted for half credit for up to one week</w:t>
      </w:r>
      <w:r w:rsidRPr="00163098">
        <w:rPr>
          <w:rFonts w:ascii="Century Gothic" w:hAnsi="Century Gothic"/>
          <w:b/>
          <w:i/>
          <w:sz w:val="22"/>
          <w:szCs w:val="22"/>
        </w:rPr>
        <w:t xml:space="preserve"> </w:t>
      </w:r>
      <w:r w:rsidRPr="00163098">
        <w:rPr>
          <w:rFonts w:ascii="Century Gothic" w:hAnsi="Century Gothic"/>
          <w:b/>
          <w:sz w:val="22"/>
          <w:szCs w:val="22"/>
        </w:rPr>
        <w:t xml:space="preserve">after the original due date. Work will </w:t>
      </w:r>
      <w:r w:rsidRPr="00163098">
        <w:rPr>
          <w:rFonts w:ascii="Century Gothic" w:hAnsi="Century Gothic"/>
          <w:b/>
          <w:sz w:val="22"/>
          <w:szCs w:val="22"/>
          <w:u w:val="single"/>
        </w:rPr>
        <w:t>not</w:t>
      </w:r>
      <w:r w:rsidRPr="00163098">
        <w:rPr>
          <w:rFonts w:ascii="Century Gothic" w:hAnsi="Century Gothic"/>
          <w:b/>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sidRPr="00163098">
        <w:rPr>
          <w:rFonts w:ascii="Century Gothic" w:hAnsi="Century Gothic"/>
          <w:b/>
          <w:sz w:val="22"/>
          <w:szCs w:val="22"/>
        </w:rPr>
        <w:t xml:space="preserve">t.  </w:t>
      </w:r>
    </w:p>
    <w:p w:rsidR="00275A18" w:rsidRDefault="00275A18">
      <w:pPr>
        <w:rPr>
          <w:rFonts w:ascii="Century Gothic" w:hAnsi="Century Gothic" w:cs="Times New Roman TUR"/>
          <w:b/>
          <w:bCs/>
          <w:sz w:val="22"/>
          <w:szCs w:val="22"/>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lastRenderedPageBreak/>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classes, except in the case of a university approved excused absence or a medical emergency as detailed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w:t>
      </w:r>
      <w:r w:rsidRPr="00A864B2">
        <w:rPr>
          <w:rFonts w:ascii="Century Gothic" w:hAnsi="Century Gothic" w:cs="Times New Roman TUR"/>
          <w:b/>
          <w:sz w:val="22"/>
          <w:szCs w:val="22"/>
        </w:rPr>
        <w:t>In the case of a university excused absence, all assignments will be due at the beginning of 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163098">
        <w:rPr>
          <w:rFonts w:ascii="Century Gothic" w:hAnsi="Century Gothic" w:cs="Times New Roman TUR"/>
          <w:b/>
          <w:bCs/>
          <w:sz w:val="22"/>
          <w:szCs w:val="22"/>
          <w:u w:val="single"/>
        </w:rPr>
        <w:t>Cell phones</w:t>
      </w:r>
      <w:r w:rsidR="00027AE7" w:rsidRPr="00163098">
        <w:rPr>
          <w:rFonts w:ascii="Century Gothic" w:hAnsi="Century Gothic" w:cs="Times New Roman TUR"/>
          <w:b/>
          <w:bCs/>
          <w:sz w:val="22"/>
          <w:szCs w:val="22"/>
          <w:u w:val="single"/>
        </w:rPr>
        <w:t xml:space="preserve"> and LAPTOPS are to be turned</w:t>
      </w:r>
      <w:r w:rsidRPr="00163098">
        <w:rPr>
          <w:rFonts w:ascii="Century Gothic" w:hAnsi="Century Gothic" w:cs="Times New Roman TUR"/>
          <w:b/>
          <w:bCs/>
          <w:sz w:val="22"/>
          <w:szCs w:val="22"/>
          <w:u w:val="single"/>
        </w:rPr>
        <w:t xml:space="preserve"> OFF</w:t>
      </w:r>
      <w:r w:rsidR="00027AE7" w:rsidRPr="00163098">
        <w:rPr>
          <w:rFonts w:ascii="Century Gothic" w:hAnsi="Century Gothic" w:cs="Times New Roman TUR"/>
          <w:b/>
          <w:bCs/>
          <w:sz w:val="22"/>
          <w:szCs w:val="22"/>
          <w:u w:val="single"/>
        </w:rPr>
        <w:t xml:space="preserve"> during the class period</w:t>
      </w:r>
      <w:r w:rsidR="00027AE7" w:rsidRPr="00545874">
        <w:rPr>
          <w:rFonts w:ascii="Century Gothic" w:hAnsi="Century Gothic" w:cs="Times New Roman TUR"/>
          <w:bCs/>
          <w:sz w:val="22"/>
          <w:szCs w:val="22"/>
        </w:rPr>
        <w:t>.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1E0E04">
        <w:rPr>
          <w:rFonts w:ascii="Century Gothic" w:hAnsi="Century Gothic" w:cs="Times New Roman TUR"/>
          <w:bCs/>
          <w:sz w:val="22"/>
          <w:szCs w:val="22"/>
          <w:shd w:val="clear" w:color="auto" w:fill="FFFFFF"/>
        </w:rPr>
        <w:t xml:space="preserve">. </w:t>
      </w:r>
      <w:r w:rsidR="00027AE7" w:rsidRPr="001E0E04">
        <w:rPr>
          <w:rFonts w:ascii="Century Gothic" w:hAnsi="Century Gothic" w:cs="Times New Roman TUR"/>
          <w:bCs/>
          <w:sz w:val="22"/>
          <w:szCs w:val="22"/>
          <w:shd w:val="clear" w:color="auto" w:fill="FFFFFF"/>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D0" w:rsidRDefault="005A3ED0">
      <w:r>
        <w:separator/>
      </w:r>
    </w:p>
  </w:endnote>
  <w:endnote w:type="continuationSeparator" w:id="0">
    <w:p w:rsidR="005A3ED0" w:rsidRDefault="005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08" w:rsidRPr="001152CA" w:rsidRDefault="008569C9">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B12369">
      <w:rPr>
        <w:rFonts w:ascii="Century Gothic" w:hAnsi="Century Gothic"/>
        <w:noProof/>
      </w:rPr>
      <w:t>1</w:t>
    </w:r>
    <w:r w:rsidRPr="001152CA">
      <w:rPr>
        <w:rFonts w:ascii="Century Gothic" w:hAnsi="Century Gothic"/>
      </w:rPr>
      <w:fldChar w:fldCharType="end"/>
    </w:r>
  </w:p>
  <w:p w:rsidR="00D04808" w:rsidRDefault="00D0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D0" w:rsidRDefault="005A3ED0">
      <w:r>
        <w:separator/>
      </w:r>
    </w:p>
  </w:footnote>
  <w:footnote w:type="continuationSeparator" w:id="0">
    <w:p w:rsidR="005A3ED0" w:rsidRDefault="005A3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948"/>
    <w:rsid w:val="00001CFE"/>
    <w:rsid w:val="00024445"/>
    <w:rsid w:val="00027AE7"/>
    <w:rsid w:val="00041941"/>
    <w:rsid w:val="00077F1F"/>
    <w:rsid w:val="000A5D73"/>
    <w:rsid w:val="000B6244"/>
    <w:rsid w:val="000B629C"/>
    <w:rsid w:val="001152CA"/>
    <w:rsid w:val="001161B8"/>
    <w:rsid w:val="00116754"/>
    <w:rsid w:val="001212AF"/>
    <w:rsid w:val="00123190"/>
    <w:rsid w:val="00124867"/>
    <w:rsid w:val="00131850"/>
    <w:rsid w:val="00163098"/>
    <w:rsid w:val="001931DA"/>
    <w:rsid w:val="00195033"/>
    <w:rsid w:val="001C58DF"/>
    <w:rsid w:val="001D73AD"/>
    <w:rsid w:val="001E01E6"/>
    <w:rsid w:val="001E0E04"/>
    <w:rsid w:val="00216926"/>
    <w:rsid w:val="002421CB"/>
    <w:rsid w:val="002471C4"/>
    <w:rsid w:val="0027339C"/>
    <w:rsid w:val="00275A18"/>
    <w:rsid w:val="0028537B"/>
    <w:rsid w:val="00285FCD"/>
    <w:rsid w:val="00295C4A"/>
    <w:rsid w:val="002D73F4"/>
    <w:rsid w:val="00315DB1"/>
    <w:rsid w:val="00340CBE"/>
    <w:rsid w:val="00343551"/>
    <w:rsid w:val="00350CBC"/>
    <w:rsid w:val="0035344C"/>
    <w:rsid w:val="003B7A58"/>
    <w:rsid w:val="003D4EBF"/>
    <w:rsid w:val="003E7B24"/>
    <w:rsid w:val="00402350"/>
    <w:rsid w:val="004561E4"/>
    <w:rsid w:val="00465DD8"/>
    <w:rsid w:val="00476BF3"/>
    <w:rsid w:val="00482217"/>
    <w:rsid w:val="004B2152"/>
    <w:rsid w:val="004C0C8F"/>
    <w:rsid w:val="004D2657"/>
    <w:rsid w:val="004D70F5"/>
    <w:rsid w:val="004E2C23"/>
    <w:rsid w:val="004F6F87"/>
    <w:rsid w:val="004F7DC3"/>
    <w:rsid w:val="00502812"/>
    <w:rsid w:val="00545874"/>
    <w:rsid w:val="00562AB4"/>
    <w:rsid w:val="0058308F"/>
    <w:rsid w:val="005A1307"/>
    <w:rsid w:val="005A3ED0"/>
    <w:rsid w:val="005C6B32"/>
    <w:rsid w:val="005D1948"/>
    <w:rsid w:val="00600912"/>
    <w:rsid w:val="00616C6B"/>
    <w:rsid w:val="00621F8A"/>
    <w:rsid w:val="00634341"/>
    <w:rsid w:val="00661519"/>
    <w:rsid w:val="006652C7"/>
    <w:rsid w:val="00687539"/>
    <w:rsid w:val="006B6D11"/>
    <w:rsid w:val="006F7ED2"/>
    <w:rsid w:val="00722974"/>
    <w:rsid w:val="007548DA"/>
    <w:rsid w:val="00754F01"/>
    <w:rsid w:val="0075575D"/>
    <w:rsid w:val="00792572"/>
    <w:rsid w:val="007A27FB"/>
    <w:rsid w:val="007A41C9"/>
    <w:rsid w:val="007A427A"/>
    <w:rsid w:val="007C673E"/>
    <w:rsid w:val="007C752D"/>
    <w:rsid w:val="007E0359"/>
    <w:rsid w:val="007F7C26"/>
    <w:rsid w:val="008076F2"/>
    <w:rsid w:val="00811A94"/>
    <w:rsid w:val="008569C9"/>
    <w:rsid w:val="00857216"/>
    <w:rsid w:val="008B57EF"/>
    <w:rsid w:val="008C3676"/>
    <w:rsid w:val="008E1139"/>
    <w:rsid w:val="008E61F9"/>
    <w:rsid w:val="009256F8"/>
    <w:rsid w:val="00932764"/>
    <w:rsid w:val="00957535"/>
    <w:rsid w:val="0096322C"/>
    <w:rsid w:val="009B5993"/>
    <w:rsid w:val="009D6690"/>
    <w:rsid w:val="00A86188"/>
    <w:rsid w:val="00A864B2"/>
    <w:rsid w:val="00AC0F50"/>
    <w:rsid w:val="00AF2E2D"/>
    <w:rsid w:val="00B01CA7"/>
    <w:rsid w:val="00B027D0"/>
    <w:rsid w:val="00B12369"/>
    <w:rsid w:val="00B24835"/>
    <w:rsid w:val="00B64AE9"/>
    <w:rsid w:val="00B71F0D"/>
    <w:rsid w:val="00B97530"/>
    <w:rsid w:val="00BA138C"/>
    <w:rsid w:val="00BC3618"/>
    <w:rsid w:val="00BF0B9C"/>
    <w:rsid w:val="00C03750"/>
    <w:rsid w:val="00C479FF"/>
    <w:rsid w:val="00C52401"/>
    <w:rsid w:val="00C557C9"/>
    <w:rsid w:val="00CA3C76"/>
    <w:rsid w:val="00CA6A30"/>
    <w:rsid w:val="00CB2024"/>
    <w:rsid w:val="00CD2F23"/>
    <w:rsid w:val="00CF2F6C"/>
    <w:rsid w:val="00CF705B"/>
    <w:rsid w:val="00D00508"/>
    <w:rsid w:val="00D04808"/>
    <w:rsid w:val="00D54A0A"/>
    <w:rsid w:val="00D8656A"/>
    <w:rsid w:val="00D97E87"/>
    <w:rsid w:val="00DA2AD7"/>
    <w:rsid w:val="00DD446E"/>
    <w:rsid w:val="00E0314C"/>
    <w:rsid w:val="00E55462"/>
    <w:rsid w:val="00E55E85"/>
    <w:rsid w:val="00E60DB0"/>
    <w:rsid w:val="00ED3653"/>
    <w:rsid w:val="00ED781B"/>
    <w:rsid w:val="00EE113E"/>
    <w:rsid w:val="00EF01E4"/>
    <w:rsid w:val="00F110E9"/>
    <w:rsid w:val="00F155C1"/>
    <w:rsid w:val="00F455F7"/>
    <w:rsid w:val="00F67A14"/>
    <w:rsid w:val="00F75077"/>
    <w:rsid w:val="00FC2D54"/>
    <w:rsid w:val="00FC3CEB"/>
    <w:rsid w:val="00FD1AAD"/>
    <w:rsid w:val="00FE71D7"/>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ADS0027</cp:lastModifiedBy>
  <cp:revision>4</cp:revision>
  <cp:lastPrinted>2010-05-06T17:37:00Z</cp:lastPrinted>
  <dcterms:created xsi:type="dcterms:W3CDTF">2011-06-01T17:16:00Z</dcterms:created>
  <dcterms:modified xsi:type="dcterms:W3CDTF">2011-06-01T17:16:00Z</dcterms:modified>
</cp:coreProperties>
</file>