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A0D" w:rsidRPr="004F5A0D" w:rsidRDefault="004F5A0D" w:rsidP="004F5A0D">
      <w:pPr>
        <w:shd w:val="clear" w:color="auto" w:fill="FFFFFF"/>
        <w:spacing w:after="150" w:line="300" w:lineRule="atLeast"/>
        <w:rPr>
          <w:rFonts w:ascii="Helvetica Neue" w:hAnsi="Helvetica Neue" w:cs="Times New Roman"/>
          <w:color w:val="333333"/>
          <w:sz w:val="20"/>
          <w:szCs w:val="20"/>
        </w:rPr>
      </w:pPr>
      <w:r w:rsidRPr="004F5A0D">
        <w:rPr>
          <w:rFonts w:ascii="Helvetica Neue" w:hAnsi="Helvetica Neue" w:cs="Times New Roman"/>
          <w:color w:val="333333"/>
          <w:sz w:val="20"/>
          <w:szCs w:val="20"/>
        </w:rPr>
        <w:t>Course Syllabus</w:t>
      </w:r>
    </w:p>
    <w:p w:rsidR="004F5A0D" w:rsidRPr="004F5A0D" w:rsidRDefault="004F5A0D" w:rsidP="004F5A0D">
      <w:pPr>
        <w:shd w:val="clear" w:color="auto" w:fill="FFFFFF"/>
        <w:spacing w:after="150" w:line="300" w:lineRule="atLeast"/>
        <w:rPr>
          <w:rFonts w:ascii="Helvetica Neue" w:hAnsi="Helvetica Neue" w:cs="Times New Roman"/>
          <w:color w:val="333333"/>
          <w:sz w:val="20"/>
          <w:szCs w:val="20"/>
        </w:rPr>
      </w:pPr>
      <w:r w:rsidRPr="004F5A0D">
        <w:rPr>
          <w:rFonts w:ascii="Helvetica Neue" w:hAnsi="Helvetica Neue" w:cs="Times New Roman"/>
          <w:b/>
          <w:bCs/>
          <w:color w:val="333333"/>
          <w:sz w:val="20"/>
          <w:szCs w:val="20"/>
        </w:rPr>
        <w:t>Auburn University</w:t>
      </w:r>
    </w:p>
    <w:p w:rsidR="004F5A0D" w:rsidRPr="004F5A0D" w:rsidRDefault="004F5A0D" w:rsidP="004F5A0D">
      <w:pPr>
        <w:shd w:val="clear" w:color="auto" w:fill="FFFFFF"/>
        <w:spacing w:after="150" w:line="300" w:lineRule="atLeast"/>
        <w:rPr>
          <w:rFonts w:ascii="Helvetica Neue" w:hAnsi="Helvetica Neue" w:cs="Times New Roman"/>
          <w:color w:val="333333"/>
          <w:sz w:val="20"/>
          <w:szCs w:val="20"/>
        </w:rPr>
      </w:pPr>
      <w:r w:rsidRPr="004F5A0D">
        <w:rPr>
          <w:rFonts w:ascii="Helvetica Neue" w:hAnsi="Helvetica Neue" w:cs="Times New Roman"/>
          <w:b/>
          <w:bCs/>
          <w:color w:val="333333"/>
          <w:sz w:val="20"/>
          <w:szCs w:val="20"/>
        </w:rPr>
        <w:t>Department of Kinesiology</w:t>
      </w:r>
    </w:p>
    <w:p w:rsidR="004F5A0D" w:rsidRPr="004F5A0D" w:rsidRDefault="004F5A0D" w:rsidP="004F5A0D">
      <w:pPr>
        <w:shd w:val="clear" w:color="auto" w:fill="FFFFFF"/>
        <w:spacing w:after="150" w:line="300" w:lineRule="atLeast"/>
        <w:rPr>
          <w:rFonts w:ascii="Helvetica Neue" w:hAnsi="Helvetica Neue" w:cs="Times New Roman"/>
          <w:color w:val="333333"/>
          <w:sz w:val="20"/>
          <w:szCs w:val="20"/>
        </w:rPr>
      </w:pPr>
      <w:bookmarkStart w:id="0" w:name="_GoBack"/>
      <w:r w:rsidRPr="004F5A0D">
        <w:rPr>
          <w:rFonts w:ascii="Helvetica Neue" w:hAnsi="Helvetica Neue" w:cs="Times New Roman"/>
          <w:b/>
          <w:bCs/>
          <w:color w:val="333333"/>
          <w:sz w:val="20"/>
          <w:szCs w:val="20"/>
        </w:rPr>
        <w:t>PHED 1200 – Section 009 – Summer 2012</w:t>
      </w:r>
      <w:bookmarkEnd w:id="0"/>
    </w:p>
    <w:p w:rsidR="004F5A0D" w:rsidRPr="004F5A0D" w:rsidRDefault="004F5A0D" w:rsidP="004F5A0D">
      <w:pPr>
        <w:shd w:val="clear" w:color="auto" w:fill="FFFFFF"/>
        <w:spacing w:after="150" w:line="300" w:lineRule="atLeast"/>
        <w:rPr>
          <w:rFonts w:ascii="Helvetica Neue" w:hAnsi="Helvetica Neue" w:cs="Times New Roman"/>
          <w:color w:val="333333"/>
          <w:sz w:val="20"/>
          <w:szCs w:val="20"/>
        </w:rPr>
      </w:pPr>
      <w:r w:rsidRPr="004F5A0D">
        <w:rPr>
          <w:rFonts w:ascii="Helvetica Neue" w:hAnsi="Helvetica Neue" w:cs="Times New Roman"/>
          <w:b/>
          <w:bCs/>
          <w:color w:val="333333"/>
          <w:sz w:val="20"/>
          <w:szCs w:val="20"/>
        </w:rPr>
        <w:t> </w:t>
      </w:r>
    </w:p>
    <w:p w:rsidR="004F5A0D" w:rsidRPr="004F5A0D" w:rsidRDefault="004F5A0D" w:rsidP="004F5A0D">
      <w:pPr>
        <w:shd w:val="clear" w:color="auto" w:fill="FFFFFF"/>
        <w:spacing w:after="150" w:line="300" w:lineRule="atLeast"/>
        <w:rPr>
          <w:rFonts w:ascii="Helvetica Neue" w:hAnsi="Helvetica Neue" w:cs="Times New Roman"/>
          <w:color w:val="333333"/>
          <w:sz w:val="20"/>
          <w:szCs w:val="20"/>
        </w:rPr>
      </w:pPr>
      <w:r w:rsidRPr="004F5A0D">
        <w:rPr>
          <w:rFonts w:ascii="Helvetica Neue" w:hAnsi="Helvetica Neue" w:cs="Times New Roman"/>
          <w:b/>
          <w:bCs/>
          <w:color w:val="333333"/>
          <w:sz w:val="20"/>
          <w:szCs w:val="20"/>
        </w:rPr>
        <w:t>Course: Aerobics</w:t>
      </w:r>
    </w:p>
    <w:p w:rsidR="004F5A0D" w:rsidRPr="004F5A0D" w:rsidRDefault="004F5A0D" w:rsidP="004F5A0D">
      <w:pPr>
        <w:shd w:val="clear" w:color="auto" w:fill="FFFFFF"/>
        <w:spacing w:after="150" w:line="300" w:lineRule="atLeast"/>
        <w:rPr>
          <w:rFonts w:ascii="Helvetica Neue" w:hAnsi="Helvetica Neue" w:cs="Times New Roman"/>
          <w:color w:val="333333"/>
          <w:sz w:val="20"/>
          <w:szCs w:val="20"/>
        </w:rPr>
      </w:pPr>
      <w:r w:rsidRPr="004F5A0D">
        <w:rPr>
          <w:rFonts w:ascii="Helvetica Neue" w:hAnsi="Helvetica Neue" w:cs="Times New Roman"/>
          <w:b/>
          <w:bCs/>
          <w:color w:val="333333"/>
          <w:sz w:val="20"/>
          <w:szCs w:val="20"/>
        </w:rPr>
        <w:t> </w:t>
      </w:r>
    </w:p>
    <w:p w:rsidR="004F5A0D" w:rsidRPr="004F5A0D" w:rsidRDefault="004F5A0D" w:rsidP="004F5A0D">
      <w:pPr>
        <w:shd w:val="clear" w:color="auto" w:fill="FFFFFF"/>
        <w:spacing w:after="150" w:line="300" w:lineRule="atLeast"/>
        <w:rPr>
          <w:rFonts w:ascii="Helvetica Neue" w:hAnsi="Helvetica Neue" w:cs="Times New Roman"/>
          <w:color w:val="333333"/>
          <w:sz w:val="20"/>
          <w:szCs w:val="20"/>
        </w:rPr>
      </w:pPr>
      <w:r w:rsidRPr="004F5A0D">
        <w:rPr>
          <w:rFonts w:ascii="Helvetica Neue" w:hAnsi="Helvetica Neue" w:cs="Times New Roman"/>
          <w:b/>
          <w:bCs/>
          <w:color w:val="333333"/>
          <w:sz w:val="20"/>
          <w:szCs w:val="20"/>
        </w:rPr>
        <w:t>Instructor</w:t>
      </w:r>
      <w:r w:rsidRPr="004F5A0D">
        <w:rPr>
          <w:rFonts w:ascii="Helvetica Neue" w:hAnsi="Helvetica Neue" w:cs="Times New Roman"/>
          <w:color w:val="333333"/>
          <w:sz w:val="20"/>
          <w:szCs w:val="20"/>
        </w:rPr>
        <w:t>:  Bridget Peters                                 </w:t>
      </w:r>
      <w:r w:rsidRPr="004F5A0D">
        <w:rPr>
          <w:rFonts w:ascii="Helvetica Neue" w:hAnsi="Helvetica Neue" w:cs="Times New Roman"/>
          <w:b/>
          <w:bCs/>
          <w:color w:val="333333"/>
          <w:sz w:val="20"/>
          <w:szCs w:val="20"/>
        </w:rPr>
        <w:t>My Office</w:t>
      </w:r>
      <w:r w:rsidRPr="004F5A0D">
        <w:rPr>
          <w:rFonts w:ascii="Helvetica Neue" w:hAnsi="Helvetica Neue" w:cs="Times New Roman"/>
          <w:color w:val="333333"/>
          <w:sz w:val="20"/>
          <w:szCs w:val="20"/>
        </w:rPr>
        <w:t>: Memorial Coliseum Room 2130</w:t>
      </w:r>
    </w:p>
    <w:p w:rsidR="004F5A0D" w:rsidRPr="004F5A0D" w:rsidRDefault="004F5A0D" w:rsidP="004F5A0D">
      <w:pPr>
        <w:shd w:val="clear" w:color="auto" w:fill="FFFFFF"/>
        <w:spacing w:after="150" w:line="300" w:lineRule="atLeast"/>
        <w:rPr>
          <w:rFonts w:ascii="Helvetica Neue" w:hAnsi="Helvetica Neue" w:cs="Times New Roman"/>
          <w:color w:val="333333"/>
          <w:sz w:val="20"/>
          <w:szCs w:val="20"/>
        </w:rPr>
      </w:pPr>
      <w:r w:rsidRPr="004F5A0D">
        <w:rPr>
          <w:rFonts w:ascii="Helvetica Neue" w:hAnsi="Helvetica Neue" w:cs="Times New Roman"/>
          <w:b/>
          <w:bCs/>
          <w:color w:val="333333"/>
          <w:sz w:val="20"/>
          <w:szCs w:val="20"/>
        </w:rPr>
        <w:t>My Email</w:t>
      </w:r>
      <w:r w:rsidRPr="004F5A0D">
        <w:rPr>
          <w:rFonts w:ascii="Helvetica Neue" w:hAnsi="Helvetica Neue" w:cs="Times New Roman"/>
          <w:color w:val="333333"/>
          <w:sz w:val="20"/>
          <w:szCs w:val="20"/>
        </w:rPr>
        <w:t>: </w:t>
      </w:r>
      <w:hyperlink r:id="rId6" w:history="1">
        <w:r w:rsidRPr="004F5A0D">
          <w:rPr>
            <w:rFonts w:ascii="Helvetica Neue" w:hAnsi="Helvetica Neue" w:cs="Times New Roman"/>
            <w:color w:val="0088CC"/>
            <w:sz w:val="20"/>
            <w:szCs w:val="20"/>
          </w:rPr>
          <w:t>bap0019@auburn.edu</w:t>
        </w:r>
      </w:hyperlink>
      <w:proofErr w:type="gramStart"/>
      <w:r w:rsidRPr="004F5A0D">
        <w:rPr>
          <w:rFonts w:ascii="Helvetica Neue" w:hAnsi="Helvetica Neue" w:cs="Times New Roman"/>
          <w:color w:val="333333"/>
          <w:sz w:val="20"/>
          <w:szCs w:val="20"/>
        </w:rPr>
        <w:t>                       </w:t>
      </w:r>
      <w:r w:rsidRPr="004F5A0D">
        <w:rPr>
          <w:rFonts w:ascii="Helvetica Neue" w:hAnsi="Helvetica Neue" w:cs="Times New Roman"/>
          <w:b/>
          <w:bCs/>
          <w:color w:val="333333"/>
          <w:sz w:val="20"/>
          <w:szCs w:val="20"/>
        </w:rPr>
        <w:t>Office</w:t>
      </w:r>
      <w:proofErr w:type="gramEnd"/>
      <w:r w:rsidRPr="004F5A0D">
        <w:rPr>
          <w:rFonts w:ascii="Helvetica Neue" w:hAnsi="Helvetica Neue" w:cs="Times New Roman"/>
          <w:b/>
          <w:bCs/>
          <w:color w:val="333333"/>
          <w:sz w:val="20"/>
          <w:szCs w:val="20"/>
        </w:rPr>
        <w:t xml:space="preserve"> Hours</w:t>
      </w:r>
      <w:r w:rsidRPr="004F5A0D">
        <w:rPr>
          <w:rFonts w:ascii="Helvetica Neue" w:hAnsi="Helvetica Neue" w:cs="Times New Roman"/>
          <w:color w:val="333333"/>
          <w:sz w:val="20"/>
          <w:szCs w:val="20"/>
        </w:rPr>
        <w:t>:  Walk In and/or by appointment</w:t>
      </w:r>
    </w:p>
    <w:p w:rsidR="004F5A0D" w:rsidRPr="004F5A0D" w:rsidRDefault="004F5A0D" w:rsidP="004F5A0D">
      <w:pPr>
        <w:shd w:val="clear" w:color="auto" w:fill="FFFFFF"/>
        <w:spacing w:after="150" w:line="300" w:lineRule="atLeast"/>
        <w:rPr>
          <w:rFonts w:ascii="Helvetica Neue" w:hAnsi="Helvetica Neue" w:cs="Times New Roman"/>
          <w:color w:val="333333"/>
          <w:sz w:val="20"/>
          <w:szCs w:val="20"/>
        </w:rPr>
      </w:pPr>
      <w:r w:rsidRPr="004F5A0D">
        <w:rPr>
          <w:rFonts w:ascii="Helvetica Neue" w:hAnsi="Helvetica Neue" w:cs="Times New Roman"/>
          <w:color w:val="333333"/>
          <w:sz w:val="20"/>
          <w:szCs w:val="20"/>
        </w:rPr>
        <w:t>                                                                                           </w:t>
      </w:r>
    </w:p>
    <w:p w:rsidR="004F5A0D" w:rsidRPr="004F5A0D" w:rsidRDefault="004F5A0D" w:rsidP="004F5A0D">
      <w:pPr>
        <w:shd w:val="clear" w:color="auto" w:fill="FFFFFF"/>
        <w:spacing w:after="150" w:line="300" w:lineRule="atLeast"/>
        <w:rPr>
          <w:rFonts w:ascii="Helvetica Neue" w:hAnsi="Helvetica Neue" w:cs="Times New Roman"/>
          <w:color w:val="333333"/>
          <w:sz w:val="20"/>
          <w:szCs w:val="20"/>
        </w:rPr>
      </w:pPr>
      <w:r w:rsidRPr="004F5A0D">
        <w:rPr>
          <w:rFonts w:ascii="Helvetica Neue" w:hAnsi="Helvetica Neue" w:cs="Times New Roman"/>
          <w:b/>
          <w:bCs/>
          <w:color w:val="333333"/>
          <w:sz w:val="20"/>
          <w:szCs w:val="20"/>
        </w:rPr>
        <w:t>Class Time: </w:t>
      </w:r>
      <w:r w:rsidRPr="004F5A0D">
        <w:rPr>
          <w:rFonts w:ascii="Helvetica Neue" w:hAnsi="Helvetica Neue" w:cs="Times New Roman"/>
          <w:color w:val="333333"/>
          <w:sz w:val="20"/>
          <w:szCs w:val="20"/>
        </w:rPr>
        <w:t>MTWRF 1:01-2:29 PM                     </w:t>
      </w:r>
      <w:r w:rsidRPr="004F5A0D">
        <w:rPr>
          <w:rFonts w:ascii="Helvetica Neue" w:hAnsi="Helvetica Neue" w:cs="Times New Roman"/>
          <w:b/>
          <w:bCs/>
          <w:color w:val="333333"/>
          <w:sz w:val="20"/>
          <w:szCs w:val="20"/>
        </w:rPr>
        <w:t>Credit Hours: </w:t>
      </w:r>
      <w:r w:rsidRPr="004F5A0D">
        <w:rPr>
          <w:rFonts w:ascii="Helvetica Neue" w:hAnsi="Helvetica Neue" w:cs="Times New Roman"/>
          <w:color w:val="333333"/>
          <w:sz w:val="20"/>
          <w:szCs w:val="20"/>
        </w:rPr>
        <w:t>2              </w:t>
      </w:r>
    </w:p>
    <w:p w:rsidR="004F5A0D" w:rsidRPr="004F5A0D" w:rsidRDefault="004F5A0D" w:rsidP="004F5A0D">
      <w:pPr>
        <w:shd w:val="clear" w:color="auto" w:fill="FFFFFF"/>
        <w:spacing w:after="150" w:line="300" w:lineRule="atLeast"/>
        <w:rPr>
          <w:rFonts w:ascii="Helvetica Neue" w:hAnsi="Helvetica Neue" w:cs="Times New Roman"/>
          <w:color w:val="333333"/>
          <w:sz w:val="20"/>
          <w:szCs w:val="20"/>
        </w:rPr>
      </w:pPr>
      <w:r w:rsidRPr="004F5A0D">
        <w:rPr>
          <w:rFonts w:ascii="Helvetica Neue" w:hAnsi="Helvetica Neue" w:cs="Times New Roman"/>
          <w:color w:val="333333"/>
          <w:sz w:val="20"/>
          <w:szCs w:val="20"/>
        </w:rPr>
        <w:t> </w:t>
      </w:r>
    </w:p>
    <w:p w:rsidR="004F5A0D" w:rsidRPr="004F5A0D" w:rsidRDefault="004F5A0D" w:rsidP="004F5A0D">
      <w:pPr>
        <w:shd w:val="clear" w:color="auto" w:fill="FFFFFF"/>
        <w:spacing w:after="150" w:line="300" w:lineRule="atLeast"/>
        <w:rPr>
          <w:rFonts w:ascii="Helvetica Neue" w:hAnsi="Helvetica Neue" w:cs="Times New Roman"/>
          <w:color w:val="333333"/>
          <w:sz w:val="20"/>
          <w:szCs w:val="20"/>
        </w:rPr>
      </w:pPr>
      <w:r w:rsidRPr="004F5A0D">
        <w:rPr>
          <w:rFonts w:ascii="Helvetica Neue" w:hAnsi="Helvetica Neue" w:cs="Times New Roman"/>
          <w:b/>
          <w:bCs/>
          <w:color w:val="333333"/>
          <w:sz w:val="20"/>
          <w:szCs w:val="20"/>
        </w:rPr>
        <w:t>Secondary Contact/PAWP Coordinator</w:t>
      </w:r>
      <w:r w:rsidRPr="004F5A0D">
        <w:rPr>
          <w:rFonts w:ascii="Helvetica Neue" w:hAnsi="Helvetica Neue" w:cs="Times New Roman"/>
          <w:color w:val="333333"/>
          <w:sz w:val="20"/>
          <w:szCs w:val="20"/>
        </w:rPr>
        <w:t>: Jared Russell, PhD, russej3@auburn.edu              </w:t>
      </w:r>
    </w:p>
    <w:p w:rsidR="004F5A0D" w:rsidRPr="004F5A0D" w:rsidRDefault="004F5A0D" w:rsidP="004F5A0D">
      <w:pPr>
        <w:shd w:val="clear" w:color="auto" w:fill="FFFFFF"/>
        <w:spacing w:after="150" w:line="300" w:lineRule="atLeast"/>
        <w:rPr>
          <w:rFonts w:ascii="Helvetica Neue" w:hAnsi="Helvetica Neue" w:cs="Times New Roman"/>
          <w:color w:val="333333"/>
          <w:sz w:val="20"/>
          <w:szCs w:val="20"/>
        </w:rPr>
      </w:pPr>
      <w:r w:rsidRPr="004F5A0D">
        <w:rPr>
          <w:rFonts w:ascii="Helvetica Neue" w:hAnsi="Helvetica Neue" w:cs="Times New Roman"/>
          <w:b/>
          <w:bCs/>
          <w:color w:val="333333"/>
          <w:sz w:val="20"/>
          <w:szCs w:val="20"/>
        </w:rPr>
        <w:t> </w:t>
      </w:r>
    </w:p>
    <w:p w:rsidR="004F5A0D" w:rsidRPr="004F5A0D" w:rsidRDefault="004F5A0D" w:rsidP="004F5A0D">
      <w:pPr>
        <w:shd w:val="clear" w:color="auto" w:fill="FFFFFF"/>
        <w:spacing w:after="150" w:line="300" w:lineRule="atLeast"/>
        <w:rPr>
          <w:rFonts w:ascii="Helvetica Neue" w:hAnsi="Helvetica Neue" w:cs="Times New Roman"/>
          <w:color w:val="333333"/>
          <w:sz w:val="20"/>
          <w:szCs w:val="20"/>
        </w:rPr>
      </w:pPr>
      <w:r w:rsidRPr="004F5A0D">
        <w:rPr>
          <w:rFonts w:ascii="Helvetica Neue" w:hAnsi="Helvetica Neue" w:cs="Times New Roman"/>
          <w:b/>
          <w:bCs/>
          <w:color w:val="333333"/>
          <w:sz w:val="20"/>
          <w:szCs w:val="20"/>
        </w:rPr>
        <w:t>Course Objective: </w:t>
      </w:r>
      <w:r w:rsidRPr="004F5A0D">
        <w:rPr>
          <w:rFonts w:ascii="Helvetica Neue" w:hAnsi="Helvetica Neue" w:cs="Times New Roman"/>
          <w:color w:val="333333"/>
          <w:sz w:val="20"/>
          <w:szCs w:val="20"/>
        </w:rPr>
        <w:t>PHED 1200 is a course designed to personalize an appropriate aerobics program, by including instruction concerning the benefits of fitness aerobics, clothing, equipment safety, correct aerobics technique and fitness components. The goal of this course is to teach the basic concepts in aerobics as a fitness activity.</w:t>
      </w:r>
    </w:p>
    <w:p w:rsidR="004F5A0D" w:rsidRPr="004F5A0D" w:rsidRDefault="004F5A0D" w:rsidP="004F5A0D">
      <w:pPr>
        <w:shd w:val="clear" w:color="auto" w:fill="FFFFFF"/>
        <w:spacing w:after="150" w:line="300" w:lineRule="atLeast"/>
        <w:rPr>
          <w:rFonts w:ascii="Helvetica Neue" w:hAnsi="Helvetica Neue" w:cs="Times New Roman"/>
          <w:color w:val="333333"/>
          <w:sz w:val="20"/>
          <w:szCs w:val="20"/>
        </w:rPr>
      </w:pPr>
      <w:r w:rsidRPr="004F5A0D">
        <w:rPr>
          <w:rFonts w:ascii="Helvetica Neue" w:hAnsi="Helvetica Neue" w:cs="Times New Roman"/>
          <w:color w:val="333333"/>
          <w:sz w:val="20"/>
          <w:szCs w:val="20"/>
        </w:rPr>
        <w:t> </w:t>
      </w:r>
    </w:p>
    <w:p w:rsidR="004F5A0D" w:rsidRPr="004F5A0D" w:rsidRDefault="004F5A0D" w:rsidP="004F5A0D">
      <w:pPr>
        <w:shd w:val="clear" w:color="auto" w:fill="FFFFFF"/>
        <w:spacing w:after="150" w:line="300" w:lineRule="atLeast"/>
        <w:rPr>
          <w:rFonts w:ascii="Helvetica Neue" w:hAnsi="Helvetica Neue" w:cs="Times New Roman"/>
          <w:color w:val="333333"/>
          <w:sz w:val="20"/>
          <w:szCs w:val="20"/>
        </w:rPr>
      </w:pPr>
      <w:r w:rsidRPr="004F5A0D">
        <w:rPr>
          <w:rFonts w:ascii="Helvetica Neue" w:hAnsi="Helvetica Neue" w:cs="Times New Roman"/>
          <w:color w:val="333333"/>
          <w:sz w:val="20"/>
          <w:szCs w:val="20"/>
        </w:rPr>
        <w:t> </w:t>
      </w:r>
      <w:r w:rsidRPr="004F5A0D">
        <w:rPr>
          <w:rFonts w:ascii="Helvetica Neue" w:hAnsi="Helvetica Neue" w:cs="Times New Roman"/>
          <w:b/>
          <w:bCs/>
          <w:color w:val="333333"/>
          <w:sz w:val="20"/>
          <w:szCs w:val="20"/>
        </w:rPr>
        <w:t>Texts or Major Resources:</w:t>
      </w:r>
    </w:p>
    <w:p w:rsidR="004F5A0D" w:rsidRPr="004F5A0D" w:rsidRDefault="004F5A0D" w:rsidP="004F5A0D">
      <w:pPr>
        <w:shd w:val="clear" w:color="auto" w:fill="FFFFFF"/>
        <w:spacing w:after="150" w:line="300" w:lineRule="atLeast"/>
        <w:rPr>
          <w:rFonts w:ascii="Helvetica Neue" w:hAnsi="Helvetica Neue" w:cs="Times New Roman"/>
          <w:color w:val="333333"/>
          <w:sz w:val="20"/>
          <w:szCs w:val="20"/>
        </w:rPr>
      </w:pPr>
      <w:r w:rsidRPr="004F5A0D">
        <w:rPr>
          <w:rFonts w:ascii="Helvetica Neue" w:hAnsi="Helvetica Neue" w:cs="Times New Roman"/>
          <w:color w:val="333333"/>
          <w:sz w:val="20"/>
          <w:szCs w:val="20"/>
        </w:rPr>
        <w:t>This PHED course will utilize an on-line e-textbook </w:t>
      </w:r>
      <w:r w:rsidRPr="004F5A0D">
        <w:rPr>
          <w:rFonts w:ascii="Helvetica Neue" w:hAnsi="Helvetica Neue" w:cs="Times New Roman"/>
          <w:i/>
          <w:iCs/>
          <w:color w:val="333333"/>
          <w:sz w:val="20"/>
          <w:szCs w:val="20"/>
        </w:rPr>
        <w:t>(McGraw-Hill Tracking Portal)</w:t>
      </w:r>
      <w:r w:rsidRPr="004F5A0D">
        <w:rPr>
          <w:rFonts w:ascii="Helvetica Neue" w:hAnsi="Helvetica Neue" w:cs="Times New Roman"/>
          <w:color w:val="333333"/>
          <w:sz w:val="20"/>
          <w:szCs w:val="20"/>
        </w:rPr>
        <w:t>. You must purchase a code from the bookstore or on-line, if you prefer. The </w:t>
      </w:r>
      <w:r w:rsidRPr="004F5A0D">
        <w:rPr>
          <w:rFonts w:ascii="Helvetica Neue" w:hAnsi="Helvetica Neue" w:cs="Times New Roman"/>
          <w:i/>
          <w:iCs/>
          <w:color w:val="333333"/>
          <w:sz w:val="20"/>
          <w:szCs w:val="20"/>
        </w:rPr>
        <w:t>Tracking Portal </w:t>
      </w:r>
      <w:r w:rsidRPr="004F5A0D">
        <w:rPr>
          <w:rFonts w:ascii="Helvetica Neue" w:hAnsi="Helvetica Neue" w:cs="Times New Roman"/>
          <w:color w:val="333333"/>
          <w:sz w:val="20"/>
          <w:szCs w:val="20"/>
        </w:rPr>
        <w:t>e-textbook contains all the course content, assessments and behavior change activities for the PHED course that you are teaching. IF YOUR COURSE does not require this e-textbook your instructor will notify you. Below are instructor and student instructions.</w:t>
      </w:r>
    </w:p>
    <w:p w:rsidR="004F5A0D" w:rsidRPr="004F5A0D" w:rsidRDefault="004F5A0D" w:rsidP="004F5A0D">
      <w:pPr>
        <w:shd w:val="clear" w:color="auto" w:fill="FFFFFF"/>
        <w:spacing w:after="150" w:line="300" w:lineRule="atLeast"/>
        <w:rPr>
          <w:rFonts w:ascii="Helvetica Neue" w:hAnsi="Helvetica Neue" w:cs="Times New Roman"/>
          <w:color w:val="333333"/>
          <w:sz w:val="20"/>
          <w:szCs w:val="20"/>
        </w:rPr>
      </w:pPr>
      <w:r w:rsidRPr="004F5A0D">
        <w:rPr>
          <w:rFonts w:ascii="Helvetica Neue" w:hAnsi="Helvetica Neue" w:cs="Times New Roman"/>
          <w:color w:val="333333"/>
          <w:sz w:val="20"/>
          <w:szCs w:val="20"/>
        </w:rPr>
        <w:t> </w:t>
      </w:r>
    </w:p>
    <w:p w:rsidR="004F5A0D" w:rsidRPr="004F5A0D" w:rsidRDefault="004F5A0D" w:rsidP="004F5A0D">
      <w:pPr>
        <w:shd w:val="clear" w:color="auto" w:fill="FFFFFF"/>
        <w:spacing w:after="150" w:line="300" w:lineRule="atLeast"/>
        <w:rPr>
          <w:rFonts w:ascii="Helvetica Neue" w:hAnsi="Helvetica Neue" w:cs="Times New Roman"/>
          <w:color w:val="333333"/>
          <w:sz w:val="20"/>
          <w:szCs w:val="20"/>
        </w:rPr>
      </w:pPr>
      <w:r w:rsidRPr="004F5A0D">
        <w:rPr>
          <w:rFonts w:ascii="Helvetica Neue" w:hAnsi="Helvetica Neue" w:cs="Times New Roman"/>
          <w:color w:val="333333"/>
          <w:sz w:val="20"/>
          <w:szCs w:val="20"/>
        </w:rPr>
        <w:t xml:space="preserve">Once you purchase the code, follow the directions provided below and register for your class </w:t>
      </w:r>
      <w:proofErr w:type="spellStart"/>
      <w:r w:rsidRPr="004F5A0D">
        <w:rPr>
          <w:rFonts w:ascii="Helvetica Neue" w:hAnsi="Helvetica Neue" w:cs="Times New Roman"/>
          <w:color w:val="333333"/>
          <w:sz w:val="20"/>
          <w:szCs w:val="20"/>
        </w:rPr>
        <w:t>by</w:t>
      </w:r>
      <w:r w:rsidRPr="004F5A0D">
        <w:rPr>
          <w:rFonts w:ascii="Helvetica Neue" w:hAnsi="Helvetica Neue" w:cs="Times New Roman"/>
          <w:b/>
          <w:bCs/>
          <w:color w:val="333333"/>
          <w:sz w:val="20"/>
          <w:szCs w:val="20"/>
          <w:u w:val="single"/>
        </w:rPr>
        <w:t>Thursday</w:t>
      </w:r>
      <w:proofErr w:type="spellEnd"/>
      <w:r w:rsidRPr="004F5A0D">
        <w:rPr>
          <w:rFonts w:ascii="Helvetica Neue" w:hAnsi="Helvetica Neue" w:cs="Times New Roman"/>
          <w:b/>
          <w:bCs/>
          <w:color w:val="333333"/>
          <w:sz w:val="20"/>
          <w:szCs w:val="20"/>
          <w:u w:val="single"/>
        </w:rPr>
        <w:t>, May 31, 2012.</w:t>
      </w:r>
    </w:p>
    <w:p w:rsidR="004F5A0D" w:rsidRPr="004F5A0D" w:rsidRDefault="004F5A0D" w:rsidP="004F5A0D">
      <w:pPr>
        <w:shd w:val="clear" w:color="auto" w:fill="FFFFFF"/>
        <w:spacing w:after="150" w:line="300" w:lineRule="atLeast"/>
        <w:rPr>
          <w:rFonts w:ascii="Helvetica Neue" w:hAnsi="Helvetica Neue" w:cs="Times New Roman"/>
          <w:color w:val="333333"/>
          <w:sz w:val="20"/>
          <w:szCs w:val="20"/>
        </w:rPr>
      </w:pPr>
      <w:r w:rsidRPr="004F5A0D">
        <w:rPr>
          <w:rFonts w:ascii="Helvetica Neue" w:hAnsi="Helvetica Neue" w:cs="Times New Roman"/>
          <w:b/>
          <w:bCs/>
          <w:i/>
          <w:iCs/>
          <w:color w:val="333333"/>
          <w:sz w:val="20"/>
          <w:szCs w:val="20"/>
        </w:rPr>
        <w:t>Instructions for logging into the Tracking Portal:</w:t>
      </w:r>
    </w:p>
    <w:p w:rsidR="004F5A0D" w:rsidRPr="004F5A0D" w:rsidRDefault="004F5A0D" w:rsidP="004F5A0D">
      <w:pPr>
        <w:shd w:val="clear" w:color="auto" w:fill="FFFFFF"/>
        <w:spacing w:after="150" w:line="300" w:lineRule="atLeast"/>
        <w:rPr>
          <w:rFonts w:ascii="Helvetica Neue" w:hAnsi="Helvetica Neue" w:cs="Times New Roman"/>
          <w:color w:val="333333"/>
          <w:sz w:val="20"/>
          <w:szCs w:val="20"/>
        </w:rPr>
      </w:pPr>
      <w:r w:rsidRPr="004F5A0D">
        <w:rPr>
          <w:rFonts w:ascii="Helvetica Neue" w:hAnsi="Helvetica Neue" w:cs="Times New Roman"/>
          <w:color w:val="333333"/>
          <w:sz w:val="20"/>
          <w:szCs w:val="20"/>
        </w:rPr>
        <w:t>1. Log onto http://mhlearningsolutions.com/Auburn_health/login.php</w:t>
      </w:r>
    </w:p>
    <w:p w:rsidR="004F5A0D" w:rsidRPr="004F5A0D" w:rsidRDefault="004F5A0D" w:rsidP="004F5A0D">
      <w:pPr>
        <w:shd w:val="clear" w:color="auto" w:fill="FFFFFF"/>
        <w:spacing w:after="150" w:line="300" w:lineRule="atLeast"/>
        <w:rPr>
          <w:rFonts w:ascii="Helvetica Neue" w:hAnsi="Helvetica Neue" w:cs="Times New Roman"/>
          <w:color w:val="333333"/>
          <w:sz w:val="20"/>
          <w:szCs w:val="20"/>
        </w:rPr>
      </w:pPr>
      <w:r w:rsidRPr="004F5A0D">
        <w:rPr>
          <w:rFonts w:ascii="Helvetica Neue" w:hAnsi="Helvetica Neue" w:cs="Times New Roman"/>
          <w:color w:val="333333"/>
          <w:sz w:val="20"/>
          <w:szCs w:val="20"/>
        </w:rPr>
        <w:t>2. Click on student registration</w:t>
      </w:r>
    </w:p>
    <w:p w:rsidR="004F5A0D" w:rsidRPr="004F5A0D" w:rsidRDefault="004F5A0D" w:rsidP="004F5A0D">
      <w:pPr>
        <w:shd w:val="clear" w:color="auto" w:fill="FFFFFF"/>
        <w:spacing w:after="150" w:line="300" w:lineRule="atLeast"/>
        <w:rPr>
          <w:rFonts w:ascii="Helvetica Neue" w:hAnsi="Helvetica Neue" w:cs="Times New Roman"/>
          <w:color w:val="333333"/>
          <w:sz w:val="20"/>
          <w:szCs w:val="20"/>
        </w:rPr>
      </w:pPr>
      <w:r w:rsidRPr="004F5A0D">
        <w:rPr>
          <w:rFonts w:ascii="Helvetica Neue" w:hAnsi="Helvetica Neue" w:cs="Times New Roman"/>
          <w:color w:val="333333"/>
          <w:sz w:val="20"/>
          <w:szCs w:val="20"/>
        </w:rPr>
        <w:lastRenderedPageBreak/>
        <w:t>3. Complete registration information. A course code will self-populate at the completion of registration. </w:t>
      </w:r>
    </w:p>
    <w:p w:rsidR="004F5A0D" w:rsidRPr="004F5A0D" w:rsidRDefault="004F5A0D" w:rsidP="004F5A0D">
      <w:pPr>
        <w:shd w:val="clear" w:color="auto" w:fill="FFFFFF"/>
        <w:spacing w:after="150" w:line="300" w:lineRule="atLeast"/>
        <w:rPr>
          <w:rFonts w:ascii="Helvetica Neue" w:hAnsi="Helvetica Neue" w:cs="Times New Roman"/>
          <w:color w:val="333333"/>
          <w:sz w:val="20"/>
          <w:szCs w:val="20"/>
        </w:rPr>
      </w:pPr>
      <w:r w:rsidRPr="004F5A0D">
        <w:rPr>
          <w:rFonts w:ascii="Helvetica Neue" w:hAnsi="Helvetica Neue" w:cs="Times New Roman"/>
          <w:color w:val="333333"/>
          <w:sz w:val="20"/>
          <w:szCs w:val="20"/>
        </w:rPr>
        <w:t>a. </w:t>
      </w:r>
      <w:r w:rsidRPr="004F5A0D">
        <w:rPr>
          <w:rFonts w:ascii="Helvetica Neue" w:hAnsi="Helvetica Neue" w:cs="Times New Roman"/>
          <w:b/>
          <w:bCs/>
          <w:color w:val="333333"/>
          <w:sz w:val="20"/>
          <w:szCs w:val="20"/>
        </w:rPr>
        <w:t>BE SURE TO INPUT THE CORRECT CODE FROM YOUR INSTRUCTOR TO ENSURE YOUR GRADES ARE CORRECT</w:t>
      </w:r>
    </w:p>
    <w:p w:rsidR="004F5A0D" w:rsidRPr="004F5A0D" w:rsidRDefault="004F5A0D" w:rsidP="004F5A0D">
      <w:pPr>
        <w:shd w:val="clear" w:color="auto" w:fill="FFFFFF"/>
        <w:spacing w:after="150" w:line="300" w:lineRule="atLeast"/>
        <w:rPr>
          <w:rFonts w:ascii="Helvetica Neue" w:hAnsi="Helvetica Neue" w:cs="Times New Roman"/>
          <w:color w:val="333333"/>
          <w:sz w:val="20"/>
          <w:szCs w:val="20"/>
        </w:rPr>
      </w:pPr>
      <w:r w:rsidRPr="004F5A0D">
        <w:rPr>
          <w:rFonts w:ascii="Helvetica Neue" w:hAnsi="Helvetica Neue" w:cs="Times New Roman"/>
          <w:color w:val="333333"/>
          <w:sz w:val="20"/>
          <w:szCs w:val="20"/>
        </w:rPr>
        <w:t> b. The card code will be on the card you purchased from the bookstore.</w:t>
      </w:r>
    </w:p>
    <w:p w:rsidR="004F5A0D" w:rsidRPr="004F5A0D" w:rsidRDefault="004F5A0D" w:rsidP="004F5A0D">
      <w:pPr>
        <w:shd w:val="clear" w:color="auto" w:fill="FFFFFF"/>
        <w:spacing w:after="150" w:line="300" w:lineRule="atLeast"/>
        <w:rPr>
          <w:rFonts w:ascii="Helvetica Neue" w:hAnsi="Helvetica Neue" w:cs="Times New Roman"/>
          <w:color w:val="333333"/>
          <w:sz w:val="20"/>
          <w:szCs w:val="20"/>
        </w:rPr>
      </w:pPr>
      <w:r w:rsidRPr="004F5A0D">
        <w:rPr>
          <w:rFonts w:ascii="Helvetica Neue" w:hAnsi="Helvetica Neue" w:cs="Times New Roman"/>
          <w:color w:val="333333"/>
          <w:sz w:val="20"/>
          <w:szCs w:val="20"/>
        </w:rPr>
        <w:t>4. On the left tool bar are 6 modules: Exercise Vocabulary, Health Benefits, The FITT principle, behavior change, preparing and recovering from exercise, and conceptual core: </w:t>
      </w:r>
      <w:proofErr w:type="spellStart"/>
      <w:r w:rsidRPr="004F5A0D">
        <w:rPr>
          <w:rFonts w:ascii="Helvetica Neue" w:hAnsi="Helvetica Neue" w:cs="Times New Roman"/>
          <w:b/>
          <w:bCs/>
          <w:color w:val="333333"/>
          <w:sz w:val="20"/>
          <w:szCs w:val="20"/>
        </w:rPr>
        <w:t>Cardioresp</w:t>
      </w:r>
      <w:proofErr w:type="spellEnd"/>
      <w:r w:rsidRPr="004F5A0D">
        <w:rPr>
          <w:rFonts w:ascii="Helvetica Neue" w:hAnsi="Helvetica Neue" w:cs="Times New Roman"/>
          <w:b/>
          <w:bCs/>
          <w:color w:val="333333"/>
          <w:sz w:val="20"/>
          <w:szCs w:val="20"/>
        </w:rPr>
        <w:t xml:space="preserve"> Fitness: Aerobics Fit - 14403- PHED 1200 - 009</w:t>
      </w:r>
      <w:r w:rsidRPr="004F5A0D">
        <w:rPr>
          <w:rFonts w:ascii="Helvetica Neue" w:hAnsi="Helvetica Neue" w:cs="Times New Roman"/>
          <w:color w:val="333333"/>
          <w:sz w:val="20"/>
          <w:szCs w:val="20"/>
        </w:rPr>
        <w:t>.Each module has an assessment at the end (with the exception of my activity profile) that will count towards your grade this semester. **</w:t>
      </w:r>
      <w:r w:rsidRPr="004F5A0D">
        <w:rPr>
          <w:rFonts w:ascii="Helvetica Neue" w:hAnsi="Helvetica Neue" w:cs="Times New Roman"/>
          <w:b/>
          <w:bCs/>
          <w:color w:val="333333"/>
          <w:sz w:val="20"/>
          <w:szCs w:val="20"/>
        </w:rPr>
        <w:t>All portal assignments will be due at the mid-semester mark. This counts as 30% of your grade. **</w:t>
      </w:r>
      <w:r w:rsidRPr="004F5A0D">
        <w:rPr>
          <w:rFonts w:ascii="Helvetica Neue" w:hAnsi="Helvetica Neue" w:cs="Times New Roman"/>
          <w:color w:val="333333"/>
          <w:sz w:val="20"/>
          <w:szCs w:val="20"/>
        </w:rPr>
        <w:t> </w:t>
      </w:r>
    </w:p>
    <w:p w:rsidR="004F5A0D" w:rsidRPr="004F5A0D" w:rsidRDefault="004F5A0D" w:rsidP="004F5A0D">
      <w:pPr>
        <w:shd w:val="clear" w:color="auto" w:fill="FFFFFF"/>
        <w:spacing w:after="150" w:line="300" w:lineRule="atLeast"/>
        <w:rPr>
          <w:rFonts w:ascii="Helvetica Neue" w:hAnsi="Helvetica Neue" w:cs="Times New Roman"/>
          <w:color w:val="333333"/>
          <w:sz w:val="20"/>
          <w:szCs w:val="20"/>
        </w:rPr>
      </w:pPr>
      <w:r w:rsidRPr="004F5A0D">
        <w:rPr>
          <w:rFonts w:ascii="Helvetica Neue" w:hAnsi="Helvetica Neue" w:cs="Times New Roman"/>
          <w:color w:val="333333"/>
          <w:sz w:val="20"/>
          <w:szCs w:val="20"/>
        </w:rPr>
        <w:t>5. At the top of the page you will see section list, grades, add new course, profile and logout. Click on the grades tab to view your grades for the assessment. The profile contains your registration information. Please logout after each use.</w:t>
      </w:r>
    </w:p>
    <w:p w:rsidR="004F5A0D" w:rsidRPr="004F5A0D" w:rsidRDefault="004F5A0D" w:rsidP="004F5A0D">
      <w:pPr>
        <w:shd w:val="clear" w:color="auto" w:fill="FFFFFF"/>
        <w:spacing w:after="150" w:line="300" w:lineRule="atLeast"/>
        <w:rPr>
          <w:rFonts w:ascii="Helvetica Neue" w:hAnsi="Helvetica Neue" w:cs="Times New Roman"/>
          <w:color w:val="333333"/>
          <w:sz w:val="20"/>
          <w:szCs w:val="20"/>
        </w:rPr>
      </w:pPr>
      <w:r w:rsidRPr="004F5A0D">
        <w:rPr>
          <w:rFonts w:ascii="Helvetica Neue" w:hAnsi="Helvetica Neue" w:cs="Times New Roman"/>
          <w:color w:val="333333"/>
          <w:sz w:val="20"/>
          <w:szCs w:val="20"/>
        </w:rPr>
        <w:t>6. Please log onto and register by </w:t>
      </w:r>
      <w:r w:rsidRPr="004F5A0D">
        <w:rPr>
          <w:rFonts w:ascii="Helvetica Neue" w:hAnsi="Helvetica Neue" w:cs="Times New Roman"/>
          <w:b/>
          <w:bCs/>
          <w:color w:val="333333"/>
          <w:sz w:val="20"/>
          <w:szCs w:val="20"/>
          <w:u w:val="single"/>
        </w:rPr>
        <w:t>Thursday, May 31, 2012.</w:t>
      </w:r>
    </w:p>
    <w:p w:rsidR="004F5A0D" w:rsidRPr="004F5A0D" w:rsidRDefault="004F5A0D" w:rsidP="004F5A0D">
      <w:pPr>
        <w:shd w:val="clear" w:color="auto" w:fill="FFFFFF"/>
        <w:spacing w:after="150" w:line="300" w:lineRule="atLeast"/>
        <w:rPr>
          <w:rFonts w:ascii="Helvetica Neue" w:hAnsi="Helvetica Neue" w:cs="Times New Roman"/>
          <w:color w:val="333333"/>
          <w:sz w:val="20"/>
          <w:szCs w:val="20"/>
        </w:rPr>
      </w:pPr>
      <w:r w:rsidRPr="004F5A0D">
        <w:rPr>
          <w:rFonts w:ascii="Helvetica Neue" w:hAnsi="Helvetica Neue" w:cs="Times New Roman"/>
          <w:b/>
          <w:bCs/>
          <w:color w:val="333333"/>
          <w:sz w:val="20"/>
          <w:szCs w:val="20"/>
        </w:rPr>
        <w:t>Proper Attire/Equipment: </w:t>
      </w:r>
      <w:r w:rsidRPr="004F5A0D">
        <w:rPr>
          <w:rFonts w:ascii="Helvetica Neue" w:hAnsi="Helvetica Neue" w:cs="Times New Roman"/>
          <w:color w:val="333333"/>
          <w:sz w:val="20"/>
          <w:szCs w:val="20"/>
        </w:rPr>
        <w:t>Proper attire includes athletic shoes, t-shirts, and athletic shorts/pants. “Street clothes” are not acceptable clothing and if worn will result in an absence and loss of points. If you have any question about what is acceptable please ask me.</w:t>
      </w:r>
    </w:p>
    <w:p w:rsidR="004F5A0D" w:rsidRPr="004F5A0D" w:rsidRDefault="004F5A0D" w:rsidP="004F5A0D">
      <w:pPr>
        <w:shd w:val="clear" w:color="auto" w:fill="FFFFFF"/>
        <w:spacing w:after="150" w:line="300" w:lineRule="atLeast"/>
        <w:rPr>
          <w:rFonts w:ascii="Helvetica Neue" w:hAnsi="Helvetica Neue" w:cs="Times New Roman"/>
          <w:color w:val="333333"/>
          <w:sz w:val="20"/>
          <w:szCs w:val="20"/>
        </w:rPr>
      </w:pPr>
      <w:r w:rsidRPr="004F5A0D">
        <w:rPr>
          <w:rFonts w:ascii="Helvetica Neue" w:hAnsi="Helvetica Neue" w:cs="Times New Roman"/>
          <w:b/>
          <w:bCs/>
          <w:color w:val="333333"/>
          <w:sz w:val="20"/>
          <w:szCs w:val="20"/>
        </w:rPr>
        <w:t>Attendance:</w:t>
      </w:r>
      <w:r w:rsidRPr="004F5A0D">
        <w:rPr>
          <w:rFonts w:ascii="Helvetica Neue" w:hAnsi="Helvetica Neue" w:cs="Times New Roman"/>
          <w:color w:val="333333"/>
          <w:sz w:val="20"/>
          <w:szCs w:val="20"/>
        </w:rPr>
        <w:t> Attendance is required and will be taken at the start of every class, every day. </w:t>
      </w:r>
    </w:p>
    <w:p w:rsidR="004F5A0D" w:rsidRPr="004F5A0D" w:rsidRDefault="004F5A0D" w:rsidP="004F5A0D">
      <w:pPr>
        <w:shd w:val="clear" w:color="auto" w:fill="FFFFFF"/>
        <w:spacing w:after="150" w:line="300" w:lineRule="atLeast"/>
        <w:rPr>
          <w:rFonts w:ascii="Helvetica Neue" w:hAnsi="Helvetica Neue" w:cs="Times New Roman"/>
          <w:color w:val="333333"/>
          <w:sz w:val="20"/>
          <w:szCs w:val="20"/>
        </w:rPr>
      </w:pPr>
      <w:r w:rsidRPr="004F5A0D">
        <w:rPr>
          <w:rFonts w:ascii="Helvetica Neue" w:hAnsi="Helvetica Neue" w:cs="Times New Roman"/>
          <w:b/>
          <w:bCs/>
          <w:color w:val="333333"/>
          <w:sz w:val="20"/>
          <w:szCs w:val="20"/>
        </w:rPr>
        <w:t>Participation:</w:t>
      </w:r>
      <w:r w:rsidRPr="004F5A0D">
        <w:rPr>
          <w:rFonts w:ascii="Helvetica Neue" w:hAnsi="Helvetica Neue" w:cs="Times New Roman"/>
          <w:color w:val="333333"/>
          <w:sz w:val="20"/>
          <w:szCs w:val="20"/>
        </w:rPr>
        <w:t> Participation in the daily activities is required. Proper attire is also required every day. Failure to wear proper attire, showing up more than 5 minutes after the start of class, behaving inappropriately, etc. will result in an inability to participate for the day, thus resulting in lost participation points.</w:t>
      </w:r>
    </w:p>
    <w:p w:rsidR="004F5A0D" w:rsidRPr="004F5A0D" w:rsidRDefault="004F5A0D" w:rsidP="004F5A0D">
      <w:pPr>
        <w:shd w:val="clear" w:color="auto" w:fill="FFFFFF"/>
        <w:spacing w:after="150" w:line="300" w:lineRule="atLeast"/>
        <w:rPr>
          <w:rFonts w:ascii="Helvetica Neue" w:hAnsi="Helvetica Neue" w:cs="Times New Roman"/>
          <w:color w:val="333333"/>
          <w:sz w:val="20"/>
          <w:szCs w:val="20"/>
        </w:rPr>
      </w:pPr>
      <w:r w:rsidRPr="004F5A0D">
        <w:rPr>
          <w:rFonts w:ascii="Helvetica Neue" w:hAnsi="Helvetica Neue" w:cs="Times New Roman"/>
          <w:color w:val="333333"/>
          <w:sz w:val="20"/>
          <w:szCs w:val="20"/>
        </w:rPr>
        <w:t> </w:t>
      </w:r>
      <w:r w:rsidRPr="004F5A0D">
        <w:rPr>
          <w:rFonts w:ascii="Helvetica Neue" w:hAnsi="Helvetica Neue" w:cs="Times New Roman"/>
          <w:b/>
          <w:bCs/>
          <w:color w:val="333333"/>
          <w:sz w:val="20"/>
          <w:szCs w:val="20"/>
        </w:rPr>
        <w:t>Physical Activity and Wellness Program (PAWP) Attendance Policy</w:t>
      </w:r>
    </w:p>
    <w:p w:rsidR="004F5A0D" w:rsidRPr="004F5A0D" w:rsidRDefault="004F5A0D" w:rsidP="004F5A0D">
      <w:pPr>
        <w:shd w:val="clear" w:color="auto" w:fill="FFFFFF"/>
        <w:spacing w:after="150" w:line="300" w:lineRule="atLeast"/>
        <w:rPr>
          <w:rFonts w:ascii="Helvetica Neue" w:hAnsi="Helvetica Neue" w:cs="Times New Roman"/>
          <w:color w:val="333333"/>
          <w:sz w:val="20"/>
          <w:szCs w:val="20"/>
        </w:rPr>
      </w:pPr>
      <w:r w:rsidRPr="004F5A0D">
        <w:rPr>
          <w:rFonts w:ascii="Helvetica Neue" w:hAnsi="Helvetica Neue" w:cs="Times New Roman"/>
          <w:color w:val="333333"/>
          <w:sz w:val="20"/>
          <w:szCs w:val="20"/>
        </w:rPr>
        <w:t>The material and experiences in this class are important and if you are not in class, you cannot take an active role as a student. Class attendance and appropriate participation is paramount to your success as a student. At the discretion of the instructor, students arriving tardy to class will lose 1% of their final grade per offense. </w:t>
      </w:r>
      <w:r w:rsidRPr="004F5A0D">
        <w:rPr>
          <w:rFonts w:ascii="Helvetica Neue" w:hAnsi="Helvetica Neue" w:cs="Times New Roman"/>
          <w:b/>
          <w:bCs/>
          <w:color w:val="333333"/>
          <w:sz w:val="20"/>
          <w:szCs w:val="20"/>
        </w:rPr>
        <w:t>Unexcused absences cannot be made up and will result in up to 3% deduction from the student’s final grade per absence. Once a student has accrued five (5) unexcused absences he/she will not be permitted to take the final examination and will receive a grade of FA (as stipulated by the Physical Activity and Wellness Program guidelines). Moreover, students who accrue eight (8) absences, </w:t>
      </w:r>
      <w:r w:rsidRPr="004F5A0D">
        <w:rPr>
          <w:rFonts w:ascii="Helvetica Neue" w:hAnsi="Helvetica Neue" w:cs="Times New Roman"/>
          <w:b/>
          <w:bCs/>
          <w:color w:val="333333"/>
          <w:sz w:val="20"/>
          <w:szCs w:val="20"/>
          <w:u w:val="single"/>
        </w:rPr>
        <w:t>(excused, unexcused or a combination of the two types)</w:t>
      </w:r>
      <w:r w:rsidRPr="004F5A0D">
        <w:rPr>
          <w:rFonts w:ascii="Helvetica Neue" w:hAnsi="Helvetica Neue" w:cs="Times New Roman"/>
          <w:b/>
          <w:bCs/>
          <w:color w:val="333333"/>
          <w:sz w:val="20"/>
          <w:szCs w:val="20"/>
        </w:rPr>
        <w:t> will not be permitted to take the final examination and will receive a grade of FA.</w:t>
      </w:r>
      <w:r w:rsidRPr="004F5A0D">
        <w:rPr>
          <w:rFonts w:ascii="Helvetica Neue" w:hAnsi="Helvetica Neue" w:cs="Times New Roman"/>
          <w:color w:val="333333"/>
          <w:sz w:val="20"/>
          <w:szCs w:val="20"/>
        </w:rPr>
        <w:t> If an unusual condition such as a serious illness results in this situation (8 total absences) students are encouraged to consult the AU Bulletin and/or an academic advisor in their college to determine if they meet university guidelines for requesting withdrawal from the course. </w:t>
      </w:r>
    </w:p>
    <w:p w:rsidR="004F5A0D" w:rsidRPr="004F5A0D" w:rsidRDefault="004F5A0D" w:rsidP="004F5A0D">
      <w:pPr>
        <w:shd w:val="clear" w:color="auto" w:fill="FFFFFF"/>
        <w:spacing w:after="150" w:line="300" w:lineRule="atLeast"/>
        <w:rPr>
          <w:rFonts w:ascii="Helvetica Neue" w:hAnsi="Helvetica Neue" w:cs="Times New Roman"/>
          <w:color w:val="333333"/>
          <w:sz w:val="20"/>
          <w:szCs w:val="20"/>
        </w:rPr>
      </w:pPr>
      <w:r w:rsidRPr="004F5A0D">
        <w:rPr>
          <w:rFonts w:ascii="Helvetica Neue" w:hAnsi="Helvetica Neue" w:cs="Times New Roman"/>
          <w:color w:val="333333"/>
          <w:sz w:val="20"/>
          <w:szCs w:val="20"/>
        </w:rPr>
        <w:t>Excused absences will be treated as follows:</w:t>
      </w:r>
    </w:p>
    <w:p w:rsidR="004F5A0D" w:rsidRPr="004F5A0D" w:rsidRDefault="004F5A0D" w:rsidP="004F5A0D">
      <w:pPr>
        <w:numPr>
          <w:ilvl w:val="0"/>
          <w:numId w:val="1"/>
        </w:numPr>
        <w:shd w:val="clear" w:color="auto" w:fill="FFFFFF"/>
        <w:spacing w:before="100" w:beforeAutospacing="1" w:after="100" w:afterAutospacing="1" w:line="300" w:lineRule="atLeast"/>
        <w:ind w:left="375"/>
        <w:rPr>
          <w:rFonts w:ascii="Helvetica Neue" w:eastAsia="Times New Roman" w:hAnsi="Helvetica Neue" w:cs="Times New Roman"/>
          <w:color w:val="333333"/>
          <w:sz w:val="20"/>
          <w:szCs w:val="20"/>
        </w:rPr>
      </w:pPr>
      <w:r w:rsidRPr="004F5A0D">
        <w:rPr>
          <w:rFonts w:ascii="Helvetica Neue" w:eastAsia="Times New Roman" w:hAnsi="Helvetica Neue" w:cs="Times New Roman"/>
          <w:color w:val="333333"/>
          <w:sz w:val="20"/>
          <w:szCs w:val="20"/>
        </w:rPr>
        <w:t>Students must provide the instructor with a valid excuse upon returning to class (refer to Auburn University’s policy concerning class attendance and excused/unexcused absences) and</w:t>
      </w:r>
    </w:p>
    <w:p w:rsidR="004F5A0D" w:rsidRPr="004F5A0D" w:rsidRDefault="004F5A0D" w:rsidP="004F5A0D">
      <w:pPr>
        <w:numPr>
          <w:ilvl w:val="0"/>
          <w:numId w:val="1"/>
        </w:numPr>
        <w:shd w:val="clear" w:color="auto" w:fill="FFFFFF"/>
        <w:spacing w:before="100" w:beforeAutospacing="1" w:after="100" w:afterAutospacing="1" w:line="300" w:lineRule="atLeast"/>
        <w:ind w:left="375"/>
        <w:rPr>
          <w:rFonts w:ascii="Helvetica Neue" w:eastAsia="Times New Roman" w:hAnsi="Helvetica Neue" w:cs="Times New Roman"/>
          <w:color w:val="333333"/>
          <w:sz w:val="20"/>
          <w:szCs w:val="20"/>
        </w:rPr>
      </w:pPr>
      <w:r w:rsidRPr="004F5A0D">
        <w:rPr>
          <w:rFonts w:ascii="Helvetica Neue" w:eastAsia="Times New Roman" w:hAnsi="Helvetica Neue" w:cs="Times New Roman"/>
          <w:color w:val="333333"/>
          <w:sz w:val="20"/>
          <w:szCs w:val="20"/>
        </w:rPr>
        <w:t>Make-up work developed and assigned at the discretion of the instructor must be completed within a week of the student returning to class.</w:t>
      </w:r>
    </w:p>
    <w:p w:rsidR="004F5A0D" w:rsidRPr="004F5A0D" w:rsidRDefault="004F5A0D" w:rsidP="004F5A0D">
      <w:pPr>
        <w:shd w:val="clear" w:color="auto" w:fill="FFFFFF"/>
        <w:spacing w:after="150" w:line="300" w:lineRule="atLeast"/>
        <w:rPr>
          <w:rFonts w:ascii="Helvetica Neue" w:hAnsi="Helvetica Neue" w:cs="Times New Roman"/>
          <w:color w:val="333333"/>
          <w:sz w:val="20"/>
          <w:szCs w:val="20"/>
        </w:rPr>
      </w:pPr>
      <w:r w:rsidRPr="004F5A0D">
        <w:rPr>
          <w:rFonts w:ascii="Helvetica Neue" w:hAnsi="Helvetica Neue" w:cs="Times New Roman"/>
          <w:color w:val="333333"/>
          <w:sz w:val="20"/>
          <w:szCs w:val="20"/>
        </w:rPr>
        <w:t xml:space="preserve">If the student fails to follow these instructions the excused absence in question will be calculated as an unexcused absence. There are times when unforeseen circumstances will not allow you to attend class. Exceptions to this policy due to extreme circumstances are only permitted with the professor’s timely knowledge and approval. Arrangements to make up missed assignments and examinations due to properly authorized excused absences shall be initiated by the student within a week of the excused absence as mandated by Auburn University. Again, the format of any make-up work/assignments will be at the instructor’s discretion. Finally, the instructor will address all issues concerning absences at his/her discretion. Students are encouraged to refer to Auburn University’s policies concerning attendance, absences, academic honesty, and make-up work as found in </w:t>
      </w:r>
      <w:proofErr w:type="spellStart"/>
      <w:r w:rsidRPr="004F5A0D">
        <w:rPr>
          <w:rFonts w:ascii="Helvetica Neue" w:hAnsi="Helvetica Neue" w:cs="Times New Roman"/>
          <w:color w:val="333333"/>
          <w:sz w:val="20"/>
          <w:szCs w:val="20"/>
        </w:rPr>
        <w:t>the</w:t>
      </w:r>
      <w:r w:rsidRPr="004F5A0D">
        <w:rPr>
          <w:rFonts w:ascii="Helvetica Neue" w:hAnsi="Helvetica Neue" w:cs="Times New Roman"/>
          <w:color w:val="333333"/>
          <w:sz w:val="20"/>
          <w:szCs w:val="20"/>
          <w:u w:val="single"/>
        </w:rPr>
        <w:t>Auburn</w:t>
      </w:r>
      <w:proofErr w:type="spellEnd"/>
      <w:r w:rsidRPr="004F5A0D">
        <w:rPr>
          <w:rFonts w:ascii="Helvetica Neue" w:hAnsi="Helvetica Neue" w:cs="Times New Roman"/>
          <w:color w:val="333333"/>
          <w:sz w:val="20"/>
          <w:szCs w:val="20"/>
          <w:u w:val="single"/>
        </w:rPr>
        <w:t xml:space="preserve"> Bulletin.</w:t>
      </w:r>
    </w:p>
    <w:p w:rsidR="004F5A0D" w:rsidRPr="004F5A0D" w:rsidRDefault="004F5A0D" w:rsidP="004F5A0D">
      <w:pPr>
        <w:shd w:val="clear" w:color="auto" w:fill="FFFFFF"/>
        <w:spacing w:after="150" w:line="300" w:lineRule="atLeast"/>
        <w:rPr>
          <w:rFonts w:ascii="Helvetica Neue" w:hAnsi="Helvetica Neue" w:cs="Times New Roman"/>
          <w:color w:val="333333"/>
          <w:sz w:val="20"/>
          <w:szCs w:val="20"/>
        </w:rPr>
      </w:pPr>
      <w:r w:rsidRPr="004F5A0D">
        <w:rPr>
          <w:rFonts w:ascii="Helvetica Neue" w:hAnsi="Helvetica Neue" w:cs="Times New Roman"/>
          <w:color w:val="333333"/>
          <w:sz w:val="20"/>
          <w:szCs w:val="20"/>
          <w:u w:val="single"/>
        </w:rPr>
        <w:t> </w:t>
      </w:r>
    </w:p>
    <w:p w:rsidR="004F5A0D" w:rsidRPr="004F5A0D" w:rsidRDefault="004F5A0D" w:rsidP="004F5A0D">
      <w:pPr>
        <w:shd w:val="clear" w:color="auto" w:fill="FFFFFF"/>
        <w:spacing w:after="150" w:line="300" w:lineRule="atLeast"/>
        <w:rPr>
          <w:rFonts w:ascii="Helvetica Neue" w:hAnsi="Helvetica Neue" w:cs="Times New Roman"/>
          <w:color w:val="333333"/>
          <w:sz w:val="20"/>
          <w:szCs w:val="20"/>
        </w:rPr>
      </w:pPr>
      <w:r w:rsidRPr="004F5A0D">
        <w:rPr>
          <w:rFonts w:ascii="Helvetica Neue" w:hAnsi="Helvetica Neue" w:cs="Times New Roman"/>
          <w:b/>
          <w:bCs/>
          <w:color w:val="333333"/>
          <w:sz w:val="20"/>
          <w:szCs w:val="20"/>
        </w:rPr>
        <w:t>STATEMENT of STUDENT ACCOMMODATION</w:t>
      </w:r>
    </w:p>
    <w:p w:rsidR="004F5A0D" w:rsidRPr="004F5A0D" w:rsidRDefault="004F5A0D" w:rsidP="004F5A0D">
      <w:pPr>
        <w:shd w:val="clear" w:color="auto" w:fill="FFFFFF"/>
        <w:spacing w:after="150" w:line="300" w:lineRule="atLeast"/>
        <w:rPr>
          <w:rFonts w:ascii="Helvetica Neue" w:hAnsi="Helvetica Neue" w:cs="Times New Roman"/>
          <w:color w:val="333333"/>
          <w:sz w:val="20"/>
          <w:szCs w:val="20"/>
        </w:rPr>
      </w:pPr>
      <w:r w:rsidRPr="004F5A0D">
        <w:rPr>
          <w:rFonts w:ascii="Helvetica Neue" w:hAnsi="Helvetica Neue" w:cs="Times New Roman"/>
          <w:color w:val="333333"/>
          <w:sz w:val="20"/>
          <w:szCs w:val="20"/>
        </w:rPr>
        <w:t xml:space="preserve">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1244 Haley Center, </w:t>
      </w:r>
      <w:proofErr w:type="gramStart"/>
      <w:r w:rsidRPr="004F5A0D">
        <w:rPr>
          <w:rFonts w:ascii="Helvetica Neue" w:hAnsi="Helvetica Neue" w:cs="Times New Roman"/>
          <w:color w:val="333333"/>
          <w:sz w:val="20"/>
          <w:szCs w:val="20"/>
        </w:rPr>
        <w:t>844-2096</w:t>
      </w:r>
      <w:proofErr w:type="gramEnd"/>
      <w:r w:rsidRPr="004F5A0D">
        <w:rPr>
          <w:rFonts w:ascii="Helvetica Neue" w:hAnsi="Helvetica Neue" w:cs="Times New Roman"/>
          <w:color w:val="333333"/>
          <w:sz w:val="20"/>
          <w:szCs w:val="20"/>
        </w:rPr>
        <w:t xml:space="preserve"> (V/TT).</w:t>
      </w:r>
    </w:p>
    <w:p w:rsidR="004F5A0D" w:rsidRPr="004F5A0D" w:rsidRDefault="004F5A0D" w:rsidP="004F5A0D">
      <w:pPr>
        <w:shd w:val="clear" w:color="auto" w:fill="FFFFFF"/>
        <w:spacing w:after="150" w:line="300" w:lineRule="atLeast"/>
        <w:rPr>
          <w:rFonts w:ascii="Helvetica Neue" w:hAnsi="Helvetica Neue" w:cs="Times New Roman"/>
          <w:color w:val="333333"/>
          <w:sz w:val="20"/>
          <w:szCs w:val="20"/>
        </w:rPr>
      </w:pPr>
      <w:r w:rsidRPr="004F5A0D">
        <w:rPr>
          <w:rFonts w:ascii="Helvetica Neue" w:hAnsi="Helvetica Neue" w:cs="Times New Roman"/>
          <w:b/>
          <w:bCs/>
          <w:color w:val="333333"/>
          <w:sz w:val="20"/>
          <w:szCs w:val="20"/>
        </w:rPr>
        <w:t>Electronic devices:</w:t>
      </w:r>
      <w:r w:rsidRPr="004F5A0D">
        <w:rPr>
          <w:rFonts w:ascii="Helvetica Neue" w:hAnsi="Helvetica Neue" w:cs="Times New Roman"/>
          <w:color w:val="333333"/>
          <w:sz w:val="20"/>
          <w:szCs w:val="20"/>
        </w:rPr>
        <w:t> Please turn off your cell phones before coming to class. If you are expecting an important phone call, please let me know before the class begins.</w:t>
      </w:r>
    </w:p>
    <w:p w:rsidR="004F5A0D" w:rsidRPr="004F5A0D" w:rsidRDefault="004F5A0D" w:rsidP="004F5A0D">
      <w:pPr>
        <w:shd w:val="clear" w:color="auto" w:fill="FFFFFF"/>
        <w:spacing w:after="150" w:line="300" w:lineRule="atLeast"/>
        <w:rPr>
          <w:rFonts w:ascii="Helvetica Neue" w:hAnsi="Helvetica Neue" w:cs="Times New Roman"/>
          <w:color w:val="333333"/>
          <w:sz w:val="20"/>
          <w:szCs w:val="20"/>
        </w:rPr>
      </w:pPr>
      <w:r w:rsidRPr="004F5A0D">
        <w:rPr>
          <w:rFonts w:ascii="Helvetica Neue" w:hAnsi="Helvetica Neue" w:cs="Times New Roman"/>
          <w:b/>
          <w:bCs/>
          <w:color w:val="333333"/>
          <w:sz w:val="20"/>
          <w:szCs w:val="20"/>
        </w:rPr>
        <w:t>Quizzes/Assessments: </w:t>
      </w:r>
      <w:r w:rsidRPr="004F5A0D">
        <w:rPr>
          <w:rFonts w:ascii="Helvetica Neue" w:hAnsi="Helvetica Neue" w:cs="Times New Roman"/>
          <w:color w:val="333333"/>
          <w:sz w:val="20"/>
          <w:szCs w:val="20"/>
        </w:rPr>
        <w:t> Quizzes and assessments will be given throughout the semester to assess knowledge and progression. All quizzes and assessments will be announced ahead of time. Reminder: The </w:t>
      </w:r>
      <w:r w:rsidRPr="004F5A0D">
        <w:rPr>
          <w:rFonts w:ascii="Helvetica Neue" w:hAnsi="Helvetica Neue" w:cs="Times New Roman"/>
          <w:b/>
          <w:bCs/>
          <w:color w:val="333333"/>
          <w:sz w:val="20"/>
          <w:szCs w:val="20"/>
        </w:rPr>
        <w:t>portal assignments are a total of 30% of your final grade</w:t>
      </w:r>
      <w:r w:rsidRPr="004F5A0D">
        <w:rPr>
          <w:rFonts w:ascii="Helvetica Neue" w:hAnsi="Helvetica Neue" w:cs="Times New Roman"/>
          <w:color w:val="333333"/>
          <w:sz w:val="20"/>
          <w:szCs w:val="20"/>
        </w:rPr>
        <w:t> and are due by </w:t>
      </w:r>
      <w:r w:rsidRPr="004F5A0D">
        <w:rPr>
          <w:rFonts w:ascii="Helvetica Neue" w:hAnsi="Helvetica Neue" w:cs="Times New Roman"/>
          <w:b/>
          <w:bCs/>
          <w:color w:val="333333"/>
          <w:sz w:val="20"/>
          <w:szCs w:val="20"/>
        </w:rPr>
        <w:t>Friday June 14, 2012</w:t>
      </w:r>
      <w:r w:rsidRPr="004F5A0D">
        <w:rPr>
          <w:rFonts w:ascii="Helvetica Neue" w:hAnsi="Helvetica Neue" w:cs="Times New Roman"/>
          <w:color w:val="333333"/>
          <w:sz w:val="20"/>
          <w:szCs w:val="20"/>
        </w:rPr>
        <w:t>.</w:t>
      </w:r>
    </w:p>
    <w:p w:rsidR="004F5A0D" w:rsidRPr="004F5A0D" w:rsidRDefault="004F5A0D" w:rsidP="004F5A0D">
      <w:pPr>
        <w:shd w:val="clear" w:color="auto" w:fill="FFFFFF"/>
        <w:spacing w:after="150" w:line="300" w:lineRule="atLeast"/>
        <w:rPr>
          <w:rFonts w:ascii="Helvetica Neue" w:hAnsi="Helvetica Neue" w:cs="Times New Roman"/>
          <w:color w:val="333333"/>
          <w:sz w:val="20"/>
          <w:szCs w:val="20"/>
        </w:rPr>
      </w:pPr>
      <w:r w:rsidRPr="004F5A0D">
        <w:rPr>
          <w:rFonts w:ascii="Helvetica Neue" w:hAnsi="Helvetica Neue" w:cs="Times New Roman"/>
          <w:b/>
          <w:bCs/>
          <w:color w:val="333333"/>
          <w:sz w:val="20"/>
          <w:szCs w:val="20"/>
        </w:rPr>
        <w:t>Final Exam:</w:t>
      </w:r>
      <w:r w:rsidRPr="004F5A0D">
        <w:rPr>
          <w:rFonts w:ascii="Helvetica Neue" w:hAnsi="Helvetica Neue" w:cs="Times New Roman"/>
          <w:color w:val="333333"/>
          <w:sz w:val="20"/>
          <w:szCs w:val="20"/>
        </w:rPr>
        <w:t> A final exam (non-cumulative) will be given at the assigned time during finals week according the university website. This date is set now for </w:t>
      </w:r>
      <w:r w:rsidRPr="004F5A0D">
        <w:rPr>
          <w:rFonts w:ascii="Helvetica Neue" w:hAnsi="Helvetica Neue" w:cs="Times New Roman"/>
          <w:b/>
          <w:bCs/>
          <w:color w:val="333333"/>
          <w:sz w:val="20"/>
          <w:szCs w:val="20"/>
        </w:rPr>
        <w:t>Friday, June 22,2012 from 12:00 (Noon)-2:30pm.</w:t>
      </w:r>
      <w:r w:rsidRPr="004F5A0D">
        <w:rPr>
          <w:rFonts w:ascii="Helvetica Neue" w:hAnsi="Helvetica Neue" w:cs="Times New Roman"/>
          <w:color w:val="333333"/>
          <w:sz w:val="20"/>
          <w:szCs w:val="20"/>
        </w:rPr>
        <w:t> This date is subject to change so please check the university website closer to finals time.</w:t>
      </w:r>
    </w:p>
    <w:p w:rsidR="004F5A0D" w:rsidRPr="004F5A0D" w:rsidRDefault="004F5A0D" w:rsidP="004F5A0D">
      <w:pPr>
        <w:shd w:val="clear" w:color="auto" w:fill="FFFFFF"/>
        <w:spacing w:after="150" w:line="300" w:lineRule="atLeast"/>
        <w:rPr>
          <w:rFonts w:ascii="Helvetica Neue" w:hAnsi="Helvetica Neue" w:cs="Times New Roman"/>
          <w:color w:val="333333"/>
          <w:sz w:val="20"/>
          <w:szCs w:val="20"/>
        </w:rPr>
      </w:pPr>
      <w:r w:rsidRPr="004F5A0D">
        <w:rPr>
          <w:rFonts w:ascii="Helvetica Neue" w:hAnsi="Helvetica Neue" w:cs="Times New Roman"/>
          <w:b/>
          <w:bCs/>
          <w:color w:val="333333"/>
          <w:sz w:val="20"/>
          <w:szCs w:val="20"/>
        </w:rPr>
        <w:t>Missed Exams/Assignments:</w:t>
      </w:r>
      <w:r w:rsidRPr="004F5A0D">
        <w:rPr>
          <w:rFonts w:ascii="Helvetica Neue" w:hAnsi="Helvetica Neue" w:cs="Times New Roman"/>
          <w:color w:val="333333"/>
          <w:sz w:val="20"/>
          <w:szCs w:val="20"/>
        </w:rPr>
        <w:t> Students who miss class without a University approved excuse will be given a zero for the work required for that day, including missed exams, quizzes, and assignments. If you know that you are going to miss class, please contact me ahead of time.</w:t>
      </w:r>
    </w:p>
    <w:p w:rsidR="004F5A0D" w:rsidRPr="004F5A0D" w:rsidRDefault="004F5A0D" w:rsidP="004F5A0D">
      <w:pPr>
        <w:shd w:val="clear" w:color="auto" w:fill="FFFFFF"/>
        <w:spacing w:after="150" w:line="300" w:lineRule="atLeast"/>
        <w:rPr>
          <w:rFonts w:ascii="Helvetica Neue" w:hAnsi="Helvetica Neue" w:cs="Times New Roman"/>
          <w:color w:val="333333"/>
          <w:sz w:val="20"/>
          <w:szCs w:val="20"/>
        </w:rPr>
      </w:pPr>
      <w:r w:rsidRPr="004F5A0D">
        <w:rPr>
          <w:rFonts w:ascii="Helvetica Neue" w:hAnsi="Helvetica Neue" w:cs="Times New Roman"/>
          <w:b/>
          <w:bCs/>
          <w:color w:val="333333"/>
          <w:sz w:val="20"/>
          <w:szCs w:val="20"/>
        </w:rPr>
        <w:t> E-mail:  </w:t>
      </w:r>
      <w:r w:rsidRPr="004F5A0D">
        <w:rPr>
          <w:rFonts w:ascii="Helvetica Neue" w:hAnsi="Helvetica Neue" w:cs="Times New Roman"/>
          <w:color w:val="333333"/>
          <w:sz w:val="20"/>
          <w:szCs w:val="20"/>
        </w:rPr>
        <w:t>Tiger Mail is the official means of communication for Auburn University.  The instructor will communicate with the class through Tiger Mail.  You are responsible for this information, so please check your account regularly.</w:t>
      </w:r>
    </w:p>
    <w:p w:rsidR="004F5A0D" w:rsidRPr="004F5A0D" w:rsidRDefault="004F5A0D" w:rsidP="004F5A0D">
      <w:pPr>
        <w:shd w:val="clear" w:color="auto" w:fill="FFFFFF"/>
        <w:spacing w:after="150" w:line="300" w:lineRule="atLeast"/>
        <w:rPr>
          <w:rFonts w:ascii="Helvetica Neue" w:hAnsi="Helvetica Neue" w:cs="Times New Roman"/>
          <w:color w:val="333333"/>
          <w:sz w:val="20"/>
          <w:szCs w:val="20"/>
        </w:rPr>
      </w:pPr>
      <w:r w:rsidRPr="004F5A0D">
        <w:rPr>
          <w:rFonts w:ascii="Helvetica Neue" w:hAnsi="Helvetica Neue" w:cs="Times New Roman"/>
          <w:b/>
          <w:bCs/>
          <w:color w:val="333333"/>
          <w:sz w:val="20"/>
          <w:szCs w:val="20"/>
        </w:rPr>
        <w:t>CONTINGENCY PLAN</w:t>
      </w:r>
      <w:r w:rsidRPr="004F5A0D">
        <w:rPr>
          <w:rFonts w:ascii="Helvetica Neue" w:hAnsi="Helvetica Neue" w:cs="Times New Roman"/>
          <w:color w:val="333333"/>
          <w:sz w:val="20"/>
          <w:szCs w:val="20"/>
        </w:rPr>
        <w:t> If normal class and/or lab activities are disrupted due to a high number of students experiencing illness or an emergency or crisis situation (such as a widespread H1N1 flu outbreak), the syllabus and other course plans and assignments may be modified to allow completion of the course. If this occurs, an addendum to your syllabus and/or course assignments will replace the original materials. Additionally, course content and assignments may be made available to you via Blackboard.</w:t>
      </w:r>
      <w:r w:rsidRPr="004F5A0D">
        <w:rPr>
          <w:rFonts w:ascii="Helvetica Neue" w:hAnsi="Helvetica Neue" w:cs="Times New Roman"/>
          <w:b/>
          <w:bCs/>
          <w:color w:val="333333"/>
          <w:sz w:val="20"/>
          <w:szCs w:val="20"/>
        </w:rPr>
        <w:t> </w:t>
      </w:r>
    </w:p>
    <w:p w:rsidR="004F5A0D" w:rsidRPr="004F5A0D" w:rsidRDefault="004F5A0D" w:rsidP="004F5A0D">
      <w:pPr>
        <w:shd w:val="clear" w:color="auto" w:fill="FFFFFF"/>
        <w:spacing w:after="150" w:line="300" w:lineRule="atLeast"/>
        <w:rPr>
          <w:rFonts w:ascii="Helvetica Neue" w:hAnsi="Helvetica Neue" w:cs="Times New Roman"/>
          <w:color w:val="333333"/>
          <w:sz w:val="20"/>
          <w:szCs w:val="20"/>
        </w:rPr>
      </w:pPr>
      <w:r w:rsidRPr="004F5A0D">
        <w:rPr>
          <w:rFonts w:ascii="Helvetica Neue" w:hAnsi="Helvetica Neue" w:cs="Times New Roman"/>
          <w:b/>
          <w:bCs/>
          <w:color w:val="333333"/>
          <w:sz w:val="20"/>
          <w:szCs w:val="20"/>
        </w:rPr>
        <w:t>Honesty Code: </w:t>
      </w:r>
      <w:r w:rsidRPr="004F5A0D">
        <w:rPr>
          <w:rFonts w:ascii="Helvetica Neue" w:hAnsi="Helvetica Neue" w:cs="Times New Roman"/>
          <w:color w:val="333333"/>
          <w:sz w:val="20"/>
          <w:szCs w:val="20"/>
        </w:rPr>
        <w:t>The University Honesty Code and the Tiger Cub Rules and Regulations pertaining to Cheating and Plagiarism will apply to this class. See the Student Academic Honesty Code section of the Tiger Cub for more details.</w:t>
      </w:r>
    </w:p>
    <w:p w:rsidR="004F5A0D" w:rsidRPr="004F5A0D" w:rsidRDefault="004F5A0D" w:rsidP="004F5A0D">
      <w:pPr>
        <w:shd w:val="clear" w:color="auto" w:fill="FFFFFF"/>
        <w:spacing w:after="150" w:line="300" w:lineRule="atLeast"/>
        <w:rPr>
          <w:rFonts w:ascii="Helvetica Neue" w:hAnsi="Helvetica Neue" w:cs="Times New Roman"/>
          <w:color w:val="333333"/>
          <w:sz w:val="20"/>
          <w:szCs w:val="20"/>
        </w:rPr>
      </w:pPr>
      <w:r w:rsidRPr="004F5A0D">
        <w:rPr>
          <w:rFonts w:ascii="Helvetica Neue" w:hAnsi="Helvetica Neue" w:cs="Times New Roman"/>
          <w:b/>
          <w:bCs/>
          <w:color w:val="333333"/>
          <w:sz w:val="20"/>
          <w:szCs w:val="20"/>
        </w:rPr>
        <w:t>Course Objectives:</w:t>
      </w:r>
    </w:p>
    <w:p w:rsidR="004F5A0D" w:rsidRPr="004F5A0D" w:rsidRDefault="004F5A0D" w:rsidP="004F5A0D">
      <w:pPr>
        <w:shd w:val="clear" w:color="auto" w:fill="FFFFFF"/>
        <w:spacing w:after="150" w:line="300" w:lineRule="atLeast"/>
        <w:rPr>
          <w:rFonts w:ascii="Helvetica Neue" w:hAnsi="Helvetica Neue" w:cs="Times New Roman"/>
          <w:color w:val="333333"/>
          <w:sz w:val="20"/>
          <w:szCs w:val="20"/>
        </w:rPr>
      </w:pPr>
      <w:r w:rsidRPr="004F5A0D">
        <w:rPr>
          <w:rFonts w:ascii="Helvetica Neue" w:hAnsi="Helvetica Neue" w:cs="Times New Roman"/>
          <w:b/>
          <w:bCs/>
          <w:color w:val="333333"/>
          <w:sz w:val="20"/>
          <w:szCs w:val="20"/>
        </w:rPr>
        <w:t>The student will:</w:t>
      </w:r>
    </w:p>
    <w:p w:rsidR="004F5A0D" w:rsidRPr="004F5A0D" w:rsidRDefault="004F5A0D" w:rsidP="004F5A0D">
      <w:pPr>
        <w:shd w:val="clear" w:color="auto" w:fill="FFFFFF"/>
        <w:spacing w:after="150" w:line="300" w:lineRule="atLeast"/>
        <w:rPr>
          <w:rFonts w:ascii="Helvetica Neue" w:hAnsi="Helvetica Neue" w:cs="Times New Roman"/>
          <w:color w:val="333333"/>
          <w:sz w:val="20"/>
          <w:szCs w:val="20"/>
        </w:rPr>
      </w:pPr>
      <w:r w:rsidRPr="004F5A0D">
        <w:rPr>
          <w:rFonts w:ascii="Helvetica Neue" w:hAnsi="Helvetica Neue" w:cs="Times New Roman"/>
          <w:color w:val="333333"/>
          <w:sz w:val="20"/>
          <w:szCs w:val="20"/>
        </w:rPr>
        <w:t>1. Be able to perform basic motor skills and techniques of fitness aerobics.</w:t>
      </w:r>
    </w:p>
    <w:p w:rsidR="004F5A0D" w:rsidRPr="004F5A0D" w:rsidRDefault="004F5A0D" w:rsidP="004F5A0D">
      <w:pPr>
        <w:shd w:val="clear" w:color="auto" w:fill="FFFFFF"/>
        <w:spacing w:after="150" w:line="300" w:lineRule="atLeast"/>
        <w:rPr>
          <w:rFonts w:ascii="Helvetica Neue" w:hAnsi="Helvetica Neue" w:cs="Times New Roman"/>
          <w:color w:val="333333"/>
          <w:sz w:val="20"/>
          <w:szCs w:val="20"/>
        </w:rPr>
      </w:pPr>
      <w:r w:rsidRPr="004F5A0D">
        <w:rPr>
          <w:rFonts w:ascii="Helvetica Neue" w:hAnsi="Helvetica Neue" w:cs="Times New Roman"/>
          <w:color w:val="333333"/>
          <w:sz w:val="20"/>
          <w:szCs w:val="20"/>
        </w:rPr>
        <w:t>2. Become familiar with fitness aerobics tests.</w:t>
      </w:r>
    </w:p>
    <w:p w:rsidR="004F5A0D" w:rsidRPr="004F5A0D" w:rsidRDefault="004F5A0D" w:rsidP="004F5A0D">
      <w:pPr>
        <w:shd w:val="clear" w:color="auto" w:fill="FFFFFF"/>
        <w:spacing w:after="150" w:line="300" w:lineRule="atLeast"/>
        <w:rPr>
          <w:rFonts w:ascii="Helvetica Neue" w:hAnsi="Helvetica Neue" w:cs="Times New Roman"/>
          <w:color w:val="333333"/>
          <w:sz w:val="20"/>
          <w:szCs w:val="20"/>
        </w:rPr>
      </w:pPr>
      <w:r w:rsidRPr="004F5A0D">
        <w:rPr>
          <w:rFonts w:ascii="Helvetica Neue" w:hAnsi="Helvetica Neue" w:cs="Times New Roman"/>
          <w:color w:val="333333"/>
          <w:sz w:val="20"/>
          <w:szCs w:val="20"/>
        </w:rPr>
        <w:t xml:space="preserve">3. Gain knowledge about beginning </w:t>
      </w:r>
      <w:proofErr w:type="gramStart"/>
      <w:r w:rsidRPr="004F5A0D">
        <w:rPr>
          <w:rFonts w:ascii="Helvetica Neue" w:hAnsi="Helvetica Neue" w:cs="Times New Roman"/>
          <w:color w:val="333333"/>
          <w:sz w:val="20"/>
          <w:szCs w:val="20"/>
        </w:rPr>
        <w:t>a</w:t>
      </w:r>
      <w:proofErr w:type="gramEnd"/>
      <w:r w:rsidRPr="004F5A0D">
        <w:rPr>
          <w:rFonts w:ascii="Helvetica Neue" w:hAnsi="Helvetica Neue" w:cs="Times New Roman"/>
          <w:color w:val="333333"/>
          <w:sz w:val="20"/>
          <w:szCs w:val="20"/>
        </w:rPr>
        <w:t xml:space="preserve"> aerobics program safely.</w:t>
      </w:r>
    </w:p>
    <w:p w:rsidR="004F5A0D" w:rsidRPr="004F5A0D" w:rsidRDefault="004F5A0D" w:rsidP="004F5A0D">
      <w:pPr>
        <w:shd w:val="clear" w:color="auto" w:fill="FFFFFF"/>
        <w:spacing w:after="150" w:line="300" w:lineRule="atLeast"/>
        <w:rPr>
          <w:rFonts w:ascii="Helvetica Neue" w:hAnsi="Helvetica Neue" w:cs="Times New Roman"/>
          <w:color w:val="333333"/>
          <w:sz w:val="20"/>
          <w:szCs w:val="20"/>
        </w:rPr>
      </w:pPr>
      <w:r w:rsidRPr="004F5A0D">
        <w:rPr>
          <w:rFonts w:ascii="Helvetica Neue" w:hAnsi="Helvetica Neue" w:cs="Times New Roman"/>
          <w:color w:val="333333"/>
          <w:sz w:val="20"/>
          <w:szCs w:val="20"/>
        </w:rPr>
        <w:t>4. Identify and determine target heart rate zone, rate of perceived exertion.</w:t>
      </w:r>
    </w:p>
    <w:p w:rsidR="004F5A0D" w:rsidRPr="004F5A0D" w:rsidRDefault="004F5A0D" w:rsidP="004F5A0D">
      <w:pPr>
        <w:shd w:val="clear" w:color="auto" w:fill="FFFFFF"/>
        <w:spacing w:after="150" w:line="300" w:lineRule="atLeast"/>
        <w:rPr>
          <w:rFonts w:ascii="Helvetica Neue" w:hAnsi="Helvetica Neue" w:cs="Times New Roman"/>
          <w:color w:val="333333"/>
          <w:sz w:val="20"/>
          <w:szCs w:val="20"/>
        </w:rPr>
      </w:pPr>
      <w:r w:rsidRPr="004F5A0D">
        <w:rPr>
          <w:rFonts w:ascii="Helvetica Neue" w:hAnsi="Helvetica Neue" w:cs="Times New Roman"/>
          <w:color w:val="333333"/>
          <w:sz w:val="20"/>
          <w:szCs w:val="20"/>
        </w:rPr>
        <w:t>5. Be able to monitor their heart rate (HR)</w:t>
      </w:r>
    </w:p>
    <w:p w:rsidR="004F5A0D" w:rsidRPr="004F5A0D" w:rsidRDefault="004F5A0D" w:rsidP="004F5A0D">
      <w:pPr>
        <w:shd w:val="clear" w:color="auto" w:fill="FFFFFF"/>
        <w:spacing w:after="150" w:line="300" w:lineRule="atLeast"/>
        <w:rPr>
          <w:rFonts w:ascii="Helvetica Neue" w:hAnsi="Helvetica Neue" w:cs="Times New Roman"/>
          <w:color w:val="333333"/>
          <w:sz w:val="20"/>
          <w:szCs w:val="20"/>
        </w:rPr>
      </w:pPr>
      <w:r w:rsidRPr="004F5A0D">
        <w:rPr>
          <w:rFonts w:ascii="Helvetica Neue" w:hAnsi="Helvetica Neue" w:cs="Times New Roman"/>
          <w:color w:val="333333"/>
          <w:sz w:val="20"/>
          <w:szCs w:val="20"/>
        </w:rPr>
        <w:t>6. Be able to describe the benefits of fitness aerobics on a written test.</w:t>
      </w:r>
    </w:p>
    <w:p w:rsidR="004F5A0D" w:rsidRPr="004F5A0D" w:rsidRDefault="004F5A0D" w:rsidP="004F5A0D">
      <w:pPr>
        <w:shd w:val="clear" w:color="auto" w:fill="FFFFFF"/>
        <w:spacing w:after="150" w:line="300" w:lineRule="atLeast"/>
        <w:rPr>
          <w:rFonts w:ascii="Helvetica Neue" w:hAnsi="Helvetica Neue" w:cs="Times New Roman"/>
          <w:color w:val="333333"/>
          <w:sz w:val="20"/>
          <w:szCs w:val="20"/>
        </w:rPr>
      </w:pPr>
      <w:r w:rsidRPr="004F5A0D">
        <w:rPr>
          <w:rFonts w:ascii="Helvetica Neue" w:hAnsi="Helvetica Neue" w:cs="Times New Roman"/>
          <w:color w:val="333333"/>
          <w:sz w:val="20"/>
          <w:szCs w:val="20"/>
        </w:rPr>
        <w:t>7. Display a basic knowledge of flexibility.</w:t>
      </w:r>
    </w:p>
    <w:p w:rsidR="004F5A0D" w:rsidRPr="004F5A0D" w:rsidRDefault="004F5A0D" w:rsidP="004F5A0D">
      <w:pPr>
        <w:shd w:val="clear" w:color="auto" w:fill="FFFFFF"/>
        <w:spacing w:after="150" w:line="300" w:lineRule="atLeast"/>
        <w:rPr>
          <w:rFonts w:ascii="Helvetica Neue" w:hAnsi="Helvetica Neue" w:cs="Times New Roman"/>
          <w:color w:val="333333"/>
          <w:sz w:val="20"/>
          <w:szCs w:val="20"/>
        </w:rPr>
      </w:pPr>
      <w:r w:rsidRPr="004F5A0D">
        <w:rPr>
          <w:rFonts w:ascii="Helvetica Neue" w:hAnsi="Helvetica Neue" w:cs="Times New Roman"/>
          <w:color w:val="333333"/>
          <w:sz w:val="20"/>
          <w:szCs w:val="20"/>
        </w:rPr>
        <w:t>8. Be able to identify and discuss fitness components</w:t>
      </w:r>
    </w:p>
    <w:p w:rsidR="004F5A0D" w:rsidRPr="004F5A0D" w:rsidRDefault="004F5A0D" w:rsidP="004F5A0D">
      <w:pPr>
        <w:shd w:val="clear" w:color="auto" w:fill="FFFFFF"/>
        <w:spacing w:after="150" w:line="300" w:lineRule="atLeast"/>
        <w:rPr>
          <w:rFonts w:ascii="Helvetica Neue" w:hAnsi="Helvetica Neue" w:cs="Times New Roman"/>
          <w:color w:val="333333"/>
          <w:sz w:val="20"/>
          <w:szCs w:val="20"/>
        </w:rPr>
      </w:pPr>
      <w:r w:rsidRPr="004F5A0D">
        <w:rPr>
          <w:rFonts w:ascii="Helvetica Neue" w:hAnsi="Helvetica Neue" w:cs="Times New Roman"/>
          <w:b/>
          <w:bCs/>
          <w:color w:val="333333"/>
          <w:sz w:val="20"/>
          <w:szCs w:val="20"/>
        </w:rPr>
        <w:t>Grading Scale/Policy:</w:t>
      </w:r>
    </w:p>
    <w:tbl>
      <w:tblPr>
        <w:tblW w:w="6675" w:type="dxa"/>
        <w:tblInd w:w="75" w:type="dxa"/>
        <w:shd w:val="clear" w:color="auto" w:fill="FFFFFF"/>
        <w:tblCellMar>
          <w:left w:w="0" w:type="dxa"/>
          <w:right w:w="0" w:type="dxa"/>
        </w:tblCellMar>
        <w:tblLook w:val="04A0" w:firstRow="1" w:lastRow="0" w:firstColumn="1" w:lastColumn="0" w:noHBand="0" w:noVBand="1"/>
      </w:tblPr>
      <w:tblGrid>
        <w:gridCol w:w="4507"/>
        <w:gridCol w:w="2168"/>
      </w:tblGrid>
      <w:tr w:rsidR="004F5A0D" w:rsidRPr="004F5A0D" w:rsidTr="004F5A0D">
        <w:tc>
          <w:tcPr>
            <w:tcW w:w="6000" w:type="dxa"/>
            <w:shd w:val="clear" w:color="auto" w:fill="FFFFFF"/>
            <w:tcMar>
              <w:top w:w="30" w:type="dxa"/>
              <w:left w:w="30" w:type="dxa"/>
              <w:bottom w:w="30" w:type="dxa"/>
              <w:right w:w="30" w:type="dxa"/>
            </w:tcMar>
            <w:vAlign w:val="bottom"/>
            <w:hideMark/>
          </w:tcPr>
          <w:p w:rsidR="004F5A0D" w:rsidRPr="004F5A0D" w:rsidRDefault="004F5A0D" w:rsidP="004F5A0D">
            <w:pPr>
              <w:spacing w:line="300" w:lineRule="atLeast"/>
              <w:rPr>
                <w:rFonts w:ascii="Helvetica Neue" w:hAnsi="Helvetica Neue" w:cs="Times New Roman"/>
                <w:color w:val="333333"/>
                <w:sz w:val="20"/>
                <w:szCs w:val="20"/>
              </w:rPr>
            </w:pPr>
            <w:r w:rsidRPr="004F5A0D">
              <w:rPr>
                <w:rFonts w:ascii="Helvetica Neue" w:hAnsi="Helvetica Neue" w:cs="Times New Roman"/>
                <w:b/>
                <w:bCs/>
                <w:color w:val="333333"/>
                <w:sz w:val="20"/>
                <w:szCs w:val="20"/>
              </w:rPr>
              <w:t>Assignments</w:t>
            </w:r>
          </w:p>
        </w:tc>
        <w:tc>
          <w:tcPr>
            <w:tcW w:w="2900" w:type="dxa"/>
            <w:shd w:val="clear" w:color="auto" w:fill="FFFFFF"/>
            <w:tcMar>
              <w:top w:w="30" w:type="dxa"/>
              <w:left w:w="30" w:type="dxa"/>
              <w:bottom w:w="30" w:type="dxa"/>
              <w:right w:w="30" w:type="dxa"/>
            </w:tcMar>
            <w:vAlign w:val="bottom"/>
            <w:hideMark/>
          </w:tcPr>
          <w:p w:rsidR="004F5A0D" w:rsidRPr="004F5A0D" w:rsidRDefault="004F5A0D" w:rsidP="004F5A0D">
            <w:pPr>
              <w:spacing w:line="300" w:lineRule="atLeast"/>
              <w:rPr>
                <w:rFonts w:ascii="Helvetica Neue" w:hAnsi="Helvetica Neue" w:cs="Times New Roman"/>
                <w:color w:val="333333"/>
                <w:sz w:val="20"/>
                <w:szCs w:val="20"/>
              </w:rPr>
            </w:pPr>
            <w:r w:rsidRPr="004F5A0D">
              <w:rPr>
                <w:rFonts w:ascii="Helvetica Neue" w:hAnsi="Helvetica Neue" w:cs="Times New Roman"/>
                <w:b/>
                <w:bCs/>
                <w:color w:val="333333"/>
                <w:sz w:val="20"/>
                <w:szCs w:val="20"/>
              </w:rPr>
              <w:t>Percentage</w:t>
            </w:r>
          </w:p>
        </w:tc>
      </w:tr>
      <w:tr w:rsidR="004F5A0D" w:rsidRPr="004F5A0D" w:rsidTr="004F5A0D">
        <w:tc>
          <w:tcPr>
            <w:tcW w:w="6000" w:type="dxa"/>
            <w:shd w:val="clear" w:color="auto" w:fill="FFFFFF"/>
            <w:tcMar>
              <w:top w:w="30" w:type="dxa"/>
              <w:left w:w="30" w:type="dxa"/>
              <w:bottom w:w="30" w:type="dxa"/>
              <w:right w:w="30" w:type="dxa"/>
            </w:tcMar>
            <w:vAlign w:val="bottom"/>
            <w:hideMark/>
          </w:tcPr>
          <w:p w:rsidR="004F5A0D" w:rsidRPr="004F5A0D" w:rsidRDefault="004F5A0D" w:rsidP="004F5A0D">
            <w:pPr>
              <w:spacing w:line="300" w:lineRule="atLeast"/>
              <w:rPr>
                <w:rFonts w:ascii="Helvetica Neue" w:hAnsi="Helvetica Neue" w:cs="Times New Roman"/>
                <w:color w:val="333333"/>
                <w:sz w:val="20"/>
                <w:szCs w:val="20"/>
              </w:rPr>
            </w:pPr>
            <w:r w:rsidRPr="004F5A0D">
              <w:rPr>
                <w:rFonts w:ascii="Helvetica Neue" w:hAnsi="Helvetica Neue" w:cs="Times New Roman"/>
                <w:b/>
                <w:bCs/>
                <w:color w:val="333333"/>
                <w:sz w:val="20"/>
                <w:szCs w:val="20"/>
              </w:rPr>
              <w:t>Attendance/Participation</w:t>
            </w:r>
          </w:p>
        </w:tc>
        <w:tc>
          <w:tcPr>
            <w:tcW w:w="2900" w:type="dxa"/>
            <w:shd w:val="clear" w:color="auto" w:fill="FFFFFF"/>
            <w:tcMar>
              <w:top w:w="30" w:type="dxa"/>
              <w:left w:w="30" w:type="dxa"/>
              <w:bottom w:w="30" w:type="dxa"/>
              <w:right w:w="30" w:type="dxa"/>
            </w:tcMar>
            <w:vAlign w:val="bottom"/>
            <w:hideMark/>
          </w:tcPr>
          <w:p w:rsidR="004F5A0D" w:rsidRPr="004F5A0D" w:rsidRDefault="004F5A0D" w:rsidP="004F5A0D">
            <w:pPr>
              <w:spacing w:line="300" w:lineRule="atLeast"/>
              <w:rPr>
                <w:rFonts w:ascii="Helvetica Neue" w:hAnsi="Helvetica Neue" w:cs="Times New Roman"/>
                <w:color w:val="333333"/>
                <w:sz w:val="20"/>
                <w:szCs w:val="20"/>
              </w:rPr>
            </w:pPr>
            <w:r w:rsidRPr="004F5A0D">
              <w:rPr>
                <w:rFonts w:ascii="Helvetica Neue" w:hAnsi="Helvetica Neue" w:cs="Times New Roman"/>
                <w:color w:val="333333"/>
                <w:sz w:val="20"/>
                <w:szCs w:val="20"/>
              </w:rPr>
              <w:t>5</w:t>
            </w:r>
          </w:p>
        </w:tc>
      </w:tr>
      <w:tr w:rsidR="004F5A0D" w:rsidRPr="004F5A0D" w:rsidTr="004F5A0D">
        <w:tc>
          <w:tcPr>
            <w:tcW w:w="6000" w:type="dxa"/>
            <w:shd w:val="clear" w:color="auto" w:fill="FFFFFF"/>
            <w:tcMar>
              <w:top w:w="30" w:type="dxa"/>
              <w:left w:w="30" w:type="dxa"/>
              <w:bottom w:w="30" w:type="dxa"/>
              <w:right w:w="30" w:type="dxa"/>
            </w:tcMar>
            <w:vAlign w:val="bottom"/>
            <w:hideMark/>
          </w:tcPr>
          <w:p w:rsidR="004F5A0D" w:rsidRPr="004F5A0D" w:rsidRDefault="004F5A0D" w:rsidP="004F5A0D">
            <w:pPr>
              <w:spacing w:line="300" w:lineRule="atLeast"/>
              <w:rPr>
                <w:rFonts w:ascii="Helvetica Neue" w:hAnsi="Helvetica Neue" w:cs="Times New Roman"/>
                <w:color w:val="333333"/>
                <w:sz w:val="20"/>
                <w:szCs w:val="20"/>
              </w:rPr>
            </w:pPr>
            <w:r w:rsidRPr="004F5A0D">
              <w:rPr>
                <w:rFonts w:ascii="Helvetica Neue" w:hAnsi="Helvetica Neue" w:cs="Times New Roman"/>
                <w:b/>
                <w:bCs/>
                <w:color w:val="333333"/>
                <w:sz w:val="20"/>
                <w:szCs w:val="20"/>
              </w:rPr>
              <w:t>Syllabus Quiz</w:t>
            </w:r>
          </w:p>
        </w:tc>
        <w:tc>
          <w:tcPr>
            <w:tcW w:w="2900" w:type="dxa"/>
            <w:shd w:val="clear" w:color="auto" w:fill="FFFFFF"/>
            <w:tcMar>
              <w:top w:w="30" w:type="dxa"/>
              <w:left w:w="30" w:type="dxa"/>
              <w:bottom w:w="30" w:type="dxa"/>
              <w:right w:w="30" w:type="dxa"/>
            </w:tcMar>
            <w:vAlign w:val="bottom"/>
            <w:hideMark/>
          </w:tcPr>
          <w:p w:rsidR="004F5A0D" w:rsidRPr="004F5A0D" w:rsidRDefault="004F5A0D" w:rsidP="004F5A0D">
            <w:pPr>
              <w:spacing w:line="300" w:lineRule="atLeast"/>
              <w:rPr>
                <w:rFonts w:ascii="Helvetica Neue" w:hAnsi="Helvetica Neue" w:cs="Times New Roman"/>
                <w:color w:val="333333"/>
                <w:sz w:val="20"/>
                <w:szCs w:val="20"/>
              </w:rPr>
            </w:pPr>
            <w:r w:rsidRPr="004F5A0D">
              <w:rPr>
                <w:rFonts w:ascii="Helvetica Neue" w:hAnsi="Helvetica Neue" w:cs="Times New Roman"/>
                <w:color w:val="333333"/>
                <w:sz w:val="20"/>
                <w:szCs w:val="20"/>
              </w:rPr>
              <w:t>10</w:t>
            </w:r>
          </w:p>
        </w:tc>
      </w:tr>
      <w:tr w:rsidR="004F5A0D" w:rsidRPr="004F5A0D" w:rsidTr="004F5A0D">
        <w:tc>
          <w:tcPr>
            <w:tcW w:w="6000" w:type="dxa"/>
            <w:shd w:val="clear" w:color="auto" w:fill="FFFFFF"/>
            <w:tcMar>
              <w:top w:w="30" w:type="dxa"/>
              <w:left w:w="30" w:type="dxa"/>
              <w:bottom w:w="30" w:type="dxa"/>
              <w:right w:w="30" w:type="dxa"/>
            </w:tcMar>
            <w:vAlign w:val="bottom"/>
            <w:hideMark/>
          </w:tcPr>
          <w:p w:rsidR="004F5A0D" w:rsidRPr="004F5A0D" w:rsidRDefault="004F5A0D" w:rsidP="004F5A0D">
            <w:pPr>
              <w:spacing w:line="300" w:lineRule="atLeast"/>
              <w:rPr>
                <w:rFonts w:ascii="Helvetica Neue" w:hAnsi="Helvetica Neue" w:cs="Times New Roman"/>
                <w:color w:val="333333"/>
                <w:sz w:val="20"/>
                <w:szCs w:val="20"/>
              </w:rPr>
            </w:pPr>
            <w:r w:rsidRPr="004F5A0D">
              <w:rPr>
                <w:rFonts w:ascii="Helvetica Neue" w:hAnsi="Helvetica Neue" w:cs="Times New Roman"/>
                <w:b/>
                <w:bCs/>
                <w:color w:val="333333"/>
                <w:sz w:val="20"/>
                <w:szCs w:val="20"/>
              </w:rPr>
              <w:t>Activity Log</w:t>
            </w:r>
          </w:p>
        </w:tc>
        <w:tc>
          <w:tcPr>
            <w:tcW w:w="2900" w:type="dxa"/>
            <w:shd w:val="clear" w:color="auto" w:fill="FFFFFF"/>
            <w:tcMar>
              <w:top w:w="30" w:type="dxa"/>
              <w:left w:w="30" w:type="dxa"/>
              <w:bottom w:w="30" w:type="dxa"/>
              <w:right w:w="30" w:type="dxa"/>
            </w:tcMar>
            <w:vAlign w:val="bottom"/>
            <w:hideMark/>
          </w:tcPr>
          <w:p w:rsidR="004F5A0D" w:rsidRPr="004F5A0D" w:rsidRDefault="004F5A0D" w:rsidP="004F5A0D">
            <w:pPr>
              <w:spacing w:line="300" w:lineRule="atLeast"/>
              <w:rPr>
                <w:rFonts w:ascii="Helvetica Neue" w:hAnsi="Helvetica Neue" w:cs="Times New Roman"/>
                <w:color w:val="333333"/>
                <w:sz w:val="20"/>
                <w:szCs w:val="20"/>
              </w:rPr>
            </w:pPr>
            <w:r w:rsidRPr="004F5A0D">
              <w:rPr>
                <w:rFonts w:ascii="Helvetica Neue" w:hAnsi="Helvetica Neue" w:cs="Times New Roman"/>
                <w:color w:val="333333"/>
                <w:sz w:val="20"/>
                <w:szCs w:val="20"/>
              </w:rPr>
              <w:t>30</w:t>
            </w:r>
          </w:p>
        </w:tc>
      </w:tr>
      <w:tr w:rsidR="004F5A0D" w:rsidRPr="004F5A0D" w:rsidTr="004F5A0D">
        <w:tc>
          <w:tcPr>
            <w:tcW w:w="6000" w:type="dxa"/>
            <w:shd w:val="clear" w:color="auto" w:fill="FFFFFF"/>
            <w:tcMar>
              <w:top w:w="30" w:type="dxa"/>
              <w:left w:w="30" w:type="dxa"/>
              <w:bottom w:w="30" w:type="dxa"/>
              <w:right w:w="30" w:type="dxa"/>
            </w:tcMar>
            <w:vAlign w:val="bottom"/>
            <w:hideMark/>
          </w:tcPr>
          <w:p w:rsidR="004F5A0D" w:rsidRPr="004F5A0D" w:rsidRDefault="004F5A0D" w:rsidP="004F5A0D">
            <w:pPr>
              <w:spacing w:line="300" w:lineRule="atLeast"/>
              <w:rPr>
                <w:rFonts w:ascii="Helvetica Neue" w:hAnsi="Helvetica Neue" w:cs="Times New Roman"/>
                <w:color w:val="333333"/>
                <w:sz w:val="20"/>
                <w:szCs w:val="20"/>
              </w:rPr>
            </w:pPr>
            <w:r w:rsidRPr="004F5A0D">
              <w:rPr>
                <w:rFonts w:ascii="Helvetica Neue" w:hAnsi="Helvetica Neue" w:cs="Times New Roman"/>
                <w:b/>
                <w:bCs/>
                <w:color w:val="333333"/>
                <w:sz w:val="20"/>
                <w:szCs w:val="20"/>
              </w:rPr>
              <w:t>Online Portal</w:t>
            </w:r>
          </w:p>
        </w:tc>
        <w:tc>
          <w:tcPr>
            <w:tcW w:w="2900" w:type="dxa"/>
            <w:shd w:val="clear" w:color="auto" w:fill="FFFFFF"/>
            <w:tcMar>
              <w:top w:w="30" w:type="dxa"/>
              <w:left w:w="30" w:type="dxa"/>
              <w:bottom w:w="30" w:type="dxa"/>
              <w:right w:w="30" w:type="dxa"/>
            </w:tcMar>
            <w:vAlign w:val="bottom"/>
            <w:hideMark/>
          </w:tcPr>
          <w:p w:rsidR="004F5A0D" w:rsidRPr="004F5A0D" w:rsidRDefault="004F5A0D" w:rsidP="004F5A0D">
            <w:pPr>
              <w:spacing w:line="300" w:lineRule="atLeast"/>
              <w:rPr>
                <w:rFonts w:ascii="Helvetica Neue" w:hAnsi="Helvetica Neue" w:cs="Times New Roman"/>
                <w:color w:val="333333"/>
                <w:sz w:val="20"/>
                <w:szCs w:val="20"/>
              </w:rPr>
            </w:pPr>
            <w:r w:rsidRPr="004F5A0D">
              <w:rPr>
                <w:rFonts w:ascii="Helvetica Neue" w:hAnsi="Helvetica Neue" w:cs="Times New Roman"/>
                <w:color w:val="333333"/>
                <w:sz w:val="20"/>
                <w:szCs w:val="20"/>
              </w:rPr>
              <w:t>30</w:t>
            </w:r>
          </w:p>
        </w:tc>
      </w:tr>
      <w:tr w:rsidR="004F5A0D" w:rsidRPr="004F5A0D" w:rsidTr="004F5A0D">
        <w:tc>
          <w:tcPr>
            <w:tcW w:w="6000" w:type="dxa"/>
            <w:shd w:val="clear" w:color="auto" w:fill="FFFFFF"/>
            <w:tcMar>
              <w:top w:w="30" w:type="dxa"/>
              <w:left w:w="30" w:type="dxa"/>
              <w:bottom w:w="30" w:type="dxa"/>
              <w:right w:w="30" w:type="dxa"/>
            </w:tcMar>
            <w:vAlign w:val="bottom"/>
            <w:hideMark/>
          </w:tcPr>
          <w:p w:rsidR="004F5A0D" w:rsidRPr="004F5A0D" w:rsidRDefault="004F5A0D" w:rsidP="004F5A0D">
            <w:pPr>
              <w:spacing w:line="300" w:lineRule="atLeast"/>
              <w:rPr>
                <w:rFonts w:ascii="Helvetica Neue" w:hAnsi="Helvetica Neue" w:cs="Times New Roman"/>
                <w:color w:val="333333"/>
                <w:sz w:val="20"/>
                <w:szCs w:val="20"/>
              </w:rPr>
            </w:pPr>
            <w:r w:rsidRPr="004F5A0D">
              <w:rPr>
                <w:rFonts w:ascii="Helvetica Neue" w:hAnsi="Helvetica Neue" w:cs="Times New Roman"/>
                <w:b/>
                <w:bCs/>
                <w:color w:val="333333"/>
                <w:sz w:val="20"/>
                <w:szCs w:val="20"/>
              </w:rPr>
              <w:t>Midterm Exam / Final Exam</w:t>
            </w:r>
          </w:p>
        </w:tc>
        <w:tc>
          <w:tcPr>
            <w:tcW w:w="2900" w:type="dxa"/>
            <w:shd w:val="clear" w:color="auto" w:fill="FFFFFF"/>
            <w:tcMar>
              <w:top w:w="30" w:type="dxa"/>
              <w:left w:w="30" w:type="dxa"/>
              <w:bottom w:w="30" w:type="dxa"/>
              <w:right w:w="30" w:type="dxa"/>
            </w:tcMar>
            <w:vAlign w:val="bottom"/>
            <w:hideMark/>
          </w:tcPr>
          <w:p w:rsidR="004F5A0D" w:rsidRPr="004F5A0D" w:rsidRDefault="004F5A0D" w:rsidP="004F5A0D">
            <w:pPr>
              <w:spacing w:line="300" w:lineRule="atLeast"/>
              <w:rPr>
                <w:rFonts w:ascii="Helvetica Neue" w:hAnsi="Helvetica Neue" w:cs="Times New Roman"/>
                <w:color w:val="333333"/>
                <w:sz w:val="20"/>
                <w:szCs w:val="20"/>
              </w:rPr>
            </w:pPr>
            <w:r w:rsidRPr="004F5A0D">
              <w:rPr>
                <w:rFonts w:ascii="Helvetica Neue" w:hAnsi="Helvetica Neue" w:cs="Times New Roman"/>
                <w:color w:val="333333"/>
                <w:sz w:val="20"/>
                <w:szCs w:val="20"/>
              </w:rPr>
              <w:t>25</w:t>
            </w:r>
          </w:p>
        </w:tc>
      </w:tr>
      <w:tr w:rsidR="004F5A0D" w:rsidRPr="004F5A0D" w:rsidTr="004F5A0D">
        <w:tc>
          <w:tcPr>
            <w:tcW w:w="6000" w:type="dxa"/>
            <w:shd w:val="clear" w:color="auto" w:fill="FFFFFF"/>
            <w:tcMar>
              <w:top w:w="30" w:type="dxa"/>
              <w:left w:w="30" w:type="dxa"/>
              <w:bottom w:w="30" w:type="dxa"/>
              <w:right w:w="30" w:type="dxa"/>
            </w:tcMar>
            <w:vAlign w:val="bottom"/>
            <w:hideMark/>
          </w:tcPr>
          <w:p w:rsidR="004F5A0D" w:rsidRPr="004F5A0D" w:rsidRDefault="004F5A0D" w:rsidP="004F5A0D">
            <w:pPr>
              <w:spacing w:line="300" w:lineRule="atLeast"/>
              <w:rPr>
                <w:rFonts w:ascii="Helvetica Neue" w:hAnsi="Helvetica Neue" w:cs="Times New Roman"/>
                <w:color w:val="333333"/>
                <w:sz w:val="20"/>
                <w:szCs w:val="20"/>
              </w:rPr>
            </w:pPr>
            <w:r w:rsidRPr="004F5A0D">
              <w:rPr>
                <w:rFonts w:ascii="Helvetica Neue" w:hAnsi="Helvetica Neue" w:cs="Times New Roman"/>
                <w:b/>
                <w:bCs/>
                <w:color w:val="333333"/>
                <w:sz w:val="20"/>
                <w:szCs w:val="20"/>
              </w:rPr>
              <w:t>Total Percentage</w:t>
            </w:r>
          </w:p>
        </w:tc>
        <w:tc>
          <w:tcPr>
            <w:tcW w:w="2900" w:type="dxa"/>
            <w:shd w:val="clear" w:color="auto" w:fill="FFFFFF"/>
            <w:tcMar>
              <w:top w:w="30" w:type="dxa"/>
              <w:left w:w="30" w:type="dxa"/>
              <w:bottom w:w="30" w:type="dxa"/>
              <w:right w:w="30" w:type="dxa"/>
            </w:tcMar>
            <w:vAlign w:val="bottom"/>
            <w:hideMark/>
          </w:tcPr>
          <w:p w:rsidR="004F5A0D" w:rsidRPr="004F5A0D" w:rsidRDefault="004F5A0D" w:rsidP="004F5A0D">
            <w:pPr>
              <w:spacing w:line="300" w:lineRule="atLeast"/>
              <w:rPr>
                <w:rFonts w:ascii="Helvetica Neue" w:hAnsi="Helvetica Neue" w:cs="Times New Roman"/>
                <w:color w:val="333333"/>
                <w:sz w:val="20"/>
                <w:szCs w:val="20"/>
              </w:rPr>
            </w:pPr>
            <w:r w:rsidRPr="004F5A0D">
              <w:rPr>
                <w:rFonts w:ascii="Helvetica Neue" w:hAnsi="Helvetica Neue" w:cs="Times New Roman"/>
                <w:color w:val="333333"/>
                <w:sz w:val="20"/>
                <w:szCs w:val="20"/>
              </w:rPr>
              <w:t>100</w:t>
            </w:r>
          </w:p>
        </w:tc>
      </w:tr>
    </w:tbl>
    <w:p w:rsidR="004F5A0D" w:rsidRPr="004F5A0D" w:rsidRDefault="004F5A0D" w:rsidP="004F5A0D">
      <w:pPr>
        <w:shd w:val="clear" w:color="auto" w:fill="FFFFFF"/>
        <w:spacing w:after="150" w:line="300" w:lineRule="atLeast"/>
        <w:rPr>
          <w:rFonts w:ascii="Helvetica Neue" w:hAnsi="Helvetica Neue" w:cs="Times New Roman"/>
          <w:color w:val="333333"/>
          <w:sz w:val="20"/>
          <w:szCs w:val="20"/>
        </w:rPr>
      </w:pPr>
      <w:r w:rsidRPr="004F5A0D">
        <w:rPr>
          <w:rFonts w:ascii="Helvetica Neue" w:hAnsi="Helvetica Neue" w:cs="Times New Roman"/>
          <w:color w:val="333333"/>
          <w:sz w:val="20"/>
          <w:szCs w:val="20"/>
        </w:rPr>
        <w:t> </w:t>
      </w:r>
    </w:p>
    <w:p w:rsidR="004F5A0D" w:rsidRPr="004F5A0D" w:rsidRDefault="004F5A0D" w:rsidP="004F5A0D">
      <w:pPr>
        <w:shd w:val="clear" w:color="auto" w:fill="FFFFFF"/>
        <w:spacing w:after="150" w:line="300" w:lineRule="atLeast"/>
        <w:rPr>
          <w:rFonts w:ascii="Helvetica Neue" w:hAnsi="Helvetica Neue" w:cs="Times New Roman"/>
          <w:color w:val="333333"/>
          <w:sz w:val="20"/>
          <w:szCs w:val="20"/>
        </w:rPr>
      </w:pPr>
      <w:r w:rsidRPr="004F5A0D">
        <w:rPr>
          <w:rFonts w:ascii="Helvetica Neue" w:hAnsi="Helvetica Neue" w:cs="Times New Roman"/>
          <w:b/>
          <w:bCs/>
          <w:color w:val="333333"/>
          <w:sz w:val="20"/>
          <w:szCs w:val="20"/>
        </w:rPr>
        <w:t>Grading Scale</w:t>
      </w:r>
      <w:r w:rsidRPr="004F5A0D">
        <w:rPr>
          <w:rFonts w:ascii="Helvetica Neue" w:hAnsi="Helvetica Neue" w:cs="Times New Roman"/>
          <w:color w:val="333333"/>
          <w:sz w:val="20"/>
          <w:szCs w:val="20"/>
        </w:rPr>
        <w:t> (Final grades will be based on the following point system):</w:t>
      </w:r>
    </w:p>
    <w:p w:rsidR="004F5A0D" w:rsidRPr="004F5A0D" w:rsidRDefault="004F5A0D" w:rsidP="004F5A0D">
      <w:pPr>
        <w:shd w:val="clear" w:color="auto" w:fill="FFFFFF"/>
        <w:spacing w:after="150" w:line="300" w:lineRule="atLeast"/>
        <w:rPr>
          <w:rFonts w:ascii="Helvetica Neue" w:hAnsi="Helvetica Neue" w:cs="Times New Roman"/>
          <w:color w:val="333333"/>
          <w:sz w:val="20"/>
          <w:szCs w:val="20"/>
        </w:rPr>
      </w:pPr>
      <w:r w:rsidRPr="004F5A0D">
        <w:rPr>
          <w:rFonts w:ascii="Helvetica Neue" w:hAnsi="Helvetica Neue" w:cs="Times New Roman"/>
          <w:color w:val="333333"/>
          <w:sz w:val="20"/>
          <w:szCs w:val="20"/>
        </w:rPr>
        <w:t>A = 90-100</w:t>
      </w:r>
    </w:p>
    <w:p w:rsidR="004F5A0D" w:rsidRPr="004F5A0D" w:rsidRDefault="004F5A0D" w:rsidP="004F5A0D">
      <w:pPr>
        <w:shd w:val="clear" w:color="auto" w:fill="FFFFFF"/>
        <w:spacing w:after="150" w:line="300" w:lineRule="atLeast"/>
        <w:rPr>
          <w:rFonts w:ascii="Helvetica Neue" w:hAnsi="Helvetica Neue" w:cs="Times New Roman"/>
          <w:color w:val="333333"/>
          <w:sz w:val="20"/>
          <w:szCs w:val="20"/>
        </w:rPr>
      </w:pPr>
      <w:r w:rsidRPr="004F5A0D">
        <w:rPr>
          <w:rFonts w:ascii="Helvetica Neue" w:hAnsi="Helvetica Neue" w:cs="Times New Roman"/>
          <w:color w:val="333333"/>
          <w:sz w:val="20"/>
          <w:szCs w:val="20"/>
        </w:rPr>
        <w:t>B = 80-89</w:t>
      </w:r>
    </w:p>
    <w:p w:rsidR="004F5A0D" w:rsidRPr="004F5A0D" w:rsidRDefault="004F5A0D" w:rsidP="004F5A0D">
      <w:pPr>
        <w:shd w:val="clear" w:color="auto" w:fill="FFFFFF"/>
        <w:spacing w:after="150" w:line="300" w:lineRule="atLeast"/>
        <w:rPr>
          <w:rFonts w:ascii="Helvetica Neue" w:hAnsi="Helvetica Neue" w:cs="Times New Roman"/>
          <w:color w:val="333333"/>
          <w:sz w:val="20"/>
          <w:szCs w:val="20"/>
        </w:rPr>
      </w:pPr>
      <w:r w:rsidRPr="004F5A0D">
        <w:rPr>
          <w:rFonts w:ascii="Helvetica Neue" w:hAnsi="Helvetica Neue" w:cs="Times New Roman"/>
          <w:color w:val="333333"/>
          <w:sz w:val="20"/>
          <w:szCs w:val="20"/>
        </w:rPr>
        <w:t>C = 70-79</w:t>
      </w:r>
    </w:p>
    <w:p w:rsidR="004F5A0D" w:rsidRPr="004F5A0D" w:rsidRDefault="004F5A0D" w:rsidP="004F5A0D">
      <w:pPr>
        <w:shd w:val="clear" w:color="auto" w:fill="FFFFFF"/>
        <w:spacing w:after="150" w:line="300" w:lineRule="atLeast"/>
        <w:rPr>
          <w:rFonts w:ascii="Helvetica Neue" w:hAnsi="Helvetica Neue" w:cs="Times New Roman"/>
          <w:color w:val="333333"/>
          <w:sz w:val="20"/>
          <w:szCs w:val="20"/>
        </w:rPr>
      </w:pPr>
      <w:r w:rsidRPr="004F5A0D">
        <w:rPr>
          <w:rFonts w:ascii="Helvetica Neue" w:hAnsi="Helvetica Neue" w:cs="Times New Roman"/>
          <w:color w:val="333333"/>
          <w:sz w:val="20"/>
          <w:szCs w:val="20"/>
        </w:rPr>
        <w:t>D = 60-69</w:t>
      </w:r>
    </w:p>
    <w:p w:rsidR="004F5A0D" w:rsidRPr="004F5A0D" w:rsidRDefault="004F5A0D" w:rsidP="004F5A0D">
      <w:pPr>
        <w:shd w:val="clear" w:color="auto" w:fill="FFFFFF"/>
        <w:spacing w:after="150" w:line="300" w:lineRule="atLeast"/>
        <w:rPr>
          <w:rFonts w:ascii="Helvetica Neue" w:hAnsi="Helvetica Neue" w:cs="Times New Roman"/>
          <w:color w:val="333333"/>
          <w:sz w:val="20"/>
          <w:szCs w:val="20"/>
        </w:rPr>
      </w:pPr>
      <w:r w:rsidRPr="004F5A0D">
        <w:rPr>
          <w:rFonts w:ascii="Helvetica Neue" w:hAnsi="Helvetica Neue" w:cs="Times New Roman"/>
          <w:color w:val="333333"/>
          <w:sz w:val="20"/>
          <w:szCs w:val="20"/>
        </w:rPr>
        <w:t>F = below 60</w:t>
      </w:r>
    </w:p>
    <w:p w:rsidR="004F5A0D" w:rsidRPr="004F5A0D" w:rsidRDefault="004F5A0D" w:rsidP="004F5A0D">
      <w:pPr>
        <w:shd w:val="clear" w:color="auto" w:fill="FFFFFF"/>
        <w:spacing w:after="150" w:line="300" w:lineRule="atLeast"/>
        <w:rPr>
          <w:rFonts w:ascii="Helvetica Neue" w:hAnsi="Helvetica Neue" w:cs="Times New Roman"/>
          <w:color w:val="333333"/>
          <w:sz w:val="20"/>
          <w:szCs w:val="20"/>
        </w:rPr>
      </w:pPr>
      <w:r w:rsidRPr="004F5A0D">
        <w:rPr>
          <w:rFonts w:ascii="Helvetica Neue" w:hAnsi="Helvetica Neue" w:cs="Times New Roman"/>
          <w:b/>
          <w:bCs/>
          <w:color w:val="333333"/>
          <w:sz w:val="20"/>
          <w:szCs w:val="20"/>
        </w:rPr>
        <w:t> </w:t>
      </w:r>
    </w:p>
    <w:p w:rsidR="004F5A0D" w:rsidRPr="004F5A0D" w:rsidRDefault="004F5A0D" w:rsidP="004F5A0D">
      <w:pPr>
        <w:shd w:val="clear" w:color="auto" w:fill="FFFFFF"/>
        <w:spacing w:after="150" w:line="300" w:lineRule="atLeast"/>
        <w:rPr>
          <w:rFonts w:ascii="Helvetica Neue" w:hAnsi="Helvetica Neue" w:cs="Times New Roman"/>
          <w:color w:val="333333"/>
          <w:sz w:val="20"/>
          <w:szCs w:val="20"/>
        </w:rPr>
      </w:pPr>
      <w:r w:rsidRPr="004F5A0D">
        <w:rPr>
          <w:rFonts w:ascii="Helvetica Neue" w:hAnsi="Helvetica Neue" w:cs="Times New Roman"/>
          <w:b/>
          <w:bCs/>
          <w:color w:val="333333"/>
          <w:sz w:val="20"/>
          <w:szCs w:val="20"/>
        </w:rPr>
        <w:t> </w:t>
      </w:r>
    </w:p>
    <w:p w:rsidR="004F5A0D" w:rsidRPr="004F5A0D" w:rsidRDefault="004F5A0D" w:rsidP="004F5A0D">
      <w:pPr>
        <w:shd w:val="clear" w:color="auto" w:fill="FFFFFF"/>
        <w:spacing w:after="150" w:line="300" w:lineRule="atLeast"/>
        <w:rPr>
          <w:rFonts w:ascii="Helvetica Neue" w:hAnsi="Helvetica Neue" w:cs="Times New Roman"/>
          <w:color w:val="333333"/>
          <w:sz w:val="20"/>
          <w:szCs w:val="20"/>
        </w:rPr>
      </w:pPr>
      <w:r w:rsidRPr="004F5A0D">
        <w:rPr>
          <w:rFonts w:ascii="Helvetica Neue" w:hAnsi="Helvetica Neue" w:cs="Times New Roman"/>
          <w:color w:val="333333"/>
          <w:sz w:val="20"/>
          <w:szCs w:val="20"/>
        </w:rPr>
        <w:t>*To earn the participation points students must attend class, dress appropriately, and take part in the activity.</w:t>
      </w:r>
    </w:p>
    <w:p w:rsidR="004F5A0D" w:rsidRPr="004F5A0D" w:rsidRDefault="004F5A0D" w:rsidP="004F5A0D">
      <w:pPr>
        <w:shd w:val="clear" w:color="auto" w:fill="FFFFFF"/>
        <w:spacing w:after="150" w:line="300" w:lineRule="atLeast"/>
        <w:rPr>
          <w:rFonts w:ascii="Helvetica Neue" w:hAnsi="Helvetica Neue" w:cs="Times New Roman"/>
          <w:color w:val="333333"/>
          <w:sz w:val="20"/>
          <w:szCs w:val="20"/>
        </w:rPr>
      </w:pPr>
      <w:r w:rsidRPr="004F5A0D">
        <w:rPr>
          <w:rFonts w:ascii="Helvetica Neue" w:hAnsi="Helvetica Neue" w:cs="Times New Roman"/>
          <w:color w:val="333333"/>
          <w:sz w:val="20"/>
          <w:szCs w:val="20"/>
        </w:rPr>
        <w:t> </w:t>
      </w:r>
    </w:p>
    <w:p w:rsidR="004F5A0D" w:rsidRPr="004F5A0D" w:rsidRDefault="004F5A0D" w:rsidP="004F5A0D">
      <w:pPr>
        <w:shd w:val="clear" w:color="auto" w:fill="FFFFFF"/>
        <w:spacing w:after="150" w:line="300" w:lineRule="atLeast"/>
        <w:rPr>
          <w:rFonts w:ascii="Helvetica Neue" w:hAnsi="Helvetica Neue" w:cs="Times New Roman"/>
          <w:color w:val="333333"/>
          <w:sz w:val="20"/>
          <w:szCs w:val="20"/>
        </w:rPr>
      </w:pPr>
      <w:r w:rsidRPr="004F5A0D">
        <w:rPr>
          <w:rFonts w:ascii="Helvetica Neue" w:hAnsi="Helvetica Neue" w:cs="Times New Roman"/>
          <w:color w:val="333333"/>
          <w:sz w:val="20"/>
          <w:szCs w:val="20"/>
        </w:rPr>
        <w:t>*A final grade for this course will be provided only upon completion of all required course assignments, i.e. quizzes, exams, portal assignments and attendance/participation</w:t>
      </w:r>
    </w:p>
    <w:p w:rsidR="004F5A0D" w:rsidRPr="004F5A0D" w:rsidRDefault="004F5A0D" w:rsidP="004F5A0D">
      <w:pPr>
        <w:shd w:val="clear" w:color="auto" w:fill="FFFFFF"/>
        <w:spacing w:after="150" w:line="300" w:lineRule="atLeast"/>
        <w:rPr>
          <w:rFonts w:ascii="Helvetica Neue" w:hAnsi="Helvetica Neue" w:cs="Times New Roman"/>
          <w:color w:val="333333"/>
          <w:sz w:val="20"/>
          <w:szCs w:val="20"/>
        </w:rPr>
      </w:pPr>
      <w:r w:rsidRPr="004F5A0D">
        <w:rPr>
          <w:rFonts w:ascii="Helvetica Neue" w:hAnsi="Helvetica Neue" w:cs="Times New Roman"/>
          <w:b/>
          <w:bCs/>
          <w:color w:val="333333"/>
          <w:sz w:val="20"/>
          <w:szCs w:val="20"/>
        </w:rPr>
        <w:t>Important Dates:</w:t>
      </w:r>
    </w:p>
    <w:p w:rsidR="004F5A0D" w:rsidRPr="004F5A0D" w:rsidRDefault="004F5A0D" w:rsidP="004F5A0D">
      <w:pPr>
        <w:shd w:val="clear" w:color="auto" w:fill="FFFFFF"/>
        <w:spacing w:after="150" w:line="300" w:lineRule="atLeast"/>
        <w:rPr>
          <w:rFonts w:ascii="Helvetica Neue" w:hAnsi="Helvetica Neue" w:cs="Times New Roman"/>
          <w:color w:val="333333"/>
          <w:sz w:val="20"/>
          <w:szCs w:val="20"/>
        </w:rPr>
      </w:pPr>
      <w:r w:rsidRPr="004F5A0D">
        <w:rPr>
          <w:rFonts w:ascii="Helvetica Neue" w:hAnsi="Helvetica Neue" w:cs="Times New Roman"/>
          <w:color w:val="333333"/>
          <w:sz w:val="20"/>
          <w:szCs w:val="20"/>
        </w:rPr>
        <w:t>                              </w:t>
      </w:r>
    </w:p>
    <w:tbl>
      <w:tblPr>
        <w:tblW w:w="4980" w:type="dxa"/>
        <w:tblInd w:w="75" w:type="dxa"/>
        <w:shd w:val="clear" w:color="auto" w:fill="FFFFFF"/>
        <w:tblCellMar>
          <w:left w:w="0" w:type="dxa"/>
          <w:right w:w="0" w:type="dxa"/>
        </w:tblCellMar>
        <w:tblLook w:val="04A0" w:firstRow="1" w:lastRow="0" w:firstColumn="1" w:lastColumn="0" w:noHBand="0" w:noVBand="1"/>
      </w:tblPr>
      <w:tblGrid>
        <w:gridCol w:w="2547"/>
        <w:gridCol w:w="2433"/>
      </w:tblGrid>
      <w:tr w:rsidR="004F5A0D" w:rsidRPr="004F5A0D" w:rsidTr="004F5A0D">
        <w:tc>
          <w:tcPr>
            <w:tcW w:w="3440" w:type="dxa"/>
            <w:shd w:val="clear" w:color="auto" w:fill="FFFFFF"/>
            <w:tcMar>
              <w:top w:w="30" w:type="dxa"/>
              <w:left w:w="30" w:type="dxa"/>
              <w:bottom w:w="30" w:type="dxa"/>
              <w:right w:w="30" w:type="dxa"/>
            </w:tcMar>
            <w:vAlign w:val="center"/>
            <w:hideMark/>
          </w:tcPr>
          <w:p w:rsidR="004F5A0D" w:rsidRPr="004F5A0D" w:rsidRDefault="004F5A0D" w:rsidP="004F5A0D">
            <w:pPr>
              <w:spacing w:line="300" w:lineRule="atLeast"/>
              <w:rPr>
                <w:rFonts w:ascii="Helvetica Neue" w:hAnsi="Helvetica Neue" w:cs="Times New Roman"/>
                <w:color w:val="333333"/>
                <w:sz w:val="20"/>
                <w:szCs w:val="20"/>
              </w:rPr>
            </w:pPr>
            <w:r w:rsidRPr="004F5A0D">
              <w:rPr>
                <w:rFonts w:ascii="Helvetica Neue" w:hAnsi="Helvetica Neue" w:cs="Times New Roman"/>
                <w:b/>
                <w:bCs/>
                <w:color w:val="333333"/>
                <w:sz w:val="20"/>
                <w:szCs w:val="20"/>
              </w:rPr>
              <w:t>Thursday, May 17, 2012</w:t>
            </w:r>
          </w:p>
        </w:tc>
        <w:tc>
          <w:tcPr>
            <w:tcW w:w="3200" w:type="dxa"/>
            <w:shd w:val="clear" w:color="auto" w:fill="FFFFFF"/>
            <w:tcMar>
              <w:top w:w="30" w:type="dxa"/>
              <w:left w:w="30" w:type="dxa"/>
              <w:bottom w:w="30" w:type="dxa"/>
              <w:right w:w="30" w:type="dxa"/>
            </w:tcMar>
            <w:vAlign w:val="center"/>
            <w:hideMark/>
          </w:tcPr>
          <w:p w:rsidR="004F5A0D" w:rsidRPr="004F5A0D" w:rsidRDefault="004F5A0D" w:rsidP="004F5A0D">
            <w:pPr>
              <w:spacing w:line="300" w:lineRule="atLeast"/>
              <w:rPr>
                <w:rFonts w:ascii="Helvetica Neue" w:hAnsi="Helvetica Neue" w:cs="Times New Roman"/>
                <w:color w:val="333333"/>
                <w:sz w:val="20"/>
                <w:szCs w:val="20"/>
              </w:rPr>
            </w:pPr>
            <w:r w:rsidRPr="004F5A0D">
              <w:rPr>
                <w:rFonts w:ascii="Helvetica Neue" w:hAnsi="Helvetica Neue" w:cs="Times New Roman"/>
                <w:color w:val="333333"/>
                <w:sz w:val="20"/>
                <w:szCs w:val="20"/>
              </w:rPr>
              <w:t>Classes Begin</w:t>
            </w:r>
          </w:p>
        </w:tc>
      </w:tr>
      <w:tr w:rsidR="004F5A0D" w:rsidRPr="004F5A0D" w:rsidTr="004F5A0D">
        <w:tc>
          <w:tcPr>
            <w:tcW w:w="3440" w:type="dxa"/>
            <w:shd w:val="clear" w:color="auto" w:fill="FFFFFF"/>
            <w:tcMar>
              <w:top w:w="30" w:type="dxa"/>
              <w:left w:w="30" w:type="dxa"/>
              <w:bottom w:w="30" w:type="dxa"/>
              <w:right w:w="30" w:type="dxa"/>
            </w:tcMar>
            <w:vAlign w:val="center"/>
            <w:hideMark/>
          </w:tcPr>
          <w:p w:rsidR="004F5A0D" w:rsidRPr="004F5A0D" w:rsidRDefault="004F5A0D" w:rsidP="004F5A0D">
            <w:pPr>
              <w:spacing w:line="300" w:lineRule="atLeast"/>
              <w:rPr>
                <w:rFonts w:ascii="Helvetica Neue" w:hAnsi="Helvetica Neue" w:cs="Times New Roman"/>
                <w:color w:val="333333"/>
                <w:sz w:val="20"/>
                <w:szCs w:val="20"/>
              </w:rPr>
            </w:pPr>
            <w:r w:rsidRPr="004F5A0D">
              <w:rPr>
                <w:rFonts w:ascii="Helvetica Neue" w:hAnsi="Helvetica Neue" w:cs="Times New Roman"/>
                <w:b/>
                <w:bCs/>
                <w:color w:val="333333"/>
                <w:sz w:val="20"/>
                <w:szCs w:val="20"/>
              </w:rPr>
              <w:t>Monday, May 28, 2012</w:t>
            </w:r>
          </w:p>
        </w:tc>
        <w:tc>
          <w:tcPr>
            <w:tcW w:w="3200" w:type="dxa"/>
            <w:shd w:val="clear" w:color="auto" w:fill="FFFFFF"/>
            <w:tcMar>
              <w:top w:w="30" w:type="dxa"/>
              <w:left w:w="30" w:type="dxa"/>
              <w:bottom w:w="30" w:type="dxa"/>
              <w:right w:w="30" w:type="dxa"/>
            </w:tcMar>
            <w:vAlign w:val="center"/>
            <w:hideMark/>
          </w:tcPr>
          <w:p w:rsidR="004F5A0D" w:rsidRPr="004F5A0D" w:rsidRDefault="004F5A0D" w:rsidP="004F5A0D">
            <w:pPr>
              <w:spacing w:line="300" w:lineRule="atLeast"/>
              <w:rPr>
                <w:rFonts w:ascii="Helvetica Neue" w:hAnsi="Helvetica Neue" w:cs="Times New Roman"/>
                <w:color w:val="333333"/>
                <w:sz w:val="20"/>
                <w:szCs w:val="20"/>
              </w:rPr>
            </w:pPr>
            <w:r w:rsidRPr="004F5A0D">
              <w:rPr>
                <w:rFonts w:ascii="Helvetica Neue" w:hAnsi="Helvetica Neue" w:cs="Times New Roman"/>
                <w:b/>
                <w:bCs/>
                <w:color w:val="333333"/>
                <w:sz w:val="20"/>
                <w:szCs w:val="20"/>
              </w:rPr>
              <w:t>Memorial Day (Holiday)</w:t>
            </w:r>
          </w:p>
        </w:tc>
      </w:tr>
      <w:tr w:rsidR="004F5A0D" w:rsidRPr="004F5A0D" w:rsidTr="004F5A0D">
        <w:tc>
          <w:tcPr>
            <w:tcW w:w="3440" w:type="dxa"/>
            <w:shd w:val="clear" w:color="auto" w:fill="FFFFFF"/>
            <w:tcMar>
              <w:top w:w="30" w:type="dxa"/>
              <w:left w:w="30" w:type="dxa"/>
              <w:bottom w:w="30" w:type="dxa"/>
              <w:right w:w="30" w:type="dxa"/>
            </w:tcMar>
            <w:vAlign w:val="center"/>
            <w:hideMark/>
          </w:tcPr>
          <w:p w:rsidR="004F5A0D" w:rsidRPr="004F5A0D" w:rsidRDefault="004F5A0D" w:rsidP="004F5A0D">
            <w:pPr>
              <w:spacing w:line="300" w:lineRule="atLeast"/>
              <w:rPr>
                <w:rFonts w:ascii="Helvetica Neue" w:hAnsi="Helvetica Neue" w:cs="Times New Roman"/>
                <w:color w:val="333333"/>
                <w:sz w:val="20"/>
                <w:szCs w:val="20"/>
              </w:rPr>
            </w:pPr>
            <w:r w:rsidRPr="004F5A0D">
              <w:rPr>
                <w:rFonts w:ascii="Helvetica Neue" w:hAnsi="Helvetica Neue" w:cs="Times New Roman"/>
                <w:b/>
                <w:bCs/>
                <w:color w:val="333333"/>
                <w:sz w:val="20"/>
                <w:szCs w:val="20"/>
              </w:rPr>
              <w:t>Wednesday, June 20, 2012</w:t>
            </w:r>
          </w:p>
        </w:tc>
        <w:tc>
          <w:tcPr>
            <w:tcW w:w="3200" w:type="dxa"/>
            <w:shd w:val="clear" w:color="auto" w:fill="FFFFFF"/>
            <w:tcMar>
              <w:top w:w="30" w:type="dxa"/>
              <w:left w:w="30" w:type="dxa"/>
              <w:bottom w:w="30" w:type="dxa"/>
              <w:right w:w="30" w:type="dxa"/>
            </w:tcMar>
            <w:vAlign w:val="center"/>
            <w:hideMark/>
          </w:tcPr>
          <w:p w:rsidR="004F5A0D" w:rsidRPr="004F5A0D" w:rsidRDefault="004F5A0D" w:rsidP="004F5A0D">
            <w:pPr>
              <w:spacing w:line="300" w:lineRule="atLeast"/>
              <w:rPr>
                <w:rFonts w:ascii="Helvetica Neue" w:hAnsi="Helvetica Neue" w:cs="Times New Roman"/>
                <w:color w:val="333333"/>
                <w:sz w:val="20"/>
                <w:szCs w:val="20"/>
              </w:rPr>
            </w:pPr>
            <w:r w:rsidRPr="004F5A0D">
              <w:rPr>
                <w:rFonts w:ascii="Helvetica Neue" w:hAnsi="Helvetica Neue" w:cs="Times New Roman"/>
                <w:color w:val="333333"/>
                <w:sz w:val="20"/>
                <w:szCs w:val="20"/>
              </w:rPr>
              <w:t>Class End</w:t>
            </w:r>
          </w:p>
        </w:tc>
      </w:tr>
      <w:tr w:rsidR="004F5A0D" w:rsidRPr="004F5A0D" w:rsidTr="004F5A0D">
        <w:tc>
          <w:tcPr>
            <w:tcW w:w="3440" w:type="dxa"/>
            <w:shd w:val="clear" w:color="auto" w:fill="FFFFFF"/>
            <w:tcMar>
              <w:top w:w="30" w:type="dxa"/>
              <w:left w:w="30" w:type="dxa"/>
              <w:bottom w:w="30" w:type="dxa"/>
              <w:right w:w="30" w:type="dxa"/>
            </w:tcMar>
            <w:vAlign w:val="center"/>
            <w:hideMark/>
          </w:tcPr>
          <w:p w:rsidR="004F5A0D" w:rsidRPr="004F5A0D" w:rsidRDefault="004F5A0D" w:rsidP="004F5A0D">
            <w:pPr>
              <w:spacing w:line="300" w:lineRule="atLeast"/>
              <w:rPr>
                <w:rFonts w:ascii="Helvetica Neue" w:hAnsi="Helvetica Neue" w:cs="Times New Roman"/>
                <w:color w:val="333333"/>
                <w:sz w:val="20"/>
                <w:szCs w:val="20"/>
              </w:rPr>
            </w:pPr>
            <w:r w:rsidRPr="004F5A0D">
              <w:rPr>
                <w:rFonts w:ascii="Helvetica Neue" w:hAnsi="Helvetica Neue" w:cs="Times New Roman"/>
                <w:b/>
                <w:bCs/>
                <w:color w:val="333333"/>
                <w:sz w:val="20"/>
                <w:szCs w:val="20"/>
              </w:rPr>
              <w:t>Friday June 14, 2012</w:t>
            </w:r>
          </w:p>
        </w:tc>
        <w:tc>
          <w:tcPr>
            <w:tcW w:w="3200" w:type="dxa"/>
            <w:shd w:val="clear" w:color="auto" w:fill="FFFFFF"/>
            <w:tcMar>
              <w:top w:w="30" w:type="dxa"/>
              <w:left w:w="30" w:type="dxa"/>
              <w:bottom w:w="30" w:type="dxa"/>
              <w:right w:w="30" w:type="dxa"/>
            </w:tcMar>
            <w:vAlign w:val="center"/>
            <w:hideMark/>
          </w:tcPr>
          <w:p w:rsidR="004F5A0D" w:rsidRPr="004F5A0D" w:rsidRDefault="004F5A0D" w:rsidP="004F5A0D">
            <w:pPr>
              <w:spacing w:line="300" w:lineRule="atLeast"/>
              <w:rPr>
                <w:rFonts w:ascii="Helvetica Neue" w:hAnsi="Helvetica Neue" w:cs="Times New Roman"/>
                <w:color w:val="333333"/>
                <w:sz w:val="20"/>
                <w:szCs w:val="20"/>
              </w:rPr>
            </w:pPr>
            <w:r w:rsidRPr="004F5A0D">
              <w:rPr>
                <w:rFonts w:ascii="Helvetica Neue" w:hAnsi="Helvetica Neue" w:cs="Times New Roman"/>
                <w:b/>
                <w:bCs/>
                <w:color w:val="333333"/>
                <w:sz w:val="20"/>
                <w:szCs w:val="20"/>
              </w:rPr>
              <w:t>Portal Assignments Due (Midnight)</w:t>
            </w:r>
          </w:p>
        </w:tc>
      </w:tr>
      <w:tr w:rsidR="004F5A0D" w:rsidRPr="004F5A0D" w:rsidTr="004F5A0D">
        <w:tc>
          <w:tcPr>
            <w:tcW w:w="3440" w:type="dxa"/>
            <w:shd w:val="clear" w:color="auto" w:fill="FFFFFF"/>
            <w:tcMar>
              <w:top w:w="30" w:type="dxa"/>
              <w:left w:w="30" w:type="dxa"/>
              <w:bottom w:w="30" w:type="dxa"/>
              <w:right w:w="30" w:type="dxa"/>
            </w:tcMar>
            <w:vAlign w:val="center"/>
            <w:hideMark/>
          </w:tcPr>
          <w:p w:rsidR="004F5A0D" w:rsidRPr="004F5A0D" w:rsidRDefault="004F5A0D" w:rsidP="004F5A0D">
            <w:pPr>
              <w:spacing w:line="300" w:lineRule="atLeast"/>
              <w:rPr>
                <w:rFonts w:ascii="Helvetica Neue" w:hAnsi="Helvetica Neue" w:cs="Times New Roman"/>
                <w:color w:val="333333"/>
                <w:sz w:val="20"/>
                <w:szCs w:val="20"/>
              </w:rPr>
            </w:pPr>
            <w:r w:rsidRPr="004F5A0D">
              <w:rPr>
                <w:rFonts w:ascii="Helvetica Neue" w:hAnsi="Helvetica Neue" w:cs="Times New Roman"/>
                <w:b/>
                <w:bCs/>
                <w:color w:val="333333"/>
                <w:sz w:val="20"/>
                <w:szCs w:val="20"/>
              </w:rPr>
              <w:t>Thursday, June 21, 2012</w:t>
            </w:r>
          </w:p>
        </w:tc>
        <w:tc>
          <w:tcPr>
            <w:tcW w:w="3200" w:type="dxa"/>
            <w:shd w:val="clear" w:color="auto" w:fill="FFFFFF"/>
            <w:tcMar>
              <w:top w:w="30" w:type="dxa"/>
              <w:left w:w="30" w:type="dxa"/>
              <w:bottom w:w="30" w:type="dxa"/>
              <w:right w:w="30" w:type="dxa"/>
            </w:tcMar>
            <w:vAlign w:val="center"/>
            <w:hideMark/>
          </w:tcPr>
          <w:p w:rsidR="004F5A0D" w:rsidRPr="004F5A0D" w:rsidRDefault="004F5A0D" w:rsidP="004F5A0D">
            <w:pPr>
              <w:spacing w:line="300" w:lineRule="atLeast"/>
              <w:rPr>
                <w:rFonts w:ascii="Helvetica Neue" w:hAnsi="Helvetica Neue" w:cs="Times New Roman"/>
                <w:color w:val="333333"/>
                <w:sz w:val="20"/>
                <w:szCs w:val="20"/>
              </w:rPr>
            </w:pPr>
            <w:r w:rsidRPr="004F5A0D">
              <w:rPr>
                <w:rFonts w:ascii="Helvetica Neue" w:hAnsi="Helvetica Neue" w:cs="Times New Roman"/>
                <w:color w:val="333333"/>
                <w:sz w:val="20"/>
                <w:szCs w:val="20"/>
              </w:rPr>
              <w:t>Reading Period</w:t>
            </w:r>
          </w:p>
        </w:tc>
      </w:tr>
      <w:tr w:rsidR="004F5A0D" w:rsidRPr="004F5A0D" w:rsidTr="004F5A0D">
        <w:tc>
          <w:tcPr>
            <w:tcW w:w="3440" w:type="dxa"/>
            <w:shd w:val="clear" w:color="auto" w:fill="FFFFFF"/>
            <w:tcMar>
              <w:top w:w="30" w:type="dxa"/>
              <w:left w:w="30" w:type="dxa"/>
              <w:bottom w:w="30" w:type="dxa"/>
              <w:right w:w="30" w:type="dxa"/>
            </w:tcMar>
            <w:vAlign w:val="center"/>
            <w:hideMark/>
          </w:tcPr>
          <w:p w:rsidR="004F5A0D" w:rsidRPr="004F5A0D" w:rsidRDefault="004F5A0D" w:rsidP="004F5A0D">
            <w:pPr>
              <w:spacing w:line="300" w:lineRule="atLeast"/>
              <w:rPr>
                <w:rFonts w:ascii="Helvetica Neue" w:hAnsi="Helvetica Neue" w:cs="Times New Roman"/>
                <w:color w:val="333333"/>
                <w:sz w:val="20"/>
                <w:szCs w:val="20"/>
              </w:rPr>
            </w:pPr>
            <w:r w:rsidRPr="004F5A0D">
              <w:rPr>
                <w:rFonts w:ascii="Helvetica Neue" w:hAnsi="Helvetica Neue" w:cs="Times New Roman"/>
                <w:b/>
                <w:bCs/>
                <w:color w:val="333333"/>
                <w:sz w:val="20"/>
                <w:szCs w:val="20"/>
              </w:rPr>
              <w:t>Friday, June 22, 2012</w:t>
            </w:r>
          </w:p>
        </w:tc>
        <w:tc>
          <w:tcPr>
            <w:tcW w:w="3200" w:type="dxa"/>
            <w:shd w:val="clear" w:color="auto" w:fill="FFFFFF"/>
            <w:tcMar>
              <w:top w:w="30" w:type="dxa"/>
              <w:left w:w="30" w:type="dxa"/>
              <w:bottom w:w="30" w:type="dxa"/>
              <w:right w:w="30" w:type="dxa"/>
            </w:tcMar>
            <w:vAlign w:val="center"/>
            <w:hideMark/>
          </w:tcPr>
          <w:p w:rsidR="004F5A0D" w:rsidRPr="004F5A0D" w:rsidRDefault="004F5A0D" w:rsidP="004F5A0D">
            <w:pPr>
              <w:spacing w:line="300" w:lineRule="atLeast"/>
              <w:rPr>
                <w:rFonts w:ascii="Helvetica Neue" w:hAnsi="Helvetica Neue" w:cs="Times New Roman"/>
                <w:color w:val="333333"/>
                <w:sz w:val="20"/>
                <w:szCs w:val="20"/>
              </w:rPr>
            </w:pPr>
            <w:r w:rsidRPr="004F5A0D">
              <w:rPr>
                <w:rFonts w:ascii="Helvetica Neue" w:hAnsi="Helvetica Neue" w:cs="Times New Roman"/>
                <w:b/>
                <w:bCs/>
                <w:color w:val="333333"/>
                <w:sz w:val="20"/>
                <w:szCs w:val="20"/>
              </w:rPr>
              <w:t>Final Exam</w:t>
            </w:r>
          </w:p>
        </w:tc>
      </w:tr>
    </w:tbl>
    <w:p w:rsidR="004F5A0D" w:rsidRPr="004F5A0D" w:rsidRDefault="004F5A0D" w:rsidP="004F5A0D">
      <w:pPr>
        <w:shd w:val="clear" w:color="auto" w:fill="FFFFFF"/>
        <w:spacing w:after="150" w:line="300" w:lineRule="atLeast"/>
        <w:rPr>
          <w:rFonts w:ascii="Helvetica Neue" w:hAnsi="Helvetica Neue" w:cs="Times New Roman"/>
          <w:color w:val="333333"/>
          <w:sz w:val="20"/>
          <w:szCs w:val="20"/>
        </w:rPr>
      </w:pPr>
      <w:r w:rsidRPr="004F5A0D">
        <w:rPr>
          <w:rFonts w:ascii="Helvetica Neue" w:hAnsi="Helvetica Neue" w:cs="Times New Roman"/>
          <w:color w:val="333333"/>
          <w:sz w:val="20"/>
          <w:szCs w:val="20"/>
        </w:rPr>
        <w:t> </w:t>
      </w:r>
    </w:p>
    <w:p w:rsidR="004F5A0D" w:rsidRPr="004F5A0D" w:rsidRDefault="004F5A0D" w:rsidP="004F5A0D">
      <w:pPr>
        <w:shd w:val="clear" w:color="auto" w:fill="FFFFFF"/>
        <w:spacing w:after="150" w:line="300" w:lineRule="atLeast"/>
        <w:rPr>
          <w:rFonts w:ascii="Helvetica Neue" w:hAnsi="Helvetica Neue" w:cs="Times New Roman"/>
          <w:color w:val="333333"/>
          <w:sz w:val="20"/>
          <w:szCs w:val="20"/>
        </w:rPr>
      </w:pPr>
      <w:r w:rsidRPr="004F5A0D">
        <w:rPr>
          <w:rFonts w:ascii="Helvetica Neue" w:hAnsi="Helvetica Neue" w:cs="Times New Roman"/>
          <w:color w:val="333333"/>
          <w:sz w:val="20"/>
          <w:szCs w:val="20"/>
        </w:rPr>
        <w:t> </w:t>
      </w:r>
    </w:p>
    <w:p w:rsidR="004F5A0D" w:rsidRPr="004F5A0D" w:rsidRDefault="004F5A0D" w:rsidP="004F5A0D">
      <w:pPr>
        <w:rPr>
          <w:rFonts w:ascii="Times" w:eastAsia="Times New Roman" w:hAnsi="Times" w:cs="Times New Roman"/>
          <w:sz w:val="20"/>
          <w:szCs w:val="20"/>
        </w:rPr>
      </w:pPr>
    </w:p>
    <w:p w:rsidR="0015622D" w:rsidRDefault="0015622D"/>
    <w:sectPr w:rsidR="0015622D" w:rsidSect="00FD7A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C301E5"/>
    <w:multiLevelType w:val="multilevel"/>
    <w:tmpl w:val="BD261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A0D"/>
    <w:rsid w:val="001119FF"/>
    <w:rsid w:val="0015622D"/>
    <w:rsid w:val="004F5A0D"/>
    <w:rsid w:val="00A9590D"/>
    <w:rsid w:val="00FD7A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A285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F5A0D"/>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4F5A0D"/>
    <w:rPr>
      <w:b/>
      <w:bCs/>
    </w:rPr>
  </w:style>
  <w:style w:type="character" w:customStyle="1" w:styleId="apple-converted-space">
    <w:name w:val="apple-converted-space"/>
    <w:basedOn w:val="DefaultParagraphFont"/>
    <w:rsid w:val="004F5A0D"/>
  </w:style>
  <w:style w:type="character" w:styleId="Hyperlink">
    <w:name w:val="Hyperlink"/>
    <w:basedOn w:val="DefaultParagraphFont"/>
    <w:uiPriority w:val="99"/>
    <w:semiHidden/>
    <w:unhideWhenUsed/>
    <w:rsid w:val="004F5A0D"/>
    <w:rPr>
      <w:color w:val="0000FF"/>
      <w:u w:val="single"/>
    </w:rPr>
  </w:style>
  <w:style w:type="character" w:styleId="Emphasis">
    <w:name w:val="Emphasis"/>
    <w:basedOn w:val="DefaultParagraphFont"/>
    <w:uiPriority w:val="20"/>
    <w:qFormat/>
    <w:rsid w:val="004F5A0D"/>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F5A0D"/>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4F5A0D"/>
    <w:rPr>
      <w:b/>
      <w:bCs/>
    </w:rPr>
  </w:style>
  <w:style w:type="character" w:customStyle="1" w:styleId="apple-converted-space">
    <w:name w:val="apple-converted-space"/>
    <w:basedOn w:val="DefaultParagraphFont"/>
    <w:rsid w:val="004F5A0D"/>
  </w:style>
  <w:style w:type="character" w:styleId="Hyperlink">
    <w:name w:val="Hyperlink"/>
    <w:basedOn w:val="DefaultParagraphFont"/>
    <w:uiPriority w:val="99"/>
    <w:semiHidden/>
    <w:unhideWhenUsed/>
    <w:rsid w:val="004F5A0D"/>
    <w:rPr>
      <w:color w:val="0000FF"/>
      <w:u w:val="single"/>
    </w:rPr>
  </w:style>
  <w:style w:type="character" w:styleId="Emphasis">
    <w:name w:val="Emphasis"/>
    <w:basedOn w:val="DefaultParagraphFont"/>
    <w:uiPriority w:val="20"/>
    <w:qFormat/>
    <w:rsid w:val="004F5A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189676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bap0019@auburn.edu"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1480</Words>
  <Characters>8436</Characters>
  <Application>Microsoft Macintosh Word</Application>
  <DocSecurity>0</DocSecurity>
  <Lines>70</Lines>
  <Paragraphs>19</Paragraphs>
  <ScaleCrop>false</ScaleCrop>
  <Company/>
  <LinksUpToDate>false</LinksUpToDate>
  <CharactersWithSpaces>9897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Peters</dc:creator>
  <cp:keywords/>
  <dc:description/>
  <cp:lastModifiedBy>Bridget Peters</cp:lastModifiedBy>
  <cp:revision>1</cp:revision>
  <dcterms:created xsi:type="dcterms:W3CDTF">2014-05-31T16:56:00Z</dcterms:created>
  <dcterms:modified xsi:type="dcterms:W3CDTF">2014-05-31T16:57:00Z</dcterms:modified>
</cp:coreProperties>
</file>