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6C" w:rsidRPr="00B7666C" w:rsidRDefault="00B7666C" w:rsidP="00B7666C">
      <w:pPr>
        <w:spacing w:after="0" w:line="240" w:lineRule="auto"/>
        <w:jc w:val="center"/>
        <w:rPr>
          <w:rFonts w:ascii="Times New Roman" w:eastAsia="Times New Roman" w:hAnsi="Times New Roman" w:cs="Times New Roman"/>
          <w:b/>
          <w:bCs/>
          <w:sz w:val="40"/>
          <w:szCs w:val="40"/>
        </w:rPr>
      </w:pPr>
    </w:p>
    <w:p w:rsidR="00B7666C" w:rsidRPr="00B7666C" w:rsidRDefault="00B7666C" w:rsidP="00B7666C">
      <w:pPr>
        <w:spacing w:after="0" w:line="240" w:lineRule="auto"/>
        <w:jc w:val="center"/>
        <w:rPr>
          <w:rFonts w:ascii="Times New Roman" w:eastAsia="Times New Roman" w:hAnsi="Times New Roman" w:cs="Times New Roman"/>
          <w:b/>
          <w:bCs/>
          <w:sz w:val="40"/>
          <w:szCs w:val="40"/>
        </w:rPr>
      </w:pPr>
    </w:p>
    <w:p w:rsidR="00B7666C" w:rsidRPr="00B7666C" w:rsidRDefault="00B7666C" w:rsidP="00B7666C">
      <w:pPr>
        <w:spacing w:after="0" w:line="240" w:lineRule="auto"/>
        <w:jc w:val="center"/>
        <w:rPr>
          <w:rFonts w:ascii="Times New Roman" w:eastAsia="Times New Roman" w:hAnsi="Times New Roman" w:cs="Times New Roman"/>
          <w:b/>
          <w:bCs/>
          <w:sz w:val="40"/>
          <w:szCs w:val="40"/>
        </w:rPr>
      </w:pPr>
      <w:r w:rsidRPr="00B7666C">
        <w:rPr>
          <w:rFonts w:ascii="Times New Roman" w:eastAsia="Times New Roman" w:hAnsi="Times New Roman" w:cs="Times New Roman"/>
          <w:b/>
          <w:bCs/>
          <w:sz w:val="40"/>
          <w:szCs w:val="40"/>
        </w:rPr>
        <w:t>COUN 7310 (S</w:t>
      </w:r>
      <w:r>
        <w:rPr>
          <w:rFonts w:ascii="Times New Roman" w:eastAsia="Times New Roman" w:hAnsi="Times New Roman" w:cs="Times New Roman"/>
          <w:b/>
          <w:bCs/>
          <w:sz w:val="40"/>
          <w:szCs w:val="40"/>
        </w:rPr>
        <w:t>ection 002</w:t>
      </w:r>
      <w:r w:rsidRPr="00B7666C">
        <w:rPr>
          <w:rFonts w:ascii="Times New Roman" w:eastAsia="Times New Roman" w:hAnsi="Times New Roman" w:cs="Times New Roman"/>
          <w:b/>
          <w:bCs/>
          <w:sz w:val="40"/>
          <w:szCs w:val="40"/>
        </w:rPr>
        <w:t>)</w:t>
      </w:r>
      <w:r w:rsidRPr="00B7666C">
        <w:rPr>
          <w:rFonts w:ascii="Times New Roman" w:eastAsia="Times New Roman" w:hAnsi="Times New Roman" w:cs="Times New Roman"/>
          <w:b/>
          <w:bCs/>
          <w:sz w:val="24"/>
          <w:szCs w:val="24"/>
        </w:rPr>
        <w:t xml:space="preserve"> </w:t>
      </w:r>
    </w:p>
    <w:p w:rsidR="00B7666C" w:rsidRPr="00B7666C" w:rsidRDefault="00B7666C" w:rsidP="00B7666C">
      <w:pPr>
        <w:spacing w:after="0" w:line="240" w:lineRule="auto"/>
        <w:jc w:val="center"/>
        <w:rPr>
          <w:rFonts w:ascii="Times New Roman" w:eastAsia="Times New Roman" w:hAnsi="Times New Roman" w:cs="Times New Roman"/>
          <w:b/>
          <w:bCs/>
          <w:sz w:val="34"/>
          <w:szCs w:val="34"/>
        </w:rPr>
      </w:pPr>
      <w:r w:rsidRPr="00B7666C">
        <w:rPr>
          <w:rFonts w:ascii="Times New Roman" w:eastAsia="Times New Roman" w:hAnsi="Times New Roman" w:cs="Times New Roman"/>
          <w:b/>
          <w:bCs/>
          <w:sz w:val="34"/>
          <w:szCs w:val="34"/>
        </w:rPr>
        <w:t>Counseling Applications of Lifespan Development</w:t>
      </w:r>
    </w:p>
    <w:p w:rsidR="00B7666C" w:rsidRPr="00B7666C" w:rsidRDefault="00B7666C" w:rsidP="00B7666C">
      <w:pPr>
        <w:spacing w:after="0" w:line="240" w:lineRule="auto"/>
        <w:jc w:val="center"/>
        <w:rPr>
          <w:rFonts w:ascii="Times New Roman" w:eastAsia="Times New Roman" w:hAnsi="Times New Roman" w:cs="Times New Roman"/>
          <w:b/>
          <w:bCs/>
          <w:sz w:val="34"/>
          <w:szCs w:val="34"/>
        </w:rPr>
      </w:pPr>
    </w:p>
    <w:p w:rsidR="00B7666C" w:rsidRPr="00B7666C" w:rsidRDefault="00B7666C" w:rsidP="00B7666C">
      <w:pPr>
        <w:spacing w:after="0" w:line="240" w:lineRule="auto"/>
        <w:jc w:val="center"/>
        <w:rPr>
          <w:rFonts w:ascii="Times New Roman" w:eastAsia="Times New Roman" w:hAnsi="Times New Roman" w:cs="Times New Roman"/>
          <w:b/>
          <w:bCs/>
          <w:iCs/>
          <w:sz w:val="30"/>
          <w:szCs w:val="30"/>
        </w:rPr>
      </w:pPr>
      <w:r>
        <w:rPr>
          <w:rFonts w:ascii="Times New Roman" w:eastAsia="Times New Roman" w:hAnsi="Times New Roman" w:cs="Times New Roman"/>
          <w:b/>
          <w:bCs/>
          <w:iCs/>
          <w:sz w:val="30"/>
          <w:szCs w:val="30"/>
        </w:rPr>
        <w:t>Summer 2014</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  -  -  -  -  -  -  -  -  -</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 xml:space="preserve">Department of Special Education, Rehabilitation, and Counseling </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smartTag w:uri="urn:schemas-microsoft-com:office:smarttags" w:element="place">
        <w:smartTag w:uri="urn:schemas-microsoft-com:office:smarttags" w:element="PlaceType">
          <w:r w:rsidRPr="00B7666C">
            <w:rPr>
              <w:rFonts w:ascii="Times New Roman" w:eastAsia="Times New Roman" w:hAnsi="Times New Roman" w:cs="Times New Roman"/>
              <w:b/>
              <w:bCs/>
              <w:sz w:val="32"/>
              <w:szCs w:val="32"/>
            </w:rPr>
            <w:t>College</w:t>
          </w:r>
        </w:smartTag>
        <w:r w:rsidRPr="00B7666C">
          <w:rPr>
            <w:rFonts w:ascii="Times New Roman" w:eastAsia="Times New Roman" w:hAnsi="Times New Roman" w:cs="Times New Roman"/>
            <w:b/>
            <w:bCs/>
            <w:sz w:val="32"/>
            <w:szCs w:val="32"/>
          </w:rPr>
          <w:t xml:space="preserve"> of </w:t>
        </w:r>
        <w:smartTag w:uri="urn:schemas-microsoft-com:office:smarttags" w:element="PlaceName">
          <w:r w:rsidRPr="00B7666C">
            <w:rPr>
              <w:rFonts w:ascii="Times New Roman" w:eastAsia="Times New Roman" w:hAnsi="Times New Roman" w:cs="Times New Roman"/>
              <w:b/>
              <w:bCs/>
              <w:sz w:val="32"/>
              <w:szCs w:val="32"/>
            </w:rPr>
            <w:t>Education</w:t>
          </w:r>
        </w:smartTag>
      </w:smartTag>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r w:rsidRPr="00B7666C">
        <w:rPr>
          <w:rFonts w:ascii="Times New Roman" w:eastAsia="Times New Roman" w:hAnsi="Times New Roman" w:cs="Times New Roman"/>
          <w:smallCaps/>
          <w:sz w:val="32"/>
          <w:szCs w:val="32"/>
        </w:rPr>
        <w:t>Instructor Information:</w:t>
      </w: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Starla Dallesasse, Ph.D.</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 xml:space="preserve">Adjunct Professor </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 xml:space="preserve">Starla.Dallesasse@va.gov </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334-727-0550, X5441</w:t>
      </w: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r w:rsidRPr="00B7666C">
        <w:rPr>
          <w:rFonts w:ascii="Times New Roman" w:eastAsia="Times New Roman" w:hAnsi="Times New Roman" w:cs="Times New Roman"/>
          <w:b/>
          <w:bCs/>
          <w:sz w:val="32"/>
          <w:szCs w:val="32"/>
        </w:rPr>
        <w:t>-  -  -  -  -  -  -  -  -  -</w:t>
      </w:r>
    </w:p>
    <w:p w:rsidR="00B7666C" w:rsidRPr="00B7666C" w:rsidRDefault="00B7666C" w:rsidP="00B7666C">
      <w:pPr>
        <w:spacing w:after="0" w:line="240" w:lineRule="auto"/>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p>
    <w:p w:rsidR="00B7666C" w:rsidRPr="00B7666C" w:rsidRDefault="00B7666C" w:rsidP="00B7666C">
      <w:pPr>
        <w:spacing w:after="0" w:line="240" w:lineRule="auto"/>
        <w:jc w:val="center"/>
        <w:rPr>
          <w:rFonts w:ascii="Times New Roman" w:eastAsia="Times New Roman" w:hAnsi="Times New Roman" w:cs="Times New Roman"/>
          <w:smallCap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b/>
          <w:bCs/>
          <w:sz w:val="32"/>
          <w:szCs w:val="32"/>
        </w:rPr>
      </w:pPr>
    </w:p>
    <w:p w:rsidR="00B7666C" w:rsidRPr="00B7666C" w:rsidRDefault="00B7666C" w:rsidP="00B7666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200400" cy="4804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4410"/>
                    </a:xfrm>
                    <a:prstGeom prst="rect">
                      <a:avLst/>
                    </a:prstGeom>
                    <a:noFill/>
                    <a:ln>
                      <a:noFill/>
                    </a:ln>
                  </pic:spPr>
                </pic:pic>
              </a:graphicData>
            </a:graphic>
          </wp:inline>
        </w:drawing>
      </w:r>
    </w:p>
    <w:p w:rsidR="00B7666C" w:rsidRPr="00B7666C" w:rsidRDefault="00B7666C" w:rsidP="00B7666C">
      <w:pPr>
        <w:spacing w:after="0" w:line="240" w:lineRule="auto"/>
        <w:jc w:val="center"/>
        <w:rPr>
          <w:rFonts w:ascii="Times New Roman" w:eastAsia="Times New Roman" w:hAnsi="Times New Roman" w:cs="Times New Roman"/>
          <w:b/>
          <w:i/>
          <w:sz w:val="24"/>
          <w:szCs w:val="24"/>
        </w:rPr>
      </w:pPr>
    </w:p>
    <w:p w:rsidR="00B7666C" w:rsidRPr="00B7666C" w:rsidRDefault="00B7666C" w:rsidP="00B7666C">
      <w:pPr>
        <w:spacing w:after="0" w:line="240" w:lineRule="auto"/>
        <w:rPr>
          <w:rFonts w:ascii="Times New Roman" w:eastAsia="Times New Roman" w:hAnsi="Times New Roman" w:cs="Times New Roman"/>
          <w:b/>
          <w:i/>
          <w:sz w:val="24"/>
          <w:szCs w:val="24"/>
        </w:rPr>
      </w:pPr>
    </w:p>
    <w:p w:rsidR="00B7666C" w:rsidRPr="00B7666C" w:rsidRDefault="00B7666C" w:rsidP="00B7666C">
      <w:pPr>
        <w:spacing w:after="0" w:line="240" w:lineRule="auto"/>
        <w:rPr>
          <w:rFonts w:ascii="Times New Roman" w:eastAsia="Times New Roman" w:hAnsi="Times New Roman" w:cs="Times New Roman"/>
          <w:spacing w:val="-5"/>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jc w:val="center"/>
        <w:rPr>
          <w:rFonts w:ascii="Times New Roman" w:eastAsia="Times New Roman" w:hAnsi="Times New Roman" w:cs="Times New Roman"/>
          <w:sz w:val="24"/>
          <w:szCs w:val="24"/>
        </w:rPr>
      </w:pPr>
    </w:p>
    <w:p w:rsidR="00B7666C" w:rsidRPr="00B7666C" w:rsidRDefault="00B7666C" w:rsidP="00B7666C">
      <w:pPr>
        <w:spacing w:after="0" w:line="240" w:lineRule="auto"/>
        <w:rPr>
          <w:rFonts w:ascii="Times New Roman" w:eastAsia="Times New Roman" w:hAnsi="Times New Roman" w:cs="Times New Roman"/>
          <w:sz w:val="24"/>
          <w:szCs w:val="24"/>
        </w:rPr>
        <w:sectPr w:rsidR="00B7666C" w:rsidRPr="00B7666C" w:rsidSect="00B7666C">
          <w:pgSz w:w="12240" w:h="15840"/>
          <w:pgMar w:top="1440" w:right="720" w:bottom="1440" w:left="720" w:header="720" w:footer="720" w:gutter="0"/>
          <w:cols w:num="2" w:sep="1" w:space="720"/>
        </w:sectPr>
      </w:pPr>
    </w:p>
    <w:p w:rsidR="00B7666C" w:rsidRPr="00B7666C" w:rsidRDefault="00B7666C" w:rsidP="00B7666C">
      <w:pPr>
        <w:spacing w:after="0" w:line="240" w:lineRule="auto"/>
        <w:ind w:left="-720" w:right="-720"/>
        <w:jc w:val="center"/>
        <w:rPr>
          <w:rFonts w:ascii="Arial" w:eastAsia="Times New Roman" w:hAnsi="Arial" w:cs="Arial"/>
          <w:b/>
          <w:sz w:val="20"/>
          <w:szCs w:val="20"/>
        </w:rPr>
      </w:pPr>
    </w:p>
    <w:p w:rsidR="00B7666C" w:rsidRPr="00B7666C" w:rsidRDefault="00B7666C" w:rsidP="00B7666C">
      <w:pPr>
        <w:spacing w:after="0" w:line="240" w:lineRule="auto"/>
        <w:ind w:left="-720" w:right="-720"/>
        <w:jc w:val="center"/>
        <w:rPr>
          <w:rFonts w:ascii="Times New Roman" w:eastAsia="Times New Roman" w:hAnsi="Times New Roman" w:cs="Times New Roman"/>
          <w:b/>
          <w:sz w:val="24"/>
          <w:szCs w:val="24"/>
        </w:rPr>
      </w:pPr>
    </w:p>
    <w:p w:rsidR="00B7666C" w:rsidRPr="00B7666C" w:rsidRDefault="00B7666C" w:rsidP="00B7666C">
      <w:pPr>
        <w:spacing w:after="0" w:line="240" w:lineRule="auto"/>
        <w:ind w:right="-720"/>
        <w:rPr>
          <w:rFonts w:ascii="Times New Roman" w:eastAsia="Times New Roman" w:hAnsi="Times New Roman" w:cs="Times New Roman"/>
          <w:b/>
          <w:sz w:val="24"/>
          <w:szCs w:val="24"/>
        </w:rPr>
      </w:pPr>
    </w:p>
    <w:p w:rsidR="00B7666C" w:rsidRPr="00B7666C" w:rsidRDefault="00B7666C" w:rsidP="00B7666C">
      <w:pPr>
        <w:spacing w:after="0" w:line="240" w:lineRule="auto"/>
        <w:ind w:right="-720"/>
        <w:rPr>
          <w:rFonts w:ascii="Times New Roman" w:eastAsia="Times New Roman" w:hAnsi="Times New Roman" w:cs="Times New Roman"/>
          <w:b/>
          <w:sz w:val="24"/>
          <w:szCs w:val="24"/>
        </w:rPr>
      </w:pPr>
    </w:p>
    <w:p w:rsidR="00B7666C" w:rsidRPr="00B7666C" w:rsidRDefault="00B7666C" w:rsidP="00B7666C">
      <w:pPr>
        <w:spacing w:after="0" w:line="240" w:lineRule="auto"/>
        <w:ind w:left="-720" w:right="-720"/>
        <w:jc w:val="center"/>
        <w:rPr>
          <w:rFonts w:ascii="Times New Roman" w:eastAsia="Times New Roman" w:hAnsi="Times New Roman" w:cs="Times New Roman"/>
          <w:b/>
          <w:sz w:val="24"/>
          <w:szCs w:val="24"/>
        </w:rPr>
      </w:pPr>
      <w:r w:rsidRPr="00B7666C">
        <w:rPr>
          <w:rFonts w:ascii="Times New Roman" w:eastAsia="Times New Roman" w:hAnsi="Times New Roman" w:cs="Times New Roman"/>
          <w:b/>
          <w:sz w:val="24"/>
          <w:szCs w:val="24"/>
        </w:rPr>
        <w:lastRenderedPageBreak/>
        <w:t>AUBURN UNIVERSITY</w:t>
      </w:r>
    </w:p>
    <w:p w:rsidR="00B7666C" w:rsidRPr="00B7666C" w:rsidRDefault="00B7666C" w:rsidP="00B7666C">
      <w:pPr>
        <w:spacing w:after="0" w:line="240" w:lineRule="auto"/>
        <w:ind w:left="-720" w:right="-720"/>
        <w:jc w:val="center"/>
        <w:rPr>
          <w:rFonts w:ascii="Times New Roman" w:eastAsia="Times New Roman" w:hAnsi="Times New Roman" w:cs="Times New Roman"/>
          <w:b/>
          <w:sz w:val="24"/>
          <w:szCs w:val="24"/>
        </w:rPr>
      </w:pPr>
      <w:r w:rsidRPr="00B7666C">
        <w:rPr>
          <w:rFonts w:ascii="Times New Roman" w:eastAsia="Times New Roman" w:hAnsi="Times New Roman" w:cs="Times New Roman"/>
          <w:b/>
          <w:sz w:val="24"/>
          <w:szCs w:val="24"/>
        </w:rPr>
        <w:t>SYLLABUS</w:t>
      </w:r>
    </w:p>
    <w:p w:rsidR="00B7666C" w:rsidRPr="00B7666C" w:rsidRDefault="00B7666C" w:rsidP="00B7666C">
      <w:pPr>
        <w:spacing w:after="0" w:line="240" w:lineRule="auto"/>
        <w:ind w:left="-720" w:right="-720"/>
        <w:jc w:val="center"/>
        <w:rPr>
          <w:rFonts w:ascii="Times New Roman" w:eastAsia="Times New Roman" w:hAnsi="Times New Roman" w:cs="Times New Roman"/>
          <w:b/>
          <w:sz w:val="24"/>
          <w:szCs w:val="24"/>
        </w:rPr>
      </w:pPr>
    </w:p>
    <w:p w:rsidR="00B7666C" w:rsidRPr="00B7666C" w:rsidRDefault="00B7666C" w:rsidP="00B7666C">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7666C">
        <w:rPr>
          <w:rFonts w:ascii="Times New Roman" w:eastAsia="Times New Roman" w:hAnsi="Times New Roman" w:cs="Times New Roman"/>
          <w:b/>
          <w:sz w:val="24"/>
          <w:szCs w:val="24"/>
        </w:rPr>
        <w:t>Course Number:</w:t>
      </w:r>
      <w:r w:rsidRPr="00B7666C">
        <w:rPr>
          <w:rFonts w:ascii="Times New Roman" w:eastAsia="Times New Roman" w:hAnsi="Times New Roman" w:cs="Times New Roman"/>
          <w:sz w:val="24"/>
          <w:szCs w:val="24"/>
        </w:rPr>
        <w:tab/>
        <w:t>COUN 7310</w:t>
      </w:r>
      <w:r>
        <w:rPr>
          <w:rFonts w:ascii="Times New Roman" w:eastAsia="Times New Roman" w:hAnsi="Times New Roman" w:cs="Times New Roman"/>
          <w:sz w:val="24"/>
          <w:szCs w:val="24"/>
        </w:rPr>
        <w:t>-002</w:t>
      </w:r>
      <w:r w:rsidRPr="00B7666C">
        <w:rPr>
          <w:rFonts w:ascii="Times New Roman" w:eastAsia="Times New Roman" w:hAnsi="Times New Roman" w:cs="Times New Roman"/>
          <w:sz w:val="24"/>
          <w:szCs w:val="24"/>
        </w:rPr>
        <w:t xml:space="preserve"> </w:t>
      </w:r>
    </w:p>
    <w:p w:rsidR="00B7666C" w:rsidRPr="00B7666C" w:rsidRDefault="00B7666C" w:rsidP="00B7666C">
      <w:pPr>
        <w:spacing w:after="0" w:line="240" w:lineRule="auto"/>
        <w:ind w:left="-720" w:right="-720"/>
        <w:rPr>
          <w:rFonts w:ascii="Times New Roman" w:eastAsia="Times New Roman" w:hAnsi="Times New Roman" w:cs="Times New Roman"/>
          <w:b/>
          <w:sz w:val="24"/>
          <w:szCs w:val="24"/>
        </w:rPr>
      </w:pP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b/>
          <w:sz w:val="24"/>
          <w:szCs w:val="24"/>
        </w:rPr>
        <w:t>Course Title:</w:t>
      </w: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sz w:val="24"/>
          <w:szCs w:val="24"/>
        </w:rPr>
        <w:t>Counseling Applications of Lifespan Development</w:t>
      </w:r>
    </w:p>
    <w:p w:rsidR="00B7666C" w:rsidRPr="00B7666C" w:rsidRDefault="00B7666C" w:rsidP="00B7666C">
      <w:pPr>
        <w:spacing w:after="0" w:line="240" w:lineRule="auto"/>
        <w:ind w:left="-720" w:right="-720"/>
        <w:rPr>
          <w:rFonts w:ascii="Times New Roman" w:eastAsia="Times New Roman" w:hAnsi="Times New Roman" w:cs="Times New Roman"/>
          <w:b/>
          <w:sz w:val="24"/>
          <w:szCs w:val="24"/>
        </w:rPr>
      </w:pP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b/>
          <w:sz w:val="24"/>
          <w:szCs w:val="24"/>
        </w:rPr>
        <w:t>Credit Hours:</w:t>
      </w: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sz w:val="24"/>
          <w:szCs w:val="24"/>
        </w:rPr>
        <w:t>3 semester hours</w:t>
      </w:r>
    </w:p>
    <w:p w:rsidR="00B7666C" w:rsidRPr="00B7666C" w:rsidRDefault="00B7666C" w:rsidP="00B7666C">
      <w:pPr>
        <w:spacing w:after="0" w:line="240" w:lineRule="auto"/>
        <w:ind w:left="-360" w:right="-360"/>
        <w:rPr>
          <w:rFonts w:ascii="Times New Roman" w:eastAsia="Times New Roman" w:hAnsi="Times New Roman" w:cs="Times New Roman"/>
          <w:sz w:val="24"/>
          <w:szCs w:val="24"/>
        </w:rPr>
      </w:pP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b/>
          <w:sz w:val="24"/>
          <w:szCs w:val="24"/>
        </w:rPr>
        <w:tab/>
        <w:t>Prerequisites:</w:t>
      </w: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sz w:val="24"/>
          <w:szCs w:val="24"/>
        </w:rPr>
        <w:t>COUN 7400</w:t>
      </w:r>
    </w:p>
    <w:p w:rsidR="00B7666C" w:rsidRPr="00B7666C" w:rsidRDefault="00B7666C" w:rsidP="00B7666C">
      <w:pPr>
        <w:spacing w:after="0" w:line="240" w:lineRule="auto"/>
        <w:ind w:left="-720" w:right="-72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b/>
          <w:sz w:val="24"/>
          <w:szCs w:val="24"/>
        </w:rPr>
        <w:t>Corequisites:</w:t>
      </w:r>
      <w:r w:rsidRPr="00B7666C">
        <w:rPr>
          <w:rFonts w:ascii="Times New Roman" w:eastAsia="Times New Roman" w:hAnsi="Times New Roman" w:cs="Times New Roman"/>
          <w:sz w:val="24"/>
          <w:szCs w:val="24"/>
        </w:rPr>
        <w:t xml:space="preserve"> </w:t>
      </w: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sz w:val="24"/>
          <w:szCs w:val="24"/>
        </w:rPr>
        <w:tab/>
        <w:t>None</w:t>
      </w:r>
    </w:p>
    <w:p w:rsidR="00B7666C" w:rsidRPr="00B7666C" w:rsidRDefault="00B7666C" w:rsidP="00B7666C">
      <w:pPr>
        <w:autoSpaceDE w:val="0"/>
        <w:autoSpaceDN w:val="0"/>
        <w:adjustRightInd w:val="0"/>
        <w:spacing w:after="0" w:line="240" w:lineRule="auto"/>
        <w:ind w:firstLine="720"/>
        <w:rPr>
          <w:rFonts w:ascii="Times New Roman" w:eastAsia="Times New Roman" w:hAnsi="Times New Roman" w:cs="Times New Roman"/>
          <w:b/>
          <w:bCs/>
          <w:color w:val="000000"/>
          <w:sz w:val="24"/>
          <w:szCs w:val="24"/>
        </w:rPr>
      </w:pPr>
      <w:r w:rsidRPr="00B7666C">
        <w:rPr>
          <w:rFonts w:ascii="Times New Roman" w:eastAsia="Times New Roman" w:hAnsi="Times New Roman" w:cs="Times New Roman"/>
          <w:b/>
          <w:bCs/>
          <w:color w:val="000000"/>
          <w:sz w:val="24"/>
          <w:szCs w:val="24"/>
        </w:rPr>
        <w:t>Instructor:</w:t>
      </w:r>
      <w:r w:rsidRPr="00B7666C">
        <w:rPr>
          <w:rFonts w:ascii="Times New Roman" w:eastAsia="Times New Roman" w:hAnsi="Times New Roman" w:cs="Times New Roman"/>
          <w:b/>
          <w:bCs/>
          <w:color w:val="000000"/>
          <w:sz w:val="24"/>
          <w:szCs w:val="24"/>
        </w:rPr>
        <w:tab/>
      </w:r>
      <w:r w:rsidRPr="00B7666C">
        <w:rPr>
          <w:rFonts w:ascii="Times New Roman" w:eastAsia="Times New Roman" w:hAnsi="Times New Roman" w:cs="Times New Roman"/>
          <w:b/>
          <w:bCs/>
          <w:color w:val="000000"/>
          <w:sz w:val="24"/>
          <w:szCs w:val="24"/>
        </w:rPr>
        <w:tab/>
      </w:r>
      <w:r w:rsidRPr="00B7666C">
        <w:rPr>
          <w:rFonts w:ascii="Times New Roman" w:eastAsia="Times New Roman" w:hAnsi="Times New Roman" w:cs="Times New Roman"/>
          <w:bCs/>
          <w:color w:val="000000"/>
          <w:sz w:val="24"/>
          <w:szCs w:val="24"/>
        </w:rPr>
        <w:t>Starla Dallesasse</w:t>
      </w:r>
      <w:r w:rsidR="003939DD">
        <w:rPr>
          <w:rFonts w:ascii="Times New Roman" w:eastAsia="Times New Roman" w:hAnsi="Times New Roman" w:cs="Times New Roman"/>
          <w:bCs/>
          <w:color w:val="000000"/>
          <w:sz w:val="24"/>
          <w:szCs w:val="24"/>
        </w:rPr>
        <w:t>, Ph.D.</w:t>
      </w:r>
    </w:p>
    <w:p w:rsidR="003939DD" w:rsidRPr="003939DD" w:rsidRDefault="00B7666C" w:rsidP="00B7666C">
      <w:pPr>
        <w:autoSpaceDE w:val="0"/>
        <w:autoSpaceDN w:val="0"/>
        <w:adjustRightInd w:val="0"/>
        <w:spacing w:after="0" w:line="240" w:lineRule="auto"/>
        <w:ind w:firstLine="720"/>
        <w:rPr>
          <w:rFonts w:ascii="Times New Roman" w:eastAsia="Times New Roman" w:hAnsi="Times New Roman" w:cs="Times New Roman"/>
          <w:bCs/>
          <w:color w:val="000000"/>
          <w:sz w:val="24"/>
          <w:szCs w:val="24"/>
        </w:rPr>
      </w:pPr>
      <w:r w:rsidRPr="00B7666C">
        <w:rPr>
          <w:rFonts w:ascii="Times New Roman" w:eastAsia="Times New Roman" w:hAnsi="Times New Roman" w:cs="Times New Roman"/>
          <w:b/>
          <w:bCs/>
          <w:color w:val="000000"/>
          <w:sz w:val="24"/>
          <w:szCs w:val="24"/>
        </w:rPr>
        <w:t>Instructor Email:</w:t>
      </w:r>
      <w:r w:rsidRPr="00B7666C">
        <w:rPr>
          <w:rFonts w:ascii="Times New Roman" w:eastAsia="Times New Roman" w:hAnsi="Times New Roman" w:cs="Times New Roman"/>
          <w:b/>
          <w:bCs/>
          <w:color w:val="000000"/>
          <w:sz w:val="24"/>
          <w:szCs w:val="24"/>
        </w:rPr>
        <w:tab/>
      </w:r>
      <w:hyperlink r:id="rId9" w:history="1">
        <w:r w:rsidR="003939DD" w:rsidRPr="00631434">
          <w:rPr>
            <w:rStyle w:val="Hyperlink"/>
            <w:rFonts w:ascii="Times New Roman" w:eastAsia="Times New Roman" w:hAnsi="Times New Roman" w:cs="Times New Roman"/>
            <w:bCs/>
            <w:sz w:val="24"/>
            <w:szCs w:val="24"/>
          </w:rPr>
          <w:t>Sla0004@auburn.edu</w:t>
        </w:r>
      </w:hyperlink>
      <w:r w:rsidR="003939DD">
        <w:rPr>
          <w:rFonts w:ascii="Times New Roman" w:eastAsia="Times New Roman" w:hAnsi="Times New Roman" w:cs="Times New Roman"/>
          <w:bCs/>
          <w:color w:val="000000"/>
          <w:sz w:val="24"/>
          <w:szCs w:val="24"/>
        </w:rPr>
        <w:t xml:space="preserve"> </w:t>
      </w:r>
    </w:p>
    <w:p w:rsidR="00B7666C" w:rsidRPr="00B7666C" w:rsidRDefault="00BF3948" w:rsidP="003939DD">
      <w:pPr>
        <w:autoSpaceDE w:val="0"/>
        <w:autoSpaceDN w:val="0"/>
        <w:adjustRightInd w:val="0"/>
        <w:spacing w:after="0" w:line="240" w:lineRule="auto"/>
        <w:ind w:left="2160" w:firstLine="720"/>
        <w:rPr>
          <w:rFonts w:ascii="Times New Roman" w:eastAsia="Times New Roman" w:hAnsi="Times New Roman" w:cs="Times New Roman"/>
          <w:b/>
          <w:bCs/>
          <w:color w:val="000000"/>
          <w:sz w:val="24"/>
          <w:szCs w:val="24"/>
        </w:rPr>
      </w:pPr>
      <w:hyperlink r:id="rId10" w:history="1">
        <w:r w:rsidR="00B7666C" w:rsidRPr="00B7666C">
          <w:rPr>
            <w:rFonts w:ascii="Times New Roman" w:eastAsia="Times New Roman" w:hAnsi="Times New Roman" w:cs="Times New Roman"/>
            <w:bCs/>
            <w:color w:val="0000FF"/>
            <w:sz w:val="24"/>
            <w:szCs w:val="24"/>
            <w:u w:val="single"/>
          </w:rPr>
          <w:t>Starla.Dallesasse@va.gov</w:t>
        </w:r>
      </w:hyperlink>
      <w:r w:rsidR="00B7666C" w:rsidRPr="00B7666C">
        <w:rPr>
          <w:rFonts w:ascii="Times New Roman" w:eastAsia="Times New Roman" w:hAnsi="Times New Roman" w:cs="Times New Roman"/>
          <w:bCs/>
          <w:color w:val="000000"/>
          <w:sz w:val="24"/>
          <w:szCs w:val="24"/>
        </w:rPr>
        <w:t xml:space="preserve"> </w:t>
      </w:r>
    </w:p>
    <w:p w:rsidR="00B7666C" w:rsidRDefault="005B40C4" w:rsidP="00B7666C">
      <w:pPr>
        <w:autoSpaceDE w:val="0"/>
        <w:autoSpaceDN w:val="0"/>
        <w:adjustRightInd w:val="0"/>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Telephone</w:t>
      </w:r>
      <w:r w:rsidR="00B7666C" w:rsidRPr="00B7666C">
        <w:rPr>
          <w:rFonts w:ascii="Times New Roman" w:eastAsia="Times New Roman" w:hAnsi="Times New Roman" w:cs="Times New Roman"/>
          <w:b/>
          <w:bCs/>
          <w:color w:val="000000"/>
          <w:sz w:val="24"/>
          <w:szCs w:val="24"/>
        </w:rPr>
        <w:t>:</w:t>
      </w:r>
      <w:r w:rsidR="00B7666C" w:rsidRPr="00B7666C">
        <w:rPr>
          <w:rFonts w:ascii="Times New Roman" w:eastAsia="Times New Roman" w:hAnsi="Times New Roman" w:cs="Times New Roman"/>
          <w:b/>
          <w:bCs/>
          <w:color w:val="000000"/>
          <w:sz w:val="24"/>
          <w:szCs w:val="24"/>
        </w:rPr>
        <w:tab/>
      </w:r>
      <w:r w:rsidR="00B7666C" w:rsidRPr="00B7666C">
        <w:rPr>
          <w:rFonts w:ascii="Times New Roman" w:eastAsia="Times New Roman" w:hAnsi="Times New Roman" w:cs="Times New Roman"/>
          <w:b/>
          <w:bCs/>
          <w:color w:val="000000"/>
          <w:sz w:val="24"/>
          <w:szCs w:val="24"/>
        </w:rPr>
        <w:tab/>
      </w:r>
      <w:r w:rsidR="00B7666C" w:rsidRPr="00B7666C">
        <w:rPr>
          <w:rFonts w:ascii="Times New Roman" w:eastAsia="Times New Roman" w:hAnsi="Times New Roman" w:cs="Times New Roman"/>
          <w:bCs/>
          <w:color w:val="000000"/>
          <w:sz w:val="24"/>
          <w:szCs w:val="24"/>
        </w:rPr>
        <w:t>334-727-0550, Ext. 5441</w:t>
      </w:r>
    </w:p>
    <w:p w:rsidR="005B40C4" w:rsidRPr="00B7666C" w:rsidRDefault="005B40C4" w:rsidP="005B40C4">
      <w:pPr>
        <w:autoSpaceDE w:val="0"/>
        <w:autoSpaceDN w:val="0"/>
        <w:adjustRightInd w:val="0"/>
        <w:spacing w:after="0" w:line="240" w:lineRule="auto"/>
        <w:ind w:left="2880" w:hanging="2160"/>
        <w:rPr>
          <w:rFonts w:ascii="Times New Roman" w:eastAsia="Times New Roman" w:hAnsi="Times New Roman" w:cs="Times New Roman"/>
          <w:bCs/>
          <w:color w:val="000000"/>
          <w:sz w:val="24"/>
          <w:szCs w:val="24"/>
        </w:rPr>
      </w:pPr>
      <w:r w:rsidRPr="005B40C4">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Cs/>
          <w:color w:val="000000"/>
          <w:sz w:val="24"/>
          <w:szCs w:val="24"/>
        </w:rPr>
        <w:tab/>
        <w:t>Please contact me to schedule an appointment as I do not have scheduled office hours as an adjunct faculty member.</w:t>
      </w:r>
    </w:p>
    <w:p w:rsidR="00B7666C" w:rsidRPr="00B7666C" w:rsidRDefault="00B7666C" w:rsidP="00B7666C">
      <w:pPr>
        <w:spacing w:after="0" w:line="240" w:lineRule="auto"/>
        <w:ind w:right="-360"/>
        <w:rPr>
          <w:rFonts w:ascii="Arial" w:eastAsia="Times New Roman" w:hAnsi="Arial" w:cs="Arial"/>
          <w:b/>
          <w:sz w:val="24"/>
          <w:szCs w:val="24"/>
        </w:rPr>
      </w:pPr>
    </w:p>
    <w:p w:rsidR="00B7666C" w:rsidRPr="00B7666C" w:rsidRDefault="00B7666C" w:rsidP="00B7666C">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E0550">
        <w:rPr>
          <w:rFonts w:ascii="Times New Roman" w:eastAsia="Times New Roman" w:hAnsi="Times New Roman" w:cs="Times New Roman"/>
          <w:b/>
          <w:sz w:val="24"/>
          <w:szCs w:val="24"/>
        </w:rPr>
        <w:t xml:space="preserve">Syllabus </w:t>
      </w:r>
      <w:r>
        <w:rPr>
          <w:rFonts w:ascii="Times New Roman" w:eastAsia="Times New Roman" w:hAnsi="Times New Roman" w:cs="Times New Roman"/>
          <w:b/>
          <w:sz w:val="24"/>
          <w:szCs w:val="24"/>
        </w:rPr>
        <w:t>Revised</w:t>
      </w:r>
      <w:r w:rsidRPr="00B7666C">
        <w:rPr>
          <w:rFonts w:ascii="Times New Roman" w:eastAsia="Times New Roman" w:hAnsi="Times New Roman" w:cs="Times New Roman"/>
          <w:b/>
          <w:sz w:val="24"/>
          <w:szCs w:val="24"/>
        </w:rPr>
        <w:t xml:space="preserve">: </w:t>
      </w:r>
      <w:r w:rsidR="00FE0550">
        <w:rPr>
          <w:rFonts w:ascii="Times New Roman" w:eastAsia="Times New Roman" w:hAnsi="Times New Roman" w:cs="Times New Roman"/>
          <w:b/>
          <w:sz w:val="24"/>
          <w:szCs w:val="24"/>
        </w:rPr>
        <w:tab/>
      </w:r>
      <w:r w:rsidRPr="00B7666C">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2014</w:t>
      </w:r>
    </w:p>
    <w:p w:rsidR="00B7666C" w:rsidRPr="00B7666C" w:rsidRDefault="00B7666C" w:rsidP="00B7666C">
      <w:pPr>
        <w:spacing w:after="0" w:line="240" w:lineRule="auto"/>
        <w:rPr>
          <w:rFonts w:ascii="Times New Roman" w:eastAsia="Times New Roman" w:hAnsi="Times New Roman" w:cs="Times New Roman"/>
          <w:sz w:val="24"/>
          <w:szCs w:val="24"/>
        </w:rPr>
      </w:pPr>
    </w:p>
    <w:p w:rsidR="00FE0550" w:rsidRDefault="00B7666C" w:rsidP="00B7666C">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7666C">
        <w:rPr>
          <w:rFonts w:ascii="Times New Roman" w:eastAsia="Times New Roman" w:hAnsi="Times New Roman" w:cs="Times New Roman"/>
          <w:b/>
          <w:sz w:val="24"/>
          <w:szCs w:val="24"/>
        </w:rPr>
        <w:t xml:space="preserve">Required </w:t>
      </w:r>
      <w:r w:rsidR="00F71E80">
        <w:rPr>
          <w:rFonts w:ascii="Times New Roman" w:eastAsia="Times New Roman" w:hAnsi="Times New Roman" w:cs="Times New Roman"/>
          <w:b/>
          <w:sz w:val="24"/>
          <w:szCs w:val="24"/>
        </w:rPr>
        <w:t>Materials</w:t>
      </w:r>
      <w:r w:rsidRPr="00B7666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B7666C" w:rsidRDefault="00F71E80" w:rsidP="00F71E80">
      <w:pPr>
        <w:spacing w:after="0" w:line="240" w:lineRule="auto"/>
        <w:ind w:left="2880" w:hanging="2160"/>
        <w:rPr>
          <w:rFonts w:ascii="Times New Roman" w:eastAsia="Times New Roman" w:hAnsi="Times New Roman" w:cs="Times New Roman"/>
          <w:sz w:val="24"/>
          <w:szCs w:val="24"/>
        </w:rPr>
      </w:pPr>
      <w:r w:rsidRPr="00F71E80">
        <w:rPr>
          <w:rFonts w:ascii="Times New Roman" w:eastAsia="Times New Roman" w:hAnsi="Times New Roman" w:cs="Times New Roman"/>
          <w:b/>
          <w:sz w:val="24"/>
          <w:szCs w:val="24"/>
        </w:rPr>
        <w:t>Textbook: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7666C" w:rsidRPr="00B7666C">
        <w:rPr>
          <w:rFonts w:ascii="Times New Roman" w:eastAsia="Times New Roman" w:hAnsi="Times New Roman" w:cs="Times New Roman"/>
          <w:sz w:val="24"/>
          <w:szCs w:val="24"/>
        </w:rPr>
        <w:t xml:space="preserve">Santrock, J.W. (2012). </w:t>
      </w:r>
      <w:r w:rsidR="00B7666C" w:rsidRPr="00B7666C">
        <w:rPr>
          <w:rFonts w:ascii="Times New Roman" w:eastAsia="Times New Roman" w:hAnsi="Times New Roman" w:cs="Times New Roman"/>
          <w:i/>
          <w:sz w:val="24"/>
          <w:szCs w:val="24"/>
        </w:rPr>
        <w:t>A Topical Approach to Life-Span</w:t>
      </w:r>
      <w:r w:rsidR="00B7666C">
        <w:rPr>
          <w:rFonts w:ascii="Times New Roman" w:eastAsia="Times New Roman" w:hAnsi="Times New Roman" w:cs="Times New Roman"/>
          <w:i/>
          <w:sz w:val="24"/>
          <w:szCs w:val="24"/>
        </w:rPr>
        <w:t xml:space="preserve"> </w:t>
      </w:r>
      <w:r w:rsidR="00B7666C" w:rsidRPr="00B7666C">
        <w:rPr>
          <w:rFonts w:ascii="Times New Roman" w:eastAsia="Times New Roman" w:hAnsi="Times New Roman" w:cs="Times New Roman"/>
          <w:i/>
          <w:sz w:val="24"/>
          <w:szCs w:val="24"/>
        </w:rPr>
        <w:t>Development (</w:t>
      </w:r>
      <w:r w:rsidR="00B7666C" w:rsidRPr="00B7666C">
        <w:rPr>
          <w:rFonts w:ascii="Times New Roman" w:eastAsia="Times New Roman" w:hAnsi="Times New Roman" w:cs="Times New Roman"/>
          <w:sz w:val="24"/>
          <w:szCs w:val="24"/>
        </w:rPr>
        <w:t>6</w:t>
      </w:r>
      <w:r w:rsidR="00B7666C" w:rsidRPr="00B7666C">
        <w:rPr>
          <w:rFonts w:ascii="Times New Roman" w:eastAsia="Times New Roman" w:hAnsi="Times New Roman" w:cs="Times New Roman"/>
          <w:sz w:val="24"/>
          <w:szCs w:val="24"/>
          <w:vertAlign w:val="superscript"/>
        </w:rPr>
        <w:t>th</w:t>
      </w:r>
      <w:r w:rsidR="00B7666C" w:rsidRPr="00B7666C">
        <w:rPr>
          <w:rFonts w:ascii="Times New Roman" w:eastAsia="Times New Roman" w:hAnsi="Times New Roman" w:cs="Times New Roman"/>
          <w:sz w:val="24"/>
          <w:szCs w:val="24"/>
        </w:rPr>
        <w:t xml:space="preserve"> </w:t>
      </w:r>
      <w:proofErr w:type="gramStart"/>
      <w:r w:rsidR="00B7666C" w:rsidRPr="00B7666C">
        <w:rPr>
          <w:rFonts w:ascii="Times New Roman" w:eastAsia="Times New Roman" w:hAnsi="Times New Roman" w:cs="Times New Roman"/>
          <w:sz w:val="24"/>
          <w:szCs w:val="24"/>
        </w:rPr>
        <w:t>ed</w:t>
      </w:r>
      <w:proofErr w:type="gramEnd"/>
      <w:r>
        <w:rPr>
          <w:rFonts w:ascii="Times New Roman" w:eastAsia="Times New Roman" w:hAnsi="Times New Roman" w:cs="Times New Roman"/>
          <w:i/>
          <w:sz w:val="24"/>
          <w:szCs w:val="24"/>
        </w:rPr>
        <w:t>.</w:t>
      </w:r>
      <w:r w:rsidR="00B7666C" w:rsidRPr="00B7666C">
        <w:rPr>
          <w:rFonts w:ascii="Times New Roman" w:eastAsia="Times New Roman" w:hAnsi="Times New Roman" w:cs="Times New Roman"/>
          <w:i/>
          <w:sz w:val="24"/>
          <w:szCs w:val="24"/>
        </w:rPr>
        <w:t>).</w:t>
      </w:r>
      <w:r w:rsidR="00B7666C">
        <w:rPr>
          <w:rFonts w:ascii="Times New Roman" w:eastAsia="Times New Roman" w:hAnsi="Times New Roman" w:cs="Times New Roman"/>
          <w:b/>
          <w:sz w:val="24"/>
          <w:szCs w:val="24"/>
        </w:rPr>
        <w:t xml:space="preserve"> </w:t>
      </w:r>
      <w:r w:rsidR="00B7666C" w:rsidRPr="00B7666C">
        <w:rPr>
          <w:rFonts w:ascii="Times New Roman" w:eastAsia="Times New Roman" w:hAnsi="Times New Roman" w:cs="Times New Roman"/>
          <w:sz w:val="24"/>
          <w:szCs w:val="24"/>
        </w:rPr>
        <w:t>New York: McGraw Hill.</w:t>
      </w:r>
    </w:p>
    <w:p w:rsidR="00F71E80" w:rsidRPr="00F71E80" w:rsidRDefault="00F71E80" w:rsidP="00FE0550">
      <w:pPr>
        <w:spacing w:after="0" w:line="240" w:lineRule="auto"/>
        <w:ind w:left="720"/>
        <w:rPr>
          <w:rFonts w:ascii="Times New Roman" w:eastAsia="Times New Roman" w:hAnsi="Times New Roman" w:cs="Times New Roman"/>
          <w:sz w:val="24"/>
          <w:szCs w:val="24"/>
        </w:rPr>
      </w:pPr>
    </w:p>
    <w:p w:rsidR="00FC2254" w:rsidRDefault="00F71E80" w:rsidP="00FE0550">
      <w:pPr>
        <w:spacing w:after="0" w:line="240" w:lineRule="auto"/>
        <w:ind w:left="720"/>
        <w:rPr>
          <w:rFonts w:ascii="Times New Roman" w:eastAsia="Times New Roman" w:hAnsi="Times New Roman" w:cs="Times New Roman"/>
          <w:sz w:val="24"/>
          <w:szCs w:val="24"/>
        </w:rPr>
      </w:pPr>
      <w:r w:rsidRPr="00F71E80">
        <w:rPr>
          <w:rFonts w:ascii="Times New Roman" w:eastAsia="Times New Roman" w:hAnsi="Times New Roman" w:cs="Times New Roman"/>
          <w:b/>
          <w:sz w:val="24"/>
          <w:szCs w:val="24"/>
        </w:rPr>
        <w:t>Software:</w:t>
      </w:r>
      <w:r w:rsidRPr="00F71E80">
        <w:rPr>
          <w:rFonts w:ascii="Times New Roman" w:eastAsia="Times New Roman" w:hAnsi="Times New Roman" w:cs="Times New Roman"/>
          <w:sz w:val="24"/>
          <w:szCs w:val="24"/>
        </w:rPr>
        <w:tab/>
      </w:r>
      <w:r w:rsidRPr="00F71E80">
        <w:rPr>
          <w:rFonts w:ascii="Times New Roman" w:eastAsia="Times New Roman" w:hAnsi="Times New Roman" w:cs="Times New Roman"/>
          <w:sz w:val="24"/>
          <w:szCs w:val="24"/>
        </w:rPr>
        <w:tab/>
      </w:r>
      <w:r w:rsidR="00FC2254">
        <w:rPr>
          <w:rFonts w:ascii="Times New Roman" w:eastAsia="Times New Roman" w:hAnsi="Times New Roman" w:cs="Times New Roman"/>
          <w:sz w:val="24"/>
          <w:szCs w:val="24"/>
        </w:rPr>
        <w:t xml:space="preserve">MyDevelopmentLab </w:t>
      </w:r>
      <w:r w:rsidR="00FC2254" w:rsidRPr="00FC2254">
        <w:rPr>
          <w:rFonts w:ascii="Times New Roman" w:eastAsia="Times New Roman" w:hAnsi="Times New Roman" w:cs="Times New Roman"/>
          <w:sz w:val="24"/>
          <w:szCs w:val="24"/>
        </w:rPr>
        <w:t>(Course ID</w:t>
      </w:r>
      <w:r w:rsidR="00A66CB4">
        <w:rPr>
          <w:rFonts w:ascii="Times New Roman" w:eastAsia="Times New Roman" w:hAnsi="Times New Roman" w:cs="Times New Roman"/>
          <w:sz w:val="24"/>
          <w:szCs w:val="24"/>
        </w:rPr>
        <w:t>:</w:t>
      </w:r>
      <w:r w:rsidR="00FC2254" w:rsidRPr="00FC2254">
        <w:rPr>
          <w:rFonts w:ascii="Times New Roman" w:eastAsia="Times New Roman" w:hAnsi="Times New Roman" w:cs="Times New Roman"/>
          <w:sz w:val="24"/>
          <w:szCs w:val="24"/>
        </w:rPr>
        <w:t xml:space="preserve"> </w:t>
      </w:r>
      <w:r w:rsidR="00FC2254" w:rsidRPr="00FC2254">
        <w:rPr>
          <w:rFonts w:ascii="Times New Roman" w:hAnsi="Times New Roman" w:cs="Times New Roman"/>
          <w:sz w:val="24"/>
          <w:szCs w:val="24"/>
        </w:rPr>
        <w:t>dallesasse21776</w:t>
      </w:r>
      <w:r w:rsidR="00FC2254" w:rsidRPr="00FC2254">
        <w:rPr>
          <w:rFonts w:ascii="Times New Roman" w:eastAsia="Times New Roman" w:hAnsi="Times New Roman" w:cs="Times New Roman"/>
          <w:sz w:val="24"/>
          <w:szCs w:val="24"/>
        </w:rPr>
        <w:t>)</w:t>
      </w:r>
    </w:p>
    <w:p w:rsidR="00B7666C" w:rsidRPr="00FC2254" w:rsidRDefault="00FC2254" w:rsidP="00FC225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MyVirtual</w:t>
      </w:r>
      <w:r w:rsidR="006C6943">
        <w:rPr>
          <w:rFonts w:ascii="Times New Roman" w:eastAsia="Times New Roman" w:hAnsi="Times New Roman" w:cs="Times New Roman"/>
          <w:sz w:val="24"/>
          <w:szCs w:val="24"/>
        </w:rPr>
        <w:t>Life</w:t>
      </w:r>
      <w:r w:rsidR="00F71E80" w:rsidRPr="00FC2254">
        <w:rPr>
          <w:rFonts w:ascii="Times New Roman" w:eastAsia="Times New Roman" w:hAnsi="Times New Roman" w:cs="Times New Roman"/>
          <w:sz w:val="24"/>
          <w:szCs w:val="24"/>
        </w:rPr>
        <w:t xml:space="preserve"> (Course ID</w:t>
      </w:r>
      <w:r w:rsidR="00A66CB4">
        <w:rPr>
          <w:rFonts w:ascii="Times New Roman" w:eastAsia="Times New Roman" w:hAnsi="Times New Roman" w:cs="Times New Roman"/>
          <w:sz w:val="24"/>
          <w:szCs w:val="24"/>
        </w:rPr>
        <w:t>:</w:t>
      </w:r>
      <w:r w:rsidR="00F71E80" w:rsidRPr="00FC2254">
        <w:rPr>
          <w:rFonts w:ascii="Times New Roman" w:eastAsia="Times New Roman" w:hAnsi="Times New Roman" w:cs="Times New Roman"/>
          <w:sz w:val="24"/>
          <w:szCs w:val="24"/>
        </w:rPr>
        <w:t xml:space="preserve"> </w:t>
      </w:r>
      <w:r>
        <w:rPr>
          <w:rFonts w:ascii="Times New Roman" w:hAnsi="Times New Roman" w:cs="Times New Roman"/>
          <w:sz w:val="24"/>
          <w:szCs w:val="24"/>
        </w:rPr>
        <w:t>3934</w:t>
      </w:r>
      <w:r w:rsidR="00F71E80" w:rsidRPr="00FC2254">
        <w:rPr>
          <w:rFonts w:ascii="Times New Roman" w:eastAsia="Times New Roman" w:hAnsi="Times New Roman" w:cs="Times New Roman"/>
          <w:sz w:val="24"/>
          <w:szCs w:val="24"/>
        </w:rPr>
        <w:t>)</w:t>
      </w:r>
    </w:p>
    <w:p w:rsidR="00F71E80" w:rsidRPr="00B7666C" w:rsidRDefault="00F71E80" w:rsidP="00F71E80">
      <w:pPr>
        <w:spacing w:after="0" w:line="240" w:lineRule="auto"/>
        <w:ind w:left="720"/>
        <w:rPr>
          <w:rFonts w:ascii="Times New Roman" w:eastAsia="Times New Roman" w:hAnsi="Times New Roman" w:cs="Times New Roman"/>
          <w:sz w:val="24"/>
          <w:szCs w:val="24"/>
        </w:rPr>
      </w:pPr>
    </w:p>
    <w:p w:rsidR="00B7666C" w:rsidRPr="00B7666C" w:rsidRDefault="00B7666C" w:rsidP="00B7666C">
      <w:pPr>
        <w:spacing w:after="0" w:line="240" w:lineRule="auto"/>
        <w:ind w:right="-360"/>
        <w:rPr>
          <w:rFonts w:ascii="Times New Roman" w:eastAsia="Times New Roman" w:hAnsi="Times New Roman" w:cs="Times New Roman"/>
          <w:b/>
          <w:sz w:val="24"/>
          <w:szCs w:val="24"/>
        </w:rPr>
      </w:pPr>
      <w:r w:rsidRPr="00B7666C">
        <w:rPr>
          <w:rFonts w:ascii="Times New Roman" w:eastAsia="Times New Roman" w:hAnsi="Times New Roman" w:cs="Times New Roman"/>
          <w:sz w:val="24"/>
          <w:szCs w:val="24"/>
        </w:rPr>
        <w:tab/>
      </w:r>
      <w:r w:rsidRPr="00B7666C">
        <w:rPr>
          <w:rFonts w:ascii="Times New Roman" w:eastAsia="Times New Roman" w:hAnsi="Times New Roman" w:cs="Times New Roman"/>
          <w:b/>
          <w:sz w:val="24"/>
          <w:szCs w:val="24"/>
        </w:rPr>
        <w:t xml:space="preserve">Course Description: </w:t>
      </w:r>
    </w:p>
    <w:p w:rsidR="00B7666C" w:rsidRPr="00B7666C" w:rsidRDefault="00B7666C" w:rsidP="00B7666C">
      <w:pPr>
        <w:spacing w:after="0" w:line="240" w:lineRule="auto"/>
        <w:rPr>
          <w:rFonts w:ascii="Times New Roman" w:eastAsia="Times New Roman" w:hAnsi="Times New Roman" w:cs="Times New Roman"/>
          <w:sz w:val="24"/>
          <w:szCs w:val="24"/>
        </w:rPr>
      </w:pPr>
      <w:r w:rsidRPr="00B7666C">
        <w:rPr>
          <w:rFonts w:ascii="Times New Roman" w:eastAsia="Times New Roman" w:hAnsi="Times New Roman" w:cs="Times New Roman"/>
          <w:b/>
          <w:sz w:val="24"/>
          <w:szCs w:val="24"/>
        </w:rPr>
        <w:tab/>
      </w:r>
      <w:r w:rsidRPr="00B7666C">
        <w:rPr>
          <w:rFonts w:ascii="Times New Roman" w:eastAsia="Times New Roman" w:hAnsi="Times New Roman" w:cs="Times New Roman"/>
          <w:sz w:val="24"/>
          <w:szCs w:val="24"/>
        </w:rPr>
        <w:t xml:space="preserve">Theories and current research in development across the lifespan with emphasis </w:t>
      </w:r>
      <w:r w:rsidRPr="00B7666C">
        <w:rPr>
          <w:rFonts w:ascii="Times New Roman" w:eastAsia="Times New Roman" w:hAnsi="Times New Roman" w:cs="Times New Roman"/>
          <w:sz w:val="24"/>
          <w:szCs w:val="24"/>
        </w:rPr>
        <w:tab/>
        <w:t>on applications to counseling.</w:t>
      </w:r>
    </w:p>
    <w:p w:rsidR="00B7666C" w:rsidRPr="00B7666C" w:rsidRDefault="00B7666C" w:rsidP="00B7666C">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rsidR="00926CE2" w:rsidRPr="00926CE2" w:rsidRDefault="00B7666C" w:rsidP="00926CE2">
      <w:pPr>
        <w:autoSpaceDE w:val="0"/>
        <w:autoSpaceDN w:val="0"/>
        <w:adjustRightInd w:val="0"/>
        <w:spacing w:after="0" w:line="240" w:lineRule="auto"/>
        <w:ind w:left="720"/>
        <w:rPr>
          <w:rFonts w:ascii="Times New Roman" w:eastAsia="Times New Roman" w:hAnsi="Times New Roman" w:cs="Times New Roman"/>
          <w:b/>
          <w:bCs/>
          <w:color w:val="000000"/>
          <w:sz w:val="24"/>
          <w:szCs w:val="24"/>
        </w:rPr>
      </w:pPr>
      <w:r w:rsidRPr="00926CE2">
        <w:rPr>
          <w:rFonts w:ascii="Times New Roman" w:eastAsia="Times New Roman" w:hAnsi="Times New Roman" w:cs="Times New Roman"/>
          <w:b/>
          <w:bCs/>
          <w:color w:val="000000"/>
          <w:sz w:val="24"/>
          <w:szCs w:val="24"/>
        </w:rPr>
        <w:t>Expanded Course Description:</w:t>
      </w:r>
    </w:p>
    <w:p w:rsidR="00B7666C" w:rsidRDefault="00926CE2" w:rsidP="00926CE2">
      <w:pPr>
        <w:autoSpaceDE w:val="0"/>
        <w:autoSpaceDN w:val="0"/>
        <w:adjustRightInd w:val="0"/>
        <w:spacing w:after="0" w:line="240" w:lineRule="auto"/>
        <w:ind w:left="720"/>
        <w:rPr>
          <w:rFonts w:ascii="Times New Roman" w:hAnsi="Times New Roman" w:cs="Times New Roman"/>
          <w:sz w:val="24"/>
          <w:szCs w:val="24"/>
        </w:rPr>
      </w:pPr>
      <w:r w:rsidRPr="00926CE2">
        <w:rPr>
          <w:rFonts w:ascii="Times New Roman" w:hAnsi="Times New Roman" w:cs="Times New Roman"/>
          <w:sz w:val="24"/>
          <w:szCs w:val="24"/>
        </w:rPr>
        <w:t xml:space="preserve">This course provides an examination of major theories of human development, including those from physical, psychological, cognitive, social, and moral perspectives. Development </w:t>
      </w:r>
      <w:r w:rsidR="00BC20FA">
        <w:rPr>
          <w:rFonts w:ascii="Times New Roman" w:hAnsi="Times New Roman" w:cs="Times New Roman"/>
          <w:sz w:val="24"/>
          <w:szCs w:val="24"/>
        </w:rPr>
        <w:t>is viewed across the human life</w:t>
      </w:r>
      <w:r w:rsidRPr="00926CE2">
        <w:rPr>
          <w:rFonts w:ascii="Times New Roman" w:hAnsi="Times New Roman" w:cs="Times New Roman"/>
          <w:sz w:val="24"/>
          <w:szCs w:val="24"/>
        </w:rPr>
        <w:t>span in each of these areas. The course is designed to encourage an integrated concept of these theoretical perspectives, which serves as a developmental framework for the counseling process.</w:t>
      </w:r>
    </w:p>
    <w:p w:rsidR="00926CE2" w:rsidRPr="00926CE2" w:rsidRDefault="00926CE2" w:rsidP="00926CE2">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B7666C" w:rsidRPr="00B7666C" w:rsidRDefault="00B7666C" w:rsidP="00B7666C">
      <w:pPr>
        <w:numPr>
          <w:ilvl w:val="0"/>
          <w:numId w:val="2"/>
        </w:numPr>
        <w:spacing w:after="0" w:line="240" w:lineRule="auto"/>
        <w:rPr>
          <w:rFonts w:ascii="Times New Roman" w:eastAsia="Times New Roman" w:hAnsi="Times New Roman" w:cs="Times New Roman"/>
          <w:b/>
          <w:sz w:val="24"/>
          <w:szCs w:val="24"/>
        </w:rPr>
      </w:pPr>
      <w:r w:rsidRPr="00B7666C">
        <w:rPr>
          <w:rFonts w:ascii="Times New Roman" w:eastAsia="Times New Roman" w:hAnsi="Times New Roman" w:cs="Times New Roman"/>
          <w:b/>
          <w:sz w:val="24"/>
          <w:szCs w:val="24"/>
        </w:rPr>
        <w:t xml:space="preserve">Course Objectives: </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bCs/>
          <w:color w:val="000000"/>
          <w:sz w:val="24"/>
          <w:szCs w:val="24"/>
        </w:rPr>
      </w:pPr>
      <w:r w:rsidRPr="00B7666C">
        <w:rPr>
          <w:rFonts w:ascii="Times New Roman" w:eastAsia="Times New Roman" w:hAnsi="Times New Roman" w:cs="Times New Roman"/>
          <w:bCs/>
          <w:color w:val="000000"/>
          <w:sz w:val="24"/>
          <w:szCs w:val="24"/>
        </w:rPr>
        <w:t>Upon completion of this course, students will demonstrate the following:</w:t>
      </w:r>
    </w:p>
    <w:p w:rsidR="00B7666C" w:rsidRPr="00B7666C" w:rsidRDefault="00B7666C" w:rsidP="00B7666C">
      <w:pPr>
        <w:autoSpaceDE w:val="0"/>
        <w:autoSpaceDN w:val="0"/>
        <w:adjustRightInd w:val="0"/>
        <w:spacing w:after="0" w:line="240" w:lineRule="auto"/>
        <w:ind w:left="1080"/>
        <w:rPr>
          <w:rFonts w:ascii="Times New Roman" w:eastAsia="Times New Roman" w:hAnsi="Times New Roman" w:cs="Times New Roman"/>
          <w:color w:val="000000"/>
          <w:sz w:val="24"/>
          <w:szCs w:val="24"/>
        </w:rPr>
      </w:pPr>
    </w:p>
    <w:p w:rsidR="00B7666C" w:rsidRPr="00B7666C" w:rsidRDefault="00B7666C" w:rsidP="00B7666C">
      <w:pPr>
        <w:autoSpaceDE w:val="0"/>
        <w:autoSpaceDN w:val="0"/>
        <w:adjustRightInd w:val="0"/>
        <w:spacing w:after="0" w:line="240" w:lineRule="auto"/>
        <w:ind w:left="1080"/>
        <w:rPr>
          <w:rFonts w:ascii="Arial" w:eastAsia="Times New Roman" w:hAnsi="Arial" w:cs="Arial"/>
          <w:color w:val="000000"/>
          <w:sz w:val="24"/>
          <w:szCs w:val="24"/>
        </w:rPr>
        <w:sectPr w:rsidR="00B7666C" w:rsidRPr="00B7666C" w:rsidSect="00A11908">
          <w:footerReference w:type="even" r:id="rId11"/>
          <w:footerReference w:type="default" r:id="rId12"/>
          <w:type w:val="continuous"/>
          <w:pgSz w:w="12240" w:h="15840"/>
          <w:pgMar w:top="1440" w:right="1800" w:bottom="1440" w:left="1800" w:header="720" w:footer="720" w:gutter="0"/>
          <w:cols w:space="720"/>
          <w:noEndnote/>
        </w:sect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lastRenderedPageBreak/>
        <w:t xml:space="preserve">Describe the principal components of theories of life-span development, age and period stage (child, adolescent, and adult) development, and family development. </w:t>
      </w:r>
      <w:r w:rsidRPr="00B7666C">
        <w:rPr>
          <w:rFonts w:ascii="Times New Roman" w:eastAsia="Times New Roman" w:hAnsi="Times New Roman" w:cs="Times New Roman"/>
          <w:b/>
          <w:sz w:val="24"/>
          <w:szCs w:val="24"/>
        </w:rPr>
        <w:t xml:space="preserve">CREP 2.K.3.a.; CACREP 2.K.3.b.; CACREP CC 2.4; CACREP SC c.2.d.; </w:t>
      </w:r>
      <w:r w:rsidRPr="00B7666C">
        <w:rPr>
          <w:rFonts w:ascii="Times New Roman" w:eastAsia="Times New Roman" w:hAnsi="Times New Roman" w:cs="Times New Roman"/>
          <w:b/>
          <w:bCs/>
          <w:sz w:val="24"/>
          <w:szCs w:val="24"/>
        </w:rPr>
        <w:t>SDE 290-3-3.50(2)(a)1; NASP 2.4.; APA Self Study B3.b.; D</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926CE2" w:rsidRDefault="00B7666C" w:rsidP="003939DD">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lastRenderedPageBreak/>
        <w:t>Describe normative and non-normative age-graded transitions of infancy, childhood, adolescence, early adulthood, middle, and late adulthood.</w:t>
      </w:r>
      <w:r w:rsidRPr="00B7666C">
        <w:rPr>
          <w:rFonts w:ascii="Times New Roman" w:eastAsia="Times New Roman" w:hAnsi="Times New Roman" w:cs="Times New Roman"/>
          <w:b/>
          <w:sz w:val="24"/>
          <w:szCs w:val="24"/>
        </w:rPr>
        <w:t xml:space="preserve"> CACREP 2.K.3.a.; CACREP CC 2.4; </w:t>
      </w:r>
      <w:r w:rsidRPr="00B7666C">
        <w:rPr>
          <w:rFonts w:ascii="Times New Roman" w:eastAsia="Times New Roman" w:hAnsi="Times New Roman" w:cs="Times New Roman"/>
          <w:b/>
          <w:bCs/>
          <w:sz w:val="24"/>
          <w:szCs w:val="24"/>
        </w:rPr>
        <w:t>SDE 290-3-3.50(2</w:t>
      </w:r>
      <w:proofErr w:type="gramStart"/>
      <w:r w:rsidRPr="00B7666C">
        <w:rPr>
          <w:rFonts w:ascii="Times New Roman" w:eastAsia="Times New Roman" w:hAnsi="Times New Roman" w:cs="Times New Roman"/>
          <w:b/>
          <w:bCs/>
          <w:sz w:val="24"/>
          <w:szCs w:val="24"/>
        </w:rPr>
        <w:t>)(</w:t>
      </w:r>
      <w:proofErr w:type="gramEnd"/>
      <w:r w:rsidRPr="00B7666C">
        <w:rPr>
          <w:rFonts w:ascii="Times New Roman" w:eastAsia="Times New Roman" w:hAnsi="Times New Roman" w:cs="Times New Roman"/>
          <w:b/>
          <w:bCs/>
          <w:sz w:val="24"/>
          <w:szCs w:val="24"/>
        </w:rPr>
        <w:t>a)1 NASP 2.4.; APA Self Study B3.b.;D</w:t>
      </w:r>
    </w:p>
    <w:p w:rsidR="00926CE2" w:rsidRPr="003939DD" w:rsidRDefault="00926CE2" w:rsidP="00926CE2">
      <w:pPr>
        <w:autoSpaceDE w:val="0"/>
        <w:autoSpaceDN w:val="0"/>
        <w:adjustRightInd w:val="0"/>
        <w:spacing w:after="0" w:line="240" w:lineRule="auto"/>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Delineate the etiology, prevention, assessment, treatment and of developmental disorders. </w:t>
      </w:r>
      <w:r w:rsidRPr="00B7666C">
        <w:rPr>
          <w:rFonts w:ascii="Times New Roman" w:eastAsia="Times New Roman" w:hAnsi="Times New Roman" w:cs="Times New Roman"/>
          <w:b/>
          <w:sz w:val="24"/>
          <w:szCs w:val="24"/>
        </w:rPr>
        <w:t>CREP 2.K.3.c.; CACREP CC 2.4; CACREP SC c.2.d.; 2.4;</w:t>
      </w:r>
      <w:r w:rsidRPr="00B7666C">
        <w:rPr>
          <w:rFonts w:ascii="Times New Roman" w:eastAsia="Times New Roman" w:hAnsi="Times New Roman" w:cs="Times New Roman"/>
          <w:b/>
          <w:bCs/>
          <w:sz w:val="24"/>
          <w:szCs w:val="24"/>
        </w:rPr>
        <w:t>SDE 290-3-3.50(2)(a)1;NASP 2.4; NASP 2.7.; APA Self Study B3.b &amp; c; D; T</w:t>
      </w:r>
    </w:p>
    <w:p w:rsidR="00B7666C" w:rsidRPr="00B7666C" w:rsidRDefault="00B7666C" w:rsidP="00B7666C">
      <w:p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Describe how differences in culture (e.g., heritage, environment and lived experiences), race, social class, gender, sexual orientation, family structure, nationality, occupation, socioeconomic status, and religion/ spirituality impact the course of development across the lifespan. </w:t>
      </w:r>
      <w:r w:rsidRPr="00B7666C">
        <w:rPr>
          <w:rFonts w:ascii="Times New Roman" w:eastAsia="Times New Roman" w:hAnsi="Times New Roman" w:cs="Times New Roman"/>
          <w:b/>
          <w:sz w:val="24"/>
          <w:szCs w:val="24"/>
        </w:rPr>
        <w:t xml:space="preserve">CACREP 2.K.3.b.; CACREP 2.K.3.c.; CACREP 2.K.3.d.; CACREP 2.K.2.c.; </w:t>
      </w:r>
      <w:r w:rsidRPr="00B7666C">
        <w:rPr>
          <w:rFonts w:ascii="Times New Roman" w:eastAsia="Times New Roman" w:hAnsi="Times New Roman" w:cs="Times New Roman"/>
          <w:b/>
          <w:bCs/>
          <w:sz w:val="24"/>
          <w:szCs w:val="24"/>
        </w:rPr>
        <w:t>SDE 290-3-3.50(2)(a)1; NASP 2.4; NASP 2.7.; D; T;</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Discuss the relative contributions and interactions of genetics and environment in human development, and explain how those factors may be considered in counseling. </w:t>
      </w:r>
      <w:r w:rsidRPr="00B7666C">
        <w:rPr>
          <w:rFonts w:ascii="Times New Roman" w:eastAsia="Times New Roman" w:hAnsi="Times New Roman" w:cs="Times New Roman"/>
          <w:b/>
          <w:sz w:val="24"/>
          <w:szCs w:val="24"/>
        </w:rPr>
        <w:t xml:space="preserve">CACREP 2.K.3.c. </w:t>
      </w:r>
      <w:r w:rsidRPr="00B7666C">
        <w:rPr>
          <w:rFonts w:ascii="Times New Roman" w:eastAsia="Times New Roman" w:hAnsi="Times New Roman" w:cs="Times New Roman"/>
          <w:b/>
          <w:bCs/>
          <w:sz w:val="24"/>
          <w:szCs w:val="24"/>
        </w:rPr>
        <w:t>SDE 290-3-3.50(2)(a)1.; APA Self Study B3.c.; D</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Describe the ethical and legal issues pertaining to counseling across the lifespan.</w:t>
      </w:r>
      <w:r w:rsidRPr="00B7666C">
        <w:rPr>
          <w:rFonts w:ascii="Times New Roman" w:eastAsia="Times New Roman" w:hAnsi="Times New Roman" w:cs="Times New Roman"/>
          <w:b/>
          <w:sz w:val="24"/>
          <w:szCs w:val="24"/>
        </w:rPr>
        <w:t xml:space="preserve"> CACREP 2.K.3.e.; D; T</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In response to case studies, state how developmental theories and research suggest directions for counseling practice. </w:t>
      </w:r>
      <w:r w:rsidRPr="00B7666C">
        <w:rPr>
          <w:rFonts w:ascii="Times New Roman" w:eastAsia="Times New Roman" w:hAnsi="Times New Roman" w:cs="Times New Roman"/>
          <w:b/>
          <w:sz w:val="24"/>
          <w:szCs w:val="24"/>
        </w:rPr>
        <w:t>CACREP 2.K.3.d.; CACREP CC 2.4.; D; T</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Identify current research on lifespan development related to counseling practice. </w:t>
      </w:r>
      <w:r w:rsidRPr="00B7666C">
        <w:rPr>
          <w:rFonts w:ascii="Times New Roman" w:eastAsia="Times New Roman" w:hAnsi="Times New Roman" w:cs="Times New Roman"/>
          <w:b/>
          <w:sz w:val="24"/>
          <w:szCs w:val="24"/>
        </w:rPr>
        <w:t xml:space="preserve">CACREP 2.K.3.d.; CACREP 2.K.2.c.; CACREP CC 2.4; CACREP SC c.2.d. </w:t>
      </w:r>
      <w:r w:rsidRPr="00B7666C">
        <w:rPr>
          <w:rFonts w:ascii="Times New Roman" w:eastAsia="Times New Roman" w:hAnsi="Times New Roman" w:cs="Times New Roman"/>
          <w:b/>
          <w:bCs/>
          <w:sz w:val="24"/>
          <w:szCs w:val="24"/>
        </w:rPr>
        <w:t>APA Self Study B3.c.; D; T</w:t>
      </w:r>
    </w:p>
    <w:p w:rsidR="00B7666C" w:rsidRPr="00B7666C" w:rsidRDefault="00B7666C" w:rsidP="00B7666C">
      <w:pPr>
        <w:autoSpaceDE w:val="0"/>
        <w:autoSpaceDN w:val="0"/>
        <w:adjustRightInd w:val="0"/>
        <w:spacing w:after="0" w:line="240" w:lineRule="auto"/>
        <w:ind w:left="720"/>
        <w:rPr>
          <w:rFonts w:ascii="Times New Roman" w:eastAsia="Times New Roman" w:hAnsi="Times New Roman" w:cs="Times New Roman"/>
          <w:sz w:val="24"/>
          <w:szCs w:val="24"/>
        </w:rPr>
      </w:pPr>
    </w:p>
    <w:p w:rsidR="00B7666C" w:rsidRPr="00B7666C" w:rsidRDefault="00B7666C" w:rsidP="00B7666C">
      <w:pPr>
        <w:numPr>
          <w:ilvl w:val="0"/>
          <w:numId w:val="1"/>
        </w:numPr>
        <w:tabs>
          <w:tab w:val="num" w:pos="1080"/>
        </w:tabs>
        <w:autoSpaceDE w:val="0"/>
        <w:autoSpaceDN w:val="0"/>
        <w:adjustRightInd w:val="0"/>
        <w:spacing w:after="0" w:line="240" w:lineRule="auto"/>
        <w:ind w:left="1080"/>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Describe counseling interventions appropriate to childhood, adolescence, early adulthood, middle, and late adulthood stages of life. </w:t>
      </w:r>
      <w:r w:rsidRPr="00B7666C">
        <w:rPr>
          <w:rFonts w:ascii="Times New Roman" w:eastAsia="Times New Roman" w:hAnsi="Times New Roman" w:cs="Times New Roman"/>
          <w:b/>
          <w:sz w:val="24"/>
          <w:szCs w:val="24"/>
        </w:rPr>
        <w:t xml:space="preserve">CACREP 2.K.3.a.; CACREP 2.K.2.c.; CACREP CC 2.4; CACREP SC c.2.d.; </w:t>
      </w:r>
      <w:r w:rsidRPr="00B7666C">
        <w:rPr>
          <w:rFonts w:ascii="Times New Roman" w:eastAsia="Times New Roman" w:hAnsi="Times New Roman" w:cs="Times New Roman"/>
          <w:b/>
          <w:bCs/>
          <w:sz w:val="24"/>
          <w:szCs w:val="24"/>
        </w:rPr>
        <w:t>SDE 290-3-3.50(2)(a)1; NASP 2.7.; APA Self Study B3.c.; D; T</w:t>
      </w: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autoSpaceDE w:val="0"/>
        <w:autoSpaceDN w:val="0"/>
        <w:adjustRightInd w:val="0"/>
        <w:spacing w:after="0" w:line="240" w:lineRule="auto"/>
        <w:rPr>
          <w:rFonts w:ascii="Times New Roman" w:eastAsia="Times New Roman" w:hAnsi="Times New Roman" w:cs="Times New Roman"/>
        </w:rPr>
      </w:pPr>
    </w:p>
    <w:p w:rsidR="00B7666C" w:rsidRPr="00B7666C" w:rsidRDefault="00B7666C" w:rsidP="00B7666C">
      <w:pPr>
        <w:numPr>
          <w:ilvl w:val="0"/>
          <w:numId w:val="2"/>
        </w:numPr>
        <w:spacing w:after="0" w:line="240" w:lineRule="auto"/>
        <w:rPr>
          <w:rFonts w:ascii="Times New Roman" w:eastAsia="Times New Roman" w:hAnsi="Times New Roman" w:cs="Times New Roman"/>
          <w:b/>
          <w:sz w:val="24"/>
          <w:szCs w:val="24"/>
        </w:rPr>
      </w:pPr>
      <w:r w:rsidRPr="00B7666C">
        <w:rPr>
          <w:rFonts w:ascii="Times New Roman" w:eastAsia="Times New Roman" w:hAnsi="Times New Roman" w:cs="Times New Roman"/>
          <w:b/>
          <w:sz w:val="24"/>
          <w:szCs w:val="24"/>
        </w:rPr>
        <w:lastRenderedPageBreak/>
        <w:t>Course Content and Schedule:</w:t>
      </w:r>
    </w:p>
    <w:p w:rsidR="00B7666C" w:rsidRPr="00B7666C" w:rsidRDefault="00B7666C" w:rsidP="00B7666C">
      <w:pPr>
        <w:spacing w:after="0" w:line="240" w:lineRule="auto"/>
        <w:rPr>
          <w:rFonts w:ascii="Times New Roman" w:eastAsia="Times New Roman" w:hAnsi="Times New Roman" w:cs="Times New Roman"/>
          <w:b/>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12"/>
        <w:gridCol w:w="2440"/>
        <w:gridCol w:w="2600"/>
      </w:tblGrid>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bCs/>
              </w:rPr>
            </w:pPr>
            <w:r w:rsidRPr="00B7666C">
              <w:rPr>
                <w:rFonts w:ascii="Times New Roman" w:eastAsia="Times New Roman" w:hAnsi="Times New Roman" w:cs="Times New Roman"/>
                <w:b/>
                <w:bCs/>
              </w:rPr>
              <w:t>Date:</w:t>
            </w:r>
          </w:p>
        </w:tc>
        <w:tc>
          <w:tcPr>
            <w:tcW w:w="3312"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bCs/>
              </w:rPr>
            </w:pPr>
            <w:r w:rsidRPr="00B7666C">
              <w:rPr>
                <w:rFonts w:ascii="Times New Roman" w:eastAsia="Times New Roman" w:hAnsi="Times New Roman" w:cs="Times New Roman"/>
                <w:b/>
                <w:bCs/>
              </w:rPr>
              <w:t>Class Topic:</w:t>
            </w:r>
          </w:p>
        </w:tc>
        <w:tc>
          <w:tcPr>
            <w:tcW w:w="2440"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bCs/>
              </w:rPr>
            </w:pPr>
            <w:r w:rsidRPr="00B7666C">
              <w:rPr>
                <w:rFonts w:ascii="Times New Roman" w:eastAsia="Times New Roman" w:hAnsi="Times New Roman" w:cs="Times New Roman"/>
                <w:b/>
                <w:bCs/>
              </w:rPr>
              <w:t>Reading Due:</w:t>
            </w:r>
          </w:p>
        </w:tc>
        <w:tc>
          <w:tcPr>
            <w:tcW w:w="2600"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bCs/>
              </w:rPr>
            </w:pPr>
            <w:r w:rsidRPr="00B7666C">
              <w:rPr>
                <w:rFonts w:ascii="Times New Roman" w:eastAsia="Times New Roman" w:hAnsi="Times New Roman" w:cs="Times New Roman"/>
                <w:b/>
                <w:bCs/>
              </w:rPr>
              <w:t>Assignment Due:</w:t>
            </w: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B7666C">
              <w:rPr>
                <w:rFonts w:ascii="Times New Roman" w:eastAsia="Times New Roman" w:hAnsi="Times New Roman" w:cs="Times New Roman"/>
                <w:b/>
              </w:rPr>
              <w:t>5/2</w:t>
            </w:r>
            <w:r w:rsidRPr="00C2077F">
              <w:rPr>
                <w:rFonts w:ascii="Times New Roman" w:eastAsia="Times New Roman" w:hAnsi="Times New Roman" w:cs="Times New Roman"/>
                <w:b/>
              </w:rPr>
              <w:t>2</w:t>
            </w:r>
          </w:p>
        </w:tc>
        <w:tc>
          <w:tcPr>
            <w:tcW w:w="3312" w:type="dxa"/>
            <w:shd w:val="clear" w:color="auto" w:fill="auto"/>
            <w:vAlign w:val="center"/>
          </w:tcPr>
          <w:p w:rsidR="00E33360" w:rsidRDefault="00E33360" w:rsidP="00B7666C">
            <w:pPr>
              <w:spacing w:after="0" w:line="240" w:lineRule="auto"/>
              <w:rPr>
                <w:rFonts w:ascii="Times New Roman" w:eastAsia="Times New Roman" w:hAnsi="Times New Roman" w:cs="Times New Roman"/>
              </w:rPr>
            </w:pPr>
          </w:p>
          <w:p w:rsidR="00B7666C" w:rsidRPr="00B7666C" w:rsidRDefault="00B7666C" w:rsidP="00B7666C">
            <w:pPr>
              <w:spacing w:after="0" w:line="240" w:lineRule="auto"/>
              <w:rPr>
                <w:rFonts w:ascii="Times New Roman" w:eastAsia="Times New Roman" w:hAnsi="Times New Roman" w:cs="Times New Roman"/>
              </w:rPr>
            </w:pPr>
            <w:r w:rsidRPr="00B7666C">
              <w:rPr>
                <w:rFonts w:ascii="Times New Roman" w:eastAsia="Times New Roman" w:hAnsi="Times New Roman" w:cs="Times New Roman"/>
              </w:rPr>
              <w:t>Syllabus Review</w:t>
            </w:r>
          </w:p>
          <w:p w:rsidR="00B7666C" w:rsidRDefault="00B7666C" w:rsidP="00B7666C">
            <w:pPr>
              <w:spacing w:after="0" w:line="240" w:lineRule="auto"/>
              <w:rPr>
                <w:rFonts w:ascii="Times New Roman" w:eastAsia="Times New Roman" w:hAnsi="Times New Roman" w:cs="Times New Roman"/>
              </w:rPr>
            </w:pPr>
            <w:r w:rsidRPr="00B7666C">
              <w:rPr>
                <w:rFonts w:ascii="Times New Roman" w:eastAsia="Times New Roman" w:hAnsi="Times New Roman" w:cs="Times New Roman"/>
              </w:rPr>
              <w:t>I</w:t>
            </w:r>
            <w:r w:rsidR="00E33360">
              <w:rPr>
                <w:rFonts w:ascii="Times New Roman" w:eastAsia="Times New Roman" w:hAnsi="Times New Roman" w:cs="Times New Roman"/>
              </w:rPr>
              <w:t>ntroduction</w:t>
            </w:r>
            <w:r w:rsidRPr="00B7666C">
              <w:rPr>
                <w:rFonts w:ascii="Times New Roman" w:eastAsia="Times New Roman" w:hAnsi="Times New Roman" w:cs="Times New Roman"/>
              </w:rPr>
              <w:t xml:space="preserve"> to </w:t>
            </w:r>
            <w:r w:rsidR="00C22CFB">
              <w:rPr>
                <w:rFonts w:ascii="Times New Roman" w:eastAsia="Times New Roman" w:hAnsi="Times New Roman" w:cs="Times New Roman"/>
              </w:rPr>
              <w:t>&amp;</w:t>
            </w:r>
            <w:r w:rsidR="00E33360">
              <w:rPr>
                <w:rFonts w:ascii="Times New Roman" w:eastAsia="Times New Roman" w:hAnsi="Times New Roman" w:cs="Times New Roman"/>
              </w:rPr>
              <w:t xml:space="preserve"> Theories of </w:t>
            </w:r>
            <w:r w:rsidRPr="00B7666C">
              <w:rPr>
                <w:rFonts w:ascii="Times New Roman" w:eastAsia="Times New Roman" w:hAnsi="Times New Roman" w:cs="Times New Roman"/>
              </w:rPr>
              <w:t xml:space="preserve">Lifespan Development </w:t>
            </w:r>
          </w:p>
          <w:p w:rsidR="00E33360" w:rsidRPr="00B7666C" w:rsidRDefault="00E33360" w:rsidP="00B7666C">
            <w:pPr>
              <w:spacing w:after="0" w:line="240" w:lineRule="auto"/>
              <w:rPr>
                <w:rFonts w:ascii="Times New Roman" w:eastAsia="Times New Roman" w:hAnsi="Times New Roman" w:cs="Times New Roman"/>
                <w:sz w:val="18"/>
                <w:szCs w:val="18"/>
              </w:rPr>
            </w:pPr>
          </w:p>
        </w:tc>
        <w:tc>
          <w:tcPr>
            <w:tcW w:w="244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c>
          <w:tcPr>
            <w:tcW w:w="260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5/29</w:t>
            </w:r>
          </w:p>
        </w:tc>
        <w:tc>
          <w:tcPr>
            <w:tcW w:w="3312"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rPr>
            </w:pPr>
            <w:r w:rsidRPr="00B7666C">
              <w:rPr>
                <w:rFonts w:ascii="Times New Roman" w:eastAsia="Times New Roman" w:hAnsi="Times New Roman" w:cs="Times New Roman"/>
              </w:rPr>
              <w:t>No Class – Memorial Day</w:t>
            </w:r>
          </w:p>
        </w:tc>
        <w:tc>
          <w:tcPr>
            <w:tcW w:w="2440" w:type="dxa"/>
            <w:shd w:val="clear" w:color="auto" w:fill="auto"/>
            <w:vAlign w:val="center"/>
          </w:tcPr>
          <w:p w:rsidR="00B7666C" w:rsidRPr="00B7666C" w:rsidRDefault="006151F0" w:rsidP="006151F0">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Chapters 1-5</w:t>
            </w:r>
          </w:p>
        </w:tc>
        <w:tc>
          <w:tcPr>
            <w:tcW w:w="260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B7666C">
              <w:rPr>
                <w:rFonts w:ascii="Times New Roman" w:eastAsia="Times New Roman" w:hAnsi="Times New Roman" w:cs="Times New Roman"/>
                <w:b/>
              </w:rPr>
              <w:t>6/</w:t>
            </w:r>
            <w:r w:rsidRPr="00C2077F">
              <w:rPr>
                <w:rFonts w:ascii="Times New Roman" w:eastAsia="Times New Roman" w:hAnsi="Times New Roman" w:cs="Times New Roman"/>
                <w:b/>
              </w:rPr>
              <w:t>5</w:t>
            </w:r>
          </w:p>
        </w:tc>
        <w:tc>
          <w:tcPr>
            <w:tcW w:w="3312" w:type="dxa"/>
            <w:shd w:val="clear" w:color="auto" w:fill="auto"/>
            <w:vAlign w:val="center"/>
          </w:tcPr>
          <w:p w:rsidR="00B7666C" w:rsidRPr="00B7666C" w:rsidRDefault="00F77243"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Cognitive Processes &amp;</w:t>
            </w:r>
            <w:r w:rsidR="00A06A10" w:rsidRPr="00C2077F">
              <w:rPr>
                <w:rFonts w:ascii="Times New Roman" w:eastAsia="Times New Roman" w:hAnsi="Times New Roman" w:cs="Times New Roman"/>
              </w:rPr>
              <w:t xml:space="preserve"> Development</w:t>
            </w:r>
          </w:p>
        </w:tc>
        <w:tc>
          <w:tcPr>
            <w:tcW w:w="2440" w:type="dxa"/>
            <w:shd w:val="clear" w:color="auto" w:fill="auto"/>
            <w:vAlign w:val="center"/>
          </w:tcPr>
          <w:p w:rsidR="006151F0" w:rsidRPr="00B7666C" w:rsidRDefault="006151F0" w:rsidP="006151F0">
            <w:pPr>
              <w:spacing w:after="0" w:line="240" w:lineRule="auto"/>
              <w:rPr>
                <w:rFonts w:ascii="Times New Roman" w:eastAsia="Times New Roman" w:hAnsi="Times New Roman" w:cs="Times New Roman"/>
              </w:rPr>
            </w:pPr>
            <w:r w:rsidRPr="00B7666C">
              <w:rPr>
                <w:rFonts w:ascii="Times New Roman" w:eastAsia="Times New Roman" w:hAnsi="Times New Roman" w:cs="Times New Roman"/>
              </w:rPr>
              <w:t xml:space="preserve">Chapters 6-9 </w:t>
            </w:r>
          </w:p>
          <w:p w:rsidR="00B7666C" w:rsidRPr="00B7666C" w:rsidRDefault="00B7666C" w:rsidP="00A06A10">
            <w:pPr>
              <w:spacing w:after="0" w:line="240" w:lineRule="auto"/>
              <w:rPr>
                <w:rFonts w:ascii="Times New Roman" w:eastAsia="Times New Roman" w:hAnsi="Times New Roman" w:cs="Times New Roman"/>
              </w:rPr>
            </w:pPr>
          </w:p>
        </w:tc>
        <w:tc>
          <w:tcPr>
            <w:tcW w:w="260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p w:rsidR="00B7666C" w:rsidRPr="00B7666C" w:rsidRDefault="00B7666C" w:rsidP="00B7666C">
            <w:pPr>
              <w:spacing w:after="0" w:line="240" w:lineRule="auto"/>
              <w:rPr>
                <w:rFonts w:ascii="Times New Roman" w:eastAsia="Times New Roman" w:hAnsi="Times New Roman" w:cs="Times New Roman"/>
                <w:i/>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6/12</w:t>
            </w:r>
          </w:p>
        </w:tc>
        <w:tc>
          <w:tcPr>
            <w:tcW w:w="3312" w:type="dxa"/>
            <w:shd w:val="clear" w:color="auto" w:fill="auto"/>
            <w:vAlign w:val="center"/>
          </w:tcPr>
          <w:p w:rsidR="00B7666C" w:rsidRPr="00B7666C" w:rsidRDefault="00C2077F"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Cognitive Processes &amp;</w:t>
            </w:r>
            <w:r w:rsidR="00A06A10" w:rsidRPr="00C2077F">
              <w:rPr>
                <w:rFonts w:ascii="Times New Roman" w:eastAsia="Times New Roman" w:hAnsi="Times New Roman" w:cs="Times New Roman"/>
              </w:rPr>
              <w:t xml:space="preserve"> Development</w:t>
            </w:r>
          </w:p>
        </w:tc>
        <w:tc>
          <w:tcPr>
            <w:tcW w:w="244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r w:rsidRPr="00B7666C">
              <w:rPr>
                <w:rFonts w:ascii="Times New Roman" w:eastAsia="Times New Roman" w:hAnsi="Times New Roman" w:cs="Times New Roman"/>
              </w:rPr>
              <w:t xml:space="preserve">Chapters 6-9 </w:t>
            </w:r>
          </w:p>
          <w:p w:rsidR="00B7666C" w:rsidRPr="00B7666C" w:rsidRDefault="00B7666C" w:rsidP="00B7666C">
            <w:pPr>
              <w:spacing w:after="0" w:line="240" w:lineRule="auto"/>
              <w:rPr>
                <w:rFonts w:ascii="Times New Roman" w:eastAsia="Times New Roman" w:hAnsi="Times New Roman" w:cs="Times New Roman"/>
              </w:rPr>
            </w:pPr>
          </w:p>
        </w:tc>
        <w:tc>
          <w:tcPr>
            <w:tcW w:w="2600" w:type="dxa"/>
            <w:shd w:val="clear" w:color="auto" w:fill="auto"/>
            <w:vAlign w:val="center"/>
          </w:tcPr>
          <w:p w:rsidR="00B7666C" w:rsidRPr="00B7666C" w:rsidRDefault="00B7666C" w:rsidP="00CB4B06">
            <w:pPr>
              <w:spacing w:after="0" w:line="240" w:lineRule="auto"/>
              <w:rPr>
                <w:rFonts w:ascii="Times New Roman" w:eastAsia="Times New Roman" w:hAnsi="Times New Roman" w:cs="Times New Roman"/>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6/19</w:t>
            </w:r>
          </w:p>
        </w:tc>
        <w:tc>
          <w:tcPr>
            <w:tcW w:w="3312" w:type="dxa"/>
            <w:shd w:val="clear" w:color="auto" w:fill="auto"/>
            <w:vAlign w:val="center"/>
          </w:tcPr>
          <w:p w:rsidR="00B7666C" w:rsidRPr="00C2077F" w:rsidRDefault="00C2077F"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Socioemotional Processes &amp;</w:t>
            </w:r>
            <w:r w:rsidR="00A06A10" w:rsidRPr="00C2077F">
              <w:rPr>
                <w:rFonts w:ascii="Times New Roman" w:eastAsia="Times New Roman" w:hAnsi="Times New Roman" w:cs="Times New Roman"/>
              </w:rPr>
              <w:t xml:space="preserve"> Development </w:t>
            </w:r>
          </w:p>
          <w:p w:rsidR="00C2077F" w:rsidRPr="00B7666C" w:rsidRDefault="00C2077F" w:rsidP="00B7666C">
            <w:pPr>
              <w:spacing w:after="0" w:line="240" w:lineRule="auto"/>
              <w:rPr>
                <w:rFonts w:ascii="Times New Roman" w:eastAsia="Times New Roman" w:hAnsi="Times New Roman" w:cs="Times New Roman"/>
              </w:rPr>
            </w:pPr>
          </w:p>
        </w:tc>
        <w:tc>
          <w:tcPr>
            <w:tcW w:w="2440"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Chapters 10-13</w:t>
            </w:r>
            <w:r w:rsidR="00B7666C" w:rsidRPr="00B7666C">
              <w:rPr>
                <w:rFonts w:ascii="Times New Roman" w:eastAsia="Times New Roman" w:hAnsi="Times New Roman" w:cs="Times New Roman"/>
              </w:rPr>
              <w:t xml:space="preserve"> </w:t>
            </w:r>
          </w:p>
        </w:tc>
        <w:tc>
          <w:tcPr>
            <w:tcW w:w="2600"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Take-Home Midterm D</w:t>
            </w:r>
            <w:r w:rsidRPr="00B7666C">
              <w:rPr>
                <w:rFonts w:ascii="Times New Roman" w:eastAsia="Times New Roman" w:hAnsi="Times New Roman" w:cs="Times New Roman"/>
              </w:rPr>
              <w:t>istributed</w:t>
            </w: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6/26</w:t>
            </w:r>
          </w:p>
        </w:tc>
        <w:tc>
          <w:tcPr>
            <w:tcW w:w="3312" w:type="dxa"/>
            <w:shd w:val="clear" w:color="auto" w:fill="auto"/>
            <w:vAlign w:val="center"/>
          </w:tcPr>
          <w:p w:rsidR="0072500C" w:rsidRPr="00C2077F" w:rsidRDefault="0072500C" w:rsidP="0072500C">
            <w:pPr>
              <w:spacing w:after="0" w:line="240" w:lineRule="auto"/>
              <w:rPr>
                <w:rFonts w:ascii="Times New Roman" w:eastAsia="Times New Roman" w:hAnsi="Times New Roman" w:cs="Times New Roman"/>
              </w:rPr>
            </w:pPr>
            <w:r>
              <w:rPr>
                <w:rFonts w:ascii="Times New Roman" w:eastAsia="Times New Roman" w:hAnsi="Times New Roman" w:cs="Times New Roman"/>
              </w:rPr>
              <w:t>Socioemotional Processes &amp;</w:t>
            </w:r>
            <w:r w:rsidRPr="00C2077F">
              <w:rPr>
                <w:rFonts w:ascii="Times New Roman" w:eastAsia="Times New Roman" w:hAnsi="Times New Roman" w:cs="Times New Roman"/>
              </w:rPr>
              <w:t xml:space="preserve"> Development </w:t>
            </w:r>
          </w:p>
          <w:p w:rsidR="006F611B" w:rsidRPr="00B7666C" w:rsidRDefault="006F611B" w:rsidP="00B7666C">
            <w:pPr>
              <w:spacing w:after="0" w:line="240" w:lineRule="auto"/>
              <w:rPr>
                <w:rFonts w:ascii="Times New Roman" w:eastAsia="Times New Roman" w:hAnsi="Times New Roman" w:cs="Times New Roman"/>
              </w:rPr>
            </w:pPr>
          </w:p>
        </w:tc>
        <w:tc>
          <w:tcPr>
            <w:tcW w:w="2440" w:type="dxa"/>
            <w:shd w:val="clear" w:color="auto" w:fill="auto"/>
            <w:vAlign w:val="center"/>
          </w:tcPr>
          <w:p w:rsidR="00B7666C" w:rsidRPr="00B7666C" w:rsidRDefault="0032645A"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Chapters 10-13</w:t>
            </w:r>
          </w:p>
        </w:tc>
        <w:tc>
          <w:tcPr>
            <w:tcW w:w="2600" w:type="dxa"/>
            <w:shd w:val="clear" w:color="auto" w:fill="auto"/>
            <w:vAlign w:val="center"/>
          </w:tcPr>
          <w:p w:rsidR="00247020" w:rsidRDefault="00247020"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MyVirtualChild Assignments Due</w:t>
            </w:r>
          </w:p>
          <w:p w:rsidR="00B7666C" w:rsidRPr="00B7666C" w:rsidRDefault="006151F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Midterm D</w:t>
            </w:r>
            <w:r w:rsidRPr="00B7666C">
              <w:rPr>
                <w:rFonts w:ascii="Times New Roman" w:eastAsia="Times New Roman" w:hAnsi="Times New Roman" w:cs="Times New Roman"/>
              </w:rPr>
              <w:t>ue</w:t>
            </w: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7/3</w:t>
            </w:r>
          </w:p>
        </w:tc>
        <w:tc>
          <w:tcPr>
            <w:tcW w:w="3312" w:type="dxa"/>
            <w:shd w:val="clear" w:color="auto" w:fill="auto"/>
            <w:vAlign w:val="center"/>
          </w:tcPr>
          <w:p w:rsidR="00B7666C" w:rsidRPr="00B7666C" w:rsidRDefault="00910568"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No Class – 4</w:t>
            </w:r>
            <w:r w:rsidRPr="00910568">
              <w:rPr>
                <w:rFonts w:ascii="Times New Roman" w:eastAsia="Times New Roman" w:hAnsi="Times New Roman" w:cs="Times New Roman"/>
                <w:vertAlign w:val="superscript"/>
              </w:rPr>
              <w:t>th</w:t>
            </w:r>
            <w:r>
              <w:rPr>
                <w:rFonts w:ascii="Times New Roman" w:eastAsia="Times New Roman" w:hAnsi="Times New Roman" w:cs="Times New Roman"/>
              </w:rPr>
              <w:t xml:space="preserve"> of July</w:t>
            </w:r>
          </w:p>
        </w:tc>
        <w:tc>
          <w:tcPr>
            <w:tcW w:w="244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c>
          <w:tcPr>
            <w:tcW w:w="260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7/10</w:t>
            </w:r>
          </w:p>
        </w:tc>
        <w:tc>
          <w:tcPr>
            <w:tcW w:w="3312" w:type="dxa"/>
            <w:shd w:val="clear" w:color="auto" w:fill="auto"/>
            <w:vAlign w:val="center"/>
          </w:tcPr>
          <w:p w:rsidR="00B7666C" w:rsidRPr="00C2077F" w:rsidRDefault="00A06A1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Social Contexts of Development</w:t>
            </w:r>
          </w:p>
          <w:p w:rsidR="006F611B" w:rsidRPr="00B7666C" w:rsidRDefault="006F611B" w:rsidP="00AE2552">
            <w:pPr>
              <w:spacing w:after="0" w:line="240" w:lineRule="auto"/>
              <w:rPr>
                <w:rFonts w:ascii="Times New Roman" w:eastAsia="Times New Roman" w:hAnsi="Times New Roman" w:cs="Times New Roman"/>
              </w:rPr>
            </w:pPr>
          </w:p>
        </w:tc>
        <w:tc>
          <w:tcPr>
            <w:tcW w:w="2440"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Chapters 14-16</w:t>
            </w:r>
          </w:p>
        </w:tc>
        <w:tc>
          <w:tcPr>
            <w:tcW w:w="2600" w:type="dxa"/>
            <w:shd w:val="clear" w:color="auto" w:fill="auto"/>
            <w:vAlign w:val="center"/>
          </w:tcPr>
          <w:p w:rsidR="00B7666C" w:rsidRPr="00B7666C" w:rsidRDefault="00B7666C" w:rsidP="00B7666C">
            <w:pPr>
              <w:spacing w:after="0" w:line="240" w:lineRule="auto"/>
              <w:rPr>
                <w:rFonts w:ascii="Times New Roman" w:eastAsia="Times New Roman" w:hAnsi="Times New Roman" w:cs="Times New Roman"/>
              </w:rPr>
            </w:pP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7/17</w:t>
            </w:r>
          </w:p>
        </w:tc>
        <w:tc>
          <w:tcPr>
            <w:tcW w:w="3312" w:type="dxa"/>
            <w:shd w:val="clear" w:color="auto" w:fill="auto"/>
            <w:vAlign w:val="center"/>
          </w:tcPr>
          <w:p w:rsidR="004B68B3" w:rsidRPr="00C2077F" w:rsidRDefault="004B68B3" w:rsidP="004B68B3">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Social Contexts of Development</w:t>
            </w:r>
          </w:p>
          <w:p w:rsidR="006F611B" w:rsidRPr="00B7666C" w:rsidRDefault="006F611B" w:rsidP="00B7666C">
            <w:pPr>
              <w:spacing w:after="0" w:line="240" w:lineRule="auto"/>
              <w:rPr>
                <w:rFonts w:ascii="Times New Roman" w:eastAsia="Times New Roman" w:hAnsi="Times New Roman" w:cs="Times New Roman"/>
              </w:rPr>
            </w:pPr>
          </w:p>
        </w:tc>
        <w:tc>
          <w:tcPr>
            <w:tcW w:w="2440" w:type="dxa"/>
            <w:shd w:val="clear" w:color="auto" w:fill="auto"/>
            <w:vAlign w:val="center"/>
          </w:tcPr>
          <w:p w:rsidR="00B7666C" w:rsidRPr="00B7666C" w:rsidRDefault="004B68B3"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Chapters 14-16</w:t>
            </w:r>
            <w:bookmarkStart w:id="0" w:name="_GoBack"/>
            <w:bookmarkEnd w:id="0"/>
          </w:p>
        </w:tc>
        <w:tc>
          <w:tcPr>
            <w:tcW w:w="2600"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Take-H</w:t>
            </w:r>
            <w:r w:rsidR="00A06A10" w:rsidRPr="00B7666C">
              <w:rPr>
                <w:rFonts w:ascii="Times New Roman" w:eastAsia="Times New Roman" w:hAnsi="Times New Roman" w:cs="Times New Roman"/>
              </w:rPr>
              <w:t>om</w:t>
            </w:r>
            <w:r w:rsidRPr="00C2077F">
              <w:rPr>
                <w:rFonts w:ascii="Times New Roman" w:eastAsia="Times New Roman" w:hAnsi="Times New Roman" w:cs="Times New Roman"/>
              </w:rPr>
              <w:t>e Final D</w:t>
            </w:r>
            <w:r w:rsidR="00A06A10" w:rsidRPr="00B7666C">
              <w:rPr>
                <w:rFonts w:ascii="Times New Roman" w:eastAsia="Times New Roman" w:hAnsi="Times New Roman" w:cs="Times New Roman"/>
              </w:rPr>
              <w:t>istributed</w:t>
            </w:r>
          </w:p>
        </w:tc>
      </w:tr>
      <w:tr w:rsidR="00B7666C" w:rsidRPr="00B7666C" w:rsidTr="006151F0">
        <w:trPr>
          <w:trHeight w:val="1104"/>
        </w:trPr>
        <w:tc>
          <w:tcPr>
            <w:tcW w:w="828" w:type="dxa"/>
            <w:shd w:val="clear" w:color="auto" w:fill="auto"/>
            <w:vAlign w:val="center"/>
          </w:tcPr>
          <w:p w:rsidR="00B7666C" w:rsidRPr="00B7666C" w:rsidRDefault="00B7666C" w:rsidP="00B7666C">
            <w:pPr>
              <w:spacing w:after="0" w:line="240" w:lineRule="auto"/>
              <w:jc w:val="center"/>
              <w:rPr>
                <w:rFonts w:ascii="Times New Roman" w:eastAsia="Times New Roman" w:hAnsi="Times New Roman" w:cs="Times New Roman"/>
                <w:b/>
              </w:rPr>
            </w:pPr>
            <w:r w:rsidRPr="00C2077F">
              <w:rPr>
                <w:rFonts w:ascii="Times New Roman" w:eastAsia="Times New Roman" w:hAnsi="Times New Roman" w:cs="Times New Roman"/>
                <w:b/>
              </w:rPr>
              <w:t>7/24</w:t>
            </w:r>
          </w:p>
        </w:tc>
        <w:tc>
          <w:tcPr>
            <w:tcW w:w="3312" w:type="dxa"/>
            <w:shd w:val="clear" w:color="auto" w:fill="auto"/>
            <w:vAlign w:val="center"/>
          </w:tcPr>
          <w:p w:rsidR="00B7666C" w:rsidRPr="00C2077F" w:rsidRDefault="00A06A10" w:rsidP="00B7666C">
            <w:pPr>
              <w:spacing w:after="0" w:line="240" w:lineRule="auto"/>
              <w:rPr>
                <w:rFonts w:ascii="Times New Roman" w:eastAsia="Times New Roman" w:hAnsi="Times New Roman" w:cs="Times New Roman"/>
              </w:rPr>
            </w:pPr>
            <w:r w:rsidRPr="00C2077F">
              <w:rPr>
                <w:rFonts w:ascii="Times New Roman" w:eastAsia="Times New Roman" w:hAnsi="Times New Roman" w:cs="Times New Roman"/>
              </w:rPr>
              <w:t>Endings</w:t>
            </w:r>
          </w:p>
          <w:p w:rsidR="006F611B" w:rsidRPr="00B7666C" w:rsidRDefault="006F611B" w:rsidP="00B7666C">
            <w:pPr>
              <w:spacing w:after="0" w:line="240" w:lineRule="auto"/>
              <w:rPr>
                <w:rFonts w:ascii="Times New Roman" w:eastAsia="Times New Roman" w:hAnsi="Times New Roman" w:cs="Times New Roman"/>
              </w:rPr>
            </w:pPr>
          </w:p>
        </w:tc>
        <w:tc>
          <w:tcPr>
            <w:tcW w:w="2440" w:type="dxa"/>
            <w:shd w:val="clear" w:color="auto" w:fill="auto"/>
            <w:vAlign w:val="center"/>
          </w:tcPr>
          <w:p w:rsidR="00B7666C" w:rsidRPr="00B7666C" w:rsidRDefault="006151F0" w:rsidP="00B7666C">
            <w:pPr>
              <w:spacing w:after="0" w:line="240" w:lineRule="auto"/>
              <w:rPr>
                <w:rFonts w:ascii="Times New Roman" w:eastAsia="Times New Roman" w:hAnsi="Times New Roman" w:cs="Times New Roman"/>
                <w:highlight w:val="cyan"/>
              </w:rPr>
            </w:pPr>
            <w:r w:rsidRPr="00C2077F">
              <w:rPr>
                <w:rFonts w:ascii="Times New Roman" w:eastAsia="Times New Roman" w:hAnsi="Times New Roman" w:cs="Times New Roman"/>
              </w:rPr>
              <w:t>Chapter 17</w:t>
            </w:r>
          </w:p>
        </w:tc>
        <w:tc>
          <w:tcPr>
            <w:tcW w:w="2600" w:type="dxa"/>
            <w:shd w:val="clear" w:color="auto" w:fill="auto"/>
            <w:vAlign w:val="center"/>
          </w:tcPr>
          <w:p w:rsidR="00CB4B06" w:rsidRDefault="00CB4B06" w:rsidP="00B7666C">
            <w:pPr>
              <w:spacing w:after="0" w:line="240" w:lineRule="auto"/>
              <w:rPr>
                <w:rFonts w:ascii="Times New Roman" w:eastAsia="Times New Roman" w:hAnsi="Times New Roman" w:cs="Times New Roman"/>
              </w:rPr>
            </w:pPr>
            <w:r>
              <w:rPr>
                <w:rFonts w:ascii="Times New Roman" w:eastAsia="Times New Roman" w:hAnsi="Times New Roman" w:cs="Times New Roman"/>
              </w:rPr>
              <w:t>My</w:t>
            </w:r>
            <w:r w:rsidR="00247020">
              <w:rPr>
                <w:rFonts w:ascii="Times New Roman" w:eastAsia="Times New Roman" w:hAnsi="Times New Roman" w:cs="Times New Roman"/>
              </w:rPr>
              <w:t>VirtualLife Assignments Due</w:t>
            </w:r>
          </w:p>
          <w:p w:rsidR="00B7666C" w:rsidRPr="00B7666C" w:rsidRDefault="006151F0" w:rsidP="00B7666C">
            <w:pPr>
              <w:spacing w:after="0" w:line="240" w:lineRule="auto"/>
              <w:rPr>
                <w:rFonts w:ascii="Times New Roman" w:eastAsia="Times New Roman" w:hAnsi="Times New Roman" w:cs="Times New Roman"/>
                <w:highlight w:val="cyan"/>
              </w:rPr>
            </w:pPr>
            <w:r w:rsidRPr="00C2077F">
              <w:rPr>
                <w:rFonts w:ascii="Times New Roman" w:eastAsia="Times New Roman" w:hAnsi="Times New Roman" w:cs="Times New Roman"/>
              </w:rPr>
              <w:t>Final D</w:t>
            </w:r>
            <w:r w:rsidR="00A06A10" w:rsidRPr="00B7666C">
              <w:rPr>
                <w:rFonts w:ascii="Times New Roman" w:eastAsia="Times New Roman" w:hAnsi="Times New Roman" w:cs="Times New Roman"/>
              </w:rPr>
              <w:t>ue</w:t>
            </w:r>
          </w:p>
        </w:tc>
      </w:tr>
    </w:tbl>
    <w:p w:rsidR="00B7666C" w:rsidRPr="00B7666C" w:rsidRDefault="00AE2552" w:rsidP="00B7666C">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MyVirtualLife Assignments</w:t>
      </w:r>
    </w:p>
    <w:p w:rsidR="00C22CFB" w:rsidRDefault="00AF6D16" w:rsidP="00C22CFB">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w:t>
      </w:r>
      <w:r w:rsidR="00C22CFB">
        <w:rPr>
          <w:rFonts w:ascii="Times New Roman" w:hAnsi="Times New Roman" w:cs="Times New Roman"/>
          <w:sz w:val="24"/>
          <w:szCs w:val="24"/>
        </w:rPr>
        <w:t xml:space="preserve">o encourage </w:t>
      </w:r>
      <w:r w:rsidR="00C4195D">
        <w:rPr>
          <w:rFonts w:ascii="Times New Roman" w:hAnsi="Times New Roman" w:cs="Times New Roman"/>
          <w:sz w:val="24"/>
          <w:szCs w:val="24"/>
        </w:rPr>
        <w:t>direction application of</w:t>
      </w:r>
      <w:r w:rsidR="00C22CFB">
        <w:rPr>
          <w:rFonts w:ascii="Times New Roman" w:hAnsi="Times New Roman" w:cs="Times New Roman"/>
          <w:sz w:val="24"/>
          <w:szCs w:val="24"/>
        </w:rPr>
        <w:t xml:space="preserve"> </w:t>
      </w:r>
      <w:r w:rsidR="00C4195D">
        <w:rPr>
          <w:rFonts w:ascii="Times New Roman" w:hAnsi="Times New Roman" w:cs="Times New Roman"/>
          <w:sz w:val="24"/>
          <w:szCs w:val="24"/>
        </w:rPr>
        <w:t>material reviewed in this course, students</w:t>
      </w:r>
      <w:r w:rsidR="00BA53B8" w:rsidRPr="00BA53B8">
        <w:rPr>
          <w:rFonts w:ascii="Times New Roman" w:hAnsi="Times New Roman" w:cs="Times New Roman"/>
          <w:sz w:val="24"/>
          <w:szCs w:val="24"/>
        </w:rPr>
        <w:t xml:space="preserve"> will raise a virtual child and live </w:t>
      </w:r>
      <w:r w:rsidR="00C22CFB">
        <w:rPr>
          <w:rFonts w:ascii="Times New Roman" w:hAnsi="Times New Roman" w:cs="Times New Roman"/>
          <w:sz w:val="24"/>
          <w:szCs w:val="24"/>
        </w:rPr>
        <w:t xml:space="preserve">a virtual adult life </w:t>
      </w:r>
      <w:r>
        <w:rPr>
          <w:rFonts w:ascii="Times New Roman" w:hAnsi="Times New Roman" w:cs="Times New Roman"/>
          <w:sz w:val="24"/>
          <w:szCs w:val="24"/>
        </w:rPr>
        <w:t>through the program</w:t>
      </w:r>
      <w:r w:rsidR="00C22CFB">
        <w:rPr>
          <w:rFonts w:ascii="Times New Roman" w:hAnsi="Times New Roman" w:cs="Times New Roman"/>
          <w:sz w:val="24"/>
          <w:szCs w:val="24"/>
        </w:rPr>
        <w:t>,</w:t>
      </w:r>
      <w:r w:rsidR="00BA53B8" w:rsidRPr="00BA53B8">
        <w:rPr>
          <w:rFonts w:ascii="Times New Roman" w:hAnsi="Times New Roman" w:cs="Times New Roman"/>
          <w:sz w:val="24"/>
          <w:szCs w:val="24"/>
        </w:rPr>
        <w:t xml:space="preserve"> </w:t>
      </w:r>
      <w:r w:rsidR="00BA53B8" w:rsidRPr="00BA53B8">
        <w:rPr>
          <w:rFonts w:ascii="Times New Roman" w:hAnsi="Times New Roman" w:cs="Times New Roman"/>
          <w:i/>
          <w:iCs/>
          <w:sz w:val="24"/>
          <w:szCs w:val="24"/>
        </w:rPr>
        <w:t>MyVirtualLife</w:t>
      </w:r>
      <w:r w:rsidR="00BA53B8" w:rsidRPr="00BA53B8">
        <w:rPr>
          <w:rFonts w:ascii="Times New Roman" w:hAnsi="Times New Roman" w:cs="Times New Roman"/>
          <w:sz w:val="24"/>
          <w:szCs w:val="24"/>
        </w:rPr>
        <w:t>. Ins</w:t>
      </w:r>
      <w:r w:rsidR="00C22CFB">
        <w:rPr>
          <w:rFonts w:ascii="Times New Roman" w:hAnsi="Times New Roman" w:cs="Times New Roman"/>
          <w:sz w:val="24"/>
          <w:szCs w:val="24"/>
        </w:rPr>
        <w:t xml:space="preserve">tructions for signing-up/accessing </w:t>
      </w:r>
      <w:r>
        <w:rPr>
          <w:rFonts w:ascii="Times New Roman" w:hAnsi="Times New Roman" w:cs="Times New Roman"/>
          <w:sz w:val="24"/>
          <w:szCs w:val="24"/>
        </w:rPr>
        <w:t>the program</w:t>
      </w:r>
      <w:r w:rsidR="00C22CFB">
        <w:rPr>
          <w:rFonts w:ascii="Times New Roman" w:hAnsi="Times New Roman" w:cs="Times New Roman"/>
          <w:sz w:val="24"/>
          <w:szCs w:val="24"/>
        </w:rPr>
        <w:t xml:space="preserve"> are</w:t>
      </w:r>
      <w:r w:rsidR="00BA53B8" w:rsidRPr="00BA53B8">
        <w:rPr>
          <w:rFonts w:ascii="Times New Roman" w:hAnsi="Times New Roman" w:cs="Times New Roman"/>
          <w:sz w:val="24"/>
          <w:szCs w:val="24"/>
        </w:rPr>
        <w:t xml:space="preserve"> included in </w:t>
      </w:r>
      <w:r w:rsidR="00CB4B06" w:rsidRPr="00CB4B06">
        <w:rPr>
          <w:rFonts w:ascii="Times New Roman" w:hAnsi="Times New Roman" w:cs="Times New Roman"/>
          <w:sz w:val="24"/>
          <w:szCs w:val="24"/>
        </w:rPr>
        <w:t>Appendix A</w:t>
      </w:r>
      <w:r w:rsidR="00BA53B8" w:rsidRPr="00BA53B8">
        <w:rPr>
          <w:rFonts w:ascii="Times New Roman" w:hAnsi="Times New Roman" w:cs="Times New Roman"/>
          <w:sz w:val="24"/>
          <w:szCs w:val="24"/>
        </w:rPr>
        <w:t xml:space="preserve">. </w:t>
      </w:r>
    </w:p>
    <w:p w:rsidR="00C22CFB" w:rsidRDefault="00C22CFB" w:rsidP="00C22CFB">
      <w:pPr>
        <w:pStyle w:val="ListParagraph"/>
        <w:autoSpaceDE w:val="0"/>
        <w:autoSpaceDN w:val="0"/>
        <w:adjustRightInd w:val="0"/>
        <w:spacing w:after="0" w:line="240" w:lineRule="auto"/>
        <w:ind w:left="0"/>
        <w:rPr>
          <w:rFonts w:ascii="Times New Roman" w:hAnsi="Times New Roman" w:cs="Times New Roman"/>
          <w:sz w:val="24"/>
          <w:szCs w:val="24"/>
        </w:rPr>
      </w:pPr>
    </w:p>
    <w:p w:rsidR="00C22CFB" w:rsidRDefault="00C22CFB" w:rsidP="00C22CFB">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Completion of the program (i.e., raising your virtual child and living your adult virtual life) takes approximately 16 hours to complete. </w:t>
      </w:r>
      <w:r w:rsidRPr="00C22CFB">
        <w:rPr>
          <w:rFonts w:ascii="Times New Roman" w:hAnsi="Times New Roman" w:cs="Times New Roman"/>
          <w:b/>
          <w:sz w:val="24"/>
          <w:szCs w:val="24"/>
        </w:rPr>
        <w:t xml:space="preserve">You are expected to fully participate in </w:t>
      </w:r>
      <w:r>
        <w:rPr>
          <w:rFonts w:ascii="Times New Roman" w:hAnsi="Times New Roman" w:cs="Times New Roman"/>
          <w:b/>
          <w:sz w:val="24"/>
          <w:szCs w:val="24"/>
        </w:rPr>
        <w:t xml:space="preserve">and complete all components </w:t>
      </w:r>
      <w:r w:rsidR="00AF6D16">
        <w:rPr>
          <w:rFonts w:ascii="Times New Roman" w:hAnsi="Times New Roman" w:cs="Times New Roman"/>
          <w:b/>
          <w:sz w:val="24"/>
          <w:szCs w:val="24"/>
        </w:rPr>
        <w:t xml:space="preserve">of </w:t>
      </w:r>
      <w:r w:rsidRPr="00C22CFB">
        <w:rPr>
          <w:rFonts w:ascii="Times New Roman" w:hAnsi="Times New Roman" w:cs="Times New Roman"/>
          <w:b/>
          <w:sz w:val="24"/>
          <w:szCs w:val="24"/>
        </w:rPr>
        <w:t>the virtual programming</w:t>
      </w:r>
      <w:r w:rsidR="00AF6D16">
        <w:rPr>
          <w:rFonts w:ascii="Times New Roman" w:hAnsi="Times New Roman" w:cs="Times New Roman"/>
          <w:b/>
          <w:sz w:val="24"/>
          <w:szCs w:val="24"/>
        </w:rPr>
        <w:t xml:space="preserve"> </w:t>
      </w:r>
      <w:r w:rsidR="00AF6D16" w:rsidRPr="00AF6D16">
        <w:rPr>
          <w:rFonts w:ascii="Times New Roman" w:hAnsi="Times New Roman" w:cs="Times New Roman"/>
          <w:sz w:val="24"/>
          <w:szCs w:val="24"/>
        </w:rPr>
        <w:t>(e.g.,</w:t>
      </w:r>
      <w:r w:rsidRPr="00C22CFB">
        <w:rPr>
          <w:rFonts w:ascii="Times New Roman" w:hAnsi="Times New Roman" w:cs="Times New Roman"/>
          <w:b/>
          <w:sz w:val="24"/>
          <w:szCs w:val="24"/>
        </w:rPr>
        <w:t xml:space="preserve"> </w:t>
      </w:r>
      <w:r>
        <w:rPr>
          <w:rFonts w:ascii="Times New Roman" w:hAnsi="Times New Roman" w:cs="Times New Roman"/>
          <w:sz w:val="24"/>
          <w:szCs w:val="24"/>
        </w:rPr>
        <w:t xml:space="preserve">reading vignettes, </w:t>
      </w:r>
      <w:r w:rsidR="00AF6D16">
        <w:rPr>
          <w:rFonts w:ascii="Times New Roman" w:hAnsi="Times New Roman" w:cs="Times New Roman"/>
          <w:sz w:val="24"/>
          <w:szCs w:val="24"/>
        </w:rPr>
        <w:t xml:space="preserve">answering questions after purposeful reflection, watching ALL videos, </w:t>
      </w:r>
      <w:r>
        <w:rPr>
          <w:rFonts w:ascii="Times New Roman" w:hAnsi="Times New Roman" w:cs="Times New Roman"/>
          <w:sz w:val="24"/>
          <w:szCs w:val="24"/>
        </w:rPr>
        <w:t>reviewing all feedback from the program regarding your virtual child/virtual adult life</w:t>
      </w:r>
      <w:r w:rsidR="00AF6D16">
        <w:rPr>
          <w:rFonts w:ascii="Times New Roman" w:hAnsi="Times New Roman" w:cs="Times New Roman"/>
          <w:sz w:val="24"/>
          <w:szCs w:val="24"/>
        </w:rPr>
        <w:t>)</w:t>
      </w:r>
      <w:r>
        <w:rPr>
          <w:rFonts w:ascii="Times New Roman" w:hAnsi="Times New Roman" w:cs="Times New Roman"/>
          <w:sz w:val="24"/>
          <w:szCs w:val="24"/>
        </w:rPr>
        <w:t xml:space="preserve">. </w:t>
      </w:r>
    </w:p>
    <w:p w:rsidR="00C22CFB" w:rsidRDefault="00C22CFB" w:rsidP="00C22CFB">
      <w:pPr>
        <w:pStyle w:val="ListParagraph"/>
        <w:autoSpaceDE w:val="0"/>
        <w:autoSpaceDN w:val="0"/>
        <w:adjustRightInd w:val="0"/>
        <w:spacing w:after="0" w:line="240" w:lineRule="auto"/>
        <w:ind w:left="0"/>
        <w:rPr>
          <w:rFonts w:ascii="Times New Roman" w:hAnsi="Times New Roman" w:cs="Times New Roman"/>
          <w:sz w:val="24"/>
          <w:szCs w:val="24"/>
        </w:rPr>
      </w:pPr>
    </w:p>
    <w:p w:rsidR="00BA53B8" w:rsidRPr="00C22CFB" w:rsidRDefault="00BA53B8" w:rsidP="00C22CFB">
      <w:pPr>
        <w:pStyle w:val="ListParagraph"/>
        <w:autoSpaceDE w:val="0"/>
        <w:autoSpaceDN w:val="0"/>
        <w:adjustRightInd w:val="0"/>
        <w:spacing w:after="0" w:line="240" w:lineRule="auto"/>
        <w:ind w:left="0"/>
        <w:rPr>
          <w:rFonts w:ascii="Times New Roman" w:hAnsi="Times New Roman" w:cs="Times New Roman"/>
          <w:sz w:val="24"/>
          <w:szCs w:val="24"/>
        </w:rPr>
      </w:pPr>
      <w:r w:rsidRPr="00C22CFB">
        <w:rPr>
          <w:rFonts w:ascii="Times New Roman" w:hAnsi="Times New Roman" w:cs="Times New Roman"/>
          <w:sz w:val="24"/>
          <w:szCs w:val="24"/>
        </w:rPr>
        <w:t xml:space="preserve">While raising your virtual child and living your virtual </w:t>
      </w:r>
      <w:r w:rsidR="00AF6D16">
        <w:rPr>
          <w:rFonts w:ascii="Times New Roman" w:hAnsi="Times New Roman" w:cs="Times New Roman"/>
          <w:sz w:val="24"/>
          <w:szCs w:val="24"/>
        </w:rPr>
        <w:t xml:space="preserve">adult </w:t>
      </w:r>
      <w:r w:rsidRPr="00C22CFB">
        <w:rPr>
          <w:rFonts w:ascii="Times New Roman" w:hAnsi="Times New Roman" w:cs="Times New Roman"/>
          <w:sz w:val="24"/>
          <w:szCs w:val="24"/>
        </w:rPr>
        <w:t xml:space="preserve">life, you will </w:t>
      </w:r>
      <w:r w:rsidR="00C22CFB">
        <w:rPr>
          <w:rFonts w:ascii="Times New Roman" w:hAnsi="Times New Roman" w:cs="Times New Roman"/>
          <w:sz w:val="24"/>
          <w:szCs w:val="24"/>
        </w:rPr>
        <w:t xml:space="preserve">be prompted to complete 20 brief, </w:t>
      </w:r>
      <w:r w:rsidRPr="00C22CFB">
        <w:rPr>
          <w:rFonts w:ascii="Times New Roman" w:hAnsi="Times New Roman" w:cs="Times New Roman"/>
          <w:sz w:val="24"/>
          <w:szCs w:val="24"/>
        </w:rPr>
        <w:t>written assignments</w:t>
      </w:r>
      <w:r w:rsidR="00CB4B06" w:rsidRPr="00C22CFB">
        <w:rPr>
          <w:rFonts w:ascii="Times New Roman" w:hAnsi="Times New Roman" w:cs="Times New Roman"/>
          <w:sz w:val="24"/>
          <w:szCs w:val="24"/>
        </w:rPr>
        <w:t xml:space="preserve">, which are </w:t>
      </w:r>
      <w:r w:rsidR="00AF6D16">
        <w:rPr>
          <w:rFonts w:ascii="Times New Roman" w:hAnsi="Times New Roman" w:cs="Times New Roman"/>
          <w:sz w:val="24"/>
          <w:szCs w:val="24"/>
        </w:rPr>
        <w:t>included</w:t>
      </w:r>
      <w:r w:rsidR="00CB4B06" w:rsidRPr="00C22CFB">
        <w:rPr>
          <w:rFonts w:ascii="Times New Roman" w:hAnsi="Times New Roman" w:cs="Times New Roman"/>
          <w:sz w:val="24"/>
          <w:szCs w:val="24"/>
        </w:rPr>
        <w:t xml:space="preserve"> in Appendix B</w:t>
      </w:r>
      <w:r w:rsidR="00C22CFB">
        <w:rPr>
          <w:rFonts w:ascii="Times New Roman" w:eastAsia="Times New Roman" w:hAnsi="Times New Roman" w:cs="Times New Roman"/>
          <w:sz w:val="24"/>
          <w:szCs w:val="24"/>
        </w:rPr>
        <w:t>. Each paper is worth 10 points (200 points total).</w:t>
      </w:r>
      <w:r w:rsidR="00AF6D16">
        <w:rPr>
          <w:rFonts w:ascii="Times New Roman" w:hAnsi="Times New Roman" w:cs="Times New Roman"/>
          <w:sz w:val="24"/>
          <w:szCs w:val="24"/>
        </w:rPr>
        <w:t xml:space="preserve"> </w:t>
      </w:r>
      <w:r w:rsidRPr="00C22CFB">
        <w:rPr>
          <w:rFonts w:ascii="Times New Roman" w:hAnsi="Times New Roman" w:cs="Times New Roman"/>
          <w:sz w:val="24"/>
          <w:szCs w:val="24"/>
        </w:rPr>
        <w:t>Although there are no page requirements for these</w:t>
      </w:r>
      <w:r w:rsidR="00CB4B06" w:rsidRPr="00C22CFB">
        <w:rPr>
          <w:rFonts w:ascii="Times New Roman" w:hAnsi="Times New Roman" w:cs="Times New Roman"/>
          <w:sz w:val="24"/>
          <w:szCs w:val="24"/>
        </w:rPr>
        <w:t xml:space="preserve"> written</w:t>
      </w:r>
      <w:r w:rsidRPr="00C22CFB">
        <w:rPr>
          <w:rFonts w:ascii="Times New Roman" w:hAnsi="Times New Roman" w:cs="Times New Roman"/>
          <w:sz w:val="24"/>
          <w:szCs w:val="24"/>
        </w:rPr>
        <w:t xml:space="preserve"> assignments,</w:t>
      </w:r>
      <w:r w:rsidR="00D47E23">
        <w:rPr>
          <w:rFonts w:ascii="Times New Roman" w:hAnsi="Times New Roman" w:cs="Times New Roman"/>
          <w:sz w:val="24"/>
          <w:szCs w:val="24"/>
        </w:rPr>
        <w:t xml:space="preserve"> it is expected that answers be</w:t>
      </w:r>
      <w:r w:rsidRPr="00C22CFB">
        <w:rPr>
          <w:rFonts w:ascii="Times New Roman" w:hAnsi="Times New Roman" w:cs="Times New Roman"/>
          <w:sz w:val="24"/>
          <w:szCs w:val="24"/>
        </w:rPr>
        <w:t xml:space="preserve"> comprehensive</w:t>
      </w:r>
      <w:r w:rsidR="00AF6D16">
        <w:rPr>
          <w:rFonts w:ascii="Times New Roman" w:hAnsi="Times New Roman" w:cs="Times New Roman"/>
          <w:sz w:val="24"/>
          <w:szCs w:val="24"/>
        </w:rPr>
        <w:t>, supported by scholarly research,</w:t>
      </w:r>
      <w:r w:rsidRPr="00C22CFB">
        <w:rPr>
          <w:rFonts w:ascii="Times New Roman" w:hAnsi="Times New Roman" w:cs="Times New Roman"/>
          <w:sz w:val="24"/>
          <w:szCs w:val="24"/>
        </w:rPr>
        <w:t xml:space="preserve"> and consistent with APA guidelines. All written assignments should be e-mailed to the instructor on the dates identified </w:t>
      </w:r>
      <w:r w:rsidR="00AF6D16">
        <w:rPr>
          <w:rFonts w:ascii="Times New Roman" w:hAnsi="Times New Roman" w:cs="Times New Roman"/>
          <w:sz w:val="24"/>
          <w:szCs w:val="24"/>
        </w:rPr>
        <w:t>in the syllabus schedule</w:t>
      </w:r>
      <w:r w:rsidRPr="00C22CFB">
        <w:rPr>
          <w:rFonts w:ascii="Times New Roman" w:hAnsi="Times New Roman" w:cs="Times New Roman"/>
          <w:sz w:val="24"/>
          <w:szCs w:val="24"/>
        </w:rPr>
        <w:t xml:space="preserve">. </w:t>
      </w:r>
    </w:p>
    <w:p w:rsidR="00BA53B8" w:rsidRPr="00B7666C" w:rsidRDefault="00BA53B8" w:rsidP="00B7666C">
      <w:pPr>
        <w:spacing w:after="0" w:line="240" w:lineRule="auto"/>
        <w:rPr>
          <w:rFonts w:ascii="Times New Roman" w:eastAsia="Times New Roman" w:hAnsi="Times New Roman" w:cs="Times New Roman"/>
          <w:sz w:val="24"/>
          <w:szCs w:val="24"/>
        </w:rPr>
      </w:pPr>
    </w:p>
    <w:p w:rsidR="00B7666C" w:rsidRPr="00B23D79" w:rsidRDefault="00C22CFB" w:rsidP="00B23D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Take-Home Mid-Term and Final</w:t>
      </w:r>
      <w:r w:rsidR="00B7666C" w:rsidRPr="00B23D79">
        <w:rPr>
          <w:rFonts w:ascii="Times New Roman" w:eastAsia="Times New Roman" w:hAnsi="Times New Roman" w:cs="Times New Roman"/>
          <w:b/>
          <w:sz w:val="24"/>
          <w:szCs w:val="24"/>
        </w:rPr>
        <w:t xml:space="preserve"> Examinations   </w:t>
      </w:r>
    </w:p>
    <w:p w:rsidR="00B23D79" w:rsidRDefault="00CD1C6B" w:rsidP="00B23D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50-question (</w:t>
      </w:r>
      <w:r w:rsidR="00AF6D16">
        <w:rPr>
          <w:rFonts w:ascii="Times New Roman" w:eastAsia="Times New Roman" w:hAnsi="Times New Roman" w:cs="Times New Roman"/>
          <w:sz w:val="24"/>
          <w:szCs w:val="24"/>
        </w:rPr>
        <w:t>m</w:t>
      </w:r>
      <w:r w:rsidR="00B7666C" w:rsidRPr="00B7666C">
        <w:rPr>
          <w:rFonts w:ascii="Times New Roman" w:eastAsia="Times New Roman" w:hAnsi="Times New Roman" w:cs="Times New Roman"/>
          <w:sz w:val="24"/>
          <w:szCs w:val="24"/>
        </w:rPr>
        <w:t>ultiple-choice</w:t>
      </w:r>
      <w:r>
        <w:rPr>
          <w:rFonts w:ascii="Times New Roman" w:eastAsia="Times New Roman" w:hAnsi="Times New Roman" w:cs="Times New Roman"/>
          <w:sz w:val="24"/>
          <w:szCs w:val="24"/>
        </w:rPr>
        <w:t>)</w:t>
      </w:r>
      <w:r w:rsidR="00B7666C" w:rsidRPr="00B7666C">
        <w:rPr>
          <w:rFonts w:ascii="Times New Roman" w:eastAsia="Times New Roman" w:hAnsi="Times New Roman" w:cs="Times New Roman"/>
          <w:sz w:val="24"/>
          <w:szCs w:val="24"/>
        </w:rPr>
        <w:t xml:space="preserve"> midterm and final examinations are scheduled for this course. </w:t>
      </w:r>
      <w:r w:rsidR="00BA53B8">
        <w:rPr>
          <w:rFonts w:ascii="Times New Roman" w:eastAsia="Times New Roman" w:hAnsi="Times New Roman" w:cs="Times New Roman"/>
          <w:sz w:val="24"/>
          <w:szCs w:val="24"/>
        </w:rPr>
        <w:t xml:space="preserve">Questions for the exams will be reflective of </w:t>
      </w:r>
      <w:r w:rsidR="00F77243">
        <w:rPr>
          <w:rFonts w:ascii="Times New Roman" w:eastAsia="Times New Roman" w:hAnsi="Times New Roman" w:cs="Times New Roman"/>
          <w:sz w:val="24"/>
          <w:szCs w:val="24"/>
        </w:rPr>
        <w:t xml:space="preserve">lifespan development </w:t>
      </w:r>
      <w:r w:rsidR="00BA53B8">
        <w:rPr>
          <w:rFonts w:ascii="Times New Roman" w:eastAsia="Times New Roman" w:hAnsi="Times New Roman" w:cs="Times New Roman"/>
          <w:sz w:val="24"/>
          <w:szCs w:val="24"/>
        </w:rPr>
        <w:t>content covered on the EPPP, as well as the NCE.</w:t>
      </w:r>
    </w:p>
    <w:p w:rsidR="00B23D79" w:rsidRPr="00B23D79" w:rsidRDefault="00B23D79" w:rsidP="00B23D79">
      <w:pPr>
        <w:spacing w:after="0" w:line="240" w:lineRule="auto"/>
        <w:rPr>
          <w:rFonts w:ascii="Times New Roman" w:eastAsia="Times New Roman" w:hAnsi="Times New Roman" w:cs="Times New Roman"/>
          <w:b/>
          <w:sz w:val="24"/>
          <w:szCs w:val="24"/>
        </w:rPr>
      </w:pPr>
    </w:p>
    <w:p w:rsidR="00B7666C" w:rsidRPr="00B23D79" w:rsidRDefault="00B7666C" w:rsidP="00B23D79">
      <w:pPr>
        <w:pStyle w:val="ListParagraph"/>
        <w:numPr>
          <w:ilvl w:val="0"/>
          <w:numId w:val="2"/>
        </w:numPr>
        <w:spacing w:after="0" w:line="240" w:lineRule="auto"/>
        <w:rPr>
          <w:rFonts w:ascii="Times New Roman" w:eastAsia="Times New Roman" w:hAnsi="Times New Roman" w:cs="Times New Roman"/>
          <w:sz w:val="24"/>
          <w:szCs w:val="24"/>
        </w:rPr>
      </w:pPr>
      <w:r w:rsidRPr="00B23D79">
        <w:rPr>
          <w:rFonts w:ascii="Times New Roman" w:eastAsia="Times New Roman" w:hAnsi="Times New Roman" w:cs="Times New Roman"/>
          <w:b/>
          <w:sz w:val="24"/>
          <w:szCs w:val="24"/>
        </w:rPr>
        <w:t xml:space="preserve">Rubric and Grading Scale: </w:t>
      </w:r>
      <w:r w:rsidRPr="00B23D79">
        <w:rPr>
          <w:rFonts w:ascii="Times New Roman" w:eastAsia="Times New Roman" w:hAnsi="Times New Roman" w:cs="Times New Roman"/>
          <w:sz w:val="24"/>
          <w:szCs w:val="24"/>
        </w:rPr>
        <w:t>All assignments must be completed to earn a final grade. Grades will be based upon total point accumulation in the course:</w:t>
      </w:r>
    </w:p>
    <w:p w:rsidR="00B7666C" w:rsidRPr="004D3D82" w:rsidRDefault="00B7666C" w:rsidP="00B7666C">
      <w:pPr>
        <w:spacing w:before="100" w:beforeAutospacing="1" w:after="0" w:line="240" w:lineRule="auto"/>
        <w:rPr>
          <w:rFonts w:ascii="Times New Roman" w:eastAsia="Times New Roman" w:hAnsi="Times New Roman" w:cs="Times New Roman"/>
          <w:b/>
          <w:bCs/>
          <w:sz w:val="24"/>
          <w:szCs w:val="24"/>
          <w:u w:val="single"/>
        </w:rPr>
      </w:pPr>
      <w:r w:rsidRPr="00B7666C">
        <w:rPr>
          <w:rFonts w:ascii="Times New Roman" w:eastAsia="Times New Roman" w:hAnsi="Times New Roman" w:cs="Times New Roman"/>
          <w:b/>
          <w:bCs/>
          <w:sz w:val="24"/>
          <w:szCs w:val="24"/>
        </w:rPr>
        <w:tab/>
      </w:r>
      <w:r w:rsidRPr="00B7666C">
        <w:rPr>
          <w:rFonts w:ascii="Times New Roman" w:eastAsia="Times New Roman" w:hAnsi="Times New Roman" w:cs="Times New Roman"/>
          <w:b/>
          <w:bCs/>
          <w:sz w:val="24"/>
          <w:szCs w:val="24"/>
        </w:rPr>
        <w:tab/>
      </w:r>
      <w:r w:rsidRPr="004D3D82">
        <w:rPr>
          <w:rFonts w:ascii="Times New Roman" w:eastAsia="Times New Roman" w:hAnsi="Times New Roman" w:cs="Times New Roman"/>
          <w:b/>
          <w:bCs/>
          <w:sz w:val="24"/>
          <w:szCs w:val="24"/>
          <w:u w:val="single"/>
        </w:rPr>
        <w:t>Assignment</w:t>
      </w:r>
      <w:r w:rsidRPr="004D3D82">
        <w:rPr>
          <w:rFonts w:ascii="Times New Roman" w:eastAsia="Times New Roman" w:hAnsi="Times New Roman" w:cs="Times New Roman"/>
          <w:b/>
          <w:bCs/>
          <w:sz w:val="24"/>
          <w:szCs w:val="24"/>
          <w:u w:val="single"/>
        </w:rPr>
        <w:tab/>
      </w:r>
      <w:r w:rsidRPr="004D3D82">
        <w:rPr>
          <w:rFonts w:ascii="Times New Roman" w:eastAsia="Times New Roman" w:hAnsi="Times New Roman" w:cs="Times New Roman"/>
          <w:b/>
          <w:bCs/>
          <w:sz w:val="24"/>
          <w:szCs w:val="24"/>
          <w:u w:val="single"/>
        </w:rPr>
        <w:tab/>
      </w:r>
      <w:r w:rsidRPr="004D3D82">
        <w:rPr>
          <w:rFonts w:ascii="Times New Roman" w:eastAsia="Times New Roman" w:hAnsi="Times New Roman" w:cs="Times New Roman"/>
          <w:b/>
          <w:bCs/>
          <w:sz w:val="24"/>
          <w:szCs w:val="24"/>
          <w:u w:val="single"/>
        </w:rPr>
        <w:tab/>
      </w:r>
      <w:r w:rsidR="004D3D82">
        <w:rPr>
          <w:rFonts w:ascii="Times New Roman" w:eastAsia="Times New Roman" w:hAnsi="Times New Roman" w:cs="Times New Roman"/>
          <w:b/>
          <w:bCs/>
          <w:sz w:val="24"/>
          <w:szCs w:val="24"/>
          <w:u w:val="single"/>
        </w:rPr>
        <w:tab/>
      </w:r>
      <w:r w:rsidRPr="004D3D82">
        <w:rPr>
          <w:rFonts w:ascii="Times New Roman" w:eastAsia="Times New Roman" w:hAnsi="Times New Roman" w:cs="Times New Roman"/>
          <w:b/>
          <w:bCs/>
          <w:sz w:val="24"/>
          <w:szCs w:val="24"/>
          <w:u w:val="single"/>
        </w:rPr>
        <w:t>Points</w:t>
      </w:r>
      <w:r w:rsidRPr="004D3D82">
        <w:rPr>
          <w:rFonts w:ascii="Times New Roman" w:eastAsia="Times New Roman" w:hAnsi="Times New Roman" w:cs="Times New Roman"/>
          <w:b/>
          <w:bCs/>
          <w:sz w:val="24"/>
          <w:szCs w:val="24"/>
          <w:u w:val="single"/>
        </w:rPr>
        <w:tab/>
      </w:r>
      <w:r w:rsidRPr="004D3D82">
        <w:rPr>
          <w:rFonts w:ascii="Times New Roman" w:eastAsia="Times New Roman" w:hAnsi="Times New Roman" w:cs="Times New Roman"/>
          <w:b/>
          <w:bCs/>
          <w:sz w:val="24"/>
          <w:szCs w:val="24"/>
          <w:u w:val="single"/>
        </w:rPr>
        <w:tab/>
      </w:r>
      <w:r w:rsidR="004D3D82">
        <w:rPr>
          <w:rFonts w:ascii="Times New Roman" w:eastAsia="Times New Roman" w:hAnsi="Times New Roman" w:cs="Times New Roman"/>
          <w:b/>
          <w:bCs/>
          <w:sz w:val="24"/>
          <w:szCs w:val="24"/>
          <w:u w:val="single"/>
        </w:rPr>
        <w:t>___</w:t>
      </w:r>
      <w:r w:rsidRPr="004D3D82">
        <w:rPr>
          <w:rFonts w:ascii="Times New Roman" w:eastAsia="Times New Roman" w:hAnsi="Times New Roman" w:cs="Times New Roman"/>
          <w:b/>
          <w:bCs/>
          <w:sz w:val="24"/>
          <w:szCs w:val="24"/>
          <w:u w:val="single"/>
        </w:rPr>
        <w:t xml:space="preserve"> </w:t>
      </w:r>
    </w:p>
    <w:p w:rsidR="00B7666C" w:rsidRPr="00B7666C" w:rsidRDefault="00B7666C" w:rsidP="00B7666C">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565A89">
        <w:rPr>
          <w:rFonts w:ascii="Times New Roman" w:eastAsia="Times New Roman" w:hAnsi="Times New Roman" w:cs="Times New Roman"/>
          <w:bCs/>
          <w:sz w:val="24"/>
          <w:szCs w:val="24"/>
        </w:rPr>
        <w:t xml:space="preserve">MyVirtualLife Papers </w:t>
      </w:r>
      <w:r w:rsidR="00565A89">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D5E99">
        <w:rPr>
          <w:rFonts w:ascii="Times New Roman" w:eastAsia="Times New Roman" w:hAnsi="Times New Roman" w:cs="Times New Roman"/>
          <w:bCs/>
          <w:sz w:val="24"/>
          <w:szCs w:val="24"/>
        </w:rPr>
        <w:t>200</w:t>
      </w:r>
    </w:p>
    <w:p w:rsidR="00B7666C" w:rsidRPr="00B7666C" w:rsidRDefault="00B7666C" w:rsidP="00B7666C">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t>Mid-Term Examination</w:t>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100</w:t>
      </w:r>
    </w:p>
    <w:p w:rsidR="00B7666C" w:rsidRPr="00B7666C" w:rsidRDefault="00B7666C" w:rsidP="00B7666C">
      <w:pPr>
        <w:spacing w:after="0" w:line="240" w:lineRule="auto"/>
        <w:ind w:left="720" w:firstLine="720"/>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Final Examination</w:t>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100</w:t>
      </w:r>
    </w:p>
    <w:p w:rsidR="00B7666C" w:rsidRPr="00B7666C" w:rsidRDefault="00BD5E99" w:rsidP="00B7666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TOTAL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400</w:t>
      </w:r>
      <w:r w:rsidR="00B7666C" w:rsidRPr="00B7666C">
        <w:rPr>
          <w:rFonts w:ascii="Times New Roman" w:eastAsia="Times New Roman" w:hAnsi="Times New Roman" w:cs="Times New Roman"/>
          <w:bCs/>
          <w:sz w:val="24"/>
          <w:szCs w:val="24"/>
        </w:rPr>
        <w:t xml:space="preserve"> </w:t>
      </w:r>
    </w:p>
    <w:p w:rsidR="00B7666C" w:rsidRPr="00B7666C" w:rsidRDefault="00B7666C" w:rsidP="00B7666C">
      <w:pPr>
        <w:spacing w:after="0" w:line="240" w:lineRule="auto"/>
        <w:rPr>
          <w:rFonts w:ascii="Times New Roman" w:eastAsia="Times New Roman" w:hAnsi="Times New Roman" w:cs="Times New Roman"/>
          <w:bCs/>
          <w:sz w:val="24"/>
          <w:szCs w:val="24"/>
        </w:rPr>
      </w:pPr>
    </w:p>
    <w:p w:rsidR="00B7666C" w:rsidRPr="004D3D82" w:rsidRDefault="00B7666C" w:rsidP="00C2077F">
      <w:pPr>
        <w:spacing w:after="0" w:line="240" w:lineRule="auto"/>
        <w:rPr>
          <w:rFonts w:ascii="Times New Roman" w:eastAsia="Times New Roman" w:hAnsi="Times New Roman" w:cs="Times New Roman"/>
          <w:b/>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4D3D82">
        <w:rPr>
          <w:rFonts w:ascii="Times New Roman" w:eastAsia="Times New Roman" w:hAnsi="Times New Roman" w:cs="Times New Roman"/>
          <w:b/>
          <w:bCs/>
          <w:sz w:val="24"/>
          <w:szCs w:val="24"/>
        </w:rPr>
        <w:t xml:space="preserve">Grade Evaluation </w:t>
      </w:r>
    </w:p>
    <w:p w:rsidR="00B7666C" w:rsidRPr="00B7666C" w:rsidRDefault="00B7666C" w:rsidP="00C2077F">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i/>
          <w:sz w:val="24"/>
          <w:szCs w:val="24"/>
        </w:rPr>
        <w:tab/>
      </w:r>
      <w:r w:rsidRPr="00B7666C">
        <w:rPr>
          <w:rFonts w:ascii="Times New Roman" w:eastAsia="Times New Roman" w:hAnsi="Times New Roman" w:cs="Times New Roman"/>
          <w:bCs/>
          <w:i/>
          <w:sz w:val="24"/>
          <w:szCs w:val="24"/>
        </w:rPr>
        <w:tab/>
      </w:r>
      <w:r w:rsidRPr="00B7666C">
        <w:rPr>
          <w:rFonts w:ascii="Times New Roman" w:eastAsia="Times New Roman" w:hAnsi="Times New Roman" w:cs="Times New Roman"/>
          <w:bCs/>
          <w:i/>
          <w:sz w:val="24"/>
          <w:szCs w:val="24"/>
        </w:rPr>
        <w:tab/>
      </w:r>
      <w:r w:rsidRPr="00B7666C">
        <w:rPr>
          <w:rFonts w:ascii="Times New Roman" w:eastAsia="Times New Roman" w:hAnsi="Times New Roman" w:cs="Times New Roman"/>
          <w:bCs/>
          <w:i/>
          <w:sz w:val="24"/>
          <w:szCs w:val="24"/>
        </w:rPr>
        <w:tab/>
      </w:r>
      <w:r w:rsidRPr="00B7666C">
        <w:rPr>
          <w:rFonts w:ascii="Times New Roman" w:eastAsia="Times New Roman" w:hAnsi="Times New Roman" w:cs="Times New Roman"/>
          <w:bCs/>
          <w:i/>
          <w:sz w:val="24"/>
          <w:szCs w:val="24"/>
        </w:rPr>
        <w:tab/>
      </w:r>
      <w:r w:rsidRPr="00B7666C">
        <w:rPr>
          <w:rFonts w:ascii="Times New Roman" w:eastAsia="Times New Roman" w:hAnsi="Times New Roman" w:cs="Times New Roman"/>
          <w:bCs/>
          <w:i/>
          <w:sz w:val="24"/>
          <w:szCs w:val="24"/>
        </w:rPr>
        <w:tab/>
      </w:r>
      <w:r w:rsidR="004D3D82">
        <w:rPr>
          <w:rFonts w:ascii="Times New Roman" w:eastAsia="Times New Roman" w:hAnsi="Times New Roman" w:cs="Times New Roman"/>
          <w:bCs/>
          <w:i/>
          <w:sz w:val="24"/>
          <w:szCs w:val="24"/>
        </w:rPr>
        <w:tab/>
      </w:r>
      <w:r w:rsidRPr="00B7666C">
        <w:rPr>
          <w:rFonts w:ascii="Times New Roman" w:eastAsia="Times New Roman" w:hAnsi="Times New Roman" w:cs="Times New Roman"/>
          <w:bCs/>
          <w:sz w:val="24"/>
          <w:szCs w:val="24"/>
        </w:rPr>
        <w:t>A = 90%-100%</w:t>
      </w:r>
    </w:p>
    <w:p w:rsidR="00B7666C" w:rsidRPr="00B7666C" w:rsidRDefault="00B7666C" w:rsidP="00C2077F">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B = 80%-89%</w:t>
      </w:r>
    </w:p>
    <w:p w:rsidR="00B7666C" w:rsidRPr="00B7666C" w:rsidRDefault="00B7666C" w:rsidP="00C2077F">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C = 70-79%</w:t>
      </w:r>
    </w:p>
    <w:p w:rsidR="00B7666C" w:rsidRPr="00B7666C" w:rsidRDefault="00B7666C" w:rsidP="00C2077F">
      <w:pPr>
        <w:spacing w:after="0" w:line="240" w:lineRule="auto"/>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D = 60-69%</w:t>
      </w:r>
    </w:p>
    <w:p w:rsidR="00B7666C" w:rsidRPr="00B7666C" w:rsidRDefault="00B7666C" w:rsidP="00C2077F">
      <w:pPr>
        <w:spacing w:after="0" w:line="240" w:lineRule="auto"/>
        <w:ind w:left="720" w:hanging="720"/>
        <w:rPr>
          <w:rFonts w:ascii="Times New Roman" w:eastAsia="Times New Roman" w:hAnsi="Times New Roman" w:cs="Times New Roman"/>
          <w:bCs/>
          <w:sz w:val="24"/>
          <w:szCs w:val="24"/>
        </w:rPr>
      </w:pP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ab/>
      </w:r>
      <w:r w:rsidR="004D3D82">
        <w:rPr>
          <w:rFonts w:ascii="Times New Roman" w:eastAsia="Times New Roman" w:hAnsi="Times New Roman" w:cs="Times New Roman"/>
          <w:bCs/>
          <w:sz w:val="24"/>
          <w:szCs w:val="24"/>
        </w:rPr>
        <w:tab/>
      </w:r>
      <w:r w:rsidRPr="00B7666C">
        <w:rPr>
          <w:rFonts w:ascii="Times New Roman" w:eastAsia="Times New Roman" w:hAnsi="Times New Roman" w:cs="Times New Roman"/>
          <w:bCs/>
          <w:sz w:val="24"/>
          <w:szCs w:val="24"/>
        </w:rPr>
        <w:t xml:space="preserve">F </w:t>
      </w:r>
      <w:proofErr w:type="gramStart"/>
      <w:r w:rsidRPr="00B7666C">
        <w:rPr>
          <w:rFonts w:ascii="Times New Roman" w:eastAsia="Times New Roman" w:hAnsi="Times New Roman" w:cs="Times New Roman"/>
          <w:bCs/>
          <w:sz w:val="24"/>
          <w:szCs w:val="24"/>
        </w:rPr>
        <w:t>=  0</w:t>
      </w:r>
      <w:proofErr w:type="gramEnd"/>
      <w:r w:rsidRPr="00B7666C">
        <w:rPr>
          <w:rFonts w:ascii="Times New Roman" w:eastAsia="Times New Roman" w:hAnsi="Times New Roman" w:cs="Times New Roman"/>
          <w:bCs/>
          <w:sz w:val="24"/>
          <w:szCs w:val="24"/>
        </w:rPr>
        <w:t>%-59%</w:t>
      </w:r>
    </w:p>
    <w:p w:rsidR="00C2077F" w:rsidRDefault="00C2077F" w:rsidP="00C2077F">
      <w:pPr>
        <w:spacing w:after="0" w:line="240" w:lineRule="auto"/>
        <w:rPr>
          <w:rFonts w:ascii="Times New Roman" w:eastAsia="Times New Roman" w:hAnsi="Times New Roman" w:cs="Times New Roman"/>
          <w:bCs/>
          <w:sz w:val="24"/>
          <w:szCs w:val="24"/>
        </w:rPr>
      </w:pPr>
    </w:p>
    <w:p w:rsidR="00F154BE" w:rsidRDefault="00F154BE" w:rsidP="00C2077F">
      <w:pPr>
        <w:spacing w:after="0" w:line="240" w:lineRule="auto"/>
        <w:rPr>
          <w:rFonts w:ascii="Times New Roman" w:eastAsia="Times New Roman" w:hAnsi="Times New Roman" w:cs="Times New Roman"/>
          <w:bCs/>
          <w:sz w:val="24"/>
          <w:szCs w:val="24"/>
        </w:rPr>
      </w:pPr>
    </w:p>
    <w:p w:rsidR="00F154BE" w:rsidRDefault="00F154BE" w:rsidP="00C2077F">
      <w:pPr>
        <w:spacing w:after="0" w:line="240" w:lineRule="auto"/>
        <w:rPr>
          <w:rFonts w:ascii="Times New Roman" w:eastAsia="Times New Roman" w:hAnsi="Times New Roman" w:cs="Times New Roman"/>
          <w:bCs/>
          <w:sz w:val="24"/>
          <w:szCs w:val="24"/>
        </w:rPr>
      </w:pPr>
    </w:p>
    <w:p w:rsidR="004D3D82" w:rsidRDefault="004D3D82" w:rsidP="00C2077F">
      <w:pPr>
        <w:spacing w:after="0" w:line="240" w:lineRule="auto"/>
        <w:rPr>
          <w:rFonts w:ascii="Times New Roman" w:eastAsia="Times New Roman" w:hAnsi="Times New Roman" w:cs="Times New Roman"/>
          <w:bCs/>
          <w:sz w:val="24"/>
          <w:szCs w:val="24"/>
        </w:rPr>
      </w:pPr>
    </w:p>
    <w:p w:rsidR="00F154BE" w:rsidRDefault="00F154BE" w:rsidP="00C2077F">
      <w:pPr>
        <w:spacing w:after="0" w:line="240" w:lineRule="auto"/>
        <w:rPr>
          <w:rFonts w:ascii="Times New Roman" w:eastAsia="Times New Roman" w:hAnsi="Times New Roman" w:cs="Times New Roman"/>
          <w:bCs/>
          <w:sz w:val="24"/>
          <w:szCs w:val="24"/>
        </w:rPr>
      </w:pPr>
    </w:p>
    <w:p w:rsidR="004D3D82" w:rsidRDefault="004D3D82" w:rsidP="00C2077F">
      <w:pPr>
        <w:spacing w:after="0" w:line="240" w:lineRule="auto"/>
        <w:rPr>
          <w:rFonts w:ascii="Times New Roman" w:eastAsia="Times New Roman" w:hAnsi="Times New Roman" w:cs="Times New Roman"/>
          <w:bCs/>
          <w:sz w:val="24"/>
          <w:szCs w:val="24"/>
        </w:rPr>
      </w:pPr>
    </w:p>
    <w:p w:rsidR="004D3D82" w:rsidRDefault="004D3D82" w:rsidP="00C2077F">
      <w:pPr>
        <w:spacing w:after="0" w:line="240" w:lineRule="auto"/>
        <w:rPr>
          <w:rFonts w:ascii="Times New Roman" w:eastAsia="Times New Roman" w:hAnsi="Times New Roman" w:cs="Times New Roman"/>
          <w:bCs/>
          <w:sz w:val="24"/>
          <w:szCs w:val="24"/>
        </w:rPr>
      </w:pPr>
    </w:p>
    <w:p w:rsidR="00F154BE" w:rsidRDefault="00F154BE" w:rsidP="00C2077F">
      <w:pPr>
        <w:spacing w:after="0" w:line="240" w:lineRule="auto"/>
        <w:rPr>
          <w:rFonts w:ascii="Times New Roman" w:eastAsia="Times New Roman" w:hAnsi="Times New Roman" w:cs="Times New Roman"/>
          <w:bCs/>
          <w:sz w:val="24"/>
          <w:szCs w:val="24"/>
        </w:rPr>
      </w:pPr>
    </w:p>
    <w:p w:rsidR="00BA53B8" w:rsidRPr="00BA53B8" w:rsidRDefault="00B7666C" w:rsidP="00BA53B8">
      <w:pPr>
        <w:pStyle w:val="ListParagraph"/>
        <w:numPr>
          <w:ilvl w:val="0"/>
          <w:numId w:val="2"/>
        </w:numPr>
        <w:spacing w:after="0" w:line="240" w:lineRule="auto"/>
        <w:rPr>
          <w:rFonts w:ascii="Times New Roman" w:eastAsia="Times New Roman" w:hAnsi="Times New Roman" w:cs="Times New Roman"/>
          <w:b/>
          <w:sz w:val="24"/>
          <w:szCs w:val="24"/>
        </w:rPr>
      </w:pPr>
      <w:r w:rsidRPr="00BA53B8">
        <w:rPr>
          <w:rFonts w:ascii="Times New Roman" w:eastAsia="Times New Roman" w:hAnsi="Times New Roman" w:cs="Times New Roman"/>
          <w:b/>
          <w:sz w:val="24"/>
          <w:szCs w:val="24"/>
        </w:rPr>
        <w:lastRenderedPageBreak/>
        <w:t>Class Policy Statements:</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BA53B8">
        <w:rPr>
          <w:rFonts w:ascii="Times New Roman" w:eastAsia="Times New Roman" w:hAnsi="Times New Roman" w:cs="Times New Roman"/>
          <w:b/>
          <w:sz w:val="24"/>
          <w:szCs w:val="24"/>
          <w:u w:val="single"/>
        </w:rPr>
        <w:t>Participation</w:t>
      </w:r>
      <w:r w:rsidRPr="00BA53B8">
        <w:rPr>
          <w:rFonts w:ascii="Times New Roman" w:eastAsia="Times New Roman" w:hAnsi="Times New Roman" w:cs="Times New Roman"/>
          <w:b/>
          <w:sz w:val="24"/>
          <w:szCs w:val="24"/>
        </w:rPr>
        <w:t>:</w:t>
      </w:r>
      <w:r w:rsidRPr="00BA53B8">
        <w:rPr>
          <w:rFonts w:ascii="Times New Roman" w:eastAsia="Times New Roman" w:hAnsi="Times New Roman" w:cs="Times New Roman"/>
          <w:sz w:val="24"/>
          <w:szCs w:val="24"/>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337336">
        <w:rPr>
          <w:rFonts w:ascii="Times New Roman" w:eastAsia="Times New Roman" w:hAnsi="Times New Roman" w:cs="Times New Roman"/>
          <w:b/>
          <w:bCs/>
          <w:color w:val="333333"/>
          <w:sz w:val="24"/>
          <w:szCs w:val="24"/>
          <w:u w:val="single"/>
          <w:bdr w:val="none" w:sz="0" w:space="0" w:color="auto" w:frame="1"/>
          <w:shd w:val="clear" w:color="auto" w:fill="FFFFFF"/>
        </w:rPr>
        <w:t>Excused Absences</w:t>
      </w:r>
      <w:r w:rsidRPr="00BA53B8">
        <w:rPr>
          <w:rFonts w:ascii="Times New Roman" w:eastAsia="Times New Roman" w:hAnsi="Times New Roman" w:cs="Times New Roman"/>
          <w:b/>
          <w:color w:val="333333"/>
          <w:sz w:val="24"/>
          <w:szCs w:val="24"/>
          <w:shd w:val="clear" w:color="auto" w:fill="FFFFFF"/>
        </w:rPr>
        <w:t>:</w:t>
      </w:r>
      <w:r w:rsidRPr="00BA53B8">
        <w:rPr>
          <w:rFonts w:ascii="Times New Roman" w:eastAsia="Times New Roman" w:hAnsi="Times New Roman" w:cs="Times New Roman"/>
          <w:color w:val="333333"/>
          <w:sz w:val="24"/>
          <w:szCs w:val="24"/>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BA53B8">
          <w:rPr>
            <w:rFonts w:ascii="Times New Roman" w:eastAsia="Times New Roman" w:hAnsi="Times New Roman" w:cs="Times New Roman"/>
            <w:i/>
            <w:iCs/>
            <w:color w:val="0070C0"/>
            <w:sz w:val="24"/>
            <w:szCs w:val="24"/>
            <w:bdr w:val="none" w:sz="0" w:space="0" w:color="auto" w:frame="1"/>
            <w:shd w:val="clear" w:color="auto" w:fill="FFFFFF"/>
          </w:rPr>
          <w:t>Student Policy eHandbook</w:t>
        </w:r>
      </w:hyperlink>
      <w:r w:rsidRPr="00BA53B8">
        <w:rPr>
          <w:rFonts w:ascii="Times New Roman" w:eastAsia="Times New Roman" w:hAnsi="Times New Roman" w:cs="Times New Roman"/>
          <w:color w:val="0070C0"/>
          <w:sz w:val="24"/>
          <w:szCs w:val="24"/>
          <w:shd w:val="clear" w:color="auto" w:fill="FFFFFF"/>
        </w:rPr>
        <w:t> </w:t>
      </w:r>
      <w:r w:rsidRPr="00BA53B8">
        <w:rPr>
          <w:rFonts w:ascii="Times New Roman" w:eastAsia="Times New Roman" w:hAnsi="Times New Roman" w:cs="Times New Roman"/>
          <w:color w:val="333333"/>
          <w:sz w:val="24"/>
          <w:szCs w:val="24"/>
          <w:shd w:val="clear" w:color="auto" w:fill="FFFFFF"/>
        </w:rPr>
        <w:t>for more information on excused absences (</w:t>
      </w:r>
      <w:hyperlink r:id="rId14" w:history="1">
        <w:r w:rsidRPr="00BA53B8">
          <w:rPr>
            <w:rFonts w:ascii="Times New Roman" w:eastAsia="Times New Roman" w:hAnsi="Times New Roman" w:cs="Times New Roman"/>
            <w:color w:val="0000FF"/>
            <w:sz w:val="24"/>
            <w:szCs w:val="24"/>
            <w:u w:val="single"/>
            <w:shd w:val="clear" w:color="auto" w:fill="FFFFFF"/>
          </w:rPr>
          <w:t>http://www.auburn.edu/student_info/student_policies/</w:t>
        </w:r>
      </w:hyperlink>
      <w:r w:rsidRPr="00BA53B8">
        <w:rPr>
          <w:rFonts w:ascii="Times New Roman" w:eastAsia="Times New Roman" w:hAnsi="Times New Roman" w:cs="Times New Roman"/>
          <w:color w:val="333333"/>
          <w:sz w:val="24"/>
          <w:szCs w:val="24"/>
          <w:shd w:val="clear" w:color="auto" w:fill="FFFFFF"/>
        </w:rPr>
        <w:t>).</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337336">
        <w:rPr>
          <w:rFonts w:ascii="Times New Roman" w:eastAsia="Times New Roman" w:hAnsi="Times New Roman" w:cs="Times New Roman"/>
          <w:b/>
          <w:bCs/>
          <w:color w:val="333333"/>
          <w:sz w:val="24"/>
          <w:szCs w:val="24"/>
          <w:u w:val="single"/>
          <w:bdr w:val="none" w:sz="0" w:space="0" w:color="auto" w:frame="1"/>
          <w:shd w:val="clear" w:color="auto" w:fill="FFFFFF"/>
        </w:rPr>
        <w:t>Make-Up Policy</w:t>
      </w:r>
      <w:r w:rsidRPr="00337336">
        <w:rPr>
          <w:rFonts w:ascii="Times New Roman" w:eastAsia="Times New Roman" w:hAnsi="Times New Roman" w:cs="Times New Roman"/>
          <w:b/>
          <w:bCs/>
          <w:color w:val="333333"/>
          <w:sz w:val="24"/>
          <w:szCs w:val="24"/>
          <w:bdr w:val="none" w:sz="0" w:space="0" w:color="auto" w:frame="1"/>
          <w:shd w:val="clear" w:color="auto" w:fill="FFFFFF"/>
        </w:rPr>
        <w:t>:</w:t>
      </w:r>
      <w:r w:rsidRPr="00BA53B8">
        <w:rPr>
          <w:rFonts w:ascii="Times New Roman" w:eastAsia="Times New Roman" w:hAnsi="Times New Roman" w:cs="Times New Roman"/>
          <w:bCs/>
          <w:color w:val="333333"/>
          <w:sz w:val="24"/>
          <w:szCs w:val="24"/>
          <w:bdr w:val="none" w:sz="0" w:space="0" w:color="auto" w:frame="1"/>
          <w:shd w:val="clear" w:color="auto" w:fill="FFFFFF"/>
        </w:rPr>
        <w:t> </w:t>
      </w:r>
      <w:r w:rsidRPr="00BA53B8">
        <w:rPr>
          <w:rFonts w:ascii="Times New Roman" w:eastAsia="Times New Roman" w:hAnsi="Times New Roman" w:cs="Times New Roman"/>
          <w:color w:val="333333"/>
          <w:sz w:val="24"/>
          <w:szCs w:val="24"/>
          <w:shd w:val="clear" w:color="auto" w:fill="FFFFFF"/>
        </w:rPr>
        <w:t>Arrangement to make up missed major examination (e.g.</w:t>
      </w:r>
      <w:r>
        <w:rPr>
          <w:rFonts w:ascii="Times New Roman" w:eastAsia="Times New Roman" w:hAnsi="Times New Roman" w:cs="Times New Roman"/>
          <w:color w:val="333333"/>
          <w:sz w:val="24"/>
          <w:szCs w:val="24"/>
          <w:shd w:val="clear" w:color="auto" w:fill="FFFFFF"/>
        </w:rPr>
        <w:t>,</w:t>
      </w:r>
      <w:r w:rsidRPr="00BA53B8">
        <w:rPr>
          <w:rFonts w:ascii="Times New Roman" w:eastAsia="Times New Roman" w:hAnsi="Times New Roman" w:cs="Times New Roman"/>
          <w:color w:val="333333"/>
          <w:sz w:val="24"/>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337336">
        <w:rPr>
          <w:rFonts w:ascii="Times New Roman" w:eastAsia="Times New Roman" w:hAnsi="Times New Roman" w:cs="Times New Roman"/>
          <w:b/>
          <w:bCs/>
          <w:color w:val="333333"/>
          <w:sz w:val="24"/>
          <w:szCs w:val="24"/>
          <w:u w:val="single"/>
          <w:bdr w:val="none" w:sz="0" w:space="0" w:color="auto" w:frame="1"/>
          <w:shd w:val="clear" w:color="auto" w:fill="FFFFFF"/>
        </w:rPr>
        <w:t>Disability Accommodations</w:t>
      </w:r>
      <w:r w:rsidRPr="00BA53B8">
        <w:rPr>
          <w:rFonts w:ascii="Times New Roman" w:eastAsia="Times New Roman" w:hAnsi="Times New Roman" w:cs="Times New Roman"/>
          <w:b/>
          <w:color w:val="333333"/>
          <w:sz w:val="24"/>
          <w:szCs w:val="24"/>
          <w:shd w:val="clear" w:color="auto" w:fill="FFFFFF"/>
        </w:rPr>
        <w:t>:</w:t>
      </w:r>
      <w:r w:rsidR="00337336">
        <w:rPr>
          <w:rFonts w:ascii="Times New Roman" w:eastAsia="Times New Roman" w:hAnsi="Times New Roman" w:cs="Times New Roman"/>
          <w:b/>
          <w:color w:val="333333"/>
          <w:sz w:val="24"/>
          <w:szCs w:val="24"/>
          <w:shd w:val="clear" w:color="auto" w:fill="FFFFFF"/>
        </w:rPr>
        <w:t xml:space="preserve"> </w:t>
      </w:r>
      <w:r w:rsidRPr="00BA53B8">
        <w:rPr>
          <w:rFonts w:ascii="Times New Roman" w:eastAsia="Times New Roman" w:hAnsi="Times New Roman" w:cs="Times New Roman"/>
          <w:color w:val="333333"/>
          <w:sz w:val="24"/>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BA53B8">
        <w:rPr>
          <w:rFonts w:ascii="Times New Roman" w:eastAsia="Times New Roman" w:hAnsi="Times New Roman" w:cs="Times New Roman"/>
          <w:b/>
          <w:sz w:val="24"/>
          <w:szCs w:val="24"/>
          <w:u w:val="single"/>
        </w:rPr>
        <w:t>Honesty Code</w:t>
      </w:r>
      <w:r w:rsidRPr="00BA53B8">
        <w:rPr>
          <w:rFonts w:ascii="Times New Roman" w:eastAsia="Times New Roman" w:hAnsi="Times New Roman" w:cs="Times New Roman"/>
          <w:b/>
          <w:sz w:val="24"/>
          <w:szCs w:val="24"/>
        </w:rPr>
        <w:t>:</w:t>
      </w:r>
      <w:r w:rsidR="00337336">
        <w:rPr>
          <w:rFonts w:ascii="Times New Roman" w:eastAsia="Times New Roman" w:hAnsi="Times New Roman" w:cs="Times New Roman"/>
          <w:sz w:val="24"/>
          <w:szCs w:val="24"/>
        </w:rPr>
        <w:t xml:space="preserve"> </w:t>
      </w:r>
      <w:r w:rsidRPr="00BA53B8">
        <w:rPr>
          <w:rFonts w:ascii="Times New Roman" w:eastAsia="Times New Roman" w:hAnsi="Times New Roman" w:cs="Times New Roman"/>
          <w:color w:val="333333"/>
          <w:sz w:val="24"/>
          <w:szCs w:val="24"/>
          <w:shd w:val="clear" w:color="auto" w:fill="FFFFFF"/>
        </w:rPr>
        <w:t>All portions of the Auburn University student academic honesty code (Title XII) found in the </w:t>
      </w:r>
      <w:hyperlink r:id="rId15" w:tooltip="Student Policy eHandbook" w:history="1">
        <w:r w:rsidRPr="00BA53B8">
          <w:rPr>
            <w:rFonts w:ascii="Times New Roman" w:eastAsia="Times New Roman" w:hAnsi="Times New Roman" w:cs="Times New Roman"/>
            <w:i/>
            <w:iCs/>
            <w:color w:val="0070C0"/>
            <w:sz w:val="24"/>
            <w:szCs w:val="24"/>
            <w:u w:val="single"/>
            <w:bdr w:val="none" w:sz="0" w:space="0" w:color="auto" w:frame="1"/>
            <w:shd w:val="clear" w:color="auto" w:fill="FFFFFF"/>
          </w:rPr>
          <w:t xml:space="preserve">Student Policy </w:t>
        </w:r>
        <w:proofErr w:type="spellStart"/>
        <w:r w:rsidRPr="00BA53B8">
          <w:rPr>
            <w:rFonts w:ascii="Times New Roman" w:eastAsia="Times New Roman" w:hAnsi="Times New Roman" w:cs="Times New Roman"/>
            <w:i/>
            <w:iCs/>
            <w:color w:val="0070C0"/>
            <w:sz w:val="24"/>
            <w:szCs w:val="24"/>
            <w:u w:val="single"/>
            <w:bdr w:val="none" w:sz="0" w:space="0" w:color="auto" w:frame="1"/>
            <w:shd w:val="clear" w:color="auto" w:fill="FFFFFF"/>
          </w:rPr>
          <w:t>eHandbook</w:t>
        </w:r>
        <w:proofErr w:type="spellEnd"/>
      </w:hyperlink>
      <w:r w:rsidRPr="00BA53B8">
        <w:rPr>
          <w:rFonts w:ascii="Times New Roman" w:eastAsia="Times New Roman" w:hAnsi="Times New Roman" w:cs="Times New Roman"/>
          <w:i/>
          <w:iCs/>
          <w:color w:val="0070C0"/>
          <w:sz w:val="24"/>
          <w:szCs w:val="24"/>
          <w:bdr w:val="none" w:sz="0" w:space="0" w:color="auto" w:frame="1"/>
          <w:shd w:val="clear" w:color="auto" w:fill="FFFFFF"/>
        </w:rPr>
        <w:t> </w:t>
      </w:r>
      <w:r w:rsidRPr="00BA53B8">
        <w:rPr>
          <w:rFonts w:ascii="Times New Roman" w:eastAsia="Times New Roman" w:hAnsi="Times New Roman" w:cs="Times New Roman"/>
          <w:color w:val="333333"/>
          <w:sz w:val="24"/>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A53B8" w:rsidRPr="00BA53B8" w:rsidRDefault="00337336" w:rsidP="00BA53B8">
      <w:pPr>
        <w:numPr>
          <w:ilvl w:val="0"/>
          <w:numId w:val="8"/>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Co</w:t>
      </w:r>
      <w:r w:rsidR="00BA53B8" w:rsidRPr="00BA53B8">
        <w:rPr>
          <w:rFonts w:ascii="Times New Roman" w:eastAsia="Times New Roman" w:hAnsi="Times New Roman" w:cs="Times New Roman"/>
          <w:b/>
          <w:sz w:val="24"/>
          <w:szCs w:val="24"/>
          <w:u w:val="single"/>
        </w:rPr>
        <w:t>ntingency</w:t>
      </w:r>
      <w:r w:rsidR="00BA53B8" w:rsidRPr="00BA53B8">
        <w:rPr>
          <w:rFonts w:ascii="Times New Roman" w:eastAsia="Times New Roman" w:hAnsi="Times New Roman" w:cs="Times New Roman"/>
          <w:b/>
          <w:sz w:val="24"/>
          <w:szCs w:val="24"/>
        </w:rPr>
        <w:t>:</w:t>
      </w:r>
      <w:r w:rsidR="00BA53B8" w:rsidRPr="00BA53B8">
        <w:rPr>
          <w:rFonts w:ascii="Times New Roman" w:eastAsia="Times New Roman" w:hAnsi="Times New Roman" w:cs="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A53B8" w:rsidRPr="00BA53B8" w:rsidRDefault="00BA53B8" w:rsidP="00BA53B8">
      <w:pPr>
        <w:numPr>
          <w:ilvl w:val="0"/>
          <w:numId w:val="8"/>
        </w:numPr>
        <w:spacing w:after="0" w:line="240" w:lineRule="auto"/>
        <w:ind w:left="360"/>
        <w:rPr>
          <w:rFonts w:ascii="Times New Roman" w:eastAsia="Times New Roman" w:hAnsi="Times New Roman" w:cs="Times New Roman"/>
          <w:sz w:val="24"/>
          <w:szCs w:val="24"/>
        </w:rPr>
      </w:pPr>
      <w:r w:rsidRPr="00BA53B8">
        <w:rPr>
          <w:rFonts w:ascii="Times New Roman" w:eastAsia="Times New Roman" w:hAnsi="Times New Roman" w:cs="Times New Roman"/>
          <w:b/>
          <w:sz w:val="24"/>
          <w:szCs w:val="24"/>
          <w:u w:val="single"/>
        </w:rPr>
        <w:lastRenderedPageBreak/>
        <w:t>Professionalism</w:t>
      </w:r>
      <w:r w:rsidRPr="00BA53B8">
        <w:rPr>
          <w:rFonts w:ascii="Times New Roman" w:eastAsia="Times New Roman" w:hAnsi="Times New Roman" w:cs="Times New Roman"/>
          <w:b/>
          <w:sz w:val="24"/>
          <w:szCs w:val="24"/>
        </w:rPr>
        <w:t>:</w:t>
      </w:r>
      <w:r w:rsidR="00337336">
        <w:rPr>
          <w:rFonts w:ascii="Times New Roman" w:eastAsia="Times New Roman" w:hAnsi="Times New Roman" w:cs="Times New Roman"/>
          <w:sz w:val="24"/>
          <w:szCs w:val="24"/>
        </w:rPr>
        <w:t xml:space="preserve"> </w:t>
      </w:r>
      <w:r w:rsidRPr="00BA53B8">
        <w:rPr>
          <w:rFonts w:ascii="Times New Roman" w:eastAsia="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BA53B8" w:rsidRPr="00BA53B8" w:rsidRDefault="00BA53B8" w:rsidP="00BA53B8">
      <w:pPr>
        <w:numPr>
          <w:ilvl w:val="0"/>
          <w:numId w:val="9"/>
        </w:numPr>
        <w:tabs>
          <w:tab w:val="left" w:pos="1080"/>
        </w:tabs>
        <w:spacing w:after="0" w:line="240" w:lineRule="auto"/>
        <w:ind w:left="360" w:firstLine="360"/>
        <w:rPr>
          <w:rFonts w:ascii="Times New Roman" w:eastAsia="Times New Roman" w:hAnsi="Times New Roman" w:cs="Times New Roman"/>
          <w:sz w:val="24"/>
          <w:szCs w:val="24"/>
        </w:rPr>
      </w:pPr>
      <w:r w:rsidRPr="00BA53B8">
        <w:rPr>
          <w:rFonts w:ascii="Times New Roman" w:eastAsia="Times New Roman" w:hAnsi="Times New Roman" w:cs="Times New Roman"/>
          <w:sz w:val="24"/>
          <w:szCs w:val="24"/>
        </w:rPr>
        <w:t>Engage in responsible and ethical professional practices</w:t>
      </w:r>
    </w:p>
    <w:p w:rsidR="00BA53B8" w:rsidRPr="00BA53B8" w:rsidRDefault="00BA53B8" w:rsidP="00BA53B8">
      <w:pPr>
        <w:numPr>
          <w:ilvl w:val="0"/>
          <w:numId w:val="9"/>
        </w:numPr>
        <w:tabs>
          <w:tab w:val="left" w:pos="1080"/>
        </w:tabs>
        <w:spacing w:after="0" w:line="240" w:lineRule="auto"/>
        <w:ind w:left="360" w:firstLine="360"/>
        <w:rPr>
          <w:rFonts w:ascii="Times New Roman" w:eastAsia="Times New Roman" w:hAnsi="Times New Roman" w:cs="Times New Roman"/>
          <w:sz w:val="24"/>
          <w:szCs w:val="24"/>
        </w:rPr>
      </w:pPr>
      <w:r w:rsidRPr="00BA53B8">
        <w:rPr>
          <w:rFonts w:ascii="Times New Roman" w:eastAsia="Times New Roman" w:hAnsi="Times New Roman" w:cs="Times New Roman"/>
          <w:sz w:val="24"/>
          <w:szCs w:val="24"/>
        </w:rPr>
        <w:t>Contribute to collaborative learning communities</w:t>
      </w:r>
    </w:p>
    <w:p w:rsidR="00BA53B8" w:rsidRPr="00BA53B8" w:rsidRDefault="00BA53B8" w:rsidP="00BA53B8">
      <w:pPr>
        <w:numPr>
          <w:ilvl w:val="0"/>
          <w:numId w:val="9"/>
        </w:numPr>
        <w:tabs>
          <w:tab w:val="left" w:pos="1080"/>
        </w:tabs>
        <w:spacing w:after="0" w:line="240" w:lineRule="auto"/>
        <w:ind w:left="360" w:firstLine="360"/>
        <w:rPr>
          <w:rFonts w:ascii="Times New Roman" w:eastAsia="Times New Roman" w:hAnsi="Times New Roman" w:cs="Times New Roman"/>
          <w:sz w:val="24"/>
          <w:szCs w:val="24"/>
        </w:rPr>
      </w:pPr>
      <w:r w:rsidRPr="00BA53B8">
        <w:rPr>
          <w:rFonts w:ascii="Times New Roman" w:eastAsia="Times New Roman" w:hAnsi="Times New Roman" w:cs="Times New Roman"/>
          <w:sz w:val="24"/>
          <w:szCs w:val="24"/>
        </w:rPr>
        <w:t>Demonstrate a commitment to diversity</w:t>
      </w:r>
    </w:p>
    <w:p w:rsidR="00BA53B8" w:rsidRPr="00BA53B8" w:rsidRDefault="00BA53B8" w:rsidP="00BA53B8">
      <w:pPr>
        <w:numPr>
          <w:ilvl w:val="0"/>
          <w:numId w:val="9"/>
        </w:numPr>
        <w:tabs>
          <w:tab w:val="left" w:pos="1080"/>
        </w:tabs>
        <w:spacing w:after="0" w:line="240" w:lineRule="auto"/>
        <w:ind w:left="360" w:firstLine="360"/>
        <w:rPr>
          <w:rFonts w:ascii="Times New Roman" w:eastAsia="Times New Roman" w:hAnsi="Times New Roman" w:cs="Times New Roman"/>
          <w:sz w:val="24"/>
          <w:szCs w:val="24"/>
        </w:rPr>
      </w:pPr>
      <w:r w:rsidRPr="00BA53B8">
        <w:rPr>
          <w:rFonts w:ascii="Times New Roman" w:eastAsia="Times New Roman" w:hAnsi="Times New Roman" w:cs="Times New Roman"/>
          <w:sz w:val="24"/>
          <w:szCs w:val="24"/>
        </w:rPr>
        <w:t>Model and nurture intellectual vitality</w:t>
      </w:r>
    </w:p>
    <w:p w:rsidR="00BA53B8" w:rsidRDefault="00BA53B8" w:rsidP="00F154BE">
      <w:pPr>
        <w:spacing w:after="0" w:line="240" w:lineRule="auto"/>
        <w:rPr>
          <w:rFonts w:ascii="Times New Roman" w:eastAsia="Times New Roman" w:hAnsi="Times New Roman" w:cs="Times New Roman"/>
          <w:sz w:val="24"/>
          <w:szCs w:val="24"/>
          <w:u w:val="single"/>
        </w:rPr>
      </w:pPr>
    </w:p>
    <w:p w:rsidR="00B7666C" w:rsidRPr="00337336" w:rsidRDefault="00B7666C" w:rsidP="00337336">
      <w:pPr>
        <w:pStyle w:val="ListParagraph"/>
        <w:numPr>
          <w:ilvl w:val="0"/>
          <w:numId w:val="2"/>
        </w:numPr>
        <w:autoSpaceDE w:val="0"/>
        <w:autoSpaceDN w:val="0"/>
        <w:adjustRightInd w:val="0"/>
        <w:spacing w:after="0" w:line="240" w:lineRule="auto"/>
        <w:outlineLvl w:val="0"/>
        <w:rPr>
          <w:rFonts w:ascii="Times New Roman" w:eastAsia="Times New Roman" w:hAnsi="Times New Roman" w:cs="Times New Roman"/>
          <w:color w:val="000000"/>
          <w:sz w:val="23"/>
          <w:szCs w:val="23"/>
        </w:rPr>
      </w:pPr>
      <w:r w:rsidRPr="00BA53B8">
        <w:rPr>
          <w:rFonts w:ascii="Times New Roman" w:eastAsia="Times New Roman" w:hAnsi="Times New Roman" w:cs="Times New Roman"/>
          <w:b/>
          <w:color w:val="000000"/>
          <w:sz w:val="23"/>
          <w:szCs w:val="23"/>
        </w:rPr>
        <w:t>Justification for Graduate Credit (for Graduate Credit Only)</w:t>
      </w:r>
    </w:p>
    <w:p w:rsidR="00B7666C" w:rsidRPr="00B7666C" w:rsidRDefault="00B7666C" w:rsidP="00337336">
      <w:pPr>
        <w:spacing w:after="0" w:line="240" w:lineRule="auto"/>
        <w:rPr>
          <w:rFonts w:ascii="Times New Roman" w:eastAsia="Times New Roman" w:hAnsi="Times New Roman" w:cs="Times New Roman"/>
          <w:sz w:val="24"/>
          <w:szCs w:val="24"/>
        </w:rPr>
      </w:pPr>
      <w:r w:rsidRPr="00B7666C">
        <w:rPr>
          <w:rFonts w:ascii="Times New Roman" w:eastAsia="Times New Roman" w:hAnsi="Times New Roman" w:cs="Times New Roman"/>
          <w:sz w:val="24"/>
          <w:szCs w:val="24"/>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Pr="00B7666C" w:rsidRDefault="00B7666C" w:rsidP="00B7666C">
      <w:pPr>
        <w:spacing w:after="0" w:line="240" w:lineRule="auto"/>
        <w:rPr>
          <w:rFonts w:ascii="Times New Roman" w:eastAsia="Times New Roman" w:hAnsi="Times New Roman" w:cs="Times New Roman"/>
          <w:sz w:val="24"/>
          <w:szCs w:val="24"/>
          <w:lang w:eastAsia="x-none"/>
        </w:rPr>
      </w:pPr>
    </w:p>
    <w:p w:rsidR="00B7666C" w:rsidRDefault="00B7666C" w:rsidP="00B7666C">
      <w:pPr>
        <w:spacing w:after="0" w:line="240" w:lineRule="auto"/>
        <w:rPr>
          <w:rFonts w:ascii="Times New Roman" w:eastAsia="Times New Roman" w:hAnsi="Times New Roman" w:cs="Times New Roman"/>
          <w:sz w:val="24"/>
          <w:szCs w:val="24"/>
          <w:lang w:eastAsia="x-none"/>
        </w:rPr>
      </w:pPr>
    </w:p>
    <w:p w:rsidR="00BA53B8" w:rsidRDefault="00BA53B8" w:rsidP="00B7666C">
      <w:pPr>
        <w:spacing w:after="0" w:line="240" w:lineRule="auto"/>
        <w:rPr>
          <w:rFonts w:ascii="Times New Roman" w:eastAsia="Times New Roman" w:hAnsi="Times New Roman" w:cs="Times New Roman"/>
          <w:sz w:val="24"/>
          <w:szCs w:val="24"/>
          <w:lang w:eastAsia="x-none"/>
        </w:rPr>
      </w:pPr>
    </w:p>
    <w:p w:rsidR="00B7666C" w:rsidRDefault="00B7666C" w:rsidP="00F154BE">
      <w:pPr>
        <w:autoSpaceDE w:val="0"/>
        <w:autoSpaceDN w:val="0"/>
        <w:adjustRightInd w:val="0"/>
        <w:spacing w:after="0" w:line="240" w:lineRule="auto"/>
        <w:rPr>
          <w:rFonts w:ascii="Times New Roman" w:eastAsia="Times New Roman" w:hAnsi="Times New Roman" w:cs="Times New Roman"/>
          <w:sz w:val="24"/>
          <w:szCs w:val="24"/>
          <w:lang w:eastAsia="x-none"/>
        </w:rPr>
      </w:pPr>
    </w:p>
    <w:p w:rsidR="00F154BE" w:rsidRPr="00B7666C" w:rsidRDefault="00F154BE" w:rsidP="00F154BE">
      <w:pPr>
        <w:autoSpaceDE w:val="0"/>
        <w:autoSpaceDN w:val="0"/>
        <w:adjustRightInd w:val="0"/>
        <w:spacing w:after="0" w:line="240" w:lineRule="auto"/>
        <w:rPr>
          <w:rFonts w:ascii="Times New Roman" w:eastAsia="Times New Roman" w:hAnsi="Times New Roman" w:cs="Times New Roman"/>
          <w:b/>
          <w:bCs/>
          <w:sz w:val="24"/>
          <w:szCs w:val="24"/>
        </w:rPr>
      </w:pPr>
    </w:p>
    <w:p w:rsidR="00CA3BC3" w:rsidRDefault="00BA53B8" w:rsidP="00BA53B8">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Appendix A</w:t>
      </w:r>
    </w:p>
    <w:p w:rsidR="00BA53B8" w:rsidRPr="00BA53B8" w:rsidRDefault="00B07526" w:rsidP="00B075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MYLAB &amp; MASTERING STUDENT REGISTRATION INSTRUCTIONS </w:t>
      </w:r>
    </w:p>
    <w:p w:rsidR="00BA53B8" w:rsidRPr="00BA53B8" w:rsidRDefault="00BA53B8" w:rsidP="00BA53B8">
      <w:pPr>
        <w:autoSpaceDE w:val="0"/>
        <w:autoSpaceDN w:val="0"/>
        <w:adjustRightInd w:val="0"/>
        <w:spacing w:after="0" w:line="240" w:lineRule="auto"/>
        <w:rPr>
          <w:rFonts w:ascii="Times New Roman" w:hAnsi="Times New Roman" w:cs="Times New Roman"/>
          <w:b/>
          <w:bCs/>
          <w:color w:val="000000"/>
          <w:sz w:val="24"/>
          <w:szCs w:val="24"/>
        </w:rPr>
      </w:pPr>
    </w:p>
    <w:p w:rsidR="00BA53B8" w:rsidRDefault="00BA53B8" w:rsidP="003939DD">
      <w:pPr>
        <w:autoSpaceDE w:val="0"/>
        <w:autoSpaceDN w:val="0"/>
        <w:adjustRightInd w:val="0"/>
        <w:spacing w:after="0" w:line="240" w:lineRule="auto"/>
        <w:rPr>
          <w:rFonts w:ascii="Times New Roman" w:hAnsi="Times New Roman" w:cs="Times New Roman"/>
          <w:b/>
          <w:bCs/>
          <w:color w:val="000000"/>
          <w:sz w:val="24"/>
          <w:szCs w:val="24"/>
          <w:u w:val="single"/>
        </w:rPr>
      </w:pPr>
      <w:r w:rsidRPr="00BA53B8">
        <w:rPr>
          <w:rFonts w:ascii="Times New Roman" w:hAnsi="Times New Roman" w:cs="Times New Roman"/>
          <w:b/>
          <w:bCs/>
          <w:color w:val="000000"/>
          <w:sz w:val="24"/>
          <w:szCs w:val="24"/>
          <w:u w:val="single"/>
        </w:rPr>
        <w:t>To register for Counseling Applications of Lifespan Development:</w:t>
      </w:r>
    </w:p>
    <w:p w:rsidR="00337336" w:rsidRPr="00BA53B8" w:rsidRDefault="00337336" w:rsidP="003939DD">
      <w:pPr>
        <w:autoSpaceDE w:val="0"/>
        <w:autoSpaceDN w:val="0"/>
        <w:adjustRightInd w:val="0"/>
        <w:spacing w:after="0" w:line="240" w:lineRule="auto"/>
        <w:rPr>
          <w:rFonts w:ascii="Times New Roman" w:hAnsi="Times New Roman" w:cs="Times New Roman"/>
          <w:b/>
          <w:bCs/>
          <w:color w:val="000000"/>
          <w:sz w:val="24"/>
          <w:szCs w:val="24"/>
          <w:u w:val="single"/>
        </w:rPr>
      </w:pP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1. Go to </w:t>
      </w:r>
      <w:r w:rsidRPr="00BA53B8">
        <w:rPr>
          <w:rFonts w:ascii="Times New Roman" w:hAnsi="Times New Roman" w:cs="Times New Roman"/>
          <w:color w:val="000081"/>
          <w:sz w:val="24"/>
          <w:szCs w:val="24"/>
        </w:rPr>
        <w:t>pearsonmylabandmastering.com</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2. Under Register, click </w:t>
      </w:r>
      <w:r w:rsidRPr="00BA53B8">
        <w:rPr>
          <w:rFonts w:ascii="Times New Roman" w:hAnsi="Times New Roman" w:cs="Times New Roman"/>
          <w:b/>
          <w:bCs/>
          <w:color w:val="000000"/>
          <w:sz w:val="24"/>
          <w:szCs w:val="24"/>
        </w:rPr>
        <w:t>Student</w:t>
      </w:r>
      <w:r w:rsidRPr="00BA53B8">
        <w:rPr>
          <w:rFonts w:ascii="Times New Roman" w:hAnsi="Times New Roman" w:cs="Times New Roman"/>
          <w:color w:val="000000"/>
          <w:sz w:val="24"/>
          <w:szCs w:val="24"/>
        </w:rPr>
        <w:t>.</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3. Enter your instructor’s course ID:</w:t>
      </w:r>
      <w:r w:rsidRPr="00BA53B8">
        <w:rPr>
          <w:rFonts w:ascii="Times New Roman" w:hAnsi="Times New Roman" w:cs="Times New Roman"/>
          <w:b/>
          <w:sz w:val="24"/>
          <w:szCs w:val="24"/>
        </w:rPr>
        <w:t xml:space="preserve"> dallesasse21776</w:t>
      </w:r>
      <w:r w:rsidRPr="00BA53B8">
        <w:rPr>
          <w:rFonts w:ascii="Times New Roman" w:hAnsi="Times New Roman" w:cs="Times New Roman"/>
          <w:color w:val="000000"/>
          <w:sz w:val="24"/>
          <w:szCs w:val="24"/>
        </w:rPr>
        <w:t xml:space="preserve"> and click </w:t>
      </w:r>
      <w:r w:rsidRPr="00BA53B8">
        <w:rPr>
          <w:rFonts w:ascii="Times New Roman" w:hAnsi="Times New Roman" w:cs="Times New Roman"/>
          <w:b/>
          <w:bCs/>
          <w:color w:val="000000"/>
          <w:sz w:val="24"/>
          <w:szCs w:val="24"/>
        </w:rPr>
        <w:t>Continue</w:t>
      </w:r>
      <w:r w:rsidRPr="00BA53B8">
        <w:rPr>
          <w:rFonts w:ascii="Times New Roman" w:hAnsi="Times New Roman" w:cs="Times New Roman"/>
          <w:color w:val="000000"/>
          <w:sz w:val="24"/>
          <w:szCs w:val="24"/>
        </w:rPr>
        <w:t>.</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4. Sign in with an existing Pearson account or create an account:</w:t>
      </w:r>
    </w:p>
    <w:p w:rsidR="00BA53B8" w:rsidRPr="00BA53B8" w:rsidRDefault="00BA53B8" w:rsidP="003939DD">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If you have used a Pearson website (e.g., MyPsychLab), enter your Pearson username and password.</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53B8">
        <w:rPr>
          <w:rFonts w:ascii="Times New Roman" w:hAnsi="Times New Roman" w:cs="Times New Roman"/>
          <w:color w:val="000000"/>
          <w:sz w:val="24"/>
          <w:szCs w:val="24"/>
        </w:rPr>
        <w:t xml:space="preserve">Click </w:t>
      </w:r>
      <w:r w:rsidRPr="00BA53B8">
        <w:rPr>
          <w:rFonts w:ascii="Times New Roman" w:hAnsi="Times New Roman" w:cs="Times New Roman"/>
          <w:b/>
          <w:bCs/>
          <w:color w:val="000000"/>
          <w:sz w:val="24"/>
          <w:szCs w:val="24"/>
        </w:rPr>
        <w:t>Sign in</w:t>
      </w:r>
      <w:r w:rsidRPr="00BA53B8">
        <w:rPr>
          <w:rFonts w:ascii="Times New Roman" w:hAnsi="Times New Roman" w:cs="Times New Roman"/>
          <w:color w:val="000000"/>
          <w:sz w:val="24"/>
          <w:szCs w:val="24"/>
        </w:rPr>
        <w:t>.</w:t>
      </w:r>
    </w:p>
    <w:p w:rsidR="00BA53B8" w:rsidRPr="00BA53B8" w:rsidRDefault="00BA53B8" w:rsidP="003939DD">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If you do not have a Pearson account, click </w:t>
      </w:r>
      <w:r w:rsidRPr="00BA53B8">
        <w:rPr>
          <w:rFonts w:ascii="Times New Roman" w:hAnsi="Times New Roman" w:cs="Times New Roman"/>
          <w:b/>
          <w:bCs/>
          <w:color w:val="000000"/>
          <w:sz w:val="24"/>
          <w:szCs w:val="24"/>
        </w:rPr>
        <w:t>Create</w:t>
      </w:r>
      <w:r w:rsidRPr="00BA53B8">
        <w:rPr>
          <w:rFonts w:ascii="Times New Roman" w:hAnsi="Times New Roman" w:cs="Times New Roman"/>
          <w:color w:val="000000"/>
          <w:sz w:val="24"/>
          <w:szCs w:val="24"/>
        </w:rPr>
        <w:t>. Write down your new</w:t>
      </w:r>
    </w:p>
    <w:p w:rsidR="00BA53B8" w:rsidRPr="00BA53B8" w:rsidRDefault="00E04E97" w:rsidP="003939DD">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A53B8" w:rsidRPr="00BA53B8">
        <w:rPr>
          <w:rFonts w:ascii="Times New Roman" w:hAnsi="Times New Roman" w:cs="Times New Roman"/>
          <w:color w:val="000000"/>
          <w:sz w:val="24"/>
          <w:szCs w:val="24"/>
        </w:rPr>
        <w:t>Pearson username and password to help you remember them.</w:t>
      </w:r>
      <w:proofErr w:type="gramEnd"/>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5. Select an option to access your instructor’s online course:</w:t>
      </w:r>
    </w:p>
    <w:p w:rsidR="00BA53B8" w:rsidRDefault="00E04E97" w:rsidP="003939DD">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I am not using the textbook that accompanies the software, y</w:t>
      </w:r>
      <w:r w:rsidRPr="00E04E97">
        <w:rPr>
          <w:rFonts w:ascii="Times New Roman" w:hAnsi="Times New Roman" w:cs="Times New Roman"/>
          <w:color w:val="000000"/>
          <w:sz w:val="24"/>
          <w:szCs w:val="24"/>
        </w:rPr>
        <w:t>ou wi</w:t>
      </w:r>
      <w:r>
        <w:rPr>
          <w:rFonts w:ascii="Times New Roman" w:hAnsi="Times New Roman" w:cs="Times New Roman"/>
          <w:color w:val="000000"/>
          <w:sz w:val="24"/>
          <w:szCs w:val="24"/>
        </w:rPr>
        <w:t xml:space="preserve">ll need to </w:t>
      </w:r>
      <w:r w:rsidRPr="00E04E97">
        <w:rPr>
          <w:rFonts w:ascii="Times New Roman" w:hAnsi="Times New Roman" w:cs="Times New Roman"/>
          <w:b/>
          <w:color w:val="000000"/>
          <w:sz w:val="24"/>
          <w:szCs w:val="24"/>
        </w:rPr>
        <w:t>purchase an access code</w:t>
      </w:r>
      <w:r>
        <w:rPr>
          <w:rFonts w:ascii="Times New Roman" w:hAnsi="Times New Roman" w:cs="Times New Roman"/>
          <w:b/>
          <w:color w:val="000000"/>
          <w:sz w:val="24"/>
          <w:szCs w:val="24"/>
        </w:rPr>
        <w:t xml:space="preserve"> (direct access) </w:t>
      </w:r>
      <w:r>
        <w:rPr>
          <w:rFonts w:ascii="Times New Roman" w:hAnsi="Times New Roman" w:cs="Times New Roman"/>
          <w:color w:val="000000"/>
          <w:sz w:val="24"/>
          <w:szCs w:val="24"/>
        </w:rPr>
        <w:t xml:space="preserve">using a credit card or PayPal.  </w:t>
      </w:r>
    </w:p>
    <w:p w:rsidR="00E04E97" w:rsidRPr="00E04E97" w:rsidRDefault="00E04E97" w:rsidP="003939DD">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purchasing an access code, you will have direct access to the course.</w:t>
      </w:r>
    </w:p>
    <w:p w:rsidR="00CB4B06" w:rsidRPr="00E04E97" w:rsidRDefault="00CB4B06" w:rsidP="003939DD">
      <w:pPr>
        <w:autoSpaceDE w:val="0"/>
        <w:autoSpaceDN w:val="0"/>
        <w:adjustRightInd w:val="0"/>
        <w:spacing w:after="0" w:line="240" w:lineRule="auto"/>
        <w:rPr>
          <w:rFonts w:ascii="Times New Roman" w:hAnsi="Times New Roman" w:cs="Times New Roman"/>
          <w:color w:val="000000"/>
          <w:sz w:val="24"/>
          <w:szCs w:val="24"/>
        </w:rPr>
      </w:pP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6. Click </w:t>
      </w:r>
      <w:r w:rsidRPr="00BA53B8">
        <w:rPr>
          <w:rFonts w:ascii="Times New Roman" w:hAnsi="Times New Roman" w:cs="Times New Roman"/>
          <w:b/>
          <w:bCs/>
          <w:color w:val="000000"/>
          <w:sz w:val="24"/>
          <w:szCs w:val="24"/>
        </w:rPr>
        <w:t xml:space="preserve">Go To Your Course </w:t>
      </w:r>
      <w:r w:rsidRPr="00BA53B8">
        <w:rPr>
          <w:rFonts w:ascii="Times New Roman" w:hAnsi="Times New Roman" w:cs="Times New Roman"/>
          <w:color w:val="000000"/>
          <w:sz w:val="24"/>
          <w:szCs w:val="24"/>
        </w:rPr>
        <w:t xml:space="preserve">on the Confirmation page. Under </w:t>
      </w:r>
      <w:proofErr w:type="spellStart"/>
      <w:r w:rsidRPr="00BA53B8">
        <w:rPr>
          <w:rFonts w:ascii="Times New Roman" w:hAnsi="Times New Roman" w:cs="Times New Roman"/>
          <w:color w:val="000000"/>
          <w:sz w:val="24"/>
          <w:szCs w:val="24"/>
        </w:rPr>
        <w:t>MyLab</w:t>
      </w:r>
      <w:proofErr w:type="spellEnd"/>
      <w:r w:rsidRPr="00BA53B8">
        <w:rPr>
          <w:rFonts w:ascii="Times New Roman" w:hAnsi="Times New Roman" w:cs="Times New Roman"/>
          <w:color w:val="000000"/>
          <w:sz w:val="24"/>
          <w:szCs w:val="24"/>
        </w:rPr>
        <w:t xml:space="preserve"> &amp; Mastering</w:t>
      </w: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New Design on the left, click </w:t>
      </w:r>
      <w:r w:rsidRPr="00BA53B8">
        <w:rPr>
          <w:rFonts w:ascii="Times New Roman" w:hAnsi="Times New Roman" w:cs="Times New Roman"/>
          <w:b/>
          <w:bCs/>
          <w:color w:val="000000"/>
          <w:sz w:val="24"/>
          <w:szCs w:val="24"/>
        </w:rPr>
        <w:t>Coun</w:t>
      </w:r>
      <w:r>
        <w:rPr>
          <w:rFonts w:ascii="Times New Roman" w:hAnsi="Times New Roman" w:cs="Times New Roman"/>
          <w:b/>
          <w:bCs/>
          <w:color w:val="000000"/>
          <w:sz w:val="24"/>
          <w:szCs w:val="24"/>
        </w:rPr>
        <w:t xml:space="preserve">seling Applications of Lifespan </w:t>
      </w:r>
      <w:r w:rsidRPr="00BA53B8">
        <w:rPr>
          <w:rFonts w:ascii="Times New Roman" w:hAnsi="Times New Roman" w:cs="Times New Roman"/>
          <w:b/>
          <w:bCs/>
          <w:color w:val="000000"/>
          <w:sz w:val="24"/>
          <w:szCs w:val="24"/>
        </w:rPr>
        <w:t xml:space="preserve">Development </w:t>
      </w:r>
      <w:r w:rsidRPr="00BA53B8">
        <w:rPr>
          <w:rFonts w:ascii="Times New Roman" w:hAnsi="Times New Roman" w:cs="Times New Roman"/>
          <w:color w:val="000000"/>
          <w:sz w:val="24"/>
          <w:szCs w:val="24"/>
        </w:rPr>
        <w:t>to start your work.</w:t>
      </w:r>
    </w:p>
    <w:p w:rsidR="00BA53B8" w:rsidRDefault="00BA53B8" w:rsidP="003939DD">
      <w:pPr>
        <w:autoSpaceDE w:val="0"/>
        <w:autoSpaceDN w:val="0"/>
        <w:adjustRightInd w:val="0"/>
        <w:spacing w:after="0" w:line="240" w:lineRule="auto"/>
        <w:rPr>
          <w:rFonts w:ascii="Times New Roman" w:hAnsi="Times New Roman" w:cs="Times New Roman"/>
          <w:b/>
          <w:bCs/>
          <w:color w:val="000000"/>
          <w:sz w:val="24"/>
          <w:szCs w:val="24"/>
        </w:rPr>
      </w:pPr>
    </w:p>
    <w:p w:rsidR="00BA53B8" w:rsidRPr="00BA53B8" w:rsidRDefault="00BA53B8" w:rsidP="003939DD">
      <w:pPr>
        <w:autoSpaceDE w:val="0"/>
        <w:autoSpaceDN w:val="0"/>
        <w:adjustRightInd w:val="0"/>
        <w:spacing w:after="0" w:line="240" w:lineRule="auto"/>
        <w:rPr>
          <w:rFonts w:ascii="Times New Roman" w:hAnsi="Times New Roman" w:cs="Times New Roman"/>
          <w:b/>
          <w:bCs/>
          <w:color w:val="000000"/>
          <w:sz w:val="24"/>
          <w:szCs w:val="24"/>
          <w:u w:val="single"/>
        </w:rPr>
      </w:pPr>
      <w:r w:rsidRPr="00BA53B8">
        <w:rPr>
          <w:rFonts w:ascii="Times New Roman" w:hAnsi="Times New Roman" w:cs="Times New Roman"/>
          <w:b/>
          <w:bCs/>
          <w:color w:val="000000"/>
          <w:sz w:val="24"/>
          <w:szCs w:val="24"/>
          <w:u w:val="single"/>
        </w:rPr>
        <w:t>To sign in later:</w:t>
      </w: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1. Go to </w:t>
      </w:r>
      <w:r w:rsidRPr="00BA53B8">
        <w:rPr>
          <w:rFonts w:ascii="Times New Roman" w:hAnsi="Times New Roman" w:cs="Times New Roman"/>
          <w:color w:val="000081"/>
          <w:sz w:val="24"/>
          <w:szCs w:val="24"/>
        </w:rPr>
        <w:t>pearsonmylabandmastering.com</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2. Click </w:t>
      </w:r>
      <w:r w:rsidRPr="00BA53B8">
        <w:rPr>
          <w:rFonts w:ascii="Times New Roman" w:hAnsi="Times New Roman" w:cs="Times New Roman"/>
          <w:b/>
          <w:bCs/>
          <w:color w:val="000000"/>
          <w:sz w:val="24"/>
          <w:szCs w:val="24"/>
        </w:rPr>
        <w:t>Sign in</w:t>
      </w:r>
      <w:r w:rsidRPr="00BA53B8">
        <w:rPr>
          <w:rFonts w:ascii="Times New Roman" w:hAnsi="Times New Roman" w:cs="Times New Roman"/>
          <w:color w:val="000000"/>
          <w:sz w:val="24"/>
          <w:szCs w:val="24"/>
        </w:rPr>
        <w:t>.</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r w:rsidRPr="00BA53B8">
        <w:rPr>
          <w:rFonts w:ascii="Times New Roman" w:hAnsi="Times New Roman" w:cs="Times New Roman"/>
          <w:color w:val="000000"/>
          <w:sz w:val="24"/>
          <w:szCs w:val="24"/>
        </w:rPr>
        <w:t xml:space="preserve">3. Enter your Pearson account username and password. Click </w:t>
      </w:r>
      <w:r w:rsidRPr="00BA53B8">
        <w:rPr>
          <w:rFonts w:ascii="Times New Roman" w:hAnsi="Times New Roman" w:cs="Times New Roman"/>
          <w:b/>
          <w:bCs/>
          <w:color w:val="000000"/>
          <w:sz w:val="24"/>
          <w:szCs w:val="24"/>
        </w:rPr>
        <w:t>Sign in</w:t>
      </w:r>
      <w:r w:rsidRPr="00BA53B8">
        <w:rPr>
          <w:rFonts w:ascii="Times New Roman" w:hAnsi="Times New Roman" w:cs="Times New Roman"/>
          <w:color w:val="000000"/>
          <w:sz w:val="24"/>
          <w:szCs w:val="24"/>
        </w:rPr>
        <w:t>.</w:t>
      </w:r>
    </w:p>
    <w:p w:rsidR="00BA53B8" w:rsidRPr="00BA53B8" w:rsidRDefault="00BA53B8" w:rsidP="003939DD">
      <w:pPr>
        <w:autoSpaceDE w:val="0"/>
        <w:autoSpaceDN w:val="0"/>
        <w:adjustRightInd w:val="0"/>
        <w:spacing w:after="0" w:line="240" w:lineRule="auto"/>
        <w:rPr>
          <w:rFonts w:ascii="Times New Roman" w:hAnsi="Times New Roman" w:cs="Times New Roman"/>
          <w:color w:val="000000"/>
          <w:sz w:val="24"/>
          <w:szCs w:val="24"/>
        </w:rPr>
      </w:pPr>
    </w:p>
    <w:p w:rsidR="00BA53B8" w:rsidRPr="00BA53B8" w:rsidRDefault="00BA53B8" w:rsidP="003939DD">
      <w:pPr>
        <w:autoSpaceDE w:val="0"/>
        <w:autoSpaceDN w:val="0"/>
        <w:adjustRightInd w:val="0"/>
        <w:spacing w:after="0" w:line="240" w:lineRule="auto"/>
        <w:rPr>
          <w:rFonts w:ascii="Times New Roman" w:hAnsi="Times New Roman" w:cs="Times New Roman"/>
          <w:b/>
          <w:bCs/>
          <w:color w:val="000000"/>
          <w:sz w:val="24"/>
          <w:szCs w:val="24"/>
        </w:rPr>
      </w:pPr>
      <w:r w:rsidRPr="00BA53B8">
        <w:rPr>
          <w:rFonts w:ascii="Times New Roman" w:hAnsi="Times New Roman" w:cs="Times New Roman"/>
          <w:color w:val="000000"/>
          <w:sz w:val="24"/>
          <w:szCs w:val="24"/>
        </w:rPr>
        <w:t xml:space="preserve">4. Under </w:t>
      </w:r>
      <w:proofErr w:type="spellStart"/>
      <w:r w:rsidRPr="00BA53B8">
        <w:rPr>
          <w:rFonts w:ascii="Times New Roman" w:hAnsi="Times New Roman" w:cs="Times New Roman"/>
          <w:color w:val="000000"/>
          <w:sz w:val="24"/>
          <w:szCs w:val="24"/>
        </w:rPr>
        <w:t>MyLab</w:t>
      </w:r>
      <w:proofErr w:type="spellEnd"/>
      <w:r w:rsidRPr="00BA53B8">
        <w:rPr>
          <w:rFonts w:ascii="Times New Roman" w:hAnsi="Times New Roman" w:cs="Times New Roman"/>
          <w:color w:val="000000"/>
          <w:sz w:val="24"/>
          <w:szCs w:val="24"/>
        </w:rPr>
        <w:t xml:space="preserve"> &amp; Mastering New Design on the left, click </w:t>
      </w:r>
      <w:r>
        <w:rPr>
          <w:rFonts w:ascii="Times New Roman" w:hAnsi="Times New Roman" w:cs="Times New Roman"/>
          <w:b/>
          <w:bCs/>
          <w:color w:val="000000"/>
          <w:sz w:val="24"/>
          <w:szCs w:val="24"/>
        </w:rPr>
        <w:t xml:space="preserve">Counseling </w:t>
      </w:r>
      <w:r w:rsidRPr="00BA53B8">
        <w:rPr>
          <w:rFonts w:ascii="Times New Roman" w:hAnsi="Times New Roman" w:cs="Times New Roman"/>
          <w:b/>
          <w:bCs/>
          <w:color w:val="000000"/>
          <w:sz w:val="24"/>
          <w:szCs w:val="24"/>
        </w:rPr>
        <w:t xml:space="preserve">Applications of Lifespan Development </w:t>
      </w:r>
      <w:r w:rsidRPr="00BA53B8">
        <w:rPr>
          <w:rFonts w:ascii="Times New Roman" w:hAnsi="Times New Roman" w:cs="Times New Roman"/>
          <w:color w:val="000000"/>
          <w:sz w:val="24"/>
          <w:szCs w:val="24"/>
        </w:rPr>
        <w:t>to start your work.</w:t>
      </w:r>
    </w:p>
    <w:p w:rsidR="00BA53B8" w:rsidRDefault="00BA53B8" w:rsidP="00BA53B8">
      <w:pPr>
        <w:jc w:val="center"/>
        <w:rPr>
          <w:rFonts w:ascii="Times New Roman" w:hAnsi="Times New Roman" w:cs="Times New Roman"/>
          <w:sz w:val="24"/>
          <w:szCs w:val="24"/>
        </w:rPr>
      </w:pPr>
    </w:p>
    <w:p w:rsidR="00B07526" w:rsidRDefault="00B07526" w:rsidP="00BA53B8">
      <w:pPr>
        <w:jc w:val="center"/>
        <w:rPr>
          <w:rFonts w:ascii="Times New Roman" w:hAnsi="Times New Roman" w:cs="Times New Roman"/>
          <w:sz w:val="24"/>
          <w:szCs w:val="24"/>
        </w:rPr>
      </w:pPr>
    </w:p>
    <w:p w:rsidR="00B07526" w:rsidRDefault="00B07526" w:rsidP="00BA53B8">
      <w:pPr>
        <w:jc w:val="center"/>
        <w:rPr>
          <w:rFonts w:ascii="Times New Roman" w:hAnsi="Times New Roman" w:cs="Times New Roman"/>
          <w:sz w:val="24"/>
          <w:szCs w:val="24"/>
        </w:rPr>
      </w:pPr>
    </w:p>
    <w:p w:rsidR="00B07526" w:rsidRDefault="00B07526" w:rsidP="00BA53B8">
      <w:pPr>
        <w:jc w:val="center"/>
        <w:rPr>
          <w:rFonts w:ascii="Times New Roman" w:hAnsi="Times New Roman" w:cs="Times New Roman"/>
          <w:sz w:val="24"/>
          <w:szCs w:val="24"/>
        </w:rPr>
      </w:pPr>
    </w:p>
    <w:p w:rsidR="00B07526" w:rsidRDefault="00B07526" w:rsidP="00BA53B8">
      <w:pPr>
        <w:jc w:val="center"/>
        <w:rPr>
          <w:rFonts w:ascii="Times New Roman" w:hAnsi="Times New Roman" w:cs="Times New Roman"/>
          <w:sz w:val="24"/>
          <w:szCs w:val="24"/>
        </w:rPr>
      </w:pPr>
    </w:p>
    <w:p w:rsidR="00B07526" w:rsidRDefault="00B07526" w:rsidP="00B07526">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Appendix B</w:t>
      </w:r>
    </w:p>
    <w:p w:rsidR="00B07526" w:rsidRPr="00CB4B06" w:rsidRDefault="00CB4B06" w:rsidP="00B075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MY VIRTUAL CHILD ASSIGNMENTS</w:t>
      </w:r>
    </w:p>
    <w:p w:rsidR="0011661F" w:rsidRDefault="0011661F" w:rsidP="0011661F">
      <w:pPr>
        <w:pStyle w:val="ListParagraph"/>
        <w:autoSpaceDE w:val="0"/>
        <w:autoSpaceDN w:val="0"/>
        <w:adjustRightInd w:val="0"/>
        <w:spacing w:after="0" w:line="240" w:lineRule="auto"/>
        <w:ind w:left="0"/>
        <w:rPr>
          <w:rFonts w:ascii="Times New Roman" w:hAnsi="Times New Roman" w:cs="Times New Roman"/>
          <w:b/>
          <w:sz w:val="24"/>
          <w:szCs w:val="24"/>
          <w:u w:val="single"/>
        </w:rPr>
      </w:pPr>
    </w:p>
    <w:p w:rsidR="0011661F" w:rsidRDefault="0011661F" w:rsidP="0011661F">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Y</w:t>
      </w:r>
      <w:r w:rsidRPr="00BA53B8">
        <w:rPr>
          <w:rFonts w:ascii="Times New Roman" w:hAnsi="Times New Roman" w:cs="Times New Roman"/>
          <w:sz w:val="24"/>
          <w:szCs w:val="24"/>
        </w:rPr>
        <w:t xml:space="preserve">ou will raise a virtual child and live </w:t>
      </w:r>
      <w:r>
        <w:rPr>
          <w:rFonts w:ascii="Times New Roman" w:hAnsi="Times New Roman" w:cs="Times New Roman"/>
          <w:sz w:val="24"/>
          <w:szCs w:val="24"/>
        </w:rPr>
        <w:t>a virtual adult life through the program,</w:t>
      </w:r>
      <w:r w:rsidRPr="00BA53B8">
        <w:rPr>
          <w:rFonts w:ascii="Times New Roman" w:hAnsi="Times New Roman" w:cs="Times New Roman"/>
          <w:sz w:val="24"/>
          <w:szCs w:val="24"/>
        </w:rPr>
        <w:t xml:space="preserve"> </w:t>
      </w:r>
      <w:r w:rsidRPr="00BA53B8">
        <w:rPr>
          <w:rFonts w:ascii="Times New Roman" w:hAnsi="Times New Roman" w:cs="Times New Roman"/>
          <w:i/>
          <w:iCs/>
          <w:sz w:val="24"/>
          <w:szCs w:val="24"/>
        </w:rPr>
        <w:t>MyVirtualLife</w:t>
      </w:r>
      <w:r w:rsidRPr="00BA53B8">
        <w:rPr>
          <w:rFonts w:ascii="Times New Roman" w:hAnsi="Times New Roman" w:cs="Times New Roman"/>
          <w:sz w:val="24"/>
          <w:szCs w:val="24"/>
        </w:rPr>
        <w:t>. Ins</w:t>
      </w:r>
      <w:r>
        <w:rPr>
          <w:rFonts w:ascii="Times New Roman" w:hAnsi="Times New Roman" w:cs="Times New Roman"/>
          <w:sz w:val="24"/>
          <w:szCs w:val="24"/>
        </w:rPr>
        <w:t>tructions for signing-up/accessing the program are</w:t>
      </w:r>
      <w:r w:rsidRPr="00BA53B8">
        <w:rPr>
          <w:rFonts w:ascii="Times New Roman" w:hAnsi="Times New Roman" w:cs="Times New Roman"/>
          <w:sz w:val="24"/>
          <w:szCs w:val="24"/>
        </w:rPr>
        <w:t xml:space="preserve"> included in </w:t>
      </w:r>
      <w:r w:rsidRPr="00CB4B06">
        <w:rPr>
          <w:rFonts w:ascii="Times New Roman" w:hAnsi="Times New Roman" w:cs="Times New Roman"/>
          <w:sz w:val="24"/>
          <w:szCs w:val="24"/>
        </w:rPr>
        <w:t>Appendix A</w:t>
      </w:r>
      <w:r w:rsidRPr="00BA53B8">
        <w:rPr>
          <w:rFonts w:ascii="Times New Roman" w:hAnsi="Times New Roman" w:cs="Times New Roman"/>
          <w:sz w:val="24"/>
          <w:szCs w:val="24"/>
        </w:rPr>
        <w:t xml:space="preserve">. </w:t>
      </w:r>
    </w:p>
    <w:p w:rsidR="0011661F" w:rsidRDefault="0011661F" w:rsidP="0011661F">
      <w:pPr>
        <w:pStyle w:val="ListParagraph"/>
        <w:autoSpaceDE w:val="0"/>
        <w:autoSpaceDN w:val="0"/>
        <w:adjustRightInd w:val="0"/>
        <w:spacing w:after="0" w:line="240" w:lineRule="auto"/>
        <w:ind w:left="0"/>
        <w:rPr>
          <w:rFonts w:ascii="Times New Roman" w:hAnsi="Times New Roman" w:cs="Times New Roman"/>
          <w:sz w:val="24"/>
          <w:szCs w:val="24"/>
        </w:rPr>
      </w:pPr>
    </w:p>
    <w:p w:rsidR="0011661F" w:rsidRDefault="0011661F" w:rsidP="0011661F">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Completion of the program (i.e., raising your virtual child and living your adult virtual life) takes approximately 16 hours to complete. </w:t>
      </w:r>
      <w:r w:rsidRPr="00C22CFB">
        <w:rPr>
          <w:rFonts w:ascii="Times New Roman" w:hAnsi="Times New Roman" w:cs="Times New Roman"/>
          <w:b/>
          <w:sz w:val="24"/>
          <w:szCs w:val="24"/>
        </w:rPr>
        <w:t xml:space="preserve">You are expected to fully participate in </w:t>
      </w:r>
      <w:r>
        <w:rPr>
          <w:rFonts w:ascii="Times New Roman" w:hAnsi="Times New Roman" w:cs="Times New Roman"/>
          <w:b/>
          <w:sz w:val="24"/>
          <w:szCs w:val="24"/>
        </w:rPr>
        <w:t xml:space="preserve">and complete all components of </w:t>
      </w:r>
      <w:r w:rsidRPr="00C22CFB">
        <w:rPr>
          <w:rFonts w:ascii="Times New Roman" w:hAnsi="Times New Roman" w:cs="Times New Roman"/>
          <w:b/>
          <w:sz w:val="24"/>
          <w:szCs w:val="24"/>
        </w:rPr>
        <w:t>the virtual programming</w:t>
      </w:r>
      <w:r>
        <w:rPr>
          <w:rFonts w:ascii="Times New Roman" w:hAnsi="Times New Roman" w:cs="Times New Roman"/>
          <w:b/>
          <w:sz w:val="24"/>
          <w:szCs w:val="24"/>
        </w:rPr>
        <w:t xml:space="preserve"> </w:t>
      </w:r>
      <w:r w:rsidRPr="00AF6D16">
        <w:rPr>
          <w:rFonts w:ascii="Times New Roman" w:hAnsi="Times New Roman" w:cs="Times New Roman"/>
          <w:sz w:val="24"/>
          <w:szCs w:val="24"/>
        </w:rPr>
        <w:t>(e.g.,</w:t>
      </w:r>
      <w:r w:rsidRPr="00C22CFB">
        <w:rPr>
          <w:rFonts w:ascii="Times New Roman" w:hAnsi="Times New Roman" w:cs="Times New Roman"/>
          <w:b/>
          <w:sz w:val="24"/>
          <w:szCs w:val="24"/>
        </w:rPr>
        <w:t xml:space="preserve"> </w:t>
      </w:r>
      <w:r>
        <w:rPr>
          <w:rFonts w:ascii="Times New Roman" w:hAnsi="Times New Roman" w:cs="Times New Roman"/>
          <w:sz w:val="24"/>
          <w:szCs w:val="24"/>
        </w:rPr>
        <w:t xml:space="preserve">reading vignettes, answering questions after purposeful reflection, watching ALL videos, reviewing all feedback from the program regarding your virtual child/virtual adult life). </w:t>
      </w:r>
    </w:p>
    <w:p w:rsidR="0011661F" w:rsidRDefault="0011661F" w:rsidP="0011661F">
      <w:pPr>
        <w:pStyle w:val="ListParagraph"/>
        <w:autoSpaceDE w:val="0"/>
        <w:autoSpaceDN w:val="0"/>
        <w:adjustRightInd w:val="0"/>
        <w:spacing w:after="0" w:line="240" w:lineRule="auto"/>
        <w:ind w:left="0"/>
        <w:rPr>
          <w:rFonts w:ascii="Times New Roman" w:hAnsi="Times New Roman" w:cs="Times New Roman"/>
          <w:sz w:val="24"/>
          <w:szCs w:val="24"/>
        </w:rPr>
      </w:pPr>
    </w:p>
    <w:p w:rsidR="0011661F" w:rsidRPr="00C22CFB" w:rsidRDefault="0011661F" w:rsidP="0011661F">
      <w:pPr>
        <w:pStyle w:val="ListParagraph"/>
        <w:autoSpaceDE w:val="0"/>
        <w:autoSpaceDN w:val="0"/>
        <w:adjustRightInd w:val="0"/>
        <w:spacing w:after="0" w:line="240" w:lineRule="auto"/>
        <w:ind w:left="0"/>
        <w:rPr>
          <w:rFonts w:ascii="Times New Roman" w:hAnsi="Times New Roman" w:cs="Times New Roman"/>
          <w:sz w:val="24"/>
          <w:szCs w:val="24"/>
        </w:rPr>
      </w:pPr>
      <w:r w:rsidRPr="00C22CFB">
        <w:rPr>
          <w:rFonts w:ascii="Times New Roman" w:hAnsi="Times New Roman" w:cs="Times New Roman"/>
          <w:sz w:val="24"/>
          <w:szCs w:val="24"/>
        </w:rPr>
        <w:t xml:space="preserve">While raising your virtual child and living your virtual </w:t>
      </w:r>
      <w:r>
        <w:rPr>
          <w:rFonts w:ascii="Times New Roman" w:hAnsi="Times New Roman" w:cs="Times New Roman"/>
          <w:sz w:val="24"/>
          <w:szCs w:val="24"/>
        </w:rPr>
        <w:t xml:space="preserve">adult </w:t>
      </w:r>
      <w:r w:rsidRPr="00C22CFB">
        <w:rPr>
          <w:rFonts w:ascii="Times New Roman" w:hAnsi="Times New Roman" w:cs="Times New Roman"/>
          <w:sz w:val="24"/>
          <w:szCs w:val="24"/>
        </w:rPr>
        <w:t xml:space="preserve">life, you will </w:t>
      </w:r>
      <w:r>
        <w:rPr>
          <w:rFonts w:ascii="Times New Roman" w:hAnsi="Times New Roman" w:cs="Times New Roman"/>
          <w:sz w:val="24"/>
          <w:szCs w:val="24"/>
        </w:rPr>
        <w:t xml:space="preserve">be prompted to complete 20 brief, </w:t>
      </w:r>
      <w:r w:rsidRPr="00C22CFB">
        <w:rPr>
          <w:rFonts w:ascii="Times New Roman" w:hAnsi="Times New Roman" w:cs="Times New Roman"/>
          <w:sz w:val="24"/>
          <w:szCs w:val="24"/>
        </w:rPr>
        <w:t xml:space="preserve">written assignments, </w:t>
      </w:r>
      <w:r>
        <w:rPr>
          <w:rFonts w:ascii="Times New Roman" w:hAnsi="Times New Roman" w:cs="Times New Roman"/>
          <w:sz w:val="24"/>
          <w:szCs w:val="24"/>
        </w:rPr>
        <w:t>outlined below</w:t>
      </w:r>
      <w:r>
        <w:rPr>
          <w:rFonts w:ascii="Times New Roman" w:eastAsia="Times New Roman" w:hAnsi="Times New Roman" w:cs="Times New Roman"/>
          <w:sz w:val="24"/>
          <w:szCs w:val="24"/>
        </w:rPr>
        <w:t xml:space="preserve">. </w:t>
      </w:r>
      <w:r w:rsidRPr="00C22CFB">
        <w:rPr>
          <w:rFonts w:ascii="Times New Roman" w:hAnsi="Times New Roman" w:cs="Times New Roman"/>
          <w:sz w:val="24"/>
          <w:szCs w:val="24"/>
        </w:rPr>
        <w:t>Although there are no page requirements for these written assignments, it is expected that answers are comprehensive</w:t>
      </w:r>
      <w:r>
        <w:rPr>
          <w:rFonts w:ascii="Times New Roman" w:hAnsi="Times New Roman" w:cs="Times New Roman"/>
          <w:sz w:val="24"/>
          <w:szCs w:val="24"/>
        </w:rPr>
        <w:t>, supported by scholarly research,</w:t>
      </w:r>
      <w:r w:rsidRPr="00C22CFB">
        <w:rPr>
          <w:rFonts w:ascii="Times New Roman" w:hAnsi="Times New Roman" w:cs="Times New Roman"/>
          <w:sz w:val="24"/>
          <w:szCs w:val="24"/>
        </w:rPr>
        <w:t xml:space="preserve"> and consistent with APA guidelines. All written assignments should be e-mailed to the instructor on the dates identified </w:t>
      </w:r>
      <w:r>
        <w:rPr>
          <w:rFonts w:ascii="Times New Roman" w:hAnsi="Times New Roman" w:cs="Times New Roman"/>
          <w:sz w:val="24"/>
          <w:szCs w:val="24"/>
        </w:rPr>
        <w:t>in the syllabus schedule</w:t>
      </w:r>
      <w:r w:rsidRPr="00C22CFB">
        <w:rPr>
          <w:rFonts w:ascii="Times New Roman" w:hAnsi="Times New Roman" w:cs="Times New Roman"/>
          <w:sz w:val="24"/>
          <w:szCs w:val="24"/>
        </w:rPr>
        <w:t xml:space="preserve">. </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 M</w:t>
      </w:r>
      <w:r w:rsidRPr="00E06CF5">
        <w:rPr>
          <w:rFonts w:ascii="Times New Roman" w:hAnsi="Times New Roman" w:cs="Times New Roman"/>
          <w:b/>
          <w:sz w:val="24"/>
          <w:szCs w:val="24"/>
          <w:u w:val="single"/>
        </w:rPr>
        <w:t>onths</w:t>
      </w:r>
    </w:p>
    <w:p w:rsidR="00B07526" w:rsidRPr="00E06CF5" w:rsidRDefault="00B07526" w:rsidP="00B07526">
      <w:pPr>
        <w:pStyle w:val="ListParagraph"/>
        <w:numPr>
          <w:ilvl w:val="0"/>
          <w:numId w:val="13"/>
        </w:numPr>
        <w:spacing w:after="0" w:line="240" w:lineRule="auto"/>
        <w:rPr>
          <w:rFonts w:ascii="Times New Roman" w:hAnsi="Times New Roman" w:cs="Times New Roman"/>
          <w:color w:val="333333"/>
          <w:sz w:val="24"/>
          <w:szCs w:val="24"/>
        </w:rPr>
      </w:pPr>
      <w:r w:rsidRPr="00E06CF5">
        <w:rPr>
          <w:rFonts w:ascii="Times New Roman" w:hAnsi="Times New Roman" w:cs="Times New Roman"/>
          <w:color w:val="333333"/>
          <w:sz w:val="24"/>
          <w:szCs w:val="24"/>
        </w:rPr>
        <w:t>At 8 months of age</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was your child an "easy</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"slow-to-warm-up</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or "difficult" bab</w:t>
      </w:r>
      <w:r>
        <w:rPr>
          <w:rFonts w:ascii="Times New Roman" w:hAnsi="Times New Roman" w:cs="Times New Roman"/>
          <w:color w:val="333333"/>
          <w:sz w:val="24"/>
          <w:szCs w:val="24"/>
        </w:rPr>
        <w:t>y in terms of Thomas and Chess'</w:t>
      </w:r>
      <w:r w:rsidRPr="00E06CF5">
        <w:rPr>
          <w:rFonts w:ascii="Times New Roman" w:hAnsi="Times New Roman" w:cs="Times New Roman"/>
          <w:color w:val="333333"/>
          <w:sz w:val="24"/>
          <w:szCs w:val="24"/>
        </w:rPr>
        <w:t xml:space="preserve"> classic temperamental categories? On what do you base this judgment?</w:t>
      </w:r>
    </w:p>
    <w:p w:rsidR="00B07526" w:rsidRPr="00E06CF5" w:rsidRDefault="00B07526" w:rsidP="00B0752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color w:val="333333"/>
          <w:sz w:val="24"/>
          <w:szCs w:val="24"/>
        </w:rPr>
        <w:t xml:space="preserve">What attachment style would you characterize your child as displaying? Provide evidence for this judgment. </w:t>
      </w:r>
      <w:r w:rsidRPr="00E06CF5">
        <w:rPr>
          <w:rFonts w:ascii="Times New Roman" w:hAnsi="Times New Roman" w:cs="Times New Roman"/>
          <w:color w:val="333333"/>
          <w:sz w:val="24"/>
          <w:szCs w:val="24"/>
        </w:rPr>
        <w:t>What is happening at the 3-month and 8-month periods that might affect attachment security</w:t>
      </w:r>
      <w:r>
        <w:rPr>
          <w:rFonts w:ascii="Times New Roman" w:hAnsi="Times New Roman" w:cs="Times New Roman"/>
          <w:color w:val="333333"/>
          <w:sz w:val="24"/>
          <w:szCs w:val="24"/>
        </w:rPr>
        <w:t>?</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t>4 Years</w:t>
      </w:r>
    </w:p>
    <w:p w:rsidR="00B07526" w:rsidRPr="00E06CF5" w:rsidRDefault="00B07526" w:rsidP="00B07526">
      <w:pPr>
        <w:pStyle w:val="ListParagraph"/>
        <w:numPr>
          <w:ilvl w:val="0"/>
          <w:numId w:val="14"/>
        </w:numPr>
        <w:spacing w:after="0" w:line="240" w:lineRule="auto"/>
        <w:rPr>
          <w:rFonts w:ascii="Times New Roman" w:hAnsi="Times New Roman" w:cs="Times New Roman"/>
          <w:color w:val="333333"/>
          <w:sz w:val="24"/>
          <w:szCs w:val="24"/>
        </w:rPr>
      </w:pPr>
      <w:r w:rsidRPr="00E06CF5">
        <w:rPr>
          <w:rFonts w:ascii="Times New Roman" w:hAnsi="Times New Roman" w:cs="Times New Roman"/>
          <w:color w:val="333333"/>
          <w:sz w:val="24"/>
          <w:szCs w:val="24"/>
        </w:rPr>
        <w:t xml:space="preserve">How would you characterize your parenting style? How </w:t>
      </w:r>
      <w:proofErr w:type="gramStart"/>
      <w:r w:rsidRPr="00E06CF5">
        <w:rPr>
          <w:rFonts w:ascii="Times New Roman" w:hAnsi="Times New Roman" w:cs="Times New Roman"/>
          <w:color w:val="333333"/>
          <w:sz w:val="24"/>
          <w:szCs w:val="24"/>
        </w:rPr>
        <w:t>have</w:t>
      </w:r>
      <w:proofErr w:type="gramEnd"/>
      <w:r w:rsidRPr="00E06CF5">
        <w:rPr>
          <w:rFonts w:ascii="Times New Roman" w:hAnsi="Times New Roman" w:cs="Times New Roman"/>
          <w:color w:val="333333"/>
          <w:sz w:val="24"/>
          <w:szCs w:val="24"/>
        </w:rPr>
        <w:t xml:space="preserve"> your specific parenting techniques changed since infancy? In what ways do you think </w:t>
      </w:r>
      <w:proofErr w:type="gramStart"/>
      <w:r w:rsidRPr="00E06CF5">
        <w:rPr>
          <w:rFonts w:ascii="Times New Roman" w:hAnsi="Times New Roman" w:cs="Times New Roman"/>
          <w:color w:val="333333"/>
          <w:sz w:val="24"/>
          <w:szCs w:val="24"/>
        </w:rPr>
        <w:t>your</w:t>
      </w:r>
      <w:proofErr w:type="gramEnd"/>
      <w:r w:rsidRPr="00E06CF5">
        <w:rPr>
          <w:rFonts w:ascii="Times New Roman" w:hAnsi="Times New Roman" w:cs="Times New Roman"/>
          <w:color w:val="333333"/>
          <w:sz w:val="24"/>
          <w:szCs w:val="24"/>
        </w:rPr>
        <w:t xml:space="preserve"> parenting style, or any other aspect of your parenting, has been influenced by your cultural background or other experiences?</w:t>
      </w:r>
    </w:p>
    <w:p w:rsidR="00B07526" w:rsidRPr="00E06CF5" w:rsidRDefault="00B07526" w:rsidP="00B07526">
      <w:pPr>
        <w:pStyle w:val="ListParagraph"/>
        <w:numPr>
          <w:ilvl w:val="0"/>
          <w:numId w:val="14"/>
        </w:numPr>
        <w:spacing w:after="0" w:line="240" w:lineRule="auto"/>
        <w:rPr>
          <w:rFonts w:ascii="Times New Roman" w:hAnsi="Times New Roman" w:cs="Times New Roman"/>
          <w:sz w:val="24"/>
          <w:szCs w:val="24"/>
        </w:rPr>
      </w:pPr>
      <w:r w:rsidRPr="00E06CF5">
        <w:rPr>
          <w:rFonts w:ascii="Times New Roman" w:hAnsi="Times New Roman" w:cs="Times New Roman"/>
          <w:color w:val="333333"/>
          <w:sz w:val="24"/>
          <w:szCs w:val="24"/>
        </w:rPr>
        <w:t>How would you characterize your child's personality? Would you say that your child is primarily overcontrolled, undercontrolled or resilient? Support your argument.</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t>8.11 Years</w:t>
      </w:r>
    </w:p>
    <w:p w:rsidR="00B07526" w:rsidRPr="00E06CF5" w:rsidRDefault="00B07526" w:rsidP="00B07526">
      <w:pPr>
        <w:pStyle w:val="ListParagraph"/>
        <w:numPr>
          <w:ilvl w:val="0"/>
          <w:numId w:val="15"/>
        </w:numPr>
        <w:spacing w:after="0" w:line="240" w:lineRule="auto"/>
        <w:rPr>
          <w:rFonts w:ascii="Times New Roman" w:hAnsi="Times New Roman" w:cs="Times New Roman"/>
          <w:color w:val="333333"/>
          <w:sz w:val="24"/>
          <w:szCs w:val="24"/>
        </w:rPr>
      </w:pPr>
      <w:r w:rsidRPr="00E06CF5">
        <w:rPr>
          <w:rFonts w:ascii="Times New Roman" w:hAnsi="Times New Roman" w:cs="Times New Roman"/>
          <w:color w:val="333333"/>
          <w:sz w:val="24"/>
          <w:szCs w:val="24"/>
        </w:rPr>
        <w:t xml:space="preserve">Describe some examples of your child's behavior or thinking that you think are due to typical American gender role socialization and explain why you think so. Several examples can be found at ages 6 and 8. How closely does your attitude toward gender roles correspond to </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typical</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American attitudes, and if there is a discrepancy, to what do you attribute this (e.g., cultural background, att</w:t>
      </w:r>
      <w:r>
        <w:rPr>
          <w:rFonts w:ascii="Times New Roman" w:hAnsi="Times New Roman" w:cs="Times New Roman"/>
          <w:color w:val="333333"/>
          <w:sz w:val="24"/>
          <w:szCs w:val="24"/>
        </w:rPr>
        <w:t>itudes of your own parents</w:t>
      </w:r>
      <w:r w:rsidRPr="00E06CF5">
        <w:rPr>
          <w:rFonts w:ascii="Times New Roman" w:hAnsi="Times New Roman" w:cs="Times New Roman"/>
          <w:color w:val="333333"/>
          <w:sz w:val="24"/>
          <w:szCs w:val="24"/>
        </w:rPr>
        <w:t>)?</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lastRenderedPageBreak/>
        <w:t>10.11 Years</w:t>
      </w:r>
    </w:p>
    <w:p w:rsidR="00B07526" w:rsidRPr="00E06CF5" w:rsidRDefault="00B07526" w:rsidP="00B07526">
      <w:pPr>
        <w:pStyle w:val="ListParagraph"/>
        <w:numPr>
          <w:ilvl w:val="0"/>
          <w:numId w:val="16"/>
        </w:numPr>
        <w:spacing w:after="0" w:line="240" w:lineRule="auto"/>
        <w:rPr>
          <w:rFonts w:ascii="Times New Roman" w:hAnsi="Times New Roman" w:cs="Times New Roman"/>
          <w:sz w:val="24"/>
          <w:szCs w:val="24"/>
        </w:rPr>
      </w:pPr>
      <w:r w:rsidRPr="00E06CF5">
        <w:rPr>
          <w:rFonts w:ascii="Times New Roman" w:hAnsi="Times New Roman" w:cs="Times New Roman"/>
          <w:color w:val="333333"/>
          <w:sz w:val="24"/>
          <w:szCs w:val="24"/>
        </w:rPr>
        <w:t>Some childr</w:t>
      </w:r>
      <w:r>
        <w:rPr>
          <w:rFonts w:ascii="Times New Roman" w:hAnsi="Times New Roman" w:cs="Times New Roman"/>
          <w:color w:val="333333"/>
          <w:sz w:val="24"/>
          <w:szCs w:val="24"/>
        </w:rPr>
        <w:t>en will begin puberty as early (</w:t>
      </w:r>
      <w:r w:rsidRPr="00E06CF5">
        <w:rPr>
          <w:rFonts w:ascii="Times New Roman" w:hAnsi="Times New Roman" w:cs="Times New Roman"/>
          <w:color w:val="333333"/>
          <w:sz w:val="24"/>
          <w:szCs w:val="24"/>
        </w:rPr>
        <w:t>or earlier</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than age 11. Are there factors that may suggest early puberty for your child? What are the risks of early sexual maturation for a child of your child's gender? </w:t>
      </w:r>
    </w:p>
    <w:p w:rsidR="00B07526" w:rsidRDefault="00B07526" w:rsidP="00B07526">
      <w:pPr>
        <w:spacing w:after="0" w:line="240" w:lineRule="auto"/>
        <w:rPr>
          <w:rFonts w:ascii="Times New Roman" w:hAnsi="Times New Roman" w:cs="Times New Roman"/>
          <w:b/>
          <w:sz w:val="24"/>
          <w:szCs w:val="24"/>
          <w:u w:val="single"/>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t>12.11 Years</w:t>
      </w:r>
    </w:p>
    <w:p w:rsidR="00B07526" w:rsidRPr="00E06CF5" w:rsidRDefault="00B07526" w:rsidP="00B07526">
      <w:pPr>
        <w:pStyle w:val="ListParagraph"/>
        <w:numPr>
          <w:ilvl w:val="0"/>
          <w:numId w:val="16"/>
        </w:numPr>
        <w:spacing w:after="0" w:line="240" w:lineRule="auto"/>
        <w:rPr>
          <w:rFonts w:ascii="Times New Roman" w:hAnsi="Times New Roman" w:cs="Times New Roman"/>
          <w:sz w:val="24"/>
          <w:szCs w:val="24"/>
        </w:rPr>
      </w:pPr>
      <w:r w:rsidRPr="00E06CF5">
        <w:rPr>
          <w:rFonts w:ascii="Times New Roman" w:hAnsi="Times New Roman" w:cs="Times New Roman"/>
          <w:sz w:val="24"/>
          <w:szCs w:val="24"/>
        </w:rPr>
        <w:t xml:space="preserve">Your virtual child wants a smart phone. Will you give one to him/her? Why or why not? Will you allow him/her to use social media (e.g., Facebook, Instagram, </w:t>
      </w:r>
      <w:proofErr w:type="gramStart"/>
      <w:r w:rsidRPr="00E06CF5">
        <w:rPr>
          <w:rFonts w:ascii="Times New Roman" w:hAnsi="Times New Roman" w:cs="Times New Roman"/>
          <w:sz w:val="24"/>
          <w:szCs w:val="24"/>
        </w:rPr>
        <w:t>Twitter</w:t>
      </w:r>
      <w:proofErr w:type="gramEnd"/>
      <w:r w:rsidRPr="00E06CF5">
        <w:rPr>
          <w:rFonts w:ascii="Times New Roman" w:hAnsi="Times New Roman" w:cs="Times New Roman"/>
          <w:sz w:val="24"/>
          <w:szCs w:val="24"/>
        </w:rPr>
        <w:t>)? How much daily "screen time" do you feel is appropriate for a child at this age? How will you as a parent set limits? Please use scholarly references to inform your decision(s)/response.</w:t>
      </w:r>
    </w:p>
    <w:p w:rsidR="00B07526" w:rsidRPr="00E06CF5" w:rsidRDefault="00B07526" w:rsidP="00B07526">
      <w:pPr>
        <w:pStyle w:val="ListParagraph"/>
        <w:numPr>
          <w:ilvl w:val="0"/>
          <w:numId w:val="16"/>
        </w:numPr>
        <w:spacing w:after="0" w:line="240" w:lineRule="auto"/>
        <w:rPr>
          <w:rFonts w:ascii="Times New Roman" w:hAnsi="Times New Roman" w:cs="Times New Roman"/>
          <w:sz w:val="24"/>
          <w:szCs w:val="24"/>
        </w:rPr>
      </w:pPr>
      <w:r w:rsidRPr="00E06CF5">
        <w:rPr>
          <w:rFonts w:ascii="Times New Roman" w:hAnsi="Times New Roman" w:cs="Times New Roman"/>
          <w:color w:val="333333"/>
          <w:sz w:val="24"/>
          <w:szCs w:val="24"/>
        </w:rPr>
        <w:t>Describe any physical or behavioral signs of incipient puberty. What are you most worried about at this stage of development? Will you discuss issues related to reproductive health (i.e.</w:t>
      </w:r>
      <w:r>
        <w:rPr>
          <w:rFonts w:ascii="Times New Roman" w:hAnsi="Times New Roman" w:cs="Times New Roman"/>
          <w:color w:val="333333"/>
          <w:sz w:val="24"/>
          <w:szCs w:val="24"/>
        </w:rPr>
        <w:t>,</w:t>
      </w:r>
      <w:r w:rsidRPr="00E06CF5">
        <w:rPr>
          <w:rFonts w:ascii="Times New Roman" w:hAnsi="Times New Roman" w:cs="Times New Roman"/>
          <w:color w:val="333333"/>
          <w:sz w:val="24"/>
          <w:szCs w:val="24"/>
        </w:rPr>
        <w:t xml:space="preserve"> sex) with your child or will you ask someone else to do it on your behalf? Why or why not? What information would you most want your child to know?</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t>16.11 Years</w:t>
      </w:r>
    </w:p>
    <w:p w:rsidR="00B07526" w:rsidRPr="00E06CF5" w:rsidRDefault="00B07526" w:rsidP="00B07526">
      <w:pPr>
        <w:pStyle w:val="ListParagraph"/>
        <w:numPr>
          <w:ilvl w:val="0"/>
          <w:numId w:val="17"/>
        </w:numPr>
        <w:spacing w:after="0" w:line="240" w:lineRule="auto"/>
        <w:rPr>
          <w:rFonts w:ascii="Times New Roman" w:hAnsi="Times New Roman" w:cs="Times New Roman"/>
          <w:sz w:val="24"/>
          <w:szCs w:val="24"/>
        </w:rPr>
      </w:pPr>
      <w:r w:rsidRPr="00E06CF5">
        <w:rPr>
          <w:rFonts w:ascii="Times New Roman" w:hAnsi="Times New Roman" w:cs="Times New Roman"/>
          <w:sz w:val="24"/>
          <w:szCs w:val="24"/>
        </w:rPr>
        <w:t>This section explores how well your teen managed adolescent issues such as risk-taking, drugs, alcohol, a</w:t>
      </w:r>
      <w:r>
        <w:rPr>
          <w:rFonts w:ascii="Times New Roman" w:hAnsi="Times New Roman" w:cs="Times New Roman"/>
          <w:sz w:val="24"/>
          <w:szCs w:val="24"/>
        </w:rPr>
        <w:t>nd sexual interests. Provide one</w:t>
      </w:r>
      <w:r w:rsidRPr="00E06CF5">
        <w:rPr>
          <w:rFonts w:ascii="Times New Roman" w:hAnsi="Times New Roman" w:cs="Times New Roman"/>
          <w:sz w:val="24"/>
          <w:szCs w:val="24"/>
        </w:rPr>
        <w:t xml:space="preserve"> example that your teen encountered from the list above. Citing information from the textbook and/or other scholarly resources, do you think your teen's behavior was typical (i.e., usual for adolescents) OR problematic (i.e., went too far - with concerning consequences for your child's development)? How did you respond to your teen in this situation? Explain whether you think your response was appropriate and why.</w:t>
      </w:r>
    </w:p>
    <w:p w:rsidR="00B07526" w:rsidRDefault="00B07526" w:rsidP="00B07526">
      <w:pPr>
        <w:spacing w:after="0" w:line="240" w:lineRule="auto"/>
        <w:rPr>
          <w:rFonts w:ascii="Times New Roman" w:hAnsi="Times New Roman" w:cs="Times New Roman"/>
          <w:sz w:val="24"/>
          <w:szCs w:val="24"/>
        </w:rPr>
      </w:pPr>
    </w:p>
    <w:p w:rsidR="00B07526" w:rsidRPr="00E06CF5" w:rsidRDefault="00B07526" w:rsidP="00B07526">
      <w:pPr>
        <w:spacing w:after="0" w:line="240" w:lineRule="auto"/>
        <w:rPr>
          <w:rFonts w:ascii="Times New Roman" w:hAnsi="Times New Roman" w:cs="Times New Roman"/>
          <w:b/>
          <w:sz w:val="24"/>
          <w:szCs w:val="24"/>
          <w:u w:val="single"/>
        </w:rPr>
      </w:pPr>
      <w:r w:rsidRPr="00E06CF5">
        <w:rPr>
          <w:rFonts w:ascii="Times New Roman" w:hAnsi="Times New Roman" w:cs="Times New Roman"/>
          <w:b/>
          <w:sz w:val="24"/>
          <w:szCs w:val="24"/>
          <w:u w:val="single"/>
        </w:rPr>
        <w:t>18.1 Years</w:t>
      </w:r>
    </w:p>
    <w:p w:rsidR="00B07526" w:rsidRPr="00E06CF5" w:rsidRDefault="00B07526" w:rsidP="00B07526">
      <w:pPr>
        <w:pStyle w:val="ListParagraph"/>
        <w:numPr>
          <w:ilvl w:val="0"/>
          <w:numId w:val="17"/>
        </w:numPr>
        <w:spacing w:after="0" w:line="240" w:lineRule="auto"/>
        <w:rPr>
          <w:rFonts w:ascii="Times New Roman" w:hAnsi="Times New Roman" w:cs="Times New Roman"/>
          <w:sz w:val="24"/>
          <w:szCs w:val="24"/>
        </w:rPr>
      </w:pPr>
      <w:r w:rsidRPr="00E06CF5">
        <w:rPr>
          <w:rFonts w:ascii="Times New Roman" w:hAnsi="Times New Roman" w:cs="Times New Roman"/>
          <w:color w:val="333333"/>
          <w:sz w:val="24"/>
          <w:szCs w:val="24"/>
        </w:rPr>
        <w:t>As the program ends, what pathways does your child appear to be on in terms of physical, cognitive, social, emotional and moral development? To what extent could you have predicted these pathways based on what you knew of your child's earlier development? Describe some specific ways in which you think your parenting mattered for your child's development, based on evidence from the course regarding the contributions of parents to child development.</w:t>
      </w: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sz w:val="24"/>
          <w:szCs w:val="24"/>
        </w:rPr>
      </w:pPr>
    </w:p>
    <w:p w:rsidR="00B07526" w:rsidRPr="00CB4B06" w:rsidRDefault="00CB4B06" w:rsidP="00B075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MY VIRTUAL LIFE ASSIGNMENTS</w:t>
      </w:r>
    </w:p>
    <w:p w:rsidR="00B07526" w:rsidRDefault="00B07526" w:rsidP="00B07526">
      <w:pPr>
        <w:spacing w:after="0" w:line="240" w:lineRule="auto"/>
        <w:rPr>
          <w:rFonts w:ascii="Helvetica" w:hAnsi="Helvetica" w:cs="Helvetica"/>
          <w:color w:val="333333"/>
          <w:sz w:val="20"/>
          <w:szCs w:val="20"/>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36.6 Years</w:t>
      </w:r>
    </w:p>
    <w:p w:rsidR="00B07526" w:rsidRPr="00190675" w:rsidRDefault="00B07526" w:rsidP="00B07526">
      <w:pPr>
        <w:pStyle w:val="ListParagraph"/>
        <w:numPr>
          <w:ilvl w:val="0"/>
          <w:numId w:val="17"/>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 xml:space="preserve">Think of </w:t>
      </w:r>
      <w:r>
        <w:rPr>
          <w:rFonts w:ascii="Times New Roman" w:hAnsi="Times New Roman" w:cs="Times New Roman"/>
          <w:sz w:val="24"/>
          <w:szCs w:val="24"/>
        </w:rPr>
        <w:t>the various aspects of development (e.g., cognitive, personality, social)</w:t>
      </w:r>
      <w:r w:rsidRPr="00190675">
        <w:rPr>
          <w:rFonts w:ascii="Times New Roman" w:hAnsi="Times New Roman" w:cs="Times New Roman"/>
          <w:sz w:val="24"/>
          <w:szCs w:val="24"/>
        </w:rPr>
        <w:t xml:space="preserve"> that </w:t>
      </w:r>
      <w:r>
        <w:rPr>
          <w:rFonts w:ascii="Times New Roman" w:hAnsi="Times New Roman" w:cs="Times New Roman"/>
          <w:sz w:val="24"/>
          <w:szCs w:val="24"/>
        </w:rPr>
        <w:t>may change and stay the same</w:t>
      </w:r>
      <w:r w:rsidRPr="00190675">
        <w:rPr>
          <w:rFonts w:ascii="Times New Roman" w:hAnsi="Times New Roman" w:cs="Times New Roman"/>
          <w:sz w:val="24"/>
          <w:szCs w:val="24"/>
        </w:rPr>
        <w:t xml:space="preserve"> as you grow older. Do you expect more influence of nature/genetics or nurture/experience in these areas of your development? How would one know whether nature or nurture plays more of a role in these aspects of change over time?</w:t>
      </w:r>
    </w:p>
    <w:p w:rsidR="00B07526" w:rsidRPr="00190675" w:rsidRDefault="00B07526" w:rsidP="00B07526">
      <w:pPr>
        <w:pStyle w:val="ListParagraph"/>
        <w:numPr>
          <w:ilvl w:val="0"/>
          <w:numId w:val="17"/>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 xml:space="preserve">Many young adults find themselves in what is commonly referred to as the "sandwich generation." They are responsible for raising their own children, while </w:t>
      </w:r>
      <w:r>
        <w:rPr>
          <w:rFonts w:ascii="Times New Roman" w:hAnsi="Times New Roman" w:cs="Times New Roman"/>
          <w:sz w:val="24"/>
          <w:szCs w:val="24"/>
        </w:rPr>
        <w:t>managing</w:t>
      </w:r>
      <w:r w:rsidRPr="00190675">
        <w:rPr>
          <w:rFonts w:ascii="Times New Roman" w:hAnsi="Times New Roman" w:cs="Times New Roman"/>
          <w:sz w:val="24"/>
          <w:szCs w:val="24"/>
        </w:rPr>
        <w:t xml:space="preserve"> the increase</w:t>
      </w:r>
      <w:r>
        <w:rPr>
          <w:rFonts w:ascii="Times New Roman" w:hAnsi="Times New Roman" w:cs="Times New Roman"/>
          <w:sz w:val="24"/>
          <w:szCs w:val="24"/>
        </w:rPr>
        <w:t>d needs of aging parents. List three</w:t>
      </w:r>
      <w:r w:rsidRPr="00190675">
        <w:rPr>
          <w:rFonts w:ascii="Times New Roman" w:hAnsi="Times New Roman" w:cs="Times New Roman"/>
          <w:sz w:val="24"/>
          <w:szCs w:val="24"/>
        </w:rPr>
        <w:t xml:space="preserve"> sandwich-generation issues that you </w:t>
      </w:r>
      <w:r w:rsidR="00301493">
        <w:rPr>
          <w:rFonts w:ascii="Times New Roman" w:hAnsi="Times New Roman" w:cs="Times New Roman"/>
          <w:sz w:val="24"/>
          <w:szCs w:val="24"/>
        </w:rPr>
        <w:t>might face as you reach your 30s and 40</w:t>
      </w:r>
      <w:r w:rsidRPr="00190675">
        <w:rPr>
          <w:rFonts w:ascii="Times New Roman" w:hAnsi="Times New Roman" w:cs="Times New Roman"/>
          <w:sz w:val="24"/>
          <w:szCs w:val="24"/>
        </w:rPr>
        <w:t>s and give one reputable resource that might help you (or your patients) handle each one.</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40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How could the timing of becoming a parent in your life influence the sorts of possible outcomes you might experience later in life? What if you had had your children when you were younger? Or, how might your life be different from peers who have young children later in life? If you could choose the age at which you have children, what sorts of variables within your control would you take into consideration?</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42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 xml:space="preserve">Overall, divorce rates have declined in the last 20 years, but among middle-aged couples, the rates are rising. </w:t>
      </w:r>
      <w:r>
        <w:rPr>
          <w:rFonts w:ascii="Times New Roman" w:hAnsi="Times New Roman" w:cs="Times New Roman"/>
          <w:sz w:val="24"/>
          <w:szCs w:val="24"/>
        </w:rPr>
        <w:t>Research</w:t>
      </w:r>
      <w:r w:rsidRPr="00190675">
        <w:rPr>
          <w:rFonts w:ascii="Times New Roman" w:hAnsi="Times New Roman" w:cs="Times New Roman"/>
          <w:sz w:val="24"/>
          <w:szCs w:val="24"/>
        </w:rPr>
        <w:t xml:space="preserve"> what current statistics are available for different groups of individuals</w:t>
      </w:r>
      <w:r>
        <w:rPr>
          <w:rFonts w:ascii="Times New Roman" w:hAnsi="Times New Roman" w:cs="Times New Roman"/>
          <w:sz w:val="24"/>
          <w:szCs w:val="24"/>
        </w:rPr>
        <w:t>. Describe three</w:t>
      </w:r>
      <w:r w:rsidRPr="00190675">
        <w:rPr>
          <w:rFonts w:ascii="Times New Roman" w:hAnsi="Times New Roman" w:cs="Times New Roman"/>
          <w:sz w:val="24"/>
          <w:szCs w:val="24"/>
        </w:rPr>
        <w:t xml:space="preserve"> factors that contribute to contemporary rises in middle-aged divorce rates.</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43</w:t>
      </w:r>
      <w:r>
        <w:rPr>
          <w:rFonts w:ascii="Times New Roman" w:hAnsi="Times New Roman" w:cs="Times New Roman"/>
          <w:b/>
          <w:sz w:val="24"/>
          <w:szCs w:val="24"/>
          <w:u w:val="single"/>
        </w:rPr>
        <w:t xml:space="preserve">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Describe advantages of experiencing divorce in midlife (</w:t>
      </w:r>
      <w:r w:rsidR="00301493">
        <w:rPr>
          <w:rFonts w:ascii="Times New Roman" w:hAnsi="Times New Roman" w:cs="Times New Roman"/>
          <w:sz w:val="24"/>
          <w:szCs w:val="24"/>
        </w:rPr>
        <w:t xml:space="preserve">e.g., </w:t>
      </w:r>
      <w:r w:rsidRPr="00190675">
        <w:rPr>
          <w:rFonts w:ascii="Times New Roman" w:hAnsi="Times New Roman" w:cs="Times New Roman"/>
          <w:sz w:val="24"/>
          <w:szCs w:val="24"/>
        </w:rPr>
        <w:t xml:space="preserve">more </w:t>
      </w:r>
      <w:r w:rsidR="00301493">
        <w:rPr>
          <w:rFonts w:ascii="Times New Roman" w:hAnsi="Times New Roman" w:cs="Times New Roman"/>
          <w:sz w:val="24"/>
          <w:szCs w:val="24"/>
        </w:rPr>
        <w:t>income, stable job, identity) versus</w:t>
      </w:r>
      <w:r w:rsidRPr="00190675">
        <w:rPr>
          <w:rFonts w:ascii="Times New Roman" w:hAnsi="Times New Roman" w:cs="Times New Roman"/>
          <w:sz w:val="24"/>
          <w:szCs w:val="24"/>
        </w:rPr>
        <w:t xml:space="preserve"> disadvantages (</w:t>
      </w:r>
      <w:r w:rsidR="00301493">
        <w:rPr>
          <w:rFonts w:ascii="Times New Roman" w:hAnsi="Times New Roman" w:cs="Times New Roman"/>
          <w:sz w:val="24"/>
          <w:szCs w:val="24"/>
        </w:rPr>
        <w:t xml:space="preserve">e.g., </w:t>
      </w:r>
      <w:r w:rsidRPr="00190675">
        <w:rPr>
          <w:rFonts w:ascii="Times New Roman" w:hAnsi="Times New Roman" w:cs="Times New Roman"/>
          <w:sz w:val="24"/>
          <w:szCs w:val="24"/>
        </w:rPr>
        <w:t>shared "stuff</w:t>
      </w:r>
      <w:r w:rsidR="00301493">
        <w:rPr>
          <w:rFonts w:ascii="Times New Roman" w:hAnsi="Times New Roman" w:cs="Times New Roman"/>
          <w:sz w:val="24"/>
          <w:szCs w:val="24"/>
        </w:rPr>
        <w:t>,</w:t>
      </w:r>
      <w:r w:rsidRPr="00190675">
        <w:rPr>
          <w:rFonts w:ascii="Times New Roman" w:hAnsi="Times New Roman" w:cs="Times New Roman"/>
          <w:sz w:val="24"/>
          <w:szCs w:val="24"/>
        </w:rPr>
        <w:t>" more contentiou</w:t>
      </w:r>
      <w:r w:rsidR="00301493">
        <w:rPr>
          <w:rFonts w:ascii="Times New Roman" w:hAnsi="Times New Roman" w:cs="Times New Roman"/>
          <w:sz w:val="24"/>
          <w:szCs w:val="24"/>
        </w:rPr>
        <w:t>s, mutual friends, investments).</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47 Years</w:t>
      </w:r>
    </w:p>
    <w:p w:rsidR="00B07526" w:rsidRPr="00E2368A" w:rsidRDefault="00B07526" w:rsidP="00B07526">
      <w:pPr>
        <w:pStyle w:val="ListParagraph"/>
        <w:numPr>
          <w:ilvl w:val="0"/>
          <w:numId w:val="18"/>
        </w:numPr>
        <w:spacing w:after="0" w:line="240" w:lineRule="auto"/>
        <w:rPr>
          <w:rFonts w:ascii="Times New Roman" w:hAnsi="Times New Roman" w:cs="Times New Roman"/>
          <w:sz w:val="24"/>
          <w:szCs w:val="24"/>
        </w:rPr>
      </w:pPr>
      <w:r w:rsidRPr="00E2368A">
        <w:rPr>
          <w:rFonts w:ascii="Times New Roman" w:hAnsi="Times New Roman" w:cs="Times New Roman"/>
          <w:sz w:val="24"/>
          <w:szCs w:val="24"/>
        </w:rPr>
        <w:t>How do you see your attitudes about cultural stereotypes being shaped by generational or cohort effects? Name some unique aspects of your generation that may have shaped your views of gender, sexual orientation, politics</w:t>
      </w:r>
      <w:r>
        <w:rPr>
          <w:rFonts w:ascii="Times New Roman" w:hAnsi="Times New Roman" w:cs="Times New Roman"/>
          <w:sz w:val="24"/>
          <w:szCs w:val="24"/>
        </w:rPr>
        <w:t>, or</w:t>
      </w:r>
      <w:r w:rsidRPr="00E2368A">
        <w:rPr>
          <w:rFonts w:ascii="Times New Roman" w:hAnsi="Times New Roman" w:cs="Times New Roman"/>
          <w:sz w:val="24"/>
          <w:szCs w:val="24"/>
        </w:rPr>
        <w:t xml:space="preserve"> other categories of individual differences?</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55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 xml:space="preserve">How would you describe a </w:t>
      </w:r>
      <w:r w:rsidR="00301493">
        <w:rPr>
          <w:rFonts w:ascii="Times New Roman" w:hAnsi="Times New Roman" w:cs="Times New Roman"/>
          <w:sz w:val="24"/>
          <w:szCs w:val="24"/>
        </w:rPr>
        <w:t>“</w:t>
      </w:r>
      <w:r w:rsidRPr="00190675">
        <w:rPr>
          <w:rFonts w:ascii="Times New Roman" w:hAnsi="Times New Roman" w:cs="Times New Roman"/>
          <w:sz w:val="24"/>
          <w:szCs w:val="24"/>
        </w:rPr>
        <w:t>midlife crisis</w:t>
      </w:r>
      <w:r w:rsidR="00301493">
        <w:rPr>
          <w:rFonts w:ascii="Times New Roman" w:hAnsi="Times New Roman" w:cs="Times New Roman"/>
          <w:sz w:val="24"/>
          <w:szCs w:val="24"/>
        </w:rPr>
        <w:t>”</w:t>
      </w:r>
      <w:r w:rsidRPr="00190675">
        <w:rPr>
          <w:rFonts w:ascii="Times New Roman" w:hAnsi="Times New Roman" w:cs="Times New Roman"/>
          <w:sz w:val="24"/>
          <w:szCs w:val="24"/>
        </w:rPr>
        <w:t xml:space="preserve"> to someone in your family who explains their unpredictable or sudden change in behavior, based upon the theory and research described in your textbook?</w:t>
      </w:r>
    </w:p>
    <w:p w:rsidR="00B07526" w:rsidRPr="00190675" w:rsidRDefault="00B07526" w:rsidP="00B07526">
      <w:pPr>
        <w:spacing w:after="0" w:line="240" w:lineRule="auto"/>
        <w:rPr>
          <w:rFonts w:ascii="Times New Roman" w:hAnsi="Times New Roman" w:cs="Times New Roman"/>
          <w:sz w:val="24"/>
          <w:szCs w:val="24"/>
        </w:rPr>
      </w:pPr>
    </w:p>
    <w:p w:rsidR="00B07526" w:rsidRDefault="00B07526" w:rsidP="00B07526">
      <w:pPr>
        <w:spacing w:after="0" w:line="240" w:lineRule="auto"/>
        <w:rPr>
          <w:rFonts w:ascii="Times New Roman" w:hAnsi="Times New Roman" w:cs="Times New Roman"/>
          <w:b/>
          <w:sz w:val="24"/>
          <w:szCs w:val="24"/>
          <w:u w:val="single"/>
        </w:rPr>
      </w:pPr>
    </w:p>
    <w:p w:rsidR="005D11D8" w:rsidRDefault="005D11D8" w:rsidP="00B07526">
      <w:pPr>
        <w:spacing w:after="0" w:line="240" w:lineRule="auto"/>
        <w:rPr>
          <w:rFonts w:ascii="Times New Roman" w:hAnsi="Times New Roman" w:cs="Times New Roman"/>
          <w:b/>
          <w:sz w:val="24"/>
          <w:szCs w:val="24"/>
          <w:u w:val="single"/>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lastRenderedPageBreak/>
        <w:t>60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Currently, national trends indicate that more middle aged adults are caring for others than ever before. Take the occurrence of B</w:t>
      </w:r>
      <w:r w:rsidR="00301493">
        <w:rPr>
          <w:rFonts w:ascii="Times New Roman" w:hAnsi="Times New Roman" w:cs="Times New Roman"/>
          <w:sz w:val="24"/>
          <w:szCs w:val="24"/>
        </w:rPr>
        <w:t>oomerang Children as an example -</w:t>
      </w:r>
      <w:r w:rsidRPr="00190675">
        <w:rPr>
          <w:rFonts w:ascii="Times New Roman" w:hAnsi="Times New Roman" w:cs="Times New Roman"/>
          <w:sz w:val="24"/>
          <w:szCs w:val="24"/>
        </w:rPr>
        <w:t xml:space="preserve"> what are some likely reasons for increases in parents having Boomerang Children at home?</w:t>
      </w:r>
    </w:p>
    <w:p w:rsidR="00B07526" w:rsidRPr="00190675" w:rsidRDefault="00B07526" w:rsidP="00B07526">
      <w:pPr>
        <w:spacing w:after="0" w:line="240" w:lineRule="auto"/>
        <w:rPr>
          <w:rFonts w:ascii="Times New Roman" w:hAnsi="Times New Roman" w:cs="Times New Roman"/>
          <w:sz w:val="24"/>
          <w:szCs w:val="24"/>
        </w:rPr>
      </w:pPr>
    </w:p>
    <w:p w:rsidR="00B07526" w:rsidRPr="00190675" w:rsidRDefault="00B07526" w:rsidP="00B07526">
      <w:pPr>
        <w:spacing w:after="0" w:line="240" w:lineRule="auto"/>
        <w:rPr>
          <w:rFonts w:ascii="Times New Roman" w:hAnsi="Times New Roman" w:cs="Times New Roman"/>
          <w:b/>
          <w:sz w:val="24"/>
          <w:szCs w:val="24"/>
          <w:u w:val="single"/>
        </w:rPr>
      </w:pPr>
      <w:r w:rsidRPr="00190675">
        <w:rPr>
          <w:rFonts w:ascii="Times New Roman" w:hAnsi="Times New Roman" w:cs="Times New Roman"/>
          <w:b/>
          <w:sz w:val="24"/>
          <w:szCs w:val="24"/>
          <w:u w:val="single"/>
        </w:rPr>
        <w:t>80 Years</w:t>
      </w:r>
    </w:p>
    <w:p w:rsidR="00B07526" w:rsidRPr="00190675" w:rsidRDefault="00B07526" w:rsidP="00B07526">
      <w:pPr>
        <w:pStyle w:val="ListParagraph"/>
        <w:numPr>
          <w:ilvl w:val="0"/>
          <w:numId w:val="18"/>
        </w:numPr>
        <w:spacing w:after="0" w:line="240" w:lineRule="auto"/>
        <w:rPr>
          <w:rFonts w:ascii="Times New Roman" w:hAnsi="Times New Roman" w:cs="Times New Roman"/>
          <w:sz w:val="24"/>
          <w:szCs w:val="24"/>
        </w:rPr>
      </w:pPr>
      <w:r w:rsidRPr="00190675">
        <w:rPr>
          <w:rFonts w:ascii="Times New Roman" w:hAnsi="Times New Roman" w:cs="Times New Roman"/>
          <w:sz w:val="24"/>
          <w:szCs w:val="24"/>
        </w:rPr>
        <w:t>At the end of your life</w:t>
      </w:r>
      <w:r w:rsidR="00301493">
        <w:rPr>
          <w:rFonts w:ascii="Times New Roman" w:hAnsi="Times New Roman" w:cs="Times New Roman"/>
          <w:sz w:val="24"/>
          <w:szCs w:val="24"/>
        </w:rPr>
        <w:t>,</w:t>
      </w:r>
      <w:r w:rsidRPr="00190675">
        <w:rPr>
          <w:rFonts w:ascii="Times New Roman" w:hAnsi="Times New Roman" w:cs="Times New Roman"/>
          <w:sz w:val="24"/>
          <w:szCs w:val="24"/>
        </w:rPr>
        <w:t xml:space="preserve"> do you feel a sense o</w:t>
      </w:r>
      <w:r w:rsidR="00301493">
        <w:rPr>
          <w:rFonts w:ascii="Times New Roman" w:hAnsi="Times New Roman" w:cs="Times New Roman"/>
          <w:sz w:val="24"/>
          <w:szCs w:val="24"/>
        </w:rPr>
        <w:t>f connection with others?</w:t>
      </w:r>
      <w:r w:rsidRPr="00190675">
        <w:rPr>
          <w:rFonts w:ascii="Times New Roman" w:hAnsi="Times New Roman" w:cs="Times New Roman"/>
          <w:sz w:val="24"/>
          <w:szCs w:val="24"/>
        </w:rPr>
        <w:t xml:space="preserve"> OR Are you contending with despair at having made </w:t>
      </w:r>
      <w:r w:rsidR="00301493">
        <w:rPr>
          <w:rFonts w:ascii="Times New Roman" w:hAnsi="Times New Roman" w:cs="Times New Roman"/>
          <w:sz w:val="24"/>
          <w:szCs w:val="24"/>
        </w:rPr>
        <w:t>“</w:t>
      </w:r>
      <w:r w:rsidRPr="00190675">
        <w:rPr>
          <w:rFonts w:ascii="Times New Roman" w:hAnsi="Times New Roman" w:cs="Times New Roman"/>
          <w:sz w:val="24"/>
          <w:szCs w:val="24"/>
        </w:rPr>
        <w:t>wrong</w:t>
      </w:r>
      <w:r w:rsidR="00301493">
        <w:rPr>
          <w:rFonts w:ascii="Times New Roman" w:hAnsi="Times New Roman" w:cs="Times New Roman"/>
          <w:sz w:val="24"/>
          <w:szCs w:val="24"/>
        </w:rPr>
        <w:t>”</w:t>
      </w:r>
      <w:r w:rsidRPr="00190675">
        <w:rPr>
          <w:rFonts w:ascii="Times New Roman" w:hAnsi="Times New Roman" w:cs="Times New Roman"/>
          <w:sz w:val="24"/>
          <w:szCs w:val="24"/>
        </w:rPr>
        <w:t xml:space="preserve"> decisions in life, wasted time; like Ebenezer Scrooge, you despise those around you-esp</w:t>
      </w:r>
      <w:r w:rsidR="00301493">
        <w:rPr>
          <w:rFonts w:ascii="Times New Roman" w:hAnsi="Times New Roman" w:cs="Times New Roman"/>
          <w:sz w:val="24"/>
          <w:szCs w:val="24"/>
        </w:rPr>
        <w:t>ecially those you are most like? If you could live</w:t>
      </w:r>
      <w:r w:rsidRPr="00190675">
        <w:rPr>
          <w:rFonts w:ascii="Times New Roman" w:hAnsi="Times New Roman" w:cs="Times New Roman"/>
          <w:sz w:val="24"/>
          <w:szCs w:val="24"/>
        </w:rPr>
        <w:t xml:space="preserve"> your virtual life over, what would you perhaps do differently?</w:t>
      </w:r>
    </w:p>
    <w:p w:rsidR="00B07526" w:rsidRPr="00190675" w:rsidRDefault="00B07526" w:rsidP="00B07526">
      <w:pPr>
        <w:pStyle w:val="ListParagraph"/>
        <w:numPr>
          <w:ilvl w:val="0"/>
          <w:numId w:val="18"/>
        </w:numPr>
        <w:spacing w:after="0" w:line="240" w:lineRule="auto"/>
        <w:rPr>
          <w:rFonts w:ascii="Times New Roman" w:hAnsi="Times New Roman" w:cs="Times New Roman"/>
          <w:b/>
          <w:sz w:val="24"/>
          <w:szCs w:val="24"/>
          <w:u w:val="single"/>
        </w:rPr>
      </w:pPr>
      <w:r w:rsidRPr="00190675">
        <w:rPr>
          <w:rFonts w:ascii="Times New Roman" w:hAnsi="Times New Roman" w:cs="Times New Roman"/>
          <w:sz w:val="24"/>
          <w:szCs w:val="24"/>
        </w:rPr>
        <w:t>What model would you use to describe your coping with death and dying? Use your textbook to identify the model and describe how the stages you confront might be played out in your late adult years; comment on previous experiences in your life (in childhood or adolescence, or earlier adulthood ages)</w:t>
      </w:r>
      <w:r w:rsidR="00301493">
        <w:rPr>
          <w:rFonts w:ascii="Times New Roman" w:hAnsi="Times New Roman" w:cs="Times New Roman"/>
          <w:sz w:val="24"/>
          <w:szCs w:val="24"/>
        </w:rPr>
        <w:t>,</w:t>
      </w:r>
      <w:r w:rsidRPr="00190675">
        <w:rPr>
          <w:rFonts w:ascii="Times New Roman" w:hAnsi="Times New Roman" w:cs="Times New Roman"/>
          <w:sz w:val="24"/>
          <w:szCs w:val="24"/>
        </w:rPr>
        <w:t xml:space="preserve"> which might also contribute to such a response.</w:t>
      </w:r>
    </w:p>
    <w:p w:rsidR="00B07526" w:rsidRDefault="00B07526" w:rsidP="00B07526">
      <w:pPr>
        <w:jc w:val="center"/>
        <w:rPr>
          <w:rFonts w:ascii="Times New Roman" w:eastAsia="Times New Roman" w:hAnsi="Times New Roman" w:cs="Times New Roman"/>
          <w:b/>
          <w:bCs/>
          <w:sz w:val="24"/>
          <w:szCs w:val="24"/>
          <w:u w:val="single"/>
        </w:rPr>
      </w:pPr>
    </w:p>
    <w:p w:rsidR="00B07526" w:rsidRPr="00BA53B8" w:rsidRDefault="00B07526" w:rsidP="00BA53B8">
      <w:pPr>
        <w:jc w:val="center"/>
        <w:rPr>
          <w:rFonts w:ascii="Times New Roman" w:hAnsi="Times New Roman" w:cs="Times New Roman"/>
          <w:sz w:val="24"/>
          <w:szCs w:val="24"/>
        </w:rPr>
      </w:pPr>
    </w:p>
    <w:sectPr w:rsidR="00B07526" w:rsidRPr="00BA53B8" w:rsidSect="008A752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1C" w:rsidRDefault="00565A89">
      <w:pPr>
        <w:spacing w:after="0" w:line="240" w:lineRule="auto"/>
      </w:pPr>
      <w:r>
        <w:separator/>
      </w:r>
    </w:p>
  </w:endnote>
  <w:endnote w:type="continuationSeparator" w:id="0">
    <w:p w:rsidR="0018301C" w:rsidRDefault="0056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BC" w:rsidRDefault="00E33360"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EBC" w:rsidRDefault="00BF3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BC" w:rsidRPr="00337336" w:rsidRDefault="00E33360" w:rsidP="000172F2">
    <w:pPr>
      <w:pStyle w:val="Footer"/>
      <w:framePr w:wrap="around" w:vAnchor="text" w:hAnchor="margin" w:xAlign="center" w:y="1"/>
      <w:rPr>
        <w:rStyle w:val="PageNumber"/>
        <w:rFonts w:ascii="Times New Roman" w:hAnsi="Times New Roman" w:cs="Times New Roman"/>
        <w:sz w:val="24"/>
        <w:szCs w:val="24"/>
      </w:rPr>
    </w:pPr>
    <w:r w:rsidRPr="00337336">
      <w:rPr>
        <w:rStyle w:val="PageNumber"/>
        <w:rFonts w:ascii="Times New Roman" w:hAnsi="Times New Roman" w:cs="Times New Roman"/>
        <w:sz w:val="24"/>
        <w:szCs w:val="24"/>
      </w:rPr>
      <w:fldChar w:fldCharType="begin"/>
    </w:r>
    <w:r w:rsidRPr="00337336">
      <w:rPr>
        <w:rStyle w:val="PageNumber"/>
        <w:rFonts w:ascii="Times New Roman" w:hAnsi="Times New Roman" w:cs="Times New Roman"/>
        <w:sz w:val="24"/>
        <w:szCs w:val="24"/>
      </w:rPr>
      <w:instrText xml:space="preserve">PAGE  </w:instrText>
    </w:r>
    <w:r w:rsidRPr="00337336">
      <w:rPr>
        <w:rStyle w:val="PageNumber"/>
        <w:rFonts w:ascii="Times New Roman" w:hAnsi="Times New Roman" w:cs="Times New Roman"/>
        <w:sz w:val="24"/>
        <w:szCs w:val="24"/>
      </w:rPr>
      <w:fldChar w:fldCharType="separate"/>
    </w:r>
    <w:r w:rsidR="00BF3948">
      <w:rPr>
        <w:rStyle w:val="PageNumber"/>
        <w:rFonts w:ascii="Times New Roman" w:hAnsi="Times New Roman" w:cs="Times New Roman"/>
        <w:noProof/>
        <w:sz w:val="24"/>
        <w:szCs w:val="24"/>
      </w:rPr>
      <w:t>2</w:t>
    </w:r>
    <w:r w:rsidRPr="00337336">
      <w:rPr>
        <w:rStyle w:val="PageNumber"/>
        <w:rFonts w:ascii="Times New Roman" w:hAnsi="Times New Roman" w:cs="Times New Roman"/>
        <w:sz w:val="24"/>
        <w:szCs w:val="24"/>
      </w:rPr>
      <w:fldChar w:fldCharType="end"/>
    </w:r>
  </w:p>
  <w:p w:rsidR="00207EBC" w:rsidRDefault="00BF3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1C" w:rsidRDefault="00565A89">
      <w:pPr>
        <w:spacing w:after="0" w:line="240" w:lineRule="auto"/>
      </w:pPr>
      <w:r>
        <w:separator/>
      </w:r>
    </w:p>
  </w:footnote>
  <w:footnote w:type="continuationSeparator" w:id="0">
    <w:p w:rsidR="0018301C" w:rsidRDefault="00565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AF4"/>
    <w:multiLevelType w:val="hybridMultilevel"/>
    <w:tmpl w:val="62FE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F9D4511"/>
    <w:multiLevelType w:val="hybridMultilevel"/>
    <w:tmpl w:val="B064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2418D"/>
    <w:multiLevelType w:val="hybridMultilevel"/>
    <w:tmpl w:val="E0DC121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5CF0E4F"/>
    <w:multiLevelType w:val="hybridMultilevel"/>
    <w:tmpl w:val="F5F6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DC014D"/>
    <w:multiLevelType w:val="hybridMultilevel"/>
    <w:tmpl w:val="1F26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9360B"/>
    <w:multiLevelType w:val="hybridMultilevel"/>
    <w:tmpl w:val="F710A290"/>
    <w:lvl w:ilvl="0" w:tplc="FD3EDE34">
      <w:start w:val="1"/>
      <w:numFmt w:val="upp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363EA8"/>
    <w:multiLevelType w:val="hybridMultilevel"/>
    <w:tmpl w:val="AB7E8CAE"/>
    <w:lvl w:ilvl="0" w:tplc="AE9037A2">
      <w:start w:val="8"/>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B496B12"/>
    <w:multiLevelType w:val="hybridMultilevel"/>
    <w:tmpl w:val="C8EA2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3F235D"/>
    <w:multiLevelType w:val="hybridMultilevel"/>
    <w:tmpl w:val="9D3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7727F"/>
    <w:multiLevelType w:val="hybridMultilevel"/>
    <w:tmpl w:val="E00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1462C"/>
    <w:multiLevelType w:val="hybridMultilevel"/>
    <w:tmpl w:val="7B4E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471D0"/>
    <w:multiLevelType w:val="hybridMultilevel"/>
    <w:tmpl w:val="21E84B2C"/>
    <w:lvl w:ilvl="0" w:tplc="5DBEC4BC">
      <w:start w:val="1"/>
      <w:numFmt w:val="decimal"/>
      <w:lvlText w:val="%1."/>
      <w:lvlJc w:val="left"/>
      <w:pPr>
        <w:tabs>
          <w:tab w:val="num" w:pos="0"/>
        </w:tabs>
        <w:ind w:left="0" w:hanging="540"/>
      </w:pPr>
      <w:rPr>
        <w:rFonts w:hint="default"/>
        <w:b/>
        <w:sz w:val="24"/>
        <w:szCs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72C25AE3"/>
    <w:multiLevelType w:val="hybridMultilevel"/>
    <w:tmpl w:val="59FA5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105D2E"/>
    <w:multiLevelType w:val="hybridMultilevel"/>
    <w:tmpl w:val="9C9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C38AE"/>
    <w:multiLevelType w:val="hybridMultilevel"/>
    <w:tmpl w:val="576E7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8"/>
  </w:num>
  <w:num w:numId="4">
    <w:abstractNumId w:val="7"/>
  </w:num>
  <w:num w:numId="5">
    <w:abstractNumId w:val="4"/>
  </w:num>
  <w:num w:numId="6">
    <w:abstractNumId w:val="2"/>
  </w:num>
  <w:num w:numId="7">
    <w:abstractNumId w:val="3"/>
  </w:num>
  <w:num w:numId="8">
    <w:abstractNumId w:val="12"/>
  </w:num>
  <w:num w:numId="9">
    <w:abstractNumId w:val="5"/>
  </w:num>
  <w:num w:numId="10">
    <w:abstractNumId w:val="17"/>
  </w:num>
  <w:num w:numId="11">
    <w:abstractNumId w:val="15"/>
  </w:num>
  <w:num w:numId="12">
    <w:abstractNumId w:val="9"/>
  </w:num>
  <w:num w:numId="13">
    <w:abstractNumId w:val="6"/>
  </w:num>
  <w:num w:numId="14">
    <w:abstractNumId w:val="16"/>
  </w:num>
  <w:num w:numId="15">
    <w:abstractNumId w:val="10"/>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6C"/>
    <w:rsid w:val="0011661F"/>
    <w:rsid w:val="0012468F"/>
    <w:rsid w:val="001301FA"/>
    <w:rsid w:val="0018301C"/>
    <w:rsid w:val="001D7988"/>
    <w:rsid w:val="00247020"/>
    <w:rsid w:val="00301493"/>
    <w:rsid w:val="0032645A"/>
    <w:rsid w:val="00337336"/>
    <w:rsid w:val="003939DD"/>
    <w:rsid w:val="00435329"/>
    <w:rsid w:val="00491081"/>
    <w:rsid w:val="004B68B3"/>
    <w:rsid w:val="004D18A2"/>
    <w:rsid w:val="004D3D82"/>
    <w:rsid w:val="00545C5C"/>
    <w:rsid w:val="00565A89"/>
    <w:rsid w:val="005813B3"/>
    <w:rsid w:val="005B40C4"/>
    <w:rsid w:val="005B5701"/>
    <w:rsid w:val="005D11D8"/>
    <w:rsid w:val="00600908"/>
    <w:rsid w:val="006151F0"/>
    <w:rsid w:val="006C6943"/>
    <w:rsid w:val="006F611B"/>
    <w:rsid w:val="0071297F"/>
    <w:rsid w:val="0072500C"/>
    <w:rsid w:val="0075469B"/>
    <w:rsid w:val="00910568"/>
    <w:rsid w:val="00926CE2"/>
    <w:rsid w:val="009978DA"/>
    <w:rsid w:val="00A06A10"/>
    <w:rsid w:val="00A66CB4"/>
    <w:rsid w:val="00AA4275"/>
    <w:rsid w:val="00AE2552"/>
    <w:rsid w:val="00AF6D16"/>
    <w:rsid w:val="00B07526"/>
    <w:rsid w:val="00B23D79"/>
    <w:rsid w:val="00B7666C"/>
    <w:rsid w:val="00BA53B8"/>
    <w:rsid w:val="00BC20FA"/>
    <w:rsid w:val="00BD5E99"/>
    <w:rsid w:val="00BF3948"/>
    <w:rsid w:val="00C2077F"/>
    <w:rsid w:val="00C22CFB"/>
    <w:rsid w:val="00C4195D"/>
    <w:rsid w:val="00CA3BC3"/>
    <w:rsid w:val="00CB4B06"/>
    <w:rsid w:val="00CD1C6B"/>
    <w:rsid w:val="00CF036F"/>
    <w:rsid w:val="00D47E23"/>
    <w:rsid w:val="00D9571A"/>
    <w:rsid w:val="00E04E97"/>
    <w:rsid w:val="00E33360"/>
    <w:rsid w:val="00F154BE"/>
    <w:rsid w:val="00F71E80"/>
    <w:rsid w:val="00F77243"/>
    <w:rsid w:val="00FC2254"/>
    <w:rsid w:val="00FE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66C"/>
  </w:style>
  <w:style w:type="character" w:styleId="PageNumber">
    <w:name w:val="page number"/>
    <w:basedOn w:val="DefaultParagraphFont"/>
    <w:rsid w:val="00B7666C"/>
  </w:style>
  <w:style w:type="paragraph" w:styleId="BalloonText">
    <w:name w:val="Balloon Text"/>
    <w:basedOn w:val="Normal"/>
    <w:link w:val="BalloonTextChar"/>
    <w:uiPriority w:val="99"/>
    <w:semiHidden/>
    <w:unhideWhenUsed/>
    <w:rsid w:val="00B7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6C"/>
    <w:rPr>
      <w:rFonts w:ascii="Tahoma" w:hAnsi="Tahoma" w:cs="Tahoma"/>
      <w:sz w:val="16"/>
      <w:szCs w:val="16"/>
    </w:rPr>
  </w:style>
  <w:style w:type="paragraph" w:styleId="ListParagraph">
    <w:name w:val="List Paragraph"/>
    <w:basedOn w:val="Normal"/>
    <w:uiPriority w:val="34"/>
    <w:qFormat/>
    <w:rsid w:val="00B7666C"/>
    <w:pPr>
      <w:ind w:left="720"/>
      <w:contextualSpacing/>
    </w:pPr>
  </w:style>
  <w:style w:type="character" w:styleId="Hyperlink">
    <w:name w:val="Hyperlink"/>
    <w:basedOn w:val="DefaultParagraphFont"/>
    <w:uiPriority w:val="99"/>
    <w:unhideWhenUsed/>
    <w:rsid w:val="003939DD"/>
    <w:rPr>
      <w:color w:val="0000FF" w:themeColor="hyperlink"/>
      <w:u w:val="single"/>
    </w:rPr>
  </w:style>
  <w:style w:type="paragraph" w:customStyle="1" w:styleId="Default">
    <w:name w:val="Default"/>
    <w:rsid w:val="00926C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7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66C"/>
  </w:style>
  <w:style w:type="character" w:styleId="PageNumber">
    <w:name w:val="page number"/>
    <w:basedOn w:val="DefaultParagraphFont"/>
    <w:rsid w:val="00B7666C"/>
  </w:style>
  <w:style w:type="paragraph" w:styleId="BalloonText">
    <w:name w:val="Balloon Text"/>
    <w:basedOn w:val="Normal"/>
    <w:link w:val="BalloonTextChar"/>
    <w:uiPriority w:val="99"/>
    <w:semiHidden/>
    <w:unhideWhenUsed/>
    <w:rsid w:val="00B7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6C"/>
    <w:rPr>
      <w:rFonts w:ascii="Tahoma" w:hAnsi="Tahoma" w:cs="Tahoma"/>
      <w:sz w:val="16"/>
      <w:szCs w:val="16"/>
    </w:rPr>
  </w:style>
  <w:style w:type="paragraph" w:styleId="ListParagraph">
    <w:name w:val="List Paragraph"/>
    <w:basedOn w:val="Normal"/>
    <w:uiPriority w:val="34"/>
    <w:qFormat/>
    <w:rsid w:val="00B7666C"/>
    <w:pPr>
      <w:ind w:left="720"/>
      <w:contextualSpacing/>
    </w:pPr>
  </w:style>
  <w:style w:type="character" w:styleId="Hyperlink">
    <w:name w:val="Hyperlink"/>
    <w:basedOn w:val="DefaultParagraphFont"/>
    <w:uiPriority w:val="99"/>
    <w:unhideWhenUsed/>
    <w:rsid w:val="003939DD"/>
    <w:rPr>
      <w:color w:val="0000FF" w:themeColor="hyperlink"/>
      <w:u w:val="single"/>
    </w:rPr>
  </w:style>
  <w:style w:type="paragraph" w:customStyle="1" w:styleId="Default">
    <w:name w:val="Default"/>
    <w:rsid w:val="00926C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37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mailto:Starla.Dallesasse@va.gov" TargetMode="External"/><Relationship Id="rId4" Type="http://schemas.openxmlformats.org/officeDocument/2006/relationships/settings" Target="settings.xml"/><Relationship Id="rId9" Type="http://schemas.openxmlformats.org/officeDocument/2006/relationships/hyperlink" Target="mailto:Sla0004@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12</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VHACAVDalleS</cp:lastModifiedBy>
  <cp:revision>50</cp:revision>
  <dcterms:created xsi:type="dcterms:W3CDTF">2014-05-06T12:56:00Z</dcterms:created>
  <dcterms:modified xsi:type="dcterms:W3CDTF">2014-05-22T14:01:00Z</dcterms:modified>
</cp:coreProperties>
</file>