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39" w:rsidRDefault="00D453B8" w:rsidP="00F62E39">
      <w:pPr>
        <w:pStyle w:val="BodyText"/>
        <w:jc w:val="center"/>
        <w:rPr>
          <w:b/>
          <w:spacing w:val="25"/>
          <w:w w:val="99"/>
        </w:rPr>
      </w:pPr>
      <w:r w:rsidRPr="00F62E39">
        <w:rPr>
          <w:b/>
        </w:rPr>
        <w:t>AUBURN</w:t>
      </w:r>
      <w:r w:rsidRPr="00F62E39">
        <w:rPr>
          <w:b/>
          <w:spacing w:val="-19"/>
        </w:rPr>
        <w:t xml:space="preserve"> </w:t>
      </w:r>
      <w:r w:rsidRPr="00F62E39">
        <w:rPr>
          <w:b/>
        </w:rPr>
        <w:t>UNIVERSITY</w:t>
      </w:r>
      <w:r w:rsidRPr="00F62E39">
        <w:rPr>
          <w:b/>
          <w:spacing w:val="25"/>
          <w:w w:val="99"/>
        </w:rPr>
        <w:t xml:space="preserve"> </w:t>
      </w:r>
    </w:p>
    <w:p w:rsidR="008326C7" w:rsidRPr="00F62E39" w:rsidRDefault="00D453B8" w:rsidP="00F62E39">
      <w:pPr>
        <w:pStyle w:val="BodyText"/>
        <w:jc w:val="center"/>
        <w:rPr>
          <w:b/>
          <w:bCs/>
        </w:rPr>
      </w:pPr>
      <w:r w:rsidRPr="00F62E39">
        <w:rPr>
          <w:b/>
        </w:rPr>
        <w:t>DEPARTMENT</w:t>
      </w:r>
      <w:r w:rsidRPr="00F62E39">
        <w:rPr>
          <w:b/>
          <w:spacing w:val="-8"/>
        </w:rPr>
        <w:t xml:space="preserve"> </w:t>
      </w:r>
      <w:r w:rsidRPr="00F62E39">
        <w:rPr>
          <w:b/>
        </w:rPr>
        <w:t>OF</w:t>
      </w:r>
      <w:r w:rsidRPr="00F62E39">
        <w:rPr>
          <w:b/>
          <w:spacing w:val="-6"/>
        </w:rPr>
        <w:t xml:space="preserve"> </w:t>
      </w:r>
      <w:r w:rsidRPr="00F62E39">
        <w:rPr>
          <w:b/>
          <w:spacing w:val="-2"/>
        </w:rPr>
        <w:t>CURRICULUM</w:t>
      </w:r>
      <w:r w:rsidRPr="00F62E39">
        <w:rPr>
          <w:b/>
          <w:spacing w:val="-7"/>
        </w:rPr>
        <w:t xml:space="preserve"> </w:t>
      </w:r>
      <w:r w:rsidRPr="00F62E39">
        <w:rPr>
          <w:b/>
        </w:rPr>
        <w:t>AND</w:t>
      </w:r>
      <w:r w:rsidRPr="00F62E39">
        <w:rPr>
          <w:b/>
          <w:spacing w:val="-7"/>
        </w:rPr>
        <w:t xml:space="preserve"> </w:t>
      </w:r>
      <w:r w:rsidRPr="00F62E39">
        <w:rPr>
          <w:b/>
        </w:rPr>
        <w:t>TEACHING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COURSE</w:t>
      </w:r>
      <w:r>
        <w:rPr>
          <w:rFonts w:ascii="Calibri"/>
          <w:b/>
          <w:i/>
          <w:spacing w:val="-11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SYLLABUS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00" w:righ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Number: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CTMU</w:t>
      </w:r>
      <w:r>
        <w:rPr>
          <w:rFonts w:ascii="Calibri"/>
          <w:spacing w:val="-5"/>
          <w:sz w:val="24"/>
        </w:rPr>
        <w:t xml:space="preserve"> </w:t>
      </w:r>
      <w:r w:rsidR="00C670E5">
        <w:rPr>
          <w:rFonts w:ascii="Calibri"/>
          <w:sz w:val="24"/>
        </w:rPr>
        <w:t>7540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4"/>
          <w:sz w:val="24"/>
        </w:rPr>
        <w:t xml:space="preserve"> </w:t>
      </w:r>
      <w:r w:rsidR="00C670E5">
        <w:rPr>
          <w:rFonts w:ascii="Calibri"/>
          <w:spacing w:val="-1"/>
          <w:sz w:val="24"/>
        </w:rPr>
        <w:t>7546</w:t>
      </w:r>
      <w:r>
        <w:rPr>
          <w:rFonts w:ascii="Calibri"/>
          <w:spacing w:val="-2"/>
          <w:sz w:val="24"/>
        </w:rPr>
        <w:t xml:space="preserve"> </w:t>
      </w:r>
      <w:r w:rsidR="002F0C88">
        <w:rPr>
          <w:rFonts w:ascii="Calibri"/>
          <w:spacing w:val="-2"/>
          <w:sz w:val="24"/>
        </w:rPr>
        <w:tab/>
      </w:r>
      <w:r w:rsidR="0093661E">
        <w:rPr>
          <w:rFonts w:ascii="Calibri"/>
          <w:spacing w:val="-1"/>
          <w:sz w:val="24"/>
        </w:rPr>
        <w:t>Summer 2014</w:t>
      </w:r>
    </w:p>
    <w:p w:rsidR="008326C7" w:rsidRPr="00CE1E43" w:rsidRDefault="00D453B8">
      <w:pPr>
        <w:ind w:left="100" w:right="2918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Title:</w:t>
      </w:r>
      <w:r>
        <w:rPr>
          <w:rFonts w:ascii="Calibri"/>
          <w:b/>
          <w:spacing w:val="1"/>
          <w:sz w:val="24"/>
        </w:rPr>
        <w:t xml:space="preserve"> </w:t>
      </w:r>
      <w:r w:rsidR="00C670E5">
        <w:rPr>
          <w:rFonts w:ascii="Calibri"/>
          <w:b/>
          <w:i/>
          <w:spacing w:val="-1"/>
          <w:sz w:val="28"/>
          <w:szCs w:val="28"/>
        </w:rPr>
        <w:t>Evaluation of Program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z w:val="28"/>
          <w:szCs w:val="28"/>
        </w:rPr>
        <w:t>in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Music</w:t>
      </w:r>
      <w:r w:rsidRPr="00CE1E43">
        <w:rPr>
          <w:rFonts w:ascii="Calibri"/>
          <w:b/>
          <w:i/>
          <w:spacing w:val="-3"/>
          <w:sz w:val="28"/>
          <w:szCs w:val="28"/>
        </w:rPr>
        <w:t xml:space="preserve"> </w:t>
      </w:r>
      <w:r w:rsidRPr="00CE1E43">
        <w:rPr>
          <w:rFonts w:ascii="Calibri"/>
          <w:b/>
          <w:i/>
          <w:spacing w:val="-1"/>
          <w:sz w:val="28"/>
          <w:szCs w:val="28"/>
        </w:rPr>
        <w:t>Education</w:t>
      </w:r>
    </w:p>
    <w:p w:rsidR="008326C7" w:rsidRDefault="00D453B8">
      <w:pPr>
        <w:ind w:left="100" w:right="29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Credit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z w:val="24"/>
        </w:rPr>
        <w:t>3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Hours</w:t>
      </w:r>
    </w:p>
    <w:p w:rsidR="008326C7" w:rsidRDefault="008326C7">
      <w:pPr>
        <w:spacing w:before="15" w:line="280" w:lineRule="exact"/>
        <w:rPr>
          <w:sz w:val="28"/>
          <w:szCs w:val="28"/>
        </w:rPr>
      </w:pPr>
    </w:p>
    <w:p w:rsidR="008326C7" w:rsidRDefault="0093661E">
      <w:pPr>
        <w:pStyle w:val="BodyText"/>
        <w:ind w:right="2918"/>
        <w:rPr>
          <w:spacing w:val="-2"/>
        </w:rPr>
      </w:pPr>
      <w:r>
        <w:rPr>
          <w:b/>
          <w:spacing w:val="-1"/>
        </w:rPr>
        <w:t xml:space="preserve">Course </w:t>
      </w:r>
      <w:r w:rsidR="00D453B8">
        <w:rPr>
          <w:b/>
          <w:spacing w:val="-1"/>
        </w:rPr>
        <w:t>Meetings:</w:t>
      </w:r>
      <w:r>
        <w:rPr>
          <w:b/>
          <w:spacing w:val="-2"/>
        </w:rPr>
        <w:t xml:space="preserve">  </w:t>
      </w:r>
      <w:r w:rsidR="00C670E5">
        <w:rPr>
          <w:spacing w:val="-2"/>
        </w:rPr>
        <w:t>CTMU 7540 / 754</w:t>
      </w:r>
      <w:r>
        <w:rPr>
          <w:spacing w:val="-2"/>
        </w:rPr>
        <w:t>6 is primarily an asynchronous class, which gives students the flexibility to work ahead on readings and assignments.</w:t>
      </w:r>
      <w:r w:rsidR="00B54BD0">
        <w:rPr>
          <w:spacing w:val="-2"/>
        </w:rPr>
        <w:t xml:space="preserve">  However, while it is fine to work ahead, assignments (including discussion posts) will have </w:t>
      </w:r>
      <w:r w:rsidR="00D2015F">
        <w:rPr>
          <w:spacing w:val="-2"/>
        </w:rPr>
        <w:t xml:space="preserve">specific </w:t>
      </w:r>
      <w:r w:rsidR="00B54BD0">
        <w:rPr>
          <w:spacing w:val="-2"/>
        </w:rPr>
        <w:t>due dates and points will be deducted for late submissions.</w:t>
      </w:r>
    </w:p>
    <w:p w:rsidR="0093661E" w:rsidRDefault="0093661E">
      <w:pPr>
        <w:pStyle w:val="BodyText"/>
        <w:ind w:right="2918"/>
        <w:rPr>
          <w:spacing w:val="-2"/>
        </w:rPr>
      </w:pPr>
    </w:p>
    <w:p w:rsidR="0093661E" w:rsidRPr="0093661E" w:rsidRDefault="0093661E">
      <w:pPr>
        <w:pStyle w:val="BodyText"/>
        <w:ind w:right="2918"/>
        <w:rPr>
          <w:spacing w:val="-2"/>
        </w:rPr>
      </w:pPr>
      <w:r>
        <w:rPr>
          <w:spacing w:val="-2"/>
        </w:rPr>
        <w:t>There will be four (4) required synchronous class meetings</w:t>
      </w:r>
      <w:r w:rsidR="00AD2931">
        <w:rPr>
          <w:spacing w:val="-2"/>
        </w:rPr>
        <w:t xml:space="preserve"> scheduled across the semester</w:t>
      </w:r>
      <w:r>
        <w:rPr>
          <w:spacing w:val="-2"/>
        </w:rPr>
        <w:t xml:space="preserve"> (everyone will log in at the same time for “real time” discussio</w:t>
      </w:r>
      <w:r w:rsidR="00AD2931">
        <w:rPr>
          <w:spacing w:val="-2"/>
        </w:rPr>
        <w:t>n)</w:t>
      </w:r>
      <w:r>
        <w:rPr>
          <w:spacing w:val="-2"/>
        </w:rPr>
        <w:t>.</w:t>
      </w:r>
      <w:r w:rsidR="00B54BD0">
        <w:rPr>
          <w:spacing w:val="-2"/>
        </w:rPr>
        <w:t xml:space="preserve">  Once class is underway, students will be polled to determine the most convenient dates and times for these required course meetings.</w:t>
      </w:r>
      <w:r w:rsidR="00BE20C6">
        <w:rPr>
          <w:spacing w:val="-2"/>
        </w:rPr>
        <w:t xml:space="preserve">  On-campus students will report to Haley Center 1474 for the synchronous meetings.</w:t>
      </w:r>
    </w:p>
    <w:p w:rsidR="0093661E" w:rsidRDefault="0093661E">
      <w:pPr>
        <w:pStyle w:val="BodyText"/>
        <w:ind w:right="2918"/>
      </w:pPr>
    </w:p>
    <w:p w:rsidR="008326C7" w:rsidRDefault="00D453B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Students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are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expected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participate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on-line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discussions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assigned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readings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course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topics.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BodyText"/>
        <w:ind w:right="887"/>
      </w:pPr>
      <w:r>
        <w:rPr>
          <w:b/>
          <w:spacing w:val="-1"/>
        </w:rPr>
        <w:t>Instructor:</w:t>
      </w:r>
      <w:r>
        <w:rPr>
          <w:b/>
          <w:spacing w:val="-5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rPr>
          <w:spacing w:val="-1"/>
        </w:rPr>
        <w:t>Nancy</w:t>
      </w:r>
      <w:r>
        <w:rPr>
          <w:spacing w:val="-4"/>
        </w:rPr>
        <w:t xml:space="preserve"> </w:t>
      </w:r>
      <w:r>
        <w:rPr>
          <w:spacing w:val="-1"/>
        </w:rPr>
        <w:t>Barry,</w:t>
      </w:r>
      <w:r>
        <w:rPr>
          <w:spacing w:val="-3"/>
        </w:rPr>
        <w:t xml:space="preserve"> </w:t>
      </w:r>
      <w:r>
        <w:rPr>
          <w:spacing w:val="-1"/>
        </w:rPr>
        <w:t>334-844-6787,</w:t>
      </w:r>
      <w:r>
        <w:rPr>
          <w:spacing w:val="-6"/>
        </w:rPr>
        <w:t xml:space="preserve"> </w:t>
      </w:r>
      <w:r>
        <w:rPr>
          <w:spacing w:val="-1"/>
        </w:rPr>
        <w:t>Dept.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Teaching,</w:t>
      </w:r>
      <w:r>
        <w:rPr>
          <w:spacing w:val="-4"/>
        </w:rPr>
        <w:t xml:space="preserve"> </w:t>
      </w:r>
      <w:r>
        <w:rPr>
          <w:spacing w:val="-1"/>
        </w:rPr>
        <w:t>5040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4"/>
        </w:rPr>
        <w:t xml:space="preserve"> </w:t>
      </w:r>
      <w:r>
        <w:rPr>
          <w:spacing w:val="-1"/>
        </w:rPr>
        <w:t>Center,</w:t>
      </w:r>
      <w:r>
        <w:rPr>
          <w:spacing w:val="107"/>
          <w:w w:val="99"/>
        </w:rPr>
        <w:t xml:space="preserve"> </w:t>
      </w:r>
      <w:r>
        <w:rPr>
          <w:spacing w:val="-1"/>
        </w:rPr>
        <w:t>Auburn</w:t>
      </w:r>
      <w:r>
        <w:rPr>
          <w:spacing w:val="-4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36849;</w:t>
      </w:r>
      <w:r>
        <w:rPr>
          <w:spacing w:val="-6"/>
        </w:rPr>
        <w:t xml:space="preserve"> </w:t>
      </w:r>
      <w:r>
        <w:t>ema</w:t>
      </w:r>
      <w:hyperlink r:id="rId7">
        <w:r>
          <w:t>il:</w:t>
        </w:r>
        <w:r>
          <w:rPr>
            <w:spacing w:val="-4"/>
          </w:rPr>
          <w:t xml:space="preserve"> </w:t>
        </w:r>
        <w:r>
          <w:rPr>
            <w:spacing w:val="-1"/>
          </w:rPr>
          <w:t>barrynh@auburn.edu</w:t>
        </w:r>
      </w:hyperlink>
    </w:p>
    <w:p w:rsidR="008326C7" w:rsidRDefault="009E2888">
      <w:pPr>
        <w:spacing w:before="13" w:line="280" w:lineRule="exact"/>
        <w:rPr>
          <w:sz w:val="28"/>
          <w:szCs w:val="28"/>
        </w:rPr>
      </w:pPr>
      <w:r w:rsidRPr="009E2888">
        <w:rPr>
          <w:noProof/>
        </w:rPr>
        <w:drawing>
          <wp:anchor distT="0" distB="0" distL="114300" distR="114300" simplePos="0" relativeHeight="251658240" behindDoc="1" locked="0" layoutInCell="1" allowOverlap="1" wp14:anchorId="26D9601C" wp14:editId="7C48DA79">
            <wp:simplePos x="0" y="0"/>
            <wp:positionH relativeFrom="column">
              <wp:posOffset>5016500</wp:posOffset>
            </wp:positionH>
            <wp:positionV relativeFrom="paragraph">
              <wp:posOffset>190500</wp:posOffset>
            </wp:positionV>
            <wp:extent cx="14382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457" y="2137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6C7" w:rsidRDefault="00D453B8">
      <w:pPr>
        <w:pStyle w:val="BodyText"/>
        <w:ind w:right="2918"/>
      </w:pPr>
      <w:r>
        <w:rPr>
          <w:b/>
        </w:rPr>
        <w:t>GTA</w:t>
      </w:r>
      <w:r>
        <w:t>:</w:t>
      </w:r>
      <w:r>
        <w:rPr>
          <w:spacing w:val="-5"/>
        </w:rPr>
        <w:t xml:space="preserve"> </w:t>
      </w:r>
      <w:r w:rsidR="0093661E">
        <w:t>Tyler Strickland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918"/>
        <w:rPr>
          <w:b w:val="0"/>
          <w:bCs w:val="0"/>
        </w:rPr>
      </w:pPr>
      <w:r>
        <w:rPr>
          <w:spacing w:val="-1"/>
        </w:rPr>
        <w:t>Texts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1"/>
        </w:rPr>
        <w:t>Resources:</w:t>
      </w:r>
    </w:p>
    <w:p w:rsidR="000A4D27" w:rsidRDefault="000A4D27">
      <w:pPr>
        <w:pStyle w:val="BodyText"/>
        <w:ind w:right="2918"/>
      </w:pPr>
    </w:p>
    <w:p w:rsidR="008326C7" w:rsidRDefault="00D453B8">
      <w:pPr>
        <w:pStyle w:val="BodyText"/>
        <w:ind w:right="2918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texts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required:</w:t>
      </w:r>
    </w:p>
    <w:p w:rsidR="00251A68" w:rsidRDefault="00251A68" w:rsidP="00251A68">
      <w:pPr>
        <w:pStyle w:val="BodyText"/>
        <w:spacing w:before="51"/>
        <w:ind w:left="821" w:right="230" w:hanging="720"/>
        <w:rPr>
          <w:spacing w:val="-1"/>
        </w:rPr>
      </w:pPr>
      <w:r>
        <w:rPr>
          <w:spacing w:val="-1"/>
        </w:rPr>
        <w:t xml:space="preserve">Sanders, J.R., &amp; Sullins, C.D. (2006).  </w:t>
      </w:r>
      <w:r>
        <w:rPr>
          <w:i/>
          <w:spacing w:val="-1"/>
        </w:rPr>
        <w:t xml:space="preserve">Evaluating school programs: An educator’s guide </w:t>
      </w:r>
      <w:r>
        <w:rPr>
          <w:spacing w:val="-1"/>
        </w:rPr>
        <w:t>(3</w:t>
      </w:r>
      <w:r w:rsidRPr="00251A68">
        <w:rPr>
          <w:spacing w:val="-1"/>
          <w:vertAlign w:val="superscript"/>
        </w:rPr>
        <w:t>rd</w:t>
      </w:r>
      <w:r>
        <w:rPr>
          <w:spacing w:val="-1"/>
        </w:rPr>
        <w:t xml:space="preserve"> ed).  Thousand Oaks, CA:  Sage Publications.</w:t>
      </w:r>
    </w:p>
    <w:p w:rsidR="00F62E39" w:rsidRPr="00251A68" w:rsidRDefault="00251A68">
      <w:pPr>
        <w:pStyle w:val="BodyText"/>
        <w:spacing w:before="51"/>
        <w:ind w:right="227"/>
        <w:rPr>
          <w:i/>
          <w:spacing w:val="-1"/>
        </w:rPr>
      </w:pPr>
      <w:r>
        <w:rPr>
          <w:i/>
          <w:spacing w:val="-1"/>
        </w:rPr>
        <w:t xml:space="preserve"> </w:t>
      </w:r>
    </w:p>
    <w:p w:rsidR="008326C7" w:rsidRDefault="00D453B8">
      <w:pPr>
        <w:pStyle w:val="BodyText"/>
        <w:spacing w:before="51"/>
        <w:ind w:right="227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 w:rsidR="00F62E39">
        <w:rPr>
          <w:spacing w:val="-3"/>
        </w:rPr>
        <w:t xml:space="preserve">required </w:t>
      </w:r>
      <w:r>
        <w:rPr>
          <w:spacing w:val="-1"/>
        </w:rPr>
        <w:t>readings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t xml:space="preserve"> </w:t>
      </w:r>
      <w:r w:rsidR="007A28E5">
        <w:t xml:space="preserve">in program evaluation </w:t>
      </w:r>
      <w:r w:rsidR="00F62E39">
        <w:rPr>
          <w:spacing w:val="-1"/>
        </w:rPr>
        <w:t>will be made available electronically via web links and/ or files posted to our course Canvas site.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251A68" w:rsidRPr="00251A68" w:rsidRDefault="00251A68" w:rsidP="00251A68">
      <w:pPr>
        <w:rPr>
          <w:rFonts w:eastAsia="Times New Roman" w:cs="Arial"/>
          <w:b/>
          <w:bCs/>
          <w:sz w:val="24"/>
          <w:szCs w:val="20"/>
        </w:rPr>
      </w:pPr>
      <w:r w:rsidRPr="00251A68">
        <w:rPr>
          <w:rFonts w:eastAsia="Times New Roman" w:cs="Arial"/>
          <w:b/>
          <w:bCs/>
          <w:sz w:val="24"/>
          <w:szCs w:val="20"/>
        </w:rPr>
        <w:t>Course Description:</w:t>
      </w:r>
    </w:p>
    <w:p w:rsidR="00251A68" w:rsidRPr="00251A68" w:rsidRDefault="00251A68" w:rsidP="00251A68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t>This course provides an introduction to contemporary issues in measurement and evaluation of musical experiences including principles of psychometrics, test development, test administration and scoring, and evaluation of music programs.</w:t>
      </w:r>
    </w:p>
    <w:p w:rsidR="00251A68" w:rsidRPr="00251A68" w:rsidRDefault="00251A68" w:rsidP="00251A68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</w:p>
    <w:p w:rsidR="00251A68" w:rsidRPr="00251A68" w:rsidRDefault="00251A68" w:rsidP="00251A68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0"/>
        </w:rPr>
      </w:pPr>
      <w:r w:rsidRPr="00251A68">
        <w:rPr>
          <w:rFonts w:eastAsia="Times New Roman" w:cs="Arial"/>
          <w:b/>
          <w:bCs/>
          <w:sz w:val="24"/>
          <w:szCs w:val="20"/>
        </w:rPr>
        <w:t xml:space="preserve">Objectives: </w:t>
      </w:r>
      <w:r w:rsidRPr="00251A68">
        <w:rPr>
          <w:rFonts w:eastAsia="Times New Roman" w:cs="Arial"/>
          <w:b/>
          <w:bCs/>
          <w:i/>
          <w:iCs/>
          <w:sz w:val="24"/>
          <w:szCs w:val="20"/>
        </w:rPr>
        <w:t>Students will be able</w:t>
      </w:r>
      <w:r>
        <w:rPr>
          <w:rFonts w:eastAsia="Times New Roman" w:cs="Arial"/>
          <w:b/>
          <w:bCs/>
          <w:i/>
          <w:iCs/>
          <w:sz w:val="24"/>
          <w:szCs w:val="20"/>
        </w:rPr>
        <w:t xml:space="preserve"> to</w:t>
      </w:r>
      <w:r w:rsidRPr="00251A68">
        <w:rPr>
          <w:rFonts w:eastAsia="Times New Roman" w:cs="Arial"/>
          <w:b/>
          <w:bCs/>
          <w:i/>
          <w:iCs/>
          <w:sz w:val="24"/>
          <w:szCs w:val="20"/>
        </w:rPr>
        <w:t xml:space="preserve"> . . .</w:t>
      </w:r>
    </w:p>
    <w:p w:rsidR="00251A68" w:rsidRPr="00251A68" w:rsidRDefault="00251A68" w:rsidP="00251A6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t>demonstrate an understanding of the principles of psychometrics applied to music learning.</w:t>
      </w:r>
      <w:r w:rsidRPr="00251A68">
        <w:rPr>
          <w:rFonts w:eastAsia="Times New Roman" w:cs="Times New Roman"/>
          <w:sz w:val="20"/>
          <w:szCs w:val="20"/>
        </w:rPr>
        <w:t xml:space="preserve"> </w:t>
      </w:r>
    </w:p>
    <w:p w:rsidR="00251A68" w:rsidRPr="00251A68" w:rsidRDefault="00251A68" w:rsidP="00251A6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lastRenderedPageBreak/>
        <w:t>demonstrate the ability to develop tests</w:t>
      </w:r>
      <w:r>
        <w:rPr>
          <w:rFonts w:eastAsia="Times New Roman" w:cs="Arial"/>
          <w:sz w:val="24"/>
          <w:szCs w:val="20"/>
        </w:rPr>
        <w:t>, rubrics,</w:t>
      </w:r>
      <w:r w:rsidRPr="00251A68">
        <w:rPr>
          <w:rFonts w:eastAsia="Times New Roman" w:cs="Arial"/>
          <w:sz w:val="24"/>
          <w:szCs w:val="20"/>
        </w:rPr>
        <w:t xml:space="preserve"> and other procedures for measurement and evaluation of musical experiences.</w:t>
      </w:r>
      <w:r w:rsidRPr="00251A68">
        <w:rPr>
          <w:rFonts w:eastAsia="Times New Roman" w:cs="Times New Roman"/>
          <w:sz w:val="20"/>
          <w:szCs w:val="20"/>
        </w:rPr>
        <w:t xml:space="preserve"> </w:t>
      </w:r>
    </w:p>
    <w:p w:rsidR="00251A68" w:rsidRPr="00251A68" w:rsidRDefault="00251A68" w:rsidP="00251A6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t>demonstrate the ability to select appropriate measurement tools for different music learning situations.</w:t>
      </w:r>
      <w:r w:rsidRPr="00251A68">
        <w:rPr>
          <w:rFonts w:eastAsia="Times New Roman" w:cs="Times New Roman"/>
          <w:sz w:val="20"/>
          <w:szCs w:val="20"/>
        </w:rPr>
        <w:t xml:space="preserve"> </w:t>
      </w:r>
    </w:p>
    <w:p w:rsidR="00251A68" w:rsidRPr="00251A68" w:rsidRDefault="00251A68" w:rsidP="00251A6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t>demonstrate the ability to critique measurement tools for music education.</w:t>
      </w:r>
      <w:r w:rsidRPr="00251A68">
        <w:rPr>
          <w:rFonts w:eastAsia="Times New Roman" w:cs="Times New Roman"/>
          <w:sz w:val="20"/>
          <w:szCs w:val="20"/>
        </w:rPr>
        <w:t xml:space="preserve"> </w:t>
      </w:r>
    </w:p>
    <w:p w:rsidR="00251A68" w:rsidRPr="00251A68" w:rsidRDefault="00251A68" w:rsidP="00251A68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51A68">
        <w:rPr>
          <w:rFonts w:eastAsia="Times New Roman" w:cs="Arial"/>
          <w:sz w:val="24"/>
          <w:szCs w:val="20"/>
        </w:rPr>
        <w:t>demonstrate knowledge and understanding of issues related to music program evaluation.</w:t>
      </w:r>
      <w:r w:rsidRPr="00251A68">
        <w:rPr>
          <w:rFonts w:eastAsia="Times New Roman" w:cs="Times New Roman"/>
          <w:sz w:val="20"/>
          <w:szCs w:val="20"/>
        </w:rPr>
        <w:t xml:space="preserve"> </w:t>
      </w:r>
    </w:p>
    <w:p w:rsidR="008326C7" w:rsidRDefault="008326C7" w:rsidP="00251A68">
      <w:pPr>
        <w:pStyle w:val="BodyText"/>
        <w:ind w:right="227"/>
        <w:rPr>
          <w:rFonts w:cs="Calibri"/>
        </w:rPr>
      </w:pPr>
    </w:p>
    <w:p w:rsidR="008326C7" w:rsidRDefault="00D453B8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Course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Schedule:</w:t>
      </w:r>
      <w:r>
        <w:rPr>
          <w:rFonts w:ascii="Calibri"/>
          <w:b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See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Course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Calendar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pStyle w:val="Heading1"/>
        <w:ind w:right="227"/>
        <w:rPr>
          <w:spacing w:val="-1"/>
        </w:rPr>
      </w:pPr>
      <w:r>
        <w:rPr>
          <w:spacing w:val="-1"/>
        </w:rPr>
        <w:t>Course</w:t>
      </w:r>
      <w:r>
        <w:rPr>
          <w:spacing w:val="-24"/>
        </w:rPr>
        <w:t xml:space="preserve"> </w:t>
      </w:r>
      <w:r>
        <w:rPr>
          <w:spacing w:val="-1"/>
        </w:rPr>
        <w:t>Requirements/Evaluation:</w:t>
      </w:r>
    </w:p>
    <w:p w:rsidR="000A4D27" w:rsidRDefault="000A4D27">
      <w:pPr>
        <w:pStyle w:val="Heading1"/>
        <w:ind w:right="227"/>
        <w:rPr>
          <w:b w:val="0"/>
          <w:bCs w:val="0"/>
        </w:rPr>
      </w:pP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0"/>
        </w:rPr>
      </w:pPr>
      <w:r w:rsidRPr="002D0302">
        <w:rPr>
          <w:rFonts w:eastAsia="Times New Roman" w:cs="Arial"/>
          <w:b/>
          <w:bCs/>
          <w:sz w:val="24"/>
          <w:szCs w:val="20"/>
        </w:rPr>
        <w:t>Course Requirements: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1.</w:t>
      </w:r>
      <w:r w:rsidRPr="002D0302">
        <w:rPr>
          <w:rFonts w:eastAsia="Times New Roman" w:cs="Arial"/>
          <w:sz w:val="24"/>
          <w:szCs w:val="20"/>
        </w:rPr>
        <w:tab/>
        <w:t>attendance and participation in class discussions and activities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2.</w:t>
      </w:r>
      <w:r w:rsidRPr="002D0302">
        <w:rPr>
          <w:rFonts w:eastAsia="Times New Roman" w:cs="Arial"/>
          <w:sz w:val="24"/>
          <w:szCs w:val="20"/>
        </w:rPr>
        <w:tab/>
        <w:t>complete assigned readings</w:t>
      </w:r>
    </w:p>
    <w:p w:rsidR="002D0302" w:rsidRDefault="007A28E5" w:rsidP="002D0302">
      <w:pPr>
        <w:widowControl/>
        <w:overflowPunct w:val="0"/>
        <w:autoSpaceDE w:val="0"/>
        <w:autoSpaceDN w:val="0"/>
        <w:adjustRightInd w:val="0"/>
        <w:ind w:left="720" w:hanging="72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3.</w:t>
      </w:r>
      <w:r>
        <w:rPr>
          <w:rFonts w:eastAsia="Times New Roman" w:cs="Arial"/>
          <w:sz w:val="24"/>
          <w:szCs w:val="20"/>
        </w:rPr>
        <w:tab/>
        <w:t>prepare a written review</w:t>
      </w:r>
      <w:r w:rsidR="002D0302" w:rsidRPr="002D0302">
        <w:rPr>
          <w:rFonts w:eastAsia="Times New Roman" w:cs="Arial"/>
          <w:sz w:val="24"/>
          <w:szCs w:val="20"/>
        </w:rPr>
        <w:t xml:space="preserve"> of a published instrument for evaluation or measurement of music learning (this may also include instruments used for adjudication of music festivals)</w:t>
      </w:r>
    </w:p>
    <w:p w:rsidR="00904690" w:rsidRPr="002D0302" w:rsidRDefault="00904690" w:rsidP="002D0302">
      <w:pPr>
        <w:widowControl/>
        <w:overflowPunct w:val="0"/>
        <w:autoSpaceDE w:val="0"/>
        <w:autoSpaceDN w:val="0"/>
        <w:adjustRightInd w:val="0"/>
        <w:ind w:left="720" w:hanging="72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4.</w:t>
      </w:r>
      <w:r>
        <w:rPr>
          <w:rFonts w:eastAsia="Times New Roman" w:cs="Arial"/>
          <w:sz w:val="24"/>
          <w:szCs w:val="20"/>
        </w:rPr>
        <w:tab/>
        <w:t>develop a rubric for individual or group performance evaluation in your area of music education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3.</w:t>
      </w:r>
      <w:r w:rsidRPr="002D0302">
        <w:rPr>
          <w:rFonts w:eastAsia="Times New Roman" w:cs="Arial"/>
          <w:sz w:val="24"/>
          <w:szCs w:val="20"/>
        </w:rPr>
        <w:tab/>
        <w:t>written examinations over readings and class discussions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4.</w:t>
      </w:r>
      <w:r w:rsidRPr="002D0302">
        <w:rPr>
          <w:rFonts w:eastAsia="Times New Roman" w:cs="Arial"/>
          <w:sz w:val="24"/>
          <w:szCs w:val="20"/>
        </w:rPr>
        <w:tab/>
        <w:t xml:space="preserve">submit a final </w:t>
      </w:r>
      <w:r w:rsidR="00904690">
        <w:rPr>
          <w:rFonts w:eastAsia="Times New Roman" w:cs="Arial"/>
          <w:sz w:val="24"/>
          <w:szCs w:val="20"/>
        </w:rPr>
        <w:t xml:space="preserve">Music Program Evaluation </w:t>
      </w:r>
      <w:r w:rsidRPr="002D0302">
        <w:rPr>
          <w:rFonts w:eastAsia="Times New Roman" w:cs="Arial"/>
          <w:sz w:val="24"/>
          <w:szCs w:val="20"/>
        </w:rPr>
        <w:t>project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</w:p>
    <w:p w:rsidR="00F01BBA" w:rsidRPr="00E131B0" w:rsidRDefault="00F01BBA" w:rsidP="00E131B0">
      <w:pPr>
        <w:pStyle w:val="BodyText"/>
        <w:spacing w:before="39"/>
        <w:ind w:left="0"/>
        <w:rPr>
          <w:b/>
        </w:rPr>
      </w:pPr>
      <w:r w:rsidRPr="00E131B0">
        <w:rPr>
          <w:b/>
        </w:rPr>
        <w:t xml:space="preserve">Graded Assignments </w:t>
      </w:r>
    </w:p>
    <w:p w:rsidR="00F01BBA" w:rsidRPr="00F2740C" w:rsidRDefault="00F01BBA" w:rsidP="00F01BBA">
      <w:pPr>
        <w:ind w:left="100"/>
        <w:rPr>
          <w:i/>
          <w:spacing w:val="-1"/>
          <w:sz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All written assignments should be carefully edited for mechanics and writing style.  Points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will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</w:t>
      </w:r>
      <w:r>
        <w:rPr>
          <w:rFonts w:ascii="Calibri"/>
          <w:i/>
          <w:spacing w:val="-2"/>
          <w:sz w:val="24"/>
        </w:rPr>
        <w:t xml:space="preserve"> </w:t>
      </w:r>
      <w:r w:rsidRPr="00F2740C">
        <w:rPr>
          <w:i/>
          <w:spacing w:val="-1"/>
          <w:sz w:val="24"/>
        </w:rPr>
        <w:t>deducted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z w:val="24"/>
        </w:rPr>
        <w:t>for</w:t>
      </w:r>
      <w:r w:rsidRPr="00F2740C">
        <w:rPr>
          <w:i/>
          <w:spacing w:val="-2"/>
          <w:sz w:val="24"/>
        </w:rPr>
        <w:t xml:space="preserve"> </w:t>
      </w:r>
      <w:r w:rsidRPr="00F2740C">
        <w:rPr>
          <w:i/>
          <w:spacing w:val="-1"/>
          <w:sz w:val="24"/>
        </w:rPr>
        <w:t>errors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z w:val="24"/>
        </w:rPr>
        <w:t>in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pacing w:val="-1"/>
          <w:sz w:val="24"/>
        </w:rPr>
        <w:t>grammar,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pacing w:val="-1"/>
          <w:sz w:val="24"/>
        </w:rPr>
        <w:t>spelling,</w:t>
      </w:r>
      <w:r w:rsidRPr="00F2740C">
        <w:rPr>
          <w:i/>
          <w:spacing w:val="-2"/>
          <w:sz w:val="24"/>
        </w:rPr>
        <w:t xml:space="preserve"> </w:t>
      </w:r>
      <w:r w:rsidRPr="00F2740C">
        <w:rPr>
          <w:i/>
          <w:spacing w:val="-1"/>
          <w:sz w:val="24"/>
        </w:rPr>
        <w:t>or</w:t>
      </w:r>
      <w:r w:rsidRPr="00F2740C">
        <w:rPr>
          <w:i/>
          <w:spacing w:val="-2"/>
          <w:sz w:val="24"/>
        </w:rPr>
        <w:t xml:space="preserve"> </w:t>
      </w:r>
      <w:r w:rsidRPr="00F2740C">
        <w:rPr>
          <w:i/>
          <w:spacing w:val="-1"/>
          <w:sz w:val="24"/>
        </w:rPr>
        <w:t xml:space="preserve">writing </w:t>
      </w:r>
      <w:r w:rsidRPr="00F2740C">
        <w:rPr>
          <w:i/>
          <w:sz w:val="24"/>
        </w:rPr>
        <w:t>style.</w:t>
      </w:r>
      <w:r w:rsidRPr="00F2740C">
        <w:rPr>
          <w:i/>
          <w:spacing w:val="48"/>
          <w:sz w:val="24"/>
        </w:rPr>
        <w:t xml:space="preserve"> </w:t>
      </w:r>
      <w:r w:rsidRPr="00F2740C">
        <w:rPr>
          <w:i/>
          <w:spacing w:val="-1"/>
          <w:sz w:val="24"/>
        </w:rPr>
        <w:t>(Refer</w:t>
      </w:r>
      <w:r w:rsidRPr="00F2740C">
        <w:rPr>
          <w:i/>
          <w:spacing w:val="-4"/>
          <w:sz w:val="24"/>
        </w:rPr>
        <w:t xml:space="preserve"> </w:t>
      </w:r>
      <w:r w:rsidRPr="00F2740C">
        <w:rPr>
          <w:i/>
          <w:sz w:val="24"/>
        </w:rPr>
        <w:t>to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pacing w:val="-1"/>
          <w:sz w:val="24"/>
        </w:rPr>
        <w:t>the</w:t>
      </w:r>
      <w:r w:rsidRPr="00F2740C">
        <w:rPr>
          <w:i/>
          <w:spacing w:val="-3"/>
          <w:sz w:val="24"/>
        </w:rPr>
        <w:t xml:space="preserve"> </w:t>
      </w:r>
      <w:r w:rsidRPr="00F2740C">
        <w:rPr>
          <w:i/>
          <w:sz w:val="24"/>
        </w:rPr>
        <w:t>APA</w:t>
      </w:r>
      <w:r w:rsidRPr="00F2740C">
        <w:rPr>
          <w:i/>
          <w:spacing w:val="-5"/>
          <w:sz w:val="24"/>
        </w:rPr>
        <w:t xml:space="preserve"> </w:t>
      </w:r>
      <w:r w:rsidRPr="00F2740C">
        <w:rPr>
          <w:i/>
          <w:spacing w:val="-1"/>
          <w:sz w:val="24"/>
        </w:rPr>
        <w:t>Publication</w:t>
      </w:r>
      <w:r w:rsidR="00E131B0">
        <w:rPr>
          <w:i/>
          <w:spacing w:val="83"/>
          <w:sz w:val="24"/>
        </w:rPr>
        <w:t xml:space="preserve"> </w:t>
      </w:r>
      <w:r w:rsidRPr="00F2740C">
        <w:rPr>
          <w:i/>
          <w:spacing w:val="-1"/>
          <w:sz w:val="24"/>
        </w:rPr>
        <w:t>Manual.)</w:t>
      </w:r>
    </w:p>
    <w:p w:rsidR="00F01BBA" w:rsidRPr="00F2740C" w:rsidRDefault="00F01BBA" w:rsidP="00F01BBA">
      <w:pPr>
        <w:ind w:left="100"/>
        <w:rPr>
          <w:rFonts w:eastAsia="Calibri" w:cs="Calibri"/>
          <w:sz w:val="24"/>
          <w:szCs w:val="24"/>
        </w:rPr>
      </w:pP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1.</w:t>
      </w:r>
      <w:r w:rsidRPr="002D0302">
        <w:rPr>
          <w:rFonts w:eastAsia="Times New Roman" w:cs="Arial"/>
          <w:sz w:val="24"/>
          <w:szCs w:val="20"/>
        </w:rPr>
        <w:tab/>
        <w:t>Class Att</w:t>
      </w:r>
      <w:r w:rsidR="00F2740C" w:rsidRPr="00F2740C">
        <w:rPr>
          <w:rFonts w:eastAsia="Times New Roman" w:cs="Arial"/>
          <w:sz w:val="24"/>
          <w:szCs w:val="20"/>
        </w:rPr>
        <w:t>endance and Participation (including</w:t>
      </w:r>
      <w:r w:rsidR="00F51E3C">
        <w:rPr>
          <w:rFonts w:eastAsia="Times New Roman" w:cs="Arial"/>
          <w:sz w:val="24"/>
          <w:szCs w:val="20"/>
        </w:rPr>
        <w:t xml:space="preserve"> </w:t>
      </w:r>
      <w:r w:rsidR="00D8007E" w:rsidRPr="00F51E3C">
        <w:rPr>
          <w:rFonts w:eastAsia="Times New Roman" w:cs="Arial"/>
          <w:sz w:val="24"/>
          <w:szCs w:val="20"/>
          <w:u w:val="single"/>
        </w:rPr>
        <w:t>timely</w:t>
      </w:r>
      <w:r w:rsidR="00D8007E">
        <w:rPr>
          <w:rFonts w:eastAsia="Times New Roman" w:cs="Arial"/>
          <w:sz w:val="24"/>
          <w:szCs w:val="20"/>
        </w:rPr>
        <w:t xml:space="preserve"> </w:t>
      </w:r>
      <w:r w:rsidR="00F2740C" w:rsidRPr="00F2740C">
        <w:rPr>
          <w:rFonts w:eastAsia="Times New Roman" w:cs="Arial"/>
          <w:sz w:val="24"/>
          <w:szCs w:val="20"/>
        </w:rPr>
        <w:t>discussion posts)</w:t>
      </w:r>
      <w:r w:rsidR="00F2740C">
        <w:rPr>
          <w:rFonts w:eastAsia="Times New Roman" w:cs="Arial"/>
          <w:sz w:val="24"/>
          <w:szCs w:val="20"/>
        </w:rPr>
        <w:tab/>
      </w:r>
      <w:r w:rsidR="00F2740C" w:rsidRPr="00F2740C">
        <w:rPr>
          <w:rFonts w:eastAsia="Times New Roman" w:cs="Arial"/>
          <w:sz w:val="24"/>
          <w:szCs w:val="20"/>
        </w:rPr>
        <w:t>10</w:t>
      </w:r>
      <w:r w:rsidRPr="002D0302">
        <w:rPr>
          <w:rFonts w:eastAsia="Times New Roman" w:cs="Arial"/>
          <w:sz w:val="24"/>
          <w:szCs w:val="20"/>
        </w:rPr>
        <w:t>%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2.</w:t>
      </w:r>
      <w:r w:rsidRPr="002D0302">
        <w:rPr>
          <w:rFonts w:eastAsia="Times New Roman" w:cs="Arial"/>
          <w:sz w:val="24"/>
          <w:szCs w:val="20"/>
        </w:rPr>
        <w:tab/>
        <w:t xml:space="preserve">Tests </w:t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</w:r>
      <w:r w:rsidR="00F2740C" w:rsidRPr="00F2740C">
        <w:rPr>
          <w:rFonts w:eastAsia="Times New Roman" w:cs="Arial"/>
          <w:sz w:val="24"/>
          <w:szCs w:val="20"/>
        </w:rPr>
        <w:tab/>
        <w:t>(2 @ 20%)</w:t>
      </w:r>
      <w:r w:rsidR="00F2740C" w:rsidRPr="00F2740C">
        <w:rPr>
          <w:rFonts w:eastAsia="Times New Roman" w:cs="Arial"/>
          <w:sz w:val="24"/>
          <w:szCs w:val="20"/>
        </w:rPr>
        <w:tab/>
        <w:t>4</w:t>
      </w:r>
      <w:r w:rsidRPr="002D0302">
        <w:rPr>
          <w:rFonts w:eastAsia="Times New Roman" w:cs="Arial"/>
          <w:sz w:val="24"/>
          <w:szCs w:val="20"/>
        </w:rPr>
        <w:t>0%</w:t>
      </w:r>
    </w:p>
    <w:p w:rsidR="002D0302" w:rsidRPr="002D0302" w:rsidRDefault="002D0302" w:rsidP="002D0302">
      <w:pPr>
        <w:widowControl/>
        <w:overflowPunct w:val="0"/>
        <w:autoSpaceDE w:val="0"/>
        <w:autoSpaceDN w:val="0"/>
        <w:adjustRightInd w:val="0"/>
        <w:ind w:left="72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(Test</w:t>
      </w:r>
      <w:r w:rsidRPr="00F2740C">
        <w:rPr>
          <w:rFonts w:eastAsia="Times New Roman" w:cs="Arial"/>
          <w:sz w:val="24"/>
          <w:szCs w:val="20"/>
        </w:rPr>
        <w:t>s include material from all class discussions, assigned readings, and student</w:t>
      </w:r>
      <w:r w:rsidRPr="002D0302">
        <w:rPr>
          <w:rFonts w:eastAsia="Times New Roman" w:cs="Arial"/>
          <w:sz w:val="24"/>
          <w:szCs w:val="20"/>
        </w:rPr>
        <w:t xml:space="preserve"> </w:t>
      </w:r>
      <w:r w:rsidR="007A28E5">
        <w:rPr>
          <w:rFonts w:eastAsia="Times New Roman" w:cs="Arial"/>
          <w:sz w:val="24"/>
          <w:szCs w:val="20"/>
        </w:rPr>
        <w:t xml:space="preserve">posts and </w:t>
      </w:r>
      <w:r w:rsidRPr="002D0302">
        <w:rPr>
          <w:rFonts w:eastAsia="Times New Roman" w:cs="Arial"/>
          <w:sz w:val="24"/>
          <w:szCs w:val="20"/>
        </w:rPr>
        <w:t>presentations)</w:t>
      </w:r>
    </w:p>
    <w:p w:rsid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3.</w:t>
      </w:r>
      <w:r w:rsidRPr="002D0302">
        <w:rPr>
          <w:rFonts w:eastAsia="Times New Roman" w:cs="Arial"/>
          <w:sz w:val="24"/>
          <w:szCs w:val="20"/>
        </w:rPr>
        <w:tab/>
      </w:r>
      <w:hyperlink r:id="rId9" w:anchor="critique" w:history="1">
        <w:r w:rsidRPr="00F2740C">
          <w:rPr>
            <w:rFonts w:eastAsia="Times New Roman" w:cs="Arial"/>
            <w:sz w:val="24"/>
            <w:szCs w:val="20"/>
          </w:rPr>
          <w:t xml:space="preserve">Written and oral </w:t>
        </w:r>
      </w:hyperlink>
      <w:r w:rsidR="007A28E5">
        <w:rPr>
          <w:rFonts w:eastAsia="Times New Roman" w:cs="Arial"/>
          <w:sz w:val="24"/>
          <w:szCs w:val="20"/>
        </w:rPr>
        <w:t>review</w:t>
      </w:r>
      <w:r w:rsidRPr="002D0302">
        <w:rPr>
          <w:rFonts w:eastAsia="Times New Roman" w:cs="Arial"/>
          <w:sz w:val="24"/>
          <w:szCs w:val="20"/>
        </w:rPr>
        <w:t xml:space="preserve"> of a published evaluation instrument </w:t>
      </w:r>
      <w:r w:rsidRPr="002D0302">
        <w:rPr>
          <w:rFonts w:eastAsia="Times New Roman" w:cs="Arial"/>
          <w:sz w:val="24"/>
          <w:szCs w:val="20"/>
        </w:rPr>
        <w:tab/>
      </w:r>
      <w:r w:rsidR="00F01BBA">
        <w:rPr>
          <w:rFonts w:eastAsia="Times New Roman" w:cs="Arial"/>
          <w:sz w:val="24"/>
          <w:szCs w:val="20"/>
        </w:rPr>
        <w:tab/>
      </w:r>
      <w:r w:rsidR="00D8007E">
        <w:rPr>
          <w:rFonts w:eastAsia="Times New Roman" w:cs="Arial"/>
          <w:sz w:val="24"/>
          <w:szCs w:val="20"/>
        </w:rPr>
        <w:t>10</w:t>
      </w:r>
      <w:r w:rsidRPr="002D0302">
        <w:rPr>
          <w:rFonts w:eastAsia="Times New Roman" w:cs="Arial"/>
          <w:sz w:val="24"/>
          <w:szCs w:val="20"/>
        </w:rPr>
        <w:t>%</w:t>
      </w:r>
    </w:p>
    <w:p w:rsidR="00D8007E" w:rsidRPr="002D0302" w:rsidRDefault="00D8007E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4.</w:t>
      </w:r>
      <w:r>
        <w:rPr>
          <w:rFonts w:eastAsia="Times New Roman" w:cs="Arial"/>
          <w:sz w:val="24"/>
          <w:szCs w:val="20"/>
        </w:rPr>
        <w:tab/>
        <w:t>Music Performance Evaluation Rubric</w:t>
      </w:r>
      <w:r>
        <w:rPr>
          <w:rFonts w:eastAsia="Times New Roman" w:cs="Arial"/>
          <w:sz w:val="24"/>
          <w:szCs w:val="20"/>
        </w:rPr>
        <w:tab/>
      </w:r>
      <w:r>
        <w:rPr>
          <w:rFonts w:eastAsia="Times New Roman" w:cs="Arial"/>
          <w:sz w:val="24"/>
          <w:szCs w:val="20"/>
        </w:rPr>
        <w:tab/>
      </w:r>
      <w:r>
        <w:rPr>
          <w:rFonts w:eastAsia="Times New Roman" w:cs="Arial"/>
          <w:sz w:val="24"/>
          <w:szCs w:val="20"/>
        </w:rPr>
        <w:tab/>
      </w:r>
      <w:r>
        <w:rPr>
          <w:rFonts w:eastAsia="Times New Roman" w:cs="Arial"/>
          <w:sz w:val="24"/>
          <w:szCs w:val="20"/>
        </w:rPr>
        <w:tab/>
      </w:r>
      <w:r>
        <w:rPr>
          <w:rFonts w:eastAsia="Times New Roman" w:cs="Arial"/>
          <w:sz w:val="24"/>
          <w:szCs w:val="20"/>
        </w:rPr>
        <w:tab/>
        <w:t>10%</w:t>
      </w:r>
    </w:p>
    <w:p w:rsidR="002D0302" w:rsidRDefault="002D0302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2D0302">
        <w:rPr>
          <w:rFonts w:eastAsia="Times New Roman" w:cs="Arial"/>
          <w:sz w:val="24"/>
          <w:szCs w:val="20"/>
        </w:rPr>
        <w:t>4.</w:t>
      </w:r>
      <w:r w:rsidRPr="002D0302">
        <w:rPr>
          <w:rFonts w:eastAsia="Times New Roman" w:cs="Arial"/>
          <w:sz w:val="24"/>
          <w:szCs w:val="20"/>
        </w:rPr>
        <w:tab/>
      </w:r>
      <w:hyperlink r:id="rId10" w:anchor="project" w:history="1">
        <w:r w:rsidRPr="00F2740C">
          <w:rPr>
            <w:rFonts w:eastAsia="Times New Roman" w:cs="Arial"/>
            <w:sz w:val="24"/>
            <w:szCs w:val="20"/>
          </w:rPr>
          <w:t xml:space="preserve">Final </w:t>
        </w:r>
        <w:r w:rsidR="00D8007E">
          <w:rPr>
            <w:rFonts w:eastAsia="Times New Roman" w:cs="Arial"/>
            <w:sz w:val="24"/>
            <w:szCs w:val="20"/>
          </w:rPr>
          <w:t xml:space="preserve">Program Evaluation </w:t>
        </w:r>
        <w:r w:rsidRPr="00F2740C">
          <w:rPr>
            <w:rFonts w:eastAsia="Times New Roman" w:cs="Arial"/>
            <w:sz w:val="24"/>
            <w:szCs w:val="20"/>
          </w:rPr>
          <w:t>Project</w:t>
        </w:r>
      </w:hyperlink>
      <w:r w:rsidR="00D8007E">
        <w:rPr>
          <w:rFonts w:eastAsia="Times New Roman" w:cs="Arial"/>
          <w:sz w:val="24"/>
          <w:szCs w:val="20"/>
        </w:rPr>
        <w:t xml:space="preserve"> </w:t>
      </w:r>
      <w:r w:rsidRPr="002D0302">
        <w:rPr>
          <w:rFonts w:eastAsia="Times New Roman" w:cs="Arial"/>
          <w:sz w:val="24"/>
          <w:szCs w:val="20"/>
        </w:rPr>
        <w:t>(written and oral presentation)</w:t>
      </w:r>
      <w:r w:rsidR="00D8007E">
        <w:rPr>
          <w:rFonts w:eastAsia="Times New Roman" w:cs="Arial"/>
          <w:sz w:val="24"/>
          <w:szCs w:val="20"/>
        </w:rPr>
        <w:tab/>
      </w:r>
      <w:r w:rsidRPr="002D0302">
        <w:rPr>
          <w:rFonts w:eastAsia="Times New Roman" w:cs="Arial"/>
          <w:sz w:val="24"/>
          <w:szCs w:val="20"/>
        </w:rPr>
        <w:tab/>
        <w:t>30%</w:t>
      </w:r>
    </w:p>
    <w:p w:rsidR="00F01BBA" w:rsidRDefault="00F01BBA" w:rsidP="00F01BBA">
      <w:pPr>
        <w:pStyle w:val="BodyText"/>
        <w:spacing w:line="293" w:lineRule="exact"/>
        <w:ind w:right="227"/>
        <w:rPr>
          <w:b/>
        </w:rPr>
      </w:pPr>
    </w:p>
    <w:p w:rsidR="00F01BBA" w:rsidRDefault="00F01BBA" w:rsidP="00F01BBA">
      <w:pPr>
        <w:pStyle w:val="BodyText"/>
        <w:spacing w:line="293" w:lineRule="exact"/>
        <w:ind w:right="227"/>
      </w:pPr>
      <w:r w:rsidRPr="00150D9A">
        <w:rPr>
          <w:b/>
        </w:rPr>
        <w:t>Grading</w:t>
      </w:r>
      <w:r w:rsidRPr="00150D9A">
        <w:rPr>
          <w:b/>
          <w:spacing w:val="-3"/>
        </w:rPr>
        <w:t xml:space="preserve"> </w:t>
      </w:r>
      <w:r w:rsidRPr="00150D9A">
        <w:rPr>
          <w:b/>
          <w:spacing w:val="-1"/>
        </w:rPr>
        <w:t>System:</w:t>
      </w:r>
      <w:r w:rsidRPr="00150D9A"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100-90,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89-80,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79-70,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69-60,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59-0</w:t>
      </w:r>
    </w:p>
    <w:p w:rsidR="00F01BBA" w:rsidRDefault="00F01BBA" w:rsidP="00F01BBA">
      <w:pPr>
        <w:ind w:left="1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Note: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below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is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considered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failing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graduate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courses.</w:t>
      </w:r>
    </w:p>
    <w:p w:rsidR="00F01BBA" w:rsidRPr="002D0302" w:rsidRDefault="00F01BBA" w:rsidP="002D0302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</w:p>
    <w:p w:rsidR="008326C7" w:rsidRDefault="00D453B8">
      <w:pPr>
        <w:pStyle w:val="BodyText"/>
        <w:spacing w:line="277" w:lineRule="auto"/>
      </w:pPr>
      <w:r>
        <w:t>The</w:t>
      </w:r>
      <w:r>
        <w:rPr>
          <w:spacing w:val="-2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Honesty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t xml:space="preserve"> </w:t>
      </w:r>
      <w:r>
        <w:rPr>
          <w:color w:val="0000FF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https://sites.auburn.edu/admin/universitypolicies/Policies/AcademicHonestyCode.pdf</w:t>
        </w:r>
      </w:hyperlink>
    </w:p>
    <w:p w:rsidR="008326C7" w:rsidRDefault="008326C7">
      <w:pPr>
        <w:spacing w:before="5" w:line="220" w:lineRule="exact"/>
      </w:pPr>
    </w:p>
    <w:p w:rsidR="008326C7" w:rsidRDefault="00D453B8">
      <w:pPr>
        <w:pStyle w:val="BodyText"/>
        <w:spacing w:before="51" w:line="239" w:lineRule="auto"/>
        <w:ind w:right="102"/>
        <w:rPr>
          <w:spacing w:val="-1"/>
        </w:rPr>
      </w:pP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8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arrange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rPr>
          <w:spacing w:val="-1"/>
        </w:rPr>
        <w:t>of classes,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soon</w:t>
      </w:r>
      <w:r>
        <w:rPr>
          <w:spacing w:val="-1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needed immediately.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an</w:t>
      </w:r>
      <w:r>
        <w:rPr>
          <w:spacing w:val="-1"/>
        </w:rPr>
        <w:t xml:space="preserve"> alternate</w:t>
      </w:r>
      <w:r>
        <w:rPr>
          <w:spacing w:val="75"/>
          <w:w w:val="99"/>
        </w:rPr>
        <w:t xml:space="preserve"> </w:t>
      </w:r>
      <w:r>
        <w:t>time</w:t>
      </w:r>
      <w:r>
        <w:rPr>
          <w:spacing w:val="-2"/>
        </w:rPr>
        <w:t xml:space="preserve"> 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arranged.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1"/>
        </w:rPr>
        <w:t>e-mail.</w:t>
      </w:r>
      <w:r>
        <w:rPr>
          <w:spacing w:val="-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not established</w:t>
      </w:r>
      <w:r>
        <w:rPr>
          <w:spacing w:val="45"/>
          <w:w w:val="99"/>
        </w:rPr>
        <w:t xml:space="preserve"> </w:t>
      </w:r>
      <w:r>
        <w:rPr>
          <w:spacing w:val="-1"/>
        </w:rPr>
        <w:t>accommodations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2"/>
        </w:rPr>
        <w:t>with</w:t>
      </w:r>
      <w:r>
        <w:rPr>
          <w:spacing w:val="8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1228</w:t>
      </w:r>
      <w:r>
        <w:rPr>
          <w:spacing w:val="-3"/>
        </w:rPr>
        <w:t xml:space="preserve"> </w:t>
      </w:r>
      <w:r>
        <w:rPr>
          <w:spacing w:val="-1"/>
        </w:rPr>
        <w:t>Haley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-3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rPr>
          <w:spacing w:val="-1"/>
        </w:rPr>
        <w:t>(V/TT).</w:t>
      </w:r>
    </w:p>
    <w:p w:rsidR="00AD673B" w:rsidRDefault="00AD673B">
      <w:pPr>
        <w:pStyle w:val="BodyText"/>
        <w:spacing w:before="51" w:line="239" w:lineRule="auto"/>
        <w:ind w:right="102"/>
      </w:pPr>
      <w:bookmarkStart w:id="0" w:name="_GoBack"/>
      <w:bookmarkEnd w:id="0"/>
    </w:p>
    <w:p w:rsidR="008326C7" w:rsidRDefault="008326C7">
      <w:pPr>
        <w:spacing w:before="18" w:line="280" w:lineRule="exact"/>
        <w:rPr>
          <w:sz w:val="28"/>
          <w:szCs w:val="28"/>
        </w:rPr>
      </w:pPr>
    </w:p>
    <w:p w:rsidR="008326C7" w:rsidRDefault="00A70B8B">
      <w:pPr>
        <w:pStyle w:val="Heading1"/>
        <w:ind w:left="222"/>
        <w:jc w:val="center"/>
        <w:rPr>
          <w:b w:val="0"/>
          <w:bCs w:val="0"/>
        </w:rPr>
      </w:pPr>
      <w:bookmarkStart w:id="1" w:name="_bookmark0"/>
      <w:bookmarkEnd w:id="1"/>
      <w:r>
        <w:rPr>
          <w:spacing w:val="-1"/>
        </w:rPr>
        <w:lastRenderedPageBreak/>
        <w:t xml:space="preserve">Assignments:  </w:t>
      </w:r>
      <w:r w:rsidR="00CE4F62">
        <w:rPr>
          <w:spacing w:val="-1"/>
        </w:rPr>
        <w:t>Criteria for Papers and Presentations</w:t>
      </w:r>
    </w:p>
    <w:p w:rsidR="008326C7" w:rsidRDefault="008326C7">
      <w:pPr>
        <w:spacing w:before="13" w:line="280" w:lineRule="exact"/>
        <w:rPr>
          <w:sz w:val="28"/>
          <w:szCs w:val="28"/>
        </w:rPr>
      </w:pPr>
    </w:p>
    <w:p w:rsidR="008326C7" w:rsidRDefault="00D453B8">
      <w:pPr>
        <w:ind w:left="100" w:right="4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thick" w:color="000000"/>
        </w:rPr>
        <w:t>Presentation</w:t>
      </w:r>
      <w:r>
        <w:rPr>
          <w:rFonts w:ascii="Calibri"/>
          <w:b/>
          <w:spacing w:val="-7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Format:</w:t>
      </w:r>
    </w:p>
    <w:p w:rsidR="008326C7" w:rsidRPr="00C2348B" w:rsidRDefault="00D453B8">
      <w:pPr>
        <w:pStyle w:val="BodyText"/>
        <w:ind w:right="45"/>
        <w:rPr>
          <w:rFonts w:asciiTheme="minorHAnsi" w:hAnsiTheme="minorHAnsi"/>
          <w:spacing w:val="-1"/>
        </w:rPr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t>archive</w:t>
      </w:r>
      <w:r>
        <w:rPr>
          <w:spacing w:val="-1"/>
        </w:rPr>
        <w:t xml:space="preserve"> their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rPr>
          <w:spacing w:val="-1"/>
        </w:rPr>
        <w:t>presentations</w:t>
      </w:r>
      <w:r w:rsidR="00621EF3">
        <w:rPr>
          <w:spacing w:val="-1"/>
        </w:rPr>
        <w:t xml:space="preserve"> (detailed instructions for posting presentations will be provided)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Presenters</w:t>
      </w:r>
      <w:r>
        <w:rPr>
          <w:spacing w:val="-3"/>
        </w:rPr>
        <w:t xml:space="preserve"> </w:t>
      </w:r>
      <w:r w:rsidR="00973F44">
        <w:rPr>
          <w:spacing w:val="-3"/>
        </w:rPr>
        <w:t xml:space="preserve">are expected to be </w:t>
      </w:r>
      <w:r w:rsidR="00973F44" w:rsidRPr="00667E7B">
        <w:rPr>
          <w:b/>
          <w:i/>
          <w:color w:val="FF0000"/>
          <w:spacing w:val="-3"/>
        </w:rPr>
        <w:t>creative</w:t>
      </w:r>
      <w:r w:rsidR="00973F44">
        <w:rPr>
          <w:spacing w:val="-3"/>
        </w:rPr>
        <w:t xml:space="preserve"> and develop presentations that are engaging and lively.</w:t>
      </w:r>
      <w:r w:rsidR="00973F44">
        <w:rPr>
          <w:spacing w:val="-1"/>
        </w:rPr>
        <w:t xml:space="preserve">  </w:t>
      </w:r>
      <w:r w:rsidR="008E1B61">
        <w:rPr>
          <w:spacing w:val="-1"/>
        </w:rPr>
        <w:t>Great to invite</w:t>
      </w:r>
      <w:r w:rsidR="006A575B">
        <w:rPr>
          <w:spacing w:val="-1"/>
        </w:rPr>
        <w:t xml:space="preserve"> student or colleague vo</w:t>
      </w:r>
      <w:r w:rsidR="00251D3C">
        <w:rPr>
          <w:spacing w:val="-1"/>
        </w:rPr>
        <w:t>lunteers to demonstrate</w:t>
      </w:r>
      <w:r w:rsidR="006A575B">
        <w:rPr>
          <w:spacing w:val="-1"/>
        </w:rPr>
        <w:t xml:space="preserve"> examples</w:t>
      </w:r>
      <w:r w:rsidR="00251D3C">
        <w:rPr>
          <w:spacing w:val="-1"/>
        </w:rPr>
        <w:t xml:space="preserve"> of evaluation procedures</w:t>
      </w:r>
      <w:r w:rsidR="003F5F6E">
        <w:rPr>
          <w:spacing w:val="-1"/>
        </w:rPr>
        <w:t>!</w:t>
      </w:r>
      <w:r w:rsidR="006A575B">
        <w:rPr>
          <w:spacing w:val="-1"/>
        </w:rPr>
        <w:t xml:space="preserve">  </w:t>
      </w:r>
      <w:r w:rsidR="00973F44" w:rsidRPr="00C2348B">
        <w:rPr>
          <w:rFonts w:asciiTheme="minorHAnsi" w:hAnsiTheme="minorHAnsi"/>
          <w:spacing w:val="-1"/>
        </w:rPr>
        <w:t>Video and audio are encouraged</w:t>
      </w:r>
      <w:r w:rsidRPr="00C2348B">
        <w:rPr>
          <w:rFonts w:asciiTheme="minorHAnsi" w:hAnsiTheme="minorHAnsi"/>
          <w:spacing w:val="-2"/>
        </w:rPr>
        <w:t xml:space="preserve"> </w:t>
      </w:r>
      <w:r w:rsidRPr="00C2348B">
        <w:rPr>
          <w:rFonts w:asciiTheme="minorHAnsi" w:hAnsiTheme="minorHAnsi"/>
        </w:rPr>
        <w:t>as</w:t>
      </w:r>
      <w:r w:rsidRPr="00C2348B">
        <w:rPr>
          <w:rFonts w:asciiTheme="minorHAnsi" w:hAnsiTheme="minorHAnsi"/>
          <w:spacing w:val="-5"/>
        </w:rPr>
        <w:t xml:space="preserve"> </w:t>
      </w:r>
      <w:r w:rsidRPr="00C2348B">
        <w:rPr>
          <w:rFonts w:asciiTheme="minorHAnsi" w:hAnsiTheme="minorHAnsi"/>
          <w:spacing w:val="-1"/>
        </w:rPr>
        <w:t>appropriate.</w:t>
      </w:r>
      <w:r w:rsidR="00667E7B" w:rsidRPr="00C2348B">
        <w:rPr>
          <w:rFonts w:asciiTheme="minorHAnsi" w:hAnsiTheme="minorHAnsi"/>
          <w:spacing w:val="-3"/>
        </w:rPr>
        <w:t xml:space="preserve">  P</w:t>
      </w:r>
      <w:r w:rsidRPr="00C2348B">
        <w:rPr>
          <w:rFonts w:asciiTheme="minorHAnsi" w:hAnsiTheme="minorHAnsi"/>
          <w:spacing w:val="-1"/>
        </w:rPr>
        <w:t>resenters</w:t>
      </w:r>
      <w:r w:rsidRPr="00C2348B">
        <w:rPr>
          <w:rFonts w:asciiTheme="minorHAnsi" w:hAnsiTheme="minorHAnsi"/>
          <w:spacing w:val="-4"/>
        </w:rPr>
        <w:t xml:space="preserve"> </w:t>
      </w:r>
      <w:r w:rsidRPr="00C2348B">
        <w:rPr>
          <w:rFonts w:asciiTheme="minorHAnsi" w:hAnsiTheme="minorHAnsi"/>
          <w:spacing w:val="-1"/>
        </w:rPr>
        <w:t>will post</w:t>
      </w:r>
      <w:r w:rsidRPr="00C2348B">
        <w:rPr>
          <w:rFonts w:asciiTheme="minorHAnsi" w:hAnsiTheme="minorHAnsi"/>
          <w:spacing w:val="-3"/>
        </w:rPr>
        <w:t xml:space="preserve"> </w:t>
      </w:r>
      <w:r w:rsidR="00667E7B" w:rsidRPr="00C2348B">
        <w:rPr>
          <w:rFonts w:asciiTheme="minorHAnsi" w:hAnsiTheme="minorHAnsi"/>
        </w:rPr>
        <w:t>any “</w:t>
      </w:r>
      <w:r w:rsidRPr="00C2348B">
        <w:rPr>
          <w:rFonts w:asciiTheme="minorHAnsi" w:hAnsiTheme="minorHAnsi"/>
          <w:spacing w:val="-1"/>
        </w:rPr>
        <w:t>handouts</w:t>
      </w:r>
      <w:r w:rsidR="00667E7B" w:rsidRPr="00C2348B">
        <w:rPr>
          <w:rFonts w:asciiTheme="minorHAnsi" w:hAnsiTheme="minorHAnsi"/>
          <w:spacing w:val="-1"/>
        </w:rPr>
        <w:t>” or supporting materials</w:t>
      </w:r>
      <w:r w:rsidRPr="00C2348B">
        <w:rPr>
          <w:rFonts w:asciiTheme="minorHAnsi" w:hAnsiTheme="minorHAnsi"/>
          <w:spacing w:val="-3"/>
        </w:rPr>
        <w:t xml:space="preserve"> </w:t>
      </w:r>
      <w:r w:rsidRPr="00C2348B">
        <w:rPr>
          <w:rFonts w:asciiTheme="minorHAnsi" w:hAnsiTheme="minorHAnsi"/>
        </w:rPr>
        <w:t>to</w:t>
      </w:r>
      <w:r w:rsidRPr="00C2348B">
        <w:rPr>
          <w:rFonts w:asciiTheme="minorHAnsi" w:hAnsiTheme="minorHAnsi"/>
          <w:spacing w:val="-2"/>
        </w:rPr>
        <w:t xml:space="preserve"> </w:t>
      </w:r>
      <w:r w:rsidRPr="00C2348B">
        <w:rPr>
          <w:rFonts w:asciiTheme="minorHAnsi" w:hAnsiTheme="minorHAnsi"/>
        </w:rPr>
        <w:t>the</w:t>
      </w:r>
      <w:r w:rsidRPr="00C2348B">
        <w:rPr>
          <w:rFonts w:asciiTheme="minorHAnsi" w:hAnsiTheme="minorHAnsi"/>
          <w:spacing w:val="-4"/>
        </w:rPr>
        <w:t xml:space="preserve"> </w:t>
      </w:r>
      <w:r w:rsidRPr="00C2348B">
        <w:rPr>
          <w:rFonts w:asciiTheme="minorHAnsi" w:hAnsiTheme="minorHAnsi"/>
          <w:spacing w:val="-1"/>
        </w:rPr>
        <w:t>class</w:t>
      </w:r>
      <w:r w:rsidRPr="00C2348B">
        <w:rPr>
          <w:rFonts w:asciiTheme="minorHAnsi" w:hAnsiTheme="minorHAnsi"/>
          <w:spacing w:val="-2"/>
        </w:rPr>
        <w:t xml:space="preserve"> </w:t>
      </w:r>
      <w:r w:rsidRPr="00C2348B">
        <w:rPr>
          <w:rFonts w:asciiTheme="minorHAnsi" w:hAnsiTheme="minorHAnsi"/>
          <w:spacing w:val="-1"/>
        </w:rPr>
        <w:t>discussion</w:t>
      </w:r>
      <w:r w:rsidRPr="00C2348B">
        <w:rPr>
          <w:rFonts w:asciiTheme="minorHAnsi" w:hAnsiTheme="minorHAnsi"/>
          <w:spacing w:val="-2"/>
        </w:rPr>
        <w:t xml:space="preserve"> </w:t>
      </w:r>
      <w:r w:rsidR="00667E7B" w:rsidRPr="00C2348B">
        <w:rPr>
          <w:rFonts w:asciiTheme="minorHAnsi" w:hAnsiTheme="minorHAnsi"/>
          <w:spacing w:val="-1"/>
        </w:rPr>
        <w:t>board.</w:t>
      </w:r>
    </w:p>
    <w:p w:rsidR="007A28E5" w:rsidRDefault="007A28E5" w:rsidP="009028EA">
      <w:pPr>
        <w:widowControl/>
        <w:overflowPunct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critique"/>
    </w:p>
    <w:p w:rsidR="009028EA" w:rsidRPr="007A28E5" w:rsidRDefault="007A28E5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 w:rsidRPr="007A28E5">
        <w:rPr>
          <w:rFonts w:eastAsia="Calibri"/>
          <w:b/>
          <w:sz w:val="24"/>
          <w:szCs w:val="24"/>
        </w:rPr>
        <w:t>Review of Evaluation Instrument</w:t>
      </w:r>
      <w:r w:rsidR="00C2348B" w:rsidRPr="007A28E5">
        <w:rPr>
          <w:rFonts w:eastAsia="Times New Roman" w:cs="Arial"/>
          <w:b/>
          <w:sz w:val="24"/>
          <w:szCs w:val="20"/>
        </w:rPr>
        <w:t xml:space="preserve"> (10</w:t>
      </w:r>
      <w:r w:rsidR="009028EA" w:rsidRPr="007A28E5">
        <w:rPr>
          <w:rFonts w:eastAsia="Times New Roman" w:cs="Arial"/>
          <w:b/>
          <w:sz w:val="24"/>
          <w:szCs w:val="20"/>
        </w:rPr>
        <w:t>%)</w:t>
      </w:r>
      <w:bookmarkEnd w:id="2"/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</w:p>
    <w:p w:rsidR="009028EA" w:rsidRPr="009028EA" w:rsidRDefault="007A28E5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  <w:r>
        <w:rPr>
          <w:rFonts w:eastAsia="Times New Roman" w:cs="Arial"/>
          <w:i/>
          <w:sz w:val="24"/>
          <w:szCs w:val="20"/>
        </w:rPr>
        <w:t>Prepare a written review</w:t>
      </w:r>
      <w:r w:rsidR="009028EA" w:rsidRPr="009028EA">
        <w:rPr>
          <w:rFonts w:eastAsia="Times New Roman" w:cs="Arial"/>
          <w:i/>
          <w:sz w:val="24"/>
          <w:szCs w:val="20"/>
        </w:rPr>
        <w:t xml:space="preserve"> </w:t>
      </w:r>
      <w:r w:rsidR="00421217">
        <w:rPr>
          <w:rFonts w:eastAsia="Times New Roman" w:cs="Arial"/>
          <w:i/>
          <w:sz w:val="24"/>
          <w:szCs w:val="20"/>
        </w:rPr>
        <w:t xml:space="preserve">(3 – 5 pages) </w:t>
      </w:r>
      <w:r w:rsidR="009028EA" w:rsidRPr="009028EA">
        <w:rPr>
          <w:rFonts w:eastAsia="Times New Roman" w:cs="Arial"/>
          <w:i/>
          <w:sz w:val="24"/>
          <w:szCs w:val="20"/>
        </w:rPr>
        <w:t xml:space="preserve">of a published instrument for evaluation of music experiences. This may include </w:t>
      </w:r>
      <w:r w:rsidR="00421217">
        <w:rPr>
          <w:rFonts w:eastAsia="Times New Roman" w:cs="Arial"/>
          <w:i/>
          <w:sz w:val="24"/>
          <w:szCs w:val="20"/>
        </w:rPr>
        <w:t xml:space="preserve">standardized music tests or </w:t>
      </w:r>
      <w:r w:rsidR="009028EA" w:rsidRPr="009028EA">
        <w:rPr>
          <w:rFonts w:eastAsia="Times New Roman" w:cs="Arial"/>
          <w:i/>
          <w:sz w:val="24"/>
          <w:szCs w:val="20"/>
        </w:rPr>
        <w:t xml:space="preserve">instruments used for adjudication of music festivals. </w:t>
      </w:r>
      <w:r w:rsidR="00C2348B" w:rsidRPr="00C2348B">
        <w:rPr>
          <w:rFonts w:eastAsia="Times New Roman" w:cs="Arial"/>
          <w:i/>
          <w:sz w:val="24"/>
          <w:szCs w:val="20"/>
        </w:rPr>
        <w:t xml:space="preserve">(Informal teacher-made evaluation instruments are not appropriate for this assignment.) </w:t>
      </w:r>
      <w:r w:rsidR="009028EA" w:rsidRPr="009028EA">
        <w:rPr>
          <w:rFonts w:eastAsia="Times New Roman" w:cs="Arial"/>
          <w:i/>
          <w:sz w:val="24"/>
          <w:szCs w:val="20"/>
        </w:rPr>
        <w:t xml:space="preserve">Also share this information with the class in an oral </w:t>
      </w:r>
      <w:r w:rsidR="00C2348B" w:rsidRPr="00C2348B">
        <w:rPr>
          <w:rFonts w:eastAsia="Times New Roman" w:cs="Arial"/>
          <w:i/>
          <w:sz w:val="24"/>
          <w:szCs w:val="20"/>
        </w:rPr>
        <w:t xml:space="preserve">(video) </w:t>
      </w:r>
      <w:r w:rsidR="009028EA" w:rsidRPr="009028EA">
        <w:rPr>
          <w:rFonts w:eastAsia="Times New Roman" w:cs="Arial"/>
          <w:i/>
          <w:sz w:val="24"/>
          <w:szCs w:val="20"/>
        </w:rPr>
        <w:t>presentation</w:t>
      </w:r>
      <w:r w:rsidR="00C2348B">
        <w:rPr>
          <w:rFonts w:eastAsia="Times New Roman" w:cs="Arial"/>
          <w:i/>
          <w:sz w:val="24"/>
          <w:szCs w:val="20"/>
        </w:rPr>
        <w:t xml:space="preserve"> (approximately 1</w:t>
      </w:r>
      <w:r w:rsidR="00C94355">
        <w:rPr>
          <w:rFonts w:eastAsia="Times New Roman" w:cs="Arial"/>
          <w:i/>
          <w:sz w:val="24"/>
          <w:szCs w:val="20"/>
        </w:rPr>
        <w:t>0 - 1</w:t>
      </w:r>
      <w:r w:rsidR="00C2348B">
        <w:rPr>
          <w:rFonts w:eastAsia="Times New Roman" w:cs="Arial"/>
          <w:i/>
          <w:sz w:val="24"/>
          <w:szCs w:val="20"/>
        </w:rPr>
        <w:t>5 minutes)</w:t>
      </w:r>
      <w:r w:rsidR="009028EA" w:rsidRPr="009028EA">
        <w:rPr>
          <w:rFonts w:eastAsia="Times New Roman" w:cs="Arial"/>
          <w:i/>
          <w:sz w:val="24"/>
          <w:szCs w:val="20"/>
        </w:rPr>
        <w:t>.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</w:p>
    <w:p w:rsidR="00EE7454" w:rsidRDefault="00EE7454" w:rsidP="00EE7454">
      <w:pPr>
        <w:pStyle w:val="ListParagraph"/>
        <w:widowControl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Title page – Title of your paper, your name, your email address</w:t>
      </w:r>
    </w:p>
    <w:p w:rsidR="00EE7454" w:rsidRPr="00EE7454" w:rsidRDefault="009028EA" w:rsidP="009028EA">
      <w:pPr>
        <w:pStyle w:val="ListParagraph"/>
        <w:widowControl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EE7454">
        <w:rPr>
          <w:rFonts w:eastAsia="Times New Roman" w:cs="Arial"/>
          <w:sz w:val="24"/>
          <w:szCs w:val="20"/>
        </w:rPr>
        <w:t>Complete title, author(s)</w:t>
      </w:r>
      <w:r w:rsidR="00EE7454" w:rsidRPr="00EE7454">
        <w:rPr>
          <w:rFonts w:eastAsia="Times New Roman" w:cs="Arial"/>
          <w:sz w:val="24"/>
          <w:szCs w:val="20"/>
        </w:rPr>
        <w:t xml:space="preserve"> of instrument</w:t>
      </w:r>
      <w:r w:rsidRPr="00EE7454">
        <w:rPr>
          <w:rFonts w:eastAsia="Times New Roman" w:cs="Arial"/>
          <w:sz w:val="24"/>
          <w:szCs w:val="20"/>
        </w:rPr>
        <w:t>, date, publisher, ordering information, cost, etc.</w:t>
      </w:r>
      <w:r w:rsidRPr="00EE7454">
        <w:rPr>
          <w:rFonts w:eastAsia="Times New Roman" w:cs="Arial"/>
          <w:i/>
          <w:sz w:val="24"/>
          <w:szCs w:val="20"/>
        </w:rPr>
        <w:t xml:space="preserve"> </w:t>
      </w:r>
    </w:p>
    <w:p w:rsidR="009028EA" w:rsidRPr="00EE7454" w:rsidRDefault="009028EA" w:rsidP="009028EA">
      <w:pPr>
        <w:pStyle w:val="ListParagraph"/>
        <w:widowControl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EE7454">
        <w:rPr>
          <w:rFonts w:eastAsia="Times New Roman" w:cs="Arial"/>
          <w:sz w:val="24"/>
          <w:szCs w:val="20"/>
        </w:rPr>
        <w:t>Detailed description of the instrument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A.</w:t>
      </w:r>
      <w:r w:rsidRPr="009028EA">
        <w:rPr>
          <w:rFonts w:eastAsia="Times New Roman" w:cs="Arial"/>
          <w:sz w:val="24"/>
          <w:szCs w:val="20"/>
        </w:rPr>
        <w:tab/>
        <w:t>purpose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B.</w:t>
      </w:r>
      <w:r w:rsidRPr="009028EA">
        <w:rPr>
          <w:rFonts w:eastAsia="Times New Roman" w:cs="Arial"/>
          <w:sz w:val="24"/>
          <w:szCs w:val="20"/>
        </w:rPr>
        <w:tab/>
        <w:t>target population</w:t>
      </w:r>
    </w:p>
    <w:p w:rsidR="009028EA" w:rsidRPr="009028EA" w:rsidRDefault="00EE7454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C.</w:t>
      </w:r>
      <w:r>
        <w:rPr>
          <w:rFonts w:eastAsia="Times New Roman" w:cs="Arial"/>
          <w:sz w:val="24"/>
          <w:szCs w:val="20"/>
        </w:rPr>
        <w:tab/>
        <w:t xml:space="preserve">administration </w:t>
      </w:r>
      <w:r w:rsidR="009028EA" w:rsidRPr="009028EA">
        <w:rPr>
          <w:rFonts w:eastAsia="Times New Roman" w:cs="Arial"/>
          <w:sz w:val="24"/>
          <w:szCs w:val="20"/>
        </w:rPr>
        <w:t>procedures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D.</w:t>
      </w:r>
      <w:r w:rsidRPr="009028EA">
        <w:rPr>
          <w:rFonts w:eastAsia="Times New Roman" w:cs="Arial"/>
          <w:sz w:val="24"/>
          <w:szCs w:val="20"/>
        </w:rPr>
        <w:tab/>
        <w:t>scoring procedures</w:t>
      </w:r>
    </w:p>
    <w:p w:rsidR="00EE7454" w:rsidRDefault="00EE7454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E.</w:t>
      </w:r>
      <w:r w:rsidR="009028EA" w:rsidRPr="009028EA">
        <w:rPr>
          <w:rFonts w:eastAsia="Times New Roman" w:cs="Arial"/>
          <w:sz w:val="24"/>
          <w:szCs w:val="20"/>
        </w:rPr>
        <w:tab/>
        <w:t>other relevant information</w:t>
      </w:r>
    </w:p>
    <w:p w:rsidR="009028EA" w:rsidRPr="00EE7454" w:rsidRDefault="009028EA" w:rsidP="00EE7454">
      <w:pPr>
        <w:pStyle w:val="ListParagraph"/>
        <w:widowControl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EE7454">
        <w:rPr>
          <w:rFonts w:eastAsia="Times New Roman" w:cs="Arial"/>
          <w:sz w:val="24"/>
          <w:szCs w:val="20"/>
        </w:rPr>
        <w:t xml:space="preserve">Critique of the strengths and weaknesses of the </w:t>
      </w:r>
      <w:r w:rsidR="00CC064A">
        <w:rPr>
          <w:rFonts w:eastAsia="Times New Roman" w:cs="Arial"/>
          <w:sz w:val="24"/>
          <w:szCs w:val="20"/>
        </w:rPr>
        <w:t xml:space="preserve">evaluation </w:t>
      </w:r>
      <w:r w:rsidRPr="00EE7454">
        <w:rPr>
          <w:rFonts w:eastAsia="Times New Roman" w:cs="Arial"/>
          <w:sz w:val="24"/>
          <w:szCs w:val="20"/>
        </w:rPr>
        <w:t>instrument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A.</w:t>
      </w:r>
      <w:r w:rsidRPr="009028EA">
        <w:rPr>
          <w:rFonts w:eastAsia="Times New Roman" w:cs="Arial"/>
          <w:sz w:val="24"/>
          <w:szCs w:val="20"/>
        </w:rPr>
        <w:tab/>
        <w:t>reliability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B.</w:t>
      </w:r>
      <w:r w:rsidRPr="009028EA">
        <w:rPr>
          <w:rFonts w:eastAsia="Times New Roman" w:cs="Arial"/>
          <w:sz w:val="24"/>
          <w:szCs w:val="20"/>
        </w:rPr>
        <w:tab/>
        <w:t>validity</w:t>
      </w:r>
    </w:p>
    <w:p w:rsidR="009028EA" w:rsidRPr="009028EA" w:rsidRDefault="00EE7454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C.</w:t>
      </w:r>
      <w:r w:rsidR="009028EA" w:rsidRPr="009028EA">
        <w:rPr>
          <w:rFonts w:eastAsia="Times New Roman" w:cs="Arial"/>
          <w:sz w:val="24"/>
          <w:szCs w:val="20"/>
        </w:rPr>
        <w:tab/>
        <w:t xml:space="preserve">Is the instrument appropriate for the </w:t>
      </w:r>
      <w:r>
        <w:rPr>
          <w:rFonts w:eastAsia="Times New Roman" w:cs="Arial"/>
          <w:sz w:val="24"/>
          <w:szCs w:val="20"/>
        </w:rPr>
        <w:t xml:space="preserve">intended </w:t>
      </w:r>
      <w:r w:rsidR="009028EA" w:rsidRPr="009028EA">
        <w:rPr>
          <w:rFonts w:eastAsia="Times New Roman" w:cs="Arial"/>
          <w:sz w:val="24"/>
          <w:szCs w:val="20"/>
        </w:rPr>
        <w:t>purpose?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D.</w:t>
      </w:r>
      <w:r w:rsidRPr="009028EA">
        <w:rPr>
          <w:rFonts w:eastAsia="Times New Roman" w:cs="Arial"/>
          <w:sz w:val="24"/>
          <w:szCs w:val="20"/>
        </w:rPr>
        <w:tab/>
        <w:t>What are the strengths of the instrument?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E.</w:t>
      </w:r>
      <w:r w:rsidRPr="009028EA">
        <w:rPr>
          <w:rFonts w:eastAsia="Times New Roman" w:cs="Arial"/>
          <w:sz w:val="24"/>
          <w:szCs w:val="20"/>
        </w:rPr>
        <w:tab/>
        <w:t>What are the weaknesses of the instrument?</w:t>
      </w:r>
    </w:p>
    <w:p w:rsidR="009028EA" w:rsidRPr="00EE7454" w:rsidRDefault="009028EA" w:rsidP="00EE7454">
      <w:pPr>
        <w:pStyle w:val="ListParagraph"/>
        <w:widowControl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EE7454">
        <w:rPr>
          <w:rFonts w:eastAsia="Times New Roman" w:cs="Arial"/>
          <w:sz w:val="24"/>
          <w:szCs w:val="20"/>
        </w:rPr>
        <w:t>Practical applications of the instrument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A.</w:t>
      </w:r>
      <w:r w:rsidRPr="009028EA">
        <w:rPr>
          <w:rFonts w:eastAsia="Times New Roman" w:cs="Arial"/>
          <w:sz w:val="24"/>
          <w:szCs w:val="20"/>
        </w:rPr>
        <w:tab/>
        <w:t>How could this be used in a music education setting (K-12, applied studio, or university)?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B.</w:t>
      </w:r>
      <w:r w:rsidRPr="009028EA">
        <w:rPr>
          <w:rFonts w:eastAsia="Times New Roman" w:cs="Arial"/>
          <w:sz w:val="24"/>
          <w:szCs w:val="20"/>
        </w:rPr>
        <w:tab/>
        <w:t>How can this provide meaningful information for music students?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C.</w:t>
      </w:r>
      <w:r w:rsidRPr="009028EA">
        <w:rPr>
          <w:rFonts w:eastAsia="Times New Roman" w:cs="Arial"/>
          <w:sz w:val="24"/>
          <w:szCs w:val="20"/>
        </w:rPr>
        <w:tab/>
        <w:t>How can this provide meaningful information for music teachers?</w:t>
      </w:r>
    </w:p>
    <w:p w:rsid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D.</w:t>
      </w:r>
      <w:r w:rsidRPr="009028EA">
        <w:rPr>
          <w:rFonts w:eastAsia="Times New Roman" w:cs="Arial"/>
          <w:sz w:val="24"/>
          <w:szCs w:val="20"/>
        </w:rPr>
        <w:tab/>
        <w:t>How can this provide meaningful information for parents (K-12 only)?</w:t>
      </w:r>
    </w:p>
    <w:p w:rsidR="00CC064A" w:rsidRPr="009028EA" w:rsidRDefault="00CC064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E.</w:t>
      </w:r>
      <w:r>
        <w:rPr>
          <w:rFonts w:eastAsia="Times New Roman" w:cs="Arial"/>
          <w:sz w:val="24"/>
          <w:szCs w:val="20"/>
        </w:rPr>
        <w:tab/>
        <w:t>How can this provide meaningful information for school administrators?</w:t>
      </w:r>
    </w:p>
    <w:p w:rsidR="009028EA" w:rsidRPr="009028EA" w:rsidRDefault="00CC064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F</w:t>
      </w:r>
      <w:r w:rsidR="009028EA" w:rsidRPr="009028EA">
        <w:rPr>
          <w:rFonts w:eastAsia="Times New Roman" w:cs="Arial"/>
          <w:sz w:val="24"/>
          <w:szCs w:val="20"/>
        </w:rPr>
        <w:t xml:space="preserve">. </w:t>
      </w:r>
      <w:r w:rsidR="009028EA" w:rsidRPr="009028EA">
        <w:rPr>
          <w:rFonts w:eastAsia="Times New Roman" w:cs="Arial"/>
          <w:sz w:val="24"/>
          <w:szCs w:val="20"/>
        </w:rPr>
        <w:tab/>
        <w:t>other uses/applications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</w:p>
    <w:p w:rsidR="00CD49DB" w:rsidRPr="009028EA" w:rsidRDefault="00CD49DB" w:rsidP="00CD49DB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bookmarkStart w:id="3" w:name="project"/>
      <w:r>
        <w:rPr>
          <w:rFonts w:eastAsia="Times New Roman" w:cs="Arial"/>
          <w:b/>
          <w:sz w:val="24"/>
          <w:szCs w:val="20"/>
        </w:rPr>
        <w:t>Music Performance Evaluation Rubric (10</w:t>
      </w:r>
      <w:r w:rsidRPr="009028EA">
        <w:rPr>
          <w:rFonts w:eastAsia="Times New Roman" w:cs="Arial"/>
          <w:b/>
          <w:sz w:val="24"/>
          <w:szCs w:val="20"/>
        </w:rPr>
        <w:t>%)</w:t>
      </w:r>
    </w:p>
    <w:p w:rsidR="00CD49DB" w:rsidRPr="009028EA" w:rsidRDefault="00CD49DB" w:rsidP="00CD49DB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</w:p>
    <w:p w:rsidR="00CD49DB" w:rsidRPr="009028EA" w:rsidRDefault="00CD49DB" w:rsidP="00CD49DB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  <w:r>
        <w:rPr>
          <w:rFonts w:eastAsia="Times New Roman" w:cs="Arial"/>
          <w:i/>
          <w:sz w:val="24"/>
          <w:szCs w:val="20"/>
        </w:rPr>
        <w:t>De</w:t>
      </w:r>
      <w:r w:rsidR="00CC064A">
        <w:rPr>
          <w:rFonts w:eastAsia="Times New Roman" w:cs="Arial"/>
          <w:i/>
          <w:sz w:val="24"/>
          <w:szCs w:val="20"/>
        </w:rPr>
        <w:t>velop a rubric for evaluating</w:t>
      </w:r>
      <w:r>
        <w:rPr>
          <w:rFonts w:eastAsia="Times New Roman" w:cs="Arial"/>
          <w:i/>
          <w:sz w:val="24"/>
          <w:szCs w:val="20"/>
        </w:rPr>
        <w:t xml:space="preserve"> </w:t>
      </w:r>
      <w:r w:rsidR="00CC064A">
        <w:rPr>
          <w:rFonts w:eastAsia="Times New Roman" w:cs="Arial"/>
          <w:i/>
          <w:sz w:val="24"/>
          <w:szCs w:val="20"/>
        </w:rPr>
        <w:t xml:space="preserve">some type of </w:t>
      </w:r>
      <w:r>
        <w:rPr>
          <w:rFonts w:eastAsia="Times New Roman" w:cs="Arial"/>
          <w:i/>
          <w:sz w:val="24"/>
          <w:szCs w:val="20"/>
        </w:rPr>
        <w:t>either group (ensemble) or individual</w:t>
      </w:r>
      <w:r w:rsidR="00FA604A">
        <w:rPr>
          <w:rFonts w:eastAsia="Times New Roman" w:cs="Arial"/>
          <w:i/>
          <w:sz w:val="24"/>
          <w:szCs w:val="20"/>
        </w:rPr>
        <w:t xml:space="preserve"> (solo) </w:t>
      </w:r>
      <w:r>
        <w:rPr>
          <w:rFonts w:eastAsia="Times New Roman" w:cs="Arial"/>
          <w:i/>
          <w:sz w:val="24"/>
          <w:szCs w:val="20"/>
        </w:rPr>
        <w:t xml:space="preserve">music performance.  It is acceptable to use existing rubrics as models, but </w:t>
      </w:r>
      <w:r w:rsidR="00CC064A">
        <w:rPr>
          <w:rFonts w:eastAsia="Times New Roman" w:cs="Arial"/>
          <w:i/>
          <w:sz w:val="24"/>
          <w:szCs w:val="20"/>
        </w:rPr>
        <w:t>you are expected to develop your own original rubric.  And b</w:t>
      </w:r>
      <w:r>
        <w:rPr>
          <w:rFonts w:eastAsia="Times New Roman" w:cs="Arial"/>
          <w:i/>
          <w:sz w:val="24"/>
          <w:szCs w:val="20"/>
        </w:rPr>
        <w:t>e sure to identify ALL sources that you consulted.</w:t>
      </w:r>
      <w:r w:rsidR="00FA604A">
        <w:rPr>
          <w:rFonts w:eastAsia="Times New Roman" w:cs="Arial"/>
          <w:i/>
          <w:sz w:val="24"/>
          <w:szCs w:val="20"/>
        </w:rPr>
        <w:t xml:space="preserve">  NOTE:  Your grade on this assignment will be kept confidential, but your rubric will be shared with the entire class via Canvas</w:t>
      </w:r>
      <w:r w:rsidR="00544BAA">
        <w:rPr>
          <w:rFonts w:eastAsia="Times New Roman" w:cs="Arial"/>
          <w:i/>
          <w:sz w:val="24"/>
          <w:szCs w:val="20"/>
        </w:rPr>
        <w:t xml:space="preserve"> files</w:t>
      </w:r>
      <w:r w:rsidR="00FA604A">
        <w:rPr>
          <w:rFonts w:eastAsia="Times New Roman" w:cs="Arial"/>
          <w:i/>
          <w:sz w:val="24"/>
          <w:szCs w:val="20"/>
        </w:rPr>
        <w:t>.</w:t>
      </w:r>
    </w:p>
    <w:p w:rsidR="00CD49DB" w:rsidRPr="009028EA" w:rsidRDefault="00CD49DB" w:rsidP="00CD49DB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</w:p>
    <w:p w:rsidR="00CD49DB" w:rsidRPr="008C45C7" w:rsidRDefault="00CD49DB" w:rsidP="00CD49DB">
      <w:pPr>
        <w:pStyle w:val="ListParagraph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sz w:val="24"/>
          <w:szCs w:val="20"/>
        </w:rPr>
        <w:t>Title page including author’s name and email address</w:t>
      </w:r>
    </w:p>
    <w:p w:rsidR="008C45C7" w:rsidRPr="00CD49DB" w:rsidRDefault="008C45C7" w:rsidP="00CD49DB">
      <w:pPr>
        <w:pStyle w:val="ListParagraph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sz w:val="24"/>
          <w:szCs w:val="20"/>
        </w:rPr>
        <w:t>Overview of the rubric – purpose, target grade level(s), etc.</w:t>
      </w:r>
    </w:p>
    <w:p w:rsidR="00CD49DB" w:rsidRPr="00CD49DB" w:rsidRDefault="00CD49DB" w:rsidP="00CD49DB">
      <w:pPr>
        <w:pStyle w:val="ListParagraph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sz w:val="24"/>
          <w:szCs w:val="20"/>
        </w:rPr>
        <w:lastRenderedPageBreak/>
        <w:t>Teacher’s Information Sheet (detailed instructions for the music teacher about how to administer the rubric and how to interpret the results)</w:t>
      </w:r>
      <w:r w:rsidR="008C45C7">
        <w:rPr>
          <w:rFonts w:eastAsia="Times New Roman" w:cs="Arial"/>
          <w:sz w:val="24"/>
          <w:szCs w:val="20"/>
        </w:rPr>
        <w:t>.</w:t>
      </w:r>
    </w:p>
    <w:p w:rsidR="00CD49DB" w:rsidRPr="00CD49DB" w:rsidRDefault="00CD49DB" w:rsidP="00CD49DB">
      <w:pPr>
        <w:pStyle w:val="ListParagraph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sz w:val="24"/>
          <w:szCs w:val="20"/>
        </w:rPr>
        <w:t>The rubric (table form</w:t>
      </w:r>
      <w:r w:rsidR="00544BAA">
        <w:rPr>
          <w:rFonts w:eastAsia="Times New Roman" w:cs="Arial"/>
          <w:sz w:val="24"/>
          <w:szCs w:val="20"/>
        </w:rPr>
        <w:t>at is rec</w:t>
      </w:r>
      <w:r w:rsidR="00FA604A">
        <w:rPr>
          <w:rFonts w:eastAsia="Times New Roman" w:cs="Arial"/>
          <w:sz w:val="24"/>
          <w:szCs w:val="20"/>
        </w:rPr>
        <w:t>ommended</w:t>
      </w:r>
      <w:r>
        <w:rPr>
          <w:rFonts w:eastAsia="Times New Roman" w:cs="Arial"/>
          <w:sz w:val="24"/>
          <w:szCs w:val="20"/>
        </w:rPr>
        <w:t>)</w:t>
      </w:r>
    </w:p>
    <w:p w:rsidR="00CD49DB" w:rsidRPr="00CD49DB" w:rsidRDefault="00CD49DB" w:rsidP="00CD49DB">
      <w:pPr>
        <w:pStyle w:val="ListParagraph"/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sz w:val="24"/>
          <w:szCs w:val="20"/>
        </w:rPr>
        <w:t>References (APA format)</w:t>
      </w:r>
    </w:p>
    <w:p w:rsidR="00CD49DB" w:rsidRPr="00CD49DB" w:rsidRDefault="00CD49DB" w:rsidP="00CD49DB">
      <w:pPr>
        <w:pStyle w:val="ListParagraph"/>
        <w:widowControl/>
        <w:overflowPunct w:val="0"/>
        <w:autoSpaceDE w:val="0"/>
        <w:autoSpaceDN w:val="0"/>
        <w:adjustRightInd w:val="0"/>
        <w:ind w:left="1080"/>
        <w:rPr>
          <w:rFonts w:eastAsia="Times New Roman" w:cs="Arial"/>
          <w:b/>
          <w:sz w:val="24"/>
          <w:szCs w:val="20"/>
        </w:rPr>
      </w:pPr>
    </w:p>
    <w:p w:rsidR="009028EA" w:rsidRPr="009028EA" w:rsidRDefault="00164DF1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b/>
          <w:sz w:val="24"/>
          <w:szCs w:val="20"/>
        </w:rPr>
      </w:pPr>
      <w:r>
        <w:rPr>
          <w:rFonts w:eastAsia="Times New Roman" w:cs="Arial"/>
          <w:b/>
          <w:sz w:val="24"/>
          <w:szCs w:val="20"/>
        </w:rPr>
        <w:t>Final Project (30</w:t>
      </w:r>
      <w:r w:rsidR="009028EA" w:rsidRPr="009028EA">
        <w:rPr>
          <w:rFonts w:eastAsia="Times New Roman" w:cs="Arial"/>
          <w:b/>
          <w:sz w:val="24"/>
          <w:szCs w:val="20"/>
        </w:rPr>
        <w:t>%)</w:t>
      </w:r>
      <w:bookmarkEnd w:id="3"/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  <w:r w:rsidRPr="00C2348B">
        <w:rPr>
          <w:rFonts w:eastAsia="Times New Roman" w:cs="Arial"/>
          <w:i/>
          <w:sz w:val="24"/>
          <w:szCs w:val="20"/>
        </w:rPr>
        <w:t xml:space="preserve">Develop a detailed </w:t>
      </w:r>
      <w:r w:rsidR="00AD755B">
        <w:rPr>
          <w:rFonts w:eastAsia="Times New Roman" w:cs="Arial"/>
          <w:i/>
          <w:sz w:val="24"/>
          <w:szCs w:val="20"/>
        </w:rPr>
        <w:t>process for evaluating</w:t>
      </w:r>
      <w:r w:rsidRPr="00C2348B">
        <w:rPr>
          <w:rFonts w:eastAsia="Times New Roman" w:cs="Arial"/>
          <w:i/>
          <w:sz w:val="24"/>
          <w:szCs w:val="20"/>
        </w:rPr>
        <w:t xml:space="preserve"> a public school music program.</w:t>
      </w:r>
    </w:p>
    <w:p w:rsidR="00CD49DB" w:rsidRPr="009028EA" w:rsidRDefault="009028EA" w:rsidP="00CD49DB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  <w:r w:rsidRPr="009028EA">
        <w:rPr>
          <w:rFonts w:eastAsia="Times New Roman" w:cs="Arial"/>
          <w:i/>
          <w:sz w:val="24"/>
          <w:szCs w:val="20"/>
        </w:rPr>
        <w:t>Submit the following information to the ins</w:t>
      </w:r>
      <w:r w:rsidRPr="00C2348B">
        <w:rPr>
          <w:rFonts w:eastAsia="Times New Roman" w:cs="Arial"/>
          <w:i/>
          <w:sz w:val="24"/>
          <w:szCs w:val="20"/>
        </w:rPr>
        <w:t>tructor (</w:t>
      </w:r>
      <w:r w:rsidR="00AD755B">
        <w:rPr>
          <w:rFonts w:eastAsia="Times New Roman" w:cs="Arial"/>
          <w:i/>
          <w:sz w:val="24"/>
          <w:szCs w:val="20"/>
        </w:rPr>
        <w:t xml:space="preserve">15 – 25 page paper </w:t>
      </w:r>
      <w:r w:rsidRPr="00C2348B">
        <w:rPr>
          <w:rFonts w:eastAsia="Times New Roman" w:cs="Arial"/>
          <w:i/>
          <w:sz w:val="24"/>
          <w:szCs w:val="20"/>
        </w:rPr>
        <w:t>typed in .doc or .docx</w:t>
      </w:r>
      <w:r w:rsidRPr="009028EA">
        <w:rPr>
          <w:rFonts w:eastAsia="Times New Roman" w:cs="Arial"/>
          <w:i/>
          <w:sz w:val="24"/>
          <w:szCs w:val="20"/>
        </w:rPr>
        <w:t xml:space="preserve"> format).</w:t>
      </w:r>
      <w:r w:rsidR="00CD49DB">
        <w:rPr>
          <w:rFonts w:eastAsia="Times New Roman" w:cs="Arial"/>
          <w:i/>
          <w:sz w:val="24"/>
          <w:szCs w:val="20"/>
        </w:rPr>
        <w:t xml:space="preserve">  </w:t>
      </w:r>
      <w:r w:rsidR="00CD49DB" w:rsidRPr="009028EA">
        <w:rPr>
          <w:rFonts w:eastAsia="Times New Roman" w:cs="Arial"/>
          <w:i/>
          <w:sz w:val="24"/>
          <w:szCs w:val="20"/>
        </w:rPr>
        <w:t xml:space="preserve">Also share this information with the class in an oral </w:t>
      </w:r>
      <w:r w:rsidR="00CD49DB" w:rsidRPr="00C2348B">
        <w:rPr>
          <w:rFonts w:eastAsia="Times New Roman" w:cs="Arial"/>
          <w:i/>
          <w:sz w:val="24"/>
          <w:szCs w:val="20"/>
        </w:rPr>
        <w:t xml:space="preserve">(video) </w:t>
      </w:r>
      <w:r w:rsidR="00CD49DB" w:rsidRPr="009028EA">
        <w:rPr>
          <w:rFonts w:eastAsia="Times New Roman" w:cs="Arial"/>
          <w:i/>
          <w:sz w:val="24"/>
          <w:szCs w:val="20"/>
        </w:rPr>
        <w:t>presentation</w:t>
      </w:r>
      <w:r w:rsidR="00CD49DB">
        <w:rPr>
          <w:rFonts w:eastAsia="Times New Roman" w:cs="Arial"/>
          <w:i/>
          <w:sz w:val="24"/>
          <w:szCs w:val="20"/>
        </w:rPr>
        <w:t xml:space="preserve"> (approximately 15 minutes)</w:t>
      </w:r>
      <w:r w:rsidR="00CD49DB" w:rsidRPr="009028EA">
        <w:rPr>
          <w:rFonts w:eastAsia="Times New Roman" w:cs="Arial"/>
          <w:i/>
          <w:sz w:val="24"/>
          <w:szCs w:val="20"/>
        </w:rPr>
        <w:t>.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i/>
          <w:sz w:val="24"/>
          <w:szCs w:val="20"/>
        </w:rPr>
      </w:pPr>
    </w:p>
    <w:p w:rsidR="00164DF1" w:rsidRPr="00164DF1" w:rsidRDefault="00164DF1" w:rsidP="00164DF1">
      <w:pPr>
        <w:pStyle w:val="ListParagraph"/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164DF1">
        <w:rPr>
          <w:rFonts w:eastAsia="Times New Roman" w:cs="Arial"/>
          <w:sz w:val="24"/>
          <w:szCs w:val="20"/>
        </w:rPr>
        <w:t>Title page with Author’s name and email address</w:t>
      </w:r>
    </w:p>
    <w:p w:rsidR="00164DF1" w:rsidRDefault="00164DF1" w:rsidP="00164DF1">
      <w:pPr>
        <w:pStyle w:val="ListParagraph"/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Table of Contents (Hint: Use the HEADINGS </w:t>
      </w:r>
      <w:r w:rsidR="003B4926">
        <w:rPr>
          <w:rFonts w:eastAsia="Times New Roman" w:cs="Arial"/>
          <w:sz w:val="24"/>
          <w:szCs w:val="20"/>
        </w:rPr>
        <w:t xml:space="preserve">feature in Word to </w:t>
      </w:r>
      <w:r>
        <w:rPr>
          <w:rFonts w:eastAsia="Times New Roman" w:cs="Arial"/>
          <w:sz w:val="24"/>
          <w:szCs w:val="20"/>
        </w:rPr>
        <w:t>generate and update your Table of Contents</w:t>
      </w:r>
      <w:r w:rsidR="003B4926">
        <w:rPr>
          <w:rFonts w:eastAsia="Times New Roman" w:cs="Arial"/>
          <w:sz w:val="24"/>
          <w:szCs w:val="20"/>
        </w:rPr>
        <w:t xml:space="preserve"> automatically</w:t>
      </w:r>
      <w:r>
        <w:rPr>
          <w:rFonts w:eastAsia="Times New Roman" w:cs="Arial"/>
          <w:sz w:val="24"/>
          <w:szCs w:val="20"/>
        </w:rPr>
        <w:t>)</w:t>
      </w:r>
    </w:p>
    <w:p w:rsidR="009028EA" w:rsidRPr="00164DF1" w:rsidRDefault="00164DF1" w:rsidP="00164DF1">
      <w:pPr>
        <w:pStyle w:val="ListParagraph"/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Detailed overview </w:t>
      </w:r>
      <w:r w:rsidR="009028EA" w:rsidRPr="00164DF1">
        <w:rPr>
          <w:rFonts w:eastAsia="Times New Roman" w:cs="Arial"/>
          <w:sz w:val="24"/>
          <w:szCs w:val="20"/>
        </w:rPr>
        <w:t>of the evaluation process</w:t>
      </w:r>
    </w:p>
    <w:p w:rsid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A.</w:t>
      </w:r>
      <w:r w:rsidRPr="009028EA">
        <w:rPr>
          <w:rFonts w:eastAsia="Times New Roman" w:cs="Arial"/>
          <w:sz w:val="24"/>
          <w:szCs w:val="20"/>
        </w:rPr>
        <w:tab/>
        <w:t xml:space="preserve">rationale--WHY is this </w:t>
      </w:r>
      <w:r w:rsidR="00164DF1">
        <w:rPr>
          <w:rFonts w:eastAsia="Times New Roman" w:cs="Arial"/>
          <w:sz w:val="24"/>
          <w:szCs w:val="20"/>
        </w:rPr>
        <w:t xml:space="preserve">program evaluation </w:t>
      </w:r>
      <w:r w:rsidRPr="009028EA">
        <w:rPr>
          <w:rFonts w:eastAsia="Times New Roman" w:cs="Arial"/>
          <w:sz w:val="24"/>
          <w:szCs w:val="20"/>
        </w:rPr>
        <w:t>neede</w:t>
      </w:r>
      <w:r w:rsidRPr="00C2348B">
        <w:rPr>
          <w:rFonts w:eastAsia="Times New Roman" w:cs="Arial"/>
          <w:sz w:val="24"/>
          <w:szCs w:val="20"/>
        </w:rPr>
        <w:t>d? (cite appropriate references</w:t>
      </w:r>
      <w:r w:rsidRPr="009028EA">
        <w:rPr>
          <w:rFonts w:eastAsia="Times New Roman" w:cs="Arial"/>
          <w:sz w:val="24"/>
          <w:szCs w:val="20"/>
        </w:rPr>
        <w:t>)</w:t>
      </w:r>
    </w:p>
    <w:p w:rsidR="00164DF1" w:rsidRPr="009028EA" w:rsidRDefault="00164DF1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B.</w:t>
      </w:r>
      <w:r>
        <w:rPr>
          <w:rFonts w:eastAsia="Times New Roman" w:cs="Arial"/>
          <w:sz w:val="24"/>
          <w:szCs w:val="20"/>
        </w:rPr>
        <w:tab/>
        <w:t>stakeholder identification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B.</w:t>
      </w:r>
      <w:r w:rsidRPr="009028EA">
        <w:rPr>
          <w:rFonts w:eastAsia="Times New Roman" w:cs="Arial"/>
          <w:sz w:val="24"/>
          <w:szCs w:val="20"/>
        </w:rPr>
        <w:tab/>
        <w:t xml:space="preserve">target </w:t>
      </w:r>
      <w:r w:rsidR="00164DF1">
        <w:rPr>
          <w:rFonts w:eastAsia="Times New Roman" w:cs="Arial"/>
          <w:sz w:val="24"/>
          <w:szCs w:val="20"/>
        </w:rPr>
        <w:t xml:space="preserve">student </w:t>
      </w:r>
      <w:r w:rsidRPr="009028EA">
        <w:rPr>
          <w:rFonts w:eastAsia="Times New Roman" w:cs="Arial"/>
          <w:sz w:val="24"/>
          <w:szCs w:val="20"/>
        </w:rPr>
        <w:t>population</w:t>
      </w:r>
      <w:r w:rsidR="00164DF1">
        <w:rPr>
          <w:rFonts w:eastAsia="Times New Roman" w:cs="Arial"/>
          <w:sz w:val="24"/>
          <w:szCs w:val="20"/>
        </w:rPr>
        <w:t>s</w:t>
      </w:r>
      <w:r w:rsidRPr="009028EA">
        <w:rPr>
          <w:rFonts w:eastAsia="Times New Roman" w:cs="Arial"/>
          <w:sz w:val="24"/>
          <w:szCs w:val="20"/>
        </w:rPr>
        <w:t xml:space="preserve"> (age, grade level, etc.)</w:t>
      </w:r>
    </w:p>
    <w:p w:rsidR="009028EA" w:rsidRPr="009028EA" w:rsidRDefault="009028EA" w:rsidP="00164DF1">
      <w:pPr>
        <w:widowControl/>
        <w:overflowPunct w:val="0"/>
        <w:autoSpaceDE w:val="0"/>
        <w:autoSpaceDN w:val="0"/>
        <w:adjustRightInd w:val="0"/>
        <w:ind w:left="1440" w:hanging="72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>C.</w:t>
      </w:r>
      <w:r w:rsidRPr="009028EA">
        <w:rPr>
          <w:rFonts w:eastAsia="Times New Roman" w:cs="Arial"/>
          <w:sz w:val="24"/>
          <w:szCs w:val="20"/>
        </w:rPr>
        <w:tab/>
        <w:t>setting (</w:t>
      </w:r>
      <w:r w:rsidR="00164DF1">
        <w:rPr>
          <w:rFonts w:eastAsia="Times New Roman" w:cs="Arial"/>
          <w:sz w:val="24"/>
          <w:szCs w:val="20"/>
        </w:rPr>
        <w:t>music program for entire school or school system, university degree program</w:t>
      </w:r>
      <w:r w:rsidRPr="009028EA">
        <w:rPr>
          <w:rFonts w:eastAsia="Times New Roman" w:cs="Arial"/>
          <w:sz w:val="24"/>
          <w:szCs w:val="20"/>
        </w:rPr>
        <w:t>, etc.)</w:t>
      </w:r>
    </w:p>
    <w:p w:rsidR="00164DF1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D</w:t>
      </w:r>
      <w:r w:rsidRPr="00C2348B">
        <w:rPr>
          <w:rFonts w:eastAsia="Times New Roman" w:cs="Arial"/>
          <w:sz w:val="24"/>
          <w:szCs w:val="20"/>
        </w:rPr>
        <w:t>.</w:t>
      </w:r>
      <w:r w:rsidRPr="00C2348B">
        <w:rPr>
          <w:rFonts w:eastAsia="Times New Roman" w:cs="Arial"/>
          <w:sz w:val="24"/>
          <w:szCs w:val="20"/>
        </w:rPr>
        <w:tab/>
        <w:t xml:space="preserve">objectives for the </w:t>
      </w:r>
      <w:r w:rsidRPr="009028EA">
        <w:rPr>
          <w:rFonts w:eastAsia="Times New Roman" w:cs="Arial"/>
          <w:sz w:val="24"/>
          <w:szCs w:val="20"/>
        </w:rPr>
        <w:t>process</w:t>
      </w:r>
    </w:p>
    <w:p w:rsidR="00EF4584" w:rsidRDefault="00EF4584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IV.</w:t>
      </w:r>
      <w:r>
        <w:rPr>
          <w:rFonts w:eastAsia="Times New Roman" w:cs="Arial"/>
          <w:sz w:val="24"/>
          <w:szCs w:val="20"/>
        </w:rPr>
        <w:tab/>
        <w:t>Detailed Timeline for the Program Evaluation</w:t>
      </w:r>
    </w:p>
    <w:p w:rsidR="00164DF1" w:rsidRDefault="00164DF1" w:rsidP="00164DF1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V.  </w:t>
      </w:r>
      <w:r w:rsidR="00EF4584">
        <w:rPr>
          <w:rFonts w:eastAsia="Times New Roman" w:cs="Arial"/>
          <w:sz w:val="24"/>
          <w:szCs w:val="20"/>
        </w:rPr>
        <w:tab/>
      </w:r>
      <w:r>
        <w:rPr>
          <w:rFonts w:eastAsia="Times New Roman" w:cs="Arial"/>
          <w:sz w:val="24"/>
          <w:szCs w:val="20"/>
        </w:rPr>
        <w:t>Instrumentation</w:t>
      </w:r>
    </w:p>
    <w:p w:rsidR="00164DF1" w:rsidRDefault="00164DF1" w:rsidP="00164DF1">
      <w:pPr>
        <w:pStyle w:val="ListParagraph"/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 xml:space="preserve">List and describe the </w:t>
      </w:r>
      <w:r w:rsidR="00EF4584">
        <w:rPr>
          <w:rFonts w:eastAsia="Times New Roman" w:cs="Arial"/>
          <w:sz w:val="24"/>
          <w:szCs w:val="20"/>
        </w:rPr>
        <w:t xml:space="preserve">measurement </w:t>
      </w:r>
      <w:r>
        <w:rPr>
          <w:rFonts w:eastAsia="Times New Roman" w:cs="Arial"/>
          <w:sz w:val="24"/>
          <w:szCs w:val="20"/>
        </w:rPr>
        <w:t>instruments and processes that will be used to collect program evaluation data (cite appropriate references)</w:t>
      </w:r>
    </w:p>
    <w:p w:rsidR="00EF4584" w:rsidRDefault="00EF4584" w:rsidP="00EF4584">
      <w:pPr>
        <w:pStyle w:val="ListParagraph"/>
        <w:widowControl/>
        <w:numPr>
          <w:ilvl w:val="1"/>
          <w:numId w:val="10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Instructions for administering the evaluations</w:t>
      </w:r>
    </w:p>
    <w:p w:rsidR="00EF4584" w:rsidRDefault="00EF4584" w:rsidP="00EF4584">
      <w:pPr>
        <w:pStyle w:val="ListParagraph"/>
        <w:widowControl/>
        <w:numPr>
          <w:ilvl w:val="1"/>
          <w:numId w:val="10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How will results be interpreted and used</w:t>
      </w:r>
    </w:p>
    <w:p w:rsidR="009028EA" w:rsidRPr="00164DF1" w:rsidRDefault="009028EA" w:rsidP="00164DF1">
      <w:pPr>
        <w:pStyle w:val="ListParagraph"/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164DF1">
        <w:rPr>
          <w:rFonts w:eastAsia="Times New Roman" w:cs="Arial"/>
          <w:sz w:val="24"/>
          <w:szCs w:val="20"/>
        </w:rPr>
        <w:t xml:space="preserve">How </w:t>
      </w:r>
      <w:r w:rsidR="00164DF1" w:rsidRPr="00164DF1">
        <w:rPr>
          <w:rFonts w:eastAsia="Times New Roman" w:cs="Arial"/>
          <w:sz w:val="24"/>
          <w:szCs w:val="20"/>
        </w:rPr>
        <w:t xml:space="preserve">will </w:t>
      </w:r>
      <w:r w:rsidRPr="00164DF1">
        <w:rPr>
          <w:rFonts w:eastAsia="Times New Roman" w:cs="Arial"/>
          <w:sz w:val="24"/>
          <w:szCs w:val="20"/>
        </w:rPr>
        <w:t xml:space="preserve">validity </w:t>
      </w:r>
      <w:r w:rsidR="00164DF1" w:rsidRPr="00164DF1">
        <w:rPr>
          <w:rFonts w:eastAsia="Times New Roman" w:cs="Arial"/>
          <w:sz w:val="24"/>
          <w:szCs w:val="20"/>
        </w:rPr>
        <w:t xml:space="preserve">be </w:t>
      </w:r>
      <w:r w:rsidRPr="00164DF1">
        <w:rPr>
          <w:rFonts w:eastAsia="Times New Roman" w:cs="Arial"/>
          <w:sz w:val="24"/>
          <w:szCs w:val="20"/>
        </w:rPr>
        <w:t>addressed?</w:t>
      </w:r>
    </w:p>
    <w:p w:rsidR="009028EA" w:rsidRPr="00164DF1" w:rsidRDefault="00164DF1" w:rsidP="00164DF1">
      <w:pPr>
        <w:pStyle w:val="ListParagraph"/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164DF1">
        <w:rPr>
          <w:rFonts w:eastAsia="Times New Roman" w:cs="Arial"/>
          <w:sz w:val="24"/>
          <w:szCs w:val="20"/>
        </w:rPr>
        <w:t>How will r</w:t>
      </w:r>
      <w:r w:rsidR="009028EA" w:rsidRPr="00164DF1">
        <w:rPr>
          <w:rFonts w:eastAsia="Times New Roman" w:cs="Arial"/>
          <w:sz w:val="24"/>
          <w:szCs w:val="20"/>
        </w:rPr>
        <w:t xml:space="preserve">eliability </w:t>
      </w:r>
      <w:r w:rsidRPr="00164DF1">
        <w:rPr>
          <w:rFonts w:eastAsia="Times New Roman" w:cs="Arial"/>
          <w:sz w:val="24"/>
          <w:szCs w:val="20"/>
        </w:rPr>
        <w:t xml:space="preserve">be </w:t>
      </w:r>
      <w:r w:rsidR="009028EA" w:rsidRPr="00164DF1">
        <w:rPr>
          <w:rFonts w:eastAsia="Times New Roman" w:cs="Arial"/>
          <w:sz w:val="24"/>
          <w:szCs w:val="20"/>
        </w:rPr>
        <w:t>addressed?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>V</w:t>
      </w:r>
      <w:r w:rsidR="00164DF1">
        <w:rPr>
          <w:rFonts w:eastAsia="Times New Roman" w:cs="Arial"/>
          <w:sz w:val="24"/>
          <w:szCs w:val="20"/>
        </w:rPr>
        <w:t>I</w:t>
      </w:r>
      <w:r w:rsidRPr="009028EA">
        <w:rPr>
          <w:rFonts w:eastAsia="Times New Roman" w:cs="Arial"/>
          <w:sz w:val="24"/>
          <w:szCs w:val="20"/>
        </w:rPr>
        <w:t>.</w:t>
      </w:r>
      <w:r w:rsidRPr="009028EA">
        <w:rPr>
          <w:rFonts w:eastAsia="Times New Roman" w:cs="Arial"/>
          <w:sz w:val="24"/>
          <w:szCs w:val="20"/>
        </w:rPr>
        <w:tab/>
      </w:r>
      <w:r w:rsidR="00EF4584">
        <w:rPr>
          <w:rFonts w:eastAsia="Times New Roman" w:cs="Arial"/>
          <w:sz w:val="24"/>
          <w:szCs w:val="20"/>
        </w:rPr>
        <w:t>Discuss p</w:t>
      </w:r>
      <w:r w:rsidRPr="009028EA">
        <w:rPr>
          <w:rFonts w:eastAsia="Times New Roman" w:cs="Arial"/>
          <w:sz w:val="24"/>
          <w:szCs w:val="20"/>
        </w:rPr>
        <w:t>ractical applications for the instrument/process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A.</w:t>
      </w:r>
      <w:r w:rsidRPr="009028EA">
        <w:rPr>
          <w:rFonts w:eastAsia="Times New Roman" w:cs="Arial"/>
          <w:sz w:val="24"/>
          <w:szCs w:val="20"/>
        </w:rPr>
        <w:tab/>
        <w:t>How can this provide meaningful information for music students?</w:t>
      </w:r>
    </w:p>
    <w:p w:rsid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ab/>
        <w:t>B.</w:t>
      </w:r>
      <w:r w:rsidRPr="009028EA">
        <w:rPr>
          <w:rFonts w:eastAsia="Times New Roman" w:cs="Arial"/>
          <w:sz w:val="24"/>
          <w:szCs w:val="20"/>
        </w:rPr>
        <w:tab/>
        <w:t>How can this provide meaningful information for music teachers?</w:t>
      </w:r>
    </w:p>
    <w:p w:rsidR="00164DF1" w:rsidRPr="00C2348B" w:rsidRDefault="00164DF1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C.</w:t>
      </w:r>
      <w:r>
        <w:rPr>
          <w:rFonts w:eastAsia="Times New Roman" w:cs="Arial"/>
          <w:sz w:val="24"/>
          <w:szCs w:val="20"/>
        </w:rPr>
        <w:tab/>
        <w:t>How can this provide meaningful information for school / school system administrators?</w:t>
      </w:r>
    </w:p>
    <w:p w:rsidR="009028EA" w:rsidRPr="009028EA" w:rsidRDefault="00164DF1" w:rsidP="009028EA">
      <w:pPr>
        <w:widowControl/>
        <w:overflowPunct w:val="0"/>
        <w:autoSpaceDE w:val="0"/>
        <w:autoSpaceDN w:val="0"/>
        <w:adjustRightInd w:val="0"/>
        <w:ind w:left="1440" w:hanging="72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>D</w:t>
      </w:r>
      <w:r w:rsidR="009028EA" w:rsidRPr="009028EA">
        <w:rPr>
          <w:rFonts w:eastAsia="Times New Roman" w:cs="Arial"/>
          <w:sz w:val="24"/>
          <w:szCs w:val="20"/>
        </w:rPr>
        <w:t>.</w:t>
      </w:r>
      <w:r w:rsidR="009028EA" w:rsidRPr="009028EA">
        <w:rPr>
          <w:rFonts w:eastAsia="Times New Roman" w:cs="Arial"/>
          <w:sz w:val="24"/>
          <w:szCs w:val="20"/>
        </w:rPr>
        <w:tab/>
        <w:t>If the instrument is for K-12 level instruction, how can this provide meaningful information for parents?</w:t>
      </w:r>
    </w:p>
    <w:p w:rsidR="009028EA" w:rsidRPr="009028EA" w:rsidRDefault="00164DF1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>
        <w:rPr>
          <w:rFonts w:eastAsia="Times New Roman" w:cs="Arial"/>
          <w:sz w:val="24"/>
          <w:szCs w:val="20"/>
        </w:rPr>
        <w:tab/>
        <w:t>E</w:t>
      </w:r>
      <w:r w:rsidR="009028EA" w:rsidRPr="009028EA">
        <w:rPr>
          <w:rFonts w:eastAsia="Times New Roman" w:cs="Arial"/>
          <w:sz w:val="24"/>
          <w:szCs w:val="20"/>
        </w:rPr>
        <w:t xml:space="preserve">. </w:t>
      </w:r>
      <w:r w:rsidR="009028EA" w:rsidRPr="009028EA">
        <w:rPr>
          <w:rFonts w:eastAsia="Times New Roman" w:cs="Arial"/>
          <w:sz w:val="24"/>
          <w:szCs w:val="20"/>
        </w:rPr>
        <w:tab/>
        <w:t>Other uses/applications</w:t>
      </w:r>
    </w:p>
    <w:p w:rsidR="009028EA" w:rsidRPr="009028EA" w:rsidRDefault="009028EA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9028EA">
        <w:rPr>
          <w:rFonts w:eastAsia="Times New Roman" w:cs="Arial"/>
          <w:sz w:val="24"/>
          <w:szCs w:val="20"/>
        </w:rPr>
        <w:t>V</w:t>
      </w:r>
      <w:r w:rsidR="00EF4584">
        <w:rPr>
          <w:rFonts w:eastAsia="Times New Roman" w:cs="Arial"/>
          <w:sz w:val="24"/>
          <w:szCs w:val="20"/>
        </w:rPr>
        <w:t>I</w:t>
      </w:r>
      <w:r w:rsidRPr="009028EA">
        <w:rPr>
          <w:rFonts w:eastAsia="Times New Roman" w:cs="Arial"/>
          <w:sz w:val="24"/>
          <w:szCs w:val="20"/>
        </w:rPr>
        <w:t>I.</w:t>
      </w:r>
      <w:r w:rsidRPr="009028EA">
        <w:rPr>
          <w:rFonts w:eastAsia="Times New Roman" w:cs="Arial"/>
          <w:sz w:val="24"/>
          <w:szCs w:val="20"/>
        </w:rPr>
        <w:tab/>
        <w:t>Complete bibliography of all sources in APA format.</w:t>
      </w:r>
    </w:p>
    <w:p w:rsidR="009028EA" w:rsidRPr="009028EA" w:rsidRDefault="00D8007E" w:rsidP="009028EA">
      <w:pPr>
        <w:widowControl/>
        <w:overflowPunct w:val="0"/>
        <w:autoSpaceDE w:val="0"/>
        <w:autoSpaceDN w:val="0"/>
        <w:adjustRightInd w:val="0"/>
        <w:rPr>
          <w:rFonts w:eastAsia="Times New Roman" w:cs="Arial"/>
          <w:sz w:val="24"/>
          <w:szCs w:val="20"/>
        </w:rPr>
      </w:pPr>
      <w:r w:rsidRPr="00C2348B">
        <w:rPr>
          <w:rFonts w:eastAsia="Times New Roman" w:cs="Arial"/>
          <w:sz w:val="24"/>
          <w:szCs w:val="20"/>
        </w:rPr>
        <w:t>V</w:t>
      </w:r>
      <w:r w:rsidR="00EF4584">
        <w:rPr>
          <w:rFonts w:eastAsia="Times New Roman" w:cs="Arial"/>
          <w:sz w:val="24"/>
          <w:szCs w:val="20"/>
        </w:rPr>
        <w:t>III.</w:t>
      </w:r>
      <w:r w:rsidR="00EF4584">
        <w:rPr>
          <w:rFonts w:eastAsia="Times New Roman" w:cs="Arial"/>
          <w:sz w:val="24"/>
          <w:szCs w:val="20"/>
        </w:rPr>
        <w:tab/>
        <w:t>Appendices: Copies</w:t>
      </w:r>
      <w:r w:rsidRPr="00C2348B">
        <w:rPr>
          <w:rFonts w:eastAsia="Times New Roman" w:cs="Arial"/>
          <w:sz w:val="24"/>
          <w:szCs w:val="20"/>
        </w:rPr>
        <w:t xml:space="preserve"> of any</w:t>
      </w:r>
      <w:r w:rsidR="009028EA" w:rsidRPr="009028EA">
        <w:rPr>
          <w:rFonts w:eastAsia="Times New Roman" w:cs="Arial"/>
          <w:sz w:val="24"/>
          <w:szCs w:val="20"/>
        </w:rPr>
        <w:t xml:space="preserve"> evaluation instrument</w:t>
      </w:r>
      <w:r w:rsidRPr="00C2348B">
        <w:rPr>
          <w:rFonts w:eastAsia="Times New Roman" w:cs="Arial"/>
          <w:sz w:val="24"/>
          <w:szCs w:val="20"/>
        </w:rPr>
        <w:t>s</w:t>
      </w:r>
      <w:r w:rsidR="00164DF1">
        <w:rPr>
          <w:rFonts w:eastAsia="Times New Roman" w:cs="Arial"/>
          <w:sz w:val="24"/>
          <w:szCs w:val="20"/>
        </w:rPr>
        <w:t xml:space="preserve"> (tests, rubrics, etc.)</w:t>
      </w:r>
      <w:r w:rsidR="009028EA" w:rsidRPr="009028EA">
        <w:rPr>
          <w:rFonts w:eastAsia="Times New Roman" w:cs="Arial"/>
          <w:sz w:val="24"/>
          <w:szCs w:val="20"/>
        </w:rPr>
        <w:t xml:space="preserve"> and any supporting documentation.</w:t>
      </w:r>
    </w:p>
    <w:p w:rsidR="008326C7" w:rsidRPr="00C2348B" w:rsidRDefault="008326C7">
      <w:pPr>
        <w:spacing w:before="4" w:line="240" w:lineRule="exact"/>
        <w:rPr>
          <w:sz w:val="24"/>
          <w:szCs w:val="24"/>
        </w:rPr>
      </w:pPr>
    </w:p>
    <w:sectPr w:rsidR="008326C7" w:rsidRPr="00C2348B">
      <w:footerReference w:type="default" r:id="rId12"/>
      <w:pgSz w:w="12240" w:h="15840"/>
      <w:pgMar w:top="680" w:right="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A6" w:rsidRDefault="005117A6" w:rsidP="003F5F6E">
      <w:r>
        <w:separator/>
      </w:r>
    </w:p>
  </w:endnote>
  <w:endnote w:type="continuationSeparator" w:id="0">
    <w:p w:rsidR="005117A6" w:rsidRDefault="005117A6" w:rsidP="003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06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F6E" w:rsidRDefault="003F5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7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5F6E" w:rsidRDefault="003F5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A6" w:rsidRDefault="005117A6" w:rsidP="003F5F6E">
      <w:r>
        <w:separator/>
      </w:r>
    </w:p>
  </w:footnote>
  <w:footnote w:type="continuationSeparator" w:id="0">
    <w:p w:rsidR="005117A6" w:rsidRDefault="005117A6" w:rsidP="003F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7E4"/>
    <w:multiLevelType w:val="hybridMultilevel"/>
    <w:tmpl w:val="39C213AE"/>
    <w:lvl w:ilvl="0" w:tplc="5702463A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324720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E6BA163C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47FE5DBE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B3F8C9F4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19C4F154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A65219C2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773CA064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889402AC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1">
    <w:nsid w:val="10AD619D"/>
    <w:multiLevelType w:val="hybridMultilevel"/>
    <w:tmpl w:val="1F043998"/>
    <w:lvl w:ilvl="0" w:tplc="029EBADE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8D0A2ED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F5E634E8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F5C882D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85BE58F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462ECC90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6" w:tplc="2B560D30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6B38D93C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75BC38A0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2">
    <w:nsid w:val="22844EA9"/>
    <w:multiLevelType w:val="hybridMultilevel"/>
    <w:tmpl w:val="FE72EF10"/>
    <w:lvl w:ilvl="0" w:tplc="FB70BE52">
      <w:start w:val="1"/>
      <w:numFmt w:val="upperRoman"/>
      <w:lvlText w:val="%1."/>
      <w:lvlJc w:val="left"/>
      <w:pPr>
        <w:ind w:left="1180" w:hanging="721"/>
      </w:pPr>
      <w:rPr>
        <w:rFonts w:ascii="Calibri" w:eastAsia="Calibri" w:hAnsi="Calibri" w:hint="default"/>
        <w:spacing w:val="-1"/>
        <w:sz w:val="22"/>
        <w:szCs w:val="22"/>
      </w:rPr>
    </w:lvl>
    <w:lvl w:ilvl="1" w:tplc="C9B4B4EE">
      <w:start w:val="1"/>
      <w:numFmt w:val="lowerLetter"/>
      <w:lvlText w:val="%2."/>
      <w:lvlJc w:val="left"/>
      <w:pPr>
        <w:ind w:left="1900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97BC8A68">
      <w:start w:val="1"/>
      <w:numFmt w:val="bullet"/>
      <w:lvlText w:val="•"/>
      <w:lvlJc w:val="left"/>
      <w:pPr>
        <w:ind w:left="2909" w:hanging="720"/>
      </w:pPr>
      <w:rPr>
        <w:rFonts w:hint="default"/>
      </w:rPr>
    </w:lvl>
    <w:lvl w:ilvl="3" w:tplc="2262732C">
      <w:start w:val="1"/>
      <w:numFmt w:val="bullet"/>
      <w:lvlText w:val="•"/>
      <w:lvlJc w:val="left"/>
      <w:pPr>
        <w:ind w:left="3918" w:hanging="720"/>
      </w:pPr>
      <w:rPr>
        <w:rFonts w:hint="default"/>
      </w:rPr>
    </w:lvl>
    <w:lvl w:ilvl="4" w:tplc="F63C13F4">
      <w:start w:val="1"/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BBF67760">
      <w:start w:val="1"/>
      <w:numFmt w:val="bullet"/>
      <w:lvlText w:val="•"/>
      <w:lvlJc w:val="left"/>
      <w:pPr>
        <w:ind w:left="5935" w:hanging="720"/>
      </w:pPr>
      <w:rPr>
        <w:rFonts w:hint="default"/>
      </w:rPr>
    </w:lvl>
    <w:lvl w:ilvl="6" w:tplc="077EB8BC">
      <w:start w:val="1"/>
      <w:numFmt w:val="bullet"/>
      <w:lvlText w:val="•"/>
      <w:lvlJc w:val="left"/>
      <w:pPr>
        <w:ind w:left="6944" w:hanging="720"/>
      </w:pPr>
      <w:rPr>
        <w:rFonts w:hint="default"/>
      </w:rPr>
    </w:lvl>
    <w:lvl w:ilvl="7" w:tplc="B9962256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  <w:lvl w:ilvl="8" w:tplc="9CF86752">
      <w:start w:val="1"/>
      <w:numFmt w:val="bullet"/>
      <w:lvlText w:val="•"/>
      <w:lvlJc w:val="left"/>
      <w:pPr>
        <w:ind w:left="8962" w:hanging="720"/>
      </w:pPr>
      <w:rPr>
        <w:rFonts w:hint="default"/>
      </w:rPr>
    </w:lvl>
  </w:abstractNum>
  <w:abstractNum w:abstractNumId="3">
    <w:nsid w:val="26EF465A"/>
    <w:multiLevelType w:val="hybridMultilevel"/>
    <w:tmpl w:val="391AF77E"/>
    <w:lvl w:ilvl="0" w:tplc="5934A30A">
      <w:start w:val="1"/>
      <w:numFmt w:val="upperRoman"/>
      <w:lvlText w:val="%1."/>
      <w:lvlJc w:val="left"/>
      <w:pPr>
        <w:ind w:left="820" w:hanging="721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1" w:tplc="4BFEBB64">
      <w:start w:val="1"/>
      <w:numFmt w:val="lowerLetter"/>
      <w:lvlText w:val="%2."/>
      <w:lvlJc w:val="left"/>
      <w:pPr>
        <w:ind w:left="820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6B368696">
      <w:start w:val="1"/>
      <w:numFmt w:val="bullet"/>
      <w:lvlText w:val="•"/>
      <w:lvlJc w:val="left"/>
      <w:pPr>
        <w:ind w:left="2540" w:hanging="720"/>
      </w:pPr>
      <w:rPr>
        <w:rFonts w:hint="default"/>
      </w:rPr>
    </w:lvl>
    <w:lvl w:ilvl="3" w:tplc="91B8B646">
      <w:start w:val="1"/>
      <w:numFmt w:val="bullet"/>
      <w:lvlText w:val="•"/>
      <w:lvlJc w:val="left"/>
      <w:pPr>
        <w:ind w:left="3540" w:hanging="720"/>
      </w:pPr>
      <w:rPr>
        <w:rFonts w:hint="default"/>
      </w:rPr>
    </w:lvl>
    <w:lvl w:ilvl="4" w:tplc="3B325464">
      <w:start w:val="1"/>
      <w:numFmt w:val="bullet"/>
      <w:lvlText w:val="•"/>
      <w:lvlJc w:val="left"/>
      <w:pPr>
        <w:ind w:left="4540" w:hanging="720"/>
      </w:pPr>
      <w:rPr>
        <w:rFonts w:hint="default"/>
      </w:rPr>
    </w:lvl>
    <w:lvl w:ilvl="5" w:tplc="19DC5B62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3D626120">
      <w:start w:val="1"/>
      <w:numFmt w:val="bullet"/>
      <w:lvlText w:val="•"/>
      <w:lvlJc w:val="left"/>
      <w:pPr>
        <w:ind w:left="6540" w:hanging="720"/>
      </w:pPr>
      <w:rPr>
        <w:rFonts w:hint="default"/>
      </w:rPr>
    </w:lvl>
    <w:lvl w:ilvl="7" w:tplc="9ABA447A">
      <w:start w:val="1"/>
      <w:numFmt w:val="bullet"/>
      <w:lvlText w:val="•"/>
      <w:lvlJc w:val="left"/>
      <w:pPr>
        <w:ind w:left="7540" w:hanging="720"/>
      </w:pPr>
      <w:rPr>
        <w:rFonts w:hint="default"/>
      </w:rPr>
    </w:lvl>
    <w:lvl w:ilvl="8" w:tplc="82E864C4">
      <w:start w:val="1"/>
      <w:numFmt w:val="bullet"/>
      <w:lvlText w:val="•"/>
      <w:lvlJc w:val="left"/>
      <w:pPr>
        <w:ind w:left="8540" w:hanging="720"/>
      </w:pPr>
      <w:rPr>
        <w:rFonts w:hint="default"/>
      </w:rPr>
    </w:lvl>
  </w:abstractNum>
  <w:abstractNum w:abstractNumId="4">
    <w:nsid w:val="2F5166D9"/>
    <w:multiLevelType w:val="hybridMultilevel"/>
    <w:tmpl w:val="DABE4ED6"/>
    <w:lvl w:ilvl="0" w:tplc="8E6E9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0582"/>
    <w:multiLevelType w:val="hybridMultilevel"/>
    <w:tmpl w:val="DAD0DDF4"/>
    <w:lvl w:ilvl="0" w:tplc="5E9C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91CF2"/>
    <w:multiLevelType w:val="hybridMultilevel"/>
    <w:tmpl w:val="9B3018B0"/>
    <w:lvl w:ilvl="0" w:tplc="E146B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A5E53"/>
    <w:multiLevelType w:val="hybridMultilevel"/>
    <w:tmpl w:val="E1E00774"/>
    <w:lvl w:ilvl="0" w:tplc="32BA88CE">
      <w:start w:val="1"/>
      <w:numFmt w:val="decimal"/>
      <w:lvlText w:val="%1."/>
      <w:lvlJc w:val="left"/>
      <w:pPr>
        <w:ind w:left="296" w:hanging="19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6BE3710">
      <w:start w:val="1"/>
      <w:numFmt w:val="bullet"/>
      <w:lvlText w:val="•"/>
      <w:lvlJc w:val="left"/>
      <w:pPr>
        <w:ind w:left="1348" w:hanging="197"/>
      </w:pPr>
      <w:rPr>
        <w:rFonts w:hint="default"/>
      </w:rPr>
    </w:lvl>
    <w:lvl w:ilvl="2" w:tplc="D11A646A">
      <w:start w:val="1"/>
      <w:numFmt w:val="bullet"/>
      <w:lvlText w:val="•"/>
      <w:lvlJc w:val="left"/>
      <w:pPr>
        <w:ind w:left="2400" w:hanging="197"/>
      </w:pPr>
      <w:rPr>
        <w:rFonts w:hint="default"/>
      </w:rPr>
    </w:lvl>
    <w:lvl w:ilvl="3" w:tplc="D2E05B00">
      <w:start w:val="1"/>
      <w:numFmt w:val="bullet"/>
      <w:lvlText w:val="•"/>
      <w:lvlJc w:val="left"/>
      <w:pPr>
        <w:ind w:left="3453" w:hanging="197"/>
      </w:pPr>
      <w:rPr>
        <w:rFonts w:hint="default"/>
      </w:rPr>
    </w:lvl>
    <w:lvl w:ilvl="4" w:tplc="661A6EDC">
      <w:start w:val="1"/>
      <w:numFmt w:val="bullet"/>
      <w:lvlText w:val="•"/>
      <w:lvlJc w:val="left"/>
      <w:pPr>
        <w:ind w:left="4505" w:hanging="197"/>
      </w:pPr>
      <w:rPr>
        <w:rFonts w:hint="default"/>
      </w:rPr>
    </w:lvl>
    <w:lvl w:ilvl="5" w:tplc="6CDA6F4E">
      <w:start w:val="1"/>
      <w:numFmt w:val="bullet"/>
      <w:lvlText w:val="•"/>
      <w:lvlJc w:val="left"/>
      <w:pPr>
        <w:ind w:left="5558" w:hanging="197"/>
      </w:pPr>
      <w:rPr>
        <w:rFonts w:hint="default"/>
      </w:rPr>
    </w:lvl>
    <w:lvl w:ilvl="6" w:tplc="9C5E6A84">
      <w:start w:val="1"/>
      <w:numFmt w:val="bullet"/>
      <w:lvlText w:val="•"/>
      <w:lvlJc w:val="left"/>
      <w:pPr>
        <w:ind w:left="6610" w:hanging="197"/>
      </w:pPr>
      <w:rPr>
        <w:rFonts w:hint="default"/>
      </w:rPr>
    </w:lvl>
    <w:lvl w:ilvl="7" w:tplc="BAA282FC">
      <w:start w:val="1"/>
      <w:numFmt w:val="bullet"/>
      <w:lvlText w:val="•"/>
      <w:lvlJc w:val="left"/>
      <w:pPr>
        <w:ind w:left="7662" w:hanging="197"/>
      </w:pPr>
      <w:rPr>
        <w:rFonts w:hint="default"/>
      </w:rPr>
    </w:lvl>
    <w:lvl w:ilvl="8" w:tplc="92C06EA4">
      <w:start w:val="1"/>
      <w:numFmt w:val="bullet"/>
      <w:lvlText w:val="•"/>
      <w:lvlJc w:val="left"/>
      <w:pPr>
        <w:ind w:left="8715" w:hanging="197"/>
      </w:pPr>
      <w:rPr>
        <w:rFonts w:hint="default"/>
      </w:rPr>
    </w:lvl>
  </w:abstractNum>
  <w:abstractNum w:abstractNumId="8">
    <w:nsid w:val="4CAC2EDD"/>
    <w:multiLevelType w:val="hybridMultilevel"/>
    <w:tmpl w:val="608C4E42"/>
    <w:lvl w:ilvl="0" w:tplc="6F8CE0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A212C"/>
    <w:multiLevelType w:val="hybridMultilevel"/>
    <w:tmpl w:val="B7885B92"/>
    <w:lvl w:ilvl="0" w:tplc="6F2667F6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9EEC4228">
      <w:start w:val="1"/>
      <w:numFmt w:val="lowerLetter"/>
      <w:lvlText w:val="%2."/>
      <w:lvlJc w:val="left"/>
      <w:pPr>
        <w:ind w:left="1170" w:hanging="360"/>
      </w:pPr>
      <w:rPr>
        <w:rFonts w:ascii="Calibri" w:eastAsia="Calibri" w:hAnsi="Calibri" w:hint="default"/>
        <w:i/>
        <w:spacing w:val="-1"/>
        <w:sz w:val="24"/>
        <w:szCs w:val="24"/>
      </w:rPr>
    </w:lvl>
    <w:lvl w:ilvl="2" w:tplc="8ACC1A3A">
      <w:start w:val="1"/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90185B0C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5F02693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9138B40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776E179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7" w:tplc="6F0468F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892A8CE6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0">
    <w:nsid w:val="51BC5F32"/>
    <w:multiLevelType w:val="hybridMultilevel"/>
    <w:tmpl w:val="7312DDBE"/>
    <w:lvl w:ilvl="0" w:tplc="752811D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sz w:val="22"/>
        <w:szCs w:val="22"/>
      </w:rPr>
    </w:lvl>
    <w:lvl w:ilvl="1" w:tplc="6834FEB8">
      <w:start w:val="1"/>
      <w:numFmt w:val="decimal"/>
      <w:lvlText w:val="%2."/>
      <w:lvlJc w:val="left"/>
      <w:pPr>
        <w:ind w:left="1038" w:hanging="219"/>
      </w:pPr>
      <w:rPr>
        <w:rFonts w:ascii="Calibri" w:eastAsia="Calibri" w:hAnsi="Calibri" w:hint="default"/>
        <w:i/>
        <w:sz w:val="22"/>
        <w:szCs w:val="22"/>
      </w:rPr>
    </w:lvl>
    <w:lvl w:ilvl="2" w:tplc="9090560A">
      <w:start w:val="1"/>
      <w:numFmt w:val="bullet"/>
      <w:lvlText w:val="•"/>
      <w:lvlJc w:val="left"/>
      <w:pPr>
        <w:ind w:left="2121" w:hanging="219"/>
      </w:pPr>
      <w:rPr>
        <w:rFonts w:hint="default"/>
      </w:rPr>
    </w:lvl>
    <w:lvl w:ilvl="3" w:tplc="263C0FC0">
      <w:start w:val="1"/>
      <w:numFmt w:val="bullet"/>
      <w:lvlText w:val="•"/>
      <w:lvlJc w:val="left"/>
      <w:pPr>
        <w:ind w:left="3203" w:hanging="219"/>
      </w:pPr>
      <w:rPr>
        <w:rFonts w:hint="default"/>
      </w:rPr>
    </w:lvl>
    <w:lvl w:ilvl="4" w:tplc="9C4EC458">
      <w:start w:val="1"/>
      <w:numFmt w:val="bullet"/>
      <w:lvlText w:val="•"/>
      <w:lvlJc w:val="left"/>
      <w:pPr>
        <w:ind w:left="4285" w:hanging="219"/>
      </w:pPr>
      <w:rPr>
        <w:rFonts w:hint="default"/>
      </w:rPr>
    </w:lvl>
    <w:lvl w:ilvl="5" w:tplc="0F045B68">
      <w:start w:val="1"/>
      <w:numFmt w:val="bullet"/>
      <w:lvlText w:val="•"/>
      <w:lvlJc w:val="left"/>
      <w:pPr>
        <w:ind w:left="5368" w:hanging="219"/>
      </w:pPr>
      <w:rPr>
        <w:rFonts w:hint="default"/>
      </w:rPr>
    </w:lvl>
    <w:lvl w:ilvl="6" w:tplc="3B2694C0">
      <w:start w:val="1"/>
      <w:numFmt w:val="bullet"/>
      <w:lvlText w:val="•"/>
      <w:lvlJc w:val="left"/>
      <w:pPr>
        <w:ind w:left="6450" w:hanging="219"/>
      </w:pPr>
      <w:rPr>
        <w:rFonts w:hint="default"/>
      </w:rPr>
    </w:lvl>
    <w:lvl w:ilvl="7" w:tplc="038A2A20">
      <w:start w:val="1"/>
      <w:numFmt w:val="bullet"/>
      <w:lvlText w:val="•"/>
      <w:lvlJc w:val="left"/>
      <w:pPr>
        <w:ind w:left="7532" w:hanging="219"/>
      </w:pPr>
      <w:rPr>
        <w:rFonts w:hint="default"/>
      </w:rPr>
    </w:lvl>
    <w:lvl w:ilvl="8" w:tplc="7652C1AE">
      <w:start w:val="1"/>
      <w:numFmt w:val="bullet"/>
      <w:lvlText w:val="•"/>
      <w:lvlJc w:val="left"/>
      <w:pPr>
        <w:ind w:left="8615" w:hanging="219"/>
      </w:pPr>
      <w:rPr>
        <w:rFonts w:hint="default"/>
      </w:rPr>
    </w:lvl>
  </w:abstractNum>
  <w:abstractNum w:abstractNumId="11">
    <w:nsid w:val="57790B92"/>
    <w:multiLevelType w:val="hybridMultilevel"/>
    <w:tmpl w:val="1388BE8E"/>
    <w:lvl w:ilvl="0" w:tplc="F45C0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F09C6"/>
    <w:multiLevelType w:val="hybridMultilevel"/>
    <w:tmpl w:val="67AA4B5C"/>
    <w:lvl w:ilvl="0" w:tplc="71BCB12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D3D29DE6">
      <w:start w:val="1"/>
      <w:numFmt w:val="bullet"/>
      <w:lvlText w:val="•"/>
      <w:lvlJc w:val="left"/>
      <w:pPr>
        <w:ind w:left="1384" w:hanging="219"/>
      </w:pPr>
      <w:rPr>
        <w:rFonts w:hint="default"/>
      </w:rPr>
    </w:lvl>
    <w:lvl w:ilvl="2" w:tplc="10D63DF2">
      <w:start w:val="1"/>
      <w:numFmt w:val="bullet"/>
      <w:lvlText w:val="•"/>
      <w:lvlJc w:val="left"/>
      <w:pPr>
        <w:ind w:left="2450" w:hanging="219"/>
      </w:pPr>
      <w:rPr>
        <w:rFonts w:hint="default"/>
      </w:rPr>
    </w:lvl>
    <w:lvl w:ilvl="3" w:tplc="D068D1D4">
      <w:start w:val="1"/>
      <w:numFmt w:val="bullet"/>
      <w:lvlText w:val="•"/>
      <w:lvlJc w:val="left"/>
      <w:pPr>
        <w:ind w:left="3516" w:hanging="219"/>
      </w:pPr>
      <w:rPr>
        <w:rFonts w:hint="default"/>
      </w:rPr>
    </w:lvl>
    <w:lvl w:ilvl="4" w:tplc="68C0FCD6">
      <w:start w:val="1"/>
      <w:numFmt w:val="bullet"/>
      <w:lvlText w:val="•"/>
      <w:lvlJc w:val="left"/>
      <w:pPr>
        <w:ind w:left="4582" w:hanging="219"/>
      </w:pPr>
      <w:rPr>
        <w:rFonts w:hint="default"/>
      </w:rPr>
    </w:lvl>
    <w:lvl w:ilvl="5" w:tplc="38F46F8E">
      <w:start w:val="1"/>
      <w:numFmt w:val="bullet"/>
      <w:lvlText w:val="•"/>
      <w:lvlJc w:val="left"/>
      <w:pPr>
        <w:ind w:left="5649" w:hanging="219"/>
      </w:pPr>
      <w:rPr>
        <w:rFonts w:hint="default"/>
      </w:rPr>
    </w:lvl>
    <w:lvl w:ilvl="6" w:tplc="2DCE99DC">
      <w:start w:val="1"/>
      <w:numFmt w:val="bullet"/>
      <w:lvlText w:val="•"/>
      <w:lvlJc w:val="left"/>
      <w:pPr>
        <w:ind w:left="6715" w:hanging="219"/>
      </w:pPr>
      <w:rPr>
        <w:rFonts w:hint="default"/>
      </w:rPr>
    </w:lvl>
    <w:lvl w:ilvl="7" w:tplc="0520D8E0">
      <w:start w:val="1"/>
      <w:numFmt w:val="bullet"/>
      <w:lvlText w:val="•"/>
      <w:lvlJc w:val="left"/>
      <w:pPr>
        <w:ind w:left="7781" w:hanging="219"/>
      </w:pPr>
      <w:rPr>
        <w:rFonts w:hint="default"/>
      </w:rPr>
    </w:lvl>
    <w:lvl w:ilvl="8" w:tplc="8898A744">
      <w:start w:val="1"/>
      <w:numFmt w:val="bullet"/>
      <w:lvlText w:val="•"/>
      <w:lvlJc w:val="left"/>
      <w:pPr>
        <w:ind w:left="8847" w:hanging="219"/>
      </w:pPr>
      <w:rPr>
        <w:rFonts w:hint="default"/>
      </w:rPr>
    </w:lvl>
  </w:abstractNum>
  <w:abstractNum w:abstractNumId="13">
    <w:nsid w:val="76C23D13"/>
    <w:multiLevelType w:val="hybridMultilevel"/>
    <w:tmpl w:val="77C40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E791D"/>
    <w:multiLevelType w:val="hybridMultilevel"/>
    <w:tmpl w:val="214486C4"/>
    <w:lvl w:ilvl="0" w:tplc="5E9C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C7"/>
    <w:rsid w:val="00045061"/>
    <w:rsid w:val="00080968"/>
    <w:rsid w:val="000A4D27"/>
    <w:rsid w:val="00150D9A"/>
    <w:rsid w:val="00164DF1"/>
    <w:rsid w:val="00251A68"/>
    <w:rsid w:val="00251D3C"/>
    <w:rsid w:val="00253007"/>
    <w:rsid w:val="00277305"/>
    <w:rsid w:val="002B123E"/>
    <w:rsid w:val="002D0302"/>
    <w:rsid w:val="002D2299"/>
    <w:rsid w:val="002F0C88"/>
    <w:rsid w:val="00384B38"/>
    <w:rsid w:val="00391C43"/>
    <w:rsid w:val="003B4926"/>
    <w:rsid w:val="003F5F6E"/>
    <w:rsid w:val="00421217"/>
    <w:rsid w:val="00433ED4"/>
    <w:rsid w:val="00487DDF"/>
    <w:rsid w:val="004B29CA"/>
    <w:rsid w:val="004B6CEB"/>
    <w:rsid w:val="005117A6"/>
    <w:rsid w:val="00523621"/>
    <w:rsid w:val="00544BAA"/>
    <w:rsid w:val="00621EF3"/>
    <w:rsid w:val="00667E7B"/>
    <w:rsid w:val="006A575B"/>
    <w:rsid w:val="00751C1B"/>
    <w:rsid w:val="00756745"/>
    <w:rsid w:val="007A28E5"/>
    <w:rsid w:val="008326C7"/>
    <w:rsid w:val="008C1712"/>
    <w:rsid w:val="008C45C7"/>
    <w:rsid w:val="008E1B61"/>
    <w:rsid w:val="009028EA"/>
    <w:rsid w:val="00904690"/>
    <w:rsid w:val="0093661E"/>
    <w:rsid w:val="00944492"/>
    <w:rsid w:val="00973F44"/>
    <w:rsid w:val="009E2888"/>
    <w:rsid w:val="00A03190"/>
    <w:rsid w:val="00A70B8B"/>
    <w:rsid w:val="00A84CAE"/>
    <w:rsid w:val="00A85ADA"/>
    <w:rsid w:val="00A93772"/>
    <w:rsid w:val="00AD2931"/>
    <w:rsid w:val="00AD673B"/>
    <w:rsid w:val="00AD755B"/>
    <w:rsid w:val="00B54BD0"/>
    <w:rsid w:val="00BE20C6"/>
    <w:rsid w:val="00C2348B"/>
    <w:rsid w:val="00C255E5"/>
    <w:rsid w:val="00C670E5"/>
    <w:rsid w:val="00C94355"/>
    <w:rsid w:val="00CC064A"/>
    <w:rsid w:val="00CD49DB"/>
    <w:rsid w:val="00CE1E43"/>
    <w:rsid w:val="00CE4F62"/>
    <w:rsid w:val="00D2015F"/>
    <w:rsid w:val="00D453B8"/>
    <w:rsid w:val="00D8007E"/>
    <w:rsid w:val="00DF726C"/>
    <w:rsid w:val="00E131B0"/>
    <w:rsid w:val="00E539DF"/>
    <w:rsid w:val="00E75C93"/>
    <w:rsid w:val="00ED33D8"/>
    <w:rsid w:val="00EE7454"/>
    <w:rsid w:val="00EF4584"/>
    <w:rsid w:val="00F01BBA"/>
    <w:rsid w:val="00F2740C"/>
    <w:rsid w:val="00F51E3C"/>
    <w:rsid w:val="00F62E39"/>
    <w:rsid w:val="00F6535B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2272B-3780-4917-9239-CE499D2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F6E"/>
  </w:style>
  <w:style w:type="paragraph" w:styleId="Footer">
    <w:name w:val="footer"/>
    <w:basedOn w:val="Normal"/>
    <w:link w:val="FooterChar"/>
    <w:uiPriority w:val="99"/>
    <w:unhideWhenUsed/>
    <w:rsid w:val="003F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F6E"/>
  </w:style>
  <w:style w:type="character" w:styleId="Hyperlink">
    <w:name w:val="Hyperlink"/>
    <w:basedOn w:val="DefaultParagraphFont"/>
    <w:uiPriority w:val="99"/>
    <w:semiHidden/>
    <w:unhideWhenUsed/>
    <w:rsid w:val="002D0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ynh@aubur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auburn.edu/admin/universitypolicies/Policies/AcademicHonestyCod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nhb0002\Documents\Barry\Courses\Measurement&amp;Eval\6212sylspr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hb0002\Documents\Barry\Courses\Measurement&amp;Eval\6212sylspr0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Barry</dc:creator>
  <cp:lastModifiedBy>Nancy Barry</cp:lastModifiedBy>
  <cp:revision>29</cp:revision>
  <dcterms:created xsi:type="dcterms:W3CDTF">2014-05-16T16:35:00Z</dcterms:created>
  <dcterms:modified xsi:type="dcterms:W3CDTF">2014-05-16T23:51:00Z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2014-05-15T00:00:00Z</vt:filetime>
  </property>
</Properties>
</file>