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C25" w:rsidRPr="00D85C25" w:rsidRDefault="00D85C25" w:rsidP="00D85C25">
      <w:pPr>
        <w:jc w:val="center"/>
        <w:rPr>
          <w:b/>
          <w:sz w:val="28"/>
          <w:szCs w:val="28"/>
        </w:rPr>
      </w:pPr>
      <w:r w:rsidRPr="00D85C25">
        <w:rPr>
          <w:b/>
          <w:sz w:val="28"/>
          <w:szCs w:val="28"/>
        </w:rPr>
        <w:t>Welcome to COUN 3003: Career Success</w:t>
      </w:r>
    </w:p>
    <w:p w:rsidR="00D85C25" w:rsidRPr="00D85C25" w:rsidRDefault="00D85C25" w:rsidP="00D85C25">
      <w:pPr>
        <w:jc w:val="center"/>
        <w:rPr>
          <w:b/>
          <w:sz w:val="28"/>
          <w:szCs w:val="28"/>
        </w:rPr>
      </w:pPr>
      <w:r w:rsidRPr="00D85C25">
        <w:rPr>
          <w:b/>
          <w:sz w:val="28"/>
          <w:szCs w:val="28"/>
        </w:rPr>
        <w:t>Summer 2017</w:t>
      </w:r>
    </w:p>
    <w:p w:rsidR="00D85C25" w:rsidRPr="00D85C25" w:rsidRDefault="00D85C25" w:rsidP="00D85C25">
      <w:r w:rsidRPr="00D85C25">
        <w:rPr>
          <w:b/>
        </w:rPr>
        <w:drawing>
          <wp:anchor distT="0" distB="0" distL="114300" distR="114300" simplePos="0" relativeHeight="251658240" behindDoc="0" locked="0" layoutInCell="1" allowOverlap="1" wp14:anchorId="7E6C8464" wp14:editId="241FEC30">
            <wp:simplePos x="0" y="0"/>
            <wp:positionH relativeFrom="column">
              <wp:posOffset>1676400</wp:posOffset>
            </wp:positionH>
            <wp:positionV relativeFrom="paragraph">
              <wp:posOffset>9525</wp:posOffset>
            </wp:positionV>
            <wp:extent cx="2438400" cy="1619250"/>
            <wp:effectExtent l="0" t="0" r="0" b="0"/>
            <wp:wrapNone/>
            <wp:docPr id="1" name="Picture 1" descr="http://i1.wp.com/www.autismdailynewscast.com/wp-content/uploads/2014/12/Optimized-Dollarphotoclub_415291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1.wp.com/www.autismdailynewscast.com/wp-content/uploads/2014/12/Optimized-Dollarphotoclub_4152915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38400" cy="1619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5C25" w:rsidRDefault="00D85C25" w:rsidP="00D85C25">
      <w:pPr>
        <w:rPr>
          <w:b/>
          <w:bCs/>
          <w:u w:val="single"/>
        </w:rPr>
      </w:pPr>
    </w:p>
    <w:p w:rsidR="00D85C25" w:rsidRDefault="00D85C25" w:rsidP="00D85C25">
      <w:pPr>
        <w:rPr>
          <w:b/>
          <w:bCs/>
          <w:u w:val="single"/>
        </w:rPr>
      </w:pPr>
    </w:p>
    <w:p w:rsidR="00D85C25" w:rsidRDefault="00D85C25" w:rsidP="00D85C25">
      <w:pPr>
        <w:rPr>
          <w:b/>
          <w:bCs/>
          <w:u w:val="single"/>
        </w:rPr>
      </w:pPr>
    </w:p>
    <w:p w:rsidR="00D85C25" w:rsidRDefault="00D85C25" w:rsidP="00D85C25">
      <w:pPr>
        <w:rPr>
          <w:b/>
          <w:bCs/>
          <w:u w:val="single"/>
        </w:rPr>
      </w:pPr>
    </w:p>
    <w:p w:rsidR="00D85C25" w:rsidRDefault="00D85C25" w:rsidP="00D85C25">
      <w:pPr>
        <w:rPr>
          <w:b/>
          <w:bCs/>
          <w:u w:val="single"/>
        </w:rPr>
      </w:pPr>
    </w:p>
    <w:p w:rsidR="00D85C25" w:rsidRPr="00D85C25" w:rsidRDefault="00D85C25" w:rsidP="00D85C25">
      <w:r w:rsidRPr="00D85C25">
        <w:rPr>
          <w:b/>
          <w:bCs/>
          <w:u w:val="single"/>
        </w:rPr>
        <w:t>COURSE INFORMATION:</w:t>
      </w:r>
    </w:p>
    <w:p w:rsidR="00D85C25" w:rsidRDefault="00D85C25" w:rsidP="00D85C25">
      <w:r w:rsidRPr="00D85C25">
        <w:rPr>
          <w:b/>
          <w:bCs/>
        </w:rPr>
        <w:t>Course Number:</w:t>
      </w:r>
      <w:r w:rsidRPr="00D85C25">
        <w:t xml:space="preserve"> COUN 3003           </w:t>
      </w:r>
      <w:r>
        <w:t>                             </w:t>
      </w:r>
    </w:p>
    <w:p w:rsidR="00D85C25" w:rsidRPr="00D85C25" w:rsidRDefault="00D85C25" w:rsidP="00D85C25">
      <w:r>
        <w:t>C</w:t>
      </w:r>
      <w:r w:rsidRPr="00D85C25">
        <w:rPr>
          <w:b/>
          <w:bCs/>
        </w:rPr>
        <w:t>ourse Instructors:</w:t>
      </w:r>
      <w:r w:rsidRPr="00D85C25">
        <w:t> Maegan Vick and Claudia Calder</w:t>
      </w:r>
      <w:r w:rsidRPr="00D85C25">
        <w:br/>
      </w:r>
      <w:r w:rsidRPr="00D85C25">
        <w:rPr>
          <w:b/>
          <w:bCs/>
        </w:rPr>
        <w:t>Course Title:</w:t>
      </w:r>
      <w:r w:rsidRPr="00D85C25">
        <w:t xml:space="preserve"> Career Success                                                </w:t>
      </w:r>
    </w:p>
    <w:p w:rsidR="00D85C25" w:rsidRPr="00D85C25" w:rsidRDefault="00D85C25" w:rsidP="00D85C25">
      <w:r w:rsidRPr="00D85C25">
        <w:rPr>
          <w:b/>
          <w:bCs/>
        </w:rPr>
        <w:t>Email:</w:t>
      </w:r>
      <w:r w:rsidRPr="00D85C25">
        <w:t xml:space="preserve"> Please email via Canvas email</w:t>
      </w:r>
      <w:r w:rsidRPr="00D85C25">
        <w:br/>
      </w:r>
      <w:r w:rsidRPr="00D85C25">
        <w:rPr>
          <w:b/>
          <w:bCs/>
        </w:rPr>
        <w:t>Credit Hours:</w:t>
      </w:r>
      <w:r w:rsidRPr="00D85C25">
        <w:t xml:space="preserve"> 2 Semester hours</w:t>
      </w:r>
      <w:r w:rsidRPr="00D85C25">
        <w:br/>
      </w:r>
      <w:r w:rsidRPr="00D85C25">
        <w:rPr>
          <w:b/>
          <w:bCs/>
        </w:rPr>
        <w:t>Prerequisites:</w:t>
      </w:r>
      <w:r w:rsidRPr="00D85C25">
        <w:t xml:space="preserve"> Level Restriction: May not be enrolled as a </w:t>
      </w:r>
      <w:proofErr w:type="gramStart"/>
      <w:r w:rsidRPr="00D85C25">
        <w:t>Freshman</w:t>
      </w:r>
      <w:proofErr w:type="gramEnd"/>
      <w:r w:rsidRPr="00D85C25">
        <w:t xml:space="preserve"> or Sophomore</w:t>
      </w:r>
    </w:p>
    <w:p w:rsidR="00D85C25" w:rsidRPr="00D85C25" w:rsidRDefault="00D85C25" w:rsidP="00D85C25">
      <w:r w:rsidRPr="00D85C25">
        <w:rPr>
          <w:b/>
          <w:bCs/>
        </w:rPr>
        <w:t>Text(s):</w:t>
      </w:r>
    </w:p>
    <w:p w:rsidR="00D85C25" w:rsidRPr="00D85C25" w:rsidRDefault="00D85C25" w:rsidP="00D85C25">
      <w:r w:rsidRPr="00D85C25">
        <w:t>Required:</w:t>
      </w:r>
    </w:p>
    <w:p w:rsidR="00D85C25" w:rsidRPr="00D85C25" w:rsidRDefault="00D85C25" w:rsidP="00D85C25">
      <w:r w:rsidRPr="00D85C25">
        <w:t xml:space="preserve">Auburn University Career Center. Job search guide. Author. Retrieved from </w:t>
      </w:r>
      <w:hyperlink r:id="rId6" w:tgtFrame="" w:tooltip="" w:history="1">
        <w:r w:rsidRPr="00D85C25">
          <w:rPr>
            <w:rStyle w:val="Hyperlink"/>
          </w:rPr>
          <w:t>http://issuu.com/aucc/docs/jsg_f15_color/1</w:t>
        </w:r>
      </w:hyperlink>
    </w:p>
    <w:p w:rsidR="00D85C25" w:rsidRPr="00D85C25" w:rsidRDefault="00D85C25" w:rsidP="00D85C25">
      <w:r w:rsidRPr="00D85C25">
        <w:t>Recommended (not required):</w:t>
      </w:r>
    </w:p>
    <w:p w:rsidR="00D85C25" w:rsidRPr="00D85C25" w:rsidRDefault="00D85C25" w:rsidP="00D85C25">
      <w:proofErr w:type="spellStart"/>
      <w:r w:rsidRPr="00D85C25">
        <w:t>Bissonnette</w:t>
      </w:r>
      <w:proofErr w:type="spellEnd"/>
      <w:r w:rsidRPr="00D85C25">
        <w:t>, D. (2002). Beyond traditional job development: The art of creating opportunity.</w:t>
      </w:r>
      <w:r w:rsidRPr="00D85C25">
        <w:br/>
        <w:t>United States: Milt Wright &amp; Associates.</w:t>
      </w:r>
    </w:p>
    <w:p w:rsidR="00D85C25" w:rsidRPr="00D85C25" w:rsidRDefault="00D85C25" w:rsidP="00D85C25">
      <w:r w:rsidRPr="00D85C25">
        <w:rPr>
          <w:b/>
          <w:bCs/>
        </w:rPr>
        <w:t>Course Description:</w:t>
      </w:r>
      <w:r w:rsidRPr="00D85C25">
        <w:t xml:space="preserve"> Developing a career plan via instruction on researching careers, writing resumes, developing portfolios, interviewing, networking and other career development practices.</w:t>
      </w:r>
    </w:p>
    <w:p w:rsidR="00D85C25" w:rsidRPr="00D85C25" w:rsidRDefault="00D85C25" w:rsidP="00D85C25">
      <w:r w:rsidRPr="00D85C25">
        <w:rPr>
          <w:b/>
          <w:bCs/>
        </w:rPr>
        <w:t>Course Objectives:</w:t>
      </w:r>
    </w:p>
    <w:p w:rsidR="00D85C25" w:rsidRPr="00D85C25" w:rsidRDefault="00D85C25" w:rsidP="00D85C25">
      <w:r w:rsidRPr="00D85C25">
        <w:t xml:space="preserve">1. Students will create useful career-related documents, including resumes, cover letters/inquiry letters, statements of purpose, educational philosophy statements, </w:t>
      </w:r>
      <w:proofErr w:type="spellStart"/>
      <w:r w:rsidRPr="00D85C25">
        <w:t>ePortfolios</w:t>
      </w:r>
      <w:proofErr w:type="spellEnd"/>
      <w:r w:rsidRPr="00D85C25">
        <w:t>, etc.</w:t>
      </w:r>
    </w:p>
    <w:p w:rsidR="00D85C25" w:rsidRPr="00D85C25" w:rsidRDefault="00D85C25" w:rsidP="00D85C25">
      <w:r w:rsidRPr="00D85C25">
        <w:t>2. Students will better understand their role in the job search and career planning.</w:t>
      </w:r>
    </w:p>
    <w:p w:rsidR="00D85C25" w:rsidRPr="00D85C25" w:rsidRDefault="00D85C25" w:rsidP="00D85C25">
      <w:r w:rsidRPr="00D85C25">
        <w:t>3. Students will learn about and engage in the creation of effective methods of connecting with employers and/or graduate schools about opportunities.</w:t>
      </w:r>
    </w:p>
    <w:p w:rsidR="00D85C25" w:rsidRPr="00D85C25" w:rsidRDefault="00D85C25" w:rsidP="00D85C25">
      <w:r w:rsidRPr="00D85C25">
        <w:lastRenderedPageBreak/>
        <w:t>4. Students will learn to find sources of information including salaries, job benefits, employer annual reports, trade journals, and salary negotiation tools using the library's databases, periodicals/newspapers, and internet.</w:t>
      </w:r>
    </w:p>
    <w:p w:rsidR="00D85C25" w:rsidRPr="00D85C25" w:rsidRDefault="00D85C25" w:rsidP="00D85C25">
      <w:r w:rsidRPr="00D85C25">
        <w:t>5. Students will learn to find and utilize sources of information about job openings.</w:t>
      </w:r>
    </w:p>
    <w:p w:rsidR="00D85C25" w:rsidRPr="00D85C25" w:rsidRDefault="00D85C25" w:rsidP="00D85C25">
      <w:r w:rsidRPr="00D85C25">
        <w:t>6. Students will learn how to create and utilize a professional network to facilitate a job search.</w:t>
      </w:r>
    </w:p>
    <w:p w:rsidR="00D85C25" w:rsidRPr="00D85C25" w:rsidRDefault="00D85C25" w:rsidP="00D85C25">
      <w:r w:rsidRPr="00D85C25">
        <w:t>7. Students will learn to market themselves effectively in person, online, and through correspondence.</w:t>
      </w:r>
    </w:p>
    <w:p w:rsidR="00D85C25" w:rsidRPr="00D85C25" w:rsidRDefault="00D85C25" w:rsidP="00D85C25">
      <w:r w:rsidRPr="00D85C25">
        <w:t>8. Students will learn how to be effective in panel interviews, individual interviews, telephone interviews, interviews over food, and video interviews.</w:t>
      </w:r>
    </w:p>
    <w:p w:rsidR="00D85C25" w:rsidRPr="00D85C25" w:rsidRDefault="00D85C25" w:rsidP="00D85C25">
      <w:r w:rsidRPr="00D85C25">
        <w:t>9. Students will learn the basics of effectively transitioning into the work world.</w:t>
      </w:r>
    </w:p>
    <w:p w:rsidR="00D85C25" w:rsidRPr="00D85C25" w:rsidRDefault="00D85C25" w:rsidP="00D85C25">
      <w:r w:rsidRPr="00D85C25">
        <w:t>6. Course Content: Readings will be assigned throughout the semester as they pertain to the specific content and nature of course lectures and activities.</w:t>
      </w:r>
    </w:p>
    <w:tbl>
      <w:tblPr>
        <w:tblW w:w="4745"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32"/>
        <w:gridCol w:w="1306"/>
        <w:gridCol w:w="3037"/>
        <w:gridCol w:w="1072"/>
        <w:gridCol w:w="2820"/>
      </w:tblGrid>
      <w:tr w:rsidR="00D85C25" w:rsidRPr="00D85C25" w:rsidTr="00D85C2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85C25" w:rsidRPr="00D85C25" w:rsidRDefault="00D85C25" w:rsidP="00D85C25">
            <w:r w:rsidRPr="00D85C25">
              <w:rPr>
                <w:b/>
                <w:bCs/>
              </w:rPr>
              <w:t>Week</w:t>
            </w:r>
          </w:p>
        </w:tc>
        <w:tc>
          <w:tcPr>
            <w:tcW w:w="0" w:type="auto"/>
            <w:tcBorders>
              <w:top w:val="outset" w:sz="6" w:space="0" w:color="auto"/>
              <w:left w:val="outset" w:sz="6" w:space="0" w:color="auto"/>
              <w:bottom w:val="outset" w:sz="6" w:space="0" w:color="auto"/>
              <w:right w:val="outset" w:sz="6" w:space="0" w:color="auto"/>
            </w:tcBorders>
            <w:vAlign w:val="center"/>
            <w:hideMark/>
          </w:tcPr>
          <w:p w:rsidR="00D85C25" w:rsidRPr="00D85C25" w:rsidRDefault="00D85C25" w:rsidP="00D85C25">
            <w:r w:rsidRPr="00D85C25">
              <w:rPr>
                <w:b/>
                <w:bCs/>
              </w:rPr>
              <w:t>Dates</w:t>
            </w:r>
          </w:p>
        </w:tc>
        <w:tc>
          <w:tcPr>
            <w:tcW w:w="0" w:type="auto"/>
            <w:tcBorders>
              <w:top w:val="outset" w:sz="6" w:space="0" w:color="auto"/>
              <w:left w:val="outset" w:sz="6" w:space="0" w:color="auto"/>
              <w:bottom w:val="outset" w:sz="6" w:space="0" w:color="auto"/>
              <w:right w:val="outset" w:sz="6" w:space="0" w:color="auto"/>
            </w:tcBorders>
            <w:vAlign w:val="center"/>
            <w:hideMark/>
          </w:tcPr>
          <w:p w:rsidR="00D85C25" w:rsidRPr="00D85C25" w:rsidRDefault="00D85C25" w:rsidP="00D85C25">
            <w:r w:rsidRPr="00D85C25">
              <w:rPr>
                <w:b/>
                <w:bCs/>
              </w:rPr>
              <w:t>Topics</w:t>
            </w:r>
          </w:p>
        </w:tc>
        <w:tc>
          <w:tcPr>
            <w:tcW w:w="0" w:type="auto"/>
            <w:tcBorders>
              <w:top w:val="outset" w:sz="6" w:space="0" w:color="auto"/>
              <w:left w:val="outset" w:sz="6" w:space="0" w:color="auto"/>
              <w:bottom w:val="outset" w:sz="6" w:space="0" w:color="auto"/>
              <w:right w:val="outset" w:sz="6" w:space="0" w:color="auto"/>
            </w:tcBorders>
            <w:vAlign w:val="center"/>
            <w:hideMark/>
          </w:tcPr>
          <w:p w:rsidR="00D85C25" w:rsidRPr="00D85C25" w:rsidRDefault="00D85C25" w:rsidP="00D85C25">
            <w:r w:rsidRPr="00D85C25">
              <w:rPr>
                <w:b/>
                <w:bCs/>
              </w:rPr>
              <w:t>Readings</w:t>
            </w:r>
          </w:p>
        </w:tc>
        <w:tc>
          <w:tcPr>
            <w:tcW w:w="0" w:type="auto"/>
            <w:tcBorders>
              <w:top w:val="outset" w:sz="6" w:space="0" w:color="auto"/>
              <w:left w:val="outset" w:sz="6" w:space="0" w:color="auto"/>
              <w:bottom w:val="outset" w:sz="6" w:space="0" w:color="auto"/>
              <w:right w:val="outset" w:sz="6" w:space="0" w:color="auto"/>
            </w:tcBorders>
            <w:vAlign w:val="center"/>
            <w:hideMark/>
          </w:tcPr>
          <w:p w:rsidR="00D85C25" w:rsidRPr="00D85C25" w:rsidRDefault="00D85C25" w:rsidP="00D85C25">
            <w:r w:rsidRPr="00D85C25">
              <w:rPr>
                <w:b/>
                <w:bCs/>
              </w:rPr>
              <w:t>Assignments Due</w:t>
            </w:r>
          </w:p>
        </w:tc>
      </w:tr>
      <w:tr w:rsidR="00D85C25" w:rsidRPr="00D85C25" w:rsidTr="00D85C2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85C25" w:rsidRPr="00D85C25" w:rsidRDefault="00D85C25" w:rsidP="00D85C25">
            <w:r w:rsidRPr="00D85C25">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D85C25" w:rsidRPr="00D85C25" w:rsidRDefault="00D85C25" w:rsidP="00D85C25">
            <w:r w:rsidRPr="00D85C25">
              <w:t>5/22/17-5/28/17</w:t>
            </w:r>
          </w:p>
        </w:tc>
        <w:tc>
          <w:tcPr>
            <w:tcW w:w="0" w:type="auto"/>
            <w:tcBorders>
              <w:top w:val="outset" w:sz="6" w:space="0" w:color="auto"/>
              <w:left w:val="outset" w:sz="6" w:space="0" w:color="auto"/>
              <w:bottom w:val="outset" w:sz="6" w:space="0" w:color="auto"/>
              <w:right w:val="outset" w:sz="6" w:space="0" w:color="auto"/>
            </w:tcBorders>
            <w:vAlign w:val="center"/>
            <w:hideMark/>
          </w:tcPr>
          <w:p w:rsidR="00D85C25" w:rsidRPr="00D85C25" w:rsidRDefault="00D85C25" w:rsidP="00D85C25">
            <w:r w:rsidRPr="00D85C25">
              <w:t>Introduction</w:t>
            </w:r>
          </w:p>
          <w:p w:rsidR="00D85C25" w:rsidRPr="00D85C25" w:rsidRDefault="00D85C25" w:rsidP="00D85C25">
            <w:r w:rsidRPr="00D85C25">
              <w:t>Review Syllabus</w:t>
            </w:r>
          </w:p>
        </w:tc>
        <w:tc>
          <w:tcPr>
            <w:tcW w:w="0" w:type="auto"/>
            <w:tcBorders>
              <w:top w:val="outset" w:sz="6" w:space="0" w:color="auto"/>
              <w:left w:val="outset" w:sz="6" w:space="0" w:color="auto"/>
              <w:bottom w:val="outset" w:sz="6" w:space="0" w:color="auto"/>
              <w:right w:val="outset" w:sz="6" w:space="0" w:color="auto"/>
            </w:tcBorders>
            <w:vAlign w:val="center"/>
            <w:hideMark/>
          </w:tcPr>
          <w:p w:rsidR="00D85C25" w:rsidRPr="00D85C25" w:rsidRDefault="00D85C25" w:rsidP="00D85C25">
            <w:r w:rsidRPr="00D85C25">
              <w:t>Course Syllabus</w:t>
            </w:r>
          </w:p>
        </w:tc>
        <w:tc>
          <w:tcPr>
            <w:tcW w:w="0" w:type="auto"/>
            <w:tcBorders>
              <w:top w:val="outset" w:sz="6" w:space="0" w:color="auto"/>
              <w:left w:val="outset" w:sz="6" w:space="0" w:color="auto"/>
              <w:bottom w:val="outset" w:sz="6" w:space="0" w:color="auto"/>
              <w:right w:val="outset" w:sz="6" w:space="0" w:color="auto"/>
            </w:tcBorders>
            <w:vAlign w:val="center"/>
            <w:hideMark/>
          </w:tcPr>
          <w:p w:rsidR="00D85C25" w:rsidRPr="00D85C25" w:rsidRDefault="00D85C25" w:rsidP="00D85C25"/>
        </w:tc>
      </w:tr>
      <w:tr w:rsidR="00D85C25" w:rsidRPr="00D85C25" w:rsidTr="00D85C2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85C25" w:rsidRPr="00D85C25" w:rsidRDefault="00D85C25" w:rsidP="00D85C25">
            <w:r w:rsidRPr="00D85C25">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D85C25" w:rsidRPr="00D85C25" w:rsidRDefault="00D85C25" w:rsidP="00D85C25">
            <w:r w:rsidRPr="00D85C25">
              <w:t>5/29/17-6/04/17</w:t>
            </w:r>
          </w:p>
        </w:tc>
        <w:tc>
          <w:tcPr>
            <w:tcW w:w="0" w:type="auto"/>
            <w:tcBorders>
              <w:top w:val="outset" w:sz="6" w:space="0" w:color="auto"/>
              <w:left w:val="outset" w:sz="6" w:space="0" w:color="auto"/>
              <w:bottom w:val="outset" w:sz="6" w:space="0" w:color="auto"/>
              <w:right w:val="outset" w:sz="6" w:space="0" w:color="auto"/>
            </w:tcBorders>
            <w:vAlign w:val="center"/>
            <w:hideMark/>
          </w:tcPr>
          <w:p w:rsidR="00D85C25" w:rsidRPr="00D85C25" w:rsidRDefault="00D85C25" w:rsidP="00D85C25">
            <w:r w:rsidRPr="00D85C25">
              <w:t>Career vs. Job</w:t>
            </w:r>
          </w:p>
          <w:p w:rsidR="00D85C25" w:rsidRPr="00D85C25" w:rsidRDefault="00D85C25" w:rsidP="00D85C25">
            <w:r w:rsidRPr="00D85C25">
              <w:t>Motivation/Influences and Values</w:t>
            </w:r>
          </w:p>
        </w:tc>
        <w:tc>
          <w:tcPr>
            <w:tcW w:w="0" w:type="auto"/>
            <w:tcBorders>
              <w:top w:val="outset" w:sz="6" w:space="0" w:color="auto"/>
              <w:left w:val="outset" w:sz="6" w:space="0" w:color="auto"/>
              <w:bottom w:val="outset" w:sz="6" w:space="0" w:color="auto"/>
              <w:right w:val="outset" w:sz="6" w:space="0" w:color="auto"/>
            </w:tcBorders>
            <w:vAlign w:val="center"/>
            <w:hideMark/>
          </w:tcPr>
          <w:p w:rsidR="00D85C25" w:rsidRPr="00D85C25" w:rsidRDefault="00D85C25" w:rsidP="00D85C25">
            <w:r w:rsidRPr="00D85C25">
              <w:t>p. 15</w:t>
            </w:r>
          </w:p>
        </w:tc>
        <w:tc>
          <w:tcPr>
            <w:tcW w:w="0" w:type="auto"/>
            <w:tcBorders>
              <w:top w:val="outset" w:sz="6" w:space="0" w:color="auto"/>
              <w:left w:val="outset" w:sz="6" w:space="0" w:color="auto"/>
              <w:bottom w:val="outset" w:sz="6" w:space="0" w:color="auto"/>
              <w:right w:val="outset" w:sz="6" w:space="0" w:color="auto"/>
            </w:tcBorders>
            <w:vAlign w:val="center"/>
            <w:hideMark/>
          </w:tcPr>
          <w:p w:rsidR="00D85C25" w:rsidRPr="00D85C25" w:rsidRDefault="00D85C25" w:rsidP="00D85C25">
            <w:r w:rsidRPr="00D85C25">
              <w:t>Find and upload a posting or description of a job in the career that you want.</w:t>
            </w:r>
          </w:p>
          <w:p w:rsidR="00D85C25" w:rsidRPr="00D85C25" w:rsidRDefault="00D85C25" w:rsidP="00D85C25">
            <w:r w:rsidRPr="00D85C25">
              <w:t xml:space="preserve">Complete and upload the </w:t>
            </w:r>
            <w:r w:rsidRPr="00D85C25">
              <w:rPr>
                <w:i/>
                <w:iCs/>
              </w:rPr>
              <w:t>Work Values Inventory</w:t>
            </w:r>
          </w:p>
        </w:tc>
      </w:tr>
      <w:tr w:rsidR="00D85C25" w:rsidRPr="00D85C25" w:rsidTr="00D85C2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85C25" w:rsidRPr="00D85C25" w:rsidRDefault="00D85C25" w:rsidP="00D85C25">
            <w:r w:rsidRPr="00D85C25">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D85C25" w:rsidRPr="00D85C25" w:rsidRDefault="00D85C25" w:rsidP="00D85C25">
            <w:r w:rsidRPr="00D85C25">
              <w:t>6/05/17-6/11/17</w:t>
            </w:r>
          </w:p>
        </w:tc>
        <w:tc>
          <w:tcPr>
            <w:tcW w:w="0" w:type="auto"/>
            <w:tcBorders>
              <w:top w:val="outset" w:sz="6" w:space="0" w:color="auto"/>
              <w:left w:val="outset" w:sz="6" w:space="0" w:color="auto"/>
              <w:bottom w:val="outset" w:sz="6" w:space="0" w:color="auto"/>
              <w:right w:val="outset" w:sz="6" w:space="0" w:color="auto"/>
            </w:tcBorders>
            <w:vAlign w:val="center"/>
            <w:hideMark/>
          </w:tcPr>
          <w:p w:rsidR="00D85C25" w:rsidRPr="00D85C25" w:rsidRDefault="00D85C25" w:rsidP="00D85C25">
            <w:r w:rsidRPr="00D85C25">
              <w:t>Marketing Yourself</w:t>
            </w:r>
          </w:p>
          <w:p w:rsidR="00D85C25" w:rsidRPr="00D85C25" w:rsidRDefault="00D85C25" w:rsidP="00D85C25">
            <w:r w:rsidRPr="00D85C25">
              <w:t>Resume Writing</w:t>
            </w:r>
          </w:p>
          <w:p w:rsidR="00D85C25" w:rsidRPr="00D85C25" w:rsidRDefault="00D85C25" w:rsidP="00D85C25"/>
          <w:p w:rsidR="00D85C25" w:rsidRPr="00D85C25" w:rsidRDefault="00D85C25" w:rsidP="00D85C25"/>
        </w:tc>
        <w:tc>
          <w:tcPr>
            <w:tcW w:w="0" w:type="auto"/>
            <w:tcBorders>
              <w:top w:val="outset" w:sz="6" w:space="0" w:color="auto"/>
              <w:left w:val="outset" w:sz="6" w:space="0" w:color="auto"/>
              <w:bottom w:val="outset" w:sz="6" w:space="0" w:color="auto"/>
              <w:right w:val="outset" w:sz="6" w:space="0" w:color="auto"/>
            </w:tcBorders>
            <w:vAlign w:val="center"/>
            <w:hideMark/>
          </w:tcPr>
          <w:p w:rsidR="00D85C25" w:rsidRPr="00D85C25" w:rsidRDefault="00D85C25" w:rsidP="00D85C25">
            <w:r w:rsidRPr="00D85C25">
              <w:t>p. 17-23</w:t>
            </w:r>
          </w:p>
          <w:p w:rsidR="00D85C25" w:rsidRPr="00D85C25" w:rsidRDefault="00D85C25" w:rsidP="00D85C25">
            <w:r w:rsidRPr="00D85C25">
              <w:t> </w:t>
            </w:r>
          </w:p>
          <w:p w:rsidR="00D85C25" w:rsidRPr="00D85C25" w:rsidRDefault="00D85C25" w:rsidP="00D85C25">
            <w:r w:rsidRPr="00D85C25">
              <w:t> </w:t>
            </w:r>
          </w:p>
          <w:p w:rsidR="00D85C25" w:rsidRPr="00D85C25" w:rsidRDefault="00D85C25" w:rsidP="00D85C25">
            <w:r w:rsidRPr="00D85C25">
              <w:t> </w:t>
            </w:r>
          </w:p>
          <w:p w:rsidR="00D85C25" w:rsidRPr="00D85C25" w:rsidRDefault="00D85C25" w:rsidP="00D85C25">
            <w:r w:rsidRPr="00D85C25">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85C25" w:rsidRPr="00D85C25" w:rsidRDefault="00D85C25" w:rsidP="00D85C25">
            <w:r w:rsidRPr="00D85C25">
              <w:t>Submit Resume</w:t>
            </w:r>
          </w:p>
          <w:p w:rsidR="00D85C25" w:rsidRPr="00D85C25" w:rsidRDefault="00D85C25" w:rsidP="00D85C25">
            <w:r w:rsidRPr="00D85C25">
              <w:t> </w:t>
            </w:r>
          </w:p>
          <w:p w:rsidR="00D85C25" w:rsidRPr="00D85C25" w:rsidRDefault="00D85C25" w:rsidP="00D85C25">
            <w:r w:rsidRPr="00D85C25">
              <w:t> </w:t>
            </w:r>
          </w:p>
        </w:tc>
      </w:tr>
      <w:tr w:rsidR="00D85C25" w:rsidRPr="00D85C25" w:rsidTr="00D85C2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85C25" w:rsidRPr="00D85C25" w:rsidRDefault="00D85C25" w:rsidP="00D85C25">
            <w:r w:rsidRPr="00D85C25">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D85C25" w:rsidRPr="00D85C25" w:rsidRDefault="00D85C25" w:rsidP="00D85C25">
            <w:r w:rsidRPr="00D85C25">
              <w:t>6/12/2017-6/18/17</w:t>
            </w:r>
          </w:p>
        </w:tc>
        <w:tc>
          <w:tcPr>
            <w:tcW w:w="0" w:type="auto"/>
            <w:tcBorders>
              <w:top w:val="outset" w:sz="6" w:space="0" w:color="auto"/>
              <w:left w:val="outset" w:sz="6" w:space="0" w:color="auto"/>
              <w:bottom w:val="outset" w:sz="6" w:space="0" w:color="auto"/>
              <w:right w:val="outset" w:sz="6" w:space="0" w:color="auto"/>
            </w:tcBorders>
            <w:vAlign w:val="center"/>
            <w:hideMark/>
          </w:tcPr>
          <w:p w:rsidR="00D85C25" w:rsidRPr="00D85C25" w:rsidRDefault="00D85C25" w:rsidP="00D85C25">
            <w:r w:rsidRPr="00D85C25">
              <w:t>Networking:</w:t>
            </w:r>
          </w:p>
          <w:p w:rsidR="00D85C25" w:rsidRPr="00D85C25" w:rsidRDefault="00D85C25" w:rsidP="00D85C25">
            <w:pPr>
              <w:numPr>
                <w:ilvl w:val="0"/>
                <w:numId w:val="1"/>
              </w:numPr>
            </w:pPr>
            <w:r w:rsidRPr="00D85C25">
              <w:t>Elevator Speech</w:t>
            </w:r>
          </w:p>
          <w:p w:rsidR="00D85C25" w:rsidRPr="00D85C25" w:rsidRDefault="00D85C25" w:rsidP="00D85C25">
            <w:pPr>
              <w:numPr>
                <w:ilvl w:val="0"/>
                <w:numId w:val="1"/>
              </w:numPr>
            </w:pPr>
            <w:r w:rsidRPr="00D85C25">
              <w:t>Social Media</w:t>
            </w:r>
          </w:p>
          <w:p w:rsidR="00D85C25" w:rsidRPr="00D85C25" w:rsidRDefault="00D85C25" w:rsidP="00D85C25">
            <w:pPr>
              <w:numPr>
                <w:ilvl w:val="0"/>
                <w:numId w:val="1"/>
              </w:numPr>
            </w:pPr>
            <w:r w:rsidRPr="00D85C25">
              <w:t>Thank You</w:t>
            </w:r>
          </w:p>
          <w:p w:rsidR="00D85C25" w:rsidRPr="00D85C25" w:rsidRDefault="00D85C25" w:rsidP="00D85C25">
            <w:pPr>
              <w:numPr>
                <w:ilvl w:val="0"/>
                <w:numId w:val="1"/>
              </w:numPr>
            </w:pPr>
            <w:r w:rsidRPr="00D85C25">
              <w:t>Following-up</w:t>
            </w:r>
          </w:p>
        </w:tc>
        <w:tc>
          <w:tcPr>
            <w:tcW w:w="0" w:type="auto"/>
            <w:tcBorders>
              <w:top w:val="outset" w:sz="6" w:space="0" w:color="auto"/>
              <w:left w:val="outset" w:sz="6" w:space="0" w:color="auto"/>
              <w:bottom w:val="outset" w:sz="6" w:space="0" w:color="auto"/>
              <w:right w:val="outset" w:sz="6" w:space="0" w:color="auto"/>
            </w:tcBorders>
            <w:vAlign w:val="center"/>
            <w:hideMark/>
          </w:tcPr>
          <w:p w:rsidR="00D85C25" w:rsidRPr="00D85C25" w:rsidRDefault="00D85C25" w:rsidP="00D85C25">
            <w:r w:rsidRPr="00D85C25">
              <w:t>p. 26-27</w:t>
            </w:r>
          </w:p>
          <w:p w:rsidR="00D85C25" w:rsidRPr="00D85C25" w:rsidRDefault="00D85C25" w:rsidP="00D85C25"/>
        </w:tc>
        <w:tc>
          <w:tcPr>
            <w:tcW w:w="0" w:type="auto"/>
            <w:tcBorders>
              <w:top w:val="outset" w:sz="6" w:space="0" w:color="auto"/>
              <w:left w:val="outset" w:sz="6" w:space="0" w:color="auto"/>
              <w:bottom w:val="outset" w:sz="6" w:space="0" w:color="auto"/>
              <w:right w:val="outset" w:sz="6" w:space="0" w:color="auto"/>
            </w:tcBorders>
            <w:vAlign w:val="center"/>
            <w:hideMark/>
          </w:tcPr>
          <w:p w:rsidR="00D85C25" w:rsidRPr="00D85C25" w:rsidRDefault="00D85C25" w:rsidP="00D85C25">
            <w:r w:rsidRPr="00D85C25">
              <w:t>Create LinkedIn Profile and Upload the link</w:t>
            </w:r>
          </w:p>
          <w:p w:rsidR="00D85C25" w:rsidRPr="00D85C25" w:rsidRDefault="00D85C25" w:rsidP="00D85C25">
            <w:r w:rsidRPr="00D85C25">
              <w:t> </w:t>
            </w:r>
          </w:p>
        </w:tc>
      </w:tr>
      <w:tr w:rsidR="00D85C25" w:rsidRPr="00D85C25" w:rsidTr="00D85C2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85C25" w:rsidRPr="00D85C25" w:rsidRDefault="00D85C25" w:rsidP="00D85C25">
            <w:r w:rsidRPr="00D85C25">
              <w:lastRenderedPageBreak/>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D85C25" w:rsidRPr="00D85C25" w:rsidRDefault="00D85C25" w:rsidP="00D85C25">
            <w:r w:rsidRPr="00D85C25">
              <w:t>6/19/17-6/25/17</w:t>
            </w:r>
          </w:p>
        </w:tc>
        <w:tc>
          <w:tcPr>
            <w:tcW w:w="0" w:type="auto"/>
            <w:tcBorders>
              <w:top w:val="outset" w:sz="6" w:space="0" w:color="auto"/>
              <w:left w:val="outset" w:sz="6" w:space="0" w:color="auto"/>
              <w:bottom w:val="outset" w:sz="6" w:space="0" w:color="auto"/>
              <w:right w:val="outset" w:sz="6" w:space="0" w:color="auto"/>
            </w:tcBorders>
            <w:vAlign w:val="center"/>
            <w:hideMark/>
          </w:tcPr>
          <w:p w:rsidR="00D85C25" w:rsidRPr="00D85C25" w:rsidRDefault="00D85C25" w:rsidP="00D85C25">
            <w:r w:rsidRPr="00D85C25">
              <w:t>Etiquette</w:t>
            </w:r>
          </w:p>
          <w:p w:rsidR="00D85C25" w:rsidRPr="00D85C25" w:rsidRDefault="00D85C25" w:rsidP="00D85C25">
            <w:proofErr w:type="spellStart"/>
            <w:r w:rsidRPr="00D85C25">
              <w:t>ePortfolios</w:t>
            </w:r>
            <w:proofErr w:type="spellEnd"/>
          </w:p>
          <w:p w:rsidR="00D85C25" w:rsidRPr="00D85C25" w:rsidRDefault="00D85C25" w:rsidP="00D85C25"/>
          <w:p w:rsidR="00D85C25" w:rsidRPr="00D85C25" w:rsidRDefault="00D85C25" w:rsidP="00D85C25"/>
          <w:p w:rsidR="00D85C25" w:rsidRPr="00D85C25" w:rsidRDefault="00D85C25" w:rsidP="00D85C25">
            <w:r w:rsidRPr="00D85C25">
              <w:t>Job Searching</w:t>
            </w:r>
          </w:p>
          <w:p w:rsidR="00D85C25" w:rsidRPr="00D85C25" w:rsidRDefault="00D85C25" w:rsidP="00D85C25">
            <w:r w:rsidRPr="00D85C25">
              <w:t>Graduate Schools</w:t>
            </w:r>
          </w:p>
          <w:p w:rsidR="00D85C25" w:rsidRPr="00D85C25" w:rsidRDefault="00D85C25" w:rsidP="00D85C25">
            <w:r w:rsidRPr="00D85C25">
              <w:t>Cover Letters</w:t>
            </w:r>
          </w:p>
        </w:tc>
        <w:tc>
          <w:tcPr>
            <w:tcW w:w="0" w:type="auto"/>
            <w:tcBorders>
              <w:top w:val="outset" w:sz="6" w:space="0" w:color="auto"/>
              <w:left w:val="outset" w:sz="6" w:space="0" w:color="auto"/>
              <w:bottom w:val="outset" w:sz="6" w:space="0" w:color="auto"/>
              <w:right w:val="outset" w:sz="6" w:space="0" w:color="auto"/>
            </w:tcBorders>
            <w:vAlign w:val="center"/>
            <w:hideMark/>
          </w:tcPr>
          <w:p w:rsidR="00D85C25" w:rsidRPr="00D85C25" w:rsidRDefault="00D85C25" w:rsidP="00D85C25">
            <w:r w:rsidRPr="00D85C25">
              <w:t>p. 40-41</w:t>
            </w:r>
          </w:p>
          <w:p w:rsidR="00D85C25" w:rsidRPr="00D85C25" w:rsidRDefault="00D85C25" w:rsidP="00D85C25">
            <w:r w:rsidRPr="00D85C25">
              <w:t>p. 28</w:t>
            </w:r>
          </w:p>
          <w:p w:rsidR="00D85C25" w:rsidRPr="00D85C25" w:rsidRDefault="00D85C25" w:rsidP="00D85C25"/>
          <w:p w:rsidR="00D85C25" w:rsidRPr="00D85C25" w:rsidRDefault="00D85C25" w:rsidP="00D85C25"/>
          <w:p w:rsidR="00D85C25" w:rsidRPr="00D85C25" w:rsidRDefault="00D85C25" w:rsidP="00D85C25">
            <w:r w:rsidRPr="00D85C25">
              <w:t>p. 10-16</w:t>
            </w:r>
          </w:p>
          <w:p w:rsidR="00D85C25" w:rsidRPr="00D85C25" w:rsidRDefault="00D85C25" w:rsidP="00D85C25">
            <w:r w:rsidRPr="00D85C25">
              <w:t>p. 24-25</w:t>
            </w:r>
          </w:p>
        </w:tc>
        <w:tc>
          <w:tcPr>
            <w:tcW w:w="0" w:type="auto"/>
            <w:tcBorders>
              <w:top w:val="outset" w:sz="6" w:space="0" w:color="auto"/>
              <w:left w:val="outset" w:sz="6" w:space="0" w:color="auto"/>
              <w:bottom w:val="outset" w:sz="6" w:space="0" w:color="auto"/>
              <w:right w:val="outset" w:sz="6" w:space="0" w:color="auto"/>
            </w:tcBorders>
            <w:vAlign w:val="center"/>
            <w:hideMark/>
          </w:tcPr>
          <w:p w:rsidR="00D85C25" w:rsidRPr="00D85C25" w:rsidRDefault="00D85C25" w:rsidP="00D85C25">
            <w:r w:rsidRPr="00D85C25">
              <w:t>Submit Cover Letter</w:t>
            </w:r>
          </w:p>
        </w:tc>
      </w:tr>
      <w:tr w:rsidR="00D85C25" w:rsidRPr="00D85C25" w:rsidTr="00D85C2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85C25" w:rsidRPr="00D85C25" w:rsidRDefault="00D85C25" w:rsidP="00D85C25">
            <w:r w:rsidRPr="00D85C25">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D85C25" w:rsidRPr="00D85C25" w:rsidRDefault="00D85C25" w:rsidP="00D85C25">
            <w:r w:rsidRPr="00D85C25">
              <w:t>6/26/17-7/02/17</w:t>
            </w:r>
          </w:p>
          <w:p w:rsidR="00D85C25" w:rsidRPr="00D85C25" w:rsidRDefault="00D85C25" w:rsidP="00D85C25">
            <w:r w:rsidRPr="00D85C25">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85C25" w:rsidRPr="00D85C25" w:rsidRDefault="00D85C25" w:rsidP="00D85C25">
            <w:r w:rsidRPr="00D85C25">
              <w:t>Interviewing:</w:t>
            </w:r>
          </w:p>
          <w:p w:rsidR="00D85C25" w:rsidRPr="00D85C25" w:rsidRDefault="00D85C25" w:rsidP="00D85C25">
            <w:pPr>
              <w:numPr>
                <w:ilvl w:val="0"/>
                <w:numId w:val="2"/>
              </w:numPr>
            </w:pPr>
            <w:r w:rsidRPr="00D85C25">
              <w:t>Dressing for Success</w:t>
            </w:r>
          </w:p>
          <w:p w:rsidR="00D85C25" w:rsidRPr="00D85C25" w:rsidRDefault="00D85C25" w:rsidP="00D85C25">
            <w:pPr>
              <w:numPr>
                <w:ilvl w:val="0"/>
                <w:numId w:val="2"/>
              </w:numPr>
            </w:pPr>
            <w:r w:rsidRPr="00D85C25">
              <w:t>Interview Questions</w:t>
            </w:r>
          </w:p>
          <w:p w:rsidR="00D85C25" w:rsidRPr="00D85C25" w:rsidRDefault="00D85C25" w:rsidP="00D85C25">
            <w:r w:rsidRPr="00D85C25">
              <w:t> </w:t>
            </w:r>
          </w:p>
          <w:p w:rsidR="00D85C25" w:rsidRPr="00D85C25" w:rsidRDefault="00D85C25" w:rsidP="00D85C25"/>
        </w:tc>
        <w:tc>
          <w:tcPr>
            <w:tcW w:w="0" w:type="auto"/>
            <w:tcBorders>
              <w:top w:val="outset" w:sz="6" w:space="0" w:color="auto"/>
              <w:left w:val="outset" w:sz="6" w:space="0" w:color="auto"/>
              <w:bottom w:val="outset" w:sz="6" w:space="0" w:color="auto"/>
              <w:right w:val="outset" w:sz="6" w:space="0" w:color="auto"/>
            </w:tcBorders>
            <w:vAlign w:val="center"/>
            <w:hideMark/>
          </w:tcPr>
          <w:p w:rsidR="00D85C25" w:rsidRPr="00D85C25" w:rsidRDefault="00D85C25" w:rsidP="00D85C25">
            <w:r w:rsidRPr="00D85C25">
              <w:t>p. 31-39</w:t>
            </w:r>
          </w:p>
          <w:p w:rsidR="00D85C25" w:rsidRPr="00D85C25" w:rsidRDefault="00D85C25" w:rsidP="00D85C25">
            <w:r w:rsidRPr="00D85C25">
              <w:t> </w:t>
            </w:r>
          </w:p>
          <w:p w:rsidR="00D85C25" w:rsidRPr="00D85C25" w:rsidRDefault="00D85C25" w:rsidP="00D85C25">
            <w:r w:rsidRPr="00D85C25">
              <w:t> </w:t>
            </w:r>
          </w:p>
          <w:p w:rsidR="00D85C25" w:rsidRPr="00D85C25" w:rsidRDefault="00D85C25" w:rsidP="00D85C25">
            <w:r w:rsidRPr="00D85C25">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85C25" w:rsidRPr="00D85C25" w:rsidRDefault="00D85C25" w:rsidP="00D85C25">
            <w:r w:rsidRPr="00D85C25">
              <w:t>Submit Written Responses to Interview Questions</w:t>
            </w:r>
          </w:p>
        </w:tc>
      </w:tr>
      <w:tr w:rsidR="00D85C25" w:rsidRPr="00D85C25" w:rsidTr="00D85C2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85C25" w:rsidRPr="00D85C25" w:rsidRDefault="00D85C25" w:rsidP="00D85C25">
            <w:r w:rsidRPr="00D85C25">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D85C25" w:rsidRPr="00D85C25" w:rsidRDefault="00D85C25" w:rsidP="00D85C25">
            <w:r w:rsidRPr="00D85C25">
              <w:t>7/03/17-7/09/17</w:t>
            </w:r>
          </w:p>
          <w:p w:rsidR="00D85C25" w:rsidRPr="00D85C25" w:rsidRDefault="00D85C25" w:rsidP="00D85C25">
            <w:r w:rsidRPr="00D85C25">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85C25" w:rsidRPr="00D85C25" w:rsidRDefault="00D85C25" w:rsidP="00D85C25">
            <w:r w:rsidRPr="00D85C25">
              <w:t>Interviewing:</w:t>
            </w:r>
          </w:p>
          <w:p w:rsidR="00D85C25" w:rsidRPr="00D85C25" w:rsidRDefault="00D85C25" w:rsidP="00D85C25">
            <w:pPr>
              <w:numPr>
                <w:ilvl w:val="0"/>
                <w:numId w:val="3"/>
              </w:numPr>
            </w:pPr>
            <w:r w:rsidRPr="00D85C25">
              <w:t>Interview Stream</w:t>
            </w:r>
          </w:p>
          <w:p w:rsidR="00D85C25" w:rsidRPr="00D85C25" w:rsidRDefault="00D85C25" w:rsidP="00D85C25">
            <w:pPr>
              <w:numPr>
                <w:ilvl w:val="0"/>
                <w:numId w:val="3"/>
              </w:numPr>
            </w:pPr>
            <w:r w:rsidRPr="00D85C25">
              <w:t>Challenges with Interviews</w:t>
            </w:r>
          </w:p>
          <w:p w:rsidR="00D85C25" w:rsidRPr="00D85C25" w:rsidRDefault="00D85C25" w:rsidP="00D85C25">
            <w:r w:rsidRPr="00D85C25">
              <w:t>Interviewing:</w:t>
            </w:r>
          </w:p>
          <w:p w:rsidR="00D85C25" w:rsidRPr="00D85C25" w:rsidRDefault="00D85C25" w:rsidP="00D85C25">
            <w:pPr>
              <w:numPr>
                <w:ilvl w:val="0"/>
                <w:numId w:val="4"/>
              </w:numPr>
            </w:pPr>
            <w:r w:rsidRPr="00D85C25">
              <w:t>Understanding Employer Needs</w:t>
            </w:r>
          </w:p>
          <w:p w:rsidR="00D85C25" w:rsidRPr="00D85C25" w:rsidRDefault="00D85C25" w:rsidP="00D85C25">
            <w:pPr>
              <w:numPr>
                <w:ilvl w:val="0"/>
                <w:numId w:val="4"/>
              </w:numPr>
            </w:pPr>
            <w:r w:rsidRPr="00D85C25">
              <w:t>Thank You</w:t>
            </w:r>
          </w:p>
          <w:p w:rsidR="00D85C25" w:rsidRPr="00D85C25" w:rsidRDefault="00D85C25" w:rsidP="00D85C25">
            <w:pPr>
              <w:numPr>
                <w:ilvl w:val="0"/>
                <w:numId w:val="4"/>
              </w:numPr>
            </w:pPr>
            <w:r w:rsidRPr="00D85C25">
              <w:t>Follow-up</w:t>
            </w:r>
          </w:p>
        </w:tc>
        <w:tc>
          <w:tcPr>
            <w:tcW w:w="0" w:type="auto"/>
            <w:tcBorders>
              <w:top w:val="outset" w:sz="6" w:space="0" w:color="auto"/>
              <w:left w:val="outset" w:sz="6" w:space="0" w:color="auto"/>
              <w:bottom w:val="outset" w:sz="6" w:space="0" w:color="auto"/>
              <w:right w:val="outset" w:sz="6" w:space="0" w:color="auto"/>
            </w:tcBorders>
            <w:vAlign w:val="center"/>
            <w:hideMark/>
          </w:tcPr>
          <w:p w:rsidR="00D85C25" w:rsidRPr="00D85C25" w:rsidRDefault="00D85C25" w:rsidP="00D85C25">
            <w:r w:rsidRPr="00D85C25">
              <w:t>p. 34-35</w:t>
            </w:r>
          </w:p>
          <w:p w:rsidR="00D85C25" w:rsidRPr="00D85C25" w:rsidRDefault="00D85C25" w:rsidP="00D85C25">
            <w:r w:rsidRPr="00D85C25">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85C25" w:rsidRPr="00D85C25" w:rsidRDefault="00D85C25" w:rsidP="00D85C25">
            <w:r w:rsidRPr="00D85C25">
              <w:t>  Submit 3 Reverse Interview Questions</w:t>
            </w:r>
          </w:p>
        </w:tc>
      </w:tr>
      <w:tr w:rsidR="00D85C25" w:rsidRPr="00D85C25" w:rsidTr="00D85C2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85C25" w:rsidRPr="00D85C25" w:rsidRDefault="00D85C25" w:rsidP="00D85C25">
            <w:r w:rsidRPr="00D85C25">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D85C25" w:rsidRPr="00D85C25" w:rsidRDefault="00D85C25" w:rsidP="00D85C25">
            <w:r w:rsidRPr="00D85C25">
              <w:t>7/10/17-7/16/17</w:t>
            </w:r>
          </w:p>
          <w:p w:rsidR="00D85C25" w:rsidRPr="00D85C25" w:rsidRDefault="00D85C25" w:rsidP="00D85C25">
            <w:r w:rsidRPr="00D85C25">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85C25" w:rsidRPr="00D85C25" w:rsidRDefault="00D85C25" w:rsidP="00D85C25">
            <w:r w:rsidRPr="00D85C25">
              <w:t>Complete First Interview and Reflection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D85C25" w:rsidRPr="00D85C25" w:rsidRDefault="00D85C25" w:rsidP="00D85C25"/>
        </w:tc>
        <w:tc>
          <w:tcPr>
            <w:tcW w:w="0" w:type="auto"/>
            <w:tcBorders>
              <w:top w:val="outset" w:sz="6" w:space="0" w:color="auto"/>
              <w:left w:val="outset" w:sz="6" w:space="0" w:color="auto"/>
              <w:bottom w:val="outset" w:sz="6" w:space="0" w:color="auto"/>
              <w:right w:val="outset" w:sz="6" w:space="0" w:color="auto"/>
            </w:tcBorders>
            <w:vAlign w:val="center"/>
            <w:hideMark/>
          </w:tcPr>
          <w:p w:rsidR="00D85C25" w:rsidRPr="00D85C25" w:rsidRDefault="00D85C25" w:rsidP="00D85C25">
            <w:r w:rsidRPr="00D85C25">
              <w:t> </w:t>
            </w:r>
          </w:p>
          <w:p w:rsidR="00D85C25" w:rsidRPr="00D85C25" w:rsidRDefault="00D85C25" w:rsidP="00D85C25">
            <w:r w:rsidRPr="00D85C25">
              <w:t>Share Mock Interview via Interview Stream</w:t>
            </w:r>
          </w:p>
          <w:p w:rsidR="00D85C25" w:rsidRPr="00D85C25" w:rsidRDefault="00D85C25" w:rsidP="00D85C25">
            <w:r w:rsidRPr="00D85C25">
              <w:t>Submit Self-Reflection Form</w:t>
            </w:r>
          </w:p>
        </w:tc>
      </w:tr>
      <w:tr w:rsidR="00D85C25" w:rsidRPr="00D85C25" w:rsidTr="00D85C2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85C25" w:rsidRPr="00D85C25" w:rsidRDefault="00D85C25" w:rsidP="00D85C25">
            <w:r w:rsidRPr="00D85C25">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D85C25" w:rsidRPr="00D85C25" w:rsidRDefault="00D85C25" w:rsidP="00D85C25">
            <w:r w:rsidRPr="00D85C25">
              <w:t>7/17/17-7/23/17</w:t>
            </w:r>
          </w:p>
        </w:tc>
        <w:tc>
          <w:tcPr>
            <w:tcW w:w="0" w:type="auto"/>
            <w:tcBorders>
              <w:top w:val="outset" w:sz="6" w:space="0" w:color="auto"/>
              <w:left w:val="outset" w:sz="6" w:space="0" w:color="auto"/>
              <w:bottom w:val="outset" w:sz="6" w:space="0" w:color="auto"/>
              <w:right w:val="outset" w:sz="6" w:space="0" w:color="auto"/>
            </w:tcBorders>
            <w:vAlign w:val="center"/>
            <w:hideMark/>
          </w:tcPr>
          <w:p w:rsidR="00D85C25" w:rsidRPr="00D85C25" w:rsidRDefault="00D85C25" w:rsidP="00D85C25">
            <w:r w:rsidRPr="00D85C25">
              <w:t>Salary Negotiations</w:t>
            </w:r>
          </w:p>
          <w:p w:rsidR="00D85C25" w:rsidRPr="00D85C25" w:rsidRDefault="00D85C25" w:rsidP="00D85C25">
            <w:r w:rsidRPr="00D85C25">
              <w:t>Benefits Basics</w:t>
            </w:r>
          </w:p>
        </w:tc>
        <w:tc>
          <w:tcPr>
            <w:tcW w:w="0" w:type="auto"/>
            <w:tcBorders>
              <w:top w:val="outset" w:sz="6" w:space="0" w:color="auto"/>
              <w:left w:val="outset" w:sz="6" w:space="0" w:color="auto"/>
              <w:bottom w:val="outset" w:sz="6" w:space="0" w:color="auto"/>
              <w:right w:val="outset" w:sz="6" w:space="0" w:color="auto"/>
            </w:tcBorders>
            <w:vAlign w:val="center"/>
            <w:hideMark/>
          </w:tcPr>
          <w:p w:rsidR="00D85C25" w:rsidRPr="00D85C25" w:rsidRDefault="00D85C25" w:rsidP="00D85C25">
            <w:r w:rsidRPr="00D85C25">
              <w:t>p. 43-45</w:t>
            </w:r>
          </w:p>
        </w:tc>
        <w:tc>
          <w:tcPr>
            <w:tcW w:w="0" w:type="auto"/>
            <w:tcBorders>
              <w:top w:val="outset" w:sz="6" w:space="0" w:color="auto"/>
              <w:left w:val="outset" w:sz="6" w:space="0" w:color="auto"/>
              <w:bottom w:val="outset" w:sz="6" w:space="0" w:color="auto"/>
              <w:right w:val="outset" w:sz="6" w:space="0" w:color="auto"/>
            </w:tcBorders>
            <w:vAlign w:val="center"/>
            <w:hideMark/>
          </w:tcPr>
          <w:p w:rsidR="00D85C25" w:rsidRPr="00D85C25" w:rsidRDefault="00D85C25" w:rsidP="00D85C25"/>
        </w:tc>
        <w:bookmarkStart w:id="0" w:name="_GoBack"/>
        <w:bookmarkEnd w:id="0"/>
      </w:tr>
      <w:tr w:rsidR="00D85C25" w:rsidRPr="00D85C25" w:rsidTr="00D85C2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85C25" w:rsidRPr="00D85C25" w:rsidRDefault="00D85C25" w:rsidP="00D85C25">
            <w:r w:rsidRPr="00D85C25">
              <w:lastRenderedPageBreak/>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D85C25" w:rsidRPr="00D85C25" w:rsidRDefault="00D85C25" w:rsidP="00D85C25">
            <w:r w:rsidRPr="00D85C25">
              <w:t>7/24/16-7/30/17</w:t>
            </w:r>
          </w:p>
        </w:tc>
        <w:tc>
          <w:tcPr>
            <w:tcW w:w="0" w:type="auto"/>
            <w:tcBorders>
              <w:top w:val="outset" w:sz="6" w:space="0" w:color="auto"/>
              <w:left w:val="outset" w:sz="6" w:space="0" w:color="auto"/>
              <w:bottom w:val="outset" w:sz="6" w:space="0" w:color="auto"/>
              <w:right w:val="outset" w:sz="6" w:space="0" w:color="auto"/>
            </w:tcBorders>
            <w:vAlign w:val="center"/>
            <w:hideMark/>
          </w:tcPr>
          <w:p w:rsidR="00D85C25" w:rsidRPr="00D85C25" w:rsidRDefault="00D85C25" w:rsidP="00D85C25">
            <w:r w:rsidRPr="00D85C25">
              <w:t>Working with Others: Respecting and Appreciating Diversity</w:t>
            </w:r>
          </w:p>
          <w:p w:rsidR="00D85C25" w:rsidRPr="00D85C25" w:rsidRDefault="00D85C25" w:rsidP="00D85C25">
            <w:r w:rsidRPr="00D85C25">
              <w:t> </w:t>
            </w:r>
          </w:p>
          <w:p w:rsidR="00D85C25" w:rsidRPr="00D85C25" w:rsidRDefault="00D85C25" w:rsidP="00D85C25">
            <w:r w:rsidRPr="00D85C25">
              <w:t>Transitioning from College to Professional</w:t>
            </w:r>
          </w:p>
          <w:p w:rsidR="00D85C25" w:rsidRPr="00D85C25" w:rsidRDefault="00D85C25" w:rsidP="00D85C25">
            <w:r w:rsidRPr="00D85C25">
              <w:t>Stress Reduction and Self-Care</w:t>
            </w:r>
          </w:p>
        </w:tc>
        <w:tc>
          <w:tcPr>
            <w:tcW w:w="0" w:type="auto"/>
            <w:tcBorders>
              <w:top w:val="outset" w:sz="6" w:space="0" w:color="auto"/>
              <w:left w:val="outset" w:sz="6" w:space="0" w:color="auto"/>
              <w:bottom w:val="outset" w:sz="6" w:space="0" w:color="auto"/>
              <w:right w:val="outset" w:sz="6" w:space="0" w:color="auto"/>
            </w:tcBorders>
            <w:vAlign w:val="center"/>
            <w:hideMark/>
          </w:tcPr>
          <w:p w:rsidR="00D85C25" w:rsidRPr="00D85C25" w:rsidRDefault="00D85C25" w:rsidP="00D85C25">
            <w:r w:rsidRPr="00D85C25">
              <w:t>p. 46</w:t>
            </w:r>
          </w:p>
        </w:tc>
        <w:tc>
          <w:tcPr>
            <w:tcW w:w="0" w:type="auto"/>
            <w:tcBorders>
              <w:top w:val="outset" w:sz="6" w:space="0" w:color="auto"/>
              <w:left w:val="outset" w:sz="6" w:space="0" w:color="auto"/>
              <w:bottom w:val="outset" w:sz="6" w:space="0" w:color="auto"/>
              <w:right w:val="outset" w:sz="6" w:space="0" w:color="auto"/>
            </w:tcBorders>
            <w:vAlign w:val="center"/>
            <w:hideMark/>
          </w:tcPr>
          <w:p w:rsidR="00D85C25" w:rsidRPr="00D85C25" w:rsidRDefault="00D85C25" w:rsidP="00D85C25"/>
        </w:tc>
      </w:tr>
      <w:tr w:rsidR="00D85C25" w:rsidRPr="00D85C25" w:rsidTr="00D85C2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85C25" w:rsidRPr="00D85C25" w:rsidRDefault="00D85C25" w:rsidP="00D85C25">
            <w:r w:rsidRPr="00D85C25">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D85C25" w:rsidRPr="00D85C25" w:rsidRDefault="00D85C25" w:rsidP="00D85C25">
            <w:r w:rsidRPr="00D85C25">
              <w:t>7/31/17-8/04/17</w:t>
            </w:r>
          </w:p>
        </w:tc>
        <w:tc>
          <w:tcPr>
            <w:tcW w:w="0" w:type="auto"/>
            <w:tcBorders>
              <w:top w:val="outset" w:sz="6" w:space="0" w:color="auto"/>
              <w:left w:val="outset" w:sz="6" w:space="0" w:color="auto"/>
              <w:bottom w:val="outset" w:sz="6" w:space="0" w:color="auto"/>
              <w:right w:val="outset" w:sz="6" w:space="0" w:color="auto"/>
            </w:tcBorders>
            <w:vAlign w:val="center"/>
            <w:hideMark/>
          </w:tcPr>
          <w:p w:rsidR="00D85C25" w:rsidRPr="00D85C25" w:rsidRDefault="00D85C25" w:rsidP="00D85C25">
            <w:r w:rsidRPr="00D85C25">
              <w:t>Complete Final Project</w:t>
            </w:r>
          </w:p>
          <w:p w:rsidR="00D85C25" w:rsidRPr="00D85C25" w:rsidRDefault="00D85C25" w:rsidP="00D85C25">
            <w:r w:rsidRPr="00D85C25">
              <w:t> </w:t>
            </w:r>
          </w:p>
          <w:p w:rsidR="00D85C25" w:rsidRPr="00D85C25" w:rsidRDefault="00D85C25" w:rsidP="00D85C25">
            <w:r w:rsidRPr="00D85C25">
              <w:t>* Extra Credit: Elevator Speech</w:t>
            </w:r>
          </w:p>
        </w:tc>
        <w:tc>
          <w:tcPr>
            <w:tcW w:w="0" w:type="auto"/>
            <w:tcBorders>
              <w:top w:val="outset" w:sz="6" w:space="0" w:color="auto"/>
              <w:left w:val="outset" w:sz="6" w:space="0" w:color="auto"/>
              <w:bottom w:val="outset" w:sz="6" w:space="0" w:color="auto"/>
              <w:right w:val="outset" w:sz="6" w:space="0" w:color="auto"/>
            </w:tcBorders>
            <w:vAlign w:val="center"/>
            <w:hideMark/>
          </w:tcPr>
          <w:p w:rsidR="00D85C25" w:rsidRPr="00D85C25" w:rsidRDefault="00D85C25" w:rsidP="00D85C25"/>
        </w:tc>
        <w:tc>
          <w:tcPr>
            <w:tcW w:w="0" w:type="auto"/>
            <w:tcBorders>
              <w:top w:val="outset" w:sz="6" w:space="0" w:color="auto"/>
              <w:left w:val="outset" w:sz="6" w:space="0" w:color="auto"/>
              <w:bottom w:val="outset" w:sz="6" w:space="0" w:color="auto"/>
              <w:right w:val="outset" w:sz="6" w:space="0" w:color="auto"/>
            </w:tcBorders>
            <w:vAlign w:val="center"/>
            <w:hideMark/>
          </w:tcPr>
          <w:p w:rsidR="00D85C25" w:rsidRPr="00D85C25" w:rsidRDefault="00D85C25" w:rsidP="00D85C25">
            <w:r w:rsidRPr="00D85C25">
              <w:t>Final Project Due </w:t>
            </w:r>
          </w:p>
        </w:tc>
      </w:tr>
    </w:tbl>
    <w:p w:rsidR="00D85C25" w:rsidRPr="00D85C25" w:rsidRDefault="00D85C25" w:rsidP="00D85C25">
      <w:r w:rsidRPr="00D85C25">
        <w:rPr>
          <w:b/>
          <w:bCs/>
        </w:rPr>
        <w:br/>
        <w:t>Course Requirements</w:t>
      </w:r>
    </w:p>
    <w:p w:rsidR="00D85C25" w:rsidRPr="00D85C25" w:rsidRDefault="00D85C25" w:rsidP="00D85C25">
      <w:r w:rsidRPr="00D85C25">
        <w:t>A.) Work Values Inventory</w:t>
      </w:r>
    </w:p>
    <w:p w:rsidR="00D85C25" w:rsidRPr="00D85C25" w:rsidRDefault="00D85C25" w:rsidP="00D85C25">
      <w:r w:rsidRPr="00D85C25">
        <w:t>Students will complete and upload the Work Values Inventory to foster awareness of their values. Students will rank their 5 top values. Having a better understanding of what they value will help them evaluate job postings and offers more effectively.</w:t>
      </w:r>
      <w:r w:rsidRPr="00D85C25">
        <w:br/>
        <w:t>Student Learning Outcomes Met: #5</w:t>
      </w:r>
    </w:p>
    <w:p w:rsidR="00D85C25" w:rsidRPr="00D85C25" w:rsidRDefault="00D85C25" w:rsidP="00D85C25">
      <w:r w:rsidRPr="00D85C25">
        <w:t>B.) Resume/CV Draft</w:t>
      </w:r>
      <w:r w:rsidRPr="00D85C25">
        <w:br/>
      </w:r>
      <w:proofErr w:type="gramStart"/>
      <w:r w:rsidRPr="00D85C25">
        <w:t>Writing</w:t>
      </w:r>
      <w:proofErr w:type="gramEnd"/>
      <w:r w:rsidRPr="00D85C25">
        <w:t xml:space="preserve"> an effective resume/CV is an essential step in applying for and landing a job and is often asked for in the graduate application process. Use the information presented to write a first draft of a resume/CV. Be sure to use a specific job posting/graduate school information when creating this document so that you may market yourself effectively for the position at hand. This will be turned in and revision suggestions will be provided for the next draft.</w:t>
      </w:r>
      <w:r w:rsidRPr="00D85C25">
        <w:br/>
        <w:t>Student Learning Outcomes Met: #1, #5, and #7</w:t>
      </w:r>
    </w:p>
    <w:p w:rsidR="00D85C25" w:rsidRPr="00D85C25" w:rsidRDefault="00D85C25" w:rsidP="00D85C25">
      <w:r w:rsidRPr="00D85C25">
        <w:t xml:space="preserve">C.) </w:t>
      </w:r>
      <w:proofErr w:type="spellStart"/>
      <w:r w:rsidRPr="00D85C25">
        <w:t>Linkedln</w:t>
      </w:r>
      <w:proofErr w:type="spellEnd"/>
      <w:r w:rsidRPr="00D85C25">
        <w:t xml:space="preserve"> Profile</w:t>
      </w:r>
      <w:r w:rsidRPr="00D85C25">
        <w:br/>
        <w:t>LinkedIn has become an important part of the job search for networking and employer research. The students will build a professional profile using the resume they have had evaluated in class. Profile must be 100% created (measured on right column of page) and you must connect with instructor to receive full credit.</w:t>
      </w:r>
      <w:r w:rsidRPr="00D85C25">
        <w:br/>
        <w:t>Student Learning Outcomes Met: #2, #3, #5, #6, and #7</w:t>
      </w:r>
    </w:p>
    <w:p w:rsidR="00D85C25" w:rsidRPr="00D85C25" w:rsidRDefault="00D85C25" w:rsidP="00D85C25">
      <w:r w:rsidRPr="00D85C25">
        <w:t>D.) Cover Letter Draft</w:t>
      </w:r>
      <w:r w:rsidRPr="00D85C25">
        <w:br/>
        <w:t>The students will use the same job posting used to create a resume to create a cover letter/letter of intent/ or personal statement following the format discussed in the materials. Turn in for revision suggestions.</w:t>
      </w:r>
      <w:r w:rsidRPr="00D85C25">
        <w:br/>
        <w:t>Student Learning Outcomes Met: #1, #2, #3, #5, and #7</w:t>
      </w:r>
    </w:p>
    <w:p w:rsidR="00D85C25" w:rsidRPr="00D85C25" w:rsidRDefault="00D85C25" w:rsidP="00D85C25">
      <w:r w:rsidRPr="00D85C25">
        <w:t>E.) Interview Question Written Responses</w:t>
      </w:r>
      <w:r w:rsidRPr="00D85C25">
        <w:br/>
        <w:t xml:space="preserve">Students will use the information on interviewing discussed in this course, prepare answers for 6 </w:t>
      </w:r>
      <w:r w:rsidRPr="00D85C25">
        <w:lastRenderedPageBreak/>
        <w:t>common interview questions listed on the worksheet.</w:t>
      </w:r>
      <w:r w:rsidRPr="00D85C25">
        <w:br/>
        <w:t>Student Learning Outcomes Met: #7 and #8</w:t>
      </w:r>
    </w:p>
    <w:p w:rsidR="00D85C25" w:rsidRPr="00D85C25" w:rsidRDefault="00D85C25" w:rsidP="00D85C25">
      <w:r w:rsidRPr="00D85C25">
        <w:t>F.) Reverse Interview Questions</w:t>
      </w:r>
      <w:r w:rsidRPr="00D85C25">
        <w:br/>
        <w:t>Students will develop three questions they will ask at the end of the interview with the identified employer/graduate school.</w:t>
      </w:r>
      <w:r w:rsidRPr="00D85C25">
        <w:br/>
        <w:t>Student Learning Outcomes Met: #4, #7, and #8</w:t>
      </w:r>
    </w:p>
    <w:p w:rsidR="00D85C25" w:rsidRPr="00D85C25" w:rsidRDefault="00D85C25" w:rsidP="00D85C25">
      <w:r w:rsidRPr="00D85C25">
        <w:t>G.) Mock Interview</w:t>
      </w:r>
      <w:r w:rsidRPr="00D85C25">
        <w:br/>
      </w:r>
      <w:proofErr w:type="gramStart"/>
      <w:r w:rsidRPr="00D85C25">
        <w:t>Practicing</w:t>
      </w:r>
      <w:proofErr w:type="gramEnd"/>
      <w:r w:rsidRPr="00D85C25">
        <w:t xml:space="preserve"> interview skills before being in front of a potential employer or graduate school committee can be helpful to get the nerves out of the way and to receive feedback on responses and non-verbal communication. The students will conduct and video record a mock interview, either in person or using Interview Stream. To use Interview Stream, the student will use the instruction sheet provided. For an in-person interview, students will give the 6 interview questions to a person of their choosing (e.g., classmate). The person will role-play an interviewer and the student will practice responding to the interview questions. Students will also complete and submit a self-evaluation form on this interview.</w:t>
      </w:r>
      <w:r w:rsidRPr="00D85C25">
        <w:br/>
        <w:t>Student Learning Outcomes Met: #4, #7, and #8</w:t>
      </w:r>
    </w:p>
    <w:p w:rsidR="00D85C25" w:rsidRPr="00D85C25" w:rsidRDefault="00D85C25" w:rsidP="00D85C25">
      <w:r w:rsidRPr="00D85C25">
        <w:t>H.) Final Project</w:t>
      </w:r>
      <w:r w:rsidRPr="00D85C25">
        <w:br/>
        <w:t>As a final project, students will submit the following documents written for a specific position or graduate school they have identified:</w:t>
      </w:r>
    </w:p>
    <w:p w:rsidR="00D85C25" w:rsidRPr="00D85C25" w:rsidRDefault="00D85C25" w:rsidP="00D85C25">
      <w:r w:rsidRPr="00D85C25">
        <w:t>• Career/Position research summary</w:t>
      </w:r>
    </w:p>
    <w:p w:rsidR="00D85C25" w:rsidRPr="00D85C25" w:rsidRDefault="00D85C25" w:rsidP="00D85C25">
      <w:pPr>
        <w:numPr>
          <w:ilvl w:val="0"/>
          <w:numId w:val="5"/>
        </w:numPr>
      </w:pPr>
      <w:r w:rsidRPr="00D85C25">
        <w:t>Summary of the career field and what is involved in the work</w:t>
      </w:r>
    </w:p>
    <w:p w:rsidR="00D85C25" w:rsidRPr="00D85C25" w:rsidRDefault="00D85C25" w:rsidP="00D85C25">
      <w:pPr>
        <w:numPr>
          <w:ilvl w:val="0"/>
          <w:numId w:val="5"/>
        </w:numPr>
      </w:pPr>
      <w:r w:rsidRPr="00D85C25">
        <w:t>Salary expectations</w:t>
      </w:r>
    </w:p>
    <w:p w:rsidR="00D85C25" w:rsidRPr="00D85C25" w:rsidRDefault="00D85C25" w:rsidP="00D85C25">
      <w:pPr>
        <w:numPr>
          <w:ilvl w:val="0"/>
          <w:numId w:val="5"/>
        </w:numPr>
      </w:pPr>
      <w:r w:rsidRPr="00D85C25">
        <w:t>Growth rate (onet.com)</w:t>
      </w:r>
    </w:p>
    <w:p w:rsidR="00D85C25" w:rsidRPr="00D85C25" w:rsidRDefault="00D85C25" w:rsidP="00D85C25">
      <w:r w:rsidRPr="00D85C25">
        <w:t>• Specific job posting including</w:t>
      </w:r>
    </w:p>
    <w:p w:rsidR="00D85C25" w:rsidRPr="00D85C25" w:rsidRDefault="00D85C25" w:rsidP="00D85C25">
      <w:pPr>
        <w:numPr>
          <w:ilvl w:val="0"/>
          <w:numId w:val="6"/>
        </w:numPr>
      </w:pPr>
      <w:r w:rsidRPr="00D85C25">
        <w:t>Expected salary</w:t>
      </w:r>
    </w:p>
    <w:p w:rsidR="00D85C25" w:rsidRPr="00D85C25" w:rsidRDefault="00D85C25" w:rsidP="00D85C25">
      <w:pPr>
        <w:numPr>
          <w:ilvl w:val="0"/>
          <w:numId w:val="6"/>
        </w:numPr>
      </w:pPr>
      <w:r w:rsidRPr="00D85C25">
        <w:t>Education/training needed</w:t>
      </w:r>
    </w:p>
    <w:p w:rsidR="00D85C25" w:rsidRPr="00D85C25" w:rsidRDefault="00D85C25" w:rsidP="00D85C25">
      <w:pPr>
        <w:numPr>
          <w:ilvl w:val="0"/>
          <w:numId w:val="6"/>
        </w:numPr>
      </w:pPr>
      <w:r w:rsidRPr="00D85C25">
        <w:t>Location</w:t>
      </w:r>
    </w:p>
    <w:p w:rsidR="00D85C25" w:rsidRPr="00D85C25" w:rsidRDefault="00D85C25" w:rsidP="00D85C25">
      <w:r w:rsidRPr="00D85C25">
        <w:t>• Resume (including revisions based on feedback</w:t>
      </w:r>
      <w:proofErr w:type="gramStart"/>
      <w:r w:rsidRPr="00D85C25">
        <w:t>)</w:t>
      </w:r>
      <w:proofErr w:type="gramEnd"/>
      <w:r w:rsidRPr="00D85C25">
        <w:br/>
        <w:t>• Cover letter (including revisions based on feedback)</w:t>
      </w:r>
      <w:r w:rsidRPr="00D85C25">
        <w:br/>
        <w:t>• A 2-page reflection paper on what the student will do to have a successful interview (based on course material and feedback from the student’s mock interview)</w:t>
      </w:r>
      <w:r w:rsidRPr="00D85C25">
        <w:br/>
        <w:t>• Thank you letter following an interview (tailored to this specific job)</w:t>
      </w:r>
    </w:p>
    <w:p w:rsidR="00D85C25" w:rsidRPr="00D85C25" w:rsidRDefault="00D85C25" w:rsidP="00D85C25">
      <w:r w:rsidRPr="00D85C25">
        <w:t>Student Learning Outcomes Met: #1, #5, #7, #8, and #9</w:t>
      </w:r>
    </w:p>
    <w:p w:rsidR="00D85C25" w:rsidRPr="00D85C25" w:rsidRDefault="00D85C25" w:rsidP="00D85C25">
      <w:r w:rsidRPr="00D85C25">
        <w:rPr>
          <w:b/>
          <w:bCs/>
        </w:rPr>
        <w:t>Grading and Evaluation Procedures:</w:t>
      </w:r>
    </w:p>
    <w:p w:rsidR="00D85C25" w:rsidRPr="00D85C25" w:rsidRDefault="00D85C25" w:rsidP="00D85C25">
      <w:r w:rsidRPr="00D85C25">
        <w:t>Assignments with Point Values</w:t>
      </w:r>
    </w:p>
    <w:tbl>
      <w:tblPr>
        <w:tblW w:w="2500" w:type="pct"/>
        <w:tblCellSpacing w:w="15"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4A0" w:firstRow="1" w:lastRow="0" w:firstColumn="1" w:lastColumn="0" w:noHBand="0" w:noVBand="1"/>
      </w:tblPr>
      <w:tblGrid>
        <w:gridCol w:w="4164"/>
        <w:gridCol w:w="508"/>
      </w:tblGrid>
      <w:tr w:rsidR="00D85C25" w:rsidRPr="00D85C25" w:rsidTr="00D85C2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85C25" w:rsidRPr="00D85C25" w:rsidRDefault="00D85C25" w:rsidP="00D85C25">
            <w:r w:rsidRPr="00D85C25">
              <w:lastRenderedPageBreak/>
              <w:t>Work Values Inventory</w:t>
            </w:r>
          </w:p>
        </w:tc>
        <w:tc>
          <w:tcPr>
            <w:tcW w:w="0" w:type="auto"/>
            <w:tcBorders>
              <w:top w:val="outset" w:sz="6" w:space="0" w:color="auto"/>
              <w:left w:val="outset" w:sz="6" w:space="0" w:color="auto"/>
              <w:bottom w:val="outset" w:sz="6" w:space="0" w:color="auto"/>
              <w:right w:val="outset" w:sz="6" w:space="0" w:color="auto"/>
            </w:tcBorders>
            <w:vAlign w:val="center"/>
            <w:hideMark/>
          </w:tcPr>
          <w:p w:rsidR="00D85C25" w:rsidRPr="00D85C25" w:rsidRDefault="00D85C25" w:rsidP="00D85C25">
            <w:r w:rsidRPr="00D85C25">
              <w:t>5</w:t>
            </w:r>
          </w:p>
        </w:tc>
      </w:tr>
      <w:tr w:rsidR="00D85C25" w:rsidRPr="00D85C25" w:rsidTr="00D85C2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85C25" w:rsidRPr="00D85C25" w:rsidRDefault="00D85C25" w:rsidP="00D85C25">
            <w:r w:rsidRPr="00D85C25">
              <w:t>Resume/CV Draft</w:t>
            </w:r>
          </w:p>
        </w:tc>
        <w:tc>
          <w:tcPr>
            <w:tcW w:w="0" w:type="auto"/>
            <w:tcBorders>
              <w:top w:val="outset" w:sz="6" w:space="0" w:color="auto"/>
              <w:left w:val="outset" w:sz="6" w:space="0" w:color="auto"/>
              <w:bottom w:val="outset" w:sz="6" w:space="0" w:color="auto"/>
              <w:right w:val="outset" w:sz="6" w:space="0" w:color="auto"/>
            </w:tcBorders>
            <w:vAlign w:val="center"/>
            <w:hideMark/>
          </w:tcPr>
          <w:p w:rsidR="00D85C25" w:rsidRPr="00D85C25" w:rsidRDefault="00D85C25" w:rsidP="00D85C25">
            <w:r w:rsidRPr="00D85C25">
              <w:t>10</w:t>
            </w:r>
          </w:p>
        </w:tc>
      </w:tr>
      <w:tr w:rsidR="00D85C25" w:rsidRPr="00D85C25" w:rsidTr="00D85C2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85C25" w:rsidRPr="00D85C25" w:rsidRDefault="00D85C25" w:rsidP="00D85C25">
            <w:r w:rsidRPr="00D85C25">
              <w:t>LinkedIn Profile</w:t>
            </w:r>
          </w:p>
        </w:tc>
        <w:tc>
          <w:tcPr>
            <w:tcW w:w="0" w:type="auto"/>
            <w:tcBorders>
              <w:top w:val="outset" w:sz="6" w:space="0" w:color="auto"/>
              <w:left w:val="outset" w:sz="6" w:space="0" w:color="auto"/>
              <w:bottom w:val="outset" w:sz="6" w:space="0" w:color="auto"/>
              <w:right w:val="outset" w:sz="6" w:space="0" w:color="auto"/>
            </w:tcBorders>
            <w:vAlign w:val="center"/>
            <w:hideMark/>
          </w:tcPr>
          <w:p w:rsidR="00D85C25" w:rsidRPr="00D85C25" w:rsidRDefault="00D85C25" w:rsidP="00D85C25">
            <w:r w:rsidRPr="00D85C25">
              <w:t>5</w:t>
            </w:r>
          </w:p>
        </w:tc>
      </w:tr>
      <w:tr w:rsidR="00D85C25" w:rsidRPr="00D85C25" w:rsidTr="00D85C2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85C25" w:rsidRPr="00D85C25" w:rsidRDefault="00D85C25" w:rsidP="00D85C25">
            <w:r w:rsidRPr="00D85C25">
              <w:t>Cover Letter Draft</w:t>
            </w:r>
          </w:p>
        </w:tc>
        <w:tc>
          <w:tcPr>
            <w:tcW w:w="0" w:type="auto"/>
            <w:tcBorders>
              <w:top w:val="outset" w:sz="6" w:space="0" w:color="auto"/>
              <w:left w:val="outset" w:sz="6" w:space="0" w:color="auto"/>
              <w:bottom w:val="outset" w:sz="6" w:space="0" w:color="auto"/>
              <w:right w:val="outset" w:sz="6" w:space="0" w:color="auto"/>
            </w:tcBorders>
            <w:vAlign w:val="center"/>
            <w:hideMark/>
          </w:tcPr>
          <w:p w:rsidR="00D85C25" w:rsidRPr="00D85C25" w:rsidRDefault="00D85C25" w:rsidP="00D85C25">
            <w:r w:rsidRPr="00D85C25">
              <w:t>10</w:t>
            </w:r>
          </w:p>
        </w:tc>
      </w:tr>
      <w:tr w:rsidR="00D85C25" w:rsidRPr="00D85C25" w:rsidTr="00D85C2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85C25" w:rsidRPr="00D85C25" w:rsidRDefault="00D85C25" w:rsidP="00D85C25">
            <w:r w:rsidRPr="00D85C25">
              <w:t>Interview Question Written Responses</w:t>
            </w:r>
          </w:p>
        </w:tc>
        <w:tc>
          <w:tcPr>
            <w:tcW w:w="0" w:type="auto"/>
            <w:tcBorders>
              <w:top w:val="outset" w:sz="6" w:space="0" w:color="auto"/>
              <w:left w:val="outset" w:sz="6" w:space="0" w:color="auto"/>
              <w:bottom w:val="outset" w:sz="6" w:space="0" w:color="auto"/>
              <w:right w:val="outset" w:sz="6" w:space="0" w:color="auto"/>
            </w:tcBorders>
            <w:vAlign w:val="center"/>
            <w:hideMark/>
          </w:tcPr>
          <w:p w:rsidR="00D85C25" w:rsidRPr="00D85C25" w:rsidRDefault="00D85C25" w:rsidP="00D85C25">
            <w:r w:rsidRPr="00D85C25">
              <w:t>15</w:t>
            </w:r>
          </w:p>
        </w:tc>
      </w:tr>
      <w:tr w:rsidR="00D85C25" w:rsidRPr="00D85C25" w:rsidTr="00D85C2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85C25" w:rsidRPr="00D85C25" w:rsidRDefault="00D85C25" w:rsidP="00D85C25">
            <w:r w:rsidRPr="00D85C25">
              <w:t>Reverse Interview Questions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D85C25" w:rsidRPr="00D85C25" w:rsidRDefault="00D85C25" w:rsidP="00D85C25">
            <w:r w:rsidRPr="00D85C25">
              <w:t>5</w:t>
            </w:r>
          </w:p>
        </w:tc>
      </w:tr>
      <w:tr w:rsidR="00D85C25" w:rsidRPr="00D85C25" w:rsidTr="00D85C2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85C25" w:rsidRPr="00D85C25" w:rsidRDefault="00D85C25" w:rsidP="00D85C25">
            <w:r w:rsidRPr="00D85C25">
              <w:t>Mock Interview</w:t>
            </w:r>
          </w:p>
        </w:tc>
        <w:tc>
          <w:tcPr>
            <w:tcW w:w="0" w:type="auto"/>
            <w:tcBorders>
              <w:top w:val="outset" w:sz="6" w:space="0" w:color="auto"/>
              <w:left w:val="outset" w:sz="6" w:space="0" w:color="auto"/>
              <w:bottom w:val="outset" w:sz="6" w:space="0" w:color="auto"/>
              <w:right w:val="outset" w:sz="6" w:space="0" w:color="auto"/>
            </w:tcBorders>
            <w:vAlign w:val="center"/>
            <w:hideMark/>
          </w:tcPr>
          <w:p w:rsidR="00D85C25" w:rsidRPr="00D85C25" w:rsidRDefault="00D85C25" w:rsidP="00D85C25">
            <w:r w:rsidRPr="00D85C25">
              <w:t>50</w:t>
            </w:r>
          </w:p>
        </w:tc>
      </w:tr>
      <w:tr w:rsidR="00D85C25" w:rsidRPr="00D85C25" w:rsidTr="00D85C2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85C25" w:rsidRPr="00D85C25" w:rsidRDefault="00D85C25" w:rsidP="00D85C25">
            <w:r w:rsidRPr="00D85C25">
              <w:t>Final Project</w:t>
            </w:r>
          </w:p>
        </w:tc>
        <w:tc>
          <w:tcPr>
            <w:tcW w:w="0" w:type="auto"/>
            <w:tcBorders>
              <w:top w:val="outset" w:sz="6" w:space="0" w:color="auto"/>
              <w:left w:val="outset" w:sz="6" w:space="0" w:color="auto"/>
              <w:bottom w:val="outset" w:sz="6" w:space="0" w:color="auto"/>
              <w:right w:val="outset" w:sz="6" w:space="0" w:color="auto"/>
            </w:tcBorders>
            <w:vAlign w:val="center"/>
            <w:hideMark/>
          </w:tcPr>
          <w:p w:rsidR="00D85C25" w:rsidRPr="00D85C25" w:rsidRDefault="00D85C25" w:rsidP="00D85C25">
            <w:r w:rsidRPr="00D85C25">
              <w:t>50</w:t>
            </w:r>
          </w:p>
        </w:tc>
      </w:tr>
      <w:tr w:rsidR="00D85C25" w:rsidRPr="00D85C25" w:rsidTr="00D85C2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85C25" w:rsidRPr="00D85C25" w:rsidRDefault="00D85C25" w:rsidP="00D85C25">
            <w:r w:rsidRPr="00D85C25">
              <w:t>TOTAL</w:t>
            </w:r>
          </w:p>
        </w:tc>
        <w:tc>
          <w:tcPr>
            <w:tcW w:w="0" w:type="auto"/>
            <w:tcBorders>
              <w:top w:val="outset" w:sz="6" w:space="0" w:color="auto"/>
              <w:left w:val="outset" w:sz="6" w:space="0" w:color="auto"/>
              <w:bottom w:val="outset" w:sz="6" w:space="0" w:color="auto"/>
              <w:right w:val="outset" w:sz="6" w:space="0" w:color="auto"/>
            </w:tcBorders>
            <w:vAlign w:val="center"/>
            <w:hideMark/>
          </w:tcPr>
          <w:p w:rsidR="00D85C25" w:rsidRPr="00D85C25" w:rsidRDefault="00D85C25" w:rsidP="00D85C25">
            <w:r w:rsidRPr="00D85C25">
              <w:t>150</w:t>
            </w:r>
          </w:p>
        </w:tc>
      </w:tr>
    </w:tbl>
    <w:p w:rsidR="00D85C25" w:rsidRPr="00D85C25" w:rsidRDefault="00D85C25" w:rsidP="00D85C25">
      <w:r w:rsidRPr="00D85C25">
        <w:t> </w:t>
      </w:r>
    </w:p>
    <w:p w:rsidR="00D85C25" w:rsidRPr="00D85C25" w:rsidRDefault="00D85C25" w:rsidP="00D85C25">
      <w:r w:rsidRPr="00D85C25">
        <w:t>The following scale will be used:</w:t>
      </w:r>
    </w:p>
    <w:p w:rsidR="00D85C25" w:rsidRPr="00D85C25" w:rsidRDefault="00D85C25" w:rsidP="00D85C25">
      <w:r w:rsidRPr="00D85C25">
        <w:t>90-100% = A</w:t>
      </w:r>
      <w:r w:rsidRPr="00D85C25">
        <w:br/>
        <w:t>80-89.9% = B</w:t>
      </w:r>
      <w:r w:rsidRPr="00D85C25">
        <w:br/>
        <w:t>70-79.9% = C</w:t>
      </w:r>
      <w:r w:rsidRPr="00D85C25">
        <w:br/>
        <w:t>60-69.9% = D</w:t>
      </w:r>
      <w:r w:rsidRPr="00D85C25">
        <w:br/>
        <w:t>Below 60% = F</w:t>
      </w:r>
    </w:p>
    <w:p w:rsidR="00D85C25" w:rsidRPr="00D85C25" w:rsidRDefault="00D85C25" w:rsidP="00D85C25">
      <w:r w:rsidRPr="00D85C25">
        <w:rPr>
          <w:b/>
          <w:bCs/>
        </w:rPr>
        <w:t>Class Policy Statements</w:t>
      </w:r>
      <w:proofErr w:type="gramStart"/>
      <w:r w:rsidRPr="00D85C25">
        <w:rPr>
          <w:b/>
          <w:bCs/>
        </w:rPr>
        <w:t>:</w:t>
      </w:r>
      <w:proofErr w:type="gramEnd"/>
      <w:r w:rsidRPr="00D85C25">
        <w:br/>
        <w:t xml:space="preserve">1. </w:t>
      </w:r>
      <w:r w:rsidRPr="00D85C25">
        <w:rPr>
          <w:u w:val="single"/>
        </w:rPr>
        <w:t>Attendance:</w:t>
      </w:r>
      <w:r w:rsidRPr="00D85C25">
        <w:t xml:space="preserve"> Students are expected to participate in class lectures and activities. All lectures are pre- recorded and uploaded on Canvas for students to view in the assigned week.</w:t>
      </w:r>
      <w:r w:rsidRPr="00D85C25">
        <w:br/>
        <w:t xml:space="preserve">2. </w:t>
      </w:r>
      <w:r w:rsidRPr="00D85C25">
        <w:rPr>
          <w:u w:val="single"/>
        </w:rPr>
        <w:t>Excused absences:</w:t>
      </w:r>
      <w:r w:rsidRPr="00D85C25">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Student Policy </w:t>
      </w:r>
      <w:proofErr w:type="spellStart"/>
      <w:r w:rsidRPr="00D85C25">
        <w:t>eHandbook</w:t>
      </w:r>
      <w:proofErr w:type="spellEnd"/>
      <w:r w:rsidRPr="00D85C25">
        <w:t xml:space="preserve"> </w:t>
      </w:r>
      <w:hyperlink r:id="rId7" w:tgtFrame="" w:tooltip="" w:history="1">
        <w:r w:rsidRPr="00D85C25">
          <w:rPr>
            <w:rStyle w:val="Hyperlink"/>
          </w:rPr>
          <w:t>www.auburn.edu/studentpolicies</w:t>
        </w:r>
      </w:hyperlink>
      <w:r w:rsidRPr="00D85C25">
        <w:t xml:space="preserve"> for more information on excused absences.</w:t>
      </w:r>
      <w:r w:rsidRPr="00D85C25">
        <w:br/>
        <w:t xml:space="preserve">3. </w:t>
      </w:r>
      <w:r w:rsidRPr="00D85C25">
        <w:rPr>
          <w:u w:val="single"/>
        </w:rPr>
        <w:t>Make-Up Policy:</w:t>
      </w:r>
      <w:r w:rsidRPr="00D85C25">
        <w:t xml:space="preserve"> Arrangement to make up a missed major examination (e.g., hour exams, mid-term exams) due to properly authorized excused absences must be initiated by the student within one week of the end of the period of the excused absence(s). Except in extraordinary circumstance, no make-up exams will be arranged during the last three days before the final exam period begins.</w:t>
      </w:r>
      <w:r w:rsidRPr="00D85C25">
        <w:br/>
        <w:t xml:space="preserve">4. </w:t>
      </w:r>
      <w:r w:rsidRPr="00D85C25">
        <w:rPr>
          <w:u w:val="single"/>
        </w:rPr>
        <w:t>Academic Honesty Policy:</w:t>
      </w:r>
      <w:r w:rsidRPr="00D85C25">
        <w:t xml:space="preserve"> All portions of the Auburn University student academic honesty code (Title XII) found in the Student Policy </w:t>
      </w:r>
      <w:proofErr w:type="spellStart"/>
      <w:r w:rsidRPr="00D85C25">
        <w:t>eHandbook</w:t>
      </w:r>
      <w:proofErr w:type="spellEnd"/>
      <w:r w:rsidRPr="00D85C25">
        <w:t xml:space="preserve"> </w:t>
      </w:r>
      <w:hyperlink r:id="rId8" w:tgtFrame="" w:tooltip="" w:history="1">
        <w:r w:rsidRPr="00D85C25">
          <w:rPr>
            <w:rStyle w:val="Hyperlink"/>
          </w:rPr>
          <w:t xml:space="preserve">www.auburn.edu/studentpolicies </w:t>
        </w:r>
      </w:hyperlink>
      <w:r w:rsidRPr="00D85C25">
        <w:t xml:space="preserve">will apply to university </w:t>
      </w:r>
      <w:r w:rsidRPr="00D85C25">
        <w:lastRenderedPageBreak/>
        <w:t>courses. All academic honesty violations or alleged violations of the SGA Code of Laws will be reported to the Office of the Provost, which will then refer the case to the Academic Honesty Committee.</w:t>
      </w:r>
      <w:r w:rsidRPr="00D85C25">
        <w:br/>
        <w:t>5.</w:t>
      </w:r>
      <w:r w:rsidRPr="00D85C25">
        <w:rPr>
          <w:u w:val="single"/>
        </w:rPr>
        <w:t xml:space="preserve"> Educational Accessibility Accommodations:</w:t>
      </w:r>
      <w:r w:rsidRPr="00D85C25">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Pr="00D85C25">
        <w:br/>
        <w:t xml:space="preserve">6. </w:t>
      </w:r>
      <w:r w:rsidRPr="00D85C25">
        <w:rPr>
          <w:u w:val="single"/>
        </w:rPr>
        <w:t>Course contingency:</w:t>
      </w:r>
      <w:r w:rsidRPr="00D85C25">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r w:rsidRPr="00D85C25">
        <w:br/>
        <w:t xml:space="preserve">7. </w:t>
      </w:r>
      <w:r w:rsidRPr="00D85C25">
        <w:rPr>
          <w:u w:val="single"/>
        </w:rPr>
        <w:t>Professionalism:</w:t>
      </w:r>
      <w:r w:rsidRPr="00D85C25">
        <w:t xml:space="preserve"> As faculty, staff, and students interact in professional settings, they are expected to demonstrate professional behaviors as defined in the College’s conceptual framework. These professional commitments or dispositions are listed below</w:t>
      </w:r>
      <w:proofErr w:type="gramStart"/>
      <w:r w:rsidRPr="00D85C25">
        <w:t>:</w:t>
      </w:r>
      <w:proofErr w:type="gramEnd"/>
      <w:r w:rsidRPr="00D85C25">
        <w:br/>
        <w:t>a. Engage in responsible and ethical professional practices</w:t>
      </w:r>
      <w:r w:rsidRPr="00D85C25">
        <w:br/>
        <w:t>b. Contribute to collaborative learning communities</w:t>
      </w:r>
      <w:r w:rsidRPr="00D85C25">
        <w:br/>
        <w:t>c. Demonstrate a commitment to diversity</w:t>
      </w:r>
      <w:r w:rsidRPr="00D85C25">
        <w:br/>
        <w:t>d. Model and nurture intellectual vitality</w:t>
      </w:r>
    </w:p>
    <w:p w:rsidR="00D85C25" w:rsidRPr="00D85C25" w:rsidRDefault="00D85C25" w:rsidP="00D85C25">
      <w:r w:rsidRPr="00D85C25">
        <w:rPr>
          <w:b/>
          <w:bCs/>
        </w:rPr>
        <w:t>Technology and Assignments</w:t>
      </w:r>
      <w:r w:rsidRPr="00D85C25">
        <w:t xml:space="preserve"> </w:t>
      </w:r>
      <w:r w:rsidRPr="00D85C25">
        <w:br/>
        <w:t>A. It is the student’s responsibility to attain and maintain the technology necessary to complete this distance education course.</w:t>
      </w:r>
      <w:r w:rsidRPr="00D85C25">
        <w:br/>
        <w:t>B. Students are expected to upload course assignments to Canvas by the end of the week in which they are due (by 11:59 pm on Sunday).</w:t>
      </w:r>
      <w:r w:rsidRPr="00D85C25">
        <w:br/>
        <w:t>C. Late assignments will be accepted at the discretion of the course instructor. If late assignments are accepted, they will be a 20% deduction per day late.</w:t>
      </w:r>
    </w:p>
    <w:p w:rsidR="00ED200B" w:rsidRDefault="00D85C25"/>
    <w:sectPr w:rsidR="00ED20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CC58C4"/>
    <w:multiLevelType w:val="multilevel"/>
    <w:tmpl w:val="5E0A2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451BE6"/>
    <w:multiLevelType w:val="multilevel"/>
    <w:tmpl w:val="D5085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E3588B"/>
    <w:multiLevelType w:val="multilevel"/>
    <w:tmpl w:val="20BE8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816C43"/>
    <w:multiLevelType w:val="multilevel"/>
    <w:tmpl w:val="20966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8B76F2"/>
    <w:multiLevelType w:val="multilevel"/>
    <w:tmpl w:val="F1A01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1B0EE5"/>
    <w:multiLevelType w:val="multilevel"/>
    <w:tmpl w:val="5484A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C25"/>
    <w:rsid w:val="007E4B97"/>
    <w:rsid w:val="00C11090"/>
    <w:rsid w:val="00D85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C5FA56-898A-462A-AEBB-1B65F96B9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5C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2007524">
      <w:bodyDiv w:val="1"/>
      <w:marLeft w:val="165"/>
      <w:marRight w:val="165"/>
      <w:marTop w:val="165"/>
      <w:marBottom w:val="165"/>
      <w:divBdr>
        <w:top w:val="none" w:sz="0" w:space="0" w:color="auto"/>
        <w:left w:val="none" w:sz="0" w:space="0" w:color="auto"/>
        <w:bottom w:val="none" w:sz="0" w:space="0" w:color="auto"/>
        <w:right w:val="none" w:sz="0" w:space="0" w:color="auto"/>
      </w:divBdr>
      <w:divsChild>
        <w:div w:id="1867518728">
          <w:marLeft w:val="0"/>
          <w:marRight w:val="0"/>
          <w:marTop w:val="0"/>
          <w:marBottom w:val="0"/>
          <w:divBdr>
            <w:top w:val="none" w:sz="0" w:space="0" w:color="auto"/>
            <w:left w:val="none" w:sz="0" w:space="0" w:color="auto"/>
            <w:bottom w:val="none" w:sz="0" w:space="0" w:color="auto"/>
            <w:right w:val="none" w:sz="0" w:space="0" w:color="auto"/>
          </w:divBdr>
        </w:div>
        <w:div w:id="828447396">
          <w:marLeft w:val="0"/>
          <w:marRight w:val="0"/>
          <w:marTop w:val="0"/>
          <w:marBottom w:val="0"/>
          <w:divBdr>
            <w:top w:val="none" w:sz="0" w:space="0" w:color="auto"/>
            <w:left w:val="none" w:sz="0" w:space="0" w:color="auto"/>
            <w:bottom w:val="none" w:sz="0" w:space="0" w:color="auto"/>
            <w:right w:val="none" w:sz="0" w:space="0" w:color="auto"/>
          </w:divBdr>
        </w:div>
        <w:div w:id="234779955">
          <w:marLeft w:val="0"/>
          <w:marRight w:val="0"/>
          <w:marTop w:val="0"/>
          <w:marBottom w:val="0"/>
          <w:divBdr>
            <w:top w:val="none" w:sz="0" w:space="0" w:color="auto"/>
            <w:left w:val="none" w:sz="0" w:space="0" w:color="auto"/>
            <w:bottom w:val="none" w:sz="0" w:space="0" w:color="auto"/>
            <w:right w:val="none" w:sz="0" w:space="0" w:color="auto"/>
          </w:divBdr>
        </w:div>
        <w:div w:id="1133138492">
          <w:marLeft w:val="0"/>
          <w:marRight w:val="0"/>
          <w:marTop w:val="0"/>
          <w:marBottom w:val="0"/>
          <w:divBdr>
            <w:top w:val="none" w:sz="0" w:space="0" w:color="auto"/>
            <w:left w:val="none" w:sz="0" w:space="0" w:color="auto"/>
            <w:bottom w:val="none" w:sz="0" w:space="0" w:color="auto"/>
            <w:right w:val="none" w:sz="0" w:space="0" w:color="auto"/>
          </w:divBdr>
        </w:div>
        <w:div w:id="1855805334">
          <w:marLeft w:val="0"/>
          <w:marRight w:val="0"/>
          <w:marTop w:val="0"/>
          <w:marBottom w:val="0"/>
          <w:divBdr>
            <w:top w:val="none" w:sz="0" w:space="0" w:color="auto"/>
            <w:left w:val="none" w:sz="0" w:space="0" w:color="auto"/>
            <w:bottom w:val="none" w:sz="0" w:space="0" w:color="auto"/>
            <w:right w:val="none" w:sz="0" w:space="0" w:color="auto"/>
          </w:divBdr>
        </w:div>
        <w:div w:id="1093084851">
          <w:marLeft w:val="0"/>
          <w:marRight w:val="0"/>
          <w:marTop w:val="0"/>
          <w:marBottom w:val="0"/>
          <w:divBdr>
            <w:top w:val="none" w:sz="0" w:space="0" w:color="auto"/>
            <w:left w:val="none" w:sz="0" w:space="0" w:color="auto"/>
            <w:bottom w:val="none" w:sz="0" w:space="0" w:color="auto"/>
            <w:right w:val="none" w:sz="0" w:space="0" w:color="auto"/>
          </w:divBdr>
        </w:div>
        <w:div w:id="795175885">
          <w:marLeft w:val="0"/>
          <w:marRight w:val="0"/>
          <w:marTop w:val="0"/>
          <w:marBottom w:val="0"/>
          <w:divBdr>
            <w:top w:val="none" w:sz="0" w:space="0" w:color="auto"/>
            <w:left w:val="none" w:sz="0" w:space="0" w:color="auto"/>
            <w:bottom w:val="none" w:sz="0" w:space="0" w:color="auto"/>
            <w:right w:val="none" w:sz="0" w:space="0" w:color="auto"/>
          </w:divBdr>
        </w:div>
        <w:div w:id="1138648623">
          <w:marLeft w:val="0"/>
          <w:marRight w:val="0"/>
          <w:marTop w:val="0"/>
          <w:marBottom w:val="0"/>
          <w:divBdr>
            <w:top w:val="none" w:sz="0" w:space="0" w:color="auto"/>
            <w:left w:val="none" w:sz="0" w:space="0" w:color="auto"/>
            <w:bottom w:val="none" w:sz="0" w:space="0" w:color="auto"/>
            <w:right w:val="none" w:sz="0" w:space="0" w:color="auto"/>
          </w:divBdr>
        </w:div>
        <w:div w:id="1233277686">
          <w:marLeft w:val="0"/>
          <w:marRight w:val="0"/>
          <w:marTop w:val="0"/>
          <w:marBottom w:val="0"/>
          <w:divBdr>
            <w:top w:val="none" w:sz="0" w:space="0" w:color="auto"/>
            <w:left w:val="none" w:sz="0" w:space="0" w:color="auto"/>
            <w:bottom w:val="none" w:sz="0" w:space="0" w:color="auto"/>
            <w:right w:val="none" w:sz="0" w:space="0" w:color="auto"/>
          </w:divBdr>
        </w:div>
        <w:div w:id="1955599756">
          <w:marLeft w:val="0"/>
          <w:marRight w:val="0"/>
          <w:marTop w:val="0"/>
          <w:marBottom w:val="0"/>
          <w:divBdr>
            <w:top w:val="none" w:sz="0" w:space="0" w:color="auto"/>
            <w:left w:val="none" w:sz="0" w:space="0" w:color="auto"/>
            <w:bottom w:val="none" w:sz="0" w:space="0" w:color="auto"/>
            <w:right w:val="none" w:sz="0" w:space="0" w:color="auto"/>
          </w:divBdr>
          <w:divsChild>
            <w:div w:id="1522431054">
              <w:marLeft w:val="0"/>
              <w:marRight w:val="0"/>
              <w:marTop w:val="0"/>
              <w:marBottom w:val="0"/>
              <w:divBdr>
                <w:top w:val="none" w:sz="0" w:space="0" w:color="auto"/>
                <w:left w:val="none" w:sz="0" w:space="0" w:color="auto"/>
                <w:bottom w:val="none" w:sz="0" w:space="0" w:color="auto"/>
                <w:right w:val="none" w:sz="0" w:space="0" w:color="auto"/>
              </w:divBdr>
            </w:div>
          </w:divsChild>
        </w:div>
        <w:div w:id="2135713177">
          <w:marLeft w:val="0"/>
          <w:marRight w:val="0"/>
          <w:marTop w:val="0"/>
          <w:marBottom w:val="0"/>
          <w:divBdr>
            <w:top w:val="none" w:sz="0" w:space="0" w:color="auto"/>
            <w:left w:val="none" w:sz="0" w:space="0" w:color="auto"/>
            <w:bottom w:val="none" w:sz="0" w:space="0" w:color="auto"/>
            <w:right w:val="none" w:sz="0" w:space="0" w:color="auto"/>
          </w:divBdr>
          <w:divsChild>
            <w:div w:id="803497946">
              <w:marLeft w:val="0"/>
              <w:marRight w:val="0"/>
              <w:marTop w:val="0"/>
              <w:marBottom w:val="0"/>
              <w:divBdr>
                <w:top w:val="none" w:sz="0" w:space="0" w:color="auto"/>
                <w:left w:val="none" w:sz="0" w:space="0" w:color="auto"/>
                <w:bottom w:val="none" w:sz="0" w:space="0" w:color="auto"/>
                <w:right w:val="none" w:sz="0" w:space="0" w:color="auto"/>
              </w:divBdr>
            </w:div>
          </w:divsChild>
        </w:div>
        <w:div w:id="968121249">
          <w:marLeft w:val="0"/>
          <w:marRight w:val="0"/>
          <w:marTop w:val="0"/>
          <w:marBottom w:val="0"/>
          <w:divBdr>
            <w:top w:val="none" w:sz="0" w:space="0" w:color="auto"/>
            <w:left w:val="none" w:sz="0" w:space="0" w:color="auto"/>
            <w:bottom w:val="none" w:sz="0" w:space="0" w:color="auto"/>
            <w:right w:val="none" w:sz="0" w:space="0" w:color="auto"/>
          </w:divBdr>
        </w:div>
        <w:div w:id="1396393002">
          <w:marLeft w:val="0"/>
          <w:marRight w:val="0"/>
          <w:marTop w:val="0"/>
          <w:marBottom w:val="0"/>
          <w:divBdr>
            <w:top w:val="none" w:sz="0" w:space="0" w:color="auto"/>
            <w:left w:val="none" w:sz="0" w:space="0" w:color="auto"/>
            <w:bottom w:val="none" w:sz="0" w:space="0" w:color="auto"/>
            <w:right w:val="none" w:sz="0" w:space="0" w:color="auto"/>
          </w:divBdr>
        </w:div>
        <w:div w:id="185951244">
          <w:marLeft w:val="0"/>
          <w:marRight w:val="0"/>
          <w:marTop w:val="0"/>
          <w:marBottom w:val="0"/>
          <w:divBdr>
            <w:top w:val="none" w:sz="0" w:space="0" w:color="auto"/>
            <w:left w:val="none" w:sz="0" w:space="0" w:color="auto"/>
            <w:bottom w:val="none" w:sz="0" w:space="0" w:color="auto"/>
            <w:right w:val="none" w:sz="0" w:space="0" w:color="auto"/>
          </w:divBdr>
        </w:div>
        <w:div w:id="936451336">
          <w:marLeft w:val="0"/>
          <w:marRight w:val="0"/>
          <w:marTop w:val="0"/>
          <w:marBottom w:val="0"/>
          <w:divBdr>
            <w:top w:val="none" w:sz="0" w:space="0" w:color="auto"/>
            <w:left w:val="none" w:sz="0" w:space="0" w:color="auto"/>
            <w:bottom w:val="none" w:sz="0" w:space="0" w:color="auto"/>
            <w:right w:val="none" w:sz="0" w:space="0" w:color="auto"/>
          </w:divBdr>
        </w:div>
        <w:div w:id="1389105732">
          <w:marLeft w:val="0"/>
          <w:marRight w:val="0"/>
          <w:marTop w:val="0"/>
          <w:marBottom w:val="0"/>
          <w:divBdr>
            <w:top w:val="none" w:sz="0" w:space="0" w:color="auto"/>
            <w:left w:val="none" w:sz="0" w:space="0" w:color="auto"/>
            <w:bottom w:val="none" w:sz="0" w:space="0" w:color="auto"/>
            <w:right w:val="none" w:sz="0" w:space="0" w:color="auto"/>
          </w:divBdr>
        </w:div>
        <w:div w:id="641157666">
          <w:marLeft w:val="0"/>
          <w:marRight w:val="0"/>
          <w:marTop w:val="0"/>
          <w:marBottom w:val="0"/>
          <w:divBdr>
            <w:top w:val="none" w:sz="0" w:space="0" w:color="auto"/>
            <w:left w:val="none" w:sz="0" w:space="0" w:color="auto"/>
            <w:bottom w:val="none" w:sz="0" w:space="0" w:color="auto"/>
            <w:right w:val="none" w:sz="0" w:space="0" w:color="auto"/>
          </w:divBdr>
          <w:divsChild>
            <w:div w:id="1489127645">
              <w:marLeft w:val="0"/>
              <w:marRight w:val="0"/>
              <w:marTop w:val="0"/>
              <w:marBottom w:val="0"/>
              <w:divBdr>
                <w:top w:val="none" w:sz="0" w:space="0" w:color="auto"/>
                <w:left w:val="none" w:sz="0" w:space="0" w:color="auto"/>
                <w:bottom w:val="none" w:sz="0" w:space="0" w:color="auto"/>
                <w:right w:val="none" w:sz="0" w:space="0" w:color="auto"/>
              </w:divBdr>
            </w:div>
            <w:div w:id="1621837781">
              <w:marLeft w:val="0"/>
              <w:marRight w:val="0"/>
              <w:marTop w:val="0"/>
              <w:marBottom w:val="0"/>
              <w:divBdr>
                <w:top w:val="none" w:sz="0" w:space="0" w:color="auto"/>
                <w:left w:val="none" w:sz="0" w:space="0" w:color="auto"/>
                <w:bottom w:val="none" w:sz="0" w:space="0" w:color="auto"/>
                <w:right w:val="none" w:sz="0" w:space="0" w:color="auto"/>
              </w:divBdr>
            </w:div>
            <w:div w:id="1204445152">
              <w:marLeft w:val="0"/>
              <w:marRight w:val="0"/>
              <w:marTop w:val="0"/>
              <w:marBottom w:val="0"/>
              <w:divBdr>
                <w:top w:val="none" w:sz="0" w:space="0" w:color="auto"/>
                <w:left w:val="none" w:sz="0" w:space="0" w:color="auto"/>
                <w:bottom w:val="none" w:sz="0" w:space="0" w:color="auto"/>
                <w:right w:val="none" w:sz="0" w:space="0" w:color="auto"/>
              </w:divBdr>
            </w:div>
          </w:divsChild>
        </w:div>
        <w:div w:id="636111649">
          <w:marLeft w:val="0"/>
          <w:marRight w:val="0"/>
          <w:marTop w:val="0"/>
          <w:marBottom w:val="0"/>
          <w:divBdr>
            <w:top w:val="none" w:sz="0" w:space="0" w:color="auto"/>
            <w:left w:val="none" w:sz="0" w:space="0" w:color="auto"/>
            <w:bottom w:val="none" w:sz="0" w:space="0" w:color="auto"/>
            <w:right w:val="none" w:sz="0" w:space="0" w:color="auto"/>
          </w:divBdr>
        </w:div>
        <w:div w:id="1280797260">
          <w:marLeft w:val="0"/>
          <w:marRight w:val="0"/>
          <w:marTop w:val="0"/>
          <w:marBottom w:val="0"/>
          <w:divBdr>
            <w:top w:val="none" w:sz="0" w:space="0" w:color="auto"/>
            <w:left w:val="none" w:sz="0" w:space="0" w:color="auto"/>
            <w:bottom w:val="none" w:sz="0" w:space="0" w:color="auto"/>
            <w:right w:val="none" w:sz="0" w:space="0" w:color="auto"/>
          </w:divBdr>
        </w:div>
        <w:div w:id="2054112609">
          <w:marLeft w:val="0"/>
          <w:marRight w:val="0"/>
          <w:marTop w:val="0"/>
          <w:marBottom w:val="0"/>
          <w:divBdr>
            <w:top w:val="none" w:sz="0" w:space="0" w:color="auto"/>
            <w:left w:val="none" w:sz="0" w:space="0" w:color="auto"/>
            <w:bottom w:val="none" w:sz="0" w:space="0" w:color="auto"/>
            <w:right w:val="none" w:sz="0" w:space="0" w:color="auto"/>
          </w:divBdr>
        </w:div>
        <w:div w:id="1003240249">
          <w:marLeft w:val="0"/>
          <w:marRight w:val="0"/>
          <w:marTop w:val="0"/>
          <w:marBottom w:val="0"/>
          <w:divBdr>
            <w:top w:val="none" w:sz="0" w:space="0" w:color="auto"/>
            <w:left w:val="none" w:sz="0" w:space="0" w:color="auto"/>
            <w:bottom w:val="none" w:sz="0" w:space="0" w:color="auto"/>
            <w:right w:val="none" w:sz="0" w:space="0" w:color="auto"/>
          </w:divBdr>
        </w:div>
        <w:div w:id="481577634">
          <w:marLeft w:val="0"/>
          <w:marRight w:val="0"/>
          <w:marTop w:val="0"/>
          <w:marBottom w:val="0"/>
          <w:divBdr>
            <w:top w:val="none" w:sz="0" w:space="0" w:color="auto"/>
            <w:left w:val="none" w:sz="0" w:space="0" w:color="auto"/>
            <w:bottom w:val="none" w:sz="0" w:space="0" w:color="auto"/>
            <w:right w:val="none" w:sz="0" w:space="0" w:color="auto"/>
          </w:divBdr>
        </w:div>
        <w:div w:id="965352989">
          <w:marLeft w:val="0"/>
          <w:marRight w:val="0"/>
          <w:marTop w:val="0"/>
          <w:marBottom w:val="0"/>
          <w:divBdr>
            <w:top w:val="none" w:sz="0" w:space="0" w:color="auto"/>
            <w:left w:val="none" w:sz="0" w:space="0" w:color="auto"/>
            <w:bottom w:val="none" w:sz="0" w:space="0" w:color="auto"/>
            <w:right w:val="none" w:sz="0" w:space="0" w:color="auto"/>
          </w:divBdr>
        </w:div>
        <w:div w:id="1715807855">
          <w:marLeft w:val="0"/>
          <w:marRight w:val="0"/>
          <w:marTop w:val="0"/>
          <w:marBottom w:val="0"/>
          <w:divBdr>
            <w:top w:val="none" w:sz="0" w:space="0" w:color="auto"/>
            <w:left w:val="none" w:sz="0" w:space="0" w:color="auto"/>
            <w:bottom w:val="none" w:sz="0" w:space="0" w:color="auto"/>
            <w:right w:val="none" w:sz="0" w:space="0" w:color="auto"/>
          </w:divBdr>
        </w:div>
        <w:div w:id="369379678">
          <w:marLeft w:val="0"/>
          <w:marRight w:val="0"/>
          <w:marTop w:val="0"/>
          <w:marBottom w:val="0"/>
          <w:divBdr>
            <w:top w:val="none" w:sz="0" w:space="0" w:color="auto"/>
            <w:left w:val="none" w:sz="0" w:space="0" w:color="auto"/>
            <w:bottom w:val="none" w:sz="0" w:space="0" w:color="auto"/>
            <w:right w:val="none" w:sz="0" w:space="0" w:color="auto"/>
          </w:divBdr>
        </w:div>
        <w:div w:id="1048408270">
          <w:marLeft w:val="0"/>
          <w:marRight w:val="0"/>
          <w:marTop w:val="0"/>
          <w:marBottom w:val="0"/>
          <w:divBdr>
            <w:top w:val="none" w:sz="0" w:space="0" w:color="auto"/>
            <w:left w:val="none" w:sz="0" w:space="0" w:color="auto"/>
            <w:bottom w:val="none" w:sz="0" w:space="0" w:color="auto"/>
            <w:right w:val="none" w:sz="0" w:space="0" w:color="auto"/>
          </w:divBdr>
        </w:div>
        <w:div w:id="88358712">
          <w:marLeft w:val="0"/>
          <w:marRight w:val="0"/>
          <w:marTop w:val="0"/>
          <w:marBottom w:val="0"/>
          <w:divBdr>
            <w:top w:val="none" w:sz="0" w:space="0" w:color="auto"/>
            <w:left w:val="none" w:sz="0" w:space="0" w:color="auto"/>
            <w:bottom w:val="none" w:sz="0" w:space="0" w:color="auto"/>
            <w:right w:val="none" w:sz="0" w:space="0" w:color="auto"/>
          </w:divBdr>
        </w:div>
        <w:div w:id="1454785257">
          <w:marLeft w:val="0"/>
          <w:marRight w:val="0"/>
          <w:marTop w:val="0"/>
          <w:marBottom w:val="0"/>
          <w:divBdr>
            <w:top w:val="none" w:sz="0" w:space="0" w:color="auto"/>
            <w:left w:val="none" w:sz="0" w:space="0" w:color="auto"/>
            <w:bottom w:val="none" w:sz="0" w:space="0" w:color="auto"/>
            <w:right w:val="none" w:sz="0" w:space="0" w:color="auto"/>
          </w:divBdr>
        </w:div>
        <w:div w:id="208416080">
          <w:marLeft w:val="0"/>
          <w:marRight w:val="0"/>
          <w:marTop w:val="0"/>
          <w:marBottom w:val="0"/>
          <w:divBdr>
            <w:top w:val="none" w:sz="0" w:space="0" w:color="auto"/>
            <w:left w:val="none" w:sz="0" w:space="0" w:color="auto"/>
            <w:bottom w:val="none" w:sz="0" w:space="0" w:color="auto"/>
            <w:right w:val="none" w:sz="0" w:space="0" w:color="auto"/>
          </w:divBdr>
        </w:div>
        <w:div w:id="1658917058">
          <w:marLeft w:val="0"/>
          <w:marRight w:val="0"/>
          <w:marTop w:val="0"/>
          <w:marBottom w:val="0"/>
          <w:divBdr>
            <w:top w:val="none" w:sz="0" w:space="0" w:color="auto"/>
            <w:left w:val="none" w:sz="0" w:space="0" w:color="auto"/>
            <w:bottom w:val="none" w:sz="0" w:space="0" w:color="auto"/>
            <w:right w:val="none" w:sz="0" w:space="0" w:color="auto"/>
          </w:divBdr>
        </w:div>
        <w:div w:id="2039351943">
          <w:marLeft w:val="0"/>
          <w:marRight w:val="0"/>
          <w:marTop w:val="0"/>
          <w:marBottom w:val="0"/>
          <w:divBdr>
            <w:top w:val="none" w:sz="0" w:space="0" w:color="auto"/>
            <w:left w:val="none" w:sz="0" w:space="0" w:color="auto"/>
            <w:bottom w:val="none" w:sz="0" w:space="0" w:color="auto"/>
            <w:right w:val="none" w:sz="0" w:space="0" w:color="auto"/>
          </w:divBdr>
        </w:div>
        <w:div w:id="1876767080">
          <w:marLeft w:val="0"/>
          <w:marRight w:val="0"/>
          <w:marTop w:val="0"/>
          <w:marBottom w:val="0"/>
          <w:divBdr>
            <w:top w:val="none" w:sz="0" w:space="0" w:color="auto"/>
            <w:left w:val="none" w:sz="0" w:space="0" w:color="auto"/>
            <w:bottom w:val="none" w:sz="0" w:space="0" w:color="auto"/>
            <w:right w:val="none" w:sz="0" w:space="0" w:color="auto"/>
          </w:divBdr>
        </w:div>
        <w:div w:id="199902292">
          <w:marLeft w:val="0"/>
          <w:marRight w:val="0"/>
          <w:marTop w:val="0"/>
          <w:marBottom w:val="0"/>
          <w:divBdr>
            <w:top w:val="none" w:sz="0" w:space="0" w:color="auto"/>
            <w:left w:val="none" w:sz="0" w:space="0" w:color="auto"/>
            <w:bottom w:val="none" w:sz="0" w:space="0" w:color="auto"/>
            <w:right w:val="none" w:sz="0" w:space="0" w:color="auto"/>
          </w:divBdr>
        </w:div>
        <w:div w:id="1551310045">
          <w:marLeft w:val="0"/>
          <w:marRight w:val="0"/>
          <w:marTop w:val="0"/>
          <w:marBottom w:val="0"/>
          <w:divBdr>
            <w:top w:val="none" w:sz="0" w:space="0" w:color="auto"/>
            <w:left w:val="none" w:sz="0" w:space="0" w:color="auto"/>
            <w:bottom w:val="none" w:sz="0" w:space="0" w:color="auto"/>
            <w:right w:val="none" w:sz="0" w:space="0" w:color="auto"/>
          </w:divBdr>
        </w:div>
        <w:div w:id="1395278838">
          <w:marLeft w:val="0"/>
          <w:marRight w:val="0"/>
          <w:marTop w:val="0"/>
          <w:marBottom w:val="0"/>
          <w:divBdr>
            <w:top w:val="none" w:sz="0" w:space="0" w:color="auto"/>
            <w:left w:val="none" w:sz="0" w:space="0" w:color="auto"/>
            <w:bottom w:val="none" w:sz="0" w:space="0" w:color="auto"/>
            <w:right w:val="none" w:sz="0" w:space="0" w:color="auto"/>
          </w:divBdr>
        </w:div>
        <w:div w:id="739133311">
          <w:marLeft w:val="0"/>
          <w:marRight w:val="0"/>
          <w:marTop w:val="0"/>
          <w:marBottom w:val="0"/>
          <w:divBdr>
            <w:top w:val="none" w:sz="0" w:space="0" w:color="auto"/>
            <w:left w:val="none" w:sz="0" w:space="0" w:color="auto"/>
            <w:bottom w:val="none" w:sz="0" w:space="0" w:color="auto"/>
            <w:right w:val="none" w:sz="0" w:space="0" w:color="auto"/>
          </w:divBdr>
          <w:divsChild>
            <w:div w:id="1643997284">
              <w:marLeft w:val="0"/>
              <w:marRight w:val="0"/>
              <w:marTop w:val="0"/>
              <w:marBottom w:val="0"/>
              <w:divBdr>
                <w:top w:val="none" w:sz="0" w:space="0" w:color="auto"/>
                <w:left w:val="none" w:sz="0" w:space="0" w:color="auto"/>
                <w:bottom w:val="none" w:sz="0" w:space="0" w:color="auto"/>
                <w:right w:val="none" w:sz="0" w:space="0" w:color="auto"/>
              </w:divBdr>
            </w:div>
            <w:div w:id="176240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3" Type="http://schemas.openxmlformats.org/officeDocument/2006/relationships/settings" Target="settings.xml"/><Relationship Id="rId7" Type="http://schemas.openxmlformats.org/officeDocument/2006/relationships/hyperlink" Target="http://www.auburn.edu/student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ssuu.com/aucc/docs/jsg_f15_color/1"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1742</Words>
  <Characters>9930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ACS</Company>
  <LinksUpToDate>false</LinksUpToDate>
  <CharactersWithSpaces>11649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 Maegan</dc:creator>
  <cp:keywords/>
  <dc:description/>
  <cp:lastModifiedBy>Vick, Maegan</cp:lastModifiedBy>
  <cp:revision>1</cp:revision>
  <dcterms:created xsi:type="dcterms:W3CDTF">2017-05-30T14:16:00Z</dcterms:created>
  <dcterms:modified xsi:type="dcterms:W3CDTF">2017-05-30T14:18:00Z</dcterms:modified>
</cp:coreProperties>
</file>