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98D73" w14:textId="77777777" w:rsidR="00C16C09" w:rsidRPr="002059DA" w:rsidRDefault="00C16C09" w:rsidP="00C16C09">
      <w:pPr>
        <w:jc w:val="center"/>
        <w:rPr>
          <w:rFonts w:ascii="Arial" w:hAnsi="Arial" w:cs="Arial"/>
          <w:sz w:val="22"/>
          <w:szCs w:val="22"/>
        </w:rPr>
      </w:pPr>
      <w:r w:rsidRPr="002059DA">
        <w:rPr>
          <w:rFonts w:ascii="Arial" w:hAnsi="Arial" w:cs="Arial"/>
          <w:sz w:val="22"/>
          <w:szCs w:val="22"/>
        </w:rPr>
        <w:t>AUBURN UNIVERSITY</w:t>
      </w:r>
    </w:p>
    <w:p w14:paraId="42A46386" w14:textId="77777777" w:rsidR="00C16C09" w:rsidRPr="002059DA" w:rsidRDefault="00C16C09" w:rsidP="00C16C09">
      <w:pPr>
        <w:jc w:val="center"/>
        <w:rPr>
          <w:rFonts w:ascii="Arial" w:hAnsi="Arial" w:cs="Arial"/>
          <w:sz w:val="22"/>
          <w:szCs w:val="22"/>
        </w:rPr>
      </w:pPr>
      <w:r w:rsidRPr="002059DA">
        <w:rPr>
          <w:rFonts w:ascii="Arial" w:hAnsi="Arial" w:cs="Arial"/>
          <w:sz w:val="22"/>
          <w:szCs w:val="22"/>
        </w:rPr>
        <w:t>SYLLABUS</w:t>
      </w:r>
    </w:p>
    <w:p w14:paraId="6380546C" w14:textId="77777777" w:rsidR="00C16C09" w:rsidRPr="002059DA" w:rsidRDefault="00C16C09" w:rsidP="00C16C09">
      <w:pPr>
        <w:jc w:val="center"/>
        <w:rPr>
          <w:rFonts w:ascii="Arial" w:hAnsi="Arial" w:cs="Arial"/>
          <w:sz w:val="22"/>
          <w:szCs w:val="22"/>
        </w:rPr>
      </w:pPr>
      <w:r w:rsidRPr="002059DA">
        <w:rPr>
          <w:rFonts w:ascii="Arial" w:hAnsi="Arial" w:cs="Arial"/>
          <w:sz w:val="22"/>
          <w:szCs w:val="22"/>
        </w:rPr>
        <w:t>REHABILITATION AND SPECIAL EDUCATION</w:t>
      </w:r>
    </w:p>
    <w:p w14:paraId="4D339D42" w14:textId="77777777" w:rsidR="00C16C09" w:rsidRPr="002059DA" w:rsidRDefault="00C16C09" w:rsidP="00C16C09">
      <w:pPr>
        <w:jc w:val="center"/>
        <w:rPr>
          <w:rFonts w:ascii="Arial" w:hAnsi="Arial" w:cs="Arial"/>
          <w:sz w:val="22"/>
          <w:szCs w:val="22"/>
        </w:rPr>
      </w:pPr>
    </w:p>
    <w:p w14:paraId="5024C7A4" w14:textId="2DB436CA" w:rsidR="00C16C09" w:rsidRPr="002059DA" w:rsidRDefault="002059DA" w:rsidP="00C16C09">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rFonts w:ascii="Arial" w:hAnsi="Arial" w:cs="Arial"/>
          <w:b/>
          <w:bCs/>
          <w:sz w:val="22"/>
          <w:szCs w:val="22"/>
        </w:rPr>
      </w:pPr>
      <w:r>
        <w:rPr>
          <w:rFonts w:ascii="Arial" w:hAnsi="Arial" w:cs="Arial"/>
          <w:b/>
          <w:bCs/>
          <w:sz w:val="22"/>
          <w:szCs w:val="22"/>
        </w:rPr>
        <w:t>Summer Semester 2018</w:t>
      </w:r>
    </w:p>
    <w:p w14:paraId="2E0BB02D"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rPr>
          <w:rFonts w:ascii="Arial" w:hAnsi="Arial" w:cs="Arial"/>
          <w:b/>
          <w:bCs/>
          <w:sz w:val="22"/>
          <w:szCs w:val="22"/>
        </w:rPr>
      </w:pPr>
      <w:bookmarkStart w:id="0" w:name="_GoBack"/>
      <w:bookmarkEnd w:id="0"/>
    </w:p>
    <w:p w14:paraId="117280C6" w14:textId="2A89C011"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rFonts w:ascii="Arial" w:hAnsi="Arial" w:cs="Arial"/>
          <w:bCs/>
          <w:sz w:val="22"/>
          <w:szCs w:val="22"/>
        </w:rPr>
      </w:pPr>
      <w:r w:rsidRPr="002059DA">
        <w:rPr>
          <w:rFonts w:ascii="Arial" w:hAnsi="Arial" w:cs="Arial"/>
          <w:b/>
          <w:bCs/>
          <w:sz w:val="22"/>
          <w:szCs w:val="22"/>
        </w:rPr>
        <w:t>1.</w:t>
      </w:r>
      <w:r w:rsidRPr="002059DA">
        <w:rPr>
          <w:rFonts w:ascii="Arial" w:hAnsi="Arial" w:cs="Arial"/>
          <w:b/>
          <w:bCs/>
          <w:sz w:val="22"/>
          <w:szCs w:val="22"/>
        </w:rPr>
        <w:tab/>
      </w:r>
      <w:r w:rsidR="00762723">
        <w:rPr>
          <w:rFonts w:ascii="Arial" w:hAnsi="Arial" w:cs="Arial"/>
          <w:b/>
          <w:bCs/>
          <w:sz w:val="22"/>
          <w:szCs w:val="22"/>
        </w:rPr>
        <w:t>COURSE</w:t>
      </w:r>
      <w:r w:rsidR="002059DA">
        <w:rPr>
          <w:rFonts w:ascii="Arial" w:hAnsi="Arial" w:cs="Arial"/>
          <w:b/>
          <w:bCs/>
          <w:sz w:val="22"/>
          <w:szCs w:val="22"/>
        </w:rPr>
        <w:t>:</w:t>
      </w:r>
      <w:r w:rsidR="002059DA">
        <w:rPr>
          <w:rFonts w:ascii="Arial" w:hAnsi="Arial" w:cs="Arial"/>
          <w:b/>
          <w:bCs/>
          <w:sz w:val="22"/>
          <w:szCs w:val="22"/>
        </w:rPr>
        <w:tab/>
      </w:r>
      <w:r w:rsidR="002059DA">
        <w:rPr>
          <w:rFonts w:ascii="Arial" w:hAnsi="Arial" w:cs="Arial"/>
          <w:b/>
          <w:bCs/>
          <w:sz w:val="22"/>
          <w:szCs w:val="22"/>
        </w:rPr>
        <w:tab/>
      </w:r>
      <w:r w:rsidR="00762723">
        <w:rPr>
          <w:rFonts w:ascii="Arial" w:hAnsi="Arial" w:cs="Arial"/>
          <w:b/>
          <w:bCs/>
          <w:sz w:val="22"/>
          <w:szCs w:val="22"/>
        </w:rPr>
        <w:tab/>
      </w:r>
      <w:r w:rsidR="00762723">
        <w:rPr>
          <w:rFonts w:ascii="Arial" w:hAnsi="Arial" w:cs="Arial"/>
          <w:b/>
          <w:bCs/>
          <w:sz w:val="22"/>
          <w:szCs w:val="22"/>
        </w:rPr>
        <w:tab/>
      </w:r>
      <w:r w:rsidR="002059DA" w:rsidRPr="002059DA">
        <w:rPr>
          <w:rFonts w:ascii="Arial" w:hAnsi="Arial" w:cs="Arial"/>
          <w:bCs/>
          <w:sz w:val="22"/>
          <w:szCs w:val="22"/>
        </w:rPr>
        <w:t xml:space="preserve">RSED </w:t>
      </w:r>
      <w:r w:rsidR="00B13BB9" w:rsidRPr="002059DA">
        <w:rPr>
          <w:rFonts w:ascii="Arial" w:hAnsi="Arial" w:cs="Arial"/>
          <w:bCs/>
          <w:sz w:val="22"/>
          <w:szCs w:val="22"/>
        </w:rPr>
        <w:t>4973</w:t>
      </w:r>
    </w:p>
    <w:p w14:paraId="63A11B0F" w14:textId="27C1761B" w:rsidR="00AF233F" w:rsidRPr="00AF233F" w:rsidRDefault="00AF233F"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rFonts w:ascii="Arial" w:hAnsi="Arial" w:cs="Arial"/>
          <w:bCs/>
          <w:sz w:val="22"/>
          <w:szCs w:val="22"/>
        </w:rPr>
      </w:pPr>
      <w:r>
        <w:rPr>
          <w:rFonts w:ascii="Arial" w:hAnsi="Arial" w:cs="Arial"/>
          <w:bCs/>
          <w:sz w:val="22"/>
          <w:szCs w:val="22"/>
        </w:rPr>
        <w:tab/>
      </w:r>
      <w:r>
        <w:rPr>
          <w:rFonts w:ascii="Arial" w:hAnsi="Arial" w:cs="Arial"/>
          <w:b/>
          <w:bCs/>
          <w:sz w:val="22"/>
          <w:szCs w:val="22"/>
        </w:rPr>
        <w:t>Section:</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002</w:t>
      </w:r>
    </w:p>
    <w:p w14:paraId="70C2D7E9" w14:textId="0A4595A0" w:rsidR="00C16C09" w:rsidRPr="002059DA"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sz w:val="22"/>
          <w:szCs w:val="22"/>
        </w:rPr>
      </w:pPr>
      <w:r w:rsidRPr="002059DA">
        <w:rPr>
          <w:rFonts w:ascii="Arial" w:hAnsi="Arial" w:cs="Arial"/>
          <w:b/>
          <w:bCs/>
          <w:sz w:val="22"/>
          <w:szCs w:val="22"/>
        </w:rPr>
        <w:t>Title:</w:t>
      </w:r>
      <w:r w:rsidRPr="002059DA">
        <w:rPr>
          <w:rFonts w:ascii="Arial" w:hAnsi="Arial" w:cs="Arial"/>
          <w:b/>
          <w:bCs/>
          <w:sz w:val="22"/>
          <w:szCs w:val="22"/>
        </w:rPr>
        <w:tab/>
      </w:r>
      <w:r w:rsidRPr="002059DA">
        <w:rPr>
          <w:rFonts w:ascii="Arial" w:hAnsi="Arial" w:cs="Arial"/>
          <w:sz w:val="22"/>
          <w:szCs w:val="22"/>
        </w:rPr>
        <w:tab/>
      </w:r>
      <w:r w:rsidRPr="002059DA">
        <w:rPr>
          <w:rFonts w:ascii="Arial" w:hAnsi="Arial" w:cs="Arial"/>
          <w:sz w:val="22"/>
          <w:szCs w:val="22"/>
        </w:rPr>
        <w:tab/>
      </w:r>
      <w:r w:rsidR="002059DA">
        <w:rPr>
          <w:rFonts w:ascii="Arial" w:hAnsi="Arial" w:cs="Arial"/>
          <w:sz w:val="22"/>
          <w:szCs w:val="22"/>
        </w:rPr>
        <w:tab/>
      </w:r>
      <w:r w:rsidR="00762723">
        <w:rPr>
          <w:rFonts w:ascii="Arial" w:hAnsi="Arial" w:cs="Arial"/>
          <w:sz w:val="22"/>
          <w:szCs w:val="22"/>
        </w:rPr>
        <w:tab/>
      </w:r>
      <w:r w:rsidRPr="002059DA">
        <w:rPr>
          <w:rFonts w:ascii="Arial" w:hAnsi="Arial" w:cs="Arial"/>
          <w:sz w:val="22"/>
          <w:szCs w:val="22"/>
        </w:rPr>
        <w:t xml:space="preserve">Placement Services in Rehabilitation </w:t>
      </w:r>
      <w:r w:rsidR="00755CE6" w:rsidRPr="002059DA">
        <w:rPr>
          <w:rFonts w:ascii="Arial" w:hAnsi="Arial" w:cs="Arial"/>
          <w:sz w:val="22"/>
          <w:szCs w:val="22"/>
        </w:rPr>
        <w:t>Services</w:t>
      </w:r>
    </w:p>
    <w:p w14:paraId="7DE1F762" w14:textId="21425F0F" w:rsidR="00C16C09" w:rsidRPr="002059DA" w:rsidRDefault="002059DA"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b/>
          <w:bCs/>
          <w:sz w:val="22"/>
          <w:szCs w:val="22"/>
        </w:rPr>
      </w:pPr>
      <w:r>
        <w:rPr>
          <w:rFonts w:ascii="Arial" w:hAnsi="Arial" w:cs="Arial"/>
          <w:b/>
          <w:bCs/>
          <w:sz w:val="22"/>
          <w:szCs w:val="22"/>
        </w:rPr>
        <w:t>Credit h</w:t>
      </w:r>
      <w:r w:rsidR="00C16C09" w:rsidRPr="002059DA">
        <w:rPr>
          <w:rFonts w:ascii="Arial" w:hAnsi="Arial" w:cs="Arial"/>
          <w:b/>
          <w:bCs/>
          <w:sz w:val="22"/>
          <w:szCs w:val="22"/>
        </w:rPr>
        <w:t>ours:</w:t>
      </w:r>
      <w:r w:rsidR="00C16C09" w:rsidRPr="002059DA">
        <w:rPr>
          <w:rFonts w:ascii="Arial" w:hAnsi="Arial" w:cs="Arial"/>
          <w:b/>
          <w:bCs/>
          <w:sz w:val="22"/>
          <w:szCs w:val="22"/>
        </w:rPr>
        <w:tab/>
      </w:r>
      <w:r w:rsidR="00C16C09" w:rsidRPr="002059DA">
        <w:rPr>
          <w:rFonts w:ascii="Arial" w:hAnsi="Arial" w:cs="Arial"/>
          <w:b/>
          <w:bCs/>
          <w:sz w:val="22"/>
          <w:szCs w:val="22"/>
        </w:rPr>
        <w:tab/>
      </w:r>
      <w:r>
        <w:rPr>
          <w:rFonts w:ascii="Arial" w:hAnsi="Arial" w:cs="Arial"/>
          <w:b/>
          <w:bCs/>
          <w:sz w:val="22"/>
          <w:szCs w:val="22"/>
        </w:rPr>
        <w:tab/>
      </w:r>
      <w:r w:rsidR="00762723">
        <w:rPr>
          <w:rFonts w:ascii="Arial" w:hAnsi="Arial" w:cs="Arial"/>
          <w:b/>
          <w:bCs/>
          <w:sz w:val="22"/>
          <w:szCs w:val="22"/>
        </w:rPr>
        <w:tab/>
      </w:r>
      <w:r w:rsidR="00C16C09" w:rsidRPr="002059DA">
        <w:rPr>
          <w:rFonts w:ascii="Arial" w:hAnsi="Arial" w:cs="Arial"/>
          <w:sz w:val="22"/>
          <w:szCs w:val="22"/>
        </w:rPr>
        <w:t xml:space="preserve">3 </w:t>
      </w:r>
    </w:p>
    <w:p w14:paraId="1D1F1616" w14:textId="22B8A944" w:rsidR="00E044F1" w:rsidRDefault="00C16C09" w:rsidP="00E044F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sz w:val="22"/>
          <w:szCs w:val="22"/>
        </w:rPr>
      </w:pPr>
      <w:r w:rsidRPr="002059DA">
        <w:rPr>
          <w:rFonts w:ascii="Arial" w:hAnsi="Arial" w:cs="Arial"/>
          <w:b/>
          <w:bCs/>
          <w:sz w:val="22"/>
          <w:szCs w:val="22"/>
        </w:rPr>
        <w:t>Prerequisites:</w:t>
      </w:r>
      <w:r w:rsidRPr="002059DA">
        <w:rPr>
          <w:rFonts w:ascii="Arial" w:hAnsi="Arial" w:cs="Arial"/>
          <w:b/>
          <w:bCs/>
          <w:sz w:val="22"/>
          <w:szCs w:val="22"/>
        </w:rPr>
        <w:tab/>
      </w:r>
      <w:r w:rsidR="002059DA">
        <w:rPr>
          <w:rFonts w:ascii="Arial" w:hAnsi="Arial" w:cs="Arial"/>
          <w:b/>
          <w:bCs/>
          <w:sz w:val="22"/>
          <w:szCs w:val="22"/>
        </w:rPr>
        <w:tab/>
      </w:r>
      <w:r w:rsidR="00762723">
        <w:rPr>
          <w:rFonts w:ascii="Arial" w:hAnsi="Arial" w:cs="Arial"/>
          <w:b/>
          <w:bCs/>
          <w:sz w:val="22"/>
          <w:szCs w:val="22"/>
        </w:rPr>
        <w:tab/>
      </w:r>
      <w:r w:rsidRPr="002059DA">
        <w:rPr>
          <w:rFonts w:ascii="Arial" w:hAnsi="Arial" w:cs="Arial"/>
          <w:sz w:val="22"/>
          <w:szCs w:val="22"/>
        </w:rPr>
        <w:t>None</w:t>
      </w:r>
    </w:p>
    <w:p w14:paraId="0A5A972D" w14:textId="77777777" w:rsidR="00E044F1" w:rsidRDefault="00E044F1" w:rsidP="00E044F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sz w:val="22"/>
          <w:szCs w:val="22"/>
        </w:rPr>
      </w:pPr>
    </w:p>
    <w:p w14:paraId="318A6092" w14:textId="3C8DE5A6" w:rsidR="00E044F1" w:rsidRPr="002059DA" w:rsidRDefault="002059DA" w:rsidP="00E044F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sz w:val="22"/>
          <w:szCs w:val="22"/>
        </w:rPr>
      </w:pPr>
      <w:r w:rsidRPr="002059DA">
        <w:rPr>
          <w:rFonts w:ascii="Arial" w:hAnsi="Arial" w:cs="Arial"/>
          <w:b/>
          <w:bCs/>
          <w:sz w:val="22"/>
          <w:szCs w:val="22"/>
        </w:rPr>
        <w:t>Lectures will be posted</w:t>
      </w:r>
      <w:r w:rsidR="00C16C09" w:rsidRPr="002059DA">
        <w:rPr>
          <w:rFonts w:ascii="Arial" w:hAnsi="Arial" w:cs="Arial"/>
          <w:b/>
          <w:bCs/>
          <w:sz w:val="22"/>
          <w:szCs w:val="22"/>
        </w:rPr>
        <w:t>:</w:t>
      </w:r>
      <w:r>
        <w:rPr>
          <w:rFonts w:ascii="Arial" w:hAnsi="Arial" w:cs="Arial"/>
          <w:b/>
          <w:bCs/>
          <w:sz w:val="22"/>
          <w:szCs w:val="22"/>
        </w:rPr>
        <w:t xml:space="preserve"> </w:t>
      </w:r>
      <w:r>
        <w:rPr>
          <w:rFonts w:ascii="Arial" w:hAnsi="Arial" w:cs="Arial"/>
          <w:b/>
          <w:bCs/>
          <w:sz w:val="22"/>
          <w:szCs w:val="22"/>
        </w:rPr>
        <w:tab/>
      </w:r>
      <w:r w:rsidR="00762723">
        <w:rPr>
          <w:rFonts w:ascii="Arial" w:hAnsi="Arial" w:cs="Arial"/>
          <w:b/>
          <w:bCs/>
          <w:sz w:val="22"/>
          <w:szCs w:val="22"/>
        </w:rPr>
        <w:tab/>
      </w:r>
      <w:r w:rsidRPr="002059DA">
        <w:rPr>
          <w:rFonts w:ascii="Arial" w:hAnsi="Arial" w:cs="Arial"/>
          <w:bCs/>
          <w:sz w:val="22"/>
          <w:szCs w:val="22"/>
        </w:rPr>
        <w:t xml:space="preserve">Every Monday and </w:t>
      </w:r>
      <w:r w:rsidR="00DF46C9">
        <w:rPr>
          <w:rFonts w:ascii="Arial" w:hAnsi="Arial" w:cs="Arial"/>
          <w:bCs/>
          <w:sz w:val="22"/>
          <w:szCs w:val="22"/>
        </w:rPr>
        <w:t>Wednesday by 6</w:t>
      </w:r>
      <w:r w:rsidRPr="002059DA">
        <w:rPr>
          <w:rFonts w:ascii="Arial" w:hAnsi="Arial" w:cs="Arial"/>
          <w:bCs/>
          <w:sz w:val="22"/>
          <w:szCs w:val="22"/>
        </w:rPr>
        <w:t>:00pm</w:t>
      </w:r>
      <w:r w:rsidR="00E044F1" w:rsidRPr="00E044F1">
        <w:rPr>
          <w:rFonts w:ascii="Arial" w:hAnsi="Arial" w:cs="Arial"/>
          <w:sz w:val="22"/>
          <w:szCs w:val="22"/>
        </w:rPr>
        <w:t xml:space="preserve"> </w:t>
      </w:r>
      <w:r w:rsidR="00DF46C9">
        <w:rPr>
          <w:rFonts w:ascii="Arial" w:hAnsi="Arial" w:cs="Arial"/>
          <w:sz w:val="22"/>
          <w:szCs w:val="22"/>
        </w:rPr>
        <w:t xml:space="preserve">CST </w:t>
      </w:r>
      <w:r w:rsidR="00E044F1">
        <w:rPr>
          <w:rFonts w:ascii="Arial" w:hAnsi="Arial" w:cs="Arial"/>
          <w:sz w:val="22"/>
          <w:szCs w:val="22"/>
        </w:rPr>
        <w:t xml:space="preserve">on </w:t>
      </w:r>
      <w:r w:rsidR="00762723">
        <w:rPr>
          <w:rFonts w:ascii="Arial" w:hAnsi="Arial" w:cs="Arial"/>
          <w:sz w:val="22"/>
          <w:szCs w:val="22"/>
        </w:rPr>
        <w:tab/>
      </w:r>
      <w:r w:rsidR="00762723">
        <w:rPr>
          <w:rFonts w:ascii="Arial" w:hAnsi="Arial" w:cs="Arial"/>
          <w:sz w:val="22"/>
          <w:szCs w:val="22"/>
        </w:rPr>
        <w:tab/>
      </w:r>
      <w:r w:rsidR="00762723">
        <w:rPr>
          <w:rFonts w:ascii="Arial" w:hAnsi="Arial" w:cs="Arial"/>
          <w:sz w:val="22"/>
          <w:szCs w:val="22"/>
        </w:rPr>
        <w:tab/>
        <w:t xml:space="preserve">Panopto via </w:t>
      </w:r>
      <w:r w:rsidR="00E044F1">
        <w:rPr>
          <w:rFonts w:ascii="Arial" w:hAnsi="Arial" w:cs="Arial"/>
          <w:sz w:val="22"/>
          <w:szCs w:val="22"/>
        </w:rPr>
        <w:t>Canvas</w:t>
      </w:r>
    </w:p>
    <w:p w14:paraId="3E0B1D5B" w14:textId="709A6B43"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bCs/>
          <w:sz w:val="22"/>
          <w:szCs w:val="22"/>
        </w:rPr>
      </w:pPr>
    </w:p>
    <w:p w14:paraId="6F05CFED" w14:textId="2C5271F8" w:rsidR="002059DA" w:rsidRPr="002059DA" w:rsidRDefault="002059DA"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bCs/>
          <w:sz w:val="22"/>
          <w:szCs w:val="22"/>
        </w:rPr>
      </w:pPr>
      <w:r>
        <w:rPr>
          <w:rFonts w:ascii="Arial" w:hAnsi="Arial" w:cs="Arial"/>
          <w:b/>
          <w:bCs/>
          <w:sz w:val="22"/>
          <w:szCs w:val="22"/>
        </w:rPr>
        <w:t>Office hours:</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762723">
        <w:rPr>
          <w:rFonts w:ascii="Arial" w:hAnsi="Arial" w:cs="Arial"/>
          <w:b/>
          <w:bCs/>
          <w:sz w:val="22"/>
          <w:szCs w:val="22"/>
        </w:rPr>
        <w:tab/>
      </w:r>
      <w:r>
        <w:rPr>
          <w:rFonts w:ascii="Arial" w:hAnsi="Arial" w:cs="Arial"/>
          <w:bCs/>
          <w:sz w:val="22"/>
          <w:szCs w:val="22"/>
        </w:rPr>
        <w:t>Will be scheduled as needed via Zoom or phone</w:t>
      </w:r>
    </w:p>
    <w:p w14:paraId="4B720FF0"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b/>
          <w:bCs/>
          <w:sz w:val="22"/>
          <w:szCs w:val="22"/>
        </w:rPr>
      </w:pPr>
    </w:p>
    <w:p w14:paraId="524FA3D4" w14:textId="3D060DF6" w:rsidR="002059DA" w:rsidRDefault="00C16C09" w:rsidP="002059D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rFonts w:ascii="Arial" w:hAnsi="Arial" w:cs="Arial"/>
          <w:bCs/>
          <w:sz w:val="22"/>
          <w:szCs w:val="22"/>
        </w:rPr>
      </w:pPr>
      <w:r w:rsidRPr="002059DA">
        <w:rPr>
          <w:rFonts w:ascii="Arial" w:hAnsi="Arial" w:cs="Arial"/>
          <w:b/>
          <w:bCs/>
          <w:sz w:val="22"/>
          <w:szCs w:val="22"/>
        </w:rPr>
        <w:t xml:space="preserve">Instructor:  </w:t>
      </w:r>
      <w:r w:rsidR="002059DA">
        <w:rPr>
          <w:rFonts w:ascii="Arial" w:hAnsi="Arial" w:cs="Arial"/>
          <w:bCs/>
          <w:sz w:val="22"/>
          <w:szCs w:val="22"/>
        </w:rPr>
        <w:tab/>
      </w:r>
      <w:r w:rsidR="002059DA">
        <w:rPr>
          <w:rFonts w:ascii="Arial" w:hAnsi="Arial" w:cs="Arial"/>
          <w:bCs/>
          <w:sz w:val="22"/>
          <w:szCs w:val="22"/>
        </w:rPr>
        <w:tab/>
      </w:r>
      <w:r w:rsidR="002059DA">
        <w:rPr>
          <w:rFonts w:ascii="Arial" w:hAnsi="Arial" w:cs="Arial"/>
          <w:bCs/>
          <w:sz w:val="22"/>
          <w:szCs w:val="22"/>
        </w:rPr>
        <w:tab/>
      </w:r>
      <w:r w:rsidR="00762723">
        <w:rPr>
          <w:rFonts w:ascii="Arial" w:hAnsi="Arial" w:cs="Arial"/>
          <w:bCs/>
          <w:sz w:val="22"/>
          <w:szCs w:val="22"/>
        </w:rPr>
        <w:tab/>
      </w:r>
      <w:r w:rsidR="002059DA">
        <w:rPr>
          <w:rFonts w:ascii="Arial" w:hAnsi="Arial" w:cs="Arial"/>
          <w:bCs/>
          <w:sz w:val="22"/>
          <w:szCs w:val="22"/>
        </w:rPr>
        <w:t>Hanna Geddes, M.Ed., CRC</w:t>
      </w:r>
    </w:p>
    <w:p w14:paraId="45CD70F3" w14:textId="1F4BE111" w:rsidR="00FB11A8" w:rsidRPr="002059DA" w:rsidRDefault="002059DA" w:rsidP="002059D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rFonts w:ascii="Arial" w:hAnsi="Arial" w:cs="Arial"/>
          <w:b/>
          <w:bCs/>
          <w:color w:val="0000FF"/>
          <w:sz w:val="22"/>
          <w:szCs w:val="22"/>
          <w:u w:val="single"/>
        </w:rPr>
      </w:pPr>
      <w:r>
        <w:rPr>
          <w:rFonts w:ascii="Arial" w:hAnsi="Arial" w:cs="Arial"/>
          <w:b/>
          <w:bCs/>
          <w:sz w:val="22"/>
          <w:szCs w:val="22"/>
        </w:rPr>
        <w:t>Email:</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762723">
        <w:rPr>
          <w:rFonts w:ascii="Arial" w:hAnsi="Arial" w:cs="Arial"/>
          <w:b/>
          <w:bCs/>
          <w:sz w:val="22"/>
          <w:szCs w:val="22"/>
        </w:rPr>
        <w:tab/>
      </w:r>
      <w:r>
        <w:rPr>
          <w:rFonts w:ascii="Arial" w:hAnsi="Arial" w:cs="Arial"/>
          <w:bCs/>
          <w:sz w:val="22"/>
          <w:szCs w:val="22"/>
        </w:rPr>
        <w:t>hrg0003@auburn.edu</w:t>
      </w:r>
      <w:r w:rsidRPr="002059DA">
        <w:rPr>
          <w:rFonts w:ascii="Arial" w:hAnsi="Arial" w:cs="Arial"/>
          <w:b/>
          <w:bCs/>
          <w:color w:val="0000FF"/>
          <w:sz w:val="22"/>
          <w:szCs w:val="22"/>
          <w:u w:val="single"/>
        </w:rPr>
        <w:t xml:space="preserve"> </w:t>
      </w:r>
    </w:p>
    <w:p w14:paraId="76DBDB12" w14:textId="77777777" w:rsidR="00FB11A8" w:rsidRPr="002059DA" w:rsidRDefault="00FB11A8"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p>
    <w:p w14:paraId="39390D17" w14:textId="015B1BF3" w:rsidR="00C16C09" w:rsidRPr="002059DA" w:rsidRDefault="002059DA"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Pr>
          <w:rFonts w:ascii="Arial" w:hAnsi="Arial" w:cs="Arial"/>
          <w:b/>
          <w:bCs/>
          <w:sz w:val="22"/>
          <w:szCs w:val="22"/>
        </w:rPr>
        <w:t>2.</w:t>
      </w:r>
      <w:r>
        <w:rPr>
          <w:rFonts w:ascii="Arial" w:hAnsi="Arial" w:cs="Arial"/>
          <w:b/>
          <w:bCs/>
          <w:sz w:val="22"/>
          <w:szCs w:val="22"/>
        </w:rPr>
        <w:tab/>
      </w:r>
      <w:r w:rsidR="00762723">
        <w:rPr>
          <w:rFonts w:ascii="Arial" w:hAnsi="Arial" w:cs="Arial"/>
          <w:b/>
          <w:bCs/>
          <w:sz w:val="22"/>
          <w:szCs w:val="22"/>
        </w:rPr>
        <w:t>DATE SYLLABUS PREPARED</w:t>
      </w:r>
      <w:r w:rsidR="00C16C09" w:rsidRPr="002059DA">
        <w:rPr>
          <w:rFonts w:ascii="Arial" w:hAnsi="Arial" w:cs="Arial"/>
          <w:b/>
          <w:bCs/>
          <w:sz w:val="22"/>
          <w:szCs w:val="22"/>
        </w:rPr>
        <w:t>:</w:t>
      </w:r>
      <w:r>
        <w:rPr>
          <w:rFonts w:ascii="Arial" w:hAnsi="Arial" w:cs="Arial"/>
          <w:sz w:val="22"/>
          <w:szCs w:val="22"/>
        </w:rPr>
        <w:t xml:space="preserve"> </w:t>
      </w:r>
      <w:r>
        <w:rPr>
          <w:rFonts w:ascii="Arial" w:hAnsi="Arial" w:cs="Arial"/>
          <w:sz w:val="22"/>
          <w:szCs w:val="22"/>
        </w:rPr>
        <w:tab/>
        <w:t>May 2018</w:t>
      </w:r>
    </w:p>
    <w:p w14:paraId="5CB7FE99"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p>
    <w:p w14:paraId="19AF2C38" w14:textId="14043600" w:rsidR="00C16C09" w:rsidRPr="002059DA" w:rsidRDefault="00762723"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Pr>
          <w:rFonts w:ascii="Arial" w:hAnsi="Arial" w:cs="Arial"/>
          <w:b/>
          <w:bCs/>
          <w:sz w:val="22"/>
          <w:szCs w:val="22"/>
        </w:rPr>
        <w:t>3</w:t>
      </w:r>
      <w:r w:rsidR="001D27C9">
        <w:rPr>
          <w:rFonts w:ascii="Arial" w:hAnsi="Arial" w:cs="Arial"/>
          <w:b/>
          <w:bCs/>
          <w:sz w:val="22"/>
          <w:szCs w:val="22"/>
        </w:rPr>
        <w:t>.</w:t>
      </w:r>
      <w:r w:rsidR="001D27C9">
        <w:rPr>
          <w:rFonts w:ascii="Arial" w:hAnsi="Arial" w:cs="Arial"/>
          <w:b/>
          <w:bCs/>
          <w:sz w:val="22"/>
          <w:szCs w:val="22"/>
        </w:rPr>
        <w:tab/>
        <w:t>TEXT</w:t>
      </w:r>
      <w:r w:rsidR="00C16C09" w:rsidRPr="002059DA">
        <w:rPr>
          <w:rFonts w:ascii="Arial" w:hAnsi="Arial" w:cs="Arial"/>
          <w:b/>
          <w:bCs/>
          <w:sz w:val="22"/>
          <w:szCs w:val="22"/>
        </w:rPr>
        <w:t>:</w:t>
      </w:r>
    </w:p>
    <w:p w14:paraId="704024C0"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sidRPr="002059DA">
        <w:rPr>
          <w:rFonts w:ascii="Arial" w:hAnsi="Arial" w:cs="Arial"/>
          <w:b/>
          <w:bCs/>
          <w:sz w:val="22"/>
          <w:szCs w:val="22"/>
        </w:rPr>
        <w:tab/>
      </w:r>
    </w:p>
    <w:p w14:paraId="67CED3BB"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sidRPr="002059DA">
        <w:rPr>
          <w:rFonts w:ascii="Arial" w:hAnsi="Arial" w:cs="Arial"/>
          <w:b/>
          <w:bCs/>
          <w:sz w:val="22"/>
          <w:szCs w:val="22"/>
        </w:rPr>
        <w:tab/>
        <w:t>Required:</w:t>
      </w:r>
    </w:p>
    <w:p w14:paraId="608A270B" w14:textId="2C907187" w:rsidR="002059DA" w:rsidRDefault="00C16C09" w:rsidP="002059D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2059DA">
        <w:rPr>
          <w:rFonts w:ascii="Arial" w:hAnsi="Arial" w:cs="Arial"/>
          <w:sz w:val="22"/>
          <w:szCs w:val="22"/>
        </w:rPr>
        <w:tab/>
      </w:r>
      <w:r w:rsidR="002059DA">
        <w:rPr>
          <w:rFonts w:ascii="Arial" w:hAnsi="Arial" w:cs="Arial"/>
          <w:sz w:val="22"/>
          <w:szCs w:val="22"/>
        </w:rPr>
        <w:t>Bisson</w:t>
      </w:r>
      <w:r w:rsidR="00DA4500">
        <w:rPr>
          <w:rFonts w:ascii="Arial" w:hAnsi="Arial" w:cs="Arial"/>
          <w:sz w:val="22"/>
          <w:szCs w:val="22"/>
        </w:rPr>
        <w:t>n</w:t>
      </w:r>
      <w:r w:rsidRPr="002059DA">
        <w:rPr>
          <w:rFonts w:ascii="Arial" w:hAnsi="Arial" w:cs="Arial"/>
          <w:sz w:val="22"/>
          <w:szCs w:val="22"/>
        </w:rPr>
        <w:t xml:space="preserve">ette, Denise, (2002).  </w:t>
      </w:r>
      <w:r w:rsidRPr="002059DA">
        <w:rPr>
          <w:rFonts w:ascii="Arial" w:hAnsi="Arial" w:cs="Arial"/>
          <w:i/>
          <w:sz w:val="22"/>
          <w:szCs w:val="22"/>
        </w:rPr>
        <w:t xml:space="preserve">Beyond Traditional Job Development:  The art of creating </w:t>
      </w:r>
      <w:r w:rsidR="00E044F1">
        <w:rPr>
          <w:rFonts w:ascii="Arial" w:hAnsi="Arial" w:cs="Arial"/>
          <w:i/>
          <w:sz w:val="22"/>
          <w:szCs w:val="22"/>
        </w:rPr>
        <w:tab/>
      </w:r>
      <w:r w:rsidR="00E044F1">
        <w:rPr>
          <w:rFonts w:ascii="Arial" w:hAnsi="Arial" w:cs="Arial"/>
          <w:i/>
          <w:sz w:val="22"/>
          <w:szCs w:val="22"/>
        </w:rPr>
        <w:tab/>
      </w:r>
      <w:r w:rsidR="00E044F1">
        <w:rPr>
          <w:rFonts w:ascii="Arial" w:hAnsi="Arial" w:cs="Arial"/>
          <w:i/>
          <w:sz w:val="22"/>
          <w:szCs w:val="22"/>
        </w:rPr>
        <w:tab/>
      </w:r>
      <w:r w:rsidRPr="002059DA">
        <w:rPr>
          <w:rFonts w:ascii="Arial" w:hAnsi="Arial" w:cs="Arial"/>
          <w:i/>
          <w:sz w:val="22"/>
          <w:szCs w:val="22"/>
        </w:rPr>
        <w:t>opportunity.</w:t>
      </w:r>
      <w:r w:rsidRPr="002059DA">
        <w:rPr>
          <w:rFonts w:ascii="Arial" w:hAnsi="Arial" w:cs="Arial"/>
          <w:sz w:val="22"/>
          <w:szCs w:val="22"/>
        </w:rPr>
        <w:t xml:space="preserve"> United States:  Milt Wright &amp; Associates.</w:t>
      </w:r>
      <w:r w:rsidR="00755CE6" w:rsidRPr="002059DA">
        <w:rPr>
          <w:rFonts w:ascii="Arial" w:hAnsi="Arial" w:cs="Arial"/>
          <w:sz w:val="22"/>
          <w:szCs w:val="22"/>
        </w:rPr>
        <w:t xml:space="preserve"> </w:t>
      </w:r>
    </w:p>
    <w:p w14:paraId="2E5E7C87" w14:textId="43F1CF21" w:rsidR="00C16C09" w:rsidRPr="002059DA" w:rsidRDefault="00E044F1" w:rsidP="002059D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sz w:val="22"/>
          <w:szCs w:val="22"/>
        </w:rPr>
        <w:tab/>
        <w:t>**</w:t>
      </w:r>
      <w:r w:rsidR="00755CE6" w:rsidRPr="002059DA">
        <w:rPr>
          <w:rFonts w:ascii="Arial" w:hAnsi="Arial" w:cs="Arial"/>
          <w:sz w:val="22"/>
          <w:szCs w:val="22"/>
        </w:rPr>
        <w:t>will also be acceptable to use the 1994 edition</w:t>
      </w:r>
      <w:r>
        <w:rPr>
          <w:rFonts w:ascii="Arial" w:hAnsi="Arial" w:cs="Arial"/>
          <w:sz w:val="22"/>
          <w:szCs w:val="22"/>
        </w:rPr>
        <w:t>**</w:t>
      </w:r>
    </w:p>
    <w:p w14:paraId="79DC1C88"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0C3F9747" w14:textId="4EC56181"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2059DA">
        <w:rPr>
          <w:rFonts w:ascii="Arial" w:hAnsi="Arial" w:cs="Arial"/>
          <w:sz w:val="22"/>
          <w:szCs w:val="22"/>
        </w:rPr>
        <w:tab/>
        <w:t xml:space="preserve">Liptak, John J. (2001).  </w:t>
      </w:r>
      <w:r w:rsidRPr="002059DA">
        <w:rPr>
          <w:rFonts w:ascii="Arial" w:hAnsi="Arial" w:cs="Arial"/>
          <w:i/>
          <w:sz w:val="22"/>
          <w:szCs w:val="22"/>
        </w:rPr>
        <w:t xml:space="preserve">Treatment Planning in Career Counseling. </w:t>
      </w:r>
      <w:r w:rsidR="002059DA">
        <w:rPr>
          <w:rFonts w:ascii="Arial" w:hAnsi="Arial" w:cs="Arial"/>
          <w:i/>
          <w:sz w:val="22"/>
          <w:szCs w:val="22"/>
        </w:rPr>
        <w:t xml:space="preserve"> </w:t>
      </w:r>
      <w:r w:rsidR="002059DA">
        <w:rPr>
          <w:rFonts w:ascii="Arial" w:hAnsi="Arial" w:cs="Arial"/>
          <w:sz w:val="22"/>
          <w:szCs w:val="22"/>
        </w:rPr>
        <w:t xml:space="preserve">United States: </w:t>
      </w:r>
      <w:r w:rsidR="00E044F1">
        <w:rPr>
          <w:rFonts w:ascii="Arial" w:hAnsi="Arial" w:cs="Arial"/>
          <w:sz w:val="22"/>
          <w:szCs w:val="22"/>
        </w:rPr>
        <w:tab/>
      </w:r>
      <w:r w:rsidR="00E044F1">
        <w:rPr>
          <w:rFonts w:ascii="Arial" w:hAnsi="Arial" w:cs="Arial"/>
          <w:sz w:val="22"/>
          <w:szCs w:val="22"/>
        </w:rPr>
        <w:tab/>
      </w:r>
      <w:r w:rsidR="00E044F1">
        <w:rPr>
          <w:rFonts w:ascii="Arial" w:hAnsi="Arial" w:cs="Arial"/>
          <w:sz w:val="22"/>
          <w:szCs w:val="22"/>
        </w:rPr>
        <w:tab/>
        <w:t xml:space="preserve">     </w:t>
      </w:r>
      <w:r w:rsidRPr="002059DA">
        <w:rPr>
          <w:rFonts w:ascii="Arial" w:hAnsi="Arial" w:cs="Arial"/>
          <w:sz w:val="22"/>
          <w:szCs w:val="22"/>
        </w:rPr>
        <w:t>Brooks/Cole.</w:t>
      </w:r>
    </w:p>
    <w:p w14:paraId="264183C2" w14:textId="053A76B8" w:rsidR="00E044F1" w:rsidRPr="002059DA" w:rsidRDefault="00E044F1"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t>**reading supplements will be provided by instructor**</w:t>
      </w:r>
    </w:p>
    <w:p w14:paraId="7E9B3AA8"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24264441"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2059DA">
        <w:rPr>
          <w:rFonts w:ascii="Arial" w:hAnsi="Arial" w:cs="Arial"/>
          <w:sz w:val="22"/>
          <w:szCs w:val="22"/>
        </w:rPr>
        <w:tab/>
      </w:r>
      <w:r w:rsidRPr="002059DA">
        <w:rPr>
          <w:rFonts w:ascii="Arial" w:hAnsi="Arial" w:cs="Arial"/>
          <w:b/>
          <w:sz w:val="22"/>
          <w:szCs w:val="22"/>
        </w:rPr>
        <w:t>Recommended but not required:</w:t>
      </w:r>
    </w:p>
    <w:p w14:paraId="6B1549F4" w14:textId="77777777" w:rsidR="00C16C09" w:rsidRPr="002059DA" w:rsidRDefault="00C16C09" w:rsidP="00C16C09">
      <w:pPr>
        <w:rPr>
          <w:rFonts w:ascii="Arial" w:hAnsi="Arial" w:cs="Arial"/>
          <w:sz w:val="22"/>
          <w:szCs w:val="22"/>
        </w:rPr>
      </w:pPr>
    </w:p>
    <w:p w14:paraId="2AC2F567"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2059DA">
        <w:rPr>
          <w:rFonts w:ascii="Arial" w:hAnsi="Arial" w:cs="Arial"/>
          <w:sz w:val="22"/>
          <w:szCs w:val="22"/>
        </w:rPr>
        <w:tab/>
        <w:t>Campbell, Dorothy M., Cignetti, Pamela B., Melenyzer, Beverly J., Nettles, Diane H., &amp;</w:t>
      </w:r>
    </w:p>
    <w:p w14:paraId="144D294B"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1440"/>
        <w:jc w:val="both"/>
        <w:rPr>
          <w:rFonts w:ascii="Arial" w:hAnsi="Arial" w:cs="Arial"/>
          <w:i/>
          <w:sz w:val="22"/>
          <w:szCs w:val="22"/>
        </w:rPr>
      </w:pPr>
      <w:r w:rsidRPr="002059DA">
        <w:rPr>
          <w:rFonts w:ascii="Arial" w:hAnsi="Arial" w:cs="Arial"/>
          <w:sz w:val="22"/>
          <w:szCs w:val="22"/>
        </w:rPr>
        <w:t xml:space="preserve">Wyman, Jr., Richard M. (2007).  </w:t>
      </w:r>
      <w:r w:rsidRPr="002059DA">
        <w:rPr>
          <w:rFonts w:ascii="Arial" w:hAnsi="Arial" w:cs="Arial"/>
          <w:i/>
          <w:sz w:val="22"/>
          <w:szCs w:val="22"/>
        </w:rPr>
        <w:t xml:space="preserve">How to develop a professional portfolio:  A manual for teachers.  </w:t>
      </w:r>
      <w:r w:rsidRPr="002059DA">
        <w:rPr>
          <w:rFonts w:ascii="Arial" w:hAnsi="Arial" w:cs="Arial"/>
          <w:sz w:val="22"/>
          <w:szCs w:val="22"/>
        </w:rPr>
        <w:t>United States:  Pearson Education, Inc.</w:t>
      </w:r>
    </w:p>
    <w:p w14:paraId="6F35D08D"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1440"/>
        <w:jc w:val="both"/>
        <w:rPr>
          <w:rFonts w:ascii="Arial" w:hAnsi="Arial" w:cs="Arial"/>
          <w:i/>
          <w:sz w:val="22"/>
          <w:szCs w:val="22"/>
        </w:rPr>
      </w:pPr>
    </w:p>
    <w:p w14:paraId="3EEF65BF" w14:textId="3C600290" w:rsidR="00C16C09" w:rsidRPr="00E044F1" w:rsidRDefault="00C16C09" w:rsidP="00E044F1">
      <w:pPr>
        <w:ind w:firstLine="720"/>
        <w:rPr>
          <w:rFonts w:ascii="Arial" w:hAnsi="Arial" w:cs="Arial"/>
          <w:i/>
          <w:sz w:val="22"/>
          <w:szCs w:val="22"/>
        </w:rPr>
      </w:pPr>
      <w:r w:rsidRPr="002059DA">
        <w:rPr>
          <w:rFonts w:ascii="Arial" w:hAnsi="Arial" w:cs="Arial"/>
          <w:sz w:val="22"/>
          <w:szCs w:val="22"/>
        </w:rPr>
        <w:t>Farr, J.M., Ludden, L.L., &amp;</w:t>
      </w:r>
      <w:r w:rsidR="00DA4500">
        <w:rPr>
          <w:rFonts w:ascii="Arial" w:hAnsi="Arial" w:cs="Arial"/>
          <w:sz w:val="22"/>
          <w:szCs w:val="22"/>
        </w:rPr>
        <w:t xml:space="preserve"> </w:t>
      </w:r>
      <w:r w:rsidRPr="002059DA">
        <w:rPr>
          <w:rFonts w:ascii="Arial" w:hAnsi="Arial" w:cs="Arial"/>
          <w:sz w:val="22"/>
          <w:szCs w:val="22"/>
        </w:rPr>
        <w:t xml:space="preserve">Shatkin, L. (2003).  </w:t>
      </w:r>
      <w:r w:rsidRPr="002059DA">
        <w:rPr>
          <w:rFonts w:ascii="Arial" w:hAnsi="Arial" w:cs="Arial"/>
          <w:i/>
          <w:sz w:val="22"/>
          <w:szCs w:val="22"/>
        </w:rPr>
        <w:t xml:space="preserve">Enhanced occupational outlook handbook, </w:t>
      </w:r>
      <w:r w:rsidR="00E044F1">
        <w:rPr>
          <w:rFonts w:ascii="Arial" w:hAnsi="Arial" w:cs="Arial"/>
          <w:i/>
          <w:sz w:val="22"/>
          <w:szCs w:val="22"/>
        </w:rPr>
        <w:tab/>
      </w:r>
      <w:r w:rsidR="00E044F1">
        <w:rPr>
          <w:rFonts w:ascii="Arial" w:hAnsi="Arial" w:cs="Arial"/>
          <w:i/>
          <w:sz w:val="22"/>
          <w:szCs w:val="22"/>
        </w:rPr>
        <w:tab/>
      </w:r>
      <w:r w:rsidRPr="002059DA">
        <w:rPr>
          <w:rFonts w:ascii="Arial" w:hAnsi="Arial" w:cs="Arial"/>
          <w:i/>
          <w:sz w:val="22"/>
          <w:szCs w:val="22"/>
        </w:rPr>
        <w:t>fourth</w:t>
      </w:r>
      <w:r w:rsidR="00E044F1">
        <w:rPr>
          <w:rFonts w:ascii="Arial" w:hAnsi="Arial" w:cs="Arial"/>
          <w:i/>
          <w:sz w:val="22"/>
          <w:szCs w:val="22"/>
        </w:rPr>
        <w:t xml:space="preserve"> </w:t>
      </w:r>
      <w:r w:rsidRPr="002059DA">
        <w:rPr>
          <w:rFonts w:ascii="Arial" w:hAnsi="Arial" w:cs="Arial"/>
          <w:i/>
          <w:sz w:val="22"/>
          <w:szCs w:val="22"/>
        </w:rPr>
        <w:t>edition.</w:t>
      </w:r>
      <w:r w:rsidRPr="002059DA">
        <w:rPr>
          <w:rFonts w:ascii="Arial" w:hAnsi="Arial" w:cs="Arial"/>
          <w:sz w:val="22"/>
          <w:szCs w:val="22"/>
        </w:rPr>
        <w:t xml:space="preserve">  Indianapolis:  JIST Publishing.</w:t>
      </w:r>
    </w:p>
    <w:p w14:paraId="011F322C" w14:textId="77777777" w:rsidR="00C16C09" w:rsidRPr="002059DA" w:rsidRDefault="00C16C09" w:rsidP="00C16C09">
      <w:pPr>
        <w:jc w:val="both"/>
        <w:rPr>
          <w:rFonts w:ascii="Arial" w:hAnsi="Arial" w:cs="Arial"/>
          <w:sz w:val="22"/>
          <w:szCs w:val="22"/>
        </w:rPr>
      </w:pPr>
    </w:p>
    <w:p w14:paraId="05E75ED4" w14:textId="5E91F201" w:rsidR="00C16C09" w:rsidRPr="00E044F1" w:rsidRDefault="00C16C09" w:rsidP="00E044F1">
      <w:pPr>
        <w:ind w:firstLine="720"/>
        <w:jc w:val="both"/>
        <w:rPr>
          <w:rFonts w:ascii="Arial" w:hAnsi="Arial" w:cs="Arial"/>
          <w:i/>
          <w:sz w:val="22"/>
          <w:szCs w:val="22"/>
        </w:rPr>
      </w:pPr>
      <w:r w:rsidRPr="002059DA">
        <w:rPr>
          <w:rFonts w:ascii="Arial" w:hAnsi="Arial" w:cs="Arial"/>
          <w:sz w:val="22"/>
          <w:szCs w:val="22"/>
        </w:rPr>
        <w:t xml:space="preserve">Havarenek, J., Grimes, J.W., Field, T., &amp; Sink., J. (1994).  </w:t>
      </w:r>
      <w:r w:rsidRPr="002059DA">
        <w:rPr>
          <w:rFonts w:ascii="Arial" w:hAnsi="Arial" w:cs="Arial"/>
          <w:i/>
          <w:sz w:val="22"/>
          <w:szCs w:val="22"/>
        </w:rPr>
        <w:t xml:space="preserve">Vocational assessment:  </w:t>
      </w:r>
      <w:r w:rsidR="00E044F1">
        <w:rPr>
          <w:rFonts w:ascii="Arial" w:hAnsi="Arial" w:cs="Arial"/>
          <w:i/>
          <w:sz w:val="22"/>
          <w:szCs w:val="22"/>
        </w:rPr>
        <w:tab/>
      </w:r>
      <w:r w:rsidR="00E044F1">
        <w:rPr>
          <w:rFonts w:ascii="Arial" w:hAnsi="Arial" w:cs="Arial"/>
          <w:i/>
          <w:sz w:val="22"/>
          <w:szCs w:val="22"/>
        </w:rPr>
        <w:tab/>
      </w:r>
      <w:r w:rsidR="00E044F1">
        <w:rPr>
          <w:rFonts w:ascii="Arial" w:hAnsi="Arial" w:cs="Arial"/>
          <w:i/>
          <w:sz w:val="22"/>
          <w:szCs w:val="22"/>
        </w:rPr>
        <w:tab/>
      </w:r>
      <w:r w:rsidRPr="002059DA">
        <w:rPr>
          <w:rFonts w:ascii="Arial" w:hAnsi="Arial" w:cs="Arial"/>
          <w:i/>
          <w:sz w:val="22"/>
          <w:szCs w:val="22"/>
        </w:rPr>
        <w:t>Evaluating</w:t>
      </w:r>
      <w:r w:rsidR="00E044F1">
        <w:rPr>
          <w:rFonts w:ascii="Arial" w:hAnsi="Arial" w:cs="Arial"/>
          <w:i/>
          <w:sz w:val="22"/>
          <w:szCs w:val="22"/>
        </w:rPr>
        <w:t xml:space="preserve"> </w:t>
      </w:r>
      <w:r w:rsidRPr="002059DA">
        <w:rPr>
          <w:rFonts w:ascii="Arial" w:hAnsi="Arial" w:cs="Arial"/>
          <w:i/>
          <w:sz w:val="22"/>
          <w:szCs w:val="22"/>
        </w:rPr>
        <w:t>employment potential.</w:t>
      </w:r>
      <w:r w:rsidRPr="002059DA">
        <w:rPr>
          <w:rFonts w:ascii="Arial" w:hAnsi="Arial" w:cs="Arial"/>
          <w:sz w:val="22"/>
          <w:szCs w:val="22"/>
        </w:rPr>
        <w:t xml:space="preserve">  Athens, GA:  Elliott &amp; Fitzpatrick.</w:t>
      </w:r>
    </w:p>
    <w:p w14:paraId="182D9FBB" w14:textId="77777777" w:rsidR="00C16C09" w:rsidRPr="002059DA" w:rsidRDefault="00C16C09" w:rsidP="00C16C09">
      <w:pPr>
        <w:rPr>
          <w:rFonts w:ascii="Arial" w:hAnsi="Arial" w:cs="Arial"/>
          <w:sz w:val="22"/>
          <w:szCs w:val="22"/>
        </w:rPr>
      </w:pPr>
    </w:p>
    <w:p w14:paraId="29558750" w14:textId="77777777" w:rsidR="00C16C09" w:rsidRPr="002059DA" w:rsidRDefault="00C16C09" w:rsidP="00C16C09">
      <w:pPr>
        <w:ind w:firstLine="720"/>
        <w:jc w:val="both"/>
        <w:rPr>
          <w:rFonts w:ascii="Arial" w:hAnsi="Arial" w:cs="Arial"/>
          <w:sz w:val="22"/>
          <w:szCs w:val="22"/>
        </w:rPr>
      </w:pPr>
      <w:r w:rsidRPr="002059DA">
        <w:rPr>
          <w:rFonts w:ascii="Arial" w:hAnsi="Arial" w:cs="Arial"/>
          <w:sz w:val="22"/>
          <w:szCs w:val="22"/>
        </w:rPr>
        <w:t xml:space="preserve">United States Department of Labor (1991).  </w:t>
      </w:r>
      <w:r w:rsidRPr="002059DA">
        <w:rPr>
          <w:rFonts w:ascii="Arial" w:hAnsi="Arial" w:cs="Arial"/>
          <w:i/>
          <w:sz w:val="22"/>
          <w:szCs w:val="22"/>
        </w:rPr>
        <w:t>Dictionary of occupational titles, 4</w:t>
      </w:r>
      <w:r w:rsidRPr="002059DA">
        <w:rPr>
          <w:rFonts w:ascii="Arial" w:hAnsi="Arial" w:cs="Arial"/>
          <w:i/>
          <w:sz w:val="22"/>
          <w:szCs w:val="22"/>
          <w:vertAlign w:val="superscript"/>
        </w:rPr>
        <w:t>th</w:t>
      </w:r>
      <w:r w:rsidRPr="002059DA">
        <w:rPr>
          <w:rFonts w:ascii="Arial" w:hAnsi="Arial" w:cs="Arial"/>
          <w:i/>
          <w:sz w:val="22"/>
          <w:szCs w:val="22"/>
        </w:rPr>
        <w:t xml:space="preserve"> Edition.</w:t>
      </w:r>
      <w:r w:rsidRPr="002059DA">
        <w:rPr>
          <w:rFonts w:ascii="Arial" w:hAnsi="Arial" w:cs="Arial"/>
          <w:sz w:val="22"/>
          <w:szCs w:val="22"/>
        </w:rPr>
        <w:t xml:space="preserve"> </w:t>
      </w:r>
    </w:p>
    <w:p w14:paraId="5134D700" w14:textId="77777777" w:rsidR="00C16C09" w:rsidRPr="002059DA" w:rsidRDefault="00C16C09" w:rsidP="00C16C09">
      <w:pPr>
        <w:ind w:left="720" w:firstLine="720"/>
        <w:jc w:val="both"/>
        <w:rPr>
          <w:rFonts w:ascii="Arial" w:hAnsi="Arial" w:cs="Arial"/>
          <w:sz w:val="22"/>
          <w:szCs w:val="22"/>
        </w:rPr>
      </w:pPr>
      <w:r w:rsidRPr="002059DA">
        <w:rPr>
          <w:rFonts w:ascii="Arial" w:hAnsi="Arial" w:cs="Arial"/>
          <w:sz w:val="22"/>
          <w:szCs w:val="22"/>
        </w:rPr>
        <w:t>Washington, DC:  United States Government Printing Office.</w:t>
      </w:r>
    </w:p>
    <w:p w14:paraId="7328EF67" w14:textId="77777777" w:rsidR="00C16C09" w:rsidRPr="002059DA" w:rsidRDefault="00C16C09" w:rsidP="00C16C09">
      <w:pPr>
        <w:jc w:val="both"/>
        <w:rPr>
          <w:rFonts w:ascii="Arial" w:hAnsi="Arial" w:cs="Arial"/>
          <w:sz w:val="22"/>
          <w:szCs w:val="22"/>
        </w:rPr>
      </w:pPr>
    </w:p>
    <w:p w14:paraId="04754732" w14:textId="4A4F22D5" w:rsidR="00C16C09" w:rsidRPr="002059DA"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2059DA">
        <w:rPr>
          <w:rFonts w:ascii="Arial" w:hAnsi="Arial" w:cs="Arial"/>
          <w:sz w:val="22"/>
          <w:szCs w:val="22"/>
        </w:rPr>
        <w:tab/>
        <w:t xml:space="preserve">Witt, M.A., (1992).  </w:t>
      </w:r>
      <w:r w:rsidRPr="002059DA">
        <w:rPr>
          <w:rFonts w:ascii="Arial" w:hAnsi="Arial" w:cs="Arial"/>
          <w:i/>
          <w:sz w:val="22"/>
          <w:szCs w:val="22"/>
        </w:rPr>
        <w:t>Job strategies for people with disabilities.</w:t>
      </w:r>
      <w:r w:rsidRPr="002059DA">
        <w:rPr>
          <w:rFonts w:ascii="Arial" w:hAnsi="Arial" w:cs="Arial"/>
          <w:sz w:val="22"/>
          <w:szCs w:val="22"/>
        </w:rPr>
        <w:t xml:space="preserve">  Princeton,</w:t>
      </w:r>
      <w:r w:rsidR="00DA4500">
        <w:rPr>
          <w:rFonts w:ascii="Arial" w:hAnsi="Arial" w:cs="Arial"/>
          <w:sz w:val="22"/>
          <w:szCs w:val="22"/>
        </w:rPr>
        <w:t xml:space="preserve"> </w:t>
      </w:r>
      <w:r w:rsidRPr="002059DA">
        <w:rPr>
          <w:rFonts w:ascii="Arial" w:hAnsi="Arial" w:cs="Arial"/>
          <w:sz w:val="22"/>
          <w:szCs w:val="22"/>
        </w:rPr>
        <w:t xml:space="preserve">NJ:  Peterson’s </w:t>
      </w:r>
      <w:r w:rsidR="00E044F1">
        <w:rPr>
          <w:rFonts w:ascii="Arial" w:hAnsi="Arial" w:cs="Arial"/>
          <w:sz w:val="22"/>
          <w:szCs w:val="22"/>
        </w:rPr>
        <w:tab/>
      </w:r>
      <w:r w:rsidR="00E044F1">
        <w:rPr>
          <w:rFonts w:ascii="Arial" w:hAnsi="Arial" w:cs="Arial"/>
          <w:sz w:val="22"/>
          <w:szCs w:val="22"/>
        </w:rPr>
        <w:tab/>
      </w:r>
      <w:r w:rsidR="00E044F1">
        <w:rPr>
          <w:rFonts w:ascii="Arial" w:hAnsi="Arial" w:cs="Arial"/>
          <w:sz w:val="22"/>
          <w:szCs w:val="22"/>
        </w:rPr>
        <w:tab/>
        <w:t xml:space="preserve">      </w:t>
      </w:r>
      <w:r w:rsidRPr="002059DA">
        <w:rPr>
          <w:rFonts w:ascii="Arial" w:hAnsi="Arial" w:cs="Arial"/>
          <w:sz w:val="22"/>
          <w:szCs w:val="22"/>
        </w:rPr>
        <w:t>Guides.</w:t>
      </w:r>
    </w:p>
    <w:p w14:paraId="0332E25D" w14:textId="77777777" w:rsidR="00E044F1" w:rsidRDefault="00E044F1" w:rsidP="00C16C09">
      <w:pPr>
        <w:ind w:left="720" w:hanging="720"/>
        <w:rPr>
          <w:rFonts w:ascii="Arial" w:hAnsi="Arial" w:cs="Arial"/>
          <w:b/>
          <w:bCs/>
          <w:sz w:val="22"/>
          <w:szCs w:val="22"/>
        </w:rPr>
      </w:pPr>
    </w:p>
    <w:p w14:paraId="2287C5CA" w14:textId="77777777" w:rsidR="00E34D1A" w:rsidRDefault="00E34D1A" w:rsidP="00C16C09">
      <w:pPr>
        <w:ind w:left="720" w:hanging="720"/>
        <w:rPr>
          <w:rFonts w:ascii="Arial" w:hAnsi="Arial" w:cs="Arial"/>
          <w:b/>
          <w:bCs/>
          <w:sz w:val="22"/>
          <w:szCs w:val="22"/>
        </w:rPr>
      </w:pPr>
    </w:p>
    <w:p w14:paraId="2EBFDD13" w14:textId="77777777" w:rsidR="00C16C09" w:rsidRPr="002059DA" w:rsidRDefault="00C16C09" w:rsidP="00C16C09">
      <w:pPr>
        <w:ind w:left="720" w:hanging="720"/>
        <w:rPr>
          <w:rFonts w:ascii="Arial" w:hAnsi="Arial" w:cs="Arial"/>
          <w:b/>
          <w:bCs/>
          <w:sz w:val="22"/>
          <w:szCs w:val="22"/>
        </w:rPr>
      </w:pPr>
      <w:r w:rsidRPr="002059DA">
        <w:rPr>
          <w:rFonts w:ascii="Arial" w:hAnsi="Arial" w:cs="Arial"/>
          <w:b/>
          <w:bCs/>
          <w:sz w:val="22"/>
          <w:szCs w:val="22"/>
        </w:rPr>
        <w:t>4.</w:t>
      </w:r>
      <w:r w:rsidRPr="002059DA">
        <w:rPr>
          <w:rFonts w:ascii="Arial" w:hAnsi="Arial" w:cs="Arial"/>
          <w:b/>
          <w:bCs/>
          <w:sz w:val="22"/>
          <w:szCs w:val="22"/>
        </w:rPr>
        <w:tab/>
        <w:t xml:space="preserve">COURSE DESCRIPTION: </w:t>
      </w:r>
      <w:r w:rsidRPr="002059DA">
        <w:rPr>
          <w:rFonts w:ascii="Arial" w:hAnsi="Arial" w:cs="Arial"/>
          <w:sz w:val="22"/>
          <w:szCs w:val="22"/>
        </w:rPr>
        <w:t xml:space="preserve">This course provides knowledge of the theories, strategies, and techniques for job development, accommodation, modification, and placement of people with disabilities with application skills needed to facilitate employment. </w:t>
      </w:r>
    </w:p>
    <w:p w14:paraId="024A375F" w14:textId="1A83C4AC" w:rsidR="00C16C09" w:rsidRPr="002059DA" w:rsidRDefault="00C16C09" w:rsidP="00762723">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right" w:pos="9360"/>
        </w:tabs>
        <w:rPr>
          <w:rFonts w:ascii="Arial" w:hAnsi="Arial" w:cs="Arial"/>
          <w:b/>
          <w:bCs/>
          <w:sz w:val="22"/>
          <w:szCs w:val="22"/>
        </w:rPr>
      </w:pPr>
      <w:r w:rsidRPr="002059DA">
        <w:rPr>
          <w:rFonts w:ascii="Arial" w:hAnsi="Arial" w:cs="Arial"/>
          <w:b/>
          <w:bCs/>
          <w:sz w:val="22"/>
          <w:szCs w:val="22"/>
        </w:rPr>
        <w:tab/>
      </w:r>
    </w:p>
    <w:p w14:paraId="743AED15"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szCs w:val="22"/>
        </w:rPr>
      </w:pPr>
      <w:r w:rsidRPr="002059DA">
        <w:rPr>
          <w:rFonts w:ascii="Arial" w:hAnsi="Arial" w:cs="Arial"/>
          <w:b/>
          <w:bCs/>
          <w:sz w:val="22"/>
          <w:szCs w:val="22"/>
        </w:rPr>
        <w:t xml:space="preserve">5.  </w:t>
      </w:r>
      <w:r w:rsidRPr="002059DA">
        <w:rPr>
          <w:rFonts w:ascii="Arial" w:hAnsi="Arial" w:cs="Arial"/>
          <w:b/>
          <w:bCs/>
          <w:sz w:val="22"/>
          <w:szCs w:val="22"/>
        </w:rPr>
        <w:tab/>
      </w:r>
      <w:r w:rsidRPr="002059DA">
        <w:rPr>
          <w:rFonts w:ascii="Arial" w:hAnsi="Arial" w:cs="Arial"/>
          <w:b/>
          <w:bCs/>
          <w:sz w:val="22"/>
          <w:szCs w:val="22"/>
        </w:rPr>
        <w:tab/>
        <w:t>COURSE OBJECTIVES:</w:t>
      </w:r>
    </w:p>
    <w:p w14:paraId="13A639F7" w14:textId="19536A0F" w:rsidR="00C16C09" w:rsidRPr="002059DA" w:rsidRDefault="00E044F1" w:rsidP="00C16C09">
      <w:pPr>
        <w:widowControl/>
        <w:tabs>
          <w:tab w:val="left" w:pos="1080"/>
        </w:tabs>
        <w:autoSpaceDE/>
        <w:autoSpaceDN/>
        <w:adjustRightInd/>
        <w:ind w:left="1080" w:hanging="360"/>
        <w:rPr>
          <w:rFonts w:ascii="Arial" w:hAnsi="Arial" w:cs="Arial"/>
          <w:sz w:val="22"/>
          <w:szCs w:val="22"/>
        </w:rPr>
      </w:pPr>
      <w:r>
        <w:rPr>
          <w:rFonts w:ascii="Arial" w:hAnsi="Arial" w:cs="Arial"/>
          <w:sz w:val="22"/>
          <w:szCs w:val="22"/>
        </w:rPr>
        <w:t xml:space="preserve">1.   </w:t>
      </w:r>
      <w:r w:rsidR="00C16C09" w:rsidRPr="002059DA">
        <w:rPr>
          <w:rFonts w:ascii="Arial" w:hAnsi="Arial" w:cs="Arial"/>
          <w:sz w:val="22"/>
          <w:szCs w:val="22"/>
        </w:rPr>
        <w:t>To define and explore how career choice, job development, and placement are major elements of the rehabilitation counseling process and define and explore career choice, job development and placement from the perspective of an activity or process.</w:t>
      </w:r>
    </w:p>
    <w:p w14:paraId="6B0A8288" w14:textId="77777777" w:rsidR="00C16C09" w:rsidRPr="002059DA" w:rsidRDefault="00C16C09" w:rsidP="00C16C09">
      <w:pPr>
        <w:widowControl/>
        <w:tabs>
          <w:tab w:val="left" w:pos="1080"/>
        </w:tabs>
        <w:autoSpaceDE/>
        <w:autoSpaceDN/>
        <w:adjustRightInd/>
        <w:ind w:left="630" w:firstLine="90"/>
        <w:rPr>
          <w:rFonts w:ascii="Arial" w:hAnsi="Arial" w:cs="Arial"/>
          <w:sz w:val="22"/>
          <w:szCs w:val="22"/>
        </w:rPr>
      </w:pPr>
      <w:r w:rsidRPr="002059DA">
        <w:rPr>
          <w:rFonts w:ascii="Arial" w:hAnsi="Arial" w:cs="Arial"/>
          <w:sz w:val="22"/>
          <w:szCs w:val="22"/>
        </w:rPr>
        <w:t>2.</w:t>
      </w:r>
      <w:r w:rsidRPr="002059DA">
        <w:rPr>
          <w:rFonts w:ascii="Arial" w:hAnsi="Arial" w:cs="Arial"/>
          <w:sz w:val="22"/>
          <w:szCs w:val="22"/>
        </w:rPr>
        <w:tab/>
        <w:t>To define and gain knowledge regarding Traditional Vocational Source documents.</w:t>
      </w:r>
    </w:p>
    <w:p w14:paraId="0D3E9864" w14:textId="39C2864C" w:rsidR="00C16C09" w:rsidRPr="002059DA" w:rsidRDefault="00E044F1" w:rsidP="00C16C09">
      <w:pPr>
        <w:widowControl/>
        <w:tabs>
          <w:tab w:val="left" w:pos="900"/>
          <w:tab w:val="left" w:pos="1080"/>
        </w:tabs>
        <w:autoSpaceDE/>
        <w:autoSpaceDN/>
        <w:adjustRightInd/>
        <w:ind w:left="1440" w:hanging="720"/>
        <w:rPr>
          <w:rFonts w:ascii="Arial" w:hAnsi="Arial" w:cs="Arial"/>
          <w:sz w:val="22"/>
          <w:szCs w:val="22"/>
        </w:rPr>
      </w:pPr>
      <w:r>
        <w:rPr>
          <w:rFonts w:ascii="Arial" w:hAnsi="Arial" w:cs="Arial"/>
          <w:sz w:val="22"/>
          <w:szCs w:val="22"/>
        </w:rPr>
        <w:t xml:space="preserve">3.   </w:t>
      </w:r>
      <w:r w:rsidR="00C16C09" w:rsidRPr="002059DA">
        <w:rPr>
          <w:rFonts w:ascii="Arial" w:hAnsi="Arial" w:cs="Arial"/>
          <w:sz w:val="22"/>
          <w:szCs w:val="22"/>
        </w:rPr>
        <w:t>To define and gain knowledge regarding commonly accepted concepts used in job</w:t>
      </w:r>
    </w:p>
    <w:p w14:paraId="3568E6E8" w14:textId="77777777" w:rsidR="00C16C09" w:rsidRPr="002059DA" w:rsidRDefault="00C16C09" w:rsidP="00C16C09">
      <w:pPr>
        <w:widowControl/>
        <w:tabs>
          <w:tab w:val="left" w:pos="900"/>
          <w:tab w:val="left" w:pos="1080"/>
        </w:tabs>
        <w:autoSpaceDE/>
        <w:autoSpaceDN/>
        <w:adjustRightInd/>
        <w:ind w:left="1440" w:hanging="720"/>
        <w:rPr>
          <w:rFonts w:ascii="Arial" w:hAnsi="Arial" w:cs="Arial"/>
          <w:sz w:val="22"/>
          <w:szCs w:val="22"/>
        </w:rPr>
      </w:pPr>
      <w:r w:rsidRPr="002059DA">
        <w:rPr>
          <w:rFonts w:ascii="Arial" w:hAnsi="Arial" w:cs="Arial"/>
          <w:sz w:val="22"/>
          <w:szCs w:val="22"/>
        </w:rPr>
        <w:tab/>
      </w:r>
      <w:r w:rsidRPr="002059DA">
        <w:rPr>
          <w:rFonts w:ascii="Arial" w:hAnsi="Arial" w:cs="Arial"/>
          <w:sz w:val="22"/>
          <w:szCs w:val="22"/>
        </w:rPr>
        <w:tab/>
        <w:t>development activities by Rehabilitation Counselors such as:</w:t>
      </w:r>
    </w:p>
    <w:p w14:paraId="146F1D10" w14:textId="77777777" w:rsidR="00C16C09" w:rsidRPr="002059DA" w:rsidRDefault="00C16C09" w:rsidP="00C16C09">
      <w:pPr>
        <w:widowControl/>
        <w:tabs>
          <w:tab w:val="left" w:pos="1620"/>
        </w:tabs>
        <w:autoSpaceDE/>
        <w:autoSpaceDN/>
        <w:adjustRightInd/>
        <w:ind w:left="720" w:firstLine="720"/>
        <w:rPr>
          <w:rFonts w:ascii="Arial" w:hAnsi="Arial" w:cs="Arial"/>
          <w:sz w:val="22"/>
          <w:szCs w:val="22"/>
        </w:rPr>
      </w:pPr>
      <w:r w:rsidRPr="002059DA">
        <w:rPr>
          <w:rFonts w:ascii="Arial" w:hAnsi="Arial" w:cs="Arial"/>
          <w:sz w:val="22"/>
          <w:szCs w:val="22"/>
        </w:rPr>
        <w:t>a.    Disability, impairment, impediment</w:t>
      </w:r>
    </w:p>
    <w:p w14:paraId="05BAACEF" w14:textId="77777777" w:rsidR="00C16C09" w:rsidRPr="002059DA" w:rsidRDefault="00C16C09" w:rsidP="00C16C09">
      <w:pPr>
        <w:widowControl/>
        <w:numPr>
          <w:ilvl w:val="0"/>
          <w:numId w:val="43"/>
        </w:numPr>
        <w:autoSpaceDE/>
        <w:autoSpaceDN/>
        <w:adjustRightInd/>
        <w:rPr>
          <w:rFonts w:ascii="Arial" w:hAnsi="Arial" w:cs="Arial"/>
          <w:sz w:val="22"/>
          <w:szCs w:val="22"/>
        </w:rPr>
      </w:pPr>
      <w:r w:rsidRPr="002059DA">
        <w:rPr>
          <w:rFonts w:ascii="Arial" w:hAnsi="Arial" w:cs="Arial"/>
          <w:sz w:val="22"/>
          <w:szCs w:val="22"/>
        </w:rPr>
        <w:t>Client readiness</w:t>
      </w:r>
    </w:p>
    <w:p w14:paraId="6588F030" w14:textId="77777777" w:rsidR="00C16C09" w:rsidRPr="002059DA" w:rsidRDefault="00C16C09" w:rsidP="00C16C09">
      <w:pPr>
        <w:widowControl/>
        <w:numPr>
          <w:ilvl w:val="0"/>
          <w:numId w:val="43"/>
        </w:numPr>
        <w:autoSpaceDE/>
        <w:autoSpaceDN/>
        <w:adjustRightInd/>
        <w:rPr>
          <w:rFonts w:ascii="Arial" w:hAnsi="Arial" w:cs="Arial"/>
          <w:sz w:val="22"/>
          <w:szCs w:val="22"/>
        </w:rPr>
      </w:pPr>
      <w:r w:rsidRPr="002059DA">
        <w:rPr>
          <w:rFonts w:ascii="Arial" w:hAnsi="Arial" w:cs="Arial"/>
          <w:sz w:val="22"/>
          <w:szCs w:val="22"/>
        </w:rPr>
        <w:t>Suitable employment</w:t>
      </w:r>
    </w:p>
    <w:p w14:paraId="51735773" w14:textId="77777777" w:rsidR="00C16C09" w:rsidRPr="002059DA" w:rsidRDefault="00C16C09" w:rsidP="00C16C09">
      <w:pPr>
        <w:widowControl/>
        <w:numPr>
          <w:ilvl w:val="0"/>
          <w:numId w:val="43"/>
        </w:numPr>
        <w:autoSpaceDE/>
        <w:autoSpaceDN/>
        <w:adjustRightInd/>
        <w:rPr>
          <w:rFonts w:ascii="Arial" w:hAnsi="Arial" w:cs="Arial"/>
          <w:sz w:val="22"/>
          <w:szCs w:val="22"/>
        </w:rPr>
      </w:pPr>
      <w:r w:rsidRPr="002059DA">
        <w:rPr>
          <w:rFonts w:ascii="Arial" w:hAnsi="Arial" w:cs="Arial"/>
          <w:sz w:val="22"/>
          <w:szCs w:val="22"/>
        </w:rPr>
        <w:t>Vocational diagnostic interview</w:t>
      </w:r>
    </w:p>
    <w:p w14:paraId="50EEB3D6" w14:textId="77777777" w:rsidR="00C16C09" w:rsidRPr="002059DA" w:rsidRDefault="00C16C09" w:rsidP="00C16C09">
      <w:pPr>
        <w:widowControl/>
        <w:numPr>
          <w:ilvl w:val="0"/>
          <w:numId w:val="43"/>
        </w:numPr>
        <w:autoSpaceDE/>
        <w:autoSpaceDN/>
        <w:adjustRightInd/>
        <w:rPr>
          <w:rFonts w:ascii="Arial" w:hAnsi="Arial" w:cs="Arial"/>
          <w:sz w:val="22"/>
          <w:szCs w:val="22"/>
        </w:rPr>
      </w:pPr>
      <w:r w:rsidRPr="002059DA">
        <w:rPr>
          <w:rFonts w:ascii="Arial" w:hAnsi="Arial" w:cs="Arial"/>
          <w:sz w:val="22"/>
          <w:szCs w:val="22"/>
        </w:rPr>
        <w:t>Job seeking skills</w:t>
      </w:r>
    </w:p>
    <w:p w14:paraId="70760982" w14:textId="5585F432" w:rsidR="00C16C09" w:rsidRPr="002059DA" w:rsidRDefault="00C16C09" w:rsidP="00C16C09">
      <w:pPr>
        <w:widowControl/>
        <w:numPr>
          <w:ilvl w:val="0"/>
          <w:numId w:val="43"/>
        </w:numPr>
        <w:autoSpaceDE/>
        <w:autoSpaceDN/>
        <w:adjustRightInd/>
        <w:rPr>
          <w:rFonts w:ascii="Arial" w:hAnsi="Arial" w:cs="Arial"/>
          <w:sz w:val="22"/>
          <w:szCs w:val="22"/>
        </w:rPr>
      </w:pPr>
      <w:r w:rsidRPr="002059DA">
        <w:rPr>
          <w:rFonts w:ascii="Arial" w:hAnsi="Arial" w:cs="Arial"/>
          <w:sz w:val="22"/>
          <w:szCs w:val="22"/>
        </w:rPr>
        <w:t>Job d</w:t>
      </w:r>
      <w:r w:rsidR="00E044F1">
        <w:rPr>
          <w:rFonts w:ascii="Arial" w:hAnsi="Arial" w:cs="Arial"/>
          <w:sz w:val="22"/>
          <w:szCs w:val="22"/>
        </w:rPr>
        <w:t>evelopment, job placement, post-</w:t>
      </w:r>
      <w:r w:rsidRPr="002059DA">
        <w:rPr>
          <w:rFonts w:ascii="Arial" w:hAnsi="Arial" w:cs="Arial"/>
          <w:sz w:val="22"/>
          <w:szCs w:val="22"/>
        </w:rPr>
        <w:t>employment follow-along</w:t>
      </w:r>
    </w:p>
    <w:p w14:paraId="7B57A839" w14:textId="77777777" w:rsidR="00C16C09" w:rsidRPr="002059DA" w:rsidRDefault="00C16C09" w:rsidP="00C16C09">
      <w:pPr>
        <w:widowControl/>
        <w:numPr>
          <w:ilvl w:val="0"/>
          <w:numId w:val="43"/>
        </w:numPr>
        <w:autoSpaceDE/>
        <w:autoSpaceDN/>
        <w:adjustRightInd/>
        <w:rPr>
          <w:rFonts w:ascii="Arial" w:hAnsi="Arial" w:cs="Arial"/>
          <w:sz w:val="22"/>
          <w:szCs w:val="22"/>
        </w:rPr>
      </w:pPr>
      <w:r w:rsidRPr="002059DA">
        <w:rPr>
          <w:rFonts w:ascii="Arial" w:hAnsi="Arial" w:cs="Arial"/>
          <w:sz w:val="22"/>
          <w:szCs w:val="22"/>
        </w:rPr>
        <w:t>Availability and existence of jobs, employability, place-ability</w:t>
      </w:r>
    </w:p>
    <w:p w14:paraId="6CDD9767" w14:textId="77777777" w:rsidR="00C16C09" w:rsidRPr="002059DA" w:rsidRDefault="00C16C09" w:rsidP="00C16C09">
      <w:pPr>
        <w:widowControl/>
        <w:numPr>
          <w:ilvl w:val="0"/>
          <w:numId w:val="42"/>
        </w:numPr>
        <w:autoSpaceDE/>
        <w:autoSpaceDN/>
        <w:adjustRightInd/>
        <w:rPr>
          <w:rFonts w:ascii="Arial" w:hAnsi="Arial" w:cs="Arial"/>
          <w:sz w:val="22"/>
          <w:szCs w:val="22"/>
        </w:rPr>
      </w:pPr>
      <w:r w:rsidRPr="002059DA">
        <w:rPr>
          <w:rFonts w:ascii="Arial" w:hAnsi="Arial" w:cs="Arial"/>
          <w:sz w:val="22"/>
          <w:szCs w:val="22"/>
        </w:rPr>
        <w:t>To explore and gain knowledge of the components of a labor market survey and the labor market as it relates to:</w:t>
      </w:r>
    </w:p>
    <w:p w14:paraId="0C063EA3" w14:textId="77777777" w:rsidR="00C16C09" w:rsidRPr="002059DA" w:rsidRDefault="00C16C09" w:rsidP="00C16C09">
      <w:pPr>
        <w:widowControl/>
        <w:numPr>
          <w:ilvl w:val="1"/>
          <w:numId w:val="42"/>
        </w:numPr>
        <w:autoSpaceDE/>
        <w:autoSpaceDN/>
        <w:adjustRightInd/>
        <w:rPr>
          <w:rFonts w:ascii="Arial" w:hAnsi="Arial" w:cs="Arial"/>
          <w:sz w:val="22"/>
          <w:szCs w:val="22"/>
        </w:rPr>
      </w:pPr>
      <w:r w:rsidRPr="002059DA">
        <w:rPr>
          <w:rFonts w:ascii="Arial" w:hAnsi="Arial" w:cs="Arial"/>
          <w:sz w:val="22"/>
          <w:szCs w:val="22"/>
        </w:rPr>
        <w:t>An individual’s ability to access the hidden job market.</w:t>
      </w:r>
    </w:p>
    <w:p w14:paraId="669D9C33" w14:textId="77777777" w:rsidR="00C16C09" w:rsidRPr="002059DA" w:rsidRDefault="00C16C09" w:rsidP="00C16C09">
      <w:pPr>
        <w:widowControl/>
        <w:numPr>
          <w:ilvl w:val="1"/>
          <w:numId w:val="42"/>
        </w:numPr>
        <w:autoSpaceDE/>
        <w:autoSpaceDN/>
        <w:adjustRightInd/>
        <w:rPr>
          <w:rFonts w:ascii="Arial" w:hAnsi="Arial" w:cs="Arial"/>
          <w:sz w:val="22"/>
          <w:szCs w:val="22"/>
        </w:rPr>
      </w:pPr>
      <w:r w:rsidRPr="002059DA">
        <w:rPr>
          <w:rFonts w:ascii="Arial" w:hAnsi="Arial" w:cs="Arial"/>
          <w:sz w:val="22"/>
          <w:szCs w:val="22"/>
        </w:rPr>
        <w:t>The ability to match worker requirements of jobs existing in the national and local economy.</w:t>
      </w:r>
    </w:p>
    <w:p w14:paraId="477E3814" w14:textId="77777777" w:rsidR="00C16C09" w:rsidRPr="002059DA" w:rsidRDefault="00C16C09" w:rsidP="00C16C09">
      <w:pPr>
        <w:widowControl/>
        <w:numPr>
          <w:ilvl w:val="1"/>
          <w:numId w:val="42"/>
        </w:numPr>
        <w:autoSpaceDE/>
        <w:autoSpaceDN/>
        <w:adjustRightInd/>
        <w:rPr>
          <w:rFonts w:ascii="Arial" w:hAnsi="Arial" w:cs="Arial"/>
          <w:sz w:val="22"/>
          <w:szCs w:val="22"/>
        </w:rPr>
      </w:pPr>
      <w:r w:rsidRPr="002059DA">
        <w:rPr>
          <w:rFonts w:ascii="Arial" w:hAnsi="Arial" w:cs="Arial"/>
          <w:sz w:val="22"/>
          <w:szCs w:val="22"/>
        </w:rPr>
        <w:t>The characteristics associated with the primary and secondary labor markets.</w:t>
      </w:r>
    </w:p>
    <w:p w14:paraId="503A3227" w14:textId="0F2A7485" w:rsidR="00C16C09" w:rsidRPr="002059DA" w:rsidRDefault="00E044F1" w:rsidP="00C16C09">
      <w:pPr>
        <w:widowControl/>
        <w:numPr>
          <w:ilvl w:val="1"/>
          <w:numId w:val="42"/>
        </w:numPr>
        <w:autoSpaceDE/>
        <w:autoSpaceDN/>
        <w:adjustRightInd/>
        <w:rPr>
          <w:rFonts w:ascii="Arial" w:hAnsi="Arial" w:cs="Arial"/>
          <w:sz w:val="22"/>
          <w:szCs w:val="22"/>
        </w:rPr>
      </w:pPr>
      <w:r>
        <w:rPr>
          <w:rFonts w:ascii="Arial" w:hAnsi="Arial" w:cs="Arial"/>
          <w:sz w:val="22"/>
          <w:szCs w:val="22"/>
        </w:rPr>
        <w:t xml:space="preserve">The hiring </w:t>
      </w:r>
      <w:proofErr w:type="gramStart"/>
      <w:r>
        <w:rPr>
          <w:rFonts w:ascii="Arial" w:hAnsi="Arial" w:cs="Arial"/>
          <w:sz w:val="22"/>
          <w:szCs w:val="22"/>
        </w:rPr>
        <w:t>process</w:t>
      </w:r>
      <w:proofErr w:type="gramEnd"/>
    </w:p>
    <w:p w14:paraId="63A2E8AB" w14:textId="77777777" w:rsidR="00C16C09" w:rsidRPr="002059DA" w:rsidRDefault="00C16C09" w:rsidP="00C16C09">
      <w:pPr>
        <w:widowControl/>
        <w:numPr>
          <w:ilvl w:val="1"/>
          <w:numId w:val="42"/>
        </w:numPr>
        <w:autoSpaceDE/>
        <w:autoSpaceDN/>
        <w:adjustRightInd/>
        <w:rPr>
          <w:rFonts w:ascii="Arial" w:hAnsi="Arial" w:cs="Arial"/>
          <w:sz w:val="22"/>
          <w:szCs w:val="22"/>
        </w:rPr>
      </w:pPr>
      <w:r w:rsidRPr="002059DA">
        <w:rPr>
          <w:rFonts w:ascii="Arial" w:hAnsi="Arial" w:cs="Arial"/>
          <w:sz w:val="22"/>
          <w:szCs w:val="22"/>
        </w:rPr>
        <w:t>The concept of career ladder as used in career guidance.</w:t>
      </w:r>
    </w:p>
    <w:p w14:paraId="7BC4D48A" w14:textId="77777777" w:rsidR="00C16C09" w:rsidRPr="002059DA" w:rsidRDefault="00C16C09" w:rsidP="00C16C09">
      <w:pPr>
        <w:widowControl/>
        <w:numPr>
          <w:ilvl w:val="1"/>
          <w:numId w:val="42"/>
        </w:numPr>
        <w:autoSpaceDE/>
        <w:autoSpaceDN/>
        <w:adjustRightInd/>
        <w:rPr>
          <w:rFonts w:ascii="Arial" w:hAnsi="Arial" w:cs="Arial"/>
          <w:sz w:val="22"/>
          <w:szCs w:val="22"/>
        </w:rPr>
      </w:pPr>
      <w:r w:rsidRPr="002059DA">
        <w:rPr>
          <w:rFonts w:ascii="Arial" w:hAnsi="Arial" w:cs="Arial"/>
          <w:sz w:val="22"/>
          <w:szCs w:val="22"/>
        </w:rPr>
        <w:t>Identifying sources of occupational information, paying particular attention to the issue of securing information about the growth and decline of jobs within a particular geographical area.</w:t>
      </w:r>
    </w:p>
    <w:p w14:paraId="491AABF7" w14:textId="77777777" w:rsidR="00C16C09" w:rsidRPr="002059DA" w:rsidRDefault="00C16C09" w:rsidP="00C16C09">
      <w:pPr>
        <w:widowControl/>
        <w:numPr>
          <w:ilvl w:val="0"/>
          <w:numId w:val="42"/>
        </w:numPr>
        <w:autoSpaceDE/>
        <w:autoSpaceDN/>
        <w:adjustRightInd/>
        <w:rPr>
          <w:rFonts w:ascii="Arial" w:hAnsi="Arial" w:cs="Arial"/>
          <w:sz w:val="22"/>
          <w:szCs w:val="22"/>
        </w:rPr>
      </w:pPr>
      <w:r w:rsidRPr="002059DA">
        <w:rPr>
          <w:rFonts w:ascii="Arial" w:hAnsi="Arial" w:cs="Arial"/>
          <w:sz w:val="22"/>
          <w:szCs w:val="22"/>
        </w:rPr>
        <w:t>To explore ethics involved in providing career counseling, job development, and job placement assistance for persons with disabilities.</w:t>
      </w:r>
    </w:p>
    <w:p w14:paraId="0CC17575" w14:textId="2E24939F" w:rsidR="00C16C09" w:rsidRPr="00DA4500" w:rsidRDefault="00B07EA3" w:rsidP="00DA4500">
      <w:pPr>
        <w:tabs>
          <w:tab w:val="left" w:pos="720"/>
        </w:tabs>
        <w:rPr>
          <w:rFonts w:ascii="Arial" w:hAnsi="Arial" w:cs="Arial"/>
          <w:b/>
          <w:bCs/>
          <w:sz w:val="22"/>
          <w:szCs w:val="22"/>
        </w:rPr>
      </w:pPr>
      <w:r>
        <w:rPr>
          <w:rFonts w:ascii="Arial" w:hAnsi="Arial" w:cs="Arial"/>
          <w:b/>
          <w:bCs/>
          <w:sz w:val="22"/>
          <w:szCs w:val="22"/>
        </w:rPr>
        <w:tab/>
      </w:r>
    </w:p>
    <w:p w14:paraId="74C3B4F6" w14:textId="17965D4F" w:rsidR="00C16C09" w:rsidRPr="002059DA" w:rsidRDefault="00DA4500"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b/>
          <w:sz w:val="22"/>
          <w:szCs w:val="22"/>
        </w:rPr>
      </w:pPr>
      <w:r>
        <w:rPr>
          <w:rFonts w:ascii="Arial" w:hAnsi="Arial" w:cs="Arial"/>
          <w:b/>
          <w:sz w:val="22"/>
          <w:szCs w:val="22"/>
        </w:rPr>
        <w:t>6</w:t>
      </w:r>
      <w:r w:rsidR="00C16C09" w:rsidRPr="002059DA">
        <w:rPr>
          <w:rFonts w:ascii="Arial" w:hAnsi="Arial" w:cs="Arial"/>
          <w:b/>
          <w:sz w:val="22"/>
          <w:szCs w:val="22"/>
        </w:rPr>
        <w:t>.</w:t>
      </w:r>
      <w:r w:rsidR="00C16C09" w:rsidRPr="002059DA">
        <w:rPr>
          <w:rFonts w:ascii="Arial" w:hAnsi="Arial" w:cs="Arial"/>
          <w:b/>
          <w:sz w:val="22"/>
          <w:szCs w:val="22"/>
        </w:rPr>
        <w:tab/>
      </w:r>
      <w:r w:rsidR="00C16C09" w:rsidRPr="002059DA">
        <w:rPr>
          <w:rFonts w:ascii="Arial" w:hAnsi="Arial" w:cs="Arial"/>
          <w:b/>
          <w:sz w:val="22"/>
          <w:szCs w:val="22"/>
        </w:rPr>
        <w:tab/>
        <w:t>COURSE REQUIREMENTS:</w:t>
      </w:r>
    </w:p>
    <w:p w14:paraId="0A38FF8A" w14:textId="77777777" w:rsidR="00E044F1" w:rsidRDefault="00C16C09" w:rsidP="00E044F1">
      <w:pPr>
        <w:pBdr>
          <w:top w:val="single" w:sz="6" w:space="0" w:color="FFFFFF"/>
          <w:left w:val="single" w:sz="6" w:space="0" w:color="FFFFFF"/>
          <w:bottom w:val="single" w:sz="6" w:space="0" w:color="FFFFFF"/>
          <w:right w:val="single" w:sz="6" w:space="0" w:color="FFFFFF"/>
        </w:pBdr>
        <w:ind w:left="720"/>
        <w:rPr>
          <w:rFonts w:ascii="Arial" w:hAnsi="Arial" w:cs="Arial"/>
          <w:b/>
          <w:sz w:val="22"/>
          <w:szCs w:val="22"/>
        </w:rPr>
      </w:pPr>
      <w:r w:rsidRPr="002059DA">
        <w:rPr>
          <w:rFonts w:ascii="Arial" w:hAnsi="Arial" w:cs="Arial"/>
          <w:b/>
          <w:sz w:val="22"/>
          <w:szCs w:val="22"/>
        </w:rPr>
        <w:t>General Course Requirements</w:t>
      </w:r>
    </w:p>
    <w:p w14:paraId="48515376" w14:textId="77777777" w:rsidR="00E044F1" w:rsidRDefault="00E044F1" w:rsidP="00E044F1">
      <w:pPr>
        <w:pBdr>
          <w:top w:val="single" w:sz="6" w:space="0" w:color="FFFFFF"/>
          <w:left w:val="single" w:sz="6" w:space="0" w:color="FFFFFF"/>
          <w:bottom w:val="single" w:sz="6" w:space="0" w:color="FFFFFF"/>
          <w:right w:val="single" w:sz="6" w:space="0" w:color="FFFFFF"/>
        </w:pBdr>
        <w:ind w:left="720"/>
        <w:rPr>
          <w:rFonts w:ascii="Arial" w:hAnsi="Arial" w:cs="Arial"/>
          <w:b/>
          <w:sz w:val="22"/>
          <w:szCs w:val="22"/>
        </w:rPr>
      </w:pPr>
    </w:p>
    <w:p w14:paraId="3F04ECDD" w14:textId="3E50F040" w:rsidR="00E044F1" w:rsidRPr="00E044F1" w:rsidRDefault="00C16C09" w:rsidP="00E044F1">
      <w:pPr>
        <w:pBdr>
          <w:top w:val="single" w:sz="6" w:space="0" w:color="FFFFFF"/>
          <w:left w:val="single" w:sz="6" w:space="0" w:color="FFFFFF"/>
          <w:bottom w:val="single" w:sz="6" w:space="0" w:color="FFFFFF"/>
          <w:right w:val="single" w:sz="6" w:space="0" w:color="FFFFFF"/>
        </w:pBdr>
        <w:ind w:left="720"/>
        <w:rPr>
          <w:rFonts w:ascii="Arial" w:hAnsi="Arial" w:cs="Arial"/>
          <w:b/>
          <w:sz w:val="22"/>
          <w:szCs w:val="22"/>
        </w:rPr>
      </w:pPr>
      <w:r w:rsidRPr="002059DA">
        <w:rPr>
          <w:rFonts w:ascii="Arial" w:hAnsi="Arial" w:cs="Arial"/>
          <w:sz w:val="22"/>
          <w:szCs w:val="22"/>
        </w:rPr>
        <w:t xml:space="preserve">Each student will be held responsible for </w:t>
      </w:r>
      <w:r w:rsidRPr="002059DA">
        <w:rPr>
          <w:rFonts w:ascii="Arial" w:hAnsi="Arial" w:cs="Arial"/>
          <w:b/>
          <w:bCs/>
          <w:sz w:val="22"/>
          <w:szCs w:val="22"/>
        </w:rPr>
        <w:t>all</w:t>
      </w:r>
      <w:r w:rsidRPr="002059DA">
        <w:rPr>
          <w:rFonts w:ascii="Arial" w:hAnsi="Arial" w:cs="Arial"/>
          <w:sz w:val="22"/>
          <w:szCs w:val="22"/>
        </w:rPr>
        <w:t xml:space="preserve"> of the information in the textbook and readings assigned for the course. The student should read assigned material appropriate to the topic to be discussed </w:t>
      </w:r>
      <w:r w:rsidRPr="002059DA">
        <w:rPr>
          <w:rFonts w:ascii="Arial" w:hAnsi="Arial" w:cs="Arial"/>
          <w:b/>
          <w:bCs/>
          <w:sz w:val="22"/>
          <w:szCs w:val="22"/>
        </w:rPr>
        <w:t>prior</w:t>
      </w:r>
      <w:r w:rsidRPr="002059DA">
        <w:rPr>
          <w:rFonts w:ascii="Arial" w:hAnsi="Arial" w:cs="Arial"/>
          <w:sz w:val="22"/>
          <w:szCs w:val="22"/>
        </w:rPr>
        <w:t xml:space="preserve"> to class </w:t>
      </w:r>
      <w:r w:rsidR="00E044F1">
        <w:rPr>
          <w:rFonts w:ascii="Arial" w:hAnsi="Arial" w:cs="Arial"/>
          <w:sz w:val="22"/>
          <w:szCs w:val="22"/>
        </w:rPr>
        <w:t>lectures</w:t>
      </w:r>
      <w:r w:rsidRPr="002059DA">
        <w:rPr>
          <w:rFonts w:ascii="Arial" w:hAnsi="Arial" w:cs="Arial"/>
          <w:sz w:val="22"/>
          <w:szCs w:val="22"/>
        </w:rPr>
        <w:t>.</w:t>
      </w:r>
      <w:r w:rsidR="00E044F1">
        <w:rPr>
          <w:rFonts w:ascii="Arial" w:hAnsi="Arial" w:cs="Arial"/>
          <w:sz w:val="22"/>
          <w:szCs w:val="22"/>
        </w:rPr>
        <w:t xml:space="preserve"> </w:t>
      </w:r>
      <w:r w:rsidR="00E044F1" w:rsidRPr="002059DA">
        <w:rPr>
          <w:rFonts w:ascii="Arial" w:hAnsi="Arial" w:cs="Arial"/>
          <w:sz w:val="22"/>
          <w:szCs w:val="22"/>
        </w:rPr>
        <w:t xml:space="preserve">You are responsible for watching the course lectures and completing assignments in a timely manner.  </w:t>
      </w:r>
    </w:p>
    <w:p w14:paraId="66ADD236" w14:textId="3826AE99" w:rsidR="00E044F1" w:rsidRDefault="00E044F1" w:rsidP="00E044F1">
      <w:pPr>
        <w:pStyle w:val="Level2"/>
        <w:pBdr>
          <w:top w:val="single" w:sz="6" w:space="0" w:color="FFFFFF"/>
          <w:left w:val="single" w:sz="6" w:space="0" w:color="FFFFFF"/>
          <w:bottom w:val="single" w:sz="6" w:space="0" w:color="FFFFFF"/>
          <w:right w:val="single" w:sz="6" w:space="0" w:color="FFFFFF"/>
        </w:pBdr>
        <w:ind w:left="720"/>
        <w:rPr>
          <w:rFonts w:ascii="Arial" w:hAnsi="Arial" w:cs="Arial"/>
          <w:sz w:val="22"/>
          <w:szCs w:val="22"/>
        </w:rPr>
      </w:pPr>
    </w:p>
    <w:p w14:paraId="3491D5B9" w14:textId="356652FC" w:rsidR="00C16C09" w:rsidRPr="00E044F1" w:rsidRDefault="00C16C09" w:rsidP="00E044F1">
      <w:pPr>
        <w:pStyle w:val="Level2"/>
        <w:pBdr>
          <w:top w:val="single" w:sz="6" w:space="0" w:color="FFFFFF"/>
          <w:left w:val="single" w:sz="6" w:space="0" w:color="FFFFFF"/>
          <w:bottom w:val="single" w:sz="6" w:space="0" w:color="FFFFFF"/>
          <w:right w:val="single" w:sz="6" w:space="0" w:color="FFFFFF"/>
        </w:pBdr>
        <w:ind w:left="720"/>
        <w:rPr>
          <w:rFonts w:ascii="Arial" w:hAnsi="Arial" w:cs="Arial"/>
          <w:sz w:val="22"/>
          <w:szCs w:val="22"/>
        </w:rPr>
      </w:pPr>
      <w:r w:rsidRPr="002059DA">
        <w:rPr>
          <w:rFonts w:ascii="Arial" w:hAnsi="Arial" w:cs="Arial"/>
          <w:b/>
          <w:sz w:val="22"/>
          <w:szCs w:val="22"/>
        </w:rPr>
        <w:t>Course Assignments:</w:t>
      </w:r>
    </w:p>
    <w:p w14:paraId="59C0EF40"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ind w:left="720"/>
        <w:rPr>
          <w:rFonts w:ascii="Arial" w:hAnsi="Arial" w:cs="Arial"/>
          <w:sz w:val="22"/>
          <w:szCs w:val="22"/>
          <w:u w:val="single"/>
        </w:rPr>
      </w:pPr>
    </w:p>
    <w:p w14:paraId="59A74A4F" w14:textId="77777777" w:rsidR="00C16C09" w:rsidRPr="002059DA" w:rsidRDefault="00C16C09" w:rsidP="00C16C09">
      <w:pPr>
        <w:numPr>
          <w:ilvl w:val="0"/>
          <w:numId w:val="22"/>
        </w:numPr>
        <w:pBdr>
          <w:top w:val="single" w:sz="6" w:space="0" w:color="FFFFFF"/>
          <w:left w:val="single" w:sz="6" w:space="0" w:color="FFFFFF"/>
          <w:bottom w:val="single" w:sz="6" w:space="0" w:color="FFFFFF"/>
          <w:right w:val="single" w:sz="6" w:space="0" w:color="FFFFFF"/>
        </w:pBdr>
        <w:rPr>
          <w:rFonts w:ascii="Arial" w:hAnsi="Arial" w:cs="Arial"/>
          <w:sz w:val="22"/>
          <w:szCs w:val="22"/>
        </w:rPr>
      </w:pPr>
      <w:r w:rsidRPr="002059DA">
        <w:rPr>
          <w:rFonts w:ascii="Arial" w:hAnsi="Arial" w:cs="Arial"/>
          <w:sz w:val="22"/>
          <w:szCs w:val="22"/>
        </w:rPr>
        <w:t>Attendance: It is expected that each person will attend class. If you must be absent, please notify the instructor (see Class Policy Statements below).</w:t>
      </w:r>
    </w:p>
    <w:p w14:paraId="01DA8D4C"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ind w:left="720"/>
        <w:rPr>
          <w:rFonts w:ascii="Arial" w:hAnsi="Arial" w:cs="Arial"/>
          <w:sz w:val="22"/>
          <w:szCs w:val="22"/>
        </w:rPr>
      </w:pPr>
    </w:p>
    <w:p w14:paraId="386B52DC" w14:textId="77777777" w:rsidR="00C16C09" w:rsidRPr="002059DA" w:rsidRDefault="00C16C09" w:rsidP="00C16C09">
      <w:pPr>
        <w:widowControl/>
        <w:numPr>
          <w:ilvl w:val="0"/>
          <w:numId w:val="20"/>
        </w:numPr>
        <w:pBdr>
          <w:top w:val="single" w:sz="6" w:space="0" w:color="FFFFFF"/>
          <w:left w:val="single" w:sz="6" w:space="0" w:color="FFFFFF"/>
          <w:bottom w:val="single" w:sz="6" w:space="0" w:color="FFFFFF"/>
          <w:right w:val="single" w:sz="6" w:space="0" w:color="FFFFFF"/>
        </w:pBdr>
        <w:rPr>
          <w:rFonts w:ascii="Arial" w:hAnsi="Arial" w:cs="Arial"/>
          <w:sz w:val="22"/>
          <w:szCs w:val="22"/>
        </w:rPr>
      </w:pPr>
      <w:r w:rsidRPr="002059DA">
        <w:rPr>
          <w:rFonts w:ascii="Arial" w:hAnsi="Arial" w:cs="Arial"/>
          <w:sz w:val="22"/>
          <w:szCs w:val="22"/>
        </w:rPr>
        <w:t>Participation: It is expected that each person will come to class prepared and will participate in discussions generated through class readings, class exercises and topic presentations. It is the student’s responsibility to contact the instructor if assignment deadlines are not met. Students are responsible for initiating arrangements for missed work (see Class Policy Statements below).</w:t>
      </w:r>
    </w:p>
    <w:p w14:paraId="085688E3"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ind w:left="1224" w:hanging="504"/>
        <w:rPr>
          <w:rFonts w:ascii="Arial" w:hAnsi="Arial" w:cs="Arial"/>
          <w:sz w:val="22"/>
          <w:szCs w:val="22"/>
        </w:rPr>
      </w:pPr>
    </w:p>
    <w:p w14:paraId="4E730BD4" w14:textId="625042B5" w:rsidR="00C16C09" w:rsidRPr="00DA4500" w:rsidRDefault="00C16C09" w:rsidP="00C16C09">
      <w:pPr>
        <w:widowControl/>
        <w:pBdr>
          <w:top w:val="single" w:sz="6" w:space="0" w:color="FFFFFF"/>
          <w:left w:val="single" w:sz="6" w:space="0" w:color="FFFFFF"/>
          <w:bottom w:val="single" w:sz="6" w:space="0" w:color="FFFFFF"/>
          <w:right w:val="single" w:sz="6" w:space="0" w:color="FFFFFF"/>
        </w:pBdr>
        <w:ind w:firstLine="720"/>
        <w:rPr>
          <w:rFonts w:ascii="Arial" w:hAnsi="Arial" w:cs="Arial"/>
          <w:b/>
          <w:sz w:val="22"/>
          <w:szCs w:val="22"/>
        </w:rPr>
      </w:pPr>
      <w:r w:rsidRPr="002059DA">
        <w:rPr>
          <w:rFonts w:ascii="Arial" w:hAnsi="Arial" w:cs="Arial"/>
          <w:b/>
          <w:sz w:val="22"/>
          <w:szCs w:val="22"/>
        </w:rPr>
        <w:t>C.   Examinations: There will be tw</w:t>
      </w:r>
      <w:r w:rsidR="00DA4500">
        <w:rPr>
          <w:rFonts w:ascii="Arial" w:hAnsi="Arial" w:cs="Arial"/>
          <w:b/>
          <w:sz w:val="22"/>
          <w:szCs w:val="22"/>
        </w:rPr>
        <w:t xml:space="preserve">o exams; a mid-term and final. </w:t>
      </w:r>
    </w:p>
    <w:p w14:paraId="2E99A7BF" w14:textId="77777777" w:rsidR="00C16C09" w:rsidRPr="002059DA" w:rsidRDefault="00C16C09" w:rsidP="00C16C09">
      <w:pPr>
        <w:widowControl/>
        <w:numPr>
          <w:ilvl w:val="0"/>
          <w:numId w:val="23"/>
        </w:numPr>
        <w:autoSpaceDE/>
        <w:autoSpaceDN/>
        <w:adjustRightInd/>
        <w:rPr>
          <w:rFonts w:ascii="Arial" w:hAnsi="Arial" w:cs="Arial"/>
          <w:sz w:val="22"/>
          <w:szCs w:val="22"/>
        </w:rPr>
      </w:pPr>
      <w:r w:rsidRPr="002059DA">
        <w:rPr>
          <w:rFonts w:ascii="Arial" w:hAnsi="Arial" w:cs="Arial"/>
          <w:b/>
          <w:sz w:val="22"/>
          <w:szCs w:val="22"/>
        </w:rPr>
        <w:t>Vocational Diagnostic Interview (VDI):</w:t>
      </w:r>
      <w:r w:rsidRPr="002059DA">
        <w:rPr>
          <w:rFonts w:ascii="Arial" w:hAnsi="Arial" w:cs="Arial"/>
          <w:sz w:val="22"/>
          <w:szCs w:val="22"/>
        </w:rPr>
        <w:t xml:space="preserve">  Instructions and a format for the production of this report will be provided to you. </w:t>
      </w:r>
    </w:p>
    <w:p w14:paraId="57C51B29" w14:textId="77777777" w:rsidR="00C16C09" w:rsidRPr="002059DA" w:rsidRDefault="00C16C09" w:rsidP="00C16C09">
      <w:pPr>
        <w:widowControl/>
        <w:autoSpaceDE/>
        <w:autoSpaceDN/>
        <w:adjustRightInd/>
        <w:rPr>
          <w:rFonts w:ascii="Arial" w:hAnsi="Arial" w:cs="Arial"/>
          <w:sz w:val="22"/>
          <w:szCs w:val="22"/>
        </w:rPr>
      </w:pPr>
    </w:p>
    <w:p w14:paraId="3FAFC664" w14:textId="77777777" w:rsidR="00C16C09" w:rsidRPr="002059DA" w:rsidRDefault="00C16C09" w:rsidP="00C16C09">
      <w:pPr>
        <w:widowControl/>
        <w:numPr>
          <w:ilvl w:val="0"/>
          <w:numId w:val="23"/>
        </w:numPr>
        <w:autoSpaceDE/>
        <w:autoSpaceDN/>
        <w:adjustRightInd/>
        <w:rPr>
          <w:rFonts w:ascii="Arial" w:hAnsi="Arial" w:cs="Arial"/>
          <w:sz w:val="22"/>
          <w:szCs w:val="22"/>
        </w:rPr>
      </w:pPr>
      <w:r w:rsidRPr="002059DA">
        <w:rPr>
          <w:rFonts w:ascii="Arial" w:hAnsi="Arial" w:cs="Arial"/>
          <w:b/>
          <w:sz w:val="22"/>
          <w:szCs w:val="22"/>
        </w:rPr>
        <w:t>Employment Proposal:</w:t>
      </w:r>
      <w:r w:rsidRPr="002059DA">
        <w:rPr>
          <w:rFonts w:ascii="Arial" w:hAnsi="Arial" w:cs="Arial"/>
          <w:sz w:val="22"/>
          <w:szCs w:val="22"/>
        </w:rPr>
        <w:t xml:space="preserve">  The student is to develop and write-up an Employment Proposal (EP) based on information from the Bissonnette text that includes the four elements described in Chapter 3.  </w:t>
      </w:r>
    </w:p>
    <w:p w14:paraId="0C146C68" w14:textId="77777777" w:rsidR="00B13BB9" w:rsidRPr="002059DA" w:rsidRDefault="00B13BB9" w:rsidP="00B13BB9">
      <w:pPr>
        <w:widowControl/>
        <w:autoSpaceDE/>
        <w:autoSpaceDN/>
        <w:adjustRightInd/>
        <w:ind w:left="1080"/>
        <w:rPr>
          <w:rFonts w:ascii="Arial" w:hAnsi="Arial" w:cs="Arial"/>
          <w:sz w:val="22"/>
          <w:szCs w:val="22"/>
        </w:rPr>
      </w:pPr>
    </w:p>
    <w:p w14:paraId="4FE15078" w14:textId="47E6DA66" w:rsidR="00C16C09" w:rsidRPr="00762723" w:rsidRDefault="00C16C09" w:rsidP="00C16C09">
      <w:pPr>
        <w:widowControl/>
        <w:numPr>
          <w:ilvl w:val="0"/>
          <w:numId w:val="23"/>
        </w:numPr>
        <w:autoSpaceDE/>
        <w:autoSpaceDN/>
        <w:adjustRightInd/>
        <w:rPr>
          <w:rFonts w:ascii="Arial" w:hAnsi="Arial" w:cs="Arial"/>
          <w:sz w:val="22"/>
          <w:szCs w:val="22"/>
        </w:rPr>
      </w:pPr>
      <w:r w:rsidRPr="002059DA">
        <w:rPr>
          <w:rFonts w:ascii="Arial" w:hAnsi="Arial" w:cs="Arial"/>
          <w:b/>
          <w:sz w:val="22"/>
          <w:szCs w:val="22"/>
        </w:rPr>
        <w:t>Article response:</w:t>
      </w:r>
      <w:r w:rsidRPr="002059DA">
        <w:rPr>
          <w:rFonts w:ascii="Arial" w:hAnsi="Arial" w:cs="Arial"/>
          <w:sz w:val="22"/>
          <w:szCs w:val="22"/>
        </w:rPr>
        <w:t xml:space="preserve">  Each student will read the </w:t>
      </w:r>
      <w:r w:rsidR="00056B72" w:rsidRPr="002059DA">
        <w:rPr>
          <w:rFonts w:ascii="Arial" w:hAnsi="Arial" w:cs="Arial"/>
          <w:sz w:val="22"/>
          <w:szCs w:val="22"/>
        </w:rPr>
        <w:t>articles within Canvas</w:t>
      </w:r>
      <w:r w:rsidRPr="002059DA">
        <w:rPr>
          <w:rFonts w:ascii="Arial" w:hAnsi="Arial" w:cs="Arial"/>
          <w:sz w:val="22"/>
          <w:szCs w:val="22"/>
        </w:rPr>
        <w:t xml:space="preserve"> and </w:t>
      </w:r>
      <w:r w:rsidR="00056B72" w:rsidRPr="002059DA">
        <w:rPr>
          <w:rFonts w:ascii="Arial" w:hAnsi="Arial" w:cs="Arial"/>
          <w:sz w:val="22"/>
          <w:szCs w:val="22"/>
        </w:rPr>
        <w:t>submit a discussion post containing their article response. The article response should include what you found interesting about the content, any unanswered questions that you have regarding the article</w:t>
      </w:r>
      <w:r w:rsidR="003E002A" w:rsidRPr="002059DA">
        <w:rPr>
          <w:rFonts w:ascii="Arial" w:hAnsi="Arial" w:cs="Arial"/>
          <w:sz w:val="22"/>
          <w:szCs w:val="22"/>
        </w:rPr>
        <w:t xml:space="preserve">, etc. The discussion post should be a concise paragraph. Please refrain from submitting posts that are one or two sentences in length as this will not count for assignment. Once you have posted your response, you will be required to reply to at least two other student’s responses before the discussion post closes. This is an opportunity for you to compare and contrast the ideas and questions of your peers while creating an interesting dialogue with your peers. </w:t>
      </w:r>
    </w:p>
    <w:p w14:paraId="11D8DF5E" w14:textId="77777777" w:rsidR="00C16C09" w:rsidRPr="002059DA"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2"/>
          <w:szCs w:val="22"/>
        </w:rPr>
      </w:pPr>
      <w:r w:rsidRPr="002059DA">
        <w:rPr>
          <w:rFonts w:ascii="Arial" w:hAnsi="Arial" w:cs="Arial"/>
          <w:sz w:val="22"/>
          <w:szCs w:val="22"/>
        </w:rPr>
        <w:tab/>
      </w:r>
      <w:r w:rsidRPr="002059DA">
        <w:rPr>
          <w:rFonts w:ascii="Arial" w:hAnsi="Arial" w:cs="Arial"/>
          <w:sz w:val="22"/>
          <w:szCs w:val="22"/>
        </w:rPr>
        <w:tab/>
      </w:r>
      <w:r w:rsidRPr="002059DA">
        <w:rPr>
          <w:rFonts w:ascii="Arial" w:hAnsi="Arial" w:cs="Arial"/>
          <w:sz w:val="22"/>
          <w:szCs w:val="22"/>
        </w:rPr>
        <w:tab/>
      </w:r>
    </w:p>
    <w:p w14:paraId="47FDCF79" w14:textId="5B6D52DA" w:rsidR="00C16C09" w:rsidRPr="002059DA" w:rsidRDefault="00DA4500"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b/>
          <w:bCs/>
          <w:sz w:val="22"/>
          <w:szCs w:val="22"/>
        </w:rPr>
        <w:t>7.</w:t>
      </w:r>
      <w:r w:rsidR="00C16C09" w:rsidRPr="002059DA">
        <w:rPr>
          <w:rFonts w:ascii="Arial" w:hAnsi="Arial" w:cs="Arial"/>
          <w:b/>
          <w:bCs/>
          <w:sz w:val="22"/>
          <w:szCs w:val="22"/>
        </w:rPr>
        <w:tab/>
      </w:r>
      <w:r w:rsidR="001D27C9">
        <w:rPr>
          <w:rFonts w:ascii="Arial" w:hAnsi="Arial" w:cs="Arial"/>
          <w:b/>
          <w:bCs/>
          <w:sz w:val="22"/>
          <w:szCs w:val="22"/>
        </w:rPr>
        <w:t>GRADING AND EVALUATION</w:t>
      </w:r>
      <w:r w:rsidR="00C16C09" w:rsidRPr="002059DA">
        <w:rPr>
          <w:rFonts w:ascii="Arial" w:hAnsi="Arial" w:cs="Arial"/>
          <w:b/>
          <w:bCs/>
          <w:sz w:val="22"/>
          <w:szCs w:val="22"/>
        </w:rPr>
        <w:t>:</w:t>
      </w:r>
      <w:r w:rsidR="00C16C09" w:rsidRPr="002059DA">
        <w:rPr>
          <w:rFonts w:ascii="Arial" w:hAnsi="Arial" w:cs="Arial"/>
          <w:sz w:val="22"/>
          <w:szCs w:val="22"/>
        </w:rPr>
        <w:t xml:space="preserve"> Final grades will be based on the following points:</w:t>
      </w:r>
    </w:p>
    <w:p w14:paraId="6F0D22E1" w14:textId="77777777" w:rsidR="00C16C09" w:rsidRPr="002059DA"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i/>
          <w:sz w:val="22"/>
          <w:szCs w:val="22"/>
        </w:rPr>
      </w:pPr>
      <w:r w:rsidRPr="002059DA">
        <w:rPr>
          <w:rFonts w:ascii="Arial" w:hAnsi="Arial" w:cs="Arial"/>
          <w:sz w:val="22"/>
          <w:szCs w:val="22"/>
        </w:rPr>
        <w:tab/>
      </w:r>
      <w:r w:rsidRPr="002059DA">
        <w:rPr>
          <w:rFonts w:ascii="Arial" w:hAnsi="Arial" w:cs="Arial"/>
          <w:i/>
          <w:sz w:val="22"/>
          <w:szCs w:val="22"/>
        </w:rPr>
        <w:t>Undergraduate Students</w:t>
      </w:r>
    </w:p>
    <w:p w14:paraId="66000E58" w14:textId="0728F2E9" w:rsidR="00C16C09" w:rsidRPr="002059DA" w:rsidRDefault="00762723" w:rsidP="00C16C09">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sz w:val="22"/>
          <w:szCs w:val="22"/>
        </w:rPr>
        <w:t>Examinations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30</w:t>
      </w:r>
      <w:r w:rsidR="00C16C09" w:rsidRPr="002059DA">
        <w:rPr>
          <w:rFonts w:ascii="Arial" w:hAnsi="Arial" w:cs="Arial"/>
          <w:sz w:val="22"/>
          <w:szCs w:val="22"/>
        </w:rPr>
        <w:t xml:space="preserve"> (</w:t>
      </w:r>
      <w:r>
        <w:rPr>
          <w:rFonts w:ascii="Arial" w:hAnsi="Arial" w:cs="Arial"/>
          <w:sz w:val="22"/>
          <w:szCs w:val="22"/>
        </w:rPr>
        <w:t>2 @ 15 points each</w:t>
      </w:r>
      <w:r w:rsidR="00C16C09" w:rsidRPr="002059DA">
        <w:rPr>
          <w:rFonts w:ascii="Arial" w:hAnsi="Arial" w:cs="Arial"/>
          <w:sz w:val="22"/>
          <w:szCs w:val="22"/>
        </w:rPr>
        <w:t>)</w:t>
      </w:r>
    </w:p>
    <w:p w14:paraId="2B332282" w14:textId="2C55F162" w:rsidR="00C16C09" w:rsidRPr="002059DA" w:rsidRDefault="00C16C09" w:rsidP="00C16C09">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2"/>
          <w:szCs w:val="22"/>
        </w:rPr>
      </w:pPr>
      <w:r w:rsidRPr="002059DA">
        <w:rPr>
          <w:rFonts w:ascii="Arial" w:hAnsi="Arial" w:cs="Arial"/>
          <w:sz w:val="22"/>
          <w:szCs w:val="22"/>
        </w:rPr>
        <w:t>Vocational Di</w:t>
      </w:r>
      <w:r w:rsidR="00E044F1">
        <w:rPr>
          <w:rFonts w:ascii="Arial" w:hAnsi="Arial" w:cs="Arial"/>
          <w:sz w:val="22"/>
          <w:szCs w:val="22"/>
        </w:rPr>
        <w:t>agnostic Interview</w:t>
      </w:r>
      <w:r w:rsidR="00E044F1">
        <w:rPr>
          <w:rFonts w:ascii="Arial" w:hAnsi="Arial" w:cs="Arial"/>
          <w:sz w:val="22"/>
          <w:szCs w:val="22"/>
        </w:rPr>
        <w:tab/>
      </w:r>
      <w:r w:rsidR="00E044F1">
        <w:rPr>
          <w:rFonts w:ascii="Arial" w:hAnsi="Arial" w:cs="Arial"/>
          <w:sz w:val="22"/>
          <w:szCs w:val="22"/>
        </w:rPr>
        <w:tab/>
      </w:r>
      <w:r w:rsidR="00592DC4" w:rsidRPr="002059DA">
        <w:rPr>
          <w:rFonts w:ascii="Arial" w:hAnsi="Arial" w:cs="Arial"/>
          <w:sz w:val="22"/>
          <w:szCs w:val="22"/>
        </w:rPr>
        <w:t>= 15</w:t>
      </w:r>
    </w:p>
    <w:p w14:paraId="63BF9537" w14:textId="7F8064AC" w:rsidR="00C16C09" w:rsidRPr="002059DA" w:rsidRDefault="00762723" w:rsidP="00C16C09">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sz w:val="22"/>
          <w:szCs w:val="22"/>
        </w:rPr>
        <w:t>Participation/Quiz</w:t>
      </w:r>
      <w:r w:rsidR="00C16C09" w:rsidRPr="002059DA">
        <w:rPr>
          <w:rFonts w:ascii="Arial" w:hAnsi="Arial" w:cs="Arial"/>
          <w:sz w:val="22"/>
          <w:szCs w:val="22"/>
        </w:rPr>
        <w:tab/>
      </w:r>
      <w:r w:rsidR="00C16C09" w:rsidRPr="002059DA">
        <w:rPr>
          <w:rFonts w:ascii="Arial" w:hAnsi="Arial" w:cs="Arial"/>
          <w:sz w:val="22"/>
          <w:szCs w:val="22"/>
        </w:rPr>
        <w:tab/>
      </w:r>
      <w:r w:rsidR="00C16C09" w:rsidRPr="002059DA">
        <w:rPr>
          <w:rFonts w:ascii="Arial" w:hAnsi="Arial" w:cs="Arial"/>
          <w:sz w:val="22"/>
          <w:szCs w:val="22"/>
        </w:rPr>
        <w:tab/>
      </w:r>
      <w:r w:rsidR="00C16C09" w:rsidRPr="002059DA">
        <w:rPr>
          <w:rFonts w:ascii="Arial" w:hAnsi="Arial" w:cs="Arial"/>
          <w:sz w:val="22"/>
          <w:szCs w:val="22"/>
        </w:rPr>
        <w:tab/>
        <w:t xml:space="preserve">= 5 </w:t>
      </w:r>
    </w:p>
    <w:p w14:paraId="47CC3D77" w14:textId="48FB7A8F" w:rsidR="00C16C09" w:rsidRPr="002059DA" w:rsidRDefault="00E044F1" w:rsidP="00C16C09">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sz w:val="22"/>
          <w:szCs w:val="22"/>
        </w:rPr>
        <w:t>Employmen</w:t>
      </w:r>
      <w:r w:rsidR="00762723">
        <w:rPr>
          <w:rFonts w:ascii="Arial" w:hAnsi="Arial" w:cs="Arial"/>
          <w:sz w:val="22"/>
          <w:szCs w:val="22"/>
        </w:rPr>
        <w:t>t Proposal</w:t>
      </w:r>
      <w:r w:rsidR="00762723">
        <w:rPr>
          <w:rFonts w:ascii="Arial" w:hAnsi="Arial" w:cs="Arial"/>
          <w:sz w:val="22"/>
          <w:szCs w:val="22"/>
        </w:rPr>
        <w:tab/>
      </w:r>
      <w:r w:rsidR="00762723">
        <w:rPr>
          <w:rFonts w:ascii="Arial" w:hAnsi="Arial" w:cs="Arial"/>
          <w:sz w:val="22"/>
          <w:szCs w:val="22"/>
        </w:rPr>
        <w:tab/>
      </w:r>
      <w:r>
        <w:rPr>
          <w:rFonts w:ascii="Arial" w:hAnsi="Arial" w:cs="Arial"/>
          <w:sz w:val="22"/>
          <w:szCs w:val="22"/>
        </w:rPr>
        <w:tab/>
      </w:r>
      <w:r>
        <w:rPr>
          <w:rFonts w:ascii="Arial" w:hAnsi="Arial" w:cs="Arial"/>
          <w:sz w:val="22"/>
          <w:szCs w:val="22"/>
        </w:rPr>
        <w:tab/>
      </w:r>
      <w:r w:rsidR="00762723">
        <w:rPr>
          <w:rFonts w:ascii="Arial" w:hAnsi="Arial" w:cs="Arial"/>
          <w:sz w:val="22"/>
          <w:szCs w:val="22"/>
        </w:rPr>
        <w:t>= 38 (2 @ 19 points each)</w:t>
      </w:r>
    </w:p>
    <w:p w14:paraId="71924F93" w14:textId="72999657" w:rsidR="00E044F1" w:rsidRDefault="00C16C09" w:rsidP="00E044F1">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2"/>
          <w:szCs w:val="22"/>
        </w:rPr>
      </w:pPr>
      <w:r w:rsidRPr="002059DA">
        <w:rPr>
          <w:rFonts w:ascii="Arial" w:hAnsi="Arial" w:cs="Arial"/>
          <w:sz w:val="22"/>
          <w:szCs w:val="22"/>
        </w:rPr>
        <w:t>Article response</w:t>
      </w:r>
      <w:r w:rsidR="00762723">
        <w:rPr>
          <w:rFonts w:ascii="Arial" w:hAnsi="Arial" w:cs="Arial"/>
          <w:sz w:val="22"/>
          <w:szCs w:val="22"/>
        </w:rPr>
        <w:tab/>
      </w:r>
      <w:r w:rsidR="00592DC4" w:rsidRPr="002059DA">
        <w:rPr>
          <w:rFonts w:ascii="Arial" w:hAnsi="Arial" w:cs="Arial"/>
          <w:sz w:val="22"/>
          <w:szCs w:val="22"/>
        </w:rPr>
        <w:tab/>
      </w:r>
      <w:r w:rsidR="00E044F1">
        <w:rPr>
          <w:rFonts w:ascii="Arial" w:hAnsi="Arial" w:cs="Arial"/>
          <w:sz w:val="22"/>
          <w:szCs w:val="22"/>
        </w:rPr>
        <w:tab/>
      </w:r>
      <w:r w:rsidR="00E044F1">
        <w:rPr>
          <w:rFonts w:ascii="Arial" w:hAnsi="Arial" w:cs="Arial"/>
          <w:sz w:val="22"/>
          <w:szCs w:val="22"/>
        </w:rPr>
        <w:tab/>
      </w:r>
      <w:r w:rsidR="00762723">
        <w:rPr>
          <w:rFonts w:ascii="Arial" w:hAnsi="Arial" w:cs="Arial"/>
          <w:sz w:val="22"/>
          <w:szCs w:val="22"/>
        </w:rPr>
        <w:t>= 12 (3 @ 4 points each)</w:t>
      </w:r>
    </w:p>
    <w:p w14:paraId="0EE65AAA" w14:textId="77777777" w:rsidR="00E044F1" w:rsidRDefault="00E044F1" w:rsidP="00E044F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left="900" w:right="-90"/>
        <w:rPr>
          <w:rFonts w:ascii="Arial" w:hAnsi="Arial" w:cs="Arial"/>
          <w:sz w:val="22"/>
          <w:szCs w:val="22"/>
        </w:rPr>
      </w:pPr>
    </w:p>
    <w:p w14:paraId="2EDBD8FB" w14:textId="08409ECB" w:rsidR="00C16C09" w:rsidRPr="00E044F1" w:rsidRDefault="00762723" w:rsidP="00E044F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left="900" w:right="-90"/>
        <w:rPr>
          <w:rFonts w:ascii="Arial" w:hAnsi="Arial" w:cs="Arial"/>
          <w:sz w:val="22"/>
          <w:szCs w:val="22"/>
        </w:rPr>
      </w:pPr>
      <w:r>
        <w:rPr>
          <w:rFonts w:ascii="Arial" w:hAnsi="Arial" w:cs="Arial"/>
          <w:sz w:val="22"/>
          <w:szCs w:val="22"/>
        </w:rPr>
        <w:tab/>
      </w:r>
      <w:r>
        <w:rPr>
          <w:rFonts w:ascii="Arial" w:hAnsi="Arial" w:cs="Arial"/>
          <w:sz w:val="22"/>
          <w:szCs w:val="22"/>
        </w:rPr>
        <w:tab/>
      </w:r>
      <w:r w:rsidR="00E044F1">
        <w:rPr>
          <w:rFonts w:ascii="Arial" w:hAnsi="Arial" w:cs="Arial"/>
          <w:sz w:val="22"/>
          <w:szCs w:val="22"/>
        </w:rPr>
        <w:t>TOTAL Undergraduate</w:t>
      </w:r>
      <w:r w:rsidR="00E044F1" w:rsidRPr="00E044F1">
        <w:rPr>
          <w:rFonts w:ascii="Arial" w:hAnsi="Arial" w:cs="Arial"/>
          <w:sz w:val="22"/>
          <w:szCs w:val="22"/>
        </w:rPr>
        <w:t xml:space="preserve"> </w:t>
      </w:r>
      <w:r w:rsidR="00C16C09" w:rsidRPr="00E044F1">
        <w:rPr>
          <w:rFonts w:ascii="Arial" w:hAnsi="Arial" w:cs="Arial"/>
          <w:sz w:val="22"/>
          <w:szCs w:val="22"/>
        </w:rPr>
        <w:t>= 100</w:t>
      </w:r>
    </w:p>
    <w:p w14:paraId="5D13547D" w14:textId="77777777" w:rsidR="00762723" w:rsidRDefault="00762723" w:rsidP="0076272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p>
    <w:p w14:paraId="09297202" w14:textId="522E80E3" w:rsidR="00762723" w:rsidRDefault="00C16C09" w:rsidP="0076272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r w:rsidRPr="002059DA">
        <w:rPr>
          <w:rFonts w:ascii="Arial" w:hAnsi="Arial" w:cs="Arial"/>
          <w:sz w:val="22"/>
          <w:szCs w:val="22"/>
        </w:rPr>
        <w:t xml:space="preserve">The </w:t>
      </w:r>
      <w:r w:rsidRPr="002059DA">
        <w:rPr>
          <w:rFonts w:ascii="Arial" w:hAnsi="Arial" w:cs="Arial"/>
          <w:b/>
          <w:sz w:val="22"/>
          <w:szCs w:val="22"/>
        </w:rPr>
        <w:t>undergraduate</w:t>
      </w:r>
      <w:r w:rsidRPr="002059DA">
        <w:rPr>
          <w:rFonts w:ascii="Arial" w:hAnsi="Arial" w:cs="Arial"/>
          <w:sz w:val="22"/>
          <w:szCs w:val="22"/>
        </w:rPr>
        <w:t xml:space="preserve"> grade ranges are:  </w:t>
      </w:r>
    </w:p>
    <w:p w14:paraId="692E0E83" w14:textId="18FB264C" w:rsidR="00762723" w:rsidRDefault="00762723"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sz w:val="22"/>
          <w:szCs w:val="22"/>
        </w:rPr>
        <w:t xml:space="preserve">A = </w:t>
      </w:r>
      <w:r>
        <w:rPr>
          <w:rFonts w:ascii="Arial" w:hAnsi="Arial" w:cs="Arial"/>
          <w:sz w:val="22"/>
          <w:szCs w:val="22"/>
        </w:rPr>
        <w:tab/>
      </w:r>
      <w:r>
        <w:rPr>
          <w:rFonts w:ascii="Arial" w:hAnsi="Arial" w:cs="Arial"/>
          <w:sz w:val="22"/>
          <w:szCs w:val="22"/>
        </w:rPr>
        <w:tab/>
        <w:t xml:space="preserve">92 - 100 </w:t>
      </w:r>
      <w:r>
        <w:rPr>
          <w:rFonts w:ascii="Arial" w:hAnsi="Arial" w:cs="Arial"/>
          <w:sz w:val="22"/>
          <w:szCs w:val="22"/>
        </w:rPr>
        <w:tab/>
      </w:r>
    </w:p>
    <w:p w14:paraId="55541E68" w14:textId="419481E0" w:rsidR="00762723" w:rsidRDefault="00762723"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sz w:val="22"/>
          <w:szCs w:val="22"/>
        </w:rPr>
        <w:t xml:space="preserve">B = </w:t>
      </w:r>
      <w:r>
        <w:rPr>
          <w:rFonts w:ascii="Arial" w:hAnsi="Arial" w:cs="Arial"/>
          <w:sz w:val="22"/>
          <w:szCs w:val="22"/>
        </w:rPr>
        <w:tab/>
      </w:r>
      <w:r>
        <w:rPr>
          <w:rFonts w:ascii="Arial" w:hAnsi="Arial" w:cs="Arial"/>
          <w:sz w:val="22"/>
          <w:szCs w:val="22"/>
        </w:rPr>
        <w:tab/>
        <w:t>84 – 91</w:t>
      </w:r>
    </w:p>
    <w:p w14:paraId="2BA52AFC" w14:textId="77777777" w:rsidR="00762723" w:rsidRDefault="00762723"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sz w:val="22"/>
          <w:szCs w:val="22"/>
        </w:rPr>
        <w:t xml:space="preserve">C = </w:t>
      </w:r>
      <w:r>
        <w:rPr>
          <w:rFonts w:ascii="Arial" w:hAnsi="Arial" w:cs="Arial"/>
          <w:sz w:val="22"/>
          <w:szCs w:val="22"/>
        </w:rPr>
        <w:tab/>
      </w:r>
      <w:r>
        <w:rPr>
          <w:rFonts w:ascii="Arial" w:hAnsi="Arial" w:cs="Arial"/>
          <w:sz w:val="22"/>
          <w:szCs w:val="22"/>
        </w:rPr>
        <w:tab/>
        <w:t>76 – 83</w:t>
      </w:r>
    </w:p>
    <w:p w14:paraId="40B40C00" w14:textId="273094B5" w:rsidR="00762723" w:rsidRDefault="00762723"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sz w:val="22"/>
          <w:szCs w:val="22"/>
        </w:rPr>
        <w:t xml:space="preserve">D = </w:t>
      </w:r>
      <w:r>
        <w:rPr>
          <w:rFonts w:ascii="Arial" w:hAnsi="Arial" w:cs="Arial"/>
          <w:sz w:val="22"/>
          <w:szCs w:val="22"/>
        </w:rPr>
        <w:tab/>
      </w:r>
      <w:r>
        <w:rPr>
          <w:rFonts w:ascii="Arial" w:hAnsi="Arial" w:cs="Arial"/>
          <w:sz w:val="22"/>
          <w:szCs w:val="22"/>
        </w:rPr>
        <w:tab/>
        <w:t>68 – 75</w:t>
      </w:r>
    </w:p>
    <w:p w14:paraId="3604A334" w14:textId="1A08BFA7" w:rsidR="00C16C09" w:rsidRDefault="00762723" w:rsidP="0076272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r>
        <w:rPr>
          <w:rFonts w:ascii="Arial" w:hAnsi="Arial" w:cs="Arial"/>
          <w:sz w:val="22"/>
          <w:szCs w:val="22"/>
        </w:rPr>
        <w:t xml:space="preserve">F = </w:t>
      </w:r>
      <w:r>
        <w:rPr>
          <w:rFonts w:ascii="Arial" w:hAnsi="Arial" w:cs="Arial"/>
          <w:sz w:val="22"/>
          <w:szCs w:val="22"/>
        </w:rPr>
        <w:tab/>
      </w:r>
      <w:r>
        <w:rPr>
          <w:rFonts w:ascii="Arial" w:hAnsi="Arial" w:cs="Arial"/>
          <w:sz w:val="22"/>
          <w:szCs w:val="22"/>
        </w:rPr>
        <w:tab/>
      </w:r>
      <w:r w:rsidR="00DA4500">
        <w:rPr>
          <w:rFonts w:ascii="Arial" w:hAnsi="Arial" w:cs="Arial"/>
          <w:sz w:val="22"/>
          <w:szCs w:val="22"/>
        </w:rPr>
        <w:t>67 and below</w:t>
      </w:r>
    </w:p>
    <w:p w14:paraId="7E555424" w14:textId="77777777" w:rsidR="00762723" w:rsidRPr="00762723" w:rsidRDefault="00762723" w:rsidP="0076272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p>
    <w:p w14:paraId="6AF5D296" w14:textId="6B5B3F6B" w:rsidR="00C16C09" w:rsidRPr="002059DA" w:rsidRDefault="00DA4500" w:rsidP="00C16C09">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ascii="Arial" w:hAnsi="Arial" w:cs="Arial"/>
          <w:b/>
          <w:bCs/>
          <w:sz w:val="22"/>
          <w:szCs w:val="22"/>
        </w:rPr>
      </w:pPr>
      <w:r>
        <w:rPr>
          <w:rFonts w:ascii="Arial" w:hAnsi="Arial" w:cs="Arial"/>
          <w:b/>
          <w:sz w:val="22"/>
          <w:szCs w:val="22"/>
        </w:rPr>
        <w:t>8</w:t>
      </w:r>
      <w:r w:rsidR="00C16C09" w:rsidRPr="002059DA">
        <w:rPr>
          <w:rFonts w:ascii="Arial" w:hAnsi="Arial" w:cs="Arial"/>
          <w:b/>
          <w:sz w:val="22"/>
          <w:szCs w:val="22"/>
        </w:rPr>
        <w:t>.</w:t>
      </w:r>
      <w:r w:rsidR="00C16C09" w:rsidRPr="002059DA">
        <w:rPr>
          <w:rFonts w:ascii="Arial" w:hAnsi="Arial" w:cs="Arial"/>
          <w:b/>
          <w:sz w:val="22"/>
          <w:szCs w:val="22"/>
        </w:rPr>
        <w:tab/>
        <w:t xml:space="preserve">CLASS POLICY STATEMENTS: </w:t>
      </w:r>
    </w:p>
    <w:p w14:paraId="739CB661" w14:textId="77777777" w:rsidR="00C16C09" w:rsidRPr="002059DA" w:rsidRDefault="00C16C09" w:rsidP="00C16C09">
      <w:pPr>
        <w:keepNext/>
        <w:pBdr>
          <w:top w:val="single" w:sz="6" w:space="0" w:color="FFFFFF"/>
          <w:left w:val="single" w:sz="6" w:space="0" w:color="FFFFFF"/>
          <w:bottom w:val="single" w:sz="6" w:space="0" w:color="FFFFFF"/>
          <w:right w:val="single" w:sz="6" w:space="0" w:color="FFFFFF"/>
        </w:pBdr>
        <w:rPr>
          <w:rFonts w:ascii="Arial" w:hAnsi="Arial" w:cs="Arial"/>
          <w:sz w:val="22"/>
          <w:szCs w:val="22"/>
        </w:rPr>
      </w:pPr>
    </w:p>
    <w:p w14:paraId="5E0DAB09"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ind w:left="720"/>
        <w:rPr>
          <w:rFonts w:ascii="Arial" w:hAnsi="Arial" w:cs="Arial"/>
          <w:color w:val="000000"/>
          <w:sz w:val="22"/>
          <w:szCs w:val="22"/>
        </w:rPr>
      </w:pPr>
      <w:r w:rsidRPr="002059DA">
        <w:rPr>
          <w:rFonts w:ascii="Arial" w:hAnsi="Arial" w:cs="Arial"/>
          <w:b/>
          <w:bCs/>
          <w:sz w:val="22"/>
          <w:szCs w:val="22"/>
        </w:rPr>
        <w:t>Attendance:</w:t>
      </w:r>
      <w:r w:rsidRPr="002059DA">
        <w:rPr>
          <w:rFonts w:ascii="Arial" w:hAnsi="Arial" w:cs="Arial"/>
          <w:sz w:val="22"/>
          <w:szCs w:val="22"/>
        </w:rPr>
        <w:t xml:space="preserve"> Students are expected to attend class</w:t>
      </w:r>
      <w:r w:rsidRPr="002059DA">
        <w:rPr>
          <w:rFonts w:ascii="Arial" w:hAnsi="Arial" w:cs="Arial"/>
          <w:color w:val="000000"/>
          <w:sz w:val="22"/>
          <w:szCs w:val="22"/>
        </w:rPr>
        <w:t xml:space="preserve"> on a regular or consistent basis</w:t>
      </w:r>
      <w:r w:rsidRPr="002059DA">
        <w:rPr>
          <w:rFonts w:ascii="Arial" w:hAnsi="Arial" w:cs="Arial"/>
          <w:sz w:val="22"/>
          <w:szCs w:val="22"/>
        </w:rPr>
        <w:t xml:space="preserve"> and participate in class discussions, activities and exercises. Attendance will be taken. Students who miss an exam because of illness need a doctor’s statement for verification of sickness and should clear the absence with the instructor the day they return to class. Unavoidable absences from campus must be documented and cleared with the instructor </w:t>
      </w:r>
      <w:r w:rsidRPr="002059DA">
        <w:rPr>
          <w:rFonts w:ascii="Arial" w:hAnsi="Arial" w:cs="Arial"/>
          <w:b/>
          <w:sz w:val="22"/>
          <w:szCs w:val="22"/>
        </w:rPr>
        <w:t>in advance.</w:t>
      </w:r>
      <w:r w:rsidRPr="002059DA">
        <w:rPr>
          <w:rFonts w:ascii="Arial" w:hAnsi="Arial" w:cs="Arial"/>
          <w:sz w:val="22"/>
          <w:szCs w:val="22"/>
        </w:rPr>
        <w:t xml:space="preserve"> </w:t>
      </w:r>
    </w:p>
    <w:p w14:paraId="4D676597"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ind w:left="720"/>
        <w:rPr>
          <w:rFonts w:ascii="Arial" w:hAnsi="Arial" w:cs="Arial"/>
          <w:color w:val="000000"/>
          <w:sz w:val="22"/>
          <w:szCs w:val="22"/>
        </w:rPr>
      </w:pPr>
    </w:p>
    <w:p w14:paraId="67ED2ADD" w14:textId="4C9AC756" w:rsidR="00C16C09" w:rsidRPr="00762723" w:rsidRDefault="00C16C09" w:rsidP="00762723">
      <w:pPr>
        <w:ind w:left="720"/>
        <w:rPr>
          <w:rFonts w:ascii="Arial" w:hAnsi="Arial" w:cs="Arial"/>
          <w:sz w:val="22"/>
          <w:szCs w:val="22"/>
        </w:rPr>
      </w:pPr>
      <w:r w:rsidRPr="002059DA">
        <w:rPr>
          <w:rFonts w:ascii="Arial" w:hAnsi="Arial" w:cs="Arial"/>
          <w:color w:val="000000"/>
          <w:sz w:val="22"/>
          <w:szCs w:val="22"/>
        </w:rPr>
        <w:t>The 2004-2005 Auburn University Bulletin notes: "Specific policies regarding class attendance are the prerogative of individual faculty members. Faculty shall inform each class in writing at the beginning of the course regarding the effect of absences on the determination of grades."</w:t>
      </w:r>
      <w:r w:rsidRPr="002059DA">
        <w:rPr>
          <w:rFonts w:ascii="Arial" w:hAnsi="Arial" w:cs="Arial"/>
          <w:color w:val="000000"/>
          <w:sz w:val="22"/>
          <w:szCs w:val="22"/>
        </w:rPr>
        <w:br/>
      </w:r>
      <w:r w:rsidRPr="002059DA">
        <w:rPr>
          <w:rFonts w:ascii="Arial" w:hAnsi="Arial" w:cs="Arial"/>
          <w:color w:val="000000"/>
          <w:sz w:val="22"/>
          <w:szCs w:val="22"/>
        </w:rPr>
        <w:br/>
        <w:t xml:space="preserve">Effective 2005 Spring semester </w:t>
      </w:r>
      <w:r w:rsidRPr="002059DA">
        <w:rPr>
          <w:rFonts w:ascii="Arial" w:hAnsi="Arial" w:cs="Arial"/>
          <w:b/>
          <w:color w:val="000000"/>
          <w:sz w:val="22"/>
          <w:szCs w:val="22"/>
        </w:rPr>
        <w:t xml:space="preserve">the standard that RSED faculty will follow relative to </w:t>
      </w:r>
      <w:r w:rsidRPr="002059DA">
        <w:rPr>
          <w:rFonts w:ascii="Arial" w:hAnsi="Arial" w:cs="Arial"/>
          <w:b/>
          <w:color w:val="000000"/>
          <w:sz w:val="22"/>
          <w:szCs w:val="22"/>
        </w:rPr>
        <w:lastRenderedPageBreak/>
        <w:t>class attendance</w:t>
      </w:r>
      <w:r w:rsidRPr="002059DA">
        <w:rPr>
          <w:rFonts w:ascii="Arial" w:hAnsi="Arial" w:cs="Arial"/>
          <w:color w:val="000000"/>
          <w:sz w:val="22"/>
          <w:szCs w:val="22"/>
        </w:rPr>
        <w:t xml:space="preserve"> will be that</w:t>
      </w:r>
      <w:r w:rsidRPr="002059DA">
        <w:rPr>
          <w:rFonts w:ascii="Arial" w:hAnsi="Arial" w:cs="Arial"/>
          <w:sz w:val="22"/>
          <w:szCs w:val="22"/>
        </w:rPr>
        <w:t xml:space="preserve"> (a) only one (1) absence is permitted for a semester course that meets once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may be excused under unusual circumstances (see </w:t>
      </w:r>
      <w:r w:rsidRPr="002059DA">
        <w:rPr>
          <w:rFonts w:ascii="Arial" w:hAnsi="Arial" w:cs="Arial"/>
          <w:b/>
          <w:i/>
          <w:sz w:val="22"/>
          <w:szCs w:val="22"/>
        </w:rPr>
        <w:t>Tiger Cub</w:t>
      </w:r>
      <w:r w:rsidRPr="002059DA">
        <w:rPr>
          <w:rFonts w:ascii="Arial" w:hAnsi="Arial" w:cs="Arial"/>
          <w:sz w:val="22"/>
          <w:szCs w:val="22"/>
        </w:rPr>
        <w:t>). In order for the absence to be considered excusable, however, the instructor must be in receipt of the documentation within seven days from the class in which the absence occurred.</w:t>
      </w:r>
    </w:p>
    <w:p w14:paraId="10925780"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ind w:left="720"/>
        <w:rPr>
          <w:rFonts w:ascii="Arial" w:hAnsi="Arial" w:cs="Arial"/>
          <w:b/>
          <w:bCs/>
          <w:sz w:val="22"/>
          <w:szCs w:val="22"/>
        </w:rPr>
      </w:pPr>
    </w:p>
    <w:p w14:paraId="59337C9A"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ind w:left="720"/>
        <w:rPr>
          <w:rFonts w:ascii="Arial" w:hAnsi="Arial" w:cs="Arial"/>
          <w:sz w:val="22"/>
          <w:szCs w:val="22"/>
        </w:rPr>
      </w:pPr>
      <w:r w:rsidRPr="002059DA">
        <w:rPr>
          <w:rFonts w:ascii="Arial" w:hAnsi="Arial" w:cs="Arial"/>
          <w:b/>
          <w:bCs/>
          <w:sz w:val="22"/>
          <w:szCs w:val="22"/>
        </w:rPr>
        <w:t>Make-up Exams:</w:t>
      </w:r>
      <w:r w:rsidRPr="002059DA">
        <w:rPr>
          <w:rFonts w:ascii="Arial" w:hAnsi="Arial" w:cs="Arial"/>
          <w:sz w:val="22"/>
          <w:szCs w:val="22"/>
        </w:rPr>
        <w:t xml:space="preserve"> Make-up exams may be given for University-approved excuses as outlined in the </w:t>
      </w:r>
      <w:r w:rsidRPr="002059DA">
        <w:rPr>
          <w:rFonts w:ascii="Arial" w:hAnsi="Arial" w:cs="Arial"/>
          <w:i/>
          <w:iCs/>
          <w:sz w:val="22"/>
          <w:szCs w:val="22"/>
        </w:rPr>
        <w:t>Tiger Cub</w:t>
      </w:r>
      <w:r w:rsidRPr="002059DA">
        <w:rPr>
          <w:rFonts w:ascii="Arial" w:hAnsi="Arial" w:cs="Arial"/>
          <w:sz w:val="22"/>
          <w:szCs w:val="22"/>
        </w:rPr>
        <w:t xml:space="preserve">, however, please note the </w:t>
      </w:r>
      <w:r w:rsidRPr="002059DA">
        <w:rPr>
          <w:rFonts w:ascii="Arial" w:hAnsi="Arial" w:cs="Arial"/>
          <w:b/>
          <w:sz w:val="22"/>
          <w:szCs w:val="22"/>
        </w:rPr>
        <w:t>Attendance Policy</w:t>
      </w:r>
      <w:r w:rsidRPr="002059DA">
        <w:rPr>
          <w:rFonts w:ascii="Arial" w:hAnsi="Arial" w:cs="Arial"/>
          <w:sz w:val="22"/>
          <w:szCs w:val="22"/>
        </w:rPr>
        <w:t xml:space="preserve"> above. Arrangements to take a make-up exam must be made in advance. </w:t>
      </w:r>
    </w:p>
    <w:p w14:paraId="273FF524"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ind w:left="720"/>
        <w:rPr>
          <w:rFonts w:ascii="Arial" w:hAnsi="Arial" w:cs="Arial"/>
          <w:color w:val="000000"/>
          <w:sz w:val="22"/>
          <w:szCs w:val="22"/>
        </w:rPr>
      </w:pPr>
    </w:p>
    <w:p w14:paraId="5BAC2DB5" w14:textId="77777777" w:rsidR="00C16C09" w:rsidRPr="002059DA" w:rsidRDefault="00C16C09" w:rsidP="00C16C09">
      <w:pPr>
        <w:ind w:left="720"/>
        <w:rPr>
          <w:rFonts w:ascii="Arial" w:hAnsi="Arial" w:cs="Arial"/>
          <w:sz w:val="22"/>
          <w:szCs w:val="22"/>
        </w:rPr>
      </w:pPr>
      <w:r w:rsidRPr="002059DA">
        <w:rPr>
          <w:rFonts w:ascii="Arial" w:hAnsi="Arial" w:cs="Arial"/>
          <w:b/>
          <w:sz w:val="22"/>
          <w:szCs w:val="22"/>
        </w:rPr>
        <w:t>Assignments:</w:t>
      </w:r>
      <w:r w:rsidRPr="002059DA">
        <w:rPr>
          <w:rFonts w:ascii="Arial" w:hAnsi="Arial" w:cs="Arial"/>
          <w:sz w:val="22"/>
          <w:szCs w:val="22"/>
        </w:rPr>
        <w:t xml:space="preserve"> All written assignments are expected to conform to the current style manual of the American Psychological Association (APA). Written assignments are expected to be typewritten, grammatically accurate, and free of spelling and typographical errors. Assignments are to be of a quality that would be expected of a professional. Assignments are due on the date noted in the syllabus unless pre-arranged dates are established between the student and the professor. </w:t>
      </w:r>
    </w:p>
    <w:p w14:paraId="77626B77" w14:textId="77777777" w:rsidR="00C16C09" w:rsidRPr="002059DA" w:rsidRDefault="00C16C09" w:rsidP="00C16C09">
      <w:pPr>
        <w:ind w:left="720"/>
        <w:rPr>
          <w:rFonts w:ascii="Arial" w:hAnsi="Arial" w:cs="Arial"/>
          <w:sz w:val="22"/>
          <w:szCs w:val="22"/>
        </w:rPr>
      </w:pPr>
    </w:p>
    <w:p w14:paraId="15C1B7F5" w14:textId="77777777" w:rsidR="00C16C09" w:rsidRPr="002059DA" w:rsidRDefault="00C16C09" w:rsidP="00C16C09">
      <w:pPr>
        <w:ind w:left="720"/>
        <w:rPr>
          <w:rFonts w:ascii="Arial" w:hAnsi="Arial" w:cs="Arial"/>
          <w:sz w:val="22"/>
          <w:szCs w:val="22"/>
        </w:rPr>
      </w:pPr>
      <w:r w:rsidRPr="002059DA">
        <w:rPr>
          <w:rFonts w:ascii="Arial" w:hAnsi="Arial" w:cs="Arial"/>
          <w:b/>
          <w:sz w:val="22"/>
          <w:szCs w:val="22"/>
        </w:rPr>
        <w:t>Auburn University Policy on Classroom Behavior:</w:t>
      </w:r>
      <w:r w:rsidRPr="002059DA">
        <w:rPr>
          <w:rFonts w:ascii="Arial" w:hAnsi="Arial" w:cs="Arial"/>
          <w:sz w:val="22"/>
          <w:szCs w:val="22"/>
        </w:rPr>
        <w:t xml:space="preserve">  “.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telephone, and web activities associated with courses) may include, but are not limited to the following: • arriving after a class has begun • eating or drinking • use of tobacco products • monopolizing discussion • persistent speaking out of turn • distractive talking, including cell phone usage • audio or video recording of classroom activities or the use of electronic devices without the permission of the instructor • refusal to comply with reasonable instructor directions • employing insulting language or gestures • verbal, psychological, or physical threats, harassment, and physical violence” (see </w:t>
      </w:r>
      <w:r w:rsidRPr="002059DA">
        <w:rPr>
          <w:rFonts w:ascii="Arial" w:hAnsi="Arial" w:cs="Arial"/>
          <w:b/>
          <w:i/>
          <w:sz w:val="22"/>
          <w:szCs w:val="22"/>
        </w:rPr>
        <w:t>Tiger Cub</w:t>
      </w:r>
      <w:r w:rsidRPr="002059DA">
        <w:rPr>
          <w:rFonts w:ascii="Arial" w:hAnsi="Arial" w:cs="Arial"/>
          <w:sz w:val="22"/>
          <w:szCs w:val="22"/>
        </w:rPr>
        <w:t>).</w:t>
      </w:r>
    </w:p>
    <w:p w14:paraId="43BAF211"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ind w:left="720"/>
        <w:rPr>
          <w:rFonts w:ascii="Arial" w:hAnsi="Arial" w:cs="Arial"/>
          <w:sz w:val="22"/>
          <w:szCs w:val="22"/>
        </w:rPr>
      </w:pPr>
    </w:p>
    <w:p w14:paraId="75E55BA0" w14:textId="77777777" w:rsidR="00C16C09" w:rsidRPr="002059DA" w:rsidRDefault="00C16C09" w:rsidP="00C16C09">
      <w:pPr>
        <w:pBdr>
          <w:top w:val="single" w:sz="6" w:space="0" w:color="FFFFFF"/>
          <w:left w:val="single" w:sz="6" w:space="0" w:color="FFFFFF"/>
          <w:bottom w:val="single" w:sz="6" w:space="0" w:color="FFFFFF"/>
          <w:right w:val="single" w:sz="6" w:space="0" w:color="FFFFFF"/>
        </w:pBdr>
        <w:ind w:left="720"/>
        <w:rPr>
          <w:rFonts w:ascii="Arial" w:hAnsi="Arial" w:cs="Arial"/>
          <w:sz w:val="22"/>
          <w:szCs w:val="22"/>
        </w:rPr>
      </w:pPr>
      <w:r w:rsidRPr="002059DA">
        <w:rPr>
          <w:rFonts w:ascii="Arial" w:hAnsi="Arial" w:cs="Arial"/>
          <w:b/>
          <w:sz w:val="22"/>
          <w:szCs w:val="22"/>
        </w:rPr>
        <w:t>Distance Learning Students:</w:t>
      </w:r>
      <w:r w:rsidRPr="002059DA">
        <w:rPr>
          <w:rFonts w:ascii="Arial" w:hAnsi="Arial" w:cs="Arial"/>
          <w:sz w:val="22"/>
          <w:szCs w:val="22"/>
        </w:rPr>
        <w:t xml:space="preserve">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verified and exams shall be sent directly to the proctor who will manage the examination in a secure manner, requiring students to present a picture ID.</w:t>
      </w:r>
      <w:r w:rsidRPr="002059DA">
        <w:rPr>
          <w:rFonts w:ascii="Arial" w:hAnsi="Arial" w:cs="Arial"/>
          <w:sz w:val="22"/>
          <w:szCs w:val="22"/>
        </w:rPr>
        <w:tab/>
      </w:r>
      <w:r w:rsidRPr="002059DA">
        <w:rPr>
          <w:rFonts w:ascii="Arial" w:hAnsi="Arial" w:cs="Arial"/>
          <w:sz w:val="22"/>
          <w:szCs w:val="22"/>
        </w:rPr>
        <w:tab/>
      </w:r>
    </w:p>
    <w:p w14:paraId="7AF90714" w14:textId="77777777" w:rsidR="00C16C09" w:rsidRPr="002059DA" w:rsidRDefault="00C16C09" w:rsidP="00C16C09">
      <w:pPr>
        <w:ind w:left="720"/>
        <w:rPr>
          <w:rFonts w:ascii="Arial" w:hAnsi="Arial" w:cs="Arial"/>
          <w:b/>
          <w:bCs/>
          <w:sz w:val="22"/>
          <w:szCs w:val="22"/>
        </w:rPr>
      </w:pPr>
    </w:p>
    <w:p w14:paraId="3E917125" w14:textId="77777777" w:rsidR="00C16C09" w:rsidRPr="002059DA" w:rsidRDefault="00C16C09" w:rsidP="00C16C09">
      <w:pPr>
        <w:ind w:left="720"/>
        <w:rPr>
          <w:rFonts w:ascii="Arial" w:hAnsi="Arial" w:cs="Arial"/>
          <w:sz w:val="22"/>
          <w:szCs w:val="22"/>
        </w:rPr>
      </w:pPr>
      <w:r w:rsidRPr="002059DA">
        <w:rPr>
          <w:rFonts w:ascii="Arial" w:hAnsi="Arial" w:cs="Arial"/>
          <w:b/>
          <w:bCs/>
          <w:sz w:val="22"/>
          <w:szCs w:val="22"/>
        </w:rPr>
        <w:t xml:space="preserve">Accommodations for Students with Disabilities: </w:t>
      </w:r>
      <w:r w:rsidRPr="002059DA">
        <w:rPr>
          <w:rFonts w:ascii="Arial" w:hAnsi="Arial" w:cs="Arial"/>
          <w:sz w:val="22"/>
          <w:szCs w:val="22"/>
        </w:rPr>
        <w:t xml:space="preserve">Auburn University is committed to providing accommodations and services to students with documented disabilities. Students who need accommodations are asked to arrange a meeting with the course instructor during the first week of classes, or as soon as possible if accommodations are needed immediately. If you have a conflict with the instructor’s office hours, an alternative time can be arranged. To set this meeting, please contact the instructor by e-mail. Bring a copy of your </w:t>
      </w:r>
      <w:r w:rsidRPr="002059DA">
        <w:rPr>
          <w:rFonts w:ascii="Arial" w:hAnsi="Arial" w:cs="Arial"/>
          <w:i/>
          <w:sz w:val="22"/>
          <w:szCs w:val="22"/>
        </w:rPr>
        <w:t>Accommodations Memo and Instructor Verification Form</w:t>
      </w:r>
      <w:r w:rsidRPr="002059DA">
        <w:rPr>
          <w:rFonts w:ascii="Arial" w:hAnsi="Arial" w:cs="Arial"/>
          <w:sz w:val="22"/>
          <w:szCs w:val="22"/>
        </w:rPr>
        <w:t xml:space="preserve"> to the meeting. If you do not have an </w:t>
      </w:r>
      <w:r w:rsidRPr="002059DA">
        <w:rPr>
          <w:rFonts w:ascii="Arial" w:hAnsi="Arial" w:cs="Arial"/>
          <w:i/>
          <w:sz w:val="22"/>
          <w:szCs w:val="22"/>
        </w:rPr>
        <w:t>Accommodation Memo</w:t>
      </w:r>
      <w:r w:rsidRPr="002059DA">
        <w:rPr>
          <w:rFonts w:ascii="Arial" w:hAnsi="Arial" w:cs="Arial"/>
          <w:sz w:val="22"/>
          <w:szCs w:val="22"/>
        </w:rPr>
        <w:t xml:space="preserve"> but need an accommodation(s), make an appointment with the Program for Students with Disabilities, 1244 Haley Center or call 844-2096 (V/TT) for additional information. They will inform you of procedures to be </w:t>
      </w:r>
      <w:r w:rsidRPr="002059DA">
        <w:rPr>
          <w:rFonts w:ascii="Arial" w:hAnsi="Arial" w:cs="Arial"/>
          <w:sz w:val="22"/>
          <w:szCs w:val="22"/>
        </w:rPr>
        <w:lastRenderedPageBreak/>
        <w:t>followed for eligibility consideration. Learners who have questions about participating in this course should contact the above office in advance to ensure proper accommodations.</w:t>
      </w:r>
    </w:p>
    <w:p w14:paraId="6CAE5B0D" w14:textId="77777777" w:rsidR="00C16C09" w:rsidRPr="002059DA" w:rsidRDefault="00C16C09" w:rsidP="00C16C09">
      <w:pPr>
        <w:ind w:left="720"/>
        <w:rPr>
          <w:rFonts w:ascii="Arial" w:hAnsi="Arial" w:cs="Arial"/>
          <w:sz w:val="22"/>
          <w:szCs w:val="22"/>
        </w:rPr>
      </w:pPr>
    </w:p>
    <w:p w14:paraId="77E7EDEB" w14:textId="77777777" w:rsidR="00C16C09" w:rsidRPr="002059DA" w:rsidRDefault="00C16C09" w:rsidP="00C16C09">
      <w:pPr>
        <w:ind w:left="720"/>
        <w:rPr>
          <w:rFonts w:ascii="Arial" w:hAnsi="Arial" w:cs="Arial"/>
          <w:sz w:val="22"/>
          <w:szCs w:val="22"/>
        </w:rPr>
      </w:pPr>
      <w:r w:rsidRPr="002059DA">
        <w:rPr>
          <w:rFonts w:ascii="Arial" w:hAnsi="Arial" w:cs="Arial"/>
          <w:b/>
          <w:sz w:val="22"/>
          <w:szCs w:val="22"/>
        </w:rPr>
        <w:t>Cheating:</w:t>
      </w:r>
      <w:r w:rsidRPr="002059DA">
        <w:rPr>
          <w:rFonts w:ascii="Arial" w:hAnsi="Arial" w:cs="Arial"/>
          <w:sz w:val="22"/>
          <w:szCs w:val="22"/>
        </w:rPr>
        <w:t xml:space="preserve"> The Auburn Academic Honesty Code (Policy) is found in both the </w:t>
      </w:r>
      <w:r w:rsidRPr="002059DA">
        <w:rPr>
          <w:rFonts w:ascii="Arial" w:hAnsi="Arial" w:cs="Arial"/>
          <w:b/>
          <w:i/>
          <w:sz w:val="22"/>
          <w:szCs w:val="22"/>
        </w:rPr>
        <w:t>Tiger Cub</w:t>
      </w:r>
      <w:r w:rsidRPr="002059DA">
        <w:rPr>
          <w:rFonts w:ascii="Arial" w:hAnsi="Arial" w:cs="Arial"/>
          <w:sz w:val="22"/>
          <w:szCs w:val="22"/>
        </w:rPr>
        <w:t xml:space="preserv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author(s) risk grave consequences.</w:t>
      </w:r>
    </w:p>
    <w:p w14:paraId="179F354D" w14:textId="77777777" w:rsidR="00C16C09" w:rsidRPr="002059DA" w:rsidRDefault="00C16C09" w:rsidP="00C16C09">
      <w:pPr>
        <w:ind w:left="720"/>
        <w:rPr>
          <w:rFonts w:ascii="Arial" w:hAnsi="Arial" w:cs="Arial"/>
          <w:b/>
          <w:sz w:val="22"/>
          <w:szCs w:val="22"/>
        </w:rPr>
      </w:pPr>
    </w:p>
    <w:p w14:paraId="51CC9839" w14:textId="77777777" w:rsidR="00C16C09" w:rsidRPr="002059DA" w:rsidRDefault="00C16C09" w:rsidP="00C16C09">
      <w:pPr>
        <w:ind w:left="720"/>
        <w:rPr>
          <w:rFonts w:ascii="Arial" w:hAnsi="Arial" w:cs="Arial"/>
          <w:sz w:val="22"/>
          <w:szCs w:val="22"/>
        </w:rPr>
      </w:pPr>
      <w:r w:rsidRPr="002059DA">
        <w:rPr>
          <w:rFonts w:ascii="Arial" w:hAnsi="Arial" w:cs="Arial"/>
          <w:b/>
          <w:sz w:val="22"/>
          <w:szCs w:val="22"/>
        </w:rPr>
        <w:t>Student Academic Grievance Policy:</w:t>
      </w:r>
      <w:r w:rsidRPr="002059DA">
        <w:rPr>
          <w:rFonts w:ascii="Arial" w:hAnsi="Arial" w:cs="Arial"/>
          <w:sz w:val="22"/>
          <w:szCs w:val="22"/>
        </w:rPr>
        <w:t xml:space="preserve"> The purpose of this university policy is to “resolve academic grievances of students, which results from actions of faculty or administration. This </w:t>
      </w:r>
    </w:p>
    <w:p w14:paraId="30F8A6F6" w14:textId="77777777" w:rsidR="00C16C09" w:rsidRPr="002059DA" w:rsidRDefault="00C16C09" w:rsidP="00C16C09">
      <w:pPr>
        <w:ind w:left="720"/>
        <w:rPr>
          <w:rFonts w:ascii="Arial" w:hAnsi="Arial" w:cs="Arial"/>
          <w:sz w:val="22"/>
          <w:szCs w:val="22"/>
        </w:rPr>
      </w:pPr>
      <w:r w:rsidRPr="002059DA">
        <w:rPr>
          <w:rFonts w:ascii="Arial" w:hAnsi="Arial" w:cs="Arial"/>
          <w:sz w:val="22"/>
          <w:szCs w:val="22"/>
        </w:rPr>
        <w:t xml:space="preserve">resolution should be achieved at the lowest level and in the most equitable way. The burden of proof rests with the complainants.” See </w:t>
      </w:r>
      <w:r w:rsidRPr="002059DA">
        <w:rPr>
          <w:rFonts w:ascii="Arial" w:hAnsi="Arial" w:cs="Arial"/>
          <w:i/>
          <w:sz w:val="22"/>
          <w:szCs w:val="22"/>
        </w:rPr>
        <w:t>Tiger Cub</w:t>
      </w:r>
      <w:r w:rsidRPr="002059DA">
        <w:rPr>
          <w:rFonts w:ascii="Arial" w:hAnsi="Arial" w:cs="Arial"/>
          <w:sz w:val="22"/>
          <w:szCs w:val="22"/>
        </w:rPr>
        <w:t xml:space="preserve"> for steps toward redress.</w:t>
      </w:r>
    </w:p>
    <w:p w14:paraId="4E2A068E" w14:textId="77777777" w:rsidR="00C16C09" w:rsidRPr="002059DA" w:rsidRDefault="00C16C09" w:rsidP="00C16C09">
      <w:pPr>
        <w:ind w:left="720"/>
        <w:rPr>
          <w:rFonts w:ascii="Arial" w:hAnsi="Arial" w:cs="Arial"/>
          <w:sz w:val="22"/>
          <w:szCs w:val="22"/>
        </w:rPr>
      </w:pPr>
    </w:p>
    <w:p w14:paraId="3D4A5199" w14:textId="77777777" w:rsidR="00C16C09" w:rsidRPr="002059DA" w:rsidRDefault="00C16C09" w:rsidP="00C16C09">
      <w:pPr>
        <w:ind w:left="720"/>
        <w:rPr>
          <w:rFonts w:ascii="Arial" w:hAnsi="Arial" w:cs="Arial"/>
          <w:sz w:val="22"/>
          <w:szCs w:val="22"/>
        </w:rPr>
      </w:pPr>
      <w:r w:rsidRPr="002059DA">
        <w:rPr>
          <w:rFonts w:ascii="Arial" w:hAnsi="Arial" w:cs="Arial"/>
          <w:b/>
          <w:sz w:val="22"/>
          <w:szCs w:val="22"/>
        </w:rPr>
        <w:t>Professionalism:</w:t>
      </w:r>
      <w:r w:rsidRPr="002059DA">
        <w:rPr>
          <w:rFonts w:ascii="Arial" w:hAnsi="Arial" w:cs="Arial"/>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67293684" w14:textId="77777777" w:rsidR="00C16C09" w:rsidRPr="002059DA" w:rsidRDefault="00C16C09" w:rsidP="00C16C09">
      <w:pPr>
        <w:numPr>
          <w:ilvl w:val="0"/>
          <w:numId w:val="12"/>
        </w:numPr>
        <w:rPr>
          <w:rFonts w:ascii="Arial" w:hAnsi="Arial" w:cs="Arial"/>
          <w:sz w:val="22"/>
          <w:szCs w:val="22"/>
        </w:rPr>
      </w:pPr>
      <w:r w:rsidRPr="002059DA">
        <w:rPr>
          <w:rFonts w:ascii="Arial" w:hAnsi="Arial" w:cs="Arial"/>
          <w:sz w:val="22"/>
          <w:szCs w:val="22"/>
        </w:rPr>
        <w:t>Engage in responsible and ethical professional practices</w:t>
      </w:r>
    </w:p>
    <w:p w14:paraId="331D6149" w14:textId="77777777" w:rsidR="00C16C09" w:rsidRPr="002059DA" w:rsidRDefault="00C16C09" w:rsidP="00C16C09">
      <w:pPr>
        <w:numPr>
          <w:ilvl w:val="0"/>
          <w:numId w:val="12"/>
        </w:numPr>
        <w:rPr>
          <w:rFonts w:ascii="Arial" w:hAnsi="Arial" w:cs="Arial"/>
          <w:sz w:val="22"/>
          <w:szCs w:val="22"/>
        </w:rPr>
      </w:pPr>
      <w:r w:rsidRPr="002059DA">
        <w:rPr>
          <w:rFonts w:ascii="Arial" w:hAnsi="Arial" w:cs="Arial"/>
          <w:sz w:val="22"/>
          <w:szCs w:val="22"/>
        </w:rPr>
        <w:t>Contribute to collaborative learning communities</w:t>
      </w:r>
    </w:p>
    <w:p w14:paraId="092A069D" w14:textId="77777777" w:rsidR="00C16C09" w:rsidRPr="002059DA" w:rsidRDefault="00C16C09" w:rsidP="00C16C09">
      <w:pPr>
        <w:numPr>
          <w:ilvl w:val="0"/>
          <w:numId w:val="12"/>
        </w:numPr>
        <w:rPr>
          <w:rFonts w:ascii="Arial" w:hAnsi="Arial" w:cs="Arial"/>
          <w:sz w:val="22"/>
          <w:szCs w:val="22"/>
        </w:rPr>
      </w:pPr>
      <w:r w:rsidRPr="002059DA">
        <w:rPr>
          <w:rFonts w:ascii="Arial" w:hAnsi="Arial" w:cs="Arial"/>
          <w:sz w:val="22"/>
          <w:szCs w:val="22"/>
        </w:rPr>
        <w:t>Demonstrate a commitment to diversity</w:t>
      </w:r>
    </w:p>
    <w:p w14:paraId="2C4C6763" w14:textId="77777777" w:rsidR="00C16C09" w:rsidRPr="002059DA" w:rsidRDefault="00C16C09" w:rsidP="00C16C09">
      <w:pPr>
        <w:numPr>
          <w:ilvl w:val="0"/>
          <w:numId w:val="12"/>
        </w:numPr>
        <w:rPr>
          <w:rFonts w:ascii="Arial" w:hAnsi="Arial" w:cs="Arial"/>
          <w:sz w:val="22"/>
          <w:szCs w:val="22"/>
        </w:rPr>
      </w:pPr>
      <w:r w:rsidRPr="002059DA">
        <w:rPr>
          <w:rFonts w:ascii="Arial" w:hAnsi="Arial" w:cs="Arial"/>
          <w:sz w:val="22"/>
          <w:szCs w:val="22"/>
        </w:rPr>
        <w:t>Model and nurture intellectual vitality</w:t>
      </w:r>
    </w:p>
    <w:p w14:paraId="0A271D35" w14:textId="77777777"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p>
    <w:p w14:paraId="6B02BEB4" w14:textId="4CF34AFC" w:rsidR="00DA4500" w:rsidRDefault="00DA4500" w:rsidP="00DA4500">
      <w:pPr>
        <w:tabs>
          <w:tab w:val="left" w:pos="720"/>
        </w:tabs>
        <w:rPr>
          <w:rFonts w:ascii="Arial" w:hAnsi="Arial" w:cs="Arial"/>
          <w:b/>
          <w:bCs/>
          <w:sz w:val="22"/>
          <w:szCs w:val="22"/>
        </w:rPr>
      </w:pPr>
      <w:r>
        <w:rPr>
          <w:rFonts w:ascii="Arial" w:hAnsi="Arial" w:cs="Arial"/>
          <w:b/>
          <w:bCs/>
          <w:sz w:val="22"/>
          <w:szCs w:val="22"/>
        </w:rPr>
        <w:t>9</w:t>
      </w:r>
      <w:r w:rsidRPr="002059DA">
        <w:rPr>
          <w:rFonts w:ascii="Arial" w:hAnsi="Arial" w:cs="Arial"/>
          <w:b/>
          <w:bCs/>
          <w:sz w:val="22"/>
          <w:szCs w:val="22"/>
        </w:rPr>
        <w:t xml:space="preserve">. </w:t>
      </w:r>
      <w:r w:rsidRPr="002059DA">
        <w:rPr>
          <w:rFonts w:ascii="Arial" w:hAnsi="Arial" w:cs="Arial"/>
          <w:b/>
          <w:bCs/>
          <w:sz w:val="22"/>
          <w:szCs w:val="22"/>
        </w:rPr>
        <w:tab/>
        <w:t>COURSE CONTENT</w:t>
      </w:r>
    </w:p>
    <w:p w14:paraId="635ADEFF" w14:textId="77777777" w:rsidR="00DA4500" w:rsidRDefault="00DA4500" w:rsidP="00DA4500">
      <w:pPr>
        <w:tabs>
          <w:tab w:val="left" w:pos="720"/>
        </w:tabs>
        <w:rPr>
          <w:rFonts w:ascii="Arial" w:hAnsi="Arial" w:cs="Arial"/>
          <w:b/>
          <w:bCs/>
          <w:sz w:val="22"/>
          <w:szCs w:val="22"/>
        </w:rPr>
      </w:pPr>
    </w:p>
    <w:p w14:paraId="3029D426" w14:textId="77777777" w:rsidR="00DA4500" w:rsidRDefault="00DA4500" w:rsidP="00DA4500">
      <w:pPr>
        <w:tabs>
          <w:tab w:val="left" w:pos="720"/>
        </w:tabs>
        <w:rPr>
          <w:rFonts w:ascii="Arial" w:hAnsi="Arial" w:cs="Arial"/>
          <w:b/>
          <w:bCs/>
          <w:sz w:val="22"/>
          <w:szCs w:val="22"/>
        </w:rPr>
      </w:pPr>
      <w:r w:rsidRPr="00B07EA3">
        <w:rPr>
          <w:rFonts w:ascii="Arial" w:hAnsi="Arial" w:cs="Arial"/>
          <w:b/>
          <w:bCs/>
          <w:sz w:val="22"/>
          <w:szCs w:val="22"/>
          <w:u w:val="single"/>
        </w:rPr>
        <w:t>Week 1</w:t>
      </w:r>
      <w:r>
        <w:rPr>
          <w:rFonts w:ascii="Arial" w:hAnsi="Arial" w:cs="Arial"/>
          <w:b/>
          <w:bCs/>
          <w:sz w:val="22"/>
          <w:szCs w:val="22"/>
        </w:rPr>
        <w:tab/>
      </w:r>
      <w:r>
        <w:rPr>
          <w:rFonts w:ascii="Arial" w:hAnsi="Arial" w:cs="Arial"/>
          <w:b/>
          <w:bCs/>
          <w:sz w:val="22"/>
          <w:szCs w:val="22"/>
        </w:rPr>
        <w:tab/>
      </w:r>
    </w:p>
    <w:p w14:paraId="4FBC84C7" w14:textId="77777777" w:rsidR="00DA4500" w:rsidRDefault="00DA4500" w:rsidP="00DA4500">
      <w:pPr>
        <w:tabs>
          <w:tab w:val="left" w:pos="720"/>
        </w:tabs>
        <w:rPr>
          <w:rFonts w:ascii="Arial" w:hAnsi="Arial" w:cs="Arial"/>
          <w:b/>
          <w:bCs/>
          <w:sz w:val="22"/>
          <w:szCs w:val="22"/>
        </w:rPr>
      </w:pPr>
      <w:r>
        <w:rPr>
          <w:rFonts w:ascii="Arial" w:hAnsi="Arial" w:cs="Arial"/>
          <w:bCs/>
          <w:sz w:val="22"/>
          <w:szCs w:val="22"/>
        </w:rPr>
        <w:t>Summer Semester Begins/Syllabus Uploaded/Class Email Sent</w:t>
      </w:r>
    </w:p>
    <w:p w14:paraId="0E3EB15E" w14:textId="77777777" w:rsidR="00DA4500" w:rsidRDefault="00DA4500" w:rsidP="00DA4500">
      <w:pPr>
        <w:tabs>
          <w:tab w:val="left" w:pos="720"/>
        </w:tabs>
        <w:rPr>
          <w:rFonts w:ascii="Arial" w:hAnsi="Arial" w:cs="Arial"/>
          <w:b/>
          <w:bCs/>
          <w:sz w:val="22"/>
          <w:szCs w:val="22"/>
        </w:rPr>
      </w:pPr>
    </w:p>
    <w:p w14:paraId="16272C48" w14:textId="77777777" w:rsidR="00DA4500" w:rsidRDefault="00DA4500" w:rsidP="00DA4500">
      <w:pPr>
        <w:tabs>
          <w:tab w:val="left" w:pos="720"/>
        </w:tabs>
        <w:rPr>
          <w:rFonts w:ascii="Arial" w:hAnsi="Arial" w:cs="Arial"/>
          <w:b/>
          <w:bCs/>
          <w:sz w:val="22"/>
          <w:szCs w:val="22"/>
          <w:u w:val="single"/>
        </w:rPr>
      </w:pPr>
      <w:r w:rsidRPr="00B07EA3">
        <w:rPr>
          <w:rFonts w:ascii="Arial" w:hAnsi="Arial" w:cs="Arial"/>
          <w:b/>
          <w:bCs/>
          <w:sz w:val="22"/>
          <w:szCs w:val="22"/>
          <w:u w:val="single"/>
        </w:rPr>
        <w:t>Week 2</w:t>
      </w:r>
    </w:p>
    <w:p w14:paraId="77DA846B" w14:textId="77777777" w:rsidR="00DA4500" w:rsidRDefault="00DA4500" w:rsidP="00DA4500">
      <w:pPr>
        <w:tabs>
          <w:tab w:val="left" w:pos="720"/>
        </w:tabs>
        <w:rPr>
          <w:rFonts w:ascii="Arial" w:hAnsi="Arial" w:cs="Arial"/>
          <w:bCs/>
          <w:sz w:val="22"/>
          <w:szCs w:val="22"/>
        </w:rPr>
      </w:pPr>
      <w:r>
        <w:rPr>
          <w:rFonts w:ascii="Arial" w:hAnsi="Arial" w:cs="Arial"/>
          <w:bCs/>
          <w:sz w:val="22"/>
          <w:szCs w:val="22"/>
        </w:rPr>
        <w:t>May 21</w:t>
      </w:r>
      <w:r w:rsidRPr="00B07EA3">
        <w:rPr>
          <w:rFonts w:ascii="Arial" w:hAnsi="Arial" w:cs="Arial"/>
          <w:bCs/>
          <w:sz w:val="22"/>
          <w:szCs w:val="22"/>
          <w:vertAlign w:val="superscript"/>
        </w:rPr>
        <w:t>st</w:t>
      </w:r>
      <w:r>
        <w:rPr>
          <w:rFonts w:ascii="Arial" w:hAnsi="Arial" w:cs="Arial"/>
          <w:bCs/>
          <w:sz w:val="22"/>
          <w:szCs w:val="22"/>
        </w:rPr>
        <w:t xml:space="preserve"> – </w:t>
      </w:r>
      <w:r>
        <w:rPr>
          <w:rFonts w:ascii="Arial" w:hAnsi="Arial" w:cs="Arial"/>
          <w:bCs/>
          <w:sz w:val="22"/>
          <w:szCs w:val="22"/>
        </w:rPr>
        <w:tab/>
        <w:t>Introduction and Course Overview</w:t>
      </w:r>
    </w:p>
    <w:p w14:paraId="1516FAE7" w14:textId="77777777" w:rsidR="00DA4500" w:rsidRDefault="00DA4500" w:rsidP="00DA4500">
      <w:pPr>
        <w:tabs>
          <w:tab w:val="left" w:pos="720"/>
        </w:tabs>
        <w:rPr>
          <w:rFonts w:ascii="Arial" w:hAnsi="Arial" w:cs="Arial"/>
          <w:bCs/>
          <w:sz w:val="22"/>
          <w:szCs w:val="22"/>
        </w:rPr>
      </w:pPr>
      <w:r>
        <w:rPr>
          <w:rFonts w:ascii="Arial" w:hAnsi="Arial" w:cs="Arial"/>
          <w:bCs/>
          <w:sz w:val="22"/>
          <w:szCs w:val="22"/>
        </w:rPr>
        <w:t>May 23</w:t>
      </w:r>
      <w:r w:rsidRPr="00B07EA3">
        <w:rPr>
          <w:rFonts w:ascii="Arial" w:hAnsi="Arial" w:cs="Arial"/>
          <w:bCs/>
          <w:sz w:val="22"/>
          <w:szCs w:val="22"/>
          <w:vertAlign w:val="superscript"/>
        </w:rPr>
        <w:t>rd</w:t>
      </w:r>
      <w:r>
        <w:rPr>
          <w:rFonts w:ascii="Arial" w:hAnsi="Arial" w:cs="Arial"/>
          <w:bCs/>
          <w:sz w:val="22"/>
          <w:szCs w:val="22"/>
        </w:rPr>
        <w:t xml:space="preserve"> – </w:t>
      </w:r>
      <w:r>
        <w:rPr>
          <w:rFonts w:ascii="Arial" w:hAnsi="Arial" w:cs="Arial"/>
          <w:bCs/>
          <w:sz w:val="22"/>
          <w:szCs w:val="22"/>
        </w:rPr>
        <w:tab/>
        <w:t xml:space="preserve">Employment and Importance for PWDs and other diverse populations;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Interviewing skills and preparing for Vocational Diagnostic Interviews</w:t>
      </w:r>
    </w:p>
    <w:p w14:paraId="2DA4377A" w14:textId="77777777" w:rsidR="00DA4500" w:rsidRDefault="00DA4500" w:rsidP="00DA4500">
      <w:pPr>
        <w:tabs>
          <w:tab w:val="left" w:pos="720"/>
        </w:tabs>
        <w:rPr>
          <w:rFonts w:ascii="Arial" w:hAnsi="Arial" w:cs="Arial"/>
          <w:bCs/>
          <w:sz w:val="22"/>
          <w:szCs w:val="22"/>
        </w:rPr>
      </w:pPr>
    </w:p>
    <w:p w14:paraId="0FF108B5" w14:textId="77777777" w:rsidR="00DA4500" w:rsidRDefault="00DA4500" w:rsidP="00DA4500">
      <w:pPr>
        <w:tabs>
          <w:tab w:val="left" w:pos="720"/>
        </w:tabs>
        <w:rPr>
          <w:rFonts w:ascii="Arial" w:hAnsi="Arial" w:cs="Arial"/>
          <w:b/>
          <w:bCs/>
          <w:sz w:val="22"/>
          <w:szCs w:val="22"/>
          <w:u w:val="single"/>
        </w:rPr>
      </w:pPr>
      <w:r>
        <w:rPr>
          <w:rFonts w:ascii="Arial" w:hAnsi="Arial" w:cs="Arial"/>
          <w:b/>
          <w:bCs/>
          <w:sz w:val="22"/>
          <w:szCs w:val="22"/>
          <w:u w:val="single"/>
        </w:rPr>
        <w:t>Week 3</w:t>
      </w:r>
    </w:p>
    <w:p w14:paraId="2CE7C2E0" w14:textId="77777777" w:rsidR="00DA4500" w:rsidRDefault="00DA4500" w:rsidP="00DA4500">
      <w:pPr>
        <w:tabs>
          <w:tab w:val="left" w:pos="720"/>
        </w:tabs>
        <w:rPr>
          <w:rFonts w:ascii="Arial" w:hAnsi="Arial" w:cs="Arial"/>
          <w:bCs/>
          <w:sz w:val="22"/>
          <w:szCs w:val="22"/>
        </w:rPr>
      </w:pPr>
      <w:r>
        <w:rPr>
          <w:rFonts w:ascii="Arial" w:hAnsi="Arial" w:cs="Arial"/>
          <w:bCs/>
          <w:sz w:val="22"/>
          <w:szCs w:val="22"/>
        </w:rPr>
        <w:t>May 28</w:t>
      </w:r>
      <w:r w:rsidRPr="00B07EA3">
        <w:rPr>
          <w:rFonts w:ascii="Arial" w:hAnsi="Arial" w:cs="Arial"/>
          <w:bCs/>
          <w:sz w:val="22"/>
          <w:szCs w:val="22"/>
          <w:vertAlign w:val="superscript"/>
        </w:rPr>
        <w:t>th</w:t>
      </w:r>
      <w:r>
        <w:rPr>
          <w:rFonts w:ascii="Arial" w:hAnsi="Arial" w:cs="Arial"/>
          <w:bCs/>
          <w:sz w:val="22"/>
          <w:szCs w:val="22"/>
        </w:rPr>
        <w:t xml:space="preserve"> – </w:t>
      </w:r>
      <w:r>
        <w:rPr>
          <w:rFonts w:ascii="Arial" w:hAnsi="Arial" w:cs="Arial"/>
          <w:bCs/>
          <w:sz w:val="22"/>
          <w:szCs w:val="22"/>
        </w:rPr>
        <w:tab/>
        <w:t>Memorial Day (no lecture)</w:t>
      </w:r>
    </w:p>
    <w:p w14:paraId="522BCAEA" w14:textId="77777777" w:rsidR="00DA4500" w:rsidRDefault="00DA4500" w:rsidP="00DA4500">
      <w:pPr>
        <w:tabs>
          <w:tab w:val="left" w:pos="720"/>
        </w:tabs>
        <w:rPr>
          <w:rFonts w:ascii="Arial" w:hAnsi="Arial" w:cs="Arial"/>
          <w:bCs/>
          <w:sz w:val="22"/>
          <w:szCs w:val="22"/>
        </w:rPr>
      </w:pPr>
      <w:r>
        <w:rPr>
          <w:rFonts w:ascii="Arial" w:hAnsi="Arial" w:cs="Arial"/>
          <w:bCs/>
          <w:sz w:val="22"/>
          <w:szCs w:val="22"/>
        </w:rPr>
        <w:t>May 30</w:t>
      </w:r>
      <w:r w:rsidRPr="00B07EA3">
        <w:rPr>
          <w:rFonts w:ascii="Arial" w:hAnsi="Arial" w:cs="Arial"/>
          <w:bCs/>
          <w:sz w:val="22"/>
          <w:szCs w:val="22"/>
          <w:vertAlign w:val="superscript"/>
        </w:rPr>
        <w:t>th</w:t>
      </w:r>
      <w:r>
        <w:rPr>
          <w:rFonts w:ascii="Arial" w:hAnsi="Arial" w:cs="Arial"/>
          <w:bCs/>
          <w:sz w:val="22"/>
          <w:szCs w:val="22"/>
        </w:rPr>
        <w:t xml:space="preserve"> – </w:t>
      </w:r>
      <w:r>
        <w:rPr>
          <w:rFonts w:ascii="Arial" w:hAnsi="Arial" w:cs="Arial"/>
          <w:bCs/>
          <w:sz w:val="22"/>
          <w:szCs w:val="22"/>
        </w:rPr>
        <w:tab/>
        <w:t xml:space="preserve">Occupational Forecasting; Job Development vs. Job Placement; Career,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Vocational, &amp; Mental Health Counseling</w:t>
      </w:r>
      <w:r>
        <w:rPr>
          <w:rFonts w:ascii="Arial" w:hAnsi="Arial" w:cs="Arial"/>
          <w:bCs/>
          <w:sz w:val="22"/>
          <w:szCs w:val="22"/>
        </w:rPr>
        <w:tab/>
      </w:r>
      <w:r>
        <w:rPr>
          <w:rFonts w:ascii="Arial" w:hAnsi="Arial" w:cs="Arial"/>
          <w:bCs/>
          <w:sz w:val="22"/>
          <w:szCs w:val="22"/>
        </w:rPr>
        <w:tab/>
      </w:r>
    </w:p>
    <w:p w14:paraId="75144E0B" w14:textId="77777777" w:rsidR="00DA4500" w:rsidRDefault="00DA4500" w:rsidP="00DA4500">
      <w:pPr>
        <w:tabs>
          <w:tab w:val="left" w:pos="720"/>
        </w:tabs>
        <w:rPr>
          <w:rFonts w:ascii="Arial" w:hAnsi="Arial" w:cs="Arial"/>
          <w:b/>
          <w:bCs/>
          <w:sz w:val="22"/>
          <w:szCs w:val="22"/>
        </w:rPr>
      </w:pPr>
    </w:p>
    <w:p w14:paraId="2702F070" w14:textId="77777777" w:rsidR="00DA4500" w:rsidRDefault="00DA4500" w:rsidP="00DA4500">
      <w:pPr>
        <w:tabs>
          <w:tab w:val="left" w:pos="720"/>
        </w:tabs>
        <w:rPr>
          <w:rFonts w:ascii="Arial" w:hAnsi="Arial" w:cs="Arial"/>
          <w:bCs/>
          <w:sz w:val="22"/>
          <w:szCs w:val="22"/>
        </w:rPr>
      </w:pPr>
      <w:r w:rsidRPr="00CE283E">
        <w:rPr>
          <w:rFonts w:ascii="Arial" w:hAnsi="Arial" w:cs="Arial"/>
          <w:b/>
          <w:bCs/>
          <w:sz w:val="22"/>
          <w:szCs w:val="22"/>
        </w:rPr>
        <w:t>Reading:</w:t>
      </w:r>
      <w:r>
        <w:rPr>
          <w:rFonts w:ascii="Arial" w:hAnsi="Arial" w:cs="Arial"/>
          <w:bCs/>
          <w:sz w:val="22"/>
          <w:szCs w:val="22"/>
        </w:rPr>
        <w:t xml:space="preserve"> </w:t>
      </w:r>
      <w:r>
        <w:rPr>
          <w:rFonts w:ascii="Arial" w:hAnsi="Arial" w:cs="Arial"/>
          <w:bCs/>
          <w:sz w:val="22"/>
          <w:szCs w:val="22"/>
        </w:rPr>
        <w:tab/>
        <w:t>Bissonnette Chapters 1, 2, &amp; 4</w:t>
      </w:r>
    </w:p>
    <w:p w14:paraId="36CEB6A7" w14:textId="77777777" w:rsidR="00DA4500" w:rsidRDefault="00DA4500" w:rsidP="00DA4500">
      <w:pPr>
        <w:tabs>
          <w:tab w:val="left" w:pos="720"/>
        </w:tabs>
        <w:rPr>
          <w:rFonts w:ascii="Arial" w:hAnsi="Arial" w:cs="Arial"/>
          <w:bCs/>
          <w:sz w:val="22"/>
          <w:szCs w:val="22"/>
        </w:rPr>
      </w:pPr>
    </w:p>
    <w:p w14:paraId="334206D3" w14:textId="77777777" w:rsidR="00DA4500" w:rsidRDefault="00DA4500" w:rsidP="00DA4500">
      <w:pPr>
        <w:tabs>
          <w:tab w:val="left" w:pos="720"/>
        </w:tabs>
        <w:rPr>
          <w:rFonts w:ascii="Arial" w:hAnsi="Arial" w:cs="Arial"/>
          <w:b/>
          <w:bCs/>
          <w:sz w:val="22"/>
          <w:szCs w:val="22"/>
          <w:u w:val="single"/>
        </w:rPr>
      </w:pPr>
      <w:r>
        <w:rPr>
          <w:rFonts w:ascii="Arial" w:hAnsi="Arial" w:cs="Arial"/>
          <w:b/>
          <w:bCs/>
          <w:sz w:val="22"/>
          <w:szCs w:val="22"/>
          <w:u w:val="single"/>
        </w:rPr>
        <w:t>Week 4</w:t>
      </w:r>
    </w:p>
    <w:p w14:paraId="070CA48C" w14:textId="77777777" w:rsidR="00DA4500" w:rsidRDefault="00DA4500" w:rsidP="00DA4500">
      <w:pPr>
        <w:tabs>
          <w:tab w:val="left" w:pos="720"/>
        </w:tabs>
        <w:rPr>
          <w:rFonts w:ascii="Arial" w:hAnsi="Arial" w:cs="Arial"/>
          <w:bCs/>
          <w:sz w:val="22"/>
          <w:szCs w:val="22"/>
        </w:rPr>
      </w:pPr>
      <w:r>
        <w:rPr>
          <w:rFonts w:ascii="Arial" w:hAnsi="Arial" w:cs="Arial"/>
          <w:bCs/>
          <w:sz w:val="22"/>
          <w:szCs w:val="22"/>
        </w:rPr>
        <w:t>June 4</w:t>
      </w:r>
      <w:r w:rsidRPr="00951B0E">
        <w:rPr>
          <w:rFonts w:ascii="Arial" w:hAnsi="Arial" w:cs="Arial"/>
          <w:bCs/>
          <w:sz w:val="22"/>
          <w:szCs w:val="22"/>
          <w:vertAlign w:val="superscript"/>
        </w:rPr>
        <w:t>th</w:t>
      </w:r>
      <w:r>
        <w:rPr>
          <w:rFonts w:ascii="Arial" w:hAnsi="Arial" w:cs="Arial"/>
          <w:bCs/>
          <w:sz w:val="22"/>
          <w:szCs w:val="22"/>
        </w:rPr>
        <w:t xml:space="preserve"> – </w:t>
      </w:r>
      <w:r>
        <w:rPr>
          <w:rFonts w:ascii="Arial" w:hAnsi="Arial" w:cs="Arial"/>
          <w:bCs/>
          <w:sz w:val="22"/>
          <w:szCs w:val="22"/>
        </w:rPr>
        <w:tab/>
        <w:t>Continuation from previous lecture</w:t>
      </w:r>
    </w:p>
    <w:p w14:paraId="0B1144D0" w14:textId="77777777" w:rsidR="00DA4500" w:rsidRDefault="00DA4500" w:rsidP="00DA4500">
      <w:pPr>
        <w:tabs>
          <w:tab w:val="left" w:pos="720"/>
        </w:tabs>
        <w:rPr>
          <w:rFonts w:ascii="Arial" w:hAnsi="Arial" w:cs="Arial"/>
          <w:sz w:val="22"/>
          <w:szCs w:val="22"/>
        </w:rPr>
      </w:pPr>
      <w:r>
        <w:rPr>
          <w:rFonts w:ascii="Arial" w:hAnsi="Arial" w:cs="Arial"/>
          <w:bCs/>
          <w:sz w:val="22"/>
          <w:szCs w:val="22"/>
        </w:rPr>
        <w:t>June 6</w:t>
      </w:r>
      <w:r w:rsidRPr="00951B0E">
        <w:rPr>
          <w:rFonts w:ascii="Arial" w:hAnsi="Arial" w:cs="Arial"/>
          <w:bCs/>
          <w:sz w:val="22"/>
          <w:szCs w:val="22"/>
          <w:vertAlign w:val="superscript"/>
        </w:rPr>
        <w:t>th</w:t>
      </w:r>
      <w:r>
        <w:rPr>
          <w:rFonts w:ascii="Arial" w:hAnsi="Arial" w:cs="Arial"/>
          <w:bCs/>
          <w:sz w:val="22"/>
          <w:szCs w:val="22"/>
        </w:rPr>
        <w:t xml:space="preserve"> – </w:t>
      </w:r>
      <w:r>
        <w:rPr>
          <w:rFonts w:ascii="Arial" w:hAnsi="Arial" w:cs="Arial"/>
          <w:bCs/>
          <w:sz w:val="22"/>
          <w:szCs w:val="22"/>
        </w:rPr>
        <w:tab/>
        <w:t>No lecture – Read ar</w:t>
      </w:r>
      <w:r w:rsidRPr="002059DA">
        <w:rPr>
          <w:rFonts w:ascii="Arial" w:hAnsi="Arial" w:cs="Arial"/>
          <w:sz w:val="22"/>
          <w:szCs w:val="22"/>
        </w:rPr>
        <w:t>ticle</w:t>
      </w:r>
      <w:r>
        <w:rPr>
          <w:rFonts w:ascii="Arial" w:hAnsi="Arial" w:cs="Arial"/>
          <w:sz w:val="22"/>
          <w:szCs w:val="22"/>
        </w:rPr>
        <w:t xml:space="preserve"> to prepare for discussion</w:t>
      </w:r>
      <w:r w:rsidRPr="002059DA">
        <w:rPr>
          <w:rFonts w:ascii="Arial" w:hAnsi="Arial" w:cs="Arial"/>
          <w:sz w:val="22"/>
          <w:szCs w:val="22"/>
        </w:rPr>
        <w:t xml:space="preserve">:  </w:t>
      </w:r>
    </w:p>
    <w:p w14:paraId="30898AA6" w14:textId="77777777" w:rsidR="00DA4500" w:rsidRDefault="00DA4500" w:rsidP="00DA4500">
      <w:pPr>
        <w:tabs>
          <w:tab w:val="left" w:pos="720"/>
        </w:tabs>
        <w:rPr>
          <w:rFonts w:ascii="Arial" w:hAnsi="Arial" w:cs="Arial"/>
          <w:sz w:val="22"/>
          <w:szCs w:val="22"/>
        </w:rPr>
      </w:pPr>
      <w:r>
        <w:rPr>
          <w:rFonts w:ascii="Arial" w:hAnsi="Arial" w:cs="Arial"/>
          <w:sz w:val="22"/>
          <w:szCs w:val="22"/>
        </w:rPr>
        <w:tab/>
      </w:r>
      <w:r>
        <w:rPr>
          <w:rFonts w:ascii="Arial" w:hAnsi="Arial" w:cs="Arial"/>
          <w:sz w:val="22"/>
          <w:szCs w:val="22"/>
        </w:rPr>
        <w:tab/>
      </w:r>
      <w:r w:rsidRPr="002059DA">
        <w:rPr>
          <w:rFonts w:ascii="Arial" w:hAnsi="Arial" w:cs="Arial"/>
          <w:sz w:val="22"/>
          <w:szCs w:val="22"/>
        </w:rPr>
        <w:t xml:space="preserve">Hanger, D. (2000).  Primary and Secondary Labor Markets.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059DA">
        <w:rPr>
          <w:rFonts w:ascii="Arial" w:hAnsi="Arial" w:cs="Arial"/>
          <w:i/>
          <w:sz w:val="22"/>
          <w:szCs w:val="22"/>
        </w:rPr>
        <w:t>Rehabilitation Counseling Bulletin</w:t>
      </w:r>
      <w:r w:rsidRPr="002059DA">
        <w:rPr>
          <w:rFonts w:ascii="Arial" w:hAnsi="Arial" w:cs="Arial"/>
          <w:sz w:val="22"/>
          <w:szCs w:val="22"/>
        </w:rPr>
        <w:t xml:space="preserve">, 44(1)  </w:t>
      </w:r>
    </w:p>
    <w:p w14:paraId="4DBB8CB5" w14:textId="77777777" w:rsidR="00E34D1A" w:rsidRDefault="00E34D1A" w:rsidP="00DA4500">
      <w:pPr>
        <w:tabs>
          <w:tab w:val="left" w:pos="720"/>
        </w:tabs>
        <w:rPr>
          <w:rFonts w:ascii="Arial" w:hAnsi="Arial" w:cs="Arial"/>
          <w:b/>
          <w:sz w:val="22"/>
          <w:szCs w:val="22"/>
          <w:u w:val="single"/>
        </w:rPr>
      </w:pPr>
    </w:p>
    <w:p w14:paraId="2F11C9AE" w14:textId="77777777" w:rsidR="00E34D1A" w:rsidRDefault="00E34D1A" w:rsidP="00DA4500">
      <w:pPr>
        <w:tabs>
          <w:tab w:val="left" w:pos="720"/>
        </w:tabs>
        <w:rPr>
          <w:rFonts w:ascii="Arial" w:hAnsi="Arial" w:cs="Arial"/>
          <w:b/>
          <w:sz w:val="22"/>
          <w:szCs w:val="22"/>
          <w:u w:val="single"/>
        </w:rPr>
      </w:pPr>
    </w:p>
    <w:p w14:paraId="2798C6CA" w14:textId="77777777" w:rsidR="00DA4500" w:rsidRDefault="00DA4500" w:rsidP="00DA4500">
      <w:pPr>
        <w:tabs>
          <w:tab w:val="left" w:pos="720"/>
        </w:tabs>
        <w:rPr>
          <w:rFonts w:ascii="Arial" w:hAnsi="Arial" w:cs="Arial"/>
          <w:b/>
          <w:sz w:val="22"/>
          <w:szCs w:val="22"/>
          <w:u w:val="single"/>
        </w:rPr>
      </w:pPr>
      <w:r>
        <w:rPr>
          <w:rFonts w:ascii="Arial" w:hAnsi="Arial" w:cs="Arial"/>
          <w:b/>
          <w:sz w:val="22"/>
          <w:szCs w:val="22"/>
          <w:u w:val="single"/>
        </w:rPr>
        <w:t>Week 5</w:t>
      </w:r>
    </w:p>
    <w:p w14:paraId="2B0F0DF9" w14:textId="77777777" w:rsidR="00DA4500" w:rsidRDefault="00DA4500" w:rsidP="00DA4500">
      <w:pPr>
        <w:tabs>
          <w:tab w:val="left" w:pos="720"/>
        </w:tabs>
        <w:rPr>
          <w:rFonts w:ascii="Arial" w:hAnsi="Arial" w:cs="Arial"/>
          <w:sz w:val="22"/>
          <w:szCs w:val="22"/>
        </w:rPr>
      </w:pPr>
      <w:r>
        <w:rPr>
          <w:rFonts w:ascii="Arial" w:hAnsi="Arial" w:cs="Arial"/>
          <w:sz w:val="22"/>
          <w:szCs w:val="22"/>
        </w:rPr>
        <w:t>June 11</w:t>
      </w:r>
      <w:r w:rsidRPr="00951B0E">
        <w:rPr>
          <w:rFonts w:ascii="Arial" w:hAnsi="Arial" w:cs="Arial"/>
          <w:sz w:val="22"/>
          <w:szCs w:val="22"/>
          <w:vertAlign w:val="superscript"/>
        </w:rPr>
        <w:t>th</w:t>
      </w:r>
      <w:r>
        <w:rPr>
          <w:rFonts w:ascii="Arial" w:hAnsi="Arial" w:cs="Arial"/>
          <w:sz w:val="22"/>
          <w:szCs w:val="22"/>
        </w:rPr>
        <w:t xml:space="preserve"> – </w:t>
      </w:r>
      <w:r>
        <w:rPr>
          <w:rFonts w:ascii="Arial" w:hAnsi="Arial" w:cs="Arial"/>
          <w:sz w:val="22"/>
          <w:szCs w:val="22"/>
        </w:rPr>
        <w:tab/>
        <w:t xml:space="preserve">Discussion of article </w:t>
      </w:r>
    </w:p>
    <w:p w14:paraId="7B97D415" w14:textId="77777777" w:rsidR="00DA4500" w:rsidRDefault="00DA4500" w:rsidP="00DA4500">
      <w:pPr>
        <w:tabs>
          <w:tab w:val="left" w:pos="720"/>
        </w:tabs>
        <w:rPr>
          <w:rFonts w:ascii="Arial" w:hAnsi="Arial" w:cs="Arial"/>
          <w:i/>
          <w:sz w:val="22"/>
          <w:szCs w:val="22"/>
        </w:rPr>
      </w:pPr>
      <w:r>
        <w:rPr>
          <w:rFonts w:ascii="Arial" w:hAnsi="Arial" w:cs="Arial"/>
          <w:sz w:val="22"/>
          <w:szCs w:val="22"/>
        </w:rPr>
        <w:tab/>
      </w:r>
      <w:r>
        <w:rPr>
          <w:rFonts w:ascii="Arial" w:hAnsi="Arial" w:cs="Arial"/>
          <w:sz w:val="22"/>
          <w:szCs w:val="22"/>
        </w:rPr>
        <w:tab/>
      </w:r>
      <w:r>
        <w:rPr>
          <w:rFonts w:ascii="Arial" w:hAnsi="Arial" w:cs="Arial"/>
          <w:i/>
          <w:sz w:val="22"/>
          <w:szCs w:val="22"/>
        </w:rPr>
        <w:t>Article Responses due</w:t>
      </w:r>
    </w:p>
    <w:p w14:paraId="0AB0268A" w14:textId="77777777" w:rsidR="00DA4500" w:rsidRDefault="00DA4500" w:rsidP="00DA4500">
      <w:pPr>
        <w:tabs>
          <w:tab w:val="left" w:pos="720"/>
        </w:tabs>
        <w:rPr>
          <w:rFonts w:ascii="Arial" w:hAnsi="Arial" w:cs="Arial"/>
          <w:sz w:val="22"/>
          <w:szCs w:val="22"/>
        </w:rPr>
      </w:pPr>
      <w:r>
        <w:rPr>
          <w:rFonts w:ascii="Arial" w:hAnsi="Arial" w:cs="Arial"/>
          <w:i/>
          <w:sz w:val="22"/>
          <w:szCs w:val="22"/>
        </w:rPr>
        <w:tab/>
      </w:r>
      <w:r>
        <w:rPr>
          <w:rFonts w:ascii="Arial" w:hAnsi="Arial" w:cs="Arial"/>
          <w:i/>
          <w:sz w:val="22"/>
          <w:szCs w:val="22"/>
        </w:rPr>
        <w:tab/>
      </w:r>
      <w:r>
        <w:rPr>
          <w:rFonts w:ascii="Arial" w:hAnsi="Arial" w:cs="Arial"/>
          <w:sz w:val="22"/>
          <w:szCs w:val="22"/>
        </w:rPr>
        <w:t>Employment proposals</w:t>
      </w:r>
    </w:p>
    <w:p w14:paraId="22C327D1" w14:textId="77777777" w:rsidR="00DA4500" w:rsidRDefault="00DA4500" w:rsidP="00DA4500">
      <w:pPr>
        <w:tabs>
          <w:tab w:val="left" w:pos="720"/>
        </w:tabs>
        <w:rPr>
          <w:rFonts w:ascii="Arial" w:hAnsi="Arial" w:cs="Arial"/>
          <w:sz w:val="22"/>
          <w:szCs w:val="22"/>
        </w:rPr>
      </w:pPr>
      <w:r>
        <w:rPr>
          <w:rFonts w:ascii="Arial" w:hAnsi="Arial" w:cs="Arial"/>
          <w:sz w:val="22"/>
          <w:szCs w:val="22"/>
        </w:rPr>
        <w:t>June 13</w:t>
      </w:r>
      <w:r w:rsidRPr="00951B0E">
        <w:rPr>
          <w:rFonts w:ascii="Arial" w:hAnsi="Arial" w:cs="Arial"/>
          <w:sz w:val="22"/>
          <w:szCs w:val="22"/>
          <w:vertAlign w:val="superscript"/>
        </w:rPr>
        <w:t>th</w:t>
      </w:r>
      <w:r>
        <w:rPr>
          <w:rFonts w:ascii="Arial" w:hAnsi="Arial" w:cs="Arial"/>
          <w:sz w:val="22"/>
          <w:szCs w:val="22"/>
        </w:rPr>
        <w:t xml:space="preserve"> – </w:t>
      </w:r>
      <w:r>
        <w:rPr>
          <w:rFonts w:ascii="Arial" w:hAnsi="Arial" w:cs="Arial"/>
          <w:sz w:val="22"/>
          <w:szCs w:val="22"/>
        </w:rPr>
        <w:tab/>
        <w:t>Partnerships; Employer needs</w:t>
      </w:r>
    </w:p>
    <w:p w14:paraId="33DB52CB" w14:textId="77777777" w:rsidR="00DA4500" w:rsidRDefault="00DA4500" w:rsidP="00DA4500">
      <w:pPr>
        <w:tabs>
          <w:tab w:val="left" w:pos="720"/>
        </w:tabs>
        <w:rPr>
          <w:rFonts w:ascii="Arial" w:hAnsi="Arial" w:cs="Arial"/>
          <w:b/>
          <w:sz w:val="22"/>
          <w:szCs w:val="22"/>
        </w:rPr>
      </w:pPr>
    </w:p>
    <w:p w14:paraId="000415BC" w14:textId="77777777" w:rsidR="00DA4500" w:rsidRDefault="00DA4500" w:rsidP="00DA4500">
      <w:pPr>
        <w:tabs>
          <w:tab w:val="left" w:pos="720"/>
        </w:tabs>
        <w:rPr>
          <w:rFonts w:ascii="Arial" w:hAnsi="Arial" w:cs="Arial"/>
          <w:sz w:val="22"/>
          <w:szCs w:val="22"/>
        </w:rPr>
      </w:pPr>
      <w:r w:rsidRPr="00CE283E">
        <w:rPr>
          <w:rFonts w:ascii="Arial" w:hAnsi="Arial" w:cs="Arial"/>
          <w:b/>
          <w:sz w:val="22"/>
          <w:szCs w:val="22"/>
        </w:rPr>
        <w:t>Reading:</w:t>
      </w:r>
      <w:r>
        <w:rPr>
          <w:rFonts w:ascii="Arial" w:hAnsi="Arial" w:cs="Arial"/>
          <w:sz w:val="22"/>
          <w:szCs w:val="22"/>
        </w:rPr>
        <w:tab/>
        <w:t>Bissonnette Chapters 3, 5, &amp; 8</w:t>
      </w:r>
    </w:p>
    <w:p w14:paraId="37C2748F" w14:textId="77777777" w:rsidR="00DA4500" w:rsidRDefault="00DA4500" w:rsidP="00DA4500">
      <w:pPr>
        <w:tabs>
          <w:tab w:val="left" w:pos="720"/>
        </w:tabs>
        <w:rPr>
          <w:rFonts w:ascii="Arial" w:hAnsi="Arial" w:cs="Arial"/>
          <w:sz w:val="22"/>
          <w:szCs w:val="22"/>
        </w:rPr>
      </w:pPr>
    </w:p>
    <w:p w14:paraId="39FE72AF" w14:textId="77777777" w:rsidR="00DA4500" w:rsidRDefault="00DA4500" w:rsidP="00DA4500">
      <w:pPr>
        <w:tabs>
          <w:tab w:val="left" w:pos="720"/>
        </w:tabs>
        <w:rPr>
          <w:rFonts w:ascii="Arial" w:hAnsi="Arial" w:cs="Arial"/>
          <w:b/>
          <w:sz w:val="22"/>
          <w:szCs w:val="22"/>
          <w:u w:val="single"/>
        </w:rPr>
      </w:pPr>
      <w:r>
        <w:rPr>
          <w:rFonts w:ascii="Arial" w:hAnsi="Arial" w:cs="Arial"/>
          <w:b/>
          <w:sz w:val="22"/>
          <w:szCs w:val="22"/>
          <w:u w:val="single"/>
        </w:rPr>
        <w:t>Week 6</w:t>
      </w:r>
    </w:p>
    <w:p w14:paraId="71827804" w14:textId="77777777" w:rsidR="00DA4500" w:rsidRDefault="00DA4500" w:rsidP="00DA4500">
      <w:pPr>
        <w:tabs>
          <w:tab w:val="left" w:pos="720"/>
        </w:tabs>
        <w:rPr>
          <w:rFonts w:ascii="Arial" w:hAnsi="Arial" w:cs="Arial"/>
          <w:sz w:val="22"/>
          <w:szCs w:val="22"/>
        </w:rPr>
      </w:pPr>
      <w:r>
        <w:rPr>
          <w:rFonts w:ascii="Arial" w:hAnsi="Arial" w:cs="Arial"/>
          <w:sz w:val="22"/>
          <w:szCs w:val="22"/>
        </w:rPr>
        <w:t>June 18</w:t>
      </w:r>
      <w:r w:rsidRPr="00CE283E">
        <w:rPr>
          <w:rFonts w:ascii="Arial" w:hAnsi="Arial" w:cs="Arial"/>
          <w:sz w:val="22"/>
          <w:szCs w:val="22"/>
          <w:vertAlign w:val="superscript"/>
        </w:rPr>
        <w:t>th</w:t>
      </w:r>
      <w:r>
        <w:rPr>
          <w:rFonts w:ascii="Arial" w:hAnsi="Arial" w:cs="Arial"/>
          <w:sz w:val="22"/>
          <w:szCs w:val="22"/>
        </w:rPr>
        <w:t xml:space="preserve"> – </w:t>
      </w:r>
      <w:r>
        <w:rPr>
          <w:rFonts w:ascii="Arial" w:hAnsi="Arial" w:cs="Arial"/>
          <w:sz w:val="22"/>
          <w:szCs w:val="22"/>
        </w:rPr>
        <w:tab/>
        <w:t xml:space="preserve">Job Analysis/Vocational Diagnostic Interview (information regarding VDI will be </w:t>
      </w:r>
      <w:r>
        <w:rPr>
          <w:rFonts w:ascii="Arial" w:hAnsi="Arial" w:cs="Arial"/>
          <w:sz w:val="22"/>
          <w:szCs w:val="22"/>
        </w:rPr>
        <w:tab/>
      </w:r>
      <w:r>
        <w:rPr>
          <w:rFonts w:ascii="Arial" w:hAnsi="Arial" w:cs="Arial"/>
          <w:sz w:val="22"/>
          <w:szCs w:val="22"/>
        </w:rPr>
        <w:tab/>
      </w:r>
      <w:r>
        <w:rPr>
          <w:rFonts w:ascii="Arial" w:hAnsi="Arial" w:cs="Arial"/>
          <w:sz w:val="22"/>
          <w:szCs w:val="22"/>
        </w:rPr>
        <w:tab/>
        <w:t>provided)</w:t>
      </w:r>
    </w:p>
    <w:p w14:paraId="3543267E" w14:textId="77777777" w:rsidR="00DA4500" w:rsidRDefault="00DA4500" w:rsidP="00DA4500">
      <w:pPr>
        <w:tabs>
          <w:tab w:val="left" w:pos="720"/>
        </w:tabs>
        <w:rPr>
          <w:rFonts w:ascii="Arial" w:hAnsi="Arial" w:cs="Arial"/>
          <w:sz w:val="22"/>
          <w:szCs w:val="22"/>
        </w:rPr>
      </w:pPr>
      <w:r>
        <w:rPr>
          <w:rFonts w:ascii="Arial" w:hAnsi="Arial" w:cs="Arial"/>
          <w:sz w:val="22"/>
          <w:szCs w:val="22"/>
        </w:rPr>
        <w:t>June 20</w:t>
      </w:r>
      <w:r w:rsidRPr="003F6889">
        <w:rPr>
          <w:rFonts w:ascii="Arial" w:hAnsi="Arial" w:cs="Arial"/>
          <w:sz w:val="22"/>
          <w:szCs w:val="22"/>
          <w:vertAlign w:val="superscript"/>
        </w:rPr>
        <w:t>th</w:t>
      </w:r>
      <w:r>
        <w:rPr>
          <w:rFonts w:ascii="Arial" w:hAnsi="Arial" w:cs="Arial"/>
          <w:sz w:val="22"/>
          <w:szCs w:val="22"/>
        </w:rPr>
        <w:t xml:space="preserve"> – </w:t>
      </w:r>
      <w:r>
        <w:rPr>
          <w:rFonts w:ascii="Arial" w:hAnsi="Arial" w:cs="Arial"/>
          <w:sz w:val="22"/>
          <w:szCs w:val="22"/>
        </w:rPr>
        <w:tab/>
        <w:t>Continuation from previous lecture</w:t>
      </w:r>
    </w:p>
    <w:p w14:paraId="6C287F1F" w14:textId="77777777" w:rsidR="00DA4500" w:rsidRDefault="00DA4500" w:rsidP="00DA4500">
      <w:pPr>
        <w:tabs>
          <w:tab w:val="left" w:pos="720"/>
        </w:tabs>
        <w:rPr>
          <w:rFonts w:ascii="Arial" w:hAnsi="Arial" w:cs="Arial"/>
          <w:sz w:val="22"/>
          <w:szCs w:val="22"/>
        </w:rPr>
      </w:pPr>
      <w:r>
        <w:rPr>
          <w:rFonts w:ascii="Arial" w:hAnsi="Arial" w:cs="Arial"/>
          <w:sz w:val="22"/>
          <w:szCs w:val="22"/>
        </w:rPr>
        <w:tab/>
      </w:r>
      <w:r>
        <w:rPr>
          <w:rFonts w:ascii="Arial" w:hAnsi="Arial" w:cs="Arial"/>
          <w:sz w:val="22"/>
          <w:szCs w:val="22"/>
        </w:rPr>
        <w:tab/>
        <w:t>Midterm Review</w:t>
      </w:r>
    </w:p>
    <w:p w14:paraId="68A1AFCF" w14:textId="77777777" w:rsidR="00DA4500" w:rsidRDefault="00DA4500" w:rsidP="00DA4500">
      <w:pPr>
        <w:tabs>
          <w:tab w:val="left" w:pos="720"/>
        </w:tabs>
        <w:rPr>
          <w:rFonts w:ascii="Arial" w:hAnsi="Arial" w:cs="Arial"/>
          <w:sz w:val="22"/>
          <w:szCs w:val="22"/>
        </w:rPr>
      </w:pPr>
    </w:p>
    <w:p w14:paraId="1DE2999A" w14:textId="77777777" w:rsidR="00DA4500" w:rsidRDefault="00DA4500" w:rsidP="00DA4500">
      <w:pPr>
        <w:tabs>
          <w:tab w:val="left" w:pos="720"/>
        </w:tabs>
        <w:rPr>
          <w:rFonts w:ascii="Arial" w:hAnsi="Arial" w:cs="Arial"/>
          <w:sz w:val="22"/>
          <w:szCs w:val="22"/>
        </w:rPr>
      </w:pPr>
      <w:r>
        <w:rPr>
          <w:rFonts w:ascii="Arial" w:hAnsi="Arial" w:cs="Arial"/>
          <w:b/>
          <w:sz w:val="22"/>
          <w:szCs w:val="22"/>
        </w:rPr>
        <w:t>Reading:</w:t>
      </w:r>
      <w:r>
        <w:rPr>
          <w:rFonts w:ascii="Arial" w:hAnsi="Arial" w:cs="Arial"/>
          <w:b/>
          <w:sz w:val="22"/>
          <w:szCs w:val="22"/>
        </w:rPr>
        <w:tab/>
      </w:r>
      <w:r>
        <w:rPr>
          <w:rFonts w:ascii="Arial" w:hAnsi="Arial" w:cs="Arial"/>
          <w:sz w:val="22"/>
          <w:szCs w:val="22"/>
        </w:rPr>
        <w:t>Liptak Chapters 4, 5, &amp; 6</w:t>
      </w:r>
    </w:p>
    <w:p w14:paraId="192B7706" w14:textId="77777777" w:rsidR="00DA4500" w:rsidRDefault="00DA4500" w:rsidP="00DA4500">
      <w:pPr>
        <w:tabs>
          <w:tab w:val="left" w:pos="720"/>
        </w:tabs>
        <w:rPr>
          <w:rFonts w:ascii="Arial" w:hAnsi="Arial" w:cs="Arial"/>
          <w:sz w:val="22"/>
          <w:szCs w:val="22"/>
        </w:rPr>
      </w:pPr>
    </w:p>
    <w:p w14:paraId="3381DEFF" w14:textId="77777777" w:rsidR="00DA4500" w:rsidRDefault="00DA4500" w:rsidP="00DA4500">
      <w:pPr>
        <w:tabs>
          <w:tab w:val="left" w:pos="720"/>
        </w:tabs>
        <w:rPr>
          <w:rFonts w:ascii="Arial" w:hAnsi="Arial" w:cs="Arial"/>
          <w:b/>
          <w:sz w:val="22"/>
          <w:szCs w:val="22"/>
          <w:u w:val="single"/>
        </w:rPr>
      </w:pPr>
      <w:r>
        <w:rPr>
          <w:rFonts w:ascii="Arial" w:hAnsi="Arial" w:cs="Arial"/>
          <w:b/>
          <w:sz w:val="22"/>
          <w:szCs w:val="22"/>
          <w:u w:val="single"/>
        </w:rPr>
        <w:t>Week 7</w:t>
      </w:r>
    </w:p>
    <w:p w14:paraId="1854B0DC" w14:textId="77777777" w:rsidR="00DA4500" w:rsidRDefault="00DA4500" w:rsidP="00DA4500">
      <w:pPr>
        <w:tabs>
          <w:tab w:val="left" w:pos="720"/>
        </w:tabs>
        <w:rPr>
          <w:rFonts w:ascii="Arial" w:hAnsi="Arial" w:cs="Arial"/>
          <w:sz w:val="22"/>
          <w:szCs w:val="22"/>
        </w:rPr>
      </w:pPr>
      <w:r>
        <w:rPr>
          <w:rFonts w:ascii="Arial" w:hAnsi="Arial" w:cs="Arial"/>
          <w:sz w:val="22"/>
          <w:szCs w:val="22"/>
        </w:rPr>
        <w:t>June 25</w:t>
      </w:r>
      <w:r w:rsidRPr="003F6889">
        <w:rPr>
          <w:rFonts w:ascii="Arial" w:hAnsi="Arial" w:cs="Arial"/>
          <w:sz w:val="22"/>
          <w:szCs w:val="22"/>
          <w:vertAlign w:val="superscript"/>
        </w:rPr>
        <w:t>th</w:t>
      </w:r>
      <w:r>
        <w:rPr>
          <w:rFonts w:ascii="Arial" w:hAnsi="Arial" w:cs="Arial"/>
          <w:sz w:val="22"/>
          <w:szCs w:val="22"/>
        </w:rPr>
        <w:t xml:space="preserve"> – </w:t>
      </w:r>
      <w:r>
        <w:rPr>
          <w:rFonts w:ascii="Arial" w:hAnsi="Arial" w:cs="Arial"/>
          <w:sz w:val="22"/>
          <w:szCs w:val="22"/>
        </w:rPr>
        <w:tab/>
        <w:t>MIDTERM EXAM</w:t>
      </w:r>
    </w:p>
    <w:p w14:paraId="0411A1B2" w14:textId="77777777" w:rsidR="00DA4500" w:rsidRDefault="00DA4500" w:rsidP="00DA4500">
      <w:pPr>
        <w:tabs>
          <w:tab w:val="left" w:pos="720"/>
        </w:tabs>
        <w:rPr>
          <w:rFonts w:ascii="Arial" w:hAnsi="Arial" w:cs="Arial"/>
          <w:sz w:val="22"/>
          <w:szCs w:val="22"/>
        </w:rPr>
      </w:pPr>
      <w:r>
        <w:rPr>
          <w:rFonts w:ascii="Arial" w:hAnsi="Arial" w:cs="Arial"/>
          <w:sz w:val="22"/>
          <w:szCs w:val="22"/>
        </w:rPr>
        <w:t>June 27</w:t>
      </w:r>
      <w:r w:rsidRPr="003F6889">
        <w:rPr>
          <w:rFonts w:ascii="Arial" w:hAnsi="Arial" w:cs="Arial"/>
          <w:sz w:val="22"/>
          <w:szCs w:val="22"/>
          <w:vertAlign w:val="superscript"/>
        </w:rPr>
        <w:t>th</w:t>
      </w:r>
      <w:r>
        <w:rPr>
          <w:rFonts w:ascii="Arial" w:hAnsi="Arial" w:cs="Arial"/>
          <w:sz w:val="22"/>
          <w:szCs w:val="22"/>
        </w:rPr>
        <w:t xml:space="preserve"> – </w:t>
      </w:r>
      <w:r>
        <w:rPr>
          <w:rFonts w:ascii="Arial" w:hAnsi="Arial" w:cs="Arial"/>
          <w:sz w:val="22"/>
          <w:szCs w:val="22"/>
        </w:rPr>
        <w:tab/>
        <w:t>Employability &amp; Placeability</w:t>
      </w:r>
    </w:p>
    <w:p w14:paraId="3374DEDD" w14:textId="77777777" w:rsidR="00DA4500" w:rsidRDefault="00DA4500" w:rsidP="00DA4500">
      <w:pPr>
        <w:tabs>
          <w:tab w:val="left" w:pos="720"/>
        </w:tabs>
        <w:rPr>
          <w:rFonts w:ascii="Arial" w:hAnsi="Arial" w:cs="Arial"/>
          <w:sz w:val="22"/>
          <w:szCs w:val="22"/>
        </w:rPr>
      </w:pPr>
    </w:p>
    <w:p w14:paraId="25969CC7" w14:textId="77777777" w:rsidR="00DA4500" w:rsidRDefault="00DA4500" w:rsidP="00DA4500">
      <w:pPr>
        <w:tabs>
          <w:tab w:val="left" w:pos="720"/>
        </w:tabs>
        <w:rPr>
          <w:rFonts w:ascii="Arial" w:hAnsi="Arial" w:cs="Arial"/>
          <w:b/>
          <w:sz w:val="22"/>
          <w:szCs w:val="22"/>
          <w:u w:val="single"/>
        </w:rPr>
      </w:pPr>
      <w:r>
        <w:rPr>
          <w:rFonts w:ascii="Arial" w:hAnsi="Arial" w:cs="Arial"/>
          <w:b/>
          <w:sz w:val="22"/>
          <w:szCs w:val="22"/>
          <w:u w:val="single"/>
        </w:rPr>
        <w:t>Week 8</w:t>
      </w:r>
    </w:p>
    <w:p w14:paraId="1E0945A1" w14:textId="77777777" w:rsidR="00DA4500" w:rsidRDefault="00DA4500" w:rsidP="00DA4500">
      <w:pPr>
        <w:tabs>
          <w:tab w:val="left" w:pos="720"/>
        </w:tabs>
        <w:rPr>
          <w:rFonts w:ascii="Arial" w:hAnsi="Arial" w:cs="Arial"/>
          <w:sz w:val="22"/>
          <w:szCs w:val="22"/>
        </w:rPr>
      </w:pPr>
      <w:r>
        <w:rPr>
          <w:rFonts w:ascii="Arial" w:hAnsi="Arial" w:cs="Arial"/>
          <w:sz w:val="22"/>
          <w:szCs w:val="22"/>
        </w:rPr>
        <w:t>July 2</w:t>
      </w:r>
      <w:r w:rsidRPr="003F6889">
        <w:rPr>
          <w:rFonts w:ascii="Arial" w:hAnsi="Arial" w:cs="Arial"/>
          <w:sz w:val="22"/>
          <w:szCs w:val="22"/>
          <w:vertAlign w:val="superscript"/>
        </w:rPr>
        <w:t>nd</w:t>
      </w:r>
      <w:r>
        <w:rPr>
          <w:rFonts w:ascii="Arial" w:hAnsi="Arial" w:cs="Arial"/>
          <w:sz w:val="22"/>
          <w:szCs w:val="22"/>
        </w:rPr>
        <w:t xml:space="preserve"> – </w:t>
      </w:r>
      <w:r>
        <w:rPr>
          <w:rFonts w:ascii="Arial" w:hAnsi="Arial" w:cs="Arial"/>
          <w:sz w:val="22"/>
          <w:szCs w:val="22"/>
        </w:rPr>
        <w:tab/>
      </w:r>
      <w:r w:rsidRPr="003F6889">
        <w:rPr>
          <w:rFonts w:ascii="Arial" w:hAnsi="Arial" w:cs="Arial"/>
          <w:i/>
          <w:sz w:val="22"/>
          <w:szCs w:val="22"/>
        </w:rPr>
        <w:t>Article</w:t>
      </w:r>
      <w:r>
        <w:rPr>
          <w:rFonts w:ascii="Arial" w:hAnsi="Arial" w:cs="Arial"/>
          <w:i/>
          <w:sz w:val="22"/>
          <w:szCs w:val="22"/>
        </w:rPr>
        <w:t xml:space="preserve"> Responses d</w:t>
      </w:r>
      <w:r w:rsidRPr="003F6889">
        <w:rPr>
          <w:rFonts w:ascii="Arial" w:hAnsi="Arial" w:cs="Arial"/>
          <w:i/>
          <w:sz w:val="22"/>
          <w:szCs w:val="22"/>
        </w:rPr>
        <w:t>ue</w:t>
      </w:r>
      <w:r>
        <w:rPr>
          <w:rFonts w:ascii="Arial" w:hAnsi="Arial" w:cs="Arial"/>
          <w:sz w:val="22"/>
          <w:szCs w:val="22"/>
        </w:rPr>
        <w:t xml:space="preserve">  </w:t>
      </w:r>
    </w:p>
    <w:p w14:paraId="64C0E1F7" w14:textId="77777777" w:rsidR="00DA4500" w:rsidRDefault="00DA4500" w:rsidP="00DA4500">
      <w:pPr>
        <w:tabs>
          <w:tab w:val="left" w:pos="720"/>
        </w:tabs>
        <w:rPr>
          <w:rFonts w:ascii="Arial" w:hAnsi="Arial" w:cs="Arial"/>
          <w:sz w:val="22"/>
          <w:szCs w:val="22"/>
        </w:rPr>
      </w:pPr>
      <w:r>
        <w:rPr>
          <w:rFonts w:ascii="Arial" w:hAnsi="Arial" w:cs="Arial"/>
          <w:sz w:val="22"/>
          <w:szCs w:val="22"/>
        </w:rPr>
        <w:t>July 4</w:t>
      </w:r>
      <w:r w:rsidRPr="003F6889">
        <w:rPr>
          <w:rFonts w:ascii="Arial" w:hAnsi="Arial" w:cs="Arial"/>
          <w:sz w:val="22"/>
          <w:szCs w:val="22"/>
          <w:vertAlign w:val="superscript"/>
        </w:rPr>
        <w:t>th</w:t>
      </w:r>
      <w:r>
        <w:rPr>
          <w:rFonts w:ascii="Arial" w:hAnsi="Arial" w:cs="Arial"/>
          <w:sz w:val="22"/>
          <w:szCs w:val="22"/>
        </w:rPr>
        <w:t xml:space="preserve"> – </w:t>
      </w:r>
      <w:r>
        <w:rPr>
          <w:rFonts w:ascii="Arial" w:hAnsi="Arial" w:cs="Arial"/>
          <w:sz w:val="22"/>
          <w:szCs w:val="22"/>
        </w:rPr>
        <w:tab/>
        <w:t>Independence Day (no lecture)</w:t>
      </w:r>
    </w:p>
    <w:p w14:paraId="56A9AE93" w14:textId="77777777" w:rsidR="00DA4500" w:rsidRDefault="00DA4500" w:rsidP="00DA4500">
      <w:pPr>
        <w:tabs>
          <w:tab w:val="left" w:pos="720"/>
        </w:tabs>
        <w:rPr>
          <w:rFonts w:ascii="Arial" w:hAnsi="Arial" w:cs="Arial"/>
          <w:sz w:val="22"/>
          <w:szCs w:val="22"/>
        </w:rPr>
      </w:pPr>
    </w:p>
    <w:p w14:paraId="469B222E" w14:textId="77777777" w:rsidR="00DA4500" w:rsidRDefault="00DA4500" w:rsidP="00DA4500">
      <w:pPr>
        <w:tabs>
          <w:tab w:val="left" w:pos="720"/>
        </w:tabs>
        <w:rPr>
          <w:rFonts w:ascii="Arial" w:hAnsi="Arial" w:cs="Arial"/>
          <w:sz w:val="22"/>
          <w:szCs w:val="22"/>
        </w:rPr>
      </w:pPr>
      <w:r>
        <w:rPr>
          <w:rFonts w:ascii="Arial" w:hAnsi="Arial" w:cs="Arial"/>
          <w:b/>
          <w:sz w:val="22"/>
          <w:szCs w:val="22"/>
        </w:rPr>
        <w:t>Reading:</w:t>
      </w:r>
      <w:r>
        <w:rPr>
          <w:rFonts w:ascii="Arial" w:hAnsi="Arial" w:cs="Arial"/>
          <w:b/>
          <w:sz w:val="22"/>
          <w:szCs w:val="22"/>
        </w:rPr>
        <w:tab/>
      </w:r>
      <w:r>
        <w:rPr>
          <w:rFonts w:ascii="Arial" w:hAnsi="Arial" w:cs="Arial"/>
          <w:sz w:val="22"/>
          <w:szCs w:val="22"/>
        </w:rPr>
        <w:t>Bissonnette Chapters 6 &amp; 7</w:t>
      </w:r>
    </w:p>
    <w:p w14:paraId="487B2450" w14:textId="77777777" w:rsidR="00DA4500" w:rsidRDefault="00DA4500" w:rsidP="00DA4500">
      <w:pPr>
        <w:tabs>
          <w:tab w:val="left" w:pos="720"/>
        </w:tabs>
        <w:rPr>
          <w:rFonts w:ascii="Arial" w:hAnsi="Arial" w:cs="Arial"/>
          <w:sz w:val="22"/>
          <w:szCs w:val="22"/>
        </w:rPr>
      </w:pPr>
    </w:p>
    <w:p w14:paraId="372CF697" w14:textId="77777777" w:rsidR="00DA4500" w:rsidRDefault="00DA4500" w:rsidP="00DA4500">
      <w:pPr>
        <w:tabs>
          <w:tab w:val="left" w:pos="720"/>
        </w:tabs>
        <w:rPr>
          <w:rFonts w:ascii="Arial" w:hAnsi="Arial" w:cs="Arial"/>
          <w:b/>
          <w:sz w:val="22"/>
          <w:szCs w:val="22"/>
          <w:u w:val="single"/>
        </w:rPr>
      </w:pPr>
      <w:r>
        <w:rPr>
          <w:rFonts w:ascii="Arial" w:hAnsi="Arial" w:cs="Arial"/>
          <w:b/>
          <w:sz w:val="22"/>
          <w:szCs w:val="22"/>
          <w:u w:val="single"/>
        </w:rPr>
        <w:t>Week 9</w:t>
      </w:r>
    </w:p>
    <w:p w14:paraId="52FCDD6A" w14:textId="77777777" w:rsidR="00DA4500" w:rsidRDefault="00DA4500" w:rsidP="00DA4500">
      <w:pPr>
        <w:tabs>
          <w:tab w:val="left" w:pos="720"/>
        </w:tabs>
        <w:rPr>
          <w:rFonts w:ascii="Arial" w:hAnsi="Arial" w:cs="Arial"/>
          <w:sz w:val="22"/>
          <w:szCs w:val="22"/>
        </w:rPr>
      </w:pPr>
      <w:r>
        <w:rPr>
          <w:rFonts w:ascii="Arial" w:hAnsi="Arial" w:cs="Arial"/>
          <w:sz w:val="22"/>
          <w:szCs w:val="22"/>
        </w:rPr>
        <w:t>July 9</w:t>
      </w:r>
      <w:r w:rsidRPr="00DA4500">
        <w:rPr>
          <w:rFonts w:ascii="Arial" w:hAnsi="Arial" w:cs="Arial"/>
          <w:sz w:val="22"/>
          <w:szCs w:val="22"/>
          <w:vertAlign w:val="superscript"/>
        </w:rPr>
        <w:t>th</w:t>
      </w:r>
      <w:r>
        <w:rPr>
          <w:rFonts w:ascii="Arial" w:hAnsi="Arial" w:cs="Arial"/>
          <w:sz w:val="22"/>
          <w:szCs w:val="22"/>
        </w:rPr>
        <w:t xml:space="preserve"> – </w:t>
      </w:r>
      <w:r>
        <w:rPr>
          <w:rFonts w:ascii="Arial" w:hAnsi="Arial" w:cs="Arial"/>
          <w:sz w:val="22"/>
          <w:szCs w:val="22"/>
        </w:rPr>
        <w:tab/>
        <w:t>Continuation from previous week readings</w:t>
      </w:r>
    </w:p>
    <w:p w14:paraId="49C70E30" w14:textId="77777777" w:rsidR="00DA4500" w:rsidRDefault="00DA4500" w:rsidP="00DA4500">
      <w:pPr>
        <w:tabs>
          <w:tab w:val="left" w:pos="720"/>
        </w:tabs>
        <w:rPr>
          <w:rFonts w:ascii="Arial" w:hAnsi="Arial" w:cs="Arial"/>
          <w:sz w:val="22"/>
          <w:szCs w:val="22"/>
        </w:rPr>
      </w:pPr>
      <w:r>
        <w:rPr>
          <w:rFonts w:ascii="Arial" w:hAnsi="Arial" w:cs="Arial"/>
          <w:sz w:val="22"/>
          <w:szCs w:val="22"/>
        </w:rPr>
        <w:t>July 11</w:t>
      </w:r>
      <w:r w:rsidRPr="00DA4500">
        <w:rPr>
          <w:rFonts w:ascii="Arial" w:hAnsi="Arial" w:cs="Arial"/>
          <w:sz w:val="22"/>
          <w:szCs w:val="22"/>
          <w:vertAlign w:val="superscript"/>
        </w:rPr>
        <w:t>th</w:t>
      </w:r>
      <w:r>
        <w:rPr>
          <w:rFonts w:ascii="Arial" w:hAnsi="Arial" w:cs="Arial"/>
          <w:sz w:val="22"/>
          <w:szCs w:val="22"/>
        </w:rPr>
        <w:t xml:space="preserve"> – </w:t>
      </w:r>
      <w:r>
        <w:rPr>
          <w:rFonts w:ascii="Arial" w:hAnsi="Arial" w:cs="Arial"/>
          <w:sz w:val="22"/>
          <w:szCs w:val="22"/>
        </w:rPr>
        <w:tab/>
        <w:t xml:space="preserve">Job Development </w:t>
      </w:r>
    </w:p>
    <w:p w14:paraId="747829BE" w14:textId="77777777" w:rsidR="00DA4500" w:rsidRDefault="00DA4500" w:rsidP="00DA4500">
      <w:pPr>
        <w:tabs>
          <w:tab w:val="left" w:pos="720"/>
        </w:tabs>
        <w:rPr>
          <w:rFonts w:ascii="Arial" w:hAnsi="Arial" w:cs="Arial"/>
          <w:i/>
          <w:sz w:val="22"/>
          <w:szCs w:val="22"/>
        </w:rPr>
      </w:pPr>
      <w:r>
        <w:rPr>
          <w:rFonts w:ascii="Arial" w:hAnsi="Arial" w:cs="Arial"/>
          <w:sz w:val="22"/>
          <w:szCs w:val="22"/>
        </w:rPr>
        <w:tab/>
      </w:r>
      <w:r>
        <w:rPr>
          <w:rFonts w:ascii="Arial" w:hAnsi="Arial" w:cs="Arial"/>
          <w:sz w:val="22"/>
          <w:szCs w:val="22"/>
        </w:rPr>
        <w:tab/>
      </w:r>
      <w:r>
        <w:rPr>
          <w:rFonts w:ascii="Arial" w:hAnsi="Arial" w:cs="Arial"/>
          <w:i/>
          <w:sz w:val="22"/>
          <w:szCs w:val="22"/>
        </w:rPr>
        <w:t>Employment Proposals due</w:t>
      </w:r>
    </w:p>
    <w:p w14:paraId="40E643DA" w14:textId="77777777" w:rsidR="00DA4500" w:rsidRDefault="00DA4500" w:rsidP="00DA4500">
      <w:pPr>
        <w:tabs>
          <w:tab w:val="left" w:pos="720"/>
        </w:tabs>
        <w:rPr>
          <w:rFonts w:ascii="Arial" w:hAnsi="Arial" w:cs="Arial"/>
          <w:i/>
          <w:sz w:val="22"/>
          <w:szCs w:val="22"/>
        </w:rPr>
      </w:pPr>
    </w:p>
    <w:p w14:paraId="5CC5D657" w14:textId="77777777" w:rsidR="00DA4500" w:rsidRDefault="00DA4500" w:rsidP="00DA4500">
      <w:pPr>
        <w:tabs>
          <w:tab w:val="left" w:pos="720"/>
        </w:tabs>
        <w:rPr>
          <w:rFonts w:ascii="Arial" w:hAnsi="Arial" w:cs="Arial"/>
          <w:sz w:val="22"/>
          <w:szCs w:val="22"/>
        </w:rPr>
      </w:pPr>
      <w:r>
        <w:rPr>
          <w:rFonts w:ascii="Arial" w:hAnsi="Arial" w:cs="Arial"/>
          <w:b/>
          <w:sz w:val="22"/>
          <w:szCs w:val="22"/>
        </w:rPr>
        <w:t>Reading:</w:t>
      </w:r>
      <w:r>
        <w:rPr>
          <w:rFonts w:ascii="Arial" w:hAnsi="Arial" w:cs="Arial"/>
          <w:b/>
          <w:sz w:val="22"/>
          <w:szCs w:val="22"/>
        </w:rPr>
        <w:tab/>
      </w:r>
      <w:r>
        <w:rPr>
          <w:rFonts w:ascii="Arial" w:hAnsi="Arial" w:cs="Arial"/>
          <w:sz w:val="22"/>
          <w:szCs w:val="22"/>
        </w:rPr>
        <w:t>Bissonnette Chapters 9 &amp; 10</w:t>
      </w:r>
    </w:p>
    <w:p w14:paraId="2CBCA0C6" w14:textId="77777777" w:rsidR="00DA4500" w:rsidRDefault="00DA4500" w:rsidP="00DA4500">
      <w:pPr>
        <w:tabs>
          <w:tab w:val="left" w:pos="720"/>
        </w:tabs>
        <w:rPr>
          <w:rFonts w:ascii="Arial" w:hAnsi="Arial" w:cs="Arial"/>
          <w:sz w:val="22"/>
          <w:szCs w:val="22"/>
        </w:rPr>
      </w:pPr>
    </w:p>
    <w:p w14:paraId="5B708540" w14:textId="77777777" w:rsidR="00DA4500" w:rsidRDefault="00DA4500" w:rsidP="00DA4500">
      <w:pPr>
        <w:tabs>
          <w:tab w:val="left" w:pos="720"/>
        </w:tabs>
        <w:rPr>
          <w:rFonts w:ascii="Arial" w:hAnsi="Arial" w:cs="Arial"/>
          <w:b/>
          <w:sz w:val="22"/>
          <w:szCs w:val="22"/>
          <w:u w:val="single"/>
        </w:rPr>
      </w:pPr>
      <w:r>
        <w:rPr>
          <w:rFonts w:ascii="Arial" w:hAnsi="Arial" w:cs="Arial"/>
          <w:b/>
          <w:sz w:val="22"/>
          <w:szCs w:val="22"/>
          <w:u w:val="single"/>
        </w:rPr>
        <w:t>Week 10</w:t>
      </w:r>
    </w:p>
    <w:p w14:paraId="06B4C05F" w14:textId="77777777" w:rsidR="00DA4500" w:rsidRDefault="00DA4500" w:rsidP="00DA4500">
      <w:pPr>
        <w:tabs>
          <w:tab w:val="left" w:pos="720"/>
        </w:tabs>
        <w:rPr>
          <w:rFonts w:ascii="Arial" w:hAnsi="Arial" w:cs="Arial"/>
          <w:sz w:val="22"/>
          <w:szCs w:val="22"/>
        </w:rPr>
      </w:pPr>
      <w:r>
        <w:rPr>
          <w:rFonts w:ascii="Arial" w:hAnsi="Arial" w:cs="Arial"/>
          <w:sz w:val="22"/>
          <w:szCs w:val="22"/>
        </w:rPr>
        <w:t>July 16</w:t>
      </w:r>
      <w:r w:rsidRPr="00DA4500">
        <w:rPr>
          <w:rFonts w:ascii="Arial" w:hAnsi="Arial" w:cs="Arial"/>
          <w:sz w:val="22"/>
          <w:szCs w:val="22"/>
          <w:vertAlign w:val="superscript"/>
        </w:rPr>
        <w:t>th</w:t>
      </w:r>
      <w:r>
        <w:rPr>
          <w:rFonts w:ascii="Arial" w:hAnsi="Arial" w:cs="Arial"/>
          <w:sz w:val="22"/>
          <w:szCs w:val="22"/>
        </w:rPr>
        <w:t xml:space="preserve"> – </w:t>
      </w:r>
      <w:r>
        <w:rPr>
          <w:rFonts w:ascii="Arial" w:hAnsi="Arial" w:cs="Arial"/>
          <w:sz w:val="22"/>
          <w:szCs w:val="22"/>
        </w:rPr>
        <w:tab/>
        <w:t>ADA Accommodations</w:t>
      </w:r>
    </w:p>
    <w:p w14:paraId="5F44A100" w14:textId="77777777" w:rsidR="00DA4500" w:rsidRDefault="00DA4500" w:rsidP="00DA4500">
      <w:pPr>
        <w:tabs>
          <w:tab w:val="left" w:pos="720"/>
        </w:tabs>
        <w:rPr>
          <w:rFonts w:ascii="Arial" w:hAnsi="Arial" w:cs="Arial"/>
          <w:sz w:val="22"/>
          <w:szCs w:val="22"/>
        </w:rPr>
      </w:pPr>
      <w:r>
        <w:rPr>
          <w:rFonts w:ascii="Arial" w:hAnsi="Arial" w:cs="Arial"/>
          <w:sz w:val="22"/>
          <w:szCs w:val="22"/>
        </w:rPr>
        <w:t>July 18</w:t>
      </w:r>
      <w:r w:rsidRPr="00DA4500">
        <w:rPr>
          <w:rFonts w:ascii="Arial" w:hAnsi="Arial" w:cs="Arial"/>
          <w:sz w:val="22"/>
          <w:szCs w:val="22"/>
          <w:vertAlign w:val="superscript"/>
        </w:rPr>
        <w:t>th</w:t>
      </w:r>
      <w:r>
        <w:rPr>
          <w:rFonts w:ascii="Arial" w:hAnsi="Arial" w:cs="Arial"/>
          <w:sz w:val="22"/>
          <w:szCs w:val="22"/>
        </w:rPr>
        <w:t xml:space="preserve"> – </w:t>
      </w:r>
      <w:r>
        <w:rPr>
          <w:rFonts w:ascii="Arial" w:hAnsi="Arial" w:cs="Arial"/>
          <w:sz w:val="22"/>
          <w:szCs w:val="22"/>
        </w:rPr>
        <w:tab/>
        <w:t>ADA Accommodations continued</w:t>
      </w:r>
    </w:p>
    <w:p w14:paraId="66E16872" w14:textId="77777777" w:rsidR="00DA4500" w:rsidRDefault="00DA4500" w:rsidP="00DA4500">
      <w:pPr>
        <w:tabs>
          <w:tab w:val="left" w:pos="720"/>
        </w:tabs>
        <w:rPr>
          <w:rFonts w:ascii="Arial" w:hAnsi="Arial" w:cs="Arial"/>
          <w:i/>
          <w:sz w:val="22"/>
          <w:szCs w:val="22"/>
        </w:rPr>
      </w:pPr>
      <w:r>
        <w:rPr>
          <w:rFonts w:ascii="Arial" w:hAnsi="Arial" w:cs="Arial"/>
          <w:sz w:val="22"/>
          <w:szCs w:val="22"/>
        </w:rPr>
        <w:tab/>
      </w:r>
      <w:r>
        <w:rPr>
          <w:rFonts w:ascii="Arial" w:hAnsi="Arial" w:cs="Arial"/>
          <w:sz w:val="22"/>
          <w:szCs w:val="22"/>
        </w:rPr>
        <w:tab/>
      </w:r>
      <w:r>
        <w:rPr>
          <w:rFonts w:ascii="Arial" w:hAnsi="Arial" w:cs="Arial"/>
          <w:i/>
          <w:sz w:val="22"/>
          <w:szCs w:val="22"/>
        </w:rPr>
        <w:t>VDI due</w:t>
      </w:r>
    </w:p>
    <w:p w14:paraId="7070C962" w14:textId="77777777" w:rsidR="00DA4500" w:rsidRDefault="00DA4500" w:rsidP="00DA4500">
      <w:pPr>
        <w:tabs>
          <w:tab w:val="left" w:pos="720"/>
        </w:tabs>
        <w:rPr>
          <w:rFonts w:ascii="Arial" w:hAnsi="Arial" w:cs="Arial"/>
          <w:i/>
          <w:sz w:val="22"/>
          <w:szCs w:val="22"/>
        </w:rPr>
      </w:pPr>
    </w:p>
    <w:p w14:paraId="31EAAAFD" w14:textId="77777777" w:rsidR="00DA4500" w:rsidRDefault="00DA4500" w:rsidP="00DA4500">
      <w:pPr>
        <w:tabs>
          <w:tab w:val="left" w:pos="720"/>
        </w:tabs>
        <w:rPr>
          <w:rFonts w:ascii="Arial" w:hAnsi="Arial" w:cs="Arial"/>
          <w:sz w:val="22"/>
          <w:szCs w:val="22"/>
        </w:rPr>
      </w:pPr>
      <w:r>
        <w:rPr>
          <w:rFonts w:ascii="Arial" w:hAnsi="Arial" w:cs="Arial"/>
          <w:b/>
          <w:sz w:val="22"/>
          <w:szCs w:val="22"/>
        </w:rPr>
        <w:t>Reading:</w:t>
      </w:r>
      <w:r>
        <w:rPr>
          <w:rFonts w:ascii="Arial" w:hAnsi="Arial" w:cs="Arial"/>
          <w:b/>
          <w:sz w:val="22"/>
          <w:szCs w:val="22"/>
        </w:rPr>
        <w:tab/>
      </w:r>
      <w:r>
        <w:rPr>
          <w:rFonts w:ascii="Arial" w:hAnsi="Arial" w:cs="Arial"/>
          <w:sz w:val="22"/>
          <w:szCs w:val="22"/>
        </w:rPr>
        <w:t>Bissonnette Chapter 11</w:t>
      </w:r>
    </w:p>
    <w:p w14:paraId="12AE8574" w14:textId="77777777" w:rsidR="00DA4500" w:rsidRDefault="00DA4500" w:rsidP="00DA4500">
      <w:pPr>
        <w:tabs>
          <w:tab w:val="left" w:pos="720"/>
        </w:tabs>
        <w:rPr>
          <w:rFonts w:ascii="Arial" w:hAnsi="Arial" w:cs="Arial"/>
          <w:sz w:val="22"/>
          <w:szCs w:val="22"/>
        </w:rPr>
      </w:pPr>
    </w:p>
    <w:p w14:paraId="4C4268F0" w14:textId="77777777" w:rsidR="00DA4500" w:rsidRDefault="00DA4500" w:rsidP="00DA4500">
      <w:pPr>
        <w:tabs>
          <w:tab w:val="left" w:pos="720"/>
        </w:tabs>
        <w:rPr>
          <w:rFonts w:ascii="Arial" w:hAnsi="Arial" w:cs="Arial"/>
          <w:b/>
          <w:sz w:val="22"/>
          <w:szCs w:val="22"/>
          <w:u w:val="single"/>
        </w:rPr>
      </w:pPr>
      <w:r>
        <w:rPr>
          <w:rFonts w:ascii="Arial" w:hAnsi="Arial" w:cs="Arial"/>
          <w:b/>
          <w:sz w:val="22"/>
          <w:szCs w:val="22"/>
          <w:u w:val="single"/>
        </w:rPr>
        <w:t>Week 11</w:t>
      </w:r>
    </w:p>
    <w:p w14:paraId="2AC0A910" w14:textId="77777777" w:rsidR="00DA4500" w:rsidRDefault="00DA4500" w:rsidP="00DA4500">
      <w:pPr>
        <w:tabs>
          <w:tab w:val="left" w:pos="720"/>
        </w:tabs>
        <w:rPr>
          <w:rFonts w:ascii="Arial" w:hAnsi="Arial" w:cs="Arial"/>
          <w:sz w:val="22"/>
          <w:szCs w:val="22"/>
        </w:rPr>
      </w:pPr>
      <w:r>
        <w:rPr>
          <w:rFonts w:ascii="Arial" w:hAnsi="Arial" w:cs="Arial"/>
          <w:sz w:val="22"/>
          <w:szCs w:val="22"/>
        </w:rPr>
        <w:t>July 23</w:t>
      </w:r>
      <w:r w:rsidRPr="00DA4500">
        <w:rPr>
          <w:rFonts w:ascii="Arial" w:hAnsi="Arial" w:cs="Arial"/>
          <w:sz w:val="22"/>
          <w:szCs w:val="22"/>
          <w:vertAlign w:val="superscript"/>
        </w:rPr>
        <w:t>rd</w:t>
      </w:r>
      <w:r>
        <w:rPr>
          <w:rFonts w:ascii="Arial" w:hAnsi="Arial" w:cs="Arial"/>
          <w:sz w:val="22"/>
          <w:szCs w:val="22"/>
        </w:rPr>
        <w:t xml:space="preserve"> – </w:t>
      </w:r>
      <w:r>
        <w:rPr>
          <w:rFonts w:ascii="Arial" w:hAnsi="Arial" w:cs="Arial"/>
          <w:sz w:val="22"/>
          <w:szCs w:val="22"/>
        </w:rPr>
        <w:tab/>
        <w:t>Make-up Day/Final Exam Review</w:t>
      </w:r>
    </w:p>
    <w:p w14:paraId="3C22978A" w14:textId="77777777" w:rsidR="00DA4500" w:rsidRDefault="00DA4500" w:rsidP="00DA4500">
      <w:pPr>
        <w:tabs>
          <w:tab w:val="left" w:pos="720"/>
        </w:tabs>
        <w:rPr>
          <w:rFonts w:ascii="Arial" w:hAnsi="Arial" w:cs="Arial"/>
          <w:sz w:val="22"/>
          <w:szCs w:val="22"/>
        </w:rPr>
      </w:pPr>
      <w:r>
        <w:rPr>
          <w:rFonts w:ascii="Arial" w:hAnsi="Arial" w:cs="Arial"/>
          <w:sz w:val="22"/>
          <w:szCs w:val="22"/>
        </w:rPr>
        <w:t>July 25</w:t>
      </w:r>
      <w:r w:rsidRPr="00DA4500">
        <w:rPr>
          <w:rFonts w:ascii="Arial" w:hAnsi="Arial" w:cs="Arial"/>
          <w:sz w:val="22"/>
          <w:szCs w:val="22"/>
          <w:vertAlign w:val="superscript"/>
        </w:rPr>
        <w:t>th</w:t>
      </w:r>
      <w:r>
        <w:rPr>
          <w:rFonts w:ascii="Arial" w:hAnsi="Arial" w:cs="Arial"/>
          <w:sz w:val="22"/>
          <w:szCs w:val="22"/>
        </w:rPr>
        <w:t xml:space="preserve"> – </w:t>
      </w:r>
      <w:r>
        <w:rPr>
          <w:rFonts w:ascii="Arial" w:hAnsi="Arial" w:cs="Arial"/>
          <w:sz w:val="22"/>
          <w:szCs w:val="22"/>
        </w:rPr>
        <w:tab/>
        <w:t>Reading Day (no lecture)</w:t>
      </w:r>
    </w:p>
    <w:p w14:paraId="161C62FA" w14:textId="77777777" w:rsidR="00DA4500" w:rsidRDefault="00DA4500" w:rsidP="00DA4500">
      <w:pPr>
        <w:tabs>
          <w:tab w:val="left" w:pos="720"/>
        </w:tabs>
        <w:rPr>
          <w:rFonts w:ascii="Arial" w:hAnsi="Arial" w:cs="Arial"/>
          <w:sz w:val="22"/>
          <w:szCs w:val="22"/>
        </w:rPr>
      </w:pPr>
    </w:p>
    <w:p w14:paraId="5A0DBC21" w14:textId="77777777" w:rsidR="00DA4500" w:rsidRDefault="00DA4500" w:rsidP="00DA4500">
      <w:pPr>
        <w:tabs>
          <w:tab w:val="left" w:pos="720"/>
        </w:tabs>
        <w:rPr>
          <w:rFonts w:ascii="Arial" w:hAnsi="Arial" w:cs="Arial"/>
          <w:b/>
          <w:sz w:val="22"/>
          <w:szCs w:val="22"/>
          <w:u w:val="single"/>
        </w:rPr>
      </w:pPr>
      <w:r>
        <w:rPr>
          <w:rFonts w:ascii="Arial" w:hAnsi="Arial" w:cs="Arial"/>
          <w:b/>
          <w:sz w:val="22"/>
          <w:szCs w:val="22"/>
          <w:u w:val="single"/>
        </w:rPr>
        <w:t>Week 12</w:t>
      </w:r>
    </w:p>
    <w:p w14:paraId="5BF71760" w14:textId="77777777" w:rsidR="00DA4500" w:rsidRPr="00DA4500" w:rsidRDefault="00DA4500" w:rsidP="00DA4500">
      <w:pPr>
        <w:tabs>
          <w:tab w:val="left" w:pos="720"/>
        </w:tabs>
        <w:rPr>
          <w:rFonts w:ascii="Arial" w:hAnsi="Arial" w:cs="Arial"/>
          <w:sz w:val="22"/>
          <w:szCs w:val="22"/>
        </w:rPr>
      </w:pPr>
      <w:r>
        <w:rPr>
          <w:rFonts w:ascii="Arial" w:hAnsi="Arial" w:cs="Arial"/>
          <w:sz w:val="22"/>
          <w:szCs w:val="22"/>
        </w:rPr>
        <w:t>July 30</w:t>
      </w:r>
      <w:r w:rsidRPr="00DA4500">
        <w:rPr>
          <w:rFonts w:ascii="Arial" w:hAnsi="Arial" w:cs="Arial"/>
          <w:sz w:val="22"/>
          <w:szCs w:val="22"/>
          <w:vertAlign w:val="superscript"/>
        </w:rPr>
        <w:t>th</w:t>
      </w:r>
      <w:r>
        <w:rPr>
          <w:rFonts w:ascii="Arial" w:hAnsi="Arial" w:cs="Arial"/>
          <w:sz w:val="22"/>
          <w:szCs w:val="22"/>
        </w:rPr>
        <w:t xml:space="preserve"> – </w:t>
      </w:r>
      <w:r>
        <w:rPr>
          <w:rFonts w:ascii="Arial" w:hAnsi="Arial" w:cs="Arial"/>
          <w:sz w:val="22"/>
          <w:szCs w:val="22"/>
        </w:rPr>
        <w:tab/>
        <w:t>FINAL EXAM</w:t>
      </w:r>
    </w:p>
    <w:p w14:paraId="269CDE23" w14:textId="77777777" w:rsidR="00DA4500" w:rsidRPr="002059DA" w:rsidRDefault="00DA4500"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Arial" w:hAnsi="Arial" w:cs="Arial"/>
          <w:sz w:val="22"/>
          <w:szCs w:val="22"/>
        </w:rPr>
      </w:pPr>
    </w:p>
    <w:sectPr w:rsidR="00DA4500" w:rsidRPr="002059DA" w:rsidSect="00C16C09">
      <w:headerReference w:type="even" r:id="rId8"/>
      <w:headerReference w:type="default" r:id="rId9"/>
      <w:footerReference w:type="even" r:id="rId10"/>
      <w:footerReference w:type="default" r:id="rId11"/>
      <w:endnotePr>
        <w:numFmt w:val="decimal"/>
      </w:endnotePr>
      <w:type w:val="continuous"/>
      <w:pgSz w:w="12240" w:h="15840"/>
      <w:pgMar w:top="1354" w:right="1354" w:bottom="907"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7DE58" w14:textId="77777777" w:rsidR="00F727D5" w:rsidRDefault="00F727D5">
      <w:r>
        <w:separator/>
      </w:r>
    </w:p>
  </w:endnote>
  <w:endnote w:type="continuationSeparator" w:id="0">
    <w:p w14:paraId="03BE88F8" w14:textId="77777777" w:rsidR="00F727D5" w:rsidRDefault="00F7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39CF9" w14:textId="77777777" w:rsidR="00C16C09" w:rsidRDefault="00C16C09">
    <w:pPr>
      <w:pStyle w:val="Footer"/>
      <w:jc w:val="right"/>
    </w:pPr>
    <w:r>
      <w:fldChar w:fldCharType="begin"/>
    </w:r>
    <w:r>
      <w:instrText xml:space="preserve"> PAGE   \* MERGEFORMAT </w:instrText>
    </w:r>
    <w:r>
      <w:fldChar w:fldCharType="separate"/>
    </w:r>
    <w:r>
      <w:rPr>
        <w:noProof/>
      </w:rPr>
      <w:t>2</w:t>
    </w:r>
    <w:r>
      <w:fldChar w:fldCharType="end"/>
    </w:r>
  </w:p>
  <w:p w14:paraId="1379CAC3" w14:textId="77777777" w:rsidR="00C16C09" w:rsidRDefault="00C16C09">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C3763" w14:textId="77777777" w:rsidR="00C16C09" w:rsidRPr="002059DA" w:rsidRDefault="00C16C09">
    <w:pPr>
      <w:pStyle w:val="Footer"/>
      <w:jc w:val="right"/>
      <w:rPr>
        <w:rFonts w:ascii="Arial" w:hAnsi="Arial" w:cs="Arial"/>
        <w:sz w:val="22"/>
        <w:szCs w:val="22"/>
      </w:rPr>
    </w:pPr>
    <w:r w:rsidRPr="002059DA">
      <w:rPr>
        <w:rFonts w:ascii="Arial" w:hAnsi="Arial" w:cs="Arial"/>
        <w:sz w:val="22"/>
        <w:szCs w:val="22"/>
      </w:rPr>
      <w:fldChar w:fldCharType="begin"/>
    </w:r>
    <w:r w:rsidRPr="002059DA">
      <w:rPr>
        <w:rFonts w:ascii="Arial" w:hAnsi="Arial" w:cs="Arial"/>
        <w:sz w:val="22"/>
        <w:szCs w:val="22"/>
      </w:rPr>
      <w:instrText xml:space="preserve"> PAGE   \* MERGEFORMAT </w:instrText>
    </w:r>
    <w:r w:rsidRPr="002059DA">
      <w:rPr>
        <w:rFonts w:ascii="Arial" w:hAnsi="Arial" w:cs="Arial"/>
        <w:sz w:val="22"/>
        <w:szCs w:val="22"/>
      </w:rPr>
      <w:fldChar w:fldCharType="separate"/>
    </w:r>
    <w:r w:rsidR="007513DF" w:rsidRPr="002059DA">
      <w:rPr>
        <w:rFonts w:ascii="Arial" w:hAnsi="Arial" w:cs="Arial"/>
        <w:noProof/>
        <w:sz w:val="22"/>
        <w:szCs w:val="22"/>
      </w:rPr>
      <w:t>4</w:t>
    </w:r>
    <w:r w:rsidRPr="002059DA">
      <w:rPr>
        <w:rFonts w:ascii="Arial" w:hAnsi="Arial" w:cs="Arial"/>
        <w:sz w:val="22"/>
        <w:szCs w:val="22"/>
      </w:rPr>
      <w:fldChar w:fldCharType="end"/>
    </w:r>
  </w:p>
  <w:p w14:paraId="1BB58BDC" w14:textId="77777777" w:rsidR="00C16C09" w:rsidRDefault="00C16C09">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1F207" w14:textId="77777777" w:rsidR="00F727D5" w:rsidRDefault="00F727D5">
      <w:r>
        <w:separator/>
      </w:r>
    </w:p>
  </w:footnote>
  <w:footnote w:type="continuationSeparator" w:id="0">
    <w:p w14:paraId="482BA68A" w14:textId="77777777" w:rsidR="00F727D5" w:rsidRDefault="00F72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44A79" w14:textId="77777777" w:rsidR="00C16C09" w:rsidRDefault="00C16C09">
    <w:pP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Baskerville Old Face" w:hAnsi="Baskerville Old Face"/>
        <w:sz w:val="24"/>
      </w:rPr>
    </w:pPr>
  </w:p>
  <w:p w14:paraId="37D9F387" w14:textId="77777777" w:rsidR="00C16C09" w:rsidRDefault="00C16C09">
    <w:pPr>
      <w:spacing w:line="240" w:lineRule="exact"/>
      <w:rPr>
        <w:rFonts w:ascii="Baskerville Old Face" w:hAnsi="Baskerville Old Face"/>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E2235" w14:textId="77777777" w:rsidR="00C16C09" w:rsidRDefault="00C16C09">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p w14:paraId="2C933547" w14:textId="77777777" w:rsidR="00C16C09" w:rsidRDefault="00C16C09">
    <w:pPr>
      <w:spacing w:line="240" w:lineRule="exact"/>
      <w:rPr>
        <w:rFonts w:ascii="Baskerville Old Face" w:hAnsi="Baskerville Old Face"/>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B1806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0"/>
    <w:lvl w:ilvl="0">
      <w:start w:val="1"/>
      <w:numFmt w:val="decimal"/>
      <w:lvlText w:val="%1."/>
      <w:lvlJc w:val="left"/>
      <w:pPr>
        <w:ind w:left="990" w:hanging="450"/>
      </w:pPr>
      <w:rPr>
        <w:rFonts w:ascii="Baskerville Old Face" w:hAnsi="Baskerville Old Face" w:cs="Times New Roman"/>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E03B1F"/>
    <w:multiLevelType w:val="hybridMultilevel"/>
    <w:tmpl w:val="8B92E542"/>
    <w:lvl w:ilvl="0" w:tplc="7D7C860E">
      <w:start w:val="1"/>
      <w:numFmt w:val="decimal"/>
      <w:lvlText w:val="%1."/>
      <w:lvlJc w:val="left"/>
      <w:pPr>
        <w:tabs>
          <w:tab w:val="num" w:pos="1350"/>
        </w:tabs>
        <w:ind w:left="1350" w:hanging="720"/>
      </w:pPr>
      <w:rPr>
        <w:rFonts w:ascii="Times New Roman" w:eastAsia="Times New Roman" w:hAnsi="Times New Roman" w:cs="Times New Roman"/>
      </w:rPr>
    </w:lvl>
    <w:lvl w:ilvl="1" w:tplc="04090019">
      <w:start w:val="1"/>
      <w:numFmt w:val="lowerLetter"/>
      <w:lvlText w:val="%2."/>
      <w:lvlJc w:val="left"/>
      <w:pPr>
        <w:tabs>
          <w:tab w:val="num" w:pos="1710"/>
        </w:tabs>
        <w:ind w:left="1710" w:hanging="360"/>
      </w:pPr>
    </w:lvl>
    <w:lvl w:ilvl="2" w:tplc="9A308D9A">
      <w:start w:val="1"/>
      <w:numFmt w:val="lowerLetter"/>
      <w:lvlText w:val="%3."/>
      <w:lvlJc w:val="right"/>
      <w:pPr>
        <w:tabs>
          <w:tab w:val="num" w:pos="2430"/>
        </w:tabs>
        <w:ind w:left="2430" w:hanging="180"/>
      </w:pPr>
      <w:rPr>
        <w:rFonts w:ascii="Times New Roman" w:eastAsia="Times New Roman" w:hAnsi="Times New Roman" w:cs="Times New Roman"/>
      </w:r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 w15:restartNumberingAfterBreak="0">
    <w:nsid w:val="03160EDF"/>
    <w:multiLevelType w:val="hybridMultilevel"/>
    <w:tmpl w:val="68342E22"/>
    <w:lvl w:ilvl="0" w:tplc="7D1C27A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BE1778"/>
    <w:multiLevelType w:val="hybridMultilevel"/>
    <w:tmpl w:val="011E3B2C"/>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2937E5"/>
    <w:multiLevelType w:val="hybridMultilevel"/>
    <w:tmpl w:val="17E62AEA"/>
    <w:lvl w:ilvl="0" w:tplc="0409000F">
      <w:start w:val="1"/>
      <w:numFmt w:val="decimal"/>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1C141B0"/>
    <w:multiLevelType w:val="hybridMultilevel"/>
    <w:tmpl w:val="22ACA3F4"/>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Aria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Aria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Aria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34158B7"/>
    <w:multiLevelType w:val="hybridMultilevel"/>
    <w:tmpl w:val="2DEC359E"/>
    <w:lvl w:ilvl="0" w:tplc="D21C30B8">
      <w:start w:val="1"/>
      <w:numFmt w:val="upperLetter"/>
      <w:lvlText w:val="%1."/>
      <w:lvlJc w:val="left"/>
      <w:pPr>
        <w:tabs>
          <w:tab w:val="num" w:pos="1080"/>
        </w:tabs>
        <w:ind w:left="1080" w:hanging="360"/>
      </w:pPr>
      <w:rPr>
        <w:rFonts w:hint="default"/>
        <w:b/>
      </w:rPr>
    </w:lvl>
    <w:lvl w:ilvl="1" w:tplc="4D5C4AB4">
      <w:start w:val="8"/>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3CA57BA"/>
    <w:multiLevelType w:val="hybridMultilevel"/>
    <w:tmpl w:val="21343A04"/>
    <w:lvl w:ilvl="0" w:tplc="7D1C27A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Arial" w:hint="default"/>
        <w:color w:val="auto"/>
      </w:rPr>
    </w:lvl>
    <w:lvl w:ilvl="2" w:tplc="7D1C27A6">
      <w:start w:val="1"/>
      <w:numFmt w:val="bullet"/>
      <w:lvlText w:val=""/>
      <w:lvlJc w:val="left"/>
      <w:pPr>
        <w:tabs>
          <w:tab w:val="num" w:pos="2520"/>
        </w:tabs>
        <w:ind w:left="2520" w:hanging="360"/>
      </w:pPr>
      <w:rPr>
        <w:rFonts w:ascii="Symbol" w:hAnsi="Symbol" w:hint="default"/>
        <w:color w:val="auto"/>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202A8F"/>
    <w:multiLevelType w:val="hybridMultilevel"/>
    <w:tmpl w:val="5EAA336A"/>
    <w:lvl w:ilvl="0" w:tplc="B08A142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A2B0961"/>
    <w:multiLevelType w:val="hybridMultilevel"/>
    <w:tmpl w:val="9970EDD8"/>
    <w:lvl w:ilvl="0" w:tplc="7D1C27A6">
      <w:start w:val="1"/>
      <w:numFmt w:val="bullet"/>
      <w:lvlText w:val=""/>
      <w:lvlJc w:val="left"/>
      <w:pPr>
        <w:tabs>
          <w:tab w:val="num" w:pos="1080"/>
        </w:tabs>
        <w:ind w:left="1080" w:hanging="360"/>
      </w:pPr>
      <w:rPr>
        <w:rFonts w:ascii="Symbol" w:hAnsi="Symbol" w:hint="default"/>
        <w:b/>
        <w:color w:val="auto"/>
      </w:rPr>
    </w:lvl>
    <w:lvl w:ilvl="1" w:tplc="04090003">
      <w:start w:val="1"/>
      <w:numFmt w:val="bullet"/>
      <w:lvlText w:val="o"/>
      <w:lvlJc w:val="left"/>
      <w:pPr>
        <w:tabs>
          <w:tab w:val="num" w:pos="1800"/>
        </w:tabs>
        <w:ind w:left="1800" w:hanging="360"/>
      </w:pPr>
      <w:rPr>
        <w:rFonts w:ascii="Courier New" w:hAnsi="Courier New" w:cs="Arial" w:hint="default"/>
        <w:b/>
        <w:color w:val="auto"/>
      </w:rPr>
    </w:lvl>
    <w:lvl w:ilvl="2" w:tplc="2574257A">
      <w:start w:val="8"/>
      <w:numFmt w:val="upperLetter"/>
      <w:lvlText w:val="%3."/>
      <w:lvlJc w:val="left"/>
      <w:pPr>
        <w:tabs>
          <w:tab w:val="num" w:pos="2700"/>
        </w:tabs>
        <w:ind w:left="2700" w:hanging="36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00A54C0"/>
    <w:multiLevelType w:val="hybridMultilevel"/>
    <w:tmpl w:val="455EA148"/>
    <w:lvl w:ilvl="0" w:tplc="04090003">
      <w:start w:val="1"/>
      <w:numFmt w:val="bullet"/>
      <w:lvlText w:val="o"/>
      <w:lvlJc w:val="left"/>
      <w:pPr>
        <w:tabs>
          <w:tab w:val="num" w:pos="1080"/>
        </w:tabs>
        <w:ind w:left="1080" w:hanging="360"/>
      </w:pPr>
      <w:rPr>
        <w:rFonts w:ascii="Courier New" w:hAnsi="Courier New" w:cs="Aria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0342282"/>
    <w:multiLevelType w:val="hybridMultilevel"/>
    <w:tmpl w:val="37205016"/>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03F386F"/>
    <w:multiLevelType w:val="hybridMultilevel"/>
    <w:tmpl w:val="85C68CAE"/>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9CE7733"/>
    <w:multiLevelType w:val="hybridMultilevel"/>
    <w:tmpl w:val="187CA78C"/>
    <w:lvl w:ilvl="0" w:tplc="808AC500">
      <w:start w:val="1"/>
      <w:numFmt w:val="decimal"/>
      <w:lvlText w:val="%1."/>
      <w:lvlJc w:val="left"/>
      <w:pPr>
        <w:tabs>
          <w:tab w:val="num" w:pos="1080"/>
        </w:tabs>
        <w:ind w:left="1080" w:hanging="720"/>
      </w:pPr>
      <w:rPr>
        <w:rFonts w:hint="default"/>
      </w:rPr>
    </w:lvl>
    <w:lvl w:ilvl="1" w:tplc="55C039C0">
      <w:start w:val="1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77501D"/>
    <w:multiLevelType w:val="hybridMultilevel"/>
    <w:tmpl w:val="7C8EB39C"/>
    <w:lvl w:ilvl="0" w:tplc="7D1C27A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E6D3F27"/>
    <w:multiLevelType w:val="hybridMultilevel"/>
    <w:tmpl w:val="0C349996"/>
    <w:lvl w:ilvl="0" w:tplc="7D1C27A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9C7DA9"/>
    <w:multiLevelType w:val="hybridMultilevel"/>
    <w:tmpl w:val="20A015F2"/>
    <w:lvl w:ilvl="0" w:tplc="04090003">
      <w:start w:val="1"/>
      <w:numFmt w:val="bullet"/>
      <w:lvlText w:val="o"/>
      <w:lvlJc w:val="left"/>
      <w:pPr>
        <w:tabs>
          <w:tab w:val="num" w:pos="360"/>
        </w:tabs>
        <w:ind w:left="360" w:hanging="360"/>
      </w:pPr>
      <w:rPr>
        <w:rFonts w:ascii="Courier New" w:hAnsi="Courier New" w:cs="Arial" w:hint="default"/>
        <w:b/>
      </w:rPr>
    </w:lvl>
    <w:lvl w:ilvl="1" w:tplc="7D1C27A6">
      <w:start w:val="1"/>
      <w:numFmt w:val="bullet"/>
      <w:lvlText w:val=""/>
      <w:lvlJc w:val="left"/>
      <w:pPr>
        <w:tabs>
          <w:tab w:val="num" w:pos="1080"/>
        </w:tabs>
        <w:ind w:left="1080" w:hanging="360"/>
      </w:pPr>
      <w:rPr>
        <w:rFonts w:ascii="Symbol" w:hAnsi="Symbol" w:hint="default"/>
        <w:b/>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1361C80"/>
    <w:multiLevelType w:val="hybridMultilevel"/>
    <w:tmpl w:val="12967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157C2B"/>
    <w:multiLevelType w:val="hybridMultilevel"/>
    <w:tmpl w:val="C240AA66"/>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Aria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Aria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Aria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36257756"/>
    <w:multiLevelType w:val="hybridMultilevel"/>
    <w:tmpl w:val="40D457E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8A978A9"/>
    <w:multiLevelType w:val="hybridMultilevel"/>
    <w:tmpl w:val="96D26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F87B10"/>
    <w:multiLevelType w:val="hybridMultilevel"/>
    <w:tmpl w:val="721898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BC562B"/>
    <w:multiLevelType w:val="hybridMultilevel"/>
    <w:tmpl w:val="F1FA8D0E"/>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C065714"/>
    <w:multiLevelType w:val="hybridMultilevel"/>
    <w:tmpl w:val="6B646E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EA4F60"/>
    <w:multiLevelType w:val="hybridMultilevel"/>
    <w:tmpl w:val="B23898A6"/>
    <w:lvl w:ilvl="0" w:tplc="7D1C27A6">
      <w:start w:val="1"/>
      <w:numFmt w:val="bullet"/>
      <w:lvlText w:val=""/>
      <w:lvlJc w:val="left"/>
      <w:pPr>
        <w:tabs>
          <w:tab w:val="num" w:pos="1263"/>
        </w:tabs>
        <w:ind w:left="1263" w:hanging="360"/>
      </w:pPr>
      <w:rPr>
        <w:rFonts w:ascii="Symbol" w:hAnsi="Symbol" w:hint="default"/>
        <w:color w:val="auto"/>
      </w:rPr>
    </w:lvl>
    <w:lvl w:ilvl="1" w:tplc="04090003" w:tentative="1">
      <w:start w:val="1"/>
      <w:numFmt w:val="bullet"/>
      <w:lvlText w:val="o"/>
      <w:lvlJc w:val="left"/>
      <w:pPr>
        <w:tabs>
          <w:tab w:val="num" w:pos="1983"/>
        </w:tabs>
        <w:ind w:left="1983" w:hanging="360"/>
      </w:pPr>
      <w:rPr>
        <w:rFonts w:ascii="Courier New" w:hAnsi="Courier New" w:cs="Arial" w:hint="default"/>
      </w:rPr>
    </w:lvl>
    <w:lvl w:ilvl="2" w:tplc="04090005" w:tentative="1">
      <w:start w:val="1"/>
      <w:numFmt w:val="bullet"/>
      <w:lvlText w:val=""/>
      <w:lvlJc w:val="left"/>
      <w:pPr>
        <w:tabs>
          <w:tab w:val="num" w:pos="2703"/>
        </w:tabs>
        <w:ind w:left="2703" w:hanging="360"/>
      </w:pPr>
      <w:rPr>
        <w:rFonts w:ascii="Wingdings" w:hAnsi="Wingdings" w:hint="default"/>
      </w:rPr>
    </w:lvl>
    <w:lvl w:ilvl="3" w:tplc="04090001" w:tentative="1">
      <w:start w:val="1"/>
      <w:numFmt w:val="bullet"/>
      <w:lvlText w:val=""/>
      <w:lvlJc w:val="left"/>
      <w:pPr>
        <w:tabs>
          <w:tab w:val="num" w:pos="3423"/>
        </w:tabs>
        <w:ind w:left="3423" w:hanging="360"/>
      </w:pPr>
      <w:rPr>
        <w:rFonts w:ascii="Symbol" w:hAnsi="Symbol" w:hint="default"/>
      </w:rPr>
    </w:lvl>
    <w:lvl w:ilvl="4" w:tplc="04090003" w:tentative="1">
      <w:start w:val="1"/>
      <w:numFmt w:val="bullet"/>
      <w:lvlText w:val="o"/>
      <w:lvlJc w:val="left"/>
      <w:pPr>
        <w:tabs>
          <w:tab w:val="num" w:pos="4143"/>
        </w:tabs>
        <w:ind w:left="4143" w:hanging="360"/>
      </w:pPr>
      <w:rPr>
        <w:rFonts w:ascii="Courier New" w:hAnsi="Courier New" w:cs="Arial" w:hint="default"/>
      </w:rPr>
    </w:lvl>
    <w:lvl w:ilvl="5" w:tplc="04090005" w:tentative="1">
      <w:start w:val="1"/>
      <w:numFmt w:val="bullet"/>
      <w:lvlText w:val=""/>
      <w:lvlJc w:val="left"/>
      <w:pPr>
        <w:tabs>
          <w:tab w:val="num" w:pos="4863"/>
        </w:tabs>
        <w:ind w:left="4863" w:hanging="360"/>
      </w:pPr>
      <w:rPr>
        <w:rFonts w:ascii="Wingdings" w:hAnsi="Wingdings" w:hint="default"/>
      </w:rPr>
    </w:lvl>
    <w:lvl w:ilvl="6" w:tplc="04090001" w:tentative="1">
      <w:start w:val="1"/>
      <w:numFmt w:val="bullet"/>
      <w:lvlText w:val=""/>
      <w:lvlJc w:val="left"/>
      <w:pPr>
        <w:tabs>
          <w:tab w:val="num" w:pos="5583"/>
        </w:tabs>
        <w:ind w:left="5583" w:hanging="360"/>
      </w:pPr>
      <w:rPr>
        <w:rFonts w:ascii="Symbol" w:hAnsi="Symbol" w:hint="default"/>
      </w:rPr>
    </w:lvl>
    <w:lvl w:ilvl="7" w:tplc="04090003" w:tentative="1">
      <w:start w:val="1"/>
      <w:numFmt w:val="bullet"/>
      <w:lvlText w:val="o"/>
      <w:lvlJc w:val="left"/>
      <w:pPr>
        <w:tabs>
          <w:tab w:val="num" w:pos="6303"/>
        </w:tabs>
        <w:ind w:left="6303" w:hanging="360"/>
      </w:pPr>
      <w:rPr>
        <w:rFonts w:ascii="Courier New" w:hAnsi="Courier New" w:cs="Arial" w:hint="default"/>
      </w:rPr>
    </w:lvl>
    <w:lvl w:ilvl="8" w:tplc="04090005" w:tentative="1">
      <w:start w:val="1"/>
      <w:numFmt w:val="bullet"/>
      <w:lvlText w:val=""/>
      <w:lvlJc w:val="left"/>
      <w:pPr>
        <w:tabs>
          <w:tab w:val="num" w:pos="7023"/>
        </w:tabs>
        <w:ind w:left="7023" w:hanging="360"/>
      </w:pPr>
      <w:rPr>
        <w:rFonts w:ascii="Wingdings" w:hAnsi="Wingdings" w:hint="default"/>
      </w:rPr>
    </w:lvl>
  </w:abstractNum>
  <w:abstractNum w:abstractNumId="28" w15:restartNumberingAfterBreak="0">
    <w:nsid w:val="4EB40971"/>
    <w:multiLevelType w:val="hybridMultilevel"/>
    <w:tmpl w:val="B7664A7E"/>
    <w:lvl w:ilvl="0" w:tplc="7D1C27A6">
      <w:start w:val="1"/>
      <w:numFmt w:val="bullet"/>
      <w:lvlText w:val=""/>
      <w:lvlJc w:val="left"/>
      <w:pPr>
        <w:tabs>
          <w:tab w:val="num" w:pos="1983"/>
        </w:tabs>
        <w:ind w:left="1983" w:hanging="360"/>
      </w:pPr>
      <w:rPr>
        <w:rFonts w:ascii="Symbol" w:hAnsi="Symbol" w:hint="default"/>
        <w:color w:val="auto"/>
      </w:rPr>
    </w:lvl>
    <w:lvl w:ilvl="1" w:tplc="04090003" w:tentative="1">
      <w:start w:val="1"/>
      <w:numFmt w:val="bullet"/>
      <w:lvlText w:val="o"/>
      <w:lvlJc w:val="left"/>
      <w:pPr>
        <w:tabs>
          <w:tab w:val="num" w:pos="2703"/>
        </w:tabs>
        <w:ind w:left="2703" w:hanging="360"/>
      </w:pPr>
      <w:rPr>
        <w:rFonts w:ascii="Courier New" w:hAnsi="Courier New" w:cs="Arial" w:hint="default"/>
      </w:rPr>
    </w:lvl>
    <w:lvl w:ilvl="2" w:tplc="04090005" w:tentative="1">
      <w:start w:val="1"/>
      <w:numFmt w:val="bullet"/>
      <w:lvlText w:val=""/>
      <w:lvlJc w:val="left"/>
      <w:pPr>
        <w:tabs>
          <w:tab w:val="num" w:pos="3423"/>
        </w:tabs>
        <w:ind w:left="3423" w:hanging="360"/>
      </w:pPr>
      <w:rPr>
        <w:rFonts w:ascii="Wingdings" w:hAnsi="Wingdings" w:hint="default"/>
      </w:rPr>
    </w:lvl>
    <w:lvl w:ilvl="3" w:tplc="04090001" w:tentative="1">
      <w:start w:val="1"/>
      <w:numFmt w:val="bullet"/>
      <w:lvlText w:val=""/>
      <w:lvlJc w:val="left"/>
      <w:pPr>
        <w:tabs>
          <w:tab w:val="num" w:pos="4143"/>
        </w:tabs>
        <w:ind w:left="4143" w:hanging="360"/>
      </w:pPr>
      <w:rPr>
        <w:rFonts w:ascii="Symbol" w:hAnsi="Symbol" w:hint="default"/>
      </w:rPr>
    </w:lvl>
    <w:lvl w:ilvl="4" w:tplc="04090003" w:tentative="1">
      <w:start w:val="1"/>
      <w:numFmt w:val="bullet"/>
      <w:lvlText w:val="o"/>
      <w:lvlJc w:val="left"/>
      <w:pPr>
        <w:tabs>
          <w:tab w:val="num" w:pos="4863"/>
        </w:tabs>
        <w:ind w:left="4863" w:hanging="360"/>
      </w:pPr>
      <w:rPr>
        <w:rFonts w:ascii="Courier New" w:hAnsi="Courier New" w:cs="Arial" w:hint="default"/>
      </w:rPr>
    </w:lvl>
    <w:lvl w:ilvl="5" w:tplc="04090005" w:tentative="1">
      <w:start w:val="1"/>
      <w:numFmt w:val="bullet"/>
      <w:lvlText w:val=""/>
      <w:lvlJc w:val="left"/>
      <w:pPr>
        <w:tabs>
          <w:tab w:val="num" w:pos="5583"/>
        </w:tabs>
        <w:ind w:left="5583" w:hanging="360"/>
      </w:pPr>
      <w:rPr>
        <w:rFonts w:ascii="Wingdings" w:hAnsi="Wingdings" w:hint="default"/>
      </w:rPr>
    </w:lvl>
    <w:lvl w:ilvl="6" w:tplc="04090001" w:tentative="1">
      <w:start w:val="1"/>
      <w:numFmt w:val="bullet"/>
      <w:lvlText w:val=""/>
      <w:lvlJc w:val="left"/>
      <w:pPr>
        <w:tabs>
          <w:tab w:val="num" w:pos="6303"/>
        </w:tabs>
        <w:ind w:left="6303" w:hanging="360"/>
      </w:pPr>
      <w:rPr>
        <w:rFonts w:ascii="Symbol" w:hAnsi="Symbol" w:hint="default"/>
      </w:rPr>
    </w:lvl>
    <w:lvl w:ilvl="7" w:tplc="04090003" w:tentative="1">
      <w:start w:val="1"/>
      <w:numFmt w:val="bullet"/>
      <w:lvlText w:val="o"/>
      <w:lvlJc w:val="left"/>
      <w:pPr>
        <w:tabs>
          <w:tab w:val="num" w:pos="7023"/>
        </w:tabs>
        <w:ind w:left="7023" w:hanging="360"/>
      </w:pPr>
      <w:rPr>
        <w:rFonts w:ascii="Courier New" w:hAnsi="Courier New" w:cs="Arial" w:hint="default"/>
      </w:rPr>
    </w:lvl>
    <w:lvl w:ilvl="8" w:tplc="04090005" w:tentative="1">
      <w:start w:val="1"/>
      <w:numFmt w:val="bullet"/>
      <w:lvlText w:val=""/>
      <w:lvlJc w:val="left"/>
      <w:pPr>
        <w:tabs>
          <w:tab w:val="num" w:pos="7743"/>
        </w:tabs>
        <w:ind w:left="7743" w:hanging="360"/>
      </w:pPr>
      <w:rPr>
        <w:rFonts w:ascii="Wingdings" w:hAnsi="Wingdings" w:hint="default"/>
      </w:rPr>
    </w:lvl>
  </w:abstractNum>
  <w:abstractNum w:abstractNumId="29" w15:restartNumberingAfterBreak="0">
    <w:nsid w:val="505043FA"/>
    <w:multiLevelType w:val="hybridMultilevel"/>
    <w:tmpl w:val="1822464A"/>
    <w:lvl w:ilvl="0" w:tplc="450C292E">
      <w:start w:val="4"/>
      <w:numFmt w:val="upperLetter"/>
      <w:lvlText w:val="%1."/>
      <w:lvlJc w:val="left"/>
      <w:pPr>
        <w:tabs>
          <w:tab w:val="num" w:pos="1080"/>
        </w:tabs>
        <w:ind w:left="1080" w:hanging="360"/>
      </w:pPr>
      <w:rPr>
        <w:rFonts w:hint="default"/>
        <w:b/>
      </w:rPr>
    </w:lvl>
    <w:lvl w:ilvl="1" w:tplc="7D1C27A6">
      <w:start w:val="1"/>
      <w:numFmt w:val="bullet"/>
      <w:lvlText w:val=""/>
      <w:lvlJc w:val="left"/>
      <w:pPr>
        <w:tabs>
          <w:tab w:val="num" w:pos="1800"/>
        </w:tabs>
        <w:ind w:left="1800" w:hanging="360"/>
      </w:pPr>
      <w:rPr>
        <w:rFonts w:ascii="Symbol" w:hAnsi="Symbol" w:hint="default"/>
        <w:b/>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184002A"/>
    <w:multiLevelType w:val="hybridMultilevel"/>
    <w:tmpl w:val="E6364E66"/>
    <w:lvl w:ilvl="0" w:tplc="0152F0F8">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54AB6040"/>
    <w:multiLevelType w:val="hybridMultilevel"/>
    <w:tmpl w:val="282CABEC"/>
    <w:lvl w:ilvl="0" w:tplc="0409000F">
      <w:start w:val="9"/>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7EC4174"/>
    <w:multiLevelType w:val="hybridMultilevel"/>
    <w:tmpl w:val="43A43524"/>
    <w:lvl w:ilvl="0" w:tplc="C32AD9FC">
      <w:start w:val="8"/>
      <w:numFmt w:val="decimal"/>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3" w15:restartNumberingAfterBreak="0">
    <w:nsid w:val="589B7C33"/>
    <w:multiLevelType w:val="hybridMultilevel"/>
    <w:tmpl w:val="11A2B920"/>
    <w:lvl w:ilvl="0" w:tplc="04090003">
      <w:start w:val="1"/>
      <w:numFmt w:val="bullet"/>
      <w:lvlText w:val="o"/>
      <w:lvlJc w:val="left"/>
      <w:pPr>
        <w:tabs>
          <w:tab w:val="num" w:pos="900"/>
        </w:tabs>
        <w:ind w:left="900" w:hanging="360"/>
      </w:pPr>
      <w:rPr>
        <w:rFonts w:ascii="Courier New" w:hAnsi="Courier New" w:cs="Arial" w:hint="default"/>
      </w:rPr>
    </w:lvl>
    <w:lvl w:ilvl="1" w:tplc="04090003">
      <w:start w:val="1"/>
      <w:numFmt w:val="bullet"/>
      <w:lvlText w:val="o"/>
      <w:lvlJc w:val="left"/>
      <w:pPr>
        <w:tabs>
          <w:tab w:val="num" w:pos="1620"/>
        </w:tabs>
        <w:ind w:left="1620" w:hanging="360"/>
      </w:pPr>
      <w:rPr>
        <w:rFonts w:ascii="Courier New" w:hAnsi="Courier New" w:cs="Aria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15:restartNumberingAfterBreak="0">
    <w:nsid w:val="5B1464F0"/>
    <w:multiLevelType w:val="hybridMultilevel"/>
    <w:tmpl w:val="72E2E006"/>
    <w:lvl w:ilvl="0" w:tplc="F0E07232">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B65701F"/>
    <w:multiLevelType w:val="hybridMultilevel"/>
    <w:tmpl w:val="84704DCA"/>
    <w:lvl w:ilvl="0" w:tplc="579673A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D704FDE"/>
    <w:multiLevelType w:val="hybridMultilevel"/>
    <w:tmpl w:val="85E2AD6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Aria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Aria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Aria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7" w15:restartNumberingAfterBreak="0">
    <w:nsid w:val="652E649F"/>
    <w:multiLevelType w:val="hybridMultilevel"/>
    <w:tmpl w:val="1F043178"/>
    <w:lvl w:ilvl="0" w:tplc="04090003">
      <w:start w:val="1"/>
      <w:numFmt w:val="bullet"/>
      <w:lvlText w:val="o"/>
      <w:lvlJc w:val="left"/>
      <w:pPr>
        <w:tabs>
          <w:tab w:val="num" w:pos="1080"/>
        </w:tabs>
        <w:ind w:left="1080" w:hanging="360"/>
      </w:pPr>
      <w:rPr>
        <w:rFonts w:ascii="Courier New" w:hAnsi="Courier New" w:cs="Aria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B6D7D54"/>
    <w:multiLevelType w:val="hybridMultilevel"/>
    <w:tmpl w:val="C6C04042"/>
    <w:lvl w:ilvl="0" w:tplc="9392AE0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37C1D76"/>
    <w:multiLevelType w:val="hybridMultilevel"/>
    <w:tmpl w:val="D8CA4CC6"/>
    <w:lvl w:ilvl="0" w:tplc="36AA777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7F6D96"/>
    <w:multiLevelType w:val="hybridMultilevel"/>
    <w:tmpl w:val="D938C800"/>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C8F4458"/>
    <w:multiLevelType w:val="hybridMultilevel"/>
    <w:tmpl w:val="F7262D60"/>
    <w:lvl w:ilvl="0" w:tplc="04090003">
      <w:start w:val="1"/>
      <w:numFmt w:val="bullet"/>
      <w:lvlText w:val="o"/>
      <w:lvlJc w:val="left"/>
      <w:pPr>
        <w:tabs>
          <w:tab w:val="num" w:pos="720"/>
        </w:tabs>
        <w:ind w:left="720" w:hanging="360"/>
      </w:pPr>
      <w:rPr>
        <w:rFonts w:ascii="Courier New" w:hAnsi="Courier New" w:cs="Arial" w:hint="default"/>
      </w:rPr>
    </w:lvl>
    <w:lvl w:ilvl="1" w:tplc="7D1C27A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7"/>
  </w:num>
  <w:num w:numId="5">
    <w:abstractNumId w:val="32"/>
  </w:num>
  <w:num w:numId="6">
    <w:abstractNumId w:val="26"/>
  </w:num>
  <w:num w:numId="7">
    <w:abstractNumId w:val="20"/>
  </w:num>
  <w:num w:numId="8">
    <w:abstractNumId w:val="23"/>
  </w:num>
  <w:num w:numId="9">
    <w:abstractNumId w:val="21"/>
  </w:num>
  <w:num w:numId="10">
    <w:abstractNumId w:val="8"/>
  </w:num>
  <w:num w:numId="11">
    <w:abstractNumId w:val="33"/>
  </w:num>
  <w:num w:numId="12">
    <w:abstractNumId w:val="36"/>
  </w:num>
  <w:num w:numId="13">
    <w:abstractNumId w:val="2"/>
    <w:lvlOverride w:ilvl="0">
      <w:startOverride w:val="1"/>
      <w:lvl w:ilvl="0">
        <w:start w:val="1"/>
        <w:numFmt w:val="decimal"/>
        <w:lvlText w:val="%1."/>
        <w:lvlJc w:val="left"/>
      </w:lvl>
    </w:lvlOverride>
  </w:num>
  <w:num w:numId="14">
    <w:abstractNumId w:val="2"/>
    <w:lvlOverride w:ilvl="0">
      <w:startOverride w:val="1"/>
      <w:lvl w:ilvl="0">
        <w:start w:val="1"/>
        <w:numFmt w:val="decimal"/>
        <w:lvlText w:val="%1."/>
        <w:lvlJc w:val="left"/>
      </w:lvl>
    </w:lvlOverride>
  </w:num>
  <w:num w:numId="15">
    <w:abstractNumId w:val="39"/>
  </w:num>
  <w:num w:numId="16">
    <w:abstractNumId w:val="9"/>
  </w:num>
  <w:num w:numId="17">
    <w:abstractNumId w:val="22"/>
  </w:num>
  <w:num w:numId="18">
    <w:abstractNumId w:val="31"/>
  </w:num>
  <w:num w:numId="19">
    <w:abstractNumId w:val="38"/>
  </w:num>
  <w:num w:numId="20">
    <w:abstractNumId w:val="40"/>
  </w:num>
  <w:num w:numId="21">
    <w:abstractNumId w:val="11"/>
  </w:num>
  <w:num w:numId="22">
    <w:abstractNumId w:val="35"/>
  </w:num>
  <w:num w:numId="23">
    <w:abstractNumId w:val="29"/>
  </w:num>
  <w:num w:numId="24">
    <w:abstractNumId w:val="12"/>
  </w:num>
  <w:num w:numId="25">
    <w:abstractNumId w:val="5"/>
  </w:num>
  <w:num w:numId="26">
    <w:abstractNumId w:val="18"/>
  </w:num>
  <w:num w:numId="27">
    <w:abstractNumId w:val="27"/>
  </w:num>
  <w:num w:numId="28">
    <w:abstractNumId w:val="28"/>
  </w:num>
  <w:num w:numId="29">
    <w:abstractNumId w:val="24"/>
  </w:num>
  <w:num w:numId="30">
    <w:abstractNumId w:val="10"/>
  </w:num>
  <w:num w:numId="31">
    <w:abstractNumId w:val="6"/>
  </w:num>
  <w:num w:numId="32">
    <w:abstractNumId w:val="15"/>
  </w:num>
  <w:num w:numId="33">
    <w:abstractNumId w:val="25"/>
  </w:num>
  <w:num w:numId="34">
    <w:abstractNumId w:val="41"/>
  </w:num>
  <w:num w:numId="35">
    <w:abstractNumId w:val="14"/>
  </w:num>
  <w:num w:numId="36">
    <w:abstractNumId w:val="37"/>
  </w:num>
  <w:num w:numId="37">
    <w:abstractNumId w:val="13"/>
  </w:num>
  <w:num w:numId="38">
    <w:abstractNumId w:val="42"/>
  </w:num>
  <w:num w:numId="39">
    <w:abstractNumId w:val="19"/>
  </w:num>
  <w:num w:numId="40">
    <w:abstractNumId w:val="17"/>
  </w:num>
  <w:num w:numId="41">
    <w:abstractNumId w:val="4"/>
  </w:num>
  <w:num w:numId="42">
    <w:abstractNumId w:val="34"/>
  </w:num>
  <w:num w:numId="43">
    <w:abstractNumId w:val="30"/>
  </w:num>
  <w:num w:numId="44">
    <w:abstractNumId w:val="16"/>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71"/>
    <w:rsid w:val="00056B72"/>
    <w:rsid w:val="000D7650"/>
    <w:rsid w:val="000F3E41"/>
    <w:rsid w:val="001D27C9"/>
    <w:rsid w:val="002029FF"/>
    <w:rsid w:val="002059DA"/>
    <w:rsid w:val="00280795"/>
    <w:rsid w:val="00314E8F"/>
    <w:rsid w:val="0035767B"/>
    <w:rsid w:val="003E002A"/>
    <w:rsid w:val="003F6889"/>
    <w:rsid w:val="00592DC4"/>
    <w:rsid w:val="00604F65"/>
    <w:rsid w:val="007513DF"/>
    <w:rsid w:val="00755CE6"/>
    <w:rsid w:val="00762723"/>
    <w:rsid w:val="00866830"/>
    <w:rsid w:val="00951B0E"/>
    <w:rsid w:val="00A82F67"/>
    <w:rsid w:val="00AE586B"/>
    <w:rsid w:val="00AF233F"/>
    <w:rsid w:val="00B03E71"/>
    <w:rsid w:val="00B07EA3"/>
    <w:rsid w:val="00B13BB9"/>
    <w:rsid w:val="00BE1387"/>
    <w:rsid w:val="00C16C09"/>
    <w:rsid w:val="00CE283E"/>
    <w:rsid w:val="00D90F6E"/>
    <w:rsid w:val="00DA4500"/>
    <w:rsid w:val="00DF46C9"/>
    <w:rsid w:val="00E044F1"/>
    <w:rsid w:val="00E34D1A"/>
    <w:rsid w:val="00F727D5"/>
    <w:rsid w:val="00FB1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22F7C"/>
  <w15:docId w15:val="{FC8AB89C-693E-F94D-989B-2C02BDB3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nl11">
    <w:name w:val="_levnl11"/>
    <w:basedOn w:val="Normal"/>
    <w:pPr>
      <w:numPr>
        <w:numId w:val="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hanging="360"/>
      <w:outlineLvl w:val="0"/>
    </w:pPr>
  </w:style>
  <w:style w:type="paragraph" w:customStyle="1" w:styleId="Level1">
    <w:name w:val="Level 1"/>
    <w:basedOn w:val="Normal"/>
  </w:style>
  <w:style w:type="paragraph" w:customStyle="1" w:styleId="BodyTextIn">
    <w:name w:val="Body Text In"/>
    <w:basedOn w:val="Normal"/>
    <w:pPr>
      <w:tabs>
        <w:tab w:val="left" w:pos="-2070"/>
        <w:tab w:val="left" w:pos="-1710"/>
        <w:tab w:val="left" w:pos="-990"/>
        <w:tab w:val="left" w:pos="-630"/>
        <w:tab w:val="left" w:pos="-450"/>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ind w:left="990" w:hanging="990"/>
      <w:jc w:val="both"/>
    </w:pPr>
  </w:style>
  <w:style w:type="paragraph" w:customStyle="1" w:styleId="Level2">
    <w:name w:val="Level 2"/>
    <w:basedOn w:val="Normal"/>
  </w:style>
  <w:style w:type="character" w:styleId="Hyperlink">
    <w:name w:val="Hyperlink"/>
    <w:rsid w:val="0011213E"/>
    <w:rPr>
      <w:color w:val="0000FF"/>
      <w:u w:val="single"/>
    </w:rPr>
  </w:style>
  <w:style w:type="paragraph" w:styleId="Header">
    <w:name w:val="header"/>
    <w:basedOn w:val="Normal"/>
    <w:link w:val="HeaderChar"/>
    <w:rsid w:val="003A1082"/>
    <w:pPr>
      <w:tabs>
        <w:tab w:val="center" w:pos="4680"/>
        <w:tab w:val="right" w:pos="9360"/>
      </w:tabs>
    </w:pPr>
    <w:rPr>
      <w:lang w:val="x-none" w:eastAsia="x-none"/>
    </w:rPr>
  </w:style>
  <w:style w:type="character" w:customStyle="1" w:styleId="HeaderChar">
    <w:name w:val="Header Char"/>
    <w:link w:val="Header"/>
    <w:rsid w:val="003A1082"/>
    <w:rPr>
      <w:szCs w:val="24"/>
    </w:rPr>
  </w:style>
  <w:style w:type="paragraph" w:styleId="Footer">
    <w:name w:val="footer"/>
    <w:basedOn w:val="Normal"/>
    <w:link w:val="FooterChar"/>
    <w:uiPriority w:val="99"/>
    <w:rsid w:val="003A1082"/>
    <w:pPr>
      <w:tabs>
        <w:tab w:val="center" w:pos="4680"/>
        <w:tab w:val="right" w:pos="9360"/>
      </w:tabs>
    </w:pPr>
    <w:rPr>
      <w:lang w:val="x-none" w:eastAsia="x-none"/>
    </w:rPr>
  </w:style>
  <w:style w:type="character" w:customStyle="1" w:styleId="FooterChar">
    <w:name w:val="Footer Char"/>
    <w:link w:val="Footer"/>
    <w:uiPriority w:val="99"/>
    <w:rsid w:val="003A108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5E169-9AB1-5047-83F2-52A1BB5E6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Pages>
  <Words>2117</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Auburn University</vt:lpstr>
    </vt:vector>
  </TitlesOfParts>
  <Company>AU RSED</Company>
  <LinksUpToDate>false</LinksUpToDate>
  <CharactersWithSpaces>14156</CharactersWithSpaces>
  <SharedDoc>false</SharedDoc>
  <HLinks>
    <vt:vector size="6" baseType="variant">
      <vt:variant>
        <vt:i4>4522096</vt:i4>
      </vt:variant>
      <vt:variant>
        <vt:i4>0</vt:i4>
      </vt:variant>
      <vt:variant>
        <vt:i4>0</vt:i4>
      </vt:variant>
      <vt:variant>
        <vt:i4>5</vt:i4>
      </vt:variant>
      <vt:variant>
        <vt:lpwstr>mailto:derzinc@auburn.edu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reillam</dc:creator>
  <cp:keywords/>
  <cp:lastModifiedBy>Microsoft Office User</cp:lastModifiedBy>
  <cp:revision>4</cp:revision>
  <cp:lastPrinted>2016-05-23T19:52:00Z</cp:lastPrinted>
  <dcterms:created xsi:type="dcterms:W3CDTF">2018-05-17T16:40:00Z</dcterms:created>
  <dcterms:modified xsi:type="dcterms:W3CDTF">2018-05-17T18:24:00Z</dcterms:modified>
</cp:coreProperties>
</file>