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53363" w14:textId="77777777" w:rsidR="00E63BEB" w:rsidRPr="009E0D5A" w:rsidRDefault="00E63BEB" w:rsidP="00E63BEB">
      <w:pPr>
        <w:pStyle w:val="NoSpacing"/>
        <w:jc w:val="center"/>
        <w:rPr>
          <w:rFonts w:ascii="Times New Roman" w:hAnsi="Times New Roman" w:cs="Times New Roman"/>
        </w:rPr>
      </w:pPr>
      <w:r w:rsidRPr="009E0D5A">
        <w:rPr>
          <w:rFonts w:ascii="Times New Roman" w:hAnsi="Times New Roman" w:cs="Times New Roman"/>
          <w:noProof/>
        </w:rPr>
        <w:drawing>
          <wp:inline distT="0" distB="0" distL="0" distR="0" wp14:anchorId="5177FE83" wp14:editId="036BCF72">
            <wp:extent cx="1568756" cy="1203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7DB11741" w14:textId="77777777" w:rsidR="00E63BEB" w:rsidRPr="009E0D5A" w:rsidRDefault="00E63BEB" w:rsidP="00E63BEB">
      <w:pPr>
        <w:pStyle w:val="NoSpacing"/>
        <w:jc w:val="center"/>
        <w:rPr>
          <w:rFonts w:ascii="Times New Roman" w:hAnsi="Times New Roman" w:cs="Times New Roman"/>
          <w:color w:val="538135" w:themeColor="accent6" w:themeShade="BF"/>
          <w:szCs w:val="16"/>
        </w:rPr>
      </w:pPr>
      <w:r w:rsidRPr="009E0D5A">
        <w:rPr>
          <w:rFonts w:ascii="Times New Roman" w:hAnsi="Times New Roman" w:cs="Times New Roman"/>
          <w:color w:val="538135" w:themeColor="accent6" w:themeShade="BF"/>
          <w:szCs w:val="16"/>
        </w:rPr>
        <w:t>DEPARTMENT OF</w:t>
      </w:r>
    </w:p>
    <w:p w14:paraId="0DD624F5" w14:textId="77777777" w:rsidR="00E63BEB" w:rsidRPr="009E0D5A" w:rsidRDefault="00E63BEB" w:rsidP="00E63BEB">
      <w:pPr>
        <w:pStyle w:val="NoSpacing"/>
        <w:jc w:val="center"/>
        <w:rPr>
          <w:rFonts w:ascii="Times New Roman" w:hAnsi="Times New Roman" w:cs="Times New Roman"/>
          <w:color w:val="538135" w:themeColor="accent6" w:themeShade="BF"/>
          <w:szCs w:val="16"/>
        </w:rPr>
      </w:pPr>
      <w:r w:rsidRPr="009E0D5A">
        <w:rPr>
          <w:rFonts w:ascii="Times New Roman" w:hAnsi="Times New Roman" w:cs="Times New Roman"/>
          <w:color w:val="538135" w:themeColor="accent6" w:themeShade="BF"/>
          <w:szCs w:val="16"/>
        </w:rPr>
        <w:t>SPECIAL EDUCATION, REHABILITATION, AND COUNSELING</w:t>
      </w:r>
    </w:p>
    <w:p w14:paraId="6B5486B8" w14:textId="77777777" w:rsidR="00E63BEB" w:rsidRPr="009E0D5A" w:rsidRDefault="00E63BEB" w:rsidP="00E63BEB">
      <w:pPr>
        <w:spacing w:after="0" w:line="200" w:lineRule="exact"/>
        <w:jc w:val="center"/>
        <w:rPr>
          <w:rFonts w:ascii="Times New Roman" w:eastAsia="Times New Roman" w:hAnsi="Times New Roman" w:cs="Times New Roman"/>
          <w:b/>
          <w:bCs/>
        </w:rPr>
      </w:pPr>
    </w:p>
    <w:p w14:paraId="24C13822" w14:textId="21E05C73" w:rsidR="00E63BEB" w:rsidRPr="009E0D5A" w:rsidRDefault="00CF3CA5" w:rsidP="00E63BEB">
      <w:pPr>
        <w:spacing w:after="0" w:line="200" w:lineRule="exact"/>
        <w:jc w:val="center"/>
        <w:rPr>
          <w:rFonts w:ascii="Times New Roman" w:eastAsia="Times New Roman" w:hAnsi="Times New Roman" w:cs="Times New Roman"/>
          <w:b/>
          <w:bCs/>
        </w:rPr>
      </w:pPr>
      <w:r w:rsidRPr="009E0D5A">
        <w:rPr>
          <w:rFonts w:ascii="Times New Roman" w:eastAsia="Times New Roman" w:hAnsi="Times New Roman" w:cs="Times New Roman"/>
          <w:b/>
          <w:bCs/>
        </w:rPr>
        <w:t>COUN 72</w:t>
      </w:r>
      <w:r w:rsidR="00135B59" w:rsidRPr="009E0D5A">
        <w:rPr>
          <w:rFonts w:ascii="Times New Roman" w:eastAsia="Times New Roman" w:hAnsi="Times New Roman" w:cs="Times New Roman"/>
          <w:b/>
          <w:bCs/>
        </w:rPr>
        <w:t>30-001</w:t>
      </w:r>
      <w:r w:rsidR="00E63BEB" w:rsidRPr="009E0D5A">
        <w:rPr>
          <w:rFonts w:ascii="Times New Roman" w:eastAsia="Times New Roman" w:hAnsi="Times New Roman" w:cs="Times New Roman"/>
          <w:b/>
          <w:bCs/>
        </w:rPr>
        <w:t xml:space="preserve"> </w:t>
      </w:r>
      <w:r w:rsidR="00135B59" w:rsidRPr="009E0D5A">
        <w:rPr>
          <w:rFonts w:ascii="Times New Roman" w:eastAsia="Times New Roman" w:hAnsi="Times New Roman" w:cs="Times New Roman"/>
          <w:b/>
          <w:bCs/>
        </w:rPr>
        <w:t xml:space="preserve">Career Development &amp; Vocational Appraisal </w:t>
      </w:r>
    </w:p>
    <w:p w14:paraId="23932A6C" w14:textId="33893EBD" w:rsidR="00E63BEB" w:rsidRPr="009E0D5A" w:rsidRDefault="00135B59" w:rsidP="00E63BEB">
      <w:pPr>
        <w:spacing w:after="0" w:line="200" w:lineRule="exact"/>
        <w:jc w:val="center"/>
        <w:rPr>
          <w:rFonts w:ascii="Times New Roman" w:hAnsi="Times New Roman" w:cs="Times New Roman"/>
          <w:szCs w:val="20"/>
        </w:rPr>
      </w:pPr>
      <w:r w:rsidRPr="009E0D5A">
        <w:rPr>
          <w:rFonts w:ascii="Times New Roman" w:eastAsia="Times New Roman" w:hAnsi="Times New Roman" w:cs="Times New Roman"/>
          <w:b/>
          <w:bCs/>
        </w:rPr>
        <w:t>Summer 2020</w:t>
      </w:r>
    </w:p>
    <w:p w14:paraId="5FCF424E" w14:textId="77777777" w:rsidR="00E63BEB" w:rsidRPr="009E0D5A" w:rsidRDefault="00E63BEB" w:rsidP="00E63BEB">
      <w:pPr>
        <w:spacing w:before="8" w:after="0" w:line="220" w:lineRule="exact"/>
        <w:rPr>
          <w:rFonts w:ascii="Times New Roman" w:hAnsi="Times New Roman" w:cs="Times New Roman"/>
        </w:rPr>
      </w:pPr>
    </w:p>
    <w:tbl>
      <w:tblPr>
        <w:tblW w:w="9233" w:type="dxa"/>
        <w:tblInd w:w="100" w:type="dxa"/>
        <w:tblLayout w:type="fixed"/>
        <w:tblCellMar>
          <w:left w:w="0" w:type="dxa"/>
          <w:right w:w="0" w:type="dxa"/>
        </w:tblCellMar>
        <w:tblLook w:val="01E0" w:firstRow="1" w:lastRow="1" w:firstColumn="1" w:lastColumn="1" w:noHBand="0" w:noVBand="0"/>
      </w:tblPr>
      <w:tblGrid>
        <w:gridCol w:w="1250"/>
        <w:gridCol w:w="3890"/>
        <w:gridCol w:w="4093"/>
      </w:tblGrid>
      <w:tr w:rsidR="00C33E55" w:rsidRPr="009E0D5A" w14:paraId="3549082D" w14:textId="77777777" w:rsidTr="00342954">
        <w:trPr>
          <w:trHeight w:hRule="exact" w:val="346"/>
        </w:trPr>
        <w:tc>
          <w:tcPr>
            <w:tcW w:w="1250" w:type="dxa"/>
            <w:tcBorders>
              <w:top w:val="nil"/>
              <w:left w:val="nil"/>
              <w:bottom w:val="nil"/>
              <w:right w:val="nil"/>
            </w:tcBorders>
          </w:tcPr>
          <w:p w14:paraId="5CCC16F6" w14:textId="77777777" w:rsidR="00C33E55" w:rsidRPr="009E0D5A" w:rsidRDefault="00C33E55" w:rsidP="00342954">
            <w:pPr>
              <w:spacing w:before="72"/>
              <w:ind w:left="40" w:right="-380"/>
              <w:rPr>
                <w:rFonts w:ascii="Times New Roman" w:eastAsia="Times New Roman" w:hAnsi="Times New Roman" w:cs="Times New Roman"/>
              </w:rPr>
            </w:pPr>
            <w:r w:rsidRPr="009E0D5A">
              <w:rPr>
                <w:rFonts w:ascii="Times New Roman" w:eastAsia="Times New Roman" w:hAnsi="Times New Roman" w:cs="Times New Roman"/>
                <w:b/>
                <w:bCs/>
                <w:spacing w:val="-1"/>
              </w:rPr>
              <w:t>T</w:t>
            </w:r>
            <w:r w:rsidRPr="009E0D5A">
              <w:rPr>
                <w:rFonts w:ascii="Times New Roman" w:eastAsia="Times New Roman" w:hAnsi="Times New Roman" w:cs="Times New Roman"/>
                <w:b/>
                <w:bCs/>
                <w:spacing w:val="1"/>
              </w:rPr>
              <w:t>im</w:t>
            </w:r>
            <w:r w:rsidRPr="009E0D5A">
              <w:rPr>
                <w:rFonts w:ascii="Times New Roman" w:eastAsia="Times New Roman" w:hAnsi="Times New Roman" w:cs="Times New Roman"/>
                <w:b/>
                <w:bCs/>
                <w:spacing w:val="-2"/>
              </w:rPr>
              <w:t>e</w:t>
            </w:r>
            <w:r w:rsidRPr="009E0D5A">
              <w:rPr>
                <w:rFonts w:ascii="Times New Roman" w:eastAsia="Times New Roman" w:hAnsi="Times New Roman" w:cs="Times New Roman"/>
                <w:b/>
                <w:bCs/>
              </w:rPr>
              <w:t>:</w:t>
            </w:r>
          </w:p>
        </w:tc>
        <w:tc>
          <w:tcPr>
            <w:tcW w:w="3890" w:type="dxa"/>
            <w:tcBorders>
              <w:top w:val="nil"/>
              <w:left w:val="nil"/>
              <w:bottom w:val="nil"/>
              <w:right w:val="nil"/>
            </w:tcBorders>
          </w:tcPr>
          <w:p w14:paraId="1C99D235" w14:textId="4C6E7713" w:rsidR="00C33E55" w:rsidRPr="009E0D5A" w:rsidRDefault="00135B59" w:rsidP="00342954">
            <w:pPr>
              <w:spacing w:before="72"/>
              <w:ind w:right="-20"/>
              <w:rPr>
                <w:rFonts w:ascii="Times New Roman" w:eastAsia="Times New Roman" w:hAnsi="Times New Roman" w:cs="Times New Roman"/>
              </w:rPr>
            </w:pPr>
            <w:r w:rsidRPr="009E0D5A">
              <w:rPr>
                <w:rFonts w:ascii="Times New Roman" w:eastAsia="Times New Roman" w:hAnsi="Times New Roman" w:cs="Times New Roman"/>
              </w:rPr>
              <w:t>Wednesday 4:00 PM – 7:45 PM</w:t>
            </w:r>
          </w:p>
        </w:tc>
        <w:tc>
          <w:tcPr>
            <w:tcW w:w="4093" w:type="dxa"/>
            <w:tcBorders>
              <w:top w:val="nil"/>
              <w:left w:val="nil"/>
              <w:bottom w:val="nil"/>
              <w:right w:val="nil"/>
            </w:tcBorders>
          </w:tcPr>
          <w:p w14:paraId="5421F1E0" w14:textId="676DBEA8" w:rsidR="00C33E55" w:rsidRPr="009E0D5A" w:rsidRDefault="00C33E55" w:rsidP="00342954">
            <w:pPr>
              <w:spacing w:before="72"/>
              <w:ind w:left="148" w:right="-20"/>
              <w:rPr>
                <w:rFonts w:ascii="Times New Roman" w:eastAsia="Times New Roman" w:hAnsi="Times New Roman" w:cs="Times New Roman"/>
              </w:rPr>
            </w:pPr>
            <w:r w:rsidRPr="009E0D5A">
              <w:rPr>
                <w:rFonts w:ascii="Times New Roman" w:eastAsia="Times New Roman" w:hAnsi="Times New Roman" w:cs="Times New Roman"/>
                <w:b/>
                <w:bCs/>
                <w:spacing w:val="-1"/>
              </w:rPr>
              <w:t>C</w:t>
            </w:r>
            <w:r w:rsidRPr="009E0D5A">
              <w:rPr>
                <w:rFonts w:ascii="Times New Roman" w:eastAsia="Times New Roman" w:hAnsi="Times New Roman" w:cs="Times New Roman"/>
                <w:b/>
                <w:bCs/>
                <w:spacing w:val="1"/>
              </w:rPr>
              <w:t>l</w:t>
            </w:r>
            <w:r w:rsidRPr="009E0D5A">
              <w:rPr>
                <w:rFonts w:ascii="Times New Roman" w:eastAsia="Times New Roman" w:hAnsi="Times New Roman" w:cs="Times New Roman"/>
                <w:b/>
                <w:bCs/>
              </w:rPr>
              <w:t>a</w:t>
            </w:r>
            <w:r w:rsidRPr="009E0D5A">
              <w:rPr>
                <w:rFonts w:ascii="Times New Roman" w:eastAsia="Times New Roman" w:hAnsi="Times New Roman" w:cs="Times New Roman"/>
                <w:b/>
                <w:bCs/>
                <w:spacing w:val="-2"/>
              </w:rPr>
              <w:t>s</w:t>
            </w:r>
            <w:r w:rsidRPr="009E0D5A">
              <w:rPr>
                <w:rFonts w:ascii="Times New Roman" w:eastAsia="Times New Roman" w:hAnsi="Times New Roman" w:cs="Times New Roman"/>
                <w:b/>
                <w:bCs/>
              </w:rPr>
              <w:t>s Loc</w:t>
            </w:r>
            <w:r w:rsidRPr="009E0D5A">
              <w:rPr>
                <w:rFonts w:ascii="Times New Roman" w:eastAsia="Times New Roman" w:hAnsi="Times New Roman" w:cs="Times New Roman"/>
                <w:b/>
                <w:bCs/>
                <w:spacing w:val="-2"/>
              </w:rPr>
              <w:t>a</w:t>
            </w:r>
            <w:r w:rsidRPr="009E0D5A">
              <w:rPr>
                <w:rFonts w:ascii="Times New Roman" w:eastAsia="Times New Roman" w:hAnsi="Times New Roman" w:cs="Times New Roman"/>
                <w:b/>
                <w:bCs/>
                <w:spacing w:val="1"/>
              </w:rPr>
              <w:t>ti</w:t>
            </w:r>
            <w:r w:rsidRPr="009E0D5A">
              <w:rPr>
                <w:rFonts w:ascii="Times New Roman" w:eastAsia="Times New Roman" w:hAnsi="Times New Roman" w:cs="Times New Roman"/>
                <w:b/>
                <w:bCs/>
              </w:rPr>
              <w:t>o</w:t>
            </w:r>
            <w:r w:rsidRPr="009E0D5A">
              <w:rPr>
                <w:rFonts w:ascii="Times New Roman" w:eastAsia="Times New Roman" w:hAnsi="Times New Roman" w:cs="Times New Roman"/>
                <w:b/>
                <w:bCs/>
                <w:spacing w:val="-3"/>
              </w:rPr>
              <w:t>n</w:t>
            </w:r>
            <w:r w:rsidRPr="009E0D5A">
              <w:rPr>
                <w:rFonts w:ascii="Times New Roman" w:eastAsia="Times New Roman" w:hAnsi="Times New Roman" w:cs="Times New Roman"/>
                <w:b/>
                <w:bCs/>
              </w:rPr>
              <w:t xml:space="preserve">:  </w:t>
            </w:r>
            <w:r w:rsidR="00135B59" w:rsidRPr="009E0D5A">
              <w:rPr>
                <w:rFonts w:ascii="Times New Roman" w:eastAsia="Times New Roman" w:hAnsi="Times New Roman" w:cs="Times New Roman"/>
                <w:spacing w:val="2"/>
              </w:rPr>
              <w:t>Online</w:t>
            </w:r>
          </w:p>
        </w:tc>
      </w:tr>
      <w:tr w:rsidR="00C33E55" w:rsidRPr="009E0D5A" w14:paraId="4AF84632" w14:textId="77777777" w:rsidTr="00342954">
        <w:trPr>
          <w:trHeight w:hRule="exact" w:val="302"/>
        </w:trPr>
        <w:tc>
          <w:tcPr>
            <w:tcW w:w="1250" w:type="dxa"/>
            <w:tcBorders>
              <w:top w:val="nil"/>
              <w:left w:val="nil"/>
              <w:bottom w:val="nil"/>
              <w:right w:val="nil"/>
            </w:tcBorders>
          </w:tcPr>
          <w:p w14:paraId="4DCB6C1B" w14:textId="77777777" w:rsidR="00C33E55" w:rsidRPr="009E0D5A" w:rsidRDefault="00C33E55" w:rsidP="00342954">
            <w:pPr>
              <w:spacing w:line="233" w:lineRule="exact"/>
              <w:ind w:left="40"/>
              <w:rPr>
                <w:rFonts w:ascii="Times New Roman" w:eastAsia="Times New Roman" w:hAnsi="Times New Roman" w:cs="Times New Roman"/>
              </w:rPr>
            </w:pPr>
            <w:r w:rsidRPr="009E0D5A">
              <w:rPr>
                <w:rFonts w:ascii="Times New Roman" w:eastAsia="Times New Roman" w:hAnsi="Times New Roman" w:cs="Times New Roman"/>
                <w:b/>
                <w:bCs/>
              </w:rPr>
              <w:t>Ins</w:t>
            </w:r>
            <w:r w:rsidRPr="009E0D5A">
              <w:rPr>
                <w:rFonts w:ascii="Times New Roman" w:eastAsia="Times New Roman" w:hAnsi="Times New Roman" w:cs="Times New Roman"/>
                <w:b/>
                <w:bCs/>
                <w:spacing w:val="1"/>
              </w:rPr>
              <w:t>t</w:t>
            </w:r>
            <w:r w:rsidRPr="009E0D5A">
              <w:rPr>
                <w:rFonts w:ascii="Times New Roman" w:eastAsia="Times New Roman" w:hAnsi="Times New Roman" w:cs="Times New Roman"/>
                <w:b/>
                <w:bCs/>
              </w:rPr>
              <w:t>r</w:t>
            </w:r>
            <w:r w:rsidRPr="009E0D5A">
              <w:rPr>
                <w:rFonts w:ascii="Times New Roman" w:eastAsia="Times New Roman" w:hAnsi="Times New Roman" w:cs="Times New Roman"/>
                <w:b/>
                <w:bCs/>
                <w:spacing w:val="-2"/>
              </w:rPr>
              <w:t>u</w:t>
            </w:r>
            <w:r w:rsidRPr="009E0D5A">
              <w:rPr>
                <w:rFonts w:ascii="Times New Roman" w:eastAsia="Times New Roman" w:hAnsi="Times New Roman" w:cs="Times New Roman"/>
                <w:b/>
                <w:bCs/>
              </w:rPr>
              <w:t>c</w:t>
            </w:r>
            <w:r w:rsidRPr="009E0D5A">
              <w:rPr>
                <w:rFonts w:ascii="Times New Roman" w:eastAsia="Times New Roman" w:hAnsi="Times New Roman" w:cs="Times New Roman"/>
                <w:b/>
                <w:bCs/>
                <w:spacing w:val="1"/>
              </w:rPr>
              <w:t>t</w:t>
            </w:r>
            <w:r w:rsidRPr="009E0D5A">
              <w:rPr>
                <w:rFonts w:ascii="Times New Roman" w:eastAsia="Times New Roman" w:hAnsi="Times New Roman" w:cs="Times New Roman"/>
                <w:b/>
                <w:bCs/>
                <w:spacing w:val="-2"/>
              </w:rPr>
              <w:t>o</w:t>
            </w:r>
            <w:r w:rsidRPr="009E0D5A">
              <w:rPr>
                <w:rFonts w:ascii="Times New Roman" w:eastAsia="Times New Roman" w:hAnsi="Times New Roman" w:cs="Times New Roman"/>
                <w:b/>
                <w:bCs/>
                <w:spacing w:val="-1"/>
              </w:rPr>
              <w:t>r:</w:t>
            </w:r>
          </w:p>
        </w:tc>
        <w:tc>
          <w:tcPr>
            <w:tcW w:w="3890" w:type="dxa"/>
            <w:tcBorders>
              <w:top w:val="nil"/>
              <w:left w:val="nil"/>
              <w:bottom w:val="nil"/>
              <w:right w:val="nil"/>
            </w:tcBorders>
          </w:tcPr>
          <w:p w14:paraId="0FFF25C6" w14:textId="77777777" w:rsidR="00C33E55" w:rsidRPr="009E0D5A" w:rsidRDefault="00C33E55" w:rsidP="00342954">
            <w:pPr>
              <w:spacing w:line="233" w:lineRule="exact"/>
              <w:ind w:left="-70" w:right="-190"/>
              <w:rPr>
                <w:rFonts w:ascii="Times New Roman" w:eastAsia="Times New Roman" w:hAnsi="Times New Roman" w:cs="Times New Roman"/>
              </w:rPr>
            </w:pPr>
            <w:r w:rsidRPr="009E0D5A">
              <w:rPr>
                <w:rFonts w:ascii="Times New Roman" w:eastAsia="Times New Roman" w:hAnsi="Times New Roman" w:cs="Times New Roman"/>
                <w:spacing w:val="2"/>
              </w:rPr>
              <w:t xml:space="preserve"> Alfredo F. Palacios</w:t>
            </w:r>
            <w:r w:rsidRPr="009E0D5A">
              <w:rPr>
                <w:rFonts w:ascii="Times New Roman" w:eastAsia="Times New Roman" w:hAnsi="Times New Roman" w:cs="Times New Roman"/>
                <w:spacing w:val="3"/>
              </w:rPr>
              <w:t>, PhD LPC NCC</w:t>
            </w:r>
          </w:p>
        </w:tc>
        <w:tc>
          <w:tcPr>
            <w:tcW w:w="4093" w:type="dxa"/>
            <w:tcBorders>
              <w:top w:val="nil"/>
              <w:left w:val="nil"/>
              <w:bottom w:val="nil"/>
              <w:right w:val="nil"/>
            </w:tcBorders>
          </w:tcPr>
          <w:p w14:paraId="4A58C7DD" w14:textId="77777777" w:rsidR="00C33E55" w:rsidRPr="009E0D5A" w:rsidRDefault="00C33E55" w:rsidP="00342954">
            <w:pPr>
              <w:spacing w:line="233" w:lineRule="exact"/>
              <w:ind w:left="148" w:right="-20"/>
              <w:rPr>
                <w:rFonts w:ascii="Times New Roman" w:eastAsia="Times New Roman" w:hAnsi="Times New Roman" w:cs="Times New Roman"/>
              </w:rPr>
            </w:pPr>
            <w:r w:rsidRPr="009E0D5A">
              <w:rPr>
                <w:rFonts w:ascii="Times New Roman" w:eastAsia="Times New Roman" w:hAnsi="Times New Roman" w:cs="Times New Roman"/>
                <w:b/>
                <w:bCs/>
                <w:spacing w:val="-1"/>
              </w:rPr>
              <w:t>E</w:t>
            </w:r>
            <w:r w:rsidRPr="009E0D5A">
              <w:rPr>
                <w:rFonts w:ascii="Times New Roman" w:eastAsia="Times New Roman" w:hAnsi="Times New Roman" w:cs="Times New Roman"/>
                <w:b/>
                <w:bCs/>
                <w:spacing w:val="1"/>
              </w:rPr>
              <w:t>m</w:t>
            </w:r>
            <w:r w:rsidRPr="009E0D5A">
              <w:rPr>
                <w:rFonts w:ascii="Times New Roman" w:eastAsia="Times New Roman" w:hAnsi="Times New Roman" w:cs="Times New Roman"/>
                <w:b/>
                <w:bCs/>
                <w:spacing w:val="-2"/>
              </w:rPr>
              <w:t>a</w:t>
            </w:r>
            <w:r w:rsidRPr="009E0D5A">
              <w:rPr>
                <w:rFonts w:ascii="Times New Roman" w:eastAsia="Times New Roman" w:hAnsi="Times New Roman" w:cs="Times New Roman"/>
                <w:b/>
                <w:bCs/>
                <w:spacing w:val="1"/>
              </w:rPr>
              <w:t>i</w:t>
            </w:r>
            <w:r w:rsidRPr="009E0D5A">
              <w:rPr>
                <w:rFonts w:ascii="Times New Roman" w:eastAsia="Times New Roman" w:hAnsi="Times New Roman" w:cs="Times New Roman"/>
                <w:b/>
                <w:bCs/>
                <w:spacing w:val="-1"/>
              </w:rPr>
              <w:t>l</w:t>
            </w:r>
            <w:r w:rsidRPr="009E0D5A">
              <w:rPr>
                <w:rFonts w:ascii="Times New Roman" w:eastAsia="Times New Roman" w:hAnsi="Times New Roman" w:cs="Times New Roman"/>
                <w:b/>
                <w:bCs/>
              </w:rPr>
              <w:t xml:space="preserve">: </w:t>
            </w:r>
            <w:r w:rsidRPr="009E0D5A">
              <w:rPr>
                <w:rFonts w:ascii="Times New Roman" w:eastAsia="Times New Roman" w:hAnsi="Times New Roman" w:cs="Times New Roman"/>
                <w:bCs/>
              </w:rPr>
              <w:t>afp0020@auburn.edu</w:t>
            </w:r>
          </w:p>
        </w:tc>
      </w:tr>
    </w:tbl>
    <w:p w14:paraId="6D6CF283" w14:textId="38DA7DF2" w:rsidR="00CE7561" w:rsidRPr="009E0D5A" w:rsidRDefault="004B2061" w:rsidP="006329F3">
      <w:pPr>
        <w:spacing w:line="240" w:lineRule="auto"/>
        <w:rPr>
          <w:rFonts w:ascii="Times New Roman" w:hAnsi="Times New Roman" w:cs="Times New Roman"/>
          <w:b/>
        </w:rPr>
      </w:pPr>
      <w:r w:rsidRPr="009E0D5A">
        <w:rPr>
          <w:rFonts w:ascii="Times New Roman" w:hAnsi="Times New Roman" w:cs="Times New Roman"/>
          <w:b/>
        </w:rPr>
        <w:t>DESCRIPTION</w:t>
      </w:r>
      <w:r w:rsidR="006329F3" w:rsidRPr="009E0D5A">
        <w:rPr>
          <w:rFonts w:ascii="Times New Roman" w:hAnsi="Times New Roman" w:cs="Times New Roman"/>
          <w:b/>
        </w:rPr>
        <w:tab/>
      </w:r>
      <w:r w:rsidR="006329F3" w:rsidRPr="009E0D5A">
        <w:rPr>
          <w:rFonts w:ascii="Times New Roman" w:hAnsi="Times New Roman" w:cs="Times New Roman"/>
          <w:b/>
        </w:rPr>
        <w:tab/>
      </w:r>
      <w:r w:rsidR="006329F3" w:rsidRPr="009E0D5A">
        <w:rPr>
          <w:rFonts w:ascii="Times New Roman" w:hAnsi="Times New Roman" w:cs="Times New Roman"/>
          <w:b/>
        </w:rPr>
        <w:tab/>
      </w:r>
      <w:r w:rsidR="006329F3" w:rsidRPr="009E0D5A">
        <w:rPr>
          <w:rFonts w:ascii="Times New Roman" w:hAnsi="Times New Roman" w:cs="Times New Roman"/>
          <w:b/>
        </w:rPr>
        <w:tab/>
      </w:r>
      <w:r w:rsidR="006329F3" w:rsidRPr="009E0D5A">
        <w:rPr>
          <w:rFonts w:ascii="Times New Roman" w:hAnsi="Times New Roman" w:cs="Times New Roman"/>
          <w:b/>
        </w:rPr>
        <w:tab/>
      </w:r>
      <w:r w:rsidR="006329F3" w:rsidRPr="009E0D5A">
        <w:rPr>
          <w:rFonts w:ascii="Times New Roman" w:hAnsi="Times New Roman" w:cs="Times New Roman"/>
          <w:b/>
        </w:rPr>
        <w:tab/>
      </w:r>
      <w:r w:rsidR="006329F3" w:rsidRPr="009E0D5A">
        <w:rPr>
          <w:rFonts w:ascii="Times New Roman" w:hAnsi="Times New Roman" w:cs="Times New Roman"/>
          <w:b/>
        </w:rPr>
        <w:tab/>
      </w:r>
      <w:r w:rsidR="006329F3" w:rsidRPr="009E0D5A">
        <w:rPr>
          <w:rFonts w:ascii="Times New Roman" w:hAnsi="Times New Roman" w:cs="Times New Roman"/>
          <w:b/>
        </w:rPr>
        <w:tab/>
      </w:r>
      <w:r w:rsidR="006329F3" w:rsidRPr="009E0D5A">
        <w:rPr>
          <w:rFonts w:ascii="Times New Roman" w:hAnsi="Times New Roman" w:cs="Times New Roman"/>
          <w:b/>
        </w:rPr>
        <w:tab/>
      </w:r>
      <w:r w:rsidR="006329F3" w:rsidRPr="009E0D5A">
        <w:rPr>
          <w:rFonts w:ascii="Times New Roman" w:hAnsi="Times New Roman" w:cs="Times New Roman"/>
          <w:b/>
        </w:rPr>
        <w:tab/>
        <w:t xml:space="preserve">       </w:t>
      </w:r>
      <w:r w:rsidR="00CE7561" w:rsidRPr="009E0D5A">
        <w:rPr>
          <w:rFonts w:ascii="Times New Roman" w:hAnsi="Times New Roman" w:cs="Times New Roman"/>
        </w:rPr>
        <w:t xml:space="preserve">This course is designed to </w:t>
      </w:r>
      <w:r w:rsidR="00135B59" w:rsidRPr="009E0D5A">
        <w:rPr>
          <w:rFonts w:ascii="Times New Roman" w:hAnsi="Times New Roman" w:cs="Times New Roman"/>
        </w:rPr>
        <w:t xml:space="preserve">discuss and explore the interrelationships of lifestyle, workplace and career planning. Students will gain an overview of the principles and practices of career counseling. Techniques for assessment of career aptitudes, interests, values and personality will found skills for fostering career development as a professional helper. Emphasis on career development theories will invite students to self-identify an authentic </w:t>
      </w:r>
      <w:r w:rsidR="00417535" w:rsidRPr="009E0D5A">
        <w:rPr>
          <w:rFonts w:ascii="Times New Roman" w:hAnsi="Times New Roman" w:cs="Times New Roman"/>
        </w:rPr>
        <w:t>orientation</w:t>
      </w:r>
      <w:r w:rsidR="00135B59" w:rsidRPr="009E0D5A">
        <w:rPr>
          <w:rFonts w:ascii="Times New Roman" w:hAnsi="Times New Roman" w:cs="Times New Roman"/>
        </w:rPr>
        <w:t xml:space="preserve"> toward helping </w:t>
      </w:r>
    </w:p>
    <w:p w14:paraId="4E9613CD" w14:textId="757C2AA1" w:rsidR="00E86124" w:rsidRPr="009E0D5A" w:rsidRDefault="00E70D6B" w:rsidP="006329F3">
      <w:pPr>
        <w:spacing w:line="240" w:lineRule="auto"/>
        <w:rPr>
          <w:rFonts w:ascii="Times New Roman" w:hAnsi="Times New Roman" w:cs="Times New Roman"/>
          <w:b/>
        </w:rPr>
      </w:pPr>
      <w:r w:rsidRPr="009E0D5A">
        <w:rPr>
          <w:rFonts w:ascii="Times New Roman" w:hAnsi="Times New Roman" w:cs="Times New Roman"/>
          <w:b/>
        </w:rPr>
        <w:t>REQUIRED TEXTS</w:t>
      </w:r>
      <w:r w:rsidR="006329F3" w:rsidRPr="009E0D5A">
        <w:rPr>
          <w:rFonts w:ascii="Times New Roman" w:hAnsi="Times New Roman" w:cs="Times New Roman"/>
          <w:b/>
        </w:rPr>
        <w:t xml:space="preserve">  </w:t>
      </w:r>
      <w:r w:rsidR="006329F3" w:rsidRPr="009E0D5A">
        <w:rPr>
          <w:rFonts w:ascii="Times New Roman" w:hAnsi="Times New Roman" w:cs="Times New Roman"/>
          <w:b/>
        </w:rPr>
        <w:tab/>
      </w:r>
      <w:r w:rsidR="006329F3" w:rsidRPr="009E0D5A">
        <w:rPr>
          <w:rFonts w:ascii="Times New Roman" w:hAnsi="Times New Roman" w:cs="Times New Roman"/>
          <w:b/>
        </w:rPr>
        <w:tab/>
      </w:r>
      <w:r w:rsidR="006329F3" w:rsidRPr="009E0D5A">
        <w:rPr>
          <w:rFonts w:ascii="Times New Roman" w:hAnsi="Times New Roman" w:cs="Times New Roman"/>
          <w:b/>
        </w:rPr>
        <w:tab/>
      </w:r>
    </w:p>
    <w:p w14:paraId="60FEA604" w14:textId="69FCA94F" w:rsidR="006329F3" w:rsidRPr="009E0D5A" w:rsidRDefault="00E86124" w:rsidP="006329F3">
      <w:pPr>
        <w:spacing w:line="240" w:lineRule="auto"/>
        <w:rPr>
          <w:rFonts w:ascii="Times New Roman" w:eastAsia="Times New Roman" w:hAnsi="Times New Roman" w:cs="Times New Roman"/>
          <w:color w:val="000000"/>
        </w:rPr>
      </w:pPr>
      <w:proofErr w:type="spellStart"/>
      <w:r w:rsidRPr="009E0D5A">
        <w:rPr>
          <w:rFonts w:ascii="Times New Roman" w:hAnsi="Times New Roman" w:cs="Times New Roman"/>
          <w:bCs/>
        </w:rPr>
        <w:t>Gysbers</w:t>
      </w:r>
      <w:proofErr w:type="spellEnd"/>
      <w:r w:rsidRPr="009E0D5A">
        <w:rPr>
          <w:rFonts w:ascii="Times New Roman" w:hAnsi="Times New Roman" w:cs="Times New Roman"/>
          <w:bCs/>
        </w:rPr>
        <w:t xml:space="preserve"> N.C. (2014) (4</w:t>
      </w:r>
      <w:r w:rsidRPr="009E0D5A">
        <w:rPr>
          <w:rFonts w:ascii="Times New Roman" w:hAnsi="Times New Roman" w:cs="Times New Roman"/>
          <w:bCs/>
          <w:vertAlign w:val="superscript"/>
        </w:rPr>
        <w:t>th</w:t>
      </w:r>
      <w:r w:rsidRPr="009E0D5A">
        <w:rPr>
          <w:rFonts w:ascii="Times New Roman" w:hAnsi="Times New Roman" w:cs="Times New Roman"/>
          <w:bCs/>
        </w:rPr>
        <w:t xml:space="preserve"> Edition) Career Counseling: Holism, Diversity, and Strengths. Published by American Counseling Association 9781556203336</w:t>
      </w:r>
      <w:r w:rsidR="006329F3" w:rsidRPr="009E0D5A">
        <w:rPr>
          <w:rFonts w:ascii="Times New Roman" w:hAnsi="Times New Roman" w:cs="Times New Roman"/>
          <w:b/>
        </w:rPr>
        <w:tab/>
      </w:r>
      <w:r w:rsidR="006329F3" w:rsidRPr="009E0D5A">
        <w:rPr>
          <w:rFonts w:ascii="Times New Roman" w:hAnsi="Times New Roman" w:cs="Times New Roman"/>
          <w:b/>
        </w:rPr>
        <w:tab/>
      </w:r>
      <w:r w:rsidR="006329F3" w:rsidRPr="009E0D5A">
        <w:rPr>
          <w:rFonts w:ascii="Times New Roman" w:hAnsi="Times New Roman" w:cs="Times New Roman"/>
          <w:b/>
        </w:rPr>
        <w:tab/>
      </w:r>
      <w:r w:rsidR="006329F3" w:rsidRPr="009E0D5A">
        <w:rPr>
          <w:rFonts w:ascii="Times New Roman" w:hAnsi="Times New Roman" w:cs="Times New Roman"/>
          <w:b/>
        </w:rPr>
        <w:tab/>
      </w:r>
      <w:r w:rsidR="006329F3" w:rsidRPr="009E0D5A">
        <w:rPr>
          <w:rFonts w:ascii="Times New Roman" w:hAnsi="Times New Roman" w:cs="Times New Roman"/>
          <w:b/>
        </w:rPr>
        <w:tab/>
      </w:r>
      <w:r w:rsidR="006329F3" w:rsidRPr="009E0D5A">
        <w:rPr>
          <w:rFonts w:ascii="Times New Roman" w:hAnsi="Times New Roman" w:cs="Times New Roman"/>
          <w:b/>
        </w:rPr>
        <w:tab/>
        <w:t xml:space="preserve">      </w:t>
      </w:r>
    </w:p>
    <w:p w14:paraId="014E7C70" w14:textId="7FEC7C9E" w:rsidR="005C003D" w:rsidRPr="009E0D5A" w:rsidRDefault="005C003D" w:rsidP="005C003D">
      <w:pPr>
        <w:spacing w:line="252" w:lineRule="auto"/>
        <w:rPr>
          <w:rFonts w:ascii="Times New Roman" w:eastAsia="Times New Roman" w:hAnsi="Times New Roman" w:cs="Times New Roman"/>
          <w:b/>
          <w:bCs/>
          <w:color w:val="000000"/>
        </w:rPr>
      </w:pPr>
      <w:r w:rsidRPr="009E0D5A">
        <w:rPr>
          <w:rFonts w:ascii="Times New Roman" w:eastAsia="Times New Roman" w:hAnsi="Times New Roman" w:cs="Times New Roman"/>
          <w:b/>
          <w:bCs/>
          <w:color w:val="000000"/>
        </w:rPr>
        <w:t>REQUIRED ARTICLES (available in files tab on Canvas)</w:t>
      </w:r>
    </w:p>
    <w:p w14:paraId="1BE8A57A" w14:textId="7D45FED7" w:rsidR="005C003D" w:rsidRPr="009E0D5A" w:rsidRDefault="005C003D" w:rsidP="005C003D">
      <w:pPr>
        <w:spacing w:line="252" w:lineRule="auto"/>
        <w:ind w:left="450" w:hanging="450"/>
        <w:rPr>
          <w:rFonts w:ascii="Times New Roman" w:hAnsi="Times New Roman" w:cs="Times New Roman"/>
          <w:sz w:val="21"/>
        </w:rPr>
      </w:pPr>
      <w:r w:rsidRPr="009E0D5A">
        <w:rPr>
          <w:rFonts w:ascii="Times New Roman" w:hAnsi="Times New Roman" w:cs="Times New Roman"/>
          <w:w w:val="105"/>
          <w:sz w:val="21"/>
        </w:rPr>
        <w:t xml:space="preserve">Grier-Reed, T., &amp; </w:t>
      </w:r>
      <w:proofErr w:type="spellStart"/>
      <w:r w:rsidRPr="009E0D5A">
        <w:rPr>
          <w:rFonts w:ascii="Times New Roman" w:hAnsi="Times New Roman" w:cs="Times New Roman"/>
          <w:w w:val="105"/>
          <w:sz w:val="21"/>
        </w:rPr>
        <w:t>Ganuza</w:t>
      </w:r>
      <w:proofErr w:type="spellEnd"/>
      <w:r w:rsidRPr="009E0D5A">
        <w:rPr>
          <w:rFonts w:ascii="Times New Roman" w:hAnsi="Times New Roman" w:cs="Times New Roman"/>
          <w:w w:val="105"/>
          <w:sz w:val="21"/>
        </w:rPr>
        <w:t xml:space="preserve">, Z. M. (2011). Constructivism and career decision self-efficacy for Asian Americans and African Americans. </w:t>
      </w:r>
      <w:r w:rsidRPr="009E0D5A">
        <w:rPr>
          <w:rFonts w:ascii="Times New Roman" w:hAnsi="Times New Roman" w:cs="Times New Roman"/>
          <w:i/>
          <w:w w:val="105"/>
          <w:sz w:val="21"/>
        </w:rPr>
        <w:t>Journal of Counseling &amp; Development, 89</w:t>
      </w:r>
      <w:r w:rsidRPr="009E0D5A">
        <w:rPr>
          <w:rFonts w:ascii="Times New Roman" w:hAnsi="Times New Roman" w:cs="Times New Roman"/>
          <w:w w:val="105"/>
          <w:sz w:val="21"/>
        </w:rPr>
        <w:t>, 200-205.</w:t>
      </w:r>
    </w:p>
    <w:p w14:paraId="5611F54E" w14:textId="001AC6CC" w:rsidR="005C003D" w:rsidRPr="009E0D5A" w:rsidRDefault="005C003D" w:rsidP="005C003D">
      <w:pPr>
        <w:spacing w:before="1" w:line="252" w:lineRule="auto"/>
        <w:ind w:left="450" w:right="421" w:hanging="450"/>
        <w:rPr>
          <w:rFonts w:ascii="Times New Roman" w:hAnsi="Times New Roman" w:cs="Times New Roman"/>
          <w:sz w:val="21"/>
        </w:rPr>
      </w:pPr>
      <w:proofErr w:type="spellStart"/>
      <w:r w:rsidRPr="009E0D5A">
        <w:rPr>
          <w:rFonts w:ascii="Times New Roman" w:hAnsi="Times New Roman" w:cs="Times New Roman"/>
          <w:w w:val="105"/>
          <w:sz w:val="21"/>
        </w:rPr>
        <w:t>Ohler</w:t>
      </w:r>
      <w:proofErr w:type="spellEnd"/>
      <w:r w:rsidRPr="009E0D5A">
        <w:rPr>
          <w:rFonts w:ascii="Times New Roman" w:hAnsi="Times New Roman" w:cs="Times New Roman"/>
          <w:w w:val="105"/>
          <w:sz w:val="21"/>
        </w:rPr>
        <w:t xml:space="preserve">, D.L., &amp; Levinson, E.M. (2012). Using Holland’s theory in employment counseling: Focus on service occupations. </w:t>
      </w:r>
      <w:r w:rsidRPr="009E0D5A">
        <w:rPr>
          <w:rFonts w:ascii="Times New Roman" w:hAnsi="Times New Roman" w:cs="Times New Roman"/>
          <w:i/>
          <w:w w:val="105"/>
          <w:sz w:val="21"/>
        </w:rPr>
        <w:t xml:space="preserve">Journal of Employment Counseling, 49, </w:t>
      </w:r>
      <w:r w:rsidRPr="009E0D5A">
        <w:rPr>
          <w:rFonts w:ascii="Times New Roman" w:hAnsi="Times New Roman" w:cs="Times New Roman"/>
          <w:w w:val="105"/>
          <w:sz w:val="21"/>
        </w:rPr>
        <w:t>148-159.</w:t>
      </w:r>
    </w:p>
    <w:p w14:paraId="3A1A9C02" w14:textId="1E493802" w:rsidR="005C003D" w:rsidRPr="009E0D5A" w:rsidRDefault="005C003D" w:rsidP="005C003D">
      <w:pPr>
        <w:spacing w:line="252" w:lineRule="auto"/>
        <w:ind w:left="450" w:hanging="450"/>
        <w:rPr>
          <w:rFonts w:ascii="Times New Roman" w:hAnsi="Times New Roman" w:cs="Times New Roman"/>
          <w:sz w:val="21"/>
        </w:rPr>
      </w:pPr>
      <w:proofErr w:type="spellStart"/>
      <w:r w:rsidRPr="009E0D5A">
        <w:rPr>
          <w:rFonts w:ascii="Times New Roman" w:hAnsi="Times New Roman" w:cs="Times New Roman"/>
          <w:w w:val="105"/>
          <w:sz w:val="21"/>
        </w:rPr>
        <w:t>Rojewski</w:t>
      </w:r>
      <w:proofErr w:type="spellEnd"/>
      <w:r w:rsidRPr="009E0D5A">
        <w:rPr>
          <w:rFonts w:ascii="Times New Roman" w:hAnsi="Times New Roman" w:cs="Times New Roman"/>
          <w:w w:val="105"/>
          <w:sz w:val="21"/>
        </w:rPr>
        <w:t xml:space="preserve"> et al. (2012). Development patterns of occupational aspirations in adolescents with high incident disabilities. </w:t>
      </w:r>
      <w:r w:rsidRPr="009E0D5A">
        <w:rPr>
          <w:rFonts w:ascii="Times New Roman" w:hAnsi="Times New Roman" w:cs="Times New Roman"/>
          <w:i/>
          <w:w w:val="105"/>
          <w:sz w:val="21"/>
        </w:rPr>
        <w:t xml:space="preserve">Council for Exceptional Children, 78, </w:t>
      </w:r>
      <w:r w:rsidRPr="009E0D5A">
        <w:rPr>
          <w:rFonts w:ascii="Times New Roman" w:hAnsi="Times New Roman" w:cs="Times New Roman"/>
          <w:w w:val="105"/>
          <w:sz w:val="21"/>
        </w:rPr>
        <w:t>157-179.</w:t>
      </w:r>
    </w:p>
    <w:p w14:paraId="2CFA1179" w14:textId="2E75B0C3" w:rsidR="005C003D" w:rsidRPr="009E0D5A" w:rsidRDefault="005C003D" w:rsidP="005C003D">
      <w:pPr>
        <w:spacing w:before="1" w:line="247" w:lineRule="auto"/>
        <w:ind w:left="450" w:right="421" w:hanging="450"/>
        <w:rPr>
          <w:rFonts w:ascii="Times New Roman" w:hAnsi="Times New Roman" w:cs="Times New Roman"/>
          <w:sz w:val="21"/>
        </w:rPr>
      </w:pPr>
      <w:r w:rsidRPr="009E0D5A">
        <w:rPr>
          <w:rFonts w:ascii="Times New Roman" w:hAnsi="Times New Roman" w:cs="Times New Roman"/>
          <w:w w:val="105"/>
          <w:sz w:val="21"/>
        </w:rPr>
        <w:t xml:space="preserve">Savickas, M. L. (2011). Constructing careers: Actor, agent, and author. </w:t>
      </w:r>
      <w:r w:rsidRPr="009E0D5A">
        <w:rPr>
          <w:rFonts w:ascii="Times New Roman" w:hAnsi="Times New Roman" w:cs="Times New Roman"/>
          <w:i/>
          <w:w w:val="105"/>
          <w:sz w:val="21"/>
        </w:rPr>
        <w:t xml:space="preserve">Journal of Employment Counseling, 48, </w:t>
      </w:r>
      <w:r w:rsidRPr="009E0D5A">
        <w:rPr>
          <w:rFonts w:ascii="Times New Roman" w:hAnsi="Times New Roman" w:cs="Times New Roman"/>
          <w:w w:val="105"/>
          <w:sz w:val="21"/>
        </w:rPr>
        <w:t>179-181.</w:t>
      </w:r>
    </w:p>
    <w:p w14:paraId="0C75D12F" w14:textId="4B8BDE4E" w:rsidR="00F52EF2" w:rsidRPr="009E0D5A" w:rsidRDefault="00E70D6B" w:rsidP="006329F3">
      <w:pPr>
        <w:spacing w:line="240" w:lineRule="auto"/>
        <w:rPr>
          <w:rFonts w:ascii="Times New Roman" w:eastAsia="Times New Roman" w:hAnsi="Times New Roman" w:cs="Times New Roman"/>
          <w:b/>
          <w:color w:val="000000"/>
        </w:rPr>
      </w:pPr>
      <w:r w:rsidRPr="009E0D5A">
        <w:rPr>
          <w:rFonts w:ascii="Times New Roman" w:eastAsia="Times New Roman" w:hAnsi="Times New Roman" w:cs="Times New Roman"/>
          <w:b/>
          <w:color w:val="000000"/>
        </w:rPr>
        <w:t>COURSE EXPECTATIONS</w:t>
      </w:r>
      <w:r w:rsidR="00EF5A85">
        <w:rPr>
          <w:rFonts w:ascii="Times New Roman" w:eastAsia="Times New Roman" w:hAnsi="Times New Roman" w:cs="Times New Roman"/>
          <w:b/>
          <w:color w:val="000000"/>
        </w:rPr>
        <w:t xml:space="preserve"> AND OBJECTIVES</w:t>
      </w:r>
    </w:p>
    <w:p w14:paraId="12F58DF4" w14:textId="2596DF12" w:rsidR="005C003D" w:rsidRPr="009E0D5A" w:rsidRDefault="005C003D" w:rsidP="005C003D">
      <w:pPr>
        <w:pStyle w:val="BodyText"/>
        <w:spacing w:before="86" w:line="252" w:lineRule="auto"/>
        <w:ind w:right="30"/>
        <w:rPr>
          <w:sz w:val="22"/>
          <w:szCs w:val="22"/>
        </w:rPr>
      </w:pPr>
      <w:r w:rsidRPr="009E0D5A">
        <w:rPr>
          <w:w w:val="105"/>
          <w:sz w:val="22"/>
          <w:szCs w:val="22"/>
        </w:rPr>
        <w:t>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and counseling psychologists. The tradition of matching persons with jobs has grown in sophistication over the years, thankfully because such a practice has existed for centuries in all kinds of cultures. Using state-of-the- art technologies and psychometrically-sound appraisal instruments, career counselors continue to pursue the complex challenge of helping people meet the challenge of finding rewarding ways to “do what they want to do” in the part of life commonly referred to as “work,” and to find creative ways to blend and balance these pursuits with other primary tasks of life.</w:t>
      </w:r>
    </w:p>
    <w:p w14:paraId="4E57BBAE" w14:textId="7D6BA49C" w:rsidR="00D00B60" w:rsidRPr="009E0D5A" w:rsidRDefault="005C003D" w:rsidP="000C4416">
      <w:pPr>
        <w:spacing w:before="100" w:beforeAutospacing="1" w:after="100" w:afterAutospacing="1"/>
        <w:rPr>
          <w:rFonts w:ascii="Times New Roman" w:hAnsi="Times New Roman" w:cs="Times New Roman"/>
          <w:b/>
          <w:bCs/>
        </w:rPr>
      </w:pPr>
      <w:r w:rsidRPr="009E0D5A">
        <w:rPr>
          <w:rFonts w:ascii="Times New Roman" w:hAnsi="Times New Roman" w:cs="Times New Roman"/>
          <w:b/>
          <w:bCs/>
        </w:rPr>
        <w:lastRenderedPageBreak/>
        <w:t>Course Learning Objectives</w:t>
      </w:r>
    </w:p>
    <w:p w14:paraId="352F9D19" w14:textId="77777777" w:rsidR="005C003D" w:rsidRPr="009E0D5A" w:rsidRDefault="005C003D" w:rsidP="005C003D">
      <w:pPr>
        <w:pStyle w:val="BodyText"/>
        <w:spacing w:line="252" w:lineRule="auto"/>
        <w:rPr>
          <w:sz w:val="22"/>
          <w:szCs w:val="22"/>
        </w:rPr>
      </w:pPr>
      <w:r w:rsidRPr="009E0D5A">
        <w:rPr>
          <w:w w:val="105"/>
          <w:sz w:val="22"/>
          <w:szCs w:val="22"/>
        </w:rPr>
        <w:t>Through assigned readings, in-class exercises, and satisfactory performance on the assignments and final examination, students will demonstrate knowledge of:</w:t>
      </w:r>
    </w:p>
    <w:p w14:paraId="7EAA97F4" w14:textId="77777777" w:rsidR="005C003D" w:rsidRPr="009E0D5A" w:rsidRDefault="005C003D" w:rsidP="005C003D">
      <w:pPr>
        <w:pStyle w:val="BodyText"/>
        <w:spacing w:before="10"/>
        <w:rPr>
          <w:sz w:val="22"/>
          <w:szCs w:val="22"/>
        </w:rPr>
      </w:pPr>
    </w:p>
    <w:p w14:paraId="71945D9B" w14:textId="77777777" w:rsidR="005C003D" w:rsidRPr="009E0D5A" w:rsidRDefault="005C003D" w:rsidP="005C003D">
      <w:pPr>
        <w:pStyle w:val="ListParagraph"/>
        <w:numPr>
          <w:ilvl w:val="0"/>
          <w:numId w:val="7"/>
        </w:numPr>
        <w:tabs>
          <w:tab w:val="left" w:pos="950"/>
        </w:tabs>
        <w:autoSpaceDE w:val="0"/>
        <w:autoSpaceDN w:val="0"/>
        <w:spacing w:after="0" w:line="240" w:lineRule="auto"/>
        <w:contextualSpacing w:val="0"/>
        <w:rPr>
          <w:rFonts w:ascii="Times New Roman" w:hAnsi="Times New Roman" w:cs="Times New Roman"/>
        </w:rPr>
      </w:pPr>
      <w:r w:rsidRPr="009E0D5A">
        <w:rPr>
          <w:rFonts w:ascii="Times New Roman" w:hAnsi="Times New Roman" w:cs="Times New Roman"/>
          <w:w w:val="105"/>
        </w:rPr>
        <w:t>Theories and models of career development, counseling and decision making (CACREP</w:t>
      </w:r>
      <w:r w:rsidRPr="009E0D5A">
        <w:rPr>
          <w:rFonts w:ascii="Times New Roman" w:hAnsi="Times New Roman" w:cs="Times New Roman"/>
          <w:spacing w:val="-29"/>
          <w:w w:val="105"/>
        </w:rPr>
        <w:t xml:space="preserve"> </w:t>
      </w:r>
      <w:r w:rsidRPr="009E0D5A">
        <w:rPr>
          <w:rFonts w:ascii="Times New Roman" w:hAnsi="Times New Roman" w:cs="Times New Roman"/>
          <w:w w:val="105"/>
        </w:rPr>
        <w:t>II.F.4.a)</w:t>
      </w:r>
    </w:p>
    <w:p w14:paraId="63D7E7C9" w14:textId="77777777" w:rsidR="005C003D" w:rsidRPr="009E0D5A" w:rsidRDefault="005C003D" w:rsidP="005C003D">
      <w:pPr>
        <w:pStyle w:val="ListParagraph"/>
        <w:numPr>
          <w:ilvl w:val="0"/>
          <w:numId w:val="7"/>
        </w:numPr>
        <w:tabs>
          <w:tab w:val="left" w:pos="950"/>
        </w:tabs>
        <w:autoSpaceDE w:val="0"/>
        <w:autoSpaceDN w:val="0"/>
        <w:spacing w:before="13" w:after="0" w:line="247" w:lineRule="auto"/>
        <w:ind w:right="927"/>
        <w:contextualSpacing w:val="0"/>
        <w:rPr>
          <w:rFonts w:ascii="Times New Roman" w:hAnsi="Times New Roman" w:cs="Times New Roman"/>
        </w:rPr>
      </w:pPr>
      <w:r w:rsidRPr="009E0D5A">
        <w:rPr>
          <w:rFonts w:ascii="Times New Roman" w:hAnsi="Times New Roman" w:cs="Times New Roman"/>
          <w:w w:val="105"/>
        </w:rPr>
        <w:t>Approaches</w:t>
      </w:r>
      <w:r w:rsidRPr="009E0D5A">
        <w:rPr>
          <w:rFonts w:ascii="Times New Roman" w:hAnsi="Times New Roman" w:cs="Times New Roman"/>
          <w:spacing w:val="-5"/>
          <w:w w:val="105"/>
        </w:rPr>
        <w:t xml:space="preserve"> </w:t>
      </w:r>
      <w:r w:rsidRPr="009E0D5A">
        <w:rPr>
          <w:rFonts w:ascii="Times New Roman" w:hAnsi="Times New Roman" w:cs="Times New Roman"/>
          <w:w w:val="105"/>
        </w:rPr>
        <w:t>for</w:t>
      </w:r>
      <w:r w:rsidRPr="009E0D5A">
        <w:rPr>
          <w:rFonts w:ascii="Times New Roman" w:hAnsi="Times New Roman" w:cs="Times New Roman"/>
          <w:spacing w:val="-5"/>
          <w:w w:val="105"/>
        </w:rPr>
        <w:t xml:space="preserve"> </w:t>
      </w:r>
      <w:r w:rsidRPr="009E0D5A">
        <w:rPr>
          <w:rFonts w:ascii="Times New Roman" w:hAnsi="Times New Roman" w:cs="Times New Roman"/>
          <w:w w:val="105"/>
        </w:rPr>
        <w:t>conceptualizing</w:t>
      </w:r>
      <w:r w:rsidRPr="009E0D5A">
        <w:rPr>
          <w:rFonts w:ascii="Times New Roman" w:hAnsi="Times New Roman" w:cs="Times New Roman"/>
          <w:spacing w:val="-4"/>
          <w:w w:val="105"/>
        </w:rPr>
        <w:t xml:space="preserve"> </w:t>
      </w:r>
      <w:r w:rsidRPr="009E0D5A">
        <w:rPr>
          <w:rFonts w:ascii="Times New Roman" w:hAnsi="Times New Roman" w:cs="Times New Roman"/>
          <w:w w:val="105"/>
        </w:rPr>
        <w:t>the</w:t>
      </w:r>
      <w:r w:rsidRPr="009E0D5A">
        <w:rPr>
          <w:rFonts w:ascii="Times New Roman" w:hAnsi="Times New Roman" w:cs="Times New Roman"/>
          <w:spacing w:val="-4"/>
          <w:w w:val="105"/>
        </w:rPr>
        <w:t xml:space="preserve"> </w:t>
      </w:r>
      <w:r w:rsidRPr="009E0D5A">
        <w:rPr>
          <w:rFonts w:ascii="Times New Roman" w:hAnsi="Times New Roman" w:cs="Times New Roman"/>
          <w:w w:val="105"/>
        </w:rPr>
        <w:t>interrelationships</w:t>
      </w:r>
      <w:r w:rsidRPr="009E0D5A">
        <w:rPr>
          <w:rFonts w:ascii="Times New Roman" w:hAnsi="Times New Roman" w:cs="Times New Roman"/>
          <w:spacing w:val="-4"/>
          <w:w w:val="105"/>
        </w:rPr>
        <w:t xml:space="preserve"> </w:t>
      </w:r>
      <w:r w:rsidRPr="009E0D5A">
        <w:rPr>
          <w:rFonts w:ascii="Times New Roman" w:hAnsi="Times New Roman" w:cs="Times New Roman"/>
          <w:w w:val="105"/>
        </w:rPr>
        <w:t>among</w:t>
      </w:r>
      <w:r w:rsidRPr="009E0D5A">
        <w:rPr>
          <w:rFonts w:ascii="Times New Roman" w:hAnsi="Times New Roman" w:cs="Times New Roman"/>
          <w:spacing w:val="-4"/>
          <w:w w:val="105"/>
        </w:rPr>
        <w:t xml:space="preserve"> </w:t>
      </w:r>
      <w:r w:rsidRPr="009E0D5A">
        <w:rPr>
          <w:rFonts w:ascii="Times New Roman" w:hAnsi="Times New Roman" w:cs="Times New Roman"/>
          <w:w w:val="105"/>
        </w:rPr>
        <w:t>and</w:t>
      </w:r>
      <w:r w:rsidRPr="009E0D5A">
        <w:rPr>
          <w:rFonts w:ascii="Times New Roman" w:hAnsi="Times New Roman" w:cs="Times New Roman"/>
          <w:spacing w:val="-4"/>
          <w:w w:val="105"/>
        </w:rPr>
        <w:t xml:space="preserve"> </w:t>
      </w:r>
      <w:r w:rsidRPr="009E0D5A">
        <w:rPr>
          <w:rFonts w:ascii="Times New Roman" w:hAnsi="Times New Roman" w:cs="Times New Roman"/>
          <w:w w:val="105"/>
        </w:rPr>
        <w:t>between</w:t>
      </w:r>
      <w:r w:rsidRPr="009E0D5A">
        <w:rPr>
          <w:rFonts w:ascii="Times New Roman" w:hAnsi="Times New Roman" w:cs="Times New Roman"/>
          <w:spacing w:val="-4"/>
          <w:w w:val="105"/>
        </w:rPr>
        <w:t xml:space="preserve"> </w:t>
      </w:r>
      <w:r w:rsidRPr="009E0D5A">
        <w:rPr>
          <w:rFonts w:ascii="Times New Roman" w:hAnsi="Times New Roman" w:cs="Times New Roman"/>
          <w:w w:val="105"/>
        </w:rPr>
        <w:t>work,</w:t>
      </w:r>
      <w:r w:rsidRPr="009E0D5A">
        <w:rPr>
          <w:rFonts w:ascii="Times New Roman" w:hAnsi="Times New Roman" w:cs="Times New Roman"/>
          <w:spacing w:val="-5"/>
          <w:w w:val="105"/>
        </w:rPr>
        <w:t xml:space="preserve"> </w:t>
      </w:r>
      <w:r w:rsidRPr="009E0D5A">
        <w:rPr>
          <w:rFonts w:ascii="Times New Roman" w:hAnsi="Times New Roman" w:cs="Times New Roman"/>
          <w:w w:val="105"/>
        </w:rPr>
        <w:t>mental</w:t>
      </w:r>
      <w:r w:rsidRPr="009E0D5A">
        <w:rPr>
          <w:rFonts w:ascii="Times New Roman" w:hAnsi="Times New Roman" w:cs="Times New Roman"/>
          <w:spacing w:val="-5"/>
          <w:w w:val="105"/>
        </w:rPr>
        <w:t xml:space="preserve"> </w:t>
      </w:r>
      <w:proofErr w:type="spellStart"/>
      <w:r w:rsidRPr="009E0D5A">
        <w:rPr>
          <w:rFonts w:ascii="Times New Roman" w:hAnsi="Times New Roman" w:cs="Times New Roman"/>
          <w:w w:val="105"/>
        </w:rPr>
        <w:t>well being</w:t>
      </w:r>
      <w:proofErr w:type="spellEnd"/>
      <w:r w:rsidRPr="009E0D5A">
        <w:rPr>
          <w:rFonts w:ascii="Times New Roman" w:hAnsi="Times New Roman" w:cs="Times New Roman"/>
          <w:w w:val="105"/>
        </w:rPr>
        <w:t>, relationships and other life roles and factors (CACREP</w:t>
      </w:r>
      <w:r w:rsidRPr="009E0D5A">
        <w:rPr>
          <w:rFonts w:ascii="Times New Roman" w:hAnsi="Times New Roman" w:cs="Times New Roman"/>
          <w:spacing w:val="-1"/>
          <w:w w:val="105"/>
        </w:rPr>
        <w:t xml:space="preserve"> </w:t>
      </w:r>
      <w:r w:rsidRPr="009E0D5A">
        <w:rPr>
          <w:rFonts w:ascii="Times New Roman" w:hAnsi="Times New Roman" w:cs="Times New Roman"/>
          <w:w w:val="105"/>
        </w:rPr>
        <w:t>II.F.4.b)</w:t>
      </w:r>
    </w:p>
    <w:p w14:paraId="6CE3FA2F" w14:textId="77777777" w:rsidR="005C003D" w:rsidRPr="009E0D5A" w:rsidRDefault="005C003D" w:rsidP="005C003D">
      <w:pPr>
        <w:pStyle w:val="ListParagraph"/>
        <w:numPr>
          <w:ilvl w:val="0"/>
          <w:numId w:val="7"/>
        </w:numPr>
        <w:tabs>
          <w:tab w:val="left" w:pos="950"/>
        </w:tabs>
        <w:autoSpaceDE w:val="0"/>
        <w:autoSpaceDN w:val="0"/>
        <w:spacing w:before="6" w:after="0" w:line="252" w:lineRule="auto"/>
        <w:ind w:right="1064"/>
        <w:contextualSpacing w:val="0"/>
        <w:rPr>
          <w:rFonts w:ascii="Times New Roman" w:hAnsi="Times New Roman" w:cs="Times New Roman"/>
        </w:rPr>
      </w:pPr>
      <w:r w:rsidRPr="009E0D5A">
        <w:rPr>
          <w:rFonts w:ascii="Times New Roman" w:hAnsi="Times New Roman" w:cs="Times New Roman"/>
          <w:w w:val="105"/>
        </w:rPr>
        <w:t>Processes</w:t>
      </w:r>
      <w:r w:rsidRPr="009E0D5A">
        <w:rPr>
          <w:rFonts w:ascii="Times New Roman" w:hAnsi="Times New Roman" w:cs="Times New Roman"/>
          <w:spacing w:val="-7"/>
          <w:w w:val="105"/>
        </w:rPr>
        <w:t xml:space="preserve"> </w:t>
      </w:r>
      <w:r w:rsidRPr="009E0D5A">
        <w:rPr>
          <w:rFonts w:ascii="Times New Roman" w:hAnsi="Times New Roman" w:cs="Times New Roman"/>
          <w:w w:val="105"/>
        </w:rPr>
        <w:t>for</w:t>
      </w:r>
      <w:r w:rsidRPr="009E0D5A">
        <w:rPr>
          <w:rFonts w:ascii="Times New Roman" w:hAnsi="Times New Roman" w:cs="Times New Roman"/>
          <w:spacing w:val="-7"/>
          <w:w w:val="105"/>
        </w:rPr>
        <w:t xml:space="preserve"> </w:t>
      </w:r>
      <w:r w:rsidRPr="009E0D5A">
        <w:rPr>
          <w:rFonts w:ascii="Times New Roman" w:hAnsi="Times New Roman" w:cs="Times New Roman"/>
          <w:w w:val="105"/>
        </w:rPr>
        <w:t>identifying</w:t>
      </w:r>
      <w:r w:rsidRPr="009E0D5A">
        <w:rPr>
          <w:rFonts w:ascii="Times New Roman" w:hAnsi="Times New Roman" w:cs="Times New Roman"/>
          <w:spacing w:val="-6"/>
          <w:w w:val="105"/>
        </w:rPr>
        <w:t xml:space="preserve"> </w:t>
      </w:r>
      <w:r w:rsidRPr="009E0D5A">
        <w:rPr>
          <w:rFonts w:ascii="Times New Roman" w:hAnsi="Times New Roman" w:cs="Times New Roman"/>
          <w:w w:val="105"/>
        </w:rPr>
        <w:t>and</w:t>
      </w:r>
      <w:r w:rsidRPr="009E0D5A">
        <w:rPr>
          <w:rFonts w:ascii="Times New Roman" w:hAnsi="Times New Roman" w:cs="Times New Roman"/>
          <w:spacing w:val="-6"/>
          <w:w w:val="105"/>
        </w:rPr>
        <w:t xml:space="preserve"> </w:t>
      </w:r>
      <w:r w:rsidRPr="009E0D5A">
        <w:rPr>
          <w:rFonts w:ascii="Times New Roman" w:hAnsi="Times New Roman" w:cs="Times New Roman"/>
          <w:w w:val="105"/>
        </w:rPr>
        <w:t>using</w:t>
      </w:r>
      <w:r w:rsidRPr="009E0D5A">
        <w:rPr>
          <w:rFonts w:ascii="Times New Roman" w:hAnsi="Times New Roman" w:cs="Times New Roman"/>
          <w:spacing w:val="-6"/>
          <w:w w:val="105"/>
        </w:rPr>
        <w:t xml:space="preserve"> </w:t>
      </w:r>
      <w:r w:rsidRPr="009E0D5A">
        <w:rPr>
          <w:rFonts w:ascii="Times New Roman" w:hAnsi="Times New Roman" w:cs="Times New Roman"/>
          <w:w w:val="105"/>
        </w:rPr>
        <w:t>career,</w:t>
      </w:r>
      <w:r w:rsidRPr="009E0D5A">
        <w:rPr>
          <w:rFonts w:ascii="Times New Roman" w:hAnsi="Times New Roman" w:cs="Times New Roman"/>
          <w:spacing w:val="-7"/>
          <w:w w:val="105"/>
        </w:rPr>
        <w:t xml:space="preserve"> </w:t>
      </w:r>
      <w:r w:rsidRPr="009E0D5A">
        <w:rPr>
          <w:rFonts w:ascii="Times New Roman" w:hAnsi="Times New Roman" w:cs="Times New Roman"/>
          <w:w w:val="105"/>
        </w:rPr>
        <w:t>avocational,</w:t>
      </w:r>
      <w:r w:rsidRPr="009E0D5A">
        <w:rPr>
          <w:rFonts w:ascii="Times New Roman" w:hAnsi="Times New Roman" w:cs="Times New Roman"/>
          <w:spacing w:val="-7"/>
          <w:w w:val="105"/>
        </w:rPr>
        <w:t xml:space="preserve"> </w:t>
      </w:r>
      <w:r w:rsidRPr="009E0D5A">
        <w:rPr>
          <w:rFonts w:ascii="Times New Roman" w:hAnsi="Times New Roman" w:cs="Times New Roman"/>
          <w:w w:val="105"/>
        </w:rPr>
        <w:t>educational,</w:t>
      </w:r>
      <w:r w:rsidRPr="009E0D5A">
        <w:rPr>
          <w:rFonts w:ascii="Times New Roman" w:hAnsi="Times New Roman" w:cs="Times New Roman"/>
          <w:spacing w:val="-7"/>
          <w:w w:val="105"/>
        </w:rPr>
        <w:t xml:space="preserve"> </w:t>
      </w:r>
      <w:r w:rsidRPr="009E0D5A">
        <w:rPr>
          <w:rFonts w:ascii="Times New Roman" w:hAnsi="Times New Roman" w:cs="Times New Roman"/>
          <w:w w:val="105"/>
        </w:rPr>
        <w:t>occupational</w:t>
      </w:r>
      <w:r w:rsidRPr="009E0D5A">
        <w:rPr>
          <w:rFonts w:ascii="Times New Roman" w:hAnsi="Times New Roman" w:cs="Times New Roman"/>
          <w:spacing w:val="-7"/>
          <w:w w:val="105"/>
        </w:rPr>
        <w:t xml:space="preserve"> </w:t>
      </w:r>
      <w:r w:rsidRPr="009E0D5A">
        <w:rPr>
          <w:rFonts w:ascii="Times New Roman" w:hAnsi="Times New Roman" w:cs="Times New Roman"/>
          <w:w w:val="105"/>
        </w:rPr>
        <w:t>and</w:t>
      </w:r>
      <w:r w:rsidRPr="009E0D5A">
        <w:rPr>
          <w:rFonts w:ascii="Times New Roman" w:hAnsi="Times New Roman" w:cs="Times New Roman"/>
          <w:spacing w:val="-6"/>
          <w:w w:val="105"/>
        </w:rPr>
        <w:t xml:space="preserve"> </w:t>
      </w:r>
      <w:r w:rsidRPr="009E0D5A">
        <w:rPr>
          <w:rFonts w:ascii="Times New Roman" w:hAnsi="Times New Roman" w:cs="Times New Roman"/>
          <w:w w:val="105"/>
        </w:rPr>
        <w:t>labor marker information resources, technology and information systems (CACPRE</w:t>
      </w:r>
      <w:r w:rsidRPr="009E0D5A">
        <w:rPr>
          <w:rFonts w:ascii="Times New Roman" w:hAnsi="Times New Roman" w:cs="Times New Roman"/>
          <w:spacing w:val="-28"/>
          <w:w w:val="105"/>
        </w:rPr>
        <w:t xml:space="preserve"> </w:t>
      </w:r>
      <w:r w:rsidRPr="009E0D5A">
        <w:rPr>
          <w:rFonts w:ascii="Times New Roman" w:hAnsi="Times New Roman" w:cs="Times New Roman"/>
          <w:w w:val="105"/>
        </w:rPr>
        <w:t>II.F.4.c)</w:t>
      </w:r>
    </w:p>
    <w:p w14:paraId="0101DA0F" w14:textId="77777777" w:rsidR="005C003D" w:rsidRPr="009E0D5A" w:rsidRDefault="005C003D" w:rsidP="005C003D">
      <w:pPr>
        <w:pStyle w:val="ListParagraph"/>
        <w:numPr>
          <w:ilvl w:val="0"/>
          <w:numId w:val="7"/>
        </w:numPr>
        <w:tabs>
          <w:tab w:val="left" w:pos="950"/>
        </w:tabs>
        <w:autoSpaceDE w:val="0"/>
        <w:autoSpaceDN w:val="0"/>
        <w:spacing w:after="0" w:line="252" w:lineRule="auto"/>
        <w:ind w:right="921"/>
        <w:contextualSpacing w:val="0"/>
        <w:rPr>
          <w:rFonts w:ascii="Times New Roman" w:hAnsi="Times New Roman" w:cs="Times New Roman"/>
        </w:rPr>
      </w:pPr>
      <w:r w:rsidRPr="009E0D5A">
        <w:rPr>
          <w:rFonts w:ascii="Times New Roman" w:hAnsi="Times New Roman" w:cs="Times New Roman"/>
          <w:w w:val="105"/>
        </w:rPr>
        <w:t>Approaches</w:t>
      </w:r>
      <w:r w:rsidRPr="009E0D5A">
        <w:rPr>
          <w:rFonts w:ascii="Times New Roman" w:hAnsi="Times New Roman" w:cs="Times New Roman"/>
          <w:spacing w:val="-4"/>
          <w:w w:val="105"/>
        </w:rPr>
        <w:t xml:space="preserve"> </w:t>
      </w:r>
      <w:r w:rsidRPr="009E0D5A">
        <w:rPr>
          <w:rFonts w:ascii="Times New Roman" w:hAnsi="Times New Roman" w:cs="Times New Roman"/>
          <w:w w:val="105"/>
        </w:rPr>
        <w:t>for</w:t>
      </w:r>
      <w:r w:rsidRPr="009E0D5A">
        <w:rPr>
          <w:rFonts w:ascii="Times New Roman" w:hAnsi="Times New Roman" w:cs="Times New Roman"/>
          <w:spacing w:val="-4"/>
          <w:w w:val="105"/>
        </w:rPr>
        <w:t xml:space="preserve"> </w:t>
      </w:r>
      <w:r w:rsidRPr="009E0D5A">
        <w:rPr>
          <w:rFonts w:ascii="Times New Roman" w:hAnsi="Times New Roman" w:cs="Times New Roman"/>
          <w:w w:val="105"/>
        </w:rPr>
        <w:t>assessing</w:t>
      </w:r>
      <w:r w:rsidRPr="009E0D5A">
        <w:rPr>
          <w:rFonts w:ascii="Times New Roman" w:hAnsi="Times New Roman" w:cs="Times New Roman"/>
          <w:spacing w:val="-3"/>
          <w:w w:val="105"/>
        </w:rPr>
        <w:t xml:space="preserve"> </w:t>
      </w:r>
      <w:r w:rsidRPr="009E0D5A">
        <w:rPr>
          <w:rFonts w:ascii="Times New Roman" w:hAnsi="Times New Roman" w:cs="Times New Roman"/>
          <w:w w:val="105"/>
        </w:rPr>
        <w:t>the</w:t>
      </w:r>
      <w:r w:rsidRPr="009E0D5A">
        <w:rPr>
          <w:rFonts w:ascii="Times New Roman" w:hAnsi="Times New Roman" w:cs="Times New Roman"/>
          <w:spacing w:val="-4"/>
          <w:w w:val="105"/>
        </w:rPr>
        <w:t xml:space="preserve"> </w:t>
      </w:r>
      <w:r w:rsidRPr="009E0D5A">
        <w:rPr>
          <w:rFonts w:ascii="Times New Roman" w:hAnsi="Times New Roman" w:cs="Times New Roman"/>
          <w:w w:val="105"/>
        </w:rPr>
        <w:t>conditions</w:t>
      </w:r>
      <w:r w:rsidRPr="009E0D5A">
        <w:rPr>
          <w:rFonts w:ascii="Times New Roman" w:hAnsi="Times New Roman" w:cs="Times New Roman"/>
          <w:spacing w:val="-3"/>
          <w:w w:val="105"/>
        </w:rPr>
        <w:t xml:space="preserve"> </w:t>
      </w:r>
      <w:r w:rsidRPr="009E0D5A">
        <w:rPr>
          <w:rFonts w:ascii="Times New Roman" w:hAnsi="Times New Roman" w:cs="Times New Roman"/>
          <w:w w:val="105"/>
        </w:rPr>
        <w:t>of</w:t>
      </w:r>
      <w:r w:rsidRPr="009E0D5A">
        <w:rPr>
          <w:rFonts w:ascii="Times New Roman" w:hAnsi="Times New Roman" w:cs="Times New Roman"/>
          <w:spacing w:val="-4"/>
          <w:w w:val="105"/>
        </w:rPr>
        <w:t xml:space="preserve"> </w:t>
      </w:r>
      <w:r w:rsidRPr="009E0D5A">
        <w:rPr>
          <w:rFonts w:ascii="Times New Roman" w:hAnsi="Times New Roman" w:cs="Times New Roman"/>
          <w:w w:val="105"/>
        </w:rPr>
        <w:t>the</w:t>
      </w:r>
      <w:r w:rsidRPr="009E0D5A">
        <w:rPr>
          <w:rFonts w:ascii="Times New Roman" w:hAnsi="Times New Roman" w:cs="Times New Roman"/>
          <w:spacing w:val="-4"/>
          <w:w w:val="105"/>
        </w:rPr>
        <w:t xml:space="preserve"> </w:t>
      </w:r>
      <w:r w:rsidRPr="009E0D5A">
        <w:rPr>
          <w:rFonts w:ascii="Times New Roman" w:hAnsi="Times New Roman" w:cs="Times New Roman"/>
          <w:w w:val="105"/>
        </w:rPr>
        <w:t>work</w:t>
      </w:r>
      <w:r w:rsidRPr="009E0D5A">
        <w:rPr>
          <w:rFonts w:ascii="Times New Roman" w:hAnsi="Times New Roman" w:cs="Times New Roman"/>
          <w:spacing w:val="-3"/>
          <w:w w:val="105"/>
        </w:rPr>
        <w:t xml:space="preserve"> </w:t>
      </w:r>
      <w:r w:rsidRPr="009E0D5A">
        <w:rPr>
          <w:rFonts w:ascii="Times New Roman" w:hAnsi="Times New Roman" w:cs="Times New Roman"/>
          <w:w w:val="105"/>
        </w:rPr>
        <w:t>environment</w:t>
      </w:r>
      <w:r w:rsidRPr="009E0D5A">
        <w:rPr>
          <w:rFonts w:ascii="Times New Roman" w:hAnsi="Times New Roman" w:cs="Times New Roman"/>
          <w:spacing w:val="-4"/>
          <w:w w:val="105"/>
        </w:rPr>
        <w:t xml:space="preserve"> </w:t>
      </w:r>
      <w:r w:rsidRPr="009E0D5A">
        <w:rPr>
          <w:rFonts w:ascii="Times New Roman" w:hAnsi="Times New Roman" w:cs="Times New Roman"/>
          <w:w w:val="105"/>
        </w:rPr>
        <w:t>on</w:t>
      </w:r>
      <w:r w:rsidRPr="009E0D5A">
        <w:rPr>
          <w:rFonts w:ascii="Times New Roman" w:hAnsi="Times New Roman" w:cs="Times New Roman"/>
          <w:spacing w:val="-4"/>
          <w:w w:val="105"/>
        </w:rPr>
        <w:t xml:space="preserve"> </w:t>
      </w:r>
      <w:r w:rsidRPr="009E0D5A">
        <w:rPr>
          <w:rFonts w:ascii="Times New Roman" w:hAnsi="Times New Roman" w:cs="Times New Roman"/>
          <w:w w:val="105"/>
        </w:rPr>
        <w:t>clients’</w:t>
      </w:r>
      <w:r w:rsidRPr="009E0D5A">
        <w:rPr>
          <w:rFonts w:ascii="Times New Roman" w:hAnsi="Times New Roman" w:cs="Times New Roman"/>
          <w:spacing w:val="-4"/>
          <w:w w:val="105"/>
        </w:rPr>
        <w:t xml:space="preserve"> </w:t>
      </w:r>
      <w:r w:rsidRPr="009E0D5A">
        <w:rPr>
          <w:rFonts w:ascii="Times New Roman" w:hAnsi="Times New Roman" w:cs="Times New Roman"/>
          <w:w w:val="105"/>
        </w:rPr>
        <w:t>life</w:t>
      </w:r>
      <w:r w:rsidRPr="009E0D5A">
        <w:rPr>
          <w:rFonts w:ascii="Times New Roman" w:hAnsi="Times New Roman" w:cs="Times New Roman"/>
          <w:spacing w:val="-3"/>
          <w:w w:val="105"/>
        </w:rPr>
        <w:t xml:space="preserve"> </w:t>
      </w:r>
      <w:r w:rsidRPr="009E0D5A">
        <w:rPr>
          <w:rFonts w:ascii="Times New Roman" w:hAnsi="Times New Roman" w:cs="Times New Roman"/>
          <w:w w:val="105"/>
        </w:rPr>
        <w:t>experiences (CACREP</w:t>
      </w:r>
      <w:r w:rsidRPr="009E0D5A">
        <w:rPr>
          <w:rFonts w:ascii="Times New Roman" w:hAnsi="Times New Roman" w:cs="Times New Roman"/>
          <w:spacing w:val="1"/>
          <w:w w:val="105"/>
        </w:rPr>
        <w:t xml:space="preserve"> </w:t>
      </w:r>
      <w:r w:rsidRPr="009E0D5A">
        <w:rPr>
          <w:rFonts w:ascii="Times New Roman" w:hAnsi="Times New Roman" w:cs="Times New Roman"/>
          <w:w w:val="105"/>
        </w:rPr>
        <w:t>II.F.4.d)</w:t>
      </w:r>
    </w:p>
    <w:p w14:paraId="3F172407" w14:textId="77777777" w:rsidR="005C003D" w:rsidRPr="009E0D5A" w:rsidRDefault="005C003D" w:rsidP="005C003D">
      <w:pPr>
        <w:pStyle w:val="ListParagraph"/>
        <w:numPr>
          <w:ilvl w:val="0"/>
          <w:numId w:val="7"/>
        </w:numPr>
        <w:tabs>
          <w:tab w:val="left" w:pos="950"/>
        </w:tabs>
        <w:autoSpaceDE w:val="0"/>
        <w:autoSpaceDN w:val="0"/>
        <w:spacing w:after="0" w:line="252" w:lineRule="auto"/>
        <w:ind w:right="611"/>
        <w:contextualSpacing w:val="0"/>
        <w:rPr>
          <w:rFonts w:ascii="Times New Roman" w:hAnsi="Times New Roman" w:cs="Times New Roman"/>
        </w:rPr>
      </w:pPr>
      <w:r w:rsidRPr="009E0D5A">
        <w:rPr>
          <w:rFonts w:ascii="Times New Roman" w:hAnsi="Times New Roman" w:cs="Times New Roman"/>
          <w:w w:val="105"/>
        </w:rPr>
        <w:t>Strategies</w:t>
      </w:r>
      <w:r w:rsidRPr="009E0D5A">
        <w:rPr>
          <w:rFonts w:ascii="Times New Roman" w:hAnsi="Times New Roman" w:cs="Times New Roman"/>
          <w:spacing w:val="-4"/>
          <w:w w:val="105"/>
        </w:rPr>
        <w:t xml:space="preserve"> </w:t>
      </w:r>
      <w:r w:rsidRPr="009E0D5A">
        <w:rPr>
          <w:rFonts w:ascii="Times New Roman" w:hAnsi="Times New Roman" w:cs="Times New Roman"/>
          <w:w w:val="105"/>
        </w:rPr>
        <w:t>for</w:t>
      </w:r>
      <w:r w:rsidRPr="009E0D5A">
        <w:rPr>
          <w:rFonts w:ascii="Times New Roman" w:hAnsi="Times New Roman" w:cs="Times New Roman"/>
          <w:spacing w:val="-5"/>
          <w:w w:val="105"/>
        </w:rPr>
        <w:t xml:space="preserve"> </w:t>
      </w:r>
      <w:r w:rsidRPr="009E0D5A">
        <w:rPr>
          <w:rFonts w:ascii="Times New Roman" w:hAnsi="Times New Roman" w:cs="Times New Roman"/>
          <w:w w:val="105"/>
        </w:rPr>
        <w:t>assessing</w:t>
      </w:r>
      <w:r w:rsidRPr="009E0D5A">
        <w:rPr>
          <w:rFonts w:ascii="Times New Roman" w:hAnsi="Times New Roman" w:cs="Times New Roman"/>
          <w:spacing w:val="-3"/>
          <w:w w:val="105"/>
        </w:rPr>
        <w:t xml:space="preserve"> </w:t>
      </w:r>
      <w:r w:rsidRPr="009E0D5A">
        <w:rPr>
          <w:rFonts w:ascii="Times New Roman" w:hAnsi="Times New Roman" w:cs="Times New Roman"/>
          <w:w w:val="105"/>
        </w:rPr>
        <w:t>abilities,</w:t>
      </w:r>
      <w:r w:rsidRPr="009E0D5A">
        <w:rPr>
          <w:rFonts w:ascii="Times New Roman" w:hAnsi="Times New Roman" w:cs="Times New Roman"/>
          <w:spacing w:val="-5"/>
          <w:w w:val="105"/>
        </w:rPr>
        <w:t xml:space="preserve"> </w:t>
      </w:r>
      <w:r w:rsidRPr="009E0D5A">
        <w:rPr>
          <w:rFonts w:ascii="Times New Roman" w:hAnsi="Times New Roman" w:cs="Times New Roman"/>
          <w:w w:val="105"/>
        </w:rPr>
        <w:t>interests,</w:t>
      </w:r>
      <w:r w:rsidRPr="009E0D5A">
        <w:rPr>
          <w:rFonts w:ascii="Times New Roman" w:hAnsi="Times New Roman" w:cs="Times New Roman"/>
          <w:spacing w:val="-5"/>
          <w:w w:val="105"/>
        </w:rPr>
        <w:t xml:space="preserve"> </w:t>
      </w:r>
      <w:r w:rsidRPr="009E0D5A">
        <w:rPr>
          <w:rFonts w:ascii="Times New Roman" w:hAnsi="Times New Roman" w:cs="Times New Roman"/>
          <w:w w:val="105"/>
        </w:rPr>
        <w:t>values,</w:t>
      </w:r>
      <w:r w:rsidRPr="009E0D5A">
        <w:rPr>
          <w:rFonts w:ascii="Times New Roman" w:hAnsi="Times New Roman" w:cs="Times New Roman"/>
          <w:spacing w:val="-4"/>
          <w:w w:val="105"/>
        </w:rPr>
        <w:t xml:space="preserve"> </w:t>
      </w:r>
      <w:r w:rsidRPr="009E0D5A">
        <w:rPr>
          <w:rFonts w:ascii="Times New Roman" w:hAnsi="Times New Roman" w:cs="Times New Roman"/>
          <w:w w:val="105"/>
        </w:rPr>
        <w:t>personality</w:t>
      </w:r>
      <w:r w:rsidRPr="009E0D5A">
        <w:rPr>
          <w:rFonts w:ascii="Times New Roman" w:hAnsi="Times New Roman" w:cs="Times New Roman"/>
          <w:spacing w:val="-4"/>
          <w:w w:val="105"/>
        </w:rPr>
        <w:t xml:space="preserve"> </w:t>
      </w:r>
      <w:r w:rsidRPr="009E0D5A">
        <w:rPr>
          <w:rFonts w:ascii="Times New Roman" w:hAnsi="Times New Roman" w:cs="Times New Roman"/>
          <w:w w:val="105"/>
        </w:rPr>
        <w:t>and</w:t>
      </w:r>
      <w:r w:rsidRPr="009E0D5A">
        <w:rPr>
          <w:rFonts w:ascii="Times New Roman" w:hAnsi="Times New Roman" w:cs="Times New Roman"/>
          <w:spacing w:val="-4"/>
          <w:w w:val="105"/>
        </w:rPr>
        <w:t xml:space="preserve"> </w:t>
      </w:r>
      <w:r w:rsidRPr="009E0D5A">
        <w:rPr>
          <w:rFonts w:ascii="Times New Roman" w:hAnsi="Times New Roman" w:cs="Times New Roman"/>
          <w:w w:val="105"/>
        </w:rPr>
        <w:t>other</w:t>
      </w:r>
      <w:r w:rsidRPr="009E0D5A">
        <w:rPr>
          <w:rFonts w:ascii="Times New Roman" w:hAnsi="Times New Roman" w:cs="Times New Roman"/>
          <w:spacing w:val="-4"/>
          <w:w w:val="105"/>
        </w:rPr>
        <w:t xml:space="preserve"> </w:t>
      </w:r>
      <w:r w:rsidRPr="009E0D5A">
        <w:rPr>
          <w:rFonts w:ascii="Times New Roman" w:hAnsi="Times New Roman" w:cs="Times New Roman"/>
          <w:w w:val="105"/>
        </w:rPr>
        <w:t>factors</w:t>
      </w:r>
      <w:r w:rsidRPr="009E0D5A">
        <w:rPr>
          <w:rFonts w:ascii="Times New Roman" w:hAnsi="Times New Roman" w:cs="Times New Roman"/>
          <w:spacing w:val="-4"/>
          <w:w w:val="105"/>
        </w:rPr>
        <w:t xml:space="preserve"> </w:t>
      </w:r>
      <w:r w:rsidRPr="009E0D5A">
        <w:rPr>
          <w:rFonts w:ascii="Times New Roman" w:hAnsi="Times New Roman" w:cs="Times New Roman"/>
          <w:w w:val="105"/>
        </w:rPr>
        <w:t>that</w:t>
      </w:r>
      <w:r w:rsidRPr="009E0D5A">
        <w:rPr>
          <w:rFonts w:ascii="Times New Roman" w:hAnsi="Times New Roman" w:cs="Times New Roman"/>
          <w:spacing w:val="-4"/>
          <w:w w:val="105"/>
        </w:rPr>
        <w:t xml:space="preserve"> </w:t>
      </w:r>
      <w:r w:rsidRPr="009E0D5A">
        <w:rPr>
          <w:rFonts w:ascii="Times New Roman" w:hAnsi="Times New Roman" w:cs="Times New Roman"/>
          <w:w w:val="105"/>
        </w:rPr>
        <w:t>contribute</w:t>
      </w:r>
      <w:r w:rsidRPr="009E0D5A">
        <w:rPr>
          <w:rFonts w:ascii="Times New Roman" w:hAnsi="Times New Roman" w:cs="Times New Roman"/>
          <w:spacing w:val="-4"/>
          <w:w w:val="105"/>
        </w:rPr>
        <w:t xml:space="preserve"> </w:t>
      </w:r>
      <w:r w:rsidRPr="009E0D5A">
        <w:rPr>
          <w:rFonts w:ascii="Times New Roman" w:hAnsi="Times New Roman" w:cs="Times New Roman"/>
          <w:w w:val="105"/>
        </w:rPr>
        <w:t>to career development (CACREP</w:t>
      </w:r>
      <w:r w:rsidRPr="009E0D5A">
        <w:rPr>
          <w:rFonts w:ascii="Times New Roman" w:hAnsi="Times New Roman" w:cs="Times New Roman"/>
          <w:spacing w:val="1"/>
          <w:w w:val="105"/>
        </w:rPr>
        <w:t xml:space="preserve"> </w:t>
      </w:r>
      <w:r w:rsidRPr="009E0D5A">
        <w:rPr>
          <w:rFonts w:ascii="Times New Roman" w:hAnsi="Times New Roman" w:cs="Times New Roman"/>
          <w:w w:val="105"/>
        </w:rPr>
        <w:t>II.F.4.e)</w:t>
      </w:r>
    </w:p>
    <w:p w14:paraId="75CDEB52" w14:textId="77777777" w:rsidR="005C003D" w:rsidRPr="009E0D5A" w:rsidRDefault="005C003D" w:rsidP="005C003D">
      <w:pPr>
        <w:pStyle w:val="ListParagraph"/>
        <w:numPr>
          <w:ilvl w:val="0"/>
          <w:numId w:val="7"/>
        </w:numPr>
        <w:tabs>
          <w:tab w:val="left" w:pos="950"/>
        </w:tabs>
        <w:autoSpaceDE w:val="0"/>
        <w:autoSpaceDN w:val="0"/>
        <w:spacing w:after="0" w:line="252" w:lineRule="auto"/>
        <w:ind w:right="1764"/>
        <w:contextualSpacing w:val="0"/>
        <w:rPr>
          <w:rFonts w:ascii="Times New Roman" w:hAnsi="Times New Roman" w:cs="Times New Roman"/>
        </w:rPr>
      </w:pPr>
      <w:r w:rsidRPr="009E0D5A">
        <w:rPr>
          <w:rFonts w:ascii="Times New Roman" w:hAnsi="Times New Roman" w:cs="Times New Roman"/>
          <w:w w:val="105"/>
        </w:rPr>
        <w:t>Strategies for career development program planning, organization,</w:t>
      </w:r>
      <w:r w:rsidRPr="009E0D5A">
        <w:rPr>
          <w:rFonts w:ascii="Times New Roman" w:hAnsi="Times New Roman" w:cs="Times New Roman"/>
          <w:spacing w:val="-38"/>
          <w:w w:val="105"/>
        </w:rPr>
        <w:t xml:space="preserve"> </w:t>
      </w:r>
      <w:r w:rsidRPr="009E0D5A">
        <w:rPr>
          <w:rFonts w:ascii="Times New Roman" w:hAnsi="Times New Roman" w:cs="Times New Roman"/>
          <w:w w:val="105"/>
        </w:rPr>
        <w:t>implementation, administration and evaluation (CACREP</w:t>
      </w:r>
      <w:r w:rsidRPr="009E0D5A">
        <w:rPr>
          <w:rFonts w:ascii="Times New Roman" w:hAnsi="Times New Roman" w:cs="Times New Roman"/>
          <w:spacing w:val="3"/>
          <w:w w:val="105"/>
        </w:rPr>
        <w:t xml:space="preserve"> </w:t>
      </w:r>
      <w:r w:rsidRPr="009E0D5A">
        <w:rPr>
          <w:rFonts w:ascii="Times New Roman" w:hAnsi="Times New Roman" w:cs="Times New Roman"/>
          <w:w w:val="105"/>
        </w:rPr>
        <w:t>II.F.4.f)</w:t>
      </w:r>
    </w:p>
    <w:p w14:paraId="77C998BB" w14:textId="77777777" w:rsidR="005C003D" w:rsidRPr="009E0D5A" w:rsidRDefault="005C003D" w:rsidP="005C003D">
      <w:pPr>
        <w:pStyle w:val="ListParagraph"/>
        <w:numPr>
          <w:ilvl w:val="0"/>
          <w:numId w:val="7"/>
        </w:numPr>
        <w:tabs>
          <w:tab w:val="left" w:pos="950"/>
        </w:tabs>
        <w:autoSpaceDE w:val="0"/>
        <w:autoSpaceDN w:val="0"/>
        <w:spacing w:after="0" w:line="247" w:lineRule="auto"/>
        <w:ind w:right="1606"/>
        <w:contextualSpacing w:val="0"/>
        <w:rPr>
          <w:rFonts w:ascii="Times New Roman" w:hAnsi="Times New Roman" w:cs="Times New Roman"/>
        </w:rPr>
      </w:pPr>
      <w:r w:rsidRPr="009E0D5A">
        <w:rPr>
          <w:rFonts w:ascii="Times New Roman" w:hAnsi="Times New Roman" w:cs="Times New Roman"/>
          <w:w w:val="105"/>
        </w:rPr>
        <w:t>Strategies</w:t>
      </w:r>
      <w:r w:rsidRPr="009E0D5A">
        <w:rPr>
          <w:rFonts w:ascii="Times New Roman" w:hAnsi="Times New Roman" w:cs="Times New Roman"/>
          <w:spacing w:val="-4"/>
          <w:w w:val="105"/>
        </w:rPr>
        <w:t xml:space="preserve"> </w:t>
      </w:r>
      <w:r w:rsidRPr="009E0D5A">
        <w:rPr>
          <w:rFonts w:ascii="Times New Roman" w:hAnsi="Times New Roman" w:cs="Times New Roman"/>
          <w:w w:val="105"/>
        </w:rPr>
        <w:t>for</w:t>
      </w:r>
      <w:r w:rsidRPr="009E0D5A">
        <w:rPr>
          <w:rFonts w:ascii="Times New Roman" w:hAnsi="Times New Roman" w:cs="Times New Roman"/>
          <w:spacing w:val="-5"/>
          <w:w w:val="105"/>
        </w:rPr>
        <w:t xml:space="preserve"> </w:t>
      </w:r>
      <w:r w:rsidRPr="009E0D5A">
        <w:rPr>
          <w:rFonts w:ascii="Times New Roman" w:hAnsi="Times New Roman" w:cs="Times New Roman"/>
          <w:w w:val="105"/>
        </w:rPr>
        <w:t>advocating</w:t>
      </w:r>
      <w:r w:rsidRPr="009E0D5A">
        <w:rPr>
          <w:rFonts w:ascii="Times New Roman" w:hAnsi="Times New Roman" w:cs="Times New Roman"/>
          <w:spacing w:val="-4"/>
          <w:w w:val="105"/>
        </w:rPr>
        <w:t xml:space="preserve"> </w:t>
      </w:r>
      <w:r w:rsidRPr="009E0D5A">
        <w:rPr>
          <w:rFonts w:ascii="Times New Roman" w:hAnsi="Times New Roman" w:cs="Times New Roman"/>
          <w:w w:val="105"/>
        </w:rPr>
        <w:t>for</w:t>
      </w:r>
      <w:r w:rsidRPr="009E0D5A">
        <w:rPr>
          <w:rFonts w:ascii="Times New Roman" w:hAnsi="Times New Roman" w:cs="Times New Roman"/>
          <w:spacing w:val="-5"/>
          <w:w w:val="105"/>
        </w:rPr>
        <w:t xml:space="preserve"> </w:t>
      </w:r>
      <w:r w:rsidRPr="009E0D5A">
        <w:rPr>
          <w:rFonts w:ascii="Times New Roman" w:hAnsi="Times New Roman" w:cs="Times New Roman"/>
          <w:w w:val="105"/>
        </w:rPr>
        <w:t>diverse</w:t>
      </w:r>
      <w:r w:rsidRPr="009E0D5A">
        <w:rPr>
          <w:rFonts w:ascii="Times New Roman" w:hAnsi="Times New Roman" w:cs="Times New Roman"/>
          <w:spacing w:val="-4"/>
          <w:w w:val="105"/>
        </w:rPr>
        <w:t xml:space="preserve"> </w:t>
      </w:r>
      <w:r w:rsidRPr="009E0D5A">
        <w:rPr>
          <w:rFonts w:ascii="Times New Roman" w:hAnsi="Times New Roman" w:cs="Times New Roman"/>
          <w:w w:val="105"/>
        </w:rPr>
        <w:t>clients’</w:t>
      </w:r>
      <w:r w:rsidRPr="009E0D5A">
        <w:rPr>
          <w:rFonts w:ascii="Times New Roman" w:hAnsi="Times New Roman" w:cs="Times New Roman"/>
          <w:spacing w:val="-5"/>
          <w:w w:val="105"/>
        </w:rPr>
        <w:t xml:space="preserve"> </w:t>
      </w:r>
      <w:r w:rsidRPr="009E0D5A">
        <w:rPr>
          <w:rFonts w:ascii="Times New Roman" w:hAnsi="Times New Roman" w:cs="Times New Roman"/>
          <w:w w:val="105"/>
        </w:rPr>
        <w:t>career</w:t>
      </w:r>
      <w:r w:rsidRPr="009E0D5A">
        <w:rPr>
          <w:rFonts w:ascii="Times New Roman" w:hAnsi="Times New Roman" w:cs="Times New Roman"/>
          <w:spacing w:val="-4"/>
          <w:w w:val="105"/>
        </w:rPr>
        <w:t xml:space="preserve"> </w:t>
      </w:r>
      <w:r w:rsidRPr="009E0D5A">
        <w:rPr>
          <w:rFonts w:ascii="Times New Roman" w:hAnsi="Times New Roman" w:cs="Times New Roman"/>
          <w:w w:val="105"/>
        </w:rPr>
        <w:t>and</w:t>
      </w:r>
      <w:r w:rsidRPr="009E0D5A">
        <w:rPr>
          <w:rFonts w:ascii="Times New Roman" w:hAnsi="Times New Roman" w:cs="Times New Roman"/>
          <w:spacing w:val="-4"/>
          <w:w w:val="105"/>
        </w:rPr>
        <w:t xml:space="preserve"> </w:t>
      </w:r>
      <w:r w:rsidRPr="009E0D5A">
        <w:rPr>
          <w:rFonts w:ascii="Times New Roman" w:hAnsi="Times New Roman" w:cs="Times New Roman"/>
          <w:w w:val="105"/>
        </w:rPr>
        <w:t>educational</w:t>
      </w:r>
      <w:r w:rsidRPr="009E0D5A">
        <w:rPr>
          <w:rFonts w:ascii="Times New Roman" w:hAnsi="Times New Roman" w:cs="Times New Roman"/>
          <w:spacing w:val="-5"/>
          <w:w w:val="105"/>
        </w:rPr>
        <w:t xml:space="preserve"> </w:t>
      </w:r>
      <w:r w:rsidRPr="009E0D5A">
        <w:rPr>
          <w:rFonts w:ascii="Times New Roman" w:hAnsi="Times New Roman" w:cs="Times New Roman"/>
          <w:w w:val="105"/>
        </w:rPr>
        <w:t>development</w:t>
      </w:r>
      <w:r w:rsidRPr="009E0D5A">
        <w:rPr>
          <w:rFonts w:ascii="Times New Roman" w:hAnsi="Times New Roman" w:cs="Times New Roman"/>
          <w:spacing w:val="-5"/>
          <w:w w:val="105"/>
        </w:rPr>
        <w:t xml:space="preserve"> </w:t>
      </w:r>
      <w:r w:rsidRPr="009E0D5A">
        <w:rPr>
          <w:rFonts w:ascii="Times New Roman" w:hAnsi="Times New Roman" w:cs="Times New Roman"/>
          <w:w w:val="105"/>
        </w:rPr>
        <w:t>and employment opportunities in a global economy (CACREP</w:t>
      </w:r>
      <w:r w:rsidRPr="009E0D5A">
        <w:rPr>
          <w:rFonts w:ascii="Times New Roman" w:hAnsi="Times New Roman" w:cs="Times New Roman"/>
          <w:spacing w:val="-5"/>
          <w:w w:val="105"/>
        </w:rPr>
        <w:t xml:space="preserve"> </w:t>
      </w:r>
      <w:r w:rsidRPr="009E0D5A">
        <w:rPr>
          <w:rFonts w:ascii="Times New Roman" w:hAnsi="Times New Roman" w:cs="Times New Roman"/>
          <w:w w:val="105"/>
        </w:rPr>
        <w:t>II.F.4.g)</w:t>
      </w:r>
    </w:p>
    <w:p w14:paraId="0BF5262A" w14:textId="77777777" w:rsidR="005C003D" w:rsidRPr="009E0D5A" w:rsidRDefault="005C003D" w:rsidP="005C003D">
      <w:pPr>
        <w:pStyle w:val="ListParagraph"/>
        <w:numPr>
          <w:ilvl w:val="0"/>
          <w:numId w:val="7"/>
        </w:numPr>
        <w:tabs>
          <w:tab w:val="left" w:pos="950"/>
        </w:tabs>
        <w:autoSpaceDE w:val="0"/>
        <w:autoSpaceDN w:val="0"/>
        <w:spacing w:before="4" w:after="0" w:line="252" w:lineRule="auto"/>
        <w:ind w:right="729"/>
        <w:contextualSpacing w:val="0"/>
        <w:rPr>
          <w:rFonts w:ascii="Times New Roman" w:hAnsi="Times New Roman" w:cs="Times New Roman"/>
        </w:rPr>
      </w:pPr>
      <w:r w:rsidRPr="009E0D5A">
        <w:rPr>
          <w:rFonts w:ascii="Times New Roman" w:hAnsi="Times New Roman" w:cs="Times New Roman"/>
          <w:w w:val="105"/>
        </w:rPr>
        <w:t>Strategies</w:t>
      </w:r>
      <w:r w:rsidRPr="009E0D5A">
        <w:rPr>
          <w:rFonts w:ascii="Times New Roman" w:hAnsi="Times New Roman" w:cs="Times New Roman"/>
          <w:spacing w:val="-5"/>
          <w:w w:val="105"/>
        </w:rPr>
        <w:t xml:space="preserve"> </w:t>
      </w:r>
      <w:r w:rsidRPr="009E0D5A">
        <w:rPr>
          <w:rFonts w:ascii="Times New Roman" w:hAnsi="Times New Roman" w:cs="Times New Roman"/>
          <w:w w:val="105"/>
        </w:rPr>
        <w:t>for</w:t>
      </w:r>
      <w:r w:rsidRPr="009E0D5A">
        <w:rPr>
          <w:rFonts w:ascii="Times New Roman" w:hAnsi="Times New Roman" w:cs="Times New Roman"/>
          <w:spacing w:val="-6"/>
          <w:w w:val="105"/>
        </w:rPr>
        <w:t xml:space="preserve"> </w:t>
      </w:r>
      <w:r w:rsidRPr="009E0D5A">
        <w:rPr>
          <w:rFonts w:ascii="Times New Roman" w:hAnsi="Times New Roman" w:cs="Times New Roman"/>
          <w:w w:val="105"/>
        </w:rPr>
        <w:t>facilitating</w:t>
      </w:r>
      <w:r w:rsidRPr="009E0D5A">
        <w:rPr>
          <w:rFonts w:ascii="Times New Roman" w:hAnsi="Times New Roman" w:cs="Times New Roman"/>
          <w:spacing w:val="-4"/>
          <w:w w:val="105"/>
        </w:rPr>
        <w:t xml:space="preserve"> </w:t>
      </w:r>
      <w:r w:rsidRPr="009E0D5A">
        <w:rPr>
          <w:rFonts w:ascii="Times New Roman" w:hAnsi="Times New Roman" w:cs="Times New Roman"/>
          <w:w w:val="105"/>
        </w:rPr>
        <w:t>client</w:t>
      </w:r>
      <w:r w:rsidRPr="009E0D5A">
        <w:rPr>
          <w:rFonts w:ascii="Times New Roman" w:hAnsi="Times New Roman" w:cs="Times New Roman"/>
          <w:spacing w:val="-6"/>
          <w:w w:val="105"/>
        </w:rPr>
        <w:t xml:space="preserve"> </w:t>
      </w:r>
      <w:r w:rsidRPr="009E0D5A">
        <w:rPr>
          <w:rFonts w:ascii="Times New Roman" w:hAnsi="Times New Roman" w:cs="Times New Roman"/>
          <w:w w:val="105"/>
        </w:rPr>
        <w:t>skill</w:t>
      </w:r>
      <w:r w:rsidRPr="009E0D5A">
        <w:rPr>
          <w:rFonts w:ascii="Times New Roman" w:hAnsi="Times New Roman" w:cs="Times New Roman"/>
          <w:spacing w:val="-5"/>
          <w:w w:val="105"/>
        </w:rPr>
        <w:t xml:space="preserve"> </w:t>
      </w:r>
      <w:r w:rsidRPr="009E0D5A">
        <w:rPr>
          <w:rFonts w:ascii="Times New Roman" w:hAnsi="Times New Roman" w:cs="Times New Roman"/>
          <w:w w:val="105"/>
        </w:rPr>
        <w:t>development</w:t>
      </w:r>
      <w:r w:rsidRPr="009E0D5A">
        <w:rPr>
          <w:rFonts w:ascii="Times New Roman" w:hAnsi="Times New Roman" w:cs="Times New Roman"/>
          <w:spacing w:val="-5"/>
          <w:w w:val="105"/>
        </w:rPr>
        <w:t xml:space="preserve"> </w:t>
      </w:r>
      <w:r w:rsidRPr="009E0D5A">
        <w:rPr>
          <w:rFonts w:ascii="Times New Roman" w:hAnsi="Times New Roman" w:cs="Times New Roman"/>
          <w:w w:val="105"/>
        </w:rPr>
        <w:t>for</w:t>
      </w:r>
      <w:r w:rsidRPr="009E0D5A">
        <w:rPr>
          <w:rFonts w:ascii="Times New Roman" w:hAnsi="Times New Roman" w:cs="Times New Roman"/>
          <w:spacing w:val="-6"/>
          <w:w w:val="105"/>
        </w:rPr>
        <w:t xml:space="preserve"> </w:t>
      </w:r>
      <w:r w:rsidRPr="009E0D5A">
        <w:rPr>
          <w:rFonts w:ascii="Times New Roman" w:hAnsi="Times New Roman" w:cs="Times New Roman"/>
          <w:w w:val="105"/>
        </w:rPr>
        <w:t>career,</w:t>
      </w:r>
      <w:r w:rsidRPr="009E0D5A">
        <w:rPr>
          <w:rFonts w:ascii="Times New Roman" w:hAnsi="Times New Roman" w:cs="Times New Roman"/>
          <w:spacing w:val="-5"/>
          <w:w w:val="105"/>
        </w:rPr>
        <w:t xml:space="preserve"> </w:t>
      </w:r>
      <w:r w:rsidRPr="009E0D5A">
        <w:rPr>
          <w:rFonts w:ascii="Times New Roman" w:hAnsi="Times New Roman" w:cs="Times New Roman"/>
          <w:w w:val="105"/>
        </w:rPr>
        <w:t>educational</w:t>
      </w:r>
      <w:r w:rsidRPr="009E0D5A">
        <w:rPr>
          <w:rFonts w:ascii="Times New Roman" w:hAnsi="Times New Roman" w:cs="Times New Roman"/>
          <w:spacing w:val="-6"/>
          <w:w w:val="105"/>
        </w:rPr>
        <w:t xml:space="preserve"> </w:t>
      </w:r>
      <w:r w:rsidRPr="009E0D5A">
        <w:rPr>
          <w:rFonts w:ascii="Times New Roman" w:hAnsi="Times New Roman" w:cs="Times New Roman"/>
          <w:w w:val="105"/>
        </w:rPr>
        <w:t>and</w:t>
      </w:r>
      <w:r w:rsidRPr="009E0D5A">
        <w:rPr>
          <w:rFonts w:ascii="Times New Roman" w:hAnsi="Times New Roman" w:cs="Times New Roman"/>
          <w:spacing w:val="-4"/>
          <w:w w:val="105"/>
        </w:rPr>
        <w:t xml:space="preserve"> </w:t>
      </w:r>
      <w:r w:rsidRPr="009E0D5A">
        <w:rPr>
          <w:rFonts w:ascii="Times New Roman" w:hAnsi="Times New Roman" w:cs="Times New Roman"/>
          <w:w w:val="105"/>
        </w:rPr>
        <w:t>lifework</w:t>
      </w:r>
      <w:r w:rsidRPr="009E0D5A">
        <w:rPr>
          <w:rFonts w:ascii="Times New Roman" w:hAnsi="Times New Roman" w:cs="Times New Roman"/>
          <w:spacing w:val="-5"/>
          <w:w w:val="105"/>
        </w:rPr>
        <w:t xml:space="preserve"> </w:t>
      </w:r>
      <w:r w:rsidRPr="009E0D5A">
        <w:rPr>
          <w:rFonts w:ascii="Times New Roman" w:hAnsi="Times New Roman" w:cs="Times New Roman"/>
          <w:w w:val="105"/>
        </w:rPr>
        <w:t>planning and management (CACREP</w:t>
      </w:r>
      <w:r w:rsidRPr="009E0D5A">
        <w:rPr>
          <w:rFonts w:ascii="Times New Roman" w:hAnsi="Times New Roman" w:cs="Times New Roman"/>
          <w:spacing w:val="2"/>
          <w:w w:val="105"/>
        </w:rPr>
        <w:t xml:space="preserve"> </w:t>
      </w:r>
      <w:r w:rsidRPr="009E0D5A">
        <w:rPr>
          <w:rFonts w:ascii="Times New Roman" w:hAnsi="Times New Roman" w:cs="Times New Roman"/>
          <w:w w:val="105"/>
        </w:rPr>
        <w:t>II.F.4.h)</w:t>
      </w:r>
    </w:p>
    <w:p w14:paraId="56C5BFD8" w14:textId="77777777" w:rsidR="005C003D" w:rsidRPr="009E0D5A" w:rsidRDefault="005C003D" w:rsidP="005C003D">
      <w:pPr>
        <w:pStyle w:val="ListParagraph"/>
        <w:numPr>
          <w:ilvl w:val="0"/>
          <w:numId w:val="7"/>
        </w:numPr>
        <w:tabs>
          <w:tab w:val="left" w:pos="950"/>
        </w:tabs>
        <w:autoSpaceDE w:val="0"/>
        <w:autoSpaceDN w:val="0"/>
        <w:spacing w:before="2" w:after="0" w:line="247" w:lineRule="auto"/>
        <w:ind w:right="514"/>
        <w:contextualSpacing w:val="0"/>
        <w:rPr>
          <w:rFonts w:ascii="Times New Roman" w:hAnsi="Times New Roman" w:cs="Times New Roman"/>
        </w:rPr>
      </w:pPr>
      <w:r w:rsidRPr="009E0D5A">
        <w:rPr>
          <w:rFonts w:ascii="Times New Roman" w:hAnsi="Times New Roman" w:cs="Times New Roman"/>
          <w:w w:val="105"/>
        </w:rPr>
        <w:t>Methods</w:t>
      </w:r>
      <w:r w:rsidRPr="009E0D5A">
        <w:rPr>
          <w:rFonts w:ascii="Times New Roman" w:hAnsi="Times New Roman" w:cs="Times New Roman"/>
          <w:spacing w:val="-4"/>
          <w:w w:val="105"/>
        </w:rPr>
        <w:t xml:space="preserve"> </w:t>
      </w:r>
      <w:r w:rsidRPr="009E0D5A">
        <w:rPr>
          <w:rFonts w:ascii="Times New Roman" w:hAnsi="Times New Roman" w:cs="Times New Roman"/>
          <w:w w:val="105"/>
        </w:rPr>
        <w:t>of</w:t>
      </w:r>
      <w:r w:rsidRPr="009E0D5A">
        <w:rPr>
          <w:rFonts w:ascii="Times New Roman" w:hAnsi="Times New Roman" w:cs="Times New Roman"/>
          <w:spacing w:val="-4"/>
          <w:w w:val="105"/>
        </w:rPr>
        <w:t xml:space="preserve"> </w:t>
      </w:r>
      <w:r w:rsidRPr="009E0D5A">
        <w:rPr>
          <w:rFonts w:ascii="Times New Roman" w:hAnsi="Times New Roman" w:cs="Times New Roman"/>
          <w:w w:val="105"/>
        </w:rPr>
        <w:t>identifying</w:t>
      </w:r>
      <w:r w:rsidRPr="009E0D5A">
        <w:rPr>
          <w:rFonts w:ascii="Times New Roman" w:hAnsi="Times New Roman" w:cs="Times New Roman"/>
          <w:spacing w:val="-3"/>
          <w:w w:val="105"/>
        </w:rPr>
        <w:t xml:space="preserve"> </w:t>
      </w:r>
      <w:r w:rsidRPr="009E0D5A">
        <w:rPr>
          <w:rFonts w:ascii="Times New Roman" w:hAnsi="Times New Roman" w:cs="Times New Roman"/>
          <w:w w:val="105"/>
        </w:rPr>
        <w:t>and</w:t>
      </w:r>
      <w:r w:rsidRPr="009E0D5A">
        <w:rPr>
          <w:rFonts w:ascii="Times New Roman" w:hAnsi="Times New Roman" w:cs="Times New Roman"/>
          <w:spacing w:val="-3"/>
          <w:w w:val="105"/>
        </w:rPr>
        <w:t xml:space="preserve"> </w:t>
      </w:r>
      <w:r w:rsidRPr="009E0D5A">
        <w:rPr>
          <w:rFonts w:ascii="Times New Roman" w:hAnsi="Times New Roman" w:cs="Times New Roman"/>
          <w:w w:val="105"/>
        </w:rPr>
        <w:t>using</w:t>
      </w:r>
      <w:r w:rsidRPr="009E0D5A">
        <w:rPr>
          <w:rFonts w:ascii="Times New Roman" w:hAnsi="Times New Roman" w:cs="Times New Roman"/>
          <w:spacing w:val="-4"/>
          <w:w w:val="105"/>
        </w:rPr>
        <w:t xml:space="preserve"> </w:t>
      </w:r>
      <w:r w:rsidRPr="009E0D5A">
        <w:rPr>
          <w:rFonts w:ascii="Times New Roman" w:hAnsi="Times New Roman" w:cs="Times New Roman"/>
          <w:w w:val="105"/>
        </w:rPr>
        <w:t>assessment</w:t>
      </w:r>
      <w:r w:rsidRPr="009E0D5A">
        <w:rPr>
          <w:rFonts w:ascii="Times New Roman" w:hAnsi="Times New Roman" w:cs="Times New Roman"/>
          <w:spacing w:val="-4"/>
          <w:w w:val="105"/>
        </w:rPr>
        <w:t xml:space="preserve"> </w:t>
      </w:r>
      <w:r w:rsidRPr="009E0D5A">
        <w:rPr>
          <w:rFonts w:ascii="Times New Roman" w:hAnsi="Times New Roman" w:cs="Times New Roman"/>
          <w:w w:val="105"/>
        </w:rPr>
        <w:t>tools</w:t>
      </w:r>
      <w:r w:rsidRPr="009E0D5A">
        <w:rPr>
          <w:rFonts w:ascii="Times New Roman" w:hAnsi="Times New Roman" w:cs="Times New Roman"/>
          <w:spacing w:val="-3"/>
          <w:w w:val="105"/>
        </w:rPr>
        <w:t xml:space="preserve"> </w:t>
      </w:r>
      <w:r w:rsidRPr="009E0D5A">
        <w:rPr>
          <w:rFonts w:ascii="Times New Roman" w:hAnsi="Times New Roman" w:cs="Times New Roman"/>
          <w:w w:val="105"/>
        </w:rPr>
        <w:t>and</w:t>
      </w:r>
      <w:r w:rsidRPr="009E0D5A">
        <w:rPr>
          <w:rFonts w:ascii="Times New Roman" w:hAnsi="Times New Roman" w:cs="Times New Roman"/>
          <w:spacing w:val="-3"/>
          <w:w w:val="105"/>
        </w:rPr>
        <w:t xml:space="preserve"> </w:t>
      </w:r>
      <w:r w:rsidRPr="009E0D5A">
        <w:rPr>
          <w:rFonts w:ascii="Times New Roman" w:hAnsi="Times New Roman" w:cs="Times New Roman"/>
          <w:w w:val="105"/>
        </w:rPr>
        <w:t>techniques</w:t>
      </w:r>
      <w:r w:rsidRPr="009E0D5A">
        <w:rPr>
          <w:rFonts w:ascii="Times New Roman" w:hAnsi="Times New Roman" w:cs="Times New Roman"/>
          <w:spacing w:val="-4"/>
          <w:w w:val="105"/>
        </w:rPr>
        <w:t xml:space="preserve"> </w:t>
      </w:r>
      <w:r w:rsidRPr="009E0D5A">
        <w:rPr>
          <w:rFonts w:ascii="Times New Roman" w:hAnsi="Times New Roman" w:cs="Times New Roman"/>
          <w:w w:val="105"/>
        </w:rPr>
        <w:t>relevant</w:t>
      </w:r>
      <w:r w:rsidRPr="009E0D5A">
        <w:rPr>
          <w:rFonts w:ascii="Times New Roman" w:hAnsi="Times New Roman" w:cs="Times New Roman"/>
          <w:spacing w:val="-4"/>
          <w:w w:val="105"/>
        </w:rPr>
        <w:t xml:space="preserve"> </w:t>
      </w:r>
      <w:r w:rsidRPr="009E0D5A">
        <w:rPr>
          <w:rFonts w:ascii="Times New Roman" w:hAnsi="Times New Roman" w:cs="Times New Roman"/>
          <w:w w:val="105"/>
        </w:rPr>
        <w:t>to</w:t>
      </w:r>
      <w:r w:rsidRPr="009E0D5A">
        <w:rPr>
          <w:rFonts w:ascii="Times New Roman" w:hAnsi="Times New Roman" w:cs="Times New Roman"/>
          <w:spacing w:val="-3"/>
          <w:w w:val="105"/>
        </w:rPr>
        <w:t xml:space="preserve"> </w:t>
      </w:r>
      <w:r w:rsidRPr="009E0D5A">
        <w:rPr>
          <w:rFonts w:ascii="Times New Roman" w:hAnsi="Times New Roman" w:cs="Times New Roman"/>
          <w:w w:val="105"/>
        </w:rPr>
        <w:t>career</w:t>
      </w:r>
      <w:r w:rsidRPr="009E0D5A">
        <w:rPr>
          <w:rFonts w:ascii="Times New Roman" w:hAnsi="Times New Roman" w:cs="Times New Roman"/>
          <w:spacing w:val="-4"/>
          <w:w w:val="105"/>
        </w:rPr>
        <w:t xml:space="preserve"> </w:t>
      </w:r>
      <w:r w:rsidRPr="009E0D5A">
        <w:rPr>
          <w:rFonts w:ascii="Times New Roman" w:hAnsi="Times New Roman" w:cs="Times New Roman"/>
          <w:w w:val="105"/>
        </w:rPr>
        <w:t>planning</w:t>
      </w:r>
      <w:r w:rsidRPr="009E0D5A">
        <w:rPr>
          <w:rFonts w:ascii="Times New Roman" w:hAnsi="Times New Roman" w:cs="Times New Roman"/>
          <w:spacing w:val="-3"/>
          <w:w w:val="105"/>
        </w:rPr>
        <w:t xml:space="preserve"> </w:t>
      </w:r>
      <w:r w:rsidRPr="009E0D5A">
        <w:rPr>
          <w:rFonts w:ascii="Times New Roman" w:hAnsi="Times New Roman" w:cs="Times New Roman"/>
          <w:w w:val="105"/>
        </w:rPr>
        <w:t>and decision making (CACREP</w:t>
      </w:r>
      <w:r w:rsidRPr="009E0D5A">
        <w:rPr>
          <w:rFonts w:ascii="Times New Roman" w:hAnsi="Times New Roman" w:cs="Times New Roman"/>
          <w:spacing w:val="3"/>
          <w:w w:val="105"/>
        </w:rPr>
        <w:t xml:space="preserve"> </w:t>
      </w:r>
      <w:r w:rsidRPr="009E0D5A">
        <w:rPr>
          <w:rFonts w:ascii="Times New Roman" w:hAnsi="Times New Roman" w:cs="Times New Roman"/>
          <w:w w:val="105"/>
        </w:rPr>
        <w:t>II.F.4.i)</w:t>
      </w:r>
    </w:p>
    <w:p w14:paraId="7B5DB036" w14:textId="77777777" w:rsidR="005C003D" w:rsidRPr="009E0D5A" w:rsidRDefault="005C003D" w:rsidP="005C003D">
      <w:pPr>
        <w:pStyle w:val="ListParagraph"/>
        <w:numPr>
          <w:ilvl w:val="0"/>
          <w:numId w:val="7"/>
        </w:numPr>
        <w:tabs>
          <w:tab w:val="left" w:pos="950"/>
        </w:tabs>
        <w:autoSpaceDE w:val="0"/>
        <w:autoSpaceDN w:val="0"/>
        <w:spacing w:before="6" w:after="0" w:line="240" w:lineRule="auto"/>
        <w:contextualSpacing w:val="0"/>
        <w:rPr>
          <w:rFonts w:ascii="Times New Roman" w:hAnsi="Times New Roman" w:cs="Times New Roman"/>
        </w:rPr>
      </w:pPr>
      <w:r w:rsidRPr="009E0D5A">
        <w:rPr>
          <w:rFonts w:ascii="Times New Roman" w:hAnsi="Times New Roman" w:cs="Times New Roman"/>
          <w:w w:val="105"/>
        </w:rPr>
        <w:t>Ethical and culturally relevant strategies for addressing career development (CACREP</w:t>
      </w:r>
      <w:r w:rsidRPr="009E0D5A">
        <w:rPr>
          <w:rFonts w:ascii="Times New Roman" w:hAnsi="Times New Roman" w:cs="Times New Roman"/>
          <w:spacing w:val="-23"/>
          <w:w w:val="105"/>
        </w:rPr>
        <w:t xml:space="preserve"> </w:t>
      </w:r>
      <w:r w:rsidRPr="009E0D5A">
        <w:rPr>
          <w:rFonts w:ascii="Times New Roman" w:hAnsi="Times New Roman" w:cs="Times New Roman"/>
          <w:w w:val="105"/>
        </w:rPr>
        <w:t>II.F.4.j)</w:t>
      </w:r>
    </w:p>
    <w:p w14:paraId="543DF34A" w14:textId="77777777" w:rsidR="005C003D" w:rsidRPr="009E0D5A" w:rsidRDefault="005C003D" w:rsidP="005C003D">
      <w:pPr>
        <w:pStyle w:val="ListParagraph"/>
        <w:numPr>
          <w:ilvl w:val="0"/>
          <w:numId w:val="7"/>
        </w:numPr>
        <w:tabs>
          <w:tab w:val="left" w:pos="950"/>
        </w:tabs>
        <w:autoSpaceDE w:val="0"/>
        <w:autoSpaceDN w:val="0"/>
        <w:spacing w:before="13" w:after="0" w:line="240" w:lineRule="auto"/>
        <w:contextualSpacing w:val="0"/>
        <w:rPr>
          <w:rFonts w:ascii="Times New Roman" w:hAnsi="Times New Roman" w:cs="Times New Roman"/>
        </w:rPr>
      </w:pPr>
      <w:r w:rsidRPr="009E0D5A">
        <w:rPr>
          <w:rFonts w:ascii="Times New Roman" w:hAnsi="Times New Roman" w:cs="Times New Roman"/>
          <w:w w:val="105"/>
        </w:rPr>
        <w:t>Models of P-12 comprehensive career development (CACREP V.G.1.c)</w:t>
      </w:r>
    </w:p>
    <w:p w14:paraId="67AB3878" w14:textId="27F88CAF" w:rsidR="005C003D" w:rsidRPr="009E0D5A" w:rsidRDefault="005C003D" w:rsidP="005C003D">
      <w:pPr>
        <w:pStyle w:val="ListParagraph"/>
        <w:numPr>
          <w:ilvl w:val="0"/>
          <w:numId w:val="7"/>
        </w:numPr>
        <w:tabs>
          <w:tab w:val="left" w:pos="950"/>
        </w:tabs>
        <w:autoSpaceDE w:val="0"/>
        <w:autoSpaceDN w:val="0"/>
        <w:spacing w:before="8" w:after="0" w:line="252" w:lineRule="auto"/>
        <w:ind w:right="670"/>
        <w:contextualSpacing w:val="0"/>
        <w:rPr>
          <w:rFonts w:ascii="Times New Roman" w:hAnsi="Times New Roman" w:cs="Times New Roman"/>
        </w:rPr>
      </w:pPr>
      <w:r w:rsidRPr="009E0D5A">
        <w:rPr>
          <w:rFonts w:ascii="Times New Roman" w:hAnsi="Times New Roman" w:cs="Times New Roman"/>
          <w:w w:val="105"/>
        </w:rPr>
        <w:t>Use</w:t>
      </w:r>
      <w:r w:rsidRPr="009E0D5A">
        <w:rPr>
          <w:rFonts w:ascii="Times New Roman" w:hAnsi="Times New Roman" w:cs="Times New Roman"/>
          <w:spacing w:val="-5"/>
          <w:w w:val="105"/>
        </w:rPr>
        <w:t xml:space="preserve"> </w:t>
      </w:r>
      <w:r w:rsidRPr="009E0D5A">
        <w:rPr>
          <w:rFonts w:ascii="Times New Roman" w:hAnsi="Times New Roman" w:cs="Times New Roman"/>
          <w:w w:val="105"/>
        </w:rPr>
        <w:t>of</w:t>
      </w:r>
      <w:r w:rsidRPr="009E0D5A">
        <w:rPr>
          <w:rFonts w:ascii="Times New Roman" w:hAnsi="Times New Roman" w:cs="Times New Roman"/>
          <w:spacing w:val="-6"/>
          <w:w w:val="105"/>
        </w:rPr>
        <w:t xml:space="preserve"> </w:t>
      </w:r>
      <w:r w:rsidRPr="009E0D5A">
        <w:rPr>
          <w:rFonts w:ascii="Times New Roman" w:hAnsi="Times New Roman" w:cs="Times New Roman"/>
          <w:w w:val="105"/>
        </w:rPr>
        <w:t>developmentally</w:t>
      </w:r>
      <w:r w:rsidRPr="009E0D5A">
        <w:rPr>
          <w:rFonts w:ascii="Times New Roman" w:hAnsi="Times New Roman" w:cs="Times New Roman"/>
          <w:spacing w:val="-5"/>
          <w:w w:val="105"/>
        </w:rPr>
        <w:t xml:space="preserve"> </w:t>
      </w:r>
      <w:r w:rsidRPr="009E0D5A">
        <w:rPr>
          <w:rFonts w:ascii="Times New Roman" w:hAnsi="Times New Roman" w:cs="Times New Roman"/>
          <w:w w:val="105"/>
        </w:rPr>
        <w:t>appropriate</w:t>
      </w:r>
      <w:r w:rsidRPr="009E0D5A">
        <w:rPr>
          <w:rFonts w:ascii="Times New Roman" w:hAnsi="Times New Roman" w:cs="Times New Roman"/>
          <w:spacing w:val="-5"/>
          <w:w w:val="105"/>
        </w:rPr>
        <w:t xml:space="preserve"> </w:t>
      </w:r>
      <w:r w:rsidRPr="009E0D5A">
        <w:rPr>
          <w:rFonts w:ascii="Times New Roman" w:hAnsi="Times New Roman" w:cs="Times New Roman"/>
          <w:w w:val="105"/>
        </w:rPr>
        <w:t>career</w:t>
      </w:r>
      <w:r w:rsidRPr="009E0D5A">
        <w:rPr>
          <w:rFonts w:ascii="Times New Roman" w:hAnsi="Times New Roman" w:cs="Times New Roman"/>
          <w:spacing w:val="-6"/>
          <w:w w:val="105"/>
        </w:rPr>
        <w:t xml:space="preserve"> </w:t>
      </w:r>
      <w:r w:rsidRPr="009E0D5A">
        <w:rPr>
          <w:rFonts w:ascii="Times New Roman" w:hAnsi="Times New Roman" w:cs="Times New Roman"/>
          <w:w w:val="105"/>
        </w:rPr>
        <w:t>counseling</w:t>
      </w:r>
      <w:r w:rsidRPr="009E0D5A">
        <w:rPr>
          <w:rFonts w:ascii="Times New Roman" w:hAnsi="Times New Roman" w:cs="Times New Roman"/>
          <w:spacing w:val="-5"/>
          <w:w w:val="105"/>
        </w:rPr>
        <w:t xml:space="preserve"> </w:t>
      </w:r>
      <w:r w:rsidRPr="009E0D5A">
        <w:rPr>
          <w:rFonts w:ascii="Times New Roman" w:hAnsi="Times New Roman" w:cs="Times New Roman"/>
          <w:w w:val="105"/>
        </w:rPr>
        <w:t>interventions</w:t>
      </w:r>
      <w:r w:rsidRPr="009E0D5A">
        <w:rPr>
          <w:rFonts w:ascii="Times New Roman" w:hAnsi="Times New Roman" w:cs="Times New Roman"/>
          <w:spacing w:val="-5"/>
          <w:w w:val="105"/>
        </w:rPr>
        <w:t xml:space="preserve"> </w:t>
      </w:r>
      <w:r w:rsidRPr="009E0D5A">
        <w:rPr>
          <w:rFonts w:ascii="Times New Roman" w:hAnsi="Times New Roman" w:cs="Times New Roman"/>
          <w:w w:val="105"/>
        </w:rPr>
        <w:t>and</w:t>
      </w:r>
      <w:r w:rsidRPr="009E0D5A">
        <w:rPr>
          <w:rFonts w:ascii="Times New Roman" w:hAnsi="Times New Roman" w:cs="Times New Roman"/>
          <w:spacing w:val="-5"/>
          <w:w w:val="105"/>
        </w:rPr>
        <w:t xml:space="preserve"> </w:t>
      </w:r>
      <w:r w:rsidRPr="009E0D5A">
        <w:rPr>
          <w:rFonts w:ascii="Times New Roman" w:hAnsi="Times New Roman" w:cs="Times New Roman"/>
          <w:w w:val="105"/>
        </w:rPr>
        <w:t>assessments</w:t>
      </w:r>
      <w:r w:rsidRPr="009E0D5A">
        <w:rPr>
          <w:rFonts w:ascii="Times New Roman" w:hAnsi="Times New Roman" w:cs="Times New Roman"/>
          <w:spacing w:val="-5"/>
          <w:w w:val="105"/>
        </w:rPr>
        <w:t xml:space="preserve"> </w:t>
      </w:r>
      <w:r w:rsidRPr="009E0D5A">
        <w:rPr>
          <w:rFonts w:ascii="Times New Roman" w:hAnsi="Times New Roman" w:cs="Times New Roman"/>
          <w:w w:val="105"/>
        </w:rPr>
        <w:t>(CACREP V.G.3.e)</w:t>
      </w:r>
    </w:p>
    <w:p w14:paraId="07A044ED" w14:textId="446B5AA6" w:rsidR="005C003D" w:rsidRPr="009E0D5A" w:rsidRDefault="008659A2" w:rsidP="005C003D">
      <w:pPr>
        <w:spacing w:before="100" w:beforeAutospacing="1" w:after="100" w:afterAutospacing="1"/>
        <w:rPr>
          <w:rFonts w:ascii="Times New Roman" w:hAnsi="Times New Roman" w:cs="Times New Roman"/>
          <w:b/>
        </w:rPr>
      </w:pPr>
      <w:r w:rsidRPr="009E0D5A">
        <w:rPr>
          <w:rFonts w:ascii="Times New Roman" w:hAnsi="Times New Roman" w:cs="Times New Roman"/>
          <w:b/>
        </w:rPr>
        <w:t xml:space="preserve">Auburn Counselor Education </w:t>
      </w:r>
      <w:r w:rsidR="005C003D" w:rsidRPr="009E0D5A">
        <w:rPr>
          <w:rFonts w:ascii="Times New Roman" w:hAnsi="Times New Roman" w:cs="Times New Roman"/>
          <w:b/>
        </w:rPr>
        <w:t xml:space="preserve">Mission Statement </w:t>
      </w:r>
    </w:p>
    <w:p w14:paraId="08B20CA3" w14:textId="3AA91EEB" w:rsidR="005C003D" w:rsidRPr="009E0D5A" w:rsidRDefault="005C003D" w:rsidP="005C003D">
      <w:pPr>
        <w:spacing w:before="100" w:beforeAutospacing="1" w:after="100" w:afterAutospacing="1"/>
        <w:rPr>
          <w:rFonts w:ascii="Times New Roman" w:hAnsi="Times New Roman" w:cs="Times New Roman"/>
        </w:rPr>
      </w:pPr>
      <w:r w:rsidRPr="009E0D5A">
        <w:rPr>
          <w:rFonts w:ascii="Times New Roman" w:hAnsi="Times New Roman" w:cs="Times New Roman"/>
        </w:rPr>
        <w:t>The Counselor Education (CED) programs at Auburn University offer high quality graduate education programs for counselors and counselor educators. The program includes Master’s level counseling degrees in </w:t>
      </w:r>
      <w:hyperlink r:id="rId9" w:history="1">
        <w:r w:rsidRPr="009E0D5A">
          <w:rPr>
            <w:rFonts w:ascii="Times New Roman" w:hAnsi="Times New Roman" w:cs="Times New Roman"/>
            <w:color w:val="000000" w:themeColor="text1"/>
          </w:rPr>
          <w:t>Clinical Mental Health Counseling</w:t>
        </w:r>
      </w:hyperlink>
      <w:r w:rsidRPr="009E0D5A">
        <w:rPr>
          <w:rFonts w:ascii="Times New Roman" w:hAnsi="Times New Roman" w:cs="Times New Roman"/>
          <w:color w:val="000000" w:themeColor="text1"/>
        </w:rPr>
        <w:t>, </w:t>
      </w:r>
      <w:hyperlink r:id="rId10" w:history="1">
        <w:r w:rsidRPr="009E0D5A">
          <w:rPr>
            <w:rFonts w:ascii="Times New Roman" w:hAnsi="Times New Roman" w:cs="Times New Roman"/>
            <w:color w:val="000000" w:themeColor="text1"/>
          </w:rPr>
          <w:t>Clinical Rehabilitation Counseling</w:t>
        </w:r>
      </w:hyperlink>
      <w:r w:rsidRPr="009E0D5A">
        <w:rPr>
          <w:rFonts w:ascii="Times New Roman" w:hAnsi="Times New Roman" w:cs="Times New Roman"/>
          <w:color w:val="000000" w:themeColor="text1"/>
        </w:rPr>
        <w:t>, and </w:t>
      </w:r>
      <w:hyperlink r:id="rId11" w:history="1">
        <w:r w:rsidRPr="009E0D5A">
          <w:rPr>
            <w:rFonts w:ascii="Times New Roman" w:hAnsi="Times New Roman" w:cs="Times New Roman"/>
            <w:color w:val="000000" w:themeColor="text1"/>
          </w:rPr>
          <w:t>School Counseling</w:t>
        </w:r>
      </w:hyperlink>
      <w:r w:rsidRPr="009E0D5A">
        <w:rPr>
          <w:rFonts w:ascii="Times New Roman" w:hAnsi="Times New Roman" w:cs="Times New Roman"/>
          <w:color w:val="000000" w:themeColor="text1"/>
        </w:rPr>
        <w:t xml:space="preserve">. The program also offers a doctoral degree in </w:t>
      </w:r>
      <w:hyperlink r:id="rId12" w:history="1">
        <w:r w:rsidRPr="009E0D5A">
          <w:rPr>
            <w:rFonts w:ascii="Times New Roman" w:hAnsi="Times New Roman" w:cs="Times New Roman"/>
            <w:color w:val="000000" w:themeColor="text1"/>
          </w:rPr>
          <w:t>Counselor Education</w:t>
        </w:r>
      </w:hyperlink>
      <w:r w:rsidRPr="009E0D5A">
        <w:rPr>
          <w:rFonts w:ascii="Times New Roman" w:hAnsi="Times New Roman" w:cs="Times New Roman"/>
        </w:rPr>
        <w:t xml:space="preserve">. </w:t>
      </w:r>
      <w:r w:rsidRPr="009E0D5A">
        <w:rPr>
          <w:rFonts w:ascii="Times New Roman" w:hAnsi="Times New Roman" w:cs="Times New Roman"/>
          <w:bCs/>
          <w:iCs/>
        </w:rPr>
        <w:t>The primary mission of the program is to develop counseling professionals who possess the skills and knowledge necessary to be highly competent and committed professionals in their specialty area</w:t>
      </w:r>
      <w:r w:rsidRPr="009E0D5A">
        <w:rPr>
          <w:rFonts w:ascii="Times New Roman" w:hAnsi="Times New Roman" w:cs="Times New Roman"/>
        </w:rPr>
        <w:t>.</w:t>
      </w:r>
      <w:r w:rsidR="008659A2" w:rsidRPr="009E0D5A">
        <w:rPr>
          <w:rFonts w:ascii="Times New Roman" w:hAnsi="Times New Roman" w:cs="Times New Roman"/>
        </w:rPr>
        <w:t xml:space="preserve"> </w:t>
      </w:r>
      <w:r w:rsidRPr="009E0D5A">
        <w:rPr>
          <w:rFonts w:ascii="Times New Roman" w:hAnsi="Times New Roman" w:cs="Times New Roman"/>
        </w:rPr>
        <w:t>To accomplish this mission the program focuses on the development of competencies necessary to 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r w:rsidR="008659A2" w:rsidRPr="009E0D5A">
        <w:rPr>
          <w:rFonts w:ascii="Times New Roman" w:hAnsi="Times New Roman" w:cs="Times New Roman"/>
        </w:rPr>
        <w:t xml:space="preserve"> </w:t>
      </w:r>
      <w:r w:rsidRPr="009E0D5A">
        <w:rPr>
          <w:rFonts w:ascii="Times New Roman" w:hAnsi="Times New Roman" w:cs="Times New Roman"/>
        </w:rPr>
        <w:t xml:space="preserve">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w:t>
      </w:r>
      <w:r w:rsidRPr="009E0D5A">
        <w:rPr>
          <w:rFonts w:ascii="Times New Roman" w:hAnsi="Times New Roman" w:cs="Times New Roman"/>
        </w:rPr>
        <w:lastRenderedPageBreak/>
        <w:t>abilities. The program believes that meeting this goal requires students and faculty engage in the application of advocacy and social justice principles as counseling professionals within the program, University, communities and schools.</w:t>
      </w:r>
    </w:p>
    <w:p w14:paraId="46DF0B6E" w14:textId="7365A2A0" w:rsidR="00A01699" w:rsidRPr="009E0D5A" w:rsidRDefault="00EF5A85" w:rsidP="00A01699">
      <w:pPr>
        <w:spacing w:before="100" w:beforeAutospacing="1" w:after="100" w:afterAutospacing="1"/>
        <w:rPr>
          <w:rFonts w:ascii="Times New Roman" w:hAnsi="Times New Roman" w:cs="Times New Roman"/>
          <w:b/>
        </w:rPr>
      </w:pPr>
      <w:r>
        <w:rPr>
          <w:rFonts w:ascii="Times New Roman" w:hAnsi="Times New Roman" w:cs="Times New Roman"/>
          <w:b/>
        </w:rPr>
        <w:t>ASSIGNMENTS AND INSTRUCTION RATIONALE</w:t>
      </w:r>
    </w:p>
    <w:p w14:paraId="75C66030" w14:textId="1B9437C1" w:rsidR="00A01699" w:rsidRPr="009E0D5A" w:rsidRDefault="00A01699" w:rsidP="00A01699">
      <w:pPr>
        <w:spacing w:before="100" w:beforeAutospacing="1" w:after="100" w:afterAutospacing="1"/>
        <w:rPr>
          <w:rFonts w:ascii="Times New Roman" w:eastAsia="Times New Roman" w:hAnsi="Times New Roman" w:cs="Times New Roman"/>
          <w:spacing w:val="1"/>
        </w:rPr>
      </w:pPr>
      <w:r w:rsidRPr="009E0D5A">
        <w:rPr>
          <w:rFonts w:ascii="Times New Roman" w:eastAsia="Times New Roman" w:hAnsi="Times New Roman" w:cs="Times New Roman"/>
        </w:rPr>
        <w:t>The e</w:t>
      </w:r>
      <w:r w:rsidRPr="009E0D5A">
        <w:rPr>
          <w:rFonts w:ascii="Times New Roman" w:eastAsia="Times New Roman" w:hAnsi="Times New Roman" w:cs="Times New Roman"/>
          <w:spacing w:val="-2"/>
        </w:rPr>
        <w:t>v</w:t>
      </w:r>
      <w:r w:rsidRPr="009E0D5A">
        <w:rPr>
          <w:rFonts w:ascii="Times New Roman" w:eastAsia="Times New Roman" w:hAnsi="Times New Roman" w:cs="Times New Roman"/>
        </w:rPr>
        <w:t>a</w:t>
      </w:r>
      <w:r w:rsidRPr="009E0D5A">
        <w:rPr>
          <w:rFonts w:ascii="Times New Roman" w:eastAsia="Times New Roman" w:hAnsi="Times New Roman" w:cs="Times New Roman"/>
          <w:spacing w:val="1"/>
        </w:rPr>
        <w:t>l</w:t>
      </w:r>
      <w:r w:rsidRPr="009E0D5A">
        <w:rPr>
          <w:rFonts w:ascii="Times New Roman" w:eastAsia="Times New Roman" w:hAnsi="Times New Roman" w:cs="Times New Roman"/>
        </w:rPr>
        <w:t>u</w:t>
      </w:r>
      <w:r w:rsidRPr="009E0D5A">
        <w:rPr>
          <w:rFonts w:ascii="Times New Roman" w:eastAsia="Times New Roman" w:hAnsi="Times New Roman" w:cs="Times New Roman"/>
          <w:spacing w:val="-2"/>
        </w:rPr>
        <w:t>a</w:t>
      </w:r>
      <w:r w:rsidRPr="009E0D5A">
        <w:rPr>
          <w:rFonts w:ascii="Times New Roman" w:eastAsia="Times New Roman" w:hAnsi="Times New Roman" w:cs="Times New Roman"/>
          <w:spacing w:val="1"/>
        </w:rPr>
        <w:t>t</w:t>
      </w:r>
      <w:r w:rsidRPr="009E0D5A">
        <w:rPr>
          <w:rFonts w:ascii="Times New Roman" w:eastAsia="Times New Roman" w:hAnsi="Times New Roman" w:cs="Times New Roman"/>
          <w:spacing w:val="-1"/>
        </w:rPr>
        <w:t>i</w:t>
      </w:r>
      <w:r w:rsidRPr="009E0D5A">
        <w:rPr>
          <w:rFonts w:ascii="Times New Roman" w:eastAsia="Times New Roman" w:hAnsi="Times New Roman" w:cs="Times New Roman"/>
        </w:rPr>
        <w:t xml:space="preserve">on </w:t>
      </w:r>
      <w:r w:rsidRPr="009E0D5A">
        <w:rPr>
          <w:rFonts w:ascii="Times New Roman" w:eastAsia="Times New Roman" w:hAnsi="Times New Roman" w:cs="Times New Roman"/>
          <w:spacing w:val="1"/>
        </w:rPr>
        <w:t>and assignments in this course are meant to be dynamic and flexible for all learners (hooks,1994). Research indicates that higher levels of learning occur when students are highly participatory (</w:t>
      </w:r>
      <w:proofErr w:type="spellStart"/>
      <w:r w:rsidRPr="009E0D5A">
        <w:rPr>
          <w:rFonts w:ascii="Times New Roman" w:eastAsia="Times New Roman" w:hAnsi="Times New Roman" w:cs="Times New Roman"/>
          <w:spacing w:val="1"/>
        </w:rPr>
        <w:t>Grunert</w:t>
      </w:r>
      <w:proofErr w:type="spellEnd"/>
      <w:r w:rsidRPr="009E0D5A">
        <w:rPr>
          <w:rFonts w:ascii="Times New Roman" w:eastAsia="Times New Roman" w:hAnsi="Times New Roman" w:cs="Times New Roman"/>
          <w:spacing w:val="1"/>
        </w:rPr>
        <w:t xml:space="preserve">, 1997). Through group dialogue and debate student more likely to apply, analyze and evaluate newly-learned constructs (Bloom et al., 1956). </w:t>
      </w:r>
    </w:p>
    <w:p w14:paraId="2BD533AD" w14:textId="25C89B6E" w:rsidR="00C66B12" w:rsidRPr="009E0D5A" w:rsidRDefault="00A01699" w:rsidP="00A01699">
      <w:pPr>
        <w:spacing w:before="100" w:beforeAutospacing="1" w:after="100" w:afterAutospacing="1"/>
        <w:rPr>
          <w:rFonts w:ascii="Times New Roman" w:eastAsia="Times New Roman" w:hAnsi="Times New Roman" w:cs="Times New Roman"/>
          <w:spacing w:val="1"/>
        </w:rPr>
      </w:pPr>
      <w:r w:rsidRPr="009E0D5A">
        <w:rPr>
          <w:rFonts w:ascii="Times New Roman" w:eastAsia="Times New Roman" w:hAnsi="Times New Roman" w:cs="Times New Roman"/>
          <w:spacing w:val="1"/>
        </w:rPr>
        <w:t xml:space="preserve">All classroom activities will involve action cognition and emotion, and when they are accompanied by </w:t>
      </w:r>
      <w:r w:rsidR="0023411A" w:rsidRPr="009E0D5A">
        <w:rPr>
          <w:rFonts w:ascii="Times New Roman" w:eastAsia="Times New Roman" w:hAnsi="Times New Roman" w:cs="Times New Roman"/>
          <w:spacing w:val="1"/>
        </w:rPr>
        <w:t>reflection,</w:t>
      </w:r>
      <w:r w:rsidRPr="009E0D5A">
        <w:rPr>
          <w:rFonts w:ascii="Times New Roman" w:eastAsia="Times New Roman" w:hAnsi="Times New Roman" w:cs="Times New Roman"/>
          <w:spacing w:val="1"/>
        </w:rPr>
        <w:t xml:space="preserve"> they often result in knowledge that can be transferred across different settings (Kolb 1984). Class time will primarily be spent in seminar format. </w:t>
      </w:r>
      <w:r w:rsidRPr="009E0D5A">
        <w:rPr>
          <w:rFonts w:ascii="Times New Roman" w:hAnsi="Times New Roman" w:cs="Times New Roman"/>
        </w:rPr>
        <w:t>This process pronounces the notion that a shared commitment to one another often results in self enhancement and movement toward a liberation from habitual thinking (Beauvior,1949).</w:t>
      </w:r>
      <w:r w:rsidRPr="009E0D5A">
        <w:rPr>
          <w:rFonts w:ascii="Times New Roman" w:eastAsia="Times New Roman" w:hAnsi="Times New Roman" w:cs="Times New Roman"/>
          <w:spacing w:val="1"/>
        </w:rPr>
        <w:t xml:space="preserve"> Your final grade will represent your success on assignments, attendance, and in-class participation.</w:t>
      </w:r>
    </w:p>
    <w:tbl>
      <w:tblPr>
        <w:tblStyle w:val="TableGrid"/>
        <w:tblW w:w="0" w:type="auto"/>
        <w:tblLook w:val="04A0" w:firstRow="1" w:lastRow="0" w:firstColumn="1" w:lastColumn="0" w:noHBand="0" w:noVBand="1"/>
      </w:tblPr>
      <w:tblGrid>
        <w:gridCol w:w="4315"/>
        <w:gridCol w:w="3240"/>
        <w:gridCol w:w="1795"/>
      </w:tblGrid>
      <w:tr w:rsidR="00415A21" w:rsidRPr="009E0D5A" w14:paraId="5B837D7B" w14:textId="77777777" w:rsidTr="00EE577F">
        <w:tc>
          <w:tcPr>
            <w:tcW w:w="4315" w:type="dxa"/>
            <w:shd w:val="pct40" w:color="auto" w:fill="auto"/>
          </w:tcPr>
          <w:p w14:paraId="5C6451B3" w14:textId="75CE2362" w:rsidR="00415A21" w:rsidRPr="0075122A" w:rsidRDefault="00415A21" w:rsidP="000C4416">
            <w:pPr>
              <w:spacing w:before="100" w:beforeAutospacing="1" w:after="100" w:afterAutospacing="1"/>
              <w:rPr>
                <w:rFonts w:ascii="Times New Roman" w:hAnsi="Times New Roman" w:cs="Times New Roman"/>
                <w:b/>
                <w:bCs/>
              </w:rPr>
            </w:pPr>
            <w:r w:rsidRPr="0075122A">
              <w:rPr>
                <w:rFonts w:ascii="Times New Roman" w:hAnsi="Times New Roman" w:cs="Times New Roman"/>
                <w:b/>
                <w:bCs/>
              </w:rPr>
              <w:t xml:space="preserve">Course Assignment </w:t>
            </w:r>
          </w:p>
        </w:tc>
        <w:tc>
          <w:tcPr>
            <w:tcW w:w="3240" w:type="dxa"/>
            <w:shd w:val="pct40" w:color="auto" w:fill="auto"/>
          </w:tcPr>
          <w:p w14:paraId="0F9F26AF" w14:textId="2FE33655" w:rsidR="00415A21" w:rsidRPr="0075122A" w:rsidRDefault="00415A21" w:rsidP="000C4416">
            <w:pPr>
              <w:spacing w:before="100" w:beforeAutospacing="1" w:after="100" w:afterAutospacing="1"/>
              <w:rPr>
                <w:rFonts w:ascii="Times New Roman" w:hAnsi="Times New Roman" w:cs="Times New Roman"/>
                <w:b/>
                <w:bCs/>
              </w:rPr>
            </w:pPr>
            <w:r w:rsidRPr="0075122A">
              <w:rPr>
                <w:rFonts w:ascii="Times New Roman" w:hAnsi="Times New Roman" w:cs="Times New Roman"/>
                <w:b/>
                <w:bCs/>
              </w:rPr>
              <w:t xml:space="preserve">Due Date </w:t>
            </w:r>
          </w:p>
        </w:tc>
        <w:tc>
          <w:tcPr>
            <w:tcW w:w="1795" w:type="dxa"/>
            <w:shd w:val="pct40" w:color="auto" w:fill="auto"/>
          </w:tcPr>
          <w:p w14:paraId="679BB534" w14:textId="3AA836BE" w:rsidR="00415A21" w:rsidRPr="0075122A" w:rsidRDefault="00415A21" w:rsidP="000C4416">
            <w:pPr>
              <w:spacing w:before="100" w:beforeAutospacing="1" w:after="100" w:afterAutospacing="1"/>
              <w:rPr>
                <w:rFonts w:ascii="Times New Roman" w:hAnsi="Times New Roman" w:cs="Times New Roman"/>
                <w:b/>
                <w:bCs/>
              </w:rPr>
            </w:pPr>
            <w:r w:rsidRPr="0075122A">
              <w:rPr>
                <w:rFonts w:ascii="Times New Roman" w:hAnsi="Times New Roman" w:cs="Times New Roman"/>
                <w:b/>
                <w:bCs/>
              </w:rPr>
              <w:t xml:space="preserve">Points Available </w:t>
            </w:r>
          </w:p>
        </w:tc>
      </w:tr>
      <w:tr w:rsidR="003D65DE" w:rsidRPr="009E0D5A" w14:paraId="421D6CEB" w14:textId="77777777" w:rsidTr="00EE577F">
        <w:tc>
          <w:tcPr>
            <w:tcW w:w="4315" w:type="dxa"/>
            <w:tcBorders>
              <w:bottom w:val="single" w:sz="4" w:space="0" w:color="auto"/>
            </w:tcBorders>
          </w:tcPr>
          <w:p w14:paraId="767600D4" w14:textId="3B671117" w:rsidR="003D65DE" w:rsidRPr="009E0D5A" w:rsidRDefault="00123E91" w:rsidP="000C4416">
            <w:pPr>
              <w:spacing w:before="100" w:beforeAutospacing="1" w:after="100" w:afterAutospacing="1"/>
              <w:rPr>
                <w:rFonts w:ascii="Times New Roman" w:hAnsi="Times New Roman" w:cs="Times New Roman"/>
              </w:rPr>
            </w:pPr>
            <w:r w:rsidRPr="009E0D5A">
              <w:rPr>
                <w:rFonts w:ascii="Times New Roman" w:hAnsi="Times New Roman" w:cs="Times New Roman"/>
              </w:rPr>
              <w:t xml:space="preserve">Class Participation </w:t>
            </w:r>
          </w:p>
        </w:tc>
        <w:tc>
          <w:tcPr>
            <w:tcW w:w="3240" w:type="dxa"/>
            <w:tcBorders>
              <w:bottom w:val="single" w:sz="4" w:space="0" w:color="auto"/>
            </w:tcBorders>
          </w:tcPr>
          <w:p w14:paraId="280AAD18" w14:textId="33942E13" w:rsidR="003D65DE" w:rsidRPr="009E0D5A" w:rsidRDefault="00123E91" w:rsidP="000C4416">
            <w:pPr>
              <w:spacing w:before="100" w:beforeAutospacing="1" w:after="100" w:afterAutospacing="1"/>
              <w:rPr>
                <w:rFonts w:ascii="Times New Roman" w:hAnsi="Times New Roman" w:cs="Times New Roman"/>
              </w:rPr>
            </w:pPr>
            <w:r w:rsidRPr="009E0D5A">
              <w:rPr>
                <w:rFonts w:ascii="Times New Roman" w:hAnsi="Times New Roman" w:cs="Times New Roman"/>
              </w:rPr>
              <w:t>Weekly</w:t>
            </w:r>
          </w:p>
        </w:tc>
        <w:tc>
          <w:tcPr>
            <w:tcW w:w="1795" w:type="dxa"/>
            <w:tcBorders>
              <w:bottom w:val="single" w:sz="4" w:space="0" w:color="auto"/>
            </w:tcBorders>
          </w:tcPr>
          <w:p w14:paraId="3C9F30BC" w14:textId="25A481F6" w:rsidR="003D65DE" w:rsidRPr="009E0D5A" w:rsidRDefault="00123E91" w:rsidP="000C4416">
            <w:pPr>
              <w:spacing w:before="100" w:beforeAutospacing="1" w:after="100" w:afterAutospacing="1"/>
              <w:rPr>
                <w:rFonts w:ascii="Times New Roman" w:hAnsi="Times New Roman" w:cs="Times New Roman"/>
              </w:rPr>
            </w:pPr>
            <w:r w:rsidRPr="009E0D5A">
              <w:rPr>
                <w:rFonts w:ascii="Times New Roman" w:hAnsi="Times New Roman" w:cs="Times New Roman"/>
              </w:rPr>
              <w:t>20</w:t>
            </w:r>
            <w:r w:rsidR="00F90B4C" w:rsidRPr="009E0D5A">
              <w:rPr>
                <w:rFonts w:ascii="Times New Roman" w:hAnsi="Times New Roman" w:cs="Times New Roman"/>
              </w:rPr>
              <w:t>0</w:t>
            </w:r>
          </w:p>
        </w:tc>
      </w:tr>
      <w:tr w:rsidR="00415A21" w:rsidRPr="009E0D5A" w14:paraId="06934957" w14:textId="77777777" w:rsidTr="00EE577F">
        <w:tc>
          <w:tcPr>
            <w:tcW w:w="4315" w:type="dxa"/>
            <w:shd w:val="pct12" w:color="auto" w:fill="auto"/>
          </w:tcPr>
          <w:p w14:paraId="5E71BF9C" w14:textId="6D5FC393" w:rsidR="00415A21" w:rsidRPr="009E0D5A" w:rsidRDefault="00123E91" w:rsidP="000C4416">
            <w:pPr>
              <w:spacing w:before="100" w:beforeAutospacing="1" w:after="100" w:afterAutospacing="1"/>
              <w:rPr>
                <w:rFonts w:ascii="Times New Roman" w:hAnsi="Times New Roman" w:cs="Times New Roman"/>
              </w:rPr>
            </w:pPr>
            <w:r w:rsidRPr="009E0D5A">
              <w:rPr>
                <w:rFonts w:ascii="Times New Roman" w:hAnsi="Times New Roman" w:cs="Times New Roman"/>
              </w:rPr>
              <w:t xml:space="preserve">Assessment </w:t>
            </w:r>
            <w:r w:rsidR="00415A21" w:rsidRPr="009E0D5A">
              <w:rPr>
                <w:rFonts w:ascii="Times New Roman" w:hAnsi="Times New Roman" w:cs="Times New Roman"/>
              </w:rPr>
              <w:t xml:space="preserve">Reflection Journals </w:t>
            </w:r>
          </w:p>
        </w:tc>
        <w:tc>
          <w:tcPr>
            <w:tcW w:w="3240" w:type="dxa"/>
            <w:shd w:val="pct12" w:color="auto" w:fill="auto"/>
          </w:tcPr>
          <w:p w14:paraId="4CD09B0A" w14:textId="14AF14EE" w:rsidR="00415A21" w:rsidRPr="009E0D5A" w:rsidRDefault="00EE577F" w:rsidP="000C4416">
            <w:pPr>
              <w:spacing w:before="100" w:beforeAutospacing="1" w:after="100" w:afterAutospacing="1"/>
              <w:rPr>
                <w:rFonts w:ascii="Times New Roman" w:hAnsi="Times New Roman" w:cs="Times New Roman"/>
              </w:rPr>
            </w:pPr>
            <w:r w:rsidRPr="009E0D5A">
              <w:rPr>
                <w:rFonts w:ascii="Times New Roman" w:hAnsi="Times New Roman" w:cs="Times New Roman"/>
              </w:rPr>
              <w:t>6/12/20, 6/19/20, 6/26/20, 7/3/20</w:t>
            </w:r>
          </w:p>
        </w:tc>
        <w:tc>
          <w:tcPr>
            <w:tcW w:w="1795" w:type="dxa"/>
            <w:shd w:val="pct12" w:color="auto" w:fill="auto"/>
          </w:tcPr>
          <w:p w14:paraId="79D8A087" w14:textId="1A830531" w:rsidR="00415A21" w:rsidRPr="009E0D5A" w:rsidRDefault="00F90B4C" w:rsidP="000C4416">
            <w:pPr>
              <w:spacing w:before="100" w:beforeAutospacing="1" w:after="100" w:afterAutospacing="1"/>
              <w:rPr>
                <w:rFonts w:ascii="Times New Roman" w:hAnsi="Times New Roman" w:cs="Times New Roman"/>
              </w:rPr>
            </w:pPr>
            <w:r w:rsidRPr="009E0D5A">
              <w:rPr>
                <w:rFonts w:ascii="Times New Roman" w:hAnsi="Times New Roman" w:cs="Times New Roman"/>
              </w:rPr>
              <w:t>100</w:t>
            </w:r>
          </w:p>
        </w:tc>
      </w:tr>
      <w:tr w:rsidR="00415A21" w:rsidRPr="009E0D5A" w14:paraId="078F14F2" w14:textId="77777777" w:rsidTr="00EE577F">
        <w:trPr>
          <w:trHeight w:val="332"/>
        </w:trPr>
        <w:tc>
          <w:tcPr>
            <w:tcW w:w="4315" w:type="dxa"/>
            <w:tcBorders>
              <w:bottom w:val="single" w:sz="4" w:space="0" w:color="auto"/>
            </w:tcBorders>
          </w:tcPr>
          <w:p w14:paraId="5B715077" w14:textId="49B66F77" w:rsidR="00415A21" w:rsidRPr="009E0D5A" w:rsidRDefault="00123E91" w:rsidP="000C4416">
            <w:pPr>
              <w:spacing w:before="100" w:beforeAutospacing="1" w:after="100" w:afterAutospacing="1"/>
              <w:rPr>
                <w:rFonts w:ascii="Times New Roman" w:hAnsi="Times New Roman" w:cs="Times New Roman"/>
              </w:rPr>
            </w:pPr>
            <w:r w:rsidRPr="009E0D5A">
              <w:rPr>
                <w:rFonts w:ascii="Times New Roman" w:hAnsi="Times New Roman" w:cs="Times New Roman"/>
              </w:rPr>
              <w:t xml:space="preserve">Career Theory Self-Assessment </w:t>
            </w:r>
          </w:p>
        </w:tc>
        <w:tc>
          <w:tcPr>
            <w:tcW w:w="3240" w:type="dxa"/>
            <w:tcBorders>
              <w:bottom w:val="single" w:sz="4" w:space="0" w:color="auto"/>
            </w:tcBorders>
          </w:tcPr>
          <w:p w14:paraId="2528D879" w14:textId="21BC5A67" w:rsidR="00415A21" w:rsidRPr="009E0D5A" w:rsidRDefault="009E0D5A" w:rsidP="000C4416">
            <w:pPr>
              <w:spacing w:before="100" w:beforeAutospacing="1" w:after="100" w:afterAutospacing="1"/>
              <w:rPr>
                <w:rFonts w:ascii="Times New Roman" w:hAnsi="Times New Roman" w:cs="Times New Roman"/>
              </w:rPr>
            </w:pPr>
            <w:r>
              <w:rPr>
                <w:rFonts w:ascii="Times New Roman" w:hAnsi="Times New Roman" w:cs="Times New Roman"/>
              </w:rPr>
              <w:t>7/10/20</w:t>
            </w:r>
          </w:p>
        </w:tc>
        <w:tc>
          <w:tcPr>
            <w:tcW w:w="1795" w:type="dxa"/>
            <w:tcBorders>
              <w:bottom w:val="single" w:sz="4" w:space="0" w:color="auto"/>
            </w:tcBorders>
          </w:tcPr>
          <w:p w14:paraId="2B055B5F" w14:textId="7229D66E" w:rsidR="00415A21" w:rsidRPr="009E0D5A" w:rsidRDefault="00123E91" w:rsidP="000C4416">
            <w:pPr>
              <w:spacing w:before="100" w:beforeAutospacing="1" w:after="100" w:afterAutospacing="1"/>
              <w:rPr>
                <w:rFonts w:ascii="Times New Roman" w:hAnsi="Times New Roman" w:cs="Times New Roman"/>
              </w:rPr>
            </w:pPr>
            <w:r w:rsidRPr="009E0D5A">
              <w:rPr>
                <w:rFonts w:ascii="Times New Roman" w:hAnsi="Times New Roman" w:cs="Times New Roman"/>
              </w:rPr>
              <w:t>100</w:t>
            </w:r>
          </w:p>
        </w:tc>
      </w:tr>
      <w:tr w:rsidR="00415A21" w:rsidRPr="009E0D5A" w14:paraId="00E0C55E" w14:textId="77777777" w:rsidTr="00EE577F">
        <w:tc>
          <w:tcPr>
            <w:tcW w:w="4315" w:type="dxa"/>
            <w:shd w:val="pct12" w:color="auto" w:fill="auto"/>
          </w:tcPr>
          <w:p w14:paraId="17233BB1" w14:textId="03D82FC2" w:rsidR="00415A21" w:rsidRPr="009E0D5A" w:rsidRDefault="00647F62" w:rsidP="000C4416">
            <w:pPr>
              <w:spacing w:before="100" w:beforeAutospacing="1" w:after="100" w:afterAutospacing="1"/>
              <w:rPr>
                <w:rFonts w:ascii="Times New Roman" w:hAnsi="Times New Roman" w:cs="Times New Roman"/>
              </w:rPr>
            </w:pPr>
            <w:r w:rsidRPr="009E0D5A">
              <w:rPr>
                <w:rFonts w:ascii="Times New Roman" w:hAnsi="Times New Roman" w:cs="Times New Roman"/>
              </w:rPr>
              <w:t>Career Conversations</w:t>
            </w:r>
          </w:p>
        </w:tc>
        <w:tc>
          <w:tcPr>
            <w:tcW w:w="3240" w:type="dxa"/>
            <w:shd w:val="pct12" w:color="auto" w:fill="auto"/>
          </w:tcPr>
          <w:p w14:paraId="3DB5BC7C" w14:textId="23079DE3" w:rsidR="00415A21" w:rsidRPr="009E0D5A" w:rsidRDefault="009E0D5A" w:rsidP="00EC6AA5">
            <w:pPr>
              <w:spacing w:before="100" w:beforeAutospacing="1" w:after="100" w:afterAutospacing="1"/>
              <w:rPr>
                <w:rFonts w:ascii="Times New Roman" w:hAnsi="Times New Roman" w:cs="Times New Roman"/>
              </w:rPr>
            </w:pPr>
            <w:r>
              <w:rPr>
                <w:rFonts w:ascii="Times New Roman" w:hAnsi="Times New Roman" w:cs="Times New Roman"/>
              </w:rPr>
              <w:t>7/17/20</w:t>
            </w:r>
          </w:p>
        </w:tc>
        <w:tc>
          <w:tcPr>
            <w:tcW w:w="1795" w:type="dxa"/>
            <w:shd w:val="pct12" w:color="auto" w:fill="auto"/>
          </w:tcPr>
          <w:p w14:paraId="000CA9F5" w14:textId="76F8C548" w:rsidR="00415A21" w:rsidRPr="009E0D5A" w:rsidRDefault="00647F62" w:rsidP="000C4416">
            <w:pPr>
              <w:spacing w:before="100" w:beforeAutospacing="1" w:after="100" w:afterAutospacing="1"/>
              <w:rPr>
                <w:rFonts w:ascii="Times New Roman" w:hAnsi="Times New Roman" w:cs="Times New Roman"/>
              </w:rPr>
            </w:pPr>
            <w:r w:rsidRPr="009E0D5A">
              <w:rPr>
                <w:rFonts w:ascii="Times New Roman" w:hAnsi="Times New Roman" w:cs="Times New Roman"/>
              </w:rPr>
              <w:t>100</w:t>
            </w:r>
          </w:p>
        </w:tc>
      </w:tr>
      <w:tr w:rsidR="00A61490" w:rsidRPr="009E0D5A" w14:paraId="79D0A3B8" w14:textId="77777777" w:rsidTr="00EE577F">
        <w:tc>
          <w:tcPr>
            <w:tcW w:w="4315" w:type="dxa"/>
          </w:tcPr>
          <w:p w14:paraId="1DE0B5FC" w14:textId="1CEE2EAE" w:rsidR="00A61490" w:rsidRPr="009E0D5A" w:rsidRDefault="00A61490" w:rsidP="000C4416">
            <w:pPr>
              <w:spacing w:before="100" w:beforeAutospacing="1" w:after="100" w:afterAutospacing="1"/>
              <w:rPr>
                <w:rFonts w:ascii="Times New Roman" w:hAnsi="Times New Roman" w:cs="Times New Roman"/>
                <w:b/>
                <w:bCs/>
              </w:rPr>
            </w:pPr>
            <w:r w:rsidRPr="009E0D5A">
              <w:rPr>
                <w:rFonts w:ascii="Times New Roman" w:hAnsi="Times New Roman" w:cs="Times New Roman"/>
                <w:b/>
                <w:bCs/>
              </w:rPr>
              <w:t>Total</w:t>
            </w:r>
          </w:p>
        </w:tc>
        <w:tc>
          <w:tcPr>
            <w:tcW w:w="3240" w:type="dxa"/>
          </w:tcPr>
          <w:p w14:paraId="50B25099" w14:textId="77777777" w:rsidR="00A61490" w:rsidRPr="009E0D5A" w:rsidRDefault="00A61490" w:rsidP="000C4416">
            <w:pPr>
              <w:spacing w:before="100" w:beforeAutospacing="1" w:after="100" w:afterAutospacing="1"/>
              <w:rPr>
                <w:rFonts w:ascii="Times New Roman" w:hAnsi="Times New Roman" w:cs="Times New Roman"/>
              </w:rPr>
            </w:pPr>
          </w:p>
        </w:tc>
        <w:tc>
          <w:tcPr>
            <w:tcW w:w="1795" w:type="dxa"/>
          </w:tcPr>
          <w:p w14:paraId="63CAE56E" w14:textId="08452CC2" w:rsidR="00A61490" w:rsidRPr="009E0D5A" w:rsidRDefault="00647F62" w:rsidP="000C4416">
            <w:pPr>
              <w:spacing w:before="100" w:beforeAutospacing="1" w:after="100" w:afterAutospacing="1"/>
              <w:rPr>
                <w:rFonts w:ascii="Times New Roman" w:hAnsi="Times New Roman" w:cs="Times New Roman"/>
                <w:b/>
                <w:bCs/>
              </w:rPr>
            </w:pPr>
            <w:r w:rsidRPr="009E0D5A">
              <w:rPr>
                <w:rFonts w:ascii="Times New Roman" w:hAnsi="Times New Roman" w:cs="Times New Roman"/>
                <w:b/>
                <w:bCs/>
              </w:rPr>
              <w:t>5</w:t>
            </w:r>
            <w:r w:rsidR="00A61490" w:rsidRPr="009E0D5A">
              <w:rPr>
                <w:rFonts w:ascii="Times New Roman" w:hAnsi="Times New Roman" w:cs="Times New Roman"/>
                <w:b/>
                <w:bCs/>
              </w:rPr>
              <w:t>00</w:t>
            </w:r>
          </w:p>
        </w:tc>
      </w:tr>
    </w:tbl>
    <w:p w14:paraId="11E65D7F" w14:textId="7CBFF66A" w:rsidR="00B44D66" w:rsidRPr="009E0D5A" w:rsidRDefault="00B44D66" w:rsidP="00415A21">
      <w:pPr>
        <w:spacing w:before="100" w:beforeAutospacing="1" w:after="100" w:afterAutospacing="1"/>
        <w:rPr>
          <w:rFonts w:ascii="Times New Roman" w:hAnsi="Times New Roman" w:cs="Times New Roman"/>
          <w:b/>
        </w:rPr>
      </w:pPr>
      <w:r w:rsidRPr="009E0D5A">
        <w:rPr>
          <w:rFonts w:ascii="Times New Roman" w:hAnsi="Times New Roman" w:cs="Times New Roman"/>
          <w:b/>
        </w:rPr>
        <w:t>Assessment Reflection</w:t>
      </w:r>
      <w:r w:rsidR="00F373C1">
        <w:rPr>
          <w:rFonts w:ascii="Times New Roman" w:hAnsi="Times New Roman" w:cs="Times New Roman"/>
          <w:b/>
        </w:rPr>
        <w:t xml:space="preserve"> Journal</w:t>
      </w:r>
    </w:p>
    <w:p w14:paraId="349A0595" w14:textId="51FC6DC5" w:rsidR="00415A21" w:rsidRPr="009E0D5A" w:rsidRDefault="00415A21" w:rsidP="00415A21">
      <w:pPr>
        <w:spacing w:before="100" w:beforeAutospacing="1" w:after="100" w:afterAutospacing="1"/>
        <w:rPr>
          <w:rFonts w:ascii="Times New Roman" w:eastAsia="Times New Roman" w:hAnsi="Times New Roman" w:cs="Times New Roman"/>
        </w:rPr>
      </w:pPr>
      <w:r w:rsidRPr="009E0D5A">
        <w:rPr>
          <w:rFonts w:ascii="Times New Roman" w:eastAsia="Times New Roman" w:hAnsi="Times New Roman" w:cs="Times New Roman"/>
        </w:rPr>
        <w:t xml:space="preserve">Students </w:t>
      </w:r>
      <w:r w:rsidR="00B44D66" w:rsidRPr="009E0D5A">
        <w:rPr>
          <w:rFonts w:ascii="Times New Roman" w:eastAsia="Times New Roman" w:hAnsi="Times New Roman" w:cs="Times New Roman"/>
        </w:rPr>
        <w:t xml:space="preserve">are asked to complete </w:t>
      </w:r>
      <w:r w:rsidR="00641CD7">
        <w:rPr>
          <w:rFonts w:ascii="Times New Roman" w:eastAsia="Times New Roman" w:hAnsi="Times New Roman" w:cs="Times New Roman"/>
        </w:rPr>
        <w:t>4</w:t>
      </w:r>
      <w:r w:rsidR="00B44D66" w:rsidRPr="009E0D5A">
        <w:rPr>
          <w:rFonts w:ascii="Times New Roman" w:eastAsia="Times New Roman" w:hAnsi="Times New Roman" w:cs="Times New Roman"/>
        </w:rPr>
        <w:t xml:space="preserve"> self-assessment instruments </w:t>
      </w:r>
      <w:r w:rsidR="008B2404">
        <w:rPr>
          <w:rFonts w:ascii="Times New Roman" w:eastAsia="Times New Roman" w:hAnsi="Times New Roman" w:cs="Times New Roman"/>
        </w:rPr>
        <w:t xml:space="preserve">found in the syllabus appendix. </w:t>
      </w:r>
      <w:r w:rsidR="00FB272A" w:rsidRPr="009E0D5A">
        <w:rPr>
          <w:rFonts w:ascii="Times New Roman" w:eastAsia="Times New Roman" w:hAnsi="Times New Roman" w:cs="Times New Roman"/>
        </w:rPr>
        <w:t xml:space="preserve">In response to these </w:t>
      </w:r>
      <w:proofErr w:type="gramStart"/>
      <w:r w:rsidR="00FB272A" w:rsidRPr="009E0D5A">
        <w:rPr>
          <w:rFonts w:ascii="Times New Roman" w:eastAsia="Times New Roman" w:hAnsi="Times New Roman" w:cs="Times New Roman"/>
        </w:rPr>
        <w:t>assessments</w:t>
      </w:r>
      <w:proofErr w:type="gramEnd"/>
      <w:r w:rsidR="00FB272A" w:rsidRPr="009E0D5A">
        <w:rPr>
          <w:rFonts w:ascii="Times New Roman" w:eastAsia="Times New Roman" w:hAnsi="Times New Roman" w:cs="Times New Roman"/>
        </w:rPr>
        <w:t xml:space="preserve"> students will write a </w:t>
      </w:r>
      <w:r w:rsidR="008B2404">
        <w:rPr>
          <w:rFonts w:ascii="Times New Roman" w:eastAsia="Times New Roman" w:hAnsi="Times New Roman" w:cs="Times New Roman"/>
        </w:rPr>
        <w:t>1-</w:t>
      </w:r>
      <w:r w:rsidR="00FB272A" w:rsidRPr="009E0D5A">
        <w:rPr>
          <w:rFonts w:ascii="Times New Roman" w:eastAsia="Times New Roman" w:hAnsi="Times New Roman" w:cs="Times New Roman"/>
        </w:rPr>
        <w:t>2 page reflection that addresses the following areas</w:t>
      </w:r>
      <w:r w:rsidRPr="009E0D5A">
        <w:rPr>
          <w:rFonts w:ascii="Times New Roman" w:eastAsia="Times New Roman" w:hAnsi="Times New Roman" w:cs="Times New Roman"/>
        </w:rPr>
        <w:t xml:space="preserve"> </w:t>
      </w:r>
    </w:p>
    <w:p w14:paraId="7C806EA0" w14:textId="5C0BF93A" w:rsidR="00321860" w:rsidRPr="008B2404" w:rsidRDefault="00FB272A" w:rsidP="00321860">
      <w:pPr>
        <w:pStyle w:val="ListParagraph"/>
        <w:numPr>
          <w:ilvl w:val="0"/>
          <w:numId w:val="9"/>
        </w:numPr>
        <w:spacing w:before="100" w:beforeAutospacing="1" w:after="100" w:afterAutospacing="1"/>
        <w:rPr>
          <w:rFonts w:ascii="Times New Roman" w:hAnsi="Times New Roman" w:cs="Times New Roman"/>
          <w:b/>
        </w:rPr>
      </w:pPr>
      <w:r w:rsidRPr="009E0D5A">
        <w:rPr>
          <w:rFonts w:ascii="Times New Roman" w:hAnsi="Times New Roman" w:cs="Times New Roman"/>
          <w:bCs/>
        </w:rPr>
        <w:t>How accurate do you think the results of this assessment are? What aspects of your results do you think best describe you and w</w:t>
      </w:r>
      <w:r w:rsidR="006630F1" w:rsidRPr="009E0D5A">
        <w:rPr>
          <w:rFonts w:ascii="Times New Roman" w:hAnsi="Times New Roman" w:cs="Times New Roman"/>
          <w:bCs/>
        </w:rPr>
        <w:t>hat areas are inaccurate?</w:t>
      </w:r>
    </w:p>
    <w:p w14:paraId="52651E08" w14:textId="7576DD5A" w:rsidR="008B2404" w:rsidRPr="009E0D5A" w:rsidRDefault="008B2404" w:rsidP="00321860">
      <w:pPr>
        <w:pStyle w:val="ListParagraph"/>
        <w:numPr>
          <w:ilvl w:val="0"/>
          <w:numId w:val="9"/>
        </w:numPr>
        <w:spacing w:before="100" w:beforeAutospacing="1" w:after="100" w:afterAutospacing="1"/>
        <w:rPr>
          <w:rFonts w:ascii="Times New Roman" w:hAnsi="Times New Roman" w:cs="Times New Roman"/>
          <w:b/>
        </w:rPr>
      </w:pPr>
      <w:r>
        <w:rPr>
          <w:rFonts w:ascii="Times New Roman" w:hAnsi="Times New Roman" w:cs="Times New Roman"/>
          <w:bCs/>
        </w:rPr>
        <w:t>Why did you choose this report over others?</w:t>
      </w:r>
    </w:p>
    <w:p w14:paraId="6603DB5C" w14:textId="69948658" w:rsidR="006630F1" w:rsidRPr="009E0D5A" w:rsidRDefault="00321860" w:rsidP="00321860">
      <w:pPr>
        <w:pStyle w:val="ListParagraph"/>
        <w:numPr>
          <w:ilvl w:val="0"/>
          <w:numId w:val="9"/>
        </w:numPr>
        <w:spacing w:before="100" w:beforeAutospacing="1" w:after="100" w:afterAutospacing="1"/>
        <w:rPr>
          <w:rFonts w:ascii="Times New Roman" w:hAnsi="Times New Roman" w:cs="Times New Roman"/>
          <w:b/>
        </w:rPr>
      </w:pPr>
      <w:r w:rsidRPr="009E0D5A">
        <w:rPr>
          <w:rFonts w:ascii="Times New Roman" w:hAnsi="Times New Roman" w:cs="Times New Roman"/>
          <w:bCs/>
        </w:rPr>
        <w:t>Describe your experience taking this assessment.</w:t>
      </w:r>
    </w:p>
    <w:p w14:paraId="01F2D2A3" w14:textId="5B737354" w:rsidR="00321860" w:rsidRPr="009E0D5A" w:rsidRDefault="00321860" w:rsidP="00321860">
      <w:pPr>
        <w:pStyle w:val="ListParagraph"/>
        <w:numPr>
          <w:ilvl w:val="0"/>
          <w:numId w:val="9"/>
        </w:numPr>
        <w:spacing w:before="100" w:beforeAutospacing="1" w:after="100" w:afterAutospacing="1"/>
        <w:rPr>
          <w:rFonts w:ascii="Times New Roman" w:hAnsi="Times New Roman" w:cs="Times New Roman"/>
          <w:b/>
        </w:rPr>
      </w:pPr>
      <w:r w:rsidRPr="009E0D5A">
        <w:rPr>
          <w:rFonts w:ascii="Times New Roman" w:hAnsi="Times New Roman" w:cs="Times New Roman"/>
          <w:bCs/>
        </w:rPr>
        <w:t>What potential next steps would me helpful following this assessment? How can a professional counselor facilitate these steps? What strategies or counselor interventions would you respond to best as a client?</w:t>
      </w:r>
    </w:p>
    <w:p w14:paraId="011F5C66" w14:textId="311E88C7" w:rsidR="00B44D66" w:rsidRPr="009E0D5A" w:rsidRDefault="00B44D66" w:rsidP="00415A21">
      <w:pPr>
        <w:spacing w:before="2"/>
        <w:ind w:right="-20"/>
        <w:rPr>
          <w:rFonts w:ascii="Times New Roman" w:eastAsia="Times New Roman" w:hAnsi="Times New Roman" w:cs="Times New Roman"/>
          <w:b/>
        </w:rPr>
      </w:pPr>
      <w:r w:rsidRPr="009E0D5A">
        <w:rPr>
          <w:rFonts w:ascii="Times New Roman" w:eastAsia="Times New Roman" w:hAnsi="Times New Roman" w:cs="Times New Roman"/>
          <w:b/>
        </w:rPr>
        <w:t>Career Theory Self-Assessment</w:t>
      </w:r>
    </w:p>
    <w:p w14:paraId="46C38C26" w14:textId="77777777" w:rsidR="00B44D66" w:rsidRPr="009E0D5A" w:rsidRDefault="00B44D66" w:rsidP="00B44D66">
      <w:pPr>
        <w:spacing w:before="100" w:beforeAutospacing="1" w:after="100" w:afterAutospacing="1"/>
        <w:rPr>
          <w:rFonts w:ascii="Times New Roman" w:hAnsi="Times New Roman" w:cs="Times New Roman"/>
        </w:rPr>
      </w:pPr>
      <w:r w:rsidRPr="009E0D5A">
        <w:rPr>
          <w:rFonts w:ascii="Times New Roman" w:hAnsi="Times New Roman" w:cs="Times New Roman"/>
        </w:rPr>
        <w:t>The purpose of this assignment is to select and apply two career counseling theories to your own career narratives. Compare and contrast the two theories you’ve selected highlighting major differences and similarities. Speak to how these relate to your orientation as a (school) counselor and what aspects of your professional identity are drawn to this. Explanation of how application might vary in cross cultural helping relationship will be included. At least 3 peer reviewed articles will be used to supplement this section.</w:t>
      </w:r>
    </w:p>
    <w:p w14:paraId="56E47997" w14:textId="77777777" w:rsidR="00B44D66" w:rsidRPr="009E0D5A" w:rsidRDefault="00B44D66" w:rsidP="00B44D66">
      <w:pPr>
        <w:spacing w:before="100" w:beforeAutospacing="1" w:after="100" w:afterAutospacing="1"/>
        <w:rPr>
          <w:rFonts w:ascii="Times New Roman" w:hAnsi="Times New Roman" w:cs="Times New Roman"/>
        </w:rPr>
      </w:pPr>
      <w:r w:rsidRPr="009E0D5A">
        <w:rPr>
          <w:rFonts w:ascii="Times New Roman" w:hAnsi="Times New Roman" w:cs="Times New Roman"/>
        </w:rPr>
        <w:lastRenderedPageBreak/>
        <w:t xml:space="preserve">You will then wield these perspectives to explicate your current career decision-making perspective and career goals. By using the theories’ foundational ideas write on why you chose the career you did (to include previous careers as applicable). The final product should be a thorough application of each theory to yourself as a ‘client’ along with a brief explanation of how these approaches can be applied in your setting (school, clinical, or rehabilitation). </w:t>
      </w:r>
    </w:p>
    <w:p w14:paraId="767B4708" w14:textId="77777777" w:rsidR="00F90B4C" w:rsidRPr="009E0D5A" w:rsidRDefault="00B44D66" w:rsidP="00F90B4C">
      <w:pPr>
        <w:spacing w:before="100" w:beforeAutospacing="1" w:after="100" w:afterAutospacing="1"/>
        <w:rPr>
          <w:rFonts w:ascii="Times New Roman" w:hAnsi="Times New Roman" w:cs="Times New Roman"/>
        </w:rPr>
      </w:pPr>
      <w:r w:rsidRPr="009E0D5A">
        <w:rPr>
          <w:rFonts w:ascii="Times New Roman" w:hAnsi="Times New Roman" w:cs="Times New Roman"/>
        </w:rPr>
        <w:t xml:space="preserve">5 Pages (not including title or references) APA format </w:t>
      </w:r>
    </w:p>
    <w:p w14:paraId="0E37E78A" w14:textId="54D05A18" w:rsidR="00F90B4C" w:rsidRPr="009E0D5A" w:rsidRDefault="00EF5A85" w:rsidP="00F90B4C">
      <w:pPr>
        <w:spacing w:before="100" w:beforeAutospacing="1" w:after="100" w:afterAutospacing="1"/>
        <w:rPr>
          <w:rFonts w:ascii="Times New Roman" w:hAnsi="Times New Roman" w:cs="Times New Roman"/>
          <w:w w:val="105"/>
        </w:rPr>
      </w:pPr>
      <w:r>
        <w:rPr>
          <w:rFonts w:ascii="Times New Roman" w:hAnsi="Times New Roman" w:cs="Times New Roman"/>
          <w:b/>
          <w:w w:val="105"/>
        </w:rPr>
        <w:t>Career Conversations</w:t>
      </w:r>
    </w:p>
    <w:p w14:paraId="738C5408" w14:textId="77777777" w:rsidR="00233B14" w:rsidRPr="009E0D5A" w:rsidRDefault="00233B14" w:rsidP="00233B14">
      <w:pPr>
        <w:spacing w:before="100" w:beforeAutospacing="1" w:after="100" w:afterAutospacing="1"/>
        <w:rPr>
          <w:rFonts w:ascii="Times New Roman" w:hAnsi="Times New Roman" w:cs="Times New Roman"/>
        </w:rPr>
      </w:pPr>
      <w:r w:rsidRPr="009E0D5A">
        <w:rPr>
          <w:rFonts w:ascii="Times New Roman" w:hAnsi="Times New Roman" w:cs="Times New Roman"/>
          <w:w w:val="105"/>
        </w:rPr>
        <w:t>Students will interview two people about</w:t>
      </w:r>
      <w:r w:rsidRPr="009E0D5A">
        <w:rPr>
          <w:rFonts w:ascii="Times New Roman" w:hAnsi="Times New Roman" w:cs="Times New Roman"/>
          <w:spacing w:val="-4"/>
          <w:w w:val="105"/>
        </w:rPr>
        <w:t xml:space="preserve"> </w:t>
      </w:r>
      <w:r w:rsidRPr="009E0D5A">
        <w:rPr>
          <w:rFonts w:ascii="Times New Roman" w:hAnsi="Times New Roman" w:cs="Times New Roman"/>
          <w:w w:val="105"/>
        </w:rPr>
        <w:t>their</w:t>
      </w:r>
      <w:r w:rsidRPr="009E0D5A">
        <w:rPr>
          <w:rFonts w:ascii="Times New Roman" w:hAnsi="Times New Roman" w:cs="Times New Roman"/>
          <w:spacing w:val="-3"/>
          <w:w w:val="105"/>
        </w:rPr>
        <w:t xml:space="preserve"> </w:t>
      </w:r>
      <w:r w:rsidRPr="009E0D5A">
        <w:rPr>
          <w:rFonts w:ascii="Times New Roman" w:hAnsi="Times New Roman" w:cs="Times New Roman"/>
          <w:w w:val="105"/>
        </w:rPr>
        <w:t>views,</w:t>
      </w:r>
      <w:r w:rsidRPr="009E0D5A">
        <w:rPr>
          <w:rFonts w:ascii="Times New Roman" w:hAnsi="Times New Roman" w:cs="Times New Roman"/>
          <w:spacing w:val="-4"/>
          <w:w w:val="105"/>
        </w:rPr>
        <w:t xml:space="preserve"> </w:t>
      </w:r>
      <w:r w:rsidRPr="009E0D5A">
        <w:rPr>
          <w:rFonts w:ascii="Times New Roman" w:hAnsi="Times New Roman" w:cs="Times New Roman"/>
          <w:w w:val="105"/>
        </w:rPr>
        <w:t>beliefs,</w:t>
      </w:r>
      <w:r w:rsidRPr="009E0D5A">
        <w:rPr>
          <w:rFonts w:ascii="Times New Roman" w:hAnsi="Times New Roman" w:cs="Times New Roman"/>
          <w:spacing w:val="-3"/>
          <w:w w:val="105"/>
        </w:rPr>
        <w:t xml:space="preserve"> </w:t>
      </w:r>
      <w:r w:rsidRPr="009E0D5A">
        <w:rPr>
          <w:rFonts w:ascii="Times New Roman" w:hAnsi="Times New Roman" w:cs="Times New Roman"/>
          <w:w w:val="105"/>
        </w:rPr>
        <w:t>and</w:t>
      </w:r>
      <w:r w:rsidRPr="009E0D5A">
        <w:rPr>
          <w:rFonts w:ascii="Times New Roman" w:hAnsi="Times New Roman" w:cs="Times New Roman"/>
          <w:spacing w:val="-3"/>
          <w:w w:val="105"/>
        </w:rPr>
        <w:t xml:space="preserve"> </w:t>
      </w:r>
      <w:r w:rsidRPr="009E0D5A">
        <w:rPr>
          <w:rFonts w:ascii="Times New Roman" w:hAnsi="Times New Roman" w:cs="Times New Roman"/>
          <w:w w:val="105"/>
        </w:rPr>
        <w:t>understanding</w:t>
      </w:r>
      <w:r w:rsidRPr="009E0D5A">
        <w:rPr>
          <w:rFonts w:ascii="Times New Roman" w:hAnsi="Times New Roman" w:cs="Times New Roman"/>
          <w:spacing w:val="-2"/>
          <w:w w:val="105"/>
        </w:rPr>
        <w:t xml:space="preserve"> </w:t>
      </w:r>
      <w:r w:rsidRPr="009E0D5A">
        <w:rPr>
          <w:rFonts w:ascii="Times New Roman" w:hAnsi="Times New Roman" w:cs="Times New Roman"/>
          <w:w w:val="105"/>
        </w:rPr>
        <w:t>of</w:t>
      </w:r>
      <w:r w:rsidRPr="009E0D5A">
        <w:rPr>
          <w:rFonts w:ascii="Times New Roman" w:hAnsi="Times New Roman" w:cs="Times New Roman"/>
          <w:spacing w:val="-4"/>
          <w:w w:val="105"/>
        </w:rPr>
        <w:t xml:space="preserve"> </w:t>
      </w:r>
      <w:r w:rsidRPr="009E0D5A">
        <w:rPr>
          <w:rFonts w:ascii="Times New Roman" w:hAnsi="Times New Roman" w:cs="Times New Roman"/>
          <w:w w:val="105"/>
        </w:rPr>
        <w:t>work</w:t>
      </w:r>
      <w:r w:rsidRPr="009E0D5A">
        <w:rPr>
          <w:rFonts w:ascii="Times New Roman" w:hAnsi="Times New Roman" w:cs="Times New Roman"/>
          <w:spacing w:val="-2"/>
          <w:w w:val="105"/>
        </w:rPr>
        <w:t xml:space="preserve"> </w:t>
      </w:r>
      <w:r w:rsidRPr="009E0D5A">
        <w:rPr>
          <w:rFonts w:ascii="Times New Roman" w:hAnsi="Times New Roman" w:cs="Times New Roman"/>
          <w:w w:val="105"/>
        </w:rPr>
        <w:t>in</w:t>
      </w:r>
      <w:r w:rsidRPr="009E0D5A">
        <w:rPr>
          <w:rFonts w:ascii="Times New Roman" w:hAnsi="Times New Roman" w:cs="Times New Roman"/>
          <w:spacing w:val="-3"/>
          <w:w w:val="105"/>
        </w:rPr>
        <w:t xml:space="preserve"> </w:t>
      </w:r>
      <w:r w:rsidRPr="009E0D5A">
        <w:rPr>
          <w:rFonts w:ascii="Times New Roman" w:hAnsi="Times New Roman" w:cs="Times New Roman"/>
          <w:w w:val="105"/>
        </w:rPr>
        <w:t>their</w:t>
      </w:r>
      <w:r w:rsidRPr="009E0D5A">
        <w:rPr>
          <w:rFonts w:ascii="Times New Roman" w:hAnsi="Times New Roman" w:cs="Times New Roman"/>
          <w:spacing w:val="-4"/>
          <w:w w:val="105"/>
        </w:rPr>
        <w:t xml:space="preserve"> </w:t>
      </w:r>
      <w:r w:rsidRPr="009E0D5A">
        <w:rPr>
          <w:rFonts w:ascii="Times New Roman" w:hAnsi="Times New Roman" w:cs="Times New Roman"/>
          <w:w w:val="105"/>
        </w:rPr>
        <w:t>lives.</w:t>
      </w:r>
      <w:r w:rsidRPr="009E0D5A">
        <w:rPr>
          <w:rFonts w:ascii="Times New Roman" w:hAnsi="Times New Roman" w:cs="Times New Roman"/>
          <w:spacing w:val="-3"/>
          <w:w w:val="105"/>
        </w:rPr>
        <w:t xml:space="preserve"> Both participants must be from different professions from you and from each other.</w:t>
      </w:r>
      <w:r w:rsidRPr="009E0D5A">
        <w:rPr>
          <w:rFonts w:ascii="Times New Roman" w:hAnsi="Times New Roman" w:cs="Times New Roman"/>
          <w:w w:val="105"/>
        </w:rPr>
        <w:t xml:space="preserve"> Students</w:t>
      </w:r>
      <w:r w:rsidRPr="009E0D5A">
        <w:rPr>
          <w:rFonts w:ascii="Times New Roman" w:hAnsi="Times New Roman" w:cs="Times New Roman"/>
          <w:spacing w:val="-4"/>
          <w:w w:val="105"/>
        </w:rPr>
        <w:t xml:space="preserve"> </w:t>
      </w:r>
      <w:r w:rsidRPr="009E0D5A">
        <w:rPr>
          <w:rFonts w:ascii="Times New Roman" w:hAnsi="Times New Roman" w:cs="Times New Roman"/>
          <w:w w:val="105"/>
        </w:rPr>
        <w:t>will</w:t>
      </w:r>
      <w:r w:rsidRPr="009E0D5A">
        <w:rPr>
          <w:rFonts w:ascii="Times New Roman" w:hAnsi="Times New Roman" w:cs="Times New Roman"/>
          <w:spacing w:val="-3"/>
          <w:w w:val="105"/>
        </w:rPr>
        <w:t xml:space="preserve"> </w:t>
      </w:r>
      <w:r w:rsidRPr="009E0D5A">
        <w:rPr>
          <w:rFonts w:ascii="Times New Roman" w:hAnsi="Times New Roman" w:cs="Times New Roman"/>
          <w:w w:val="105"/>
        </w:rPr>
        <w:t>use</w:t>
      </w:r>
      <w:r w:rsidRPr="009E0D5A">
        <w:rPr>
          <w:rFonts w:ascii="Times New Roman" w:hAnsi="Times New Roman" w:cs="Times New Roman"/>
          <w:spacing w:val="-3"/>
          <w:w w:val="105"/>
        </w:rPr>
        <w:t xml:space="preserve"> </w:t>
      </w:r>
      <w:r w:rsidRPr="009E0D5A">
        <w:rPr>
          <w:rFonts w:ascii="Times New Roman" w:hAnsi="Times New Roman" w:cs="Times New Roman"/>
          <w:w w:val="105"/>
        </w:rPr>
        <w:t>provided questions</w:t>
      </w:r>
      <w:r w:rsidRPr="009E0D5A">
        <w:rPr>
          <w:rFonts w:ascii="Times New Roman" w:hAnsi="Times New Roman" w:cs="Times New Roman"/>
          <w:spacing w:val="-3"/>
          <w:w w:val="105"/>
        </w:rPr>
        <w:t xml:space="preserve"> </w:t>
      </w:r>
      <w:r w:rsidRPr="009E0D5A">
        <w:rPr>
          <w:rFonts w:ascii="Times New Roman" w:hAnsi="Times New Roman" w:cs="Times New Roman"/>
          <w:w w:val="105"/>
        </w:rPr>
        <w:t>(see</w:t>
      </w:r>
      <w:r w:rsidRPr="009E0D5A">
        <w:rPr>
          <w:rFonts w:ascii="Times New Roman" w:hAnsi="Times New Roman" w:cs="Times New Roman"/>
          <w:spacing w:val="-3"/>
          <w:w w:val="105"/>
        </w:rPr>
        <w:t xml:space="preserve"> </w:t>
      </w:r>
      <w:r w:rsidRPr="009E0D5A">
        <w:rPr>
          <w:rFonts w:ascii="Times New Roman" w:hAnsi="Times New Roman" w:cs="Times New Roman"/>
          <w:w w:val="105"/>
        </w:rPr>
        <w:t>Appendix</w:t>
      </w:r>
      <w:r w:rsidRPr="009E0D5A">
        <w:rPr>
          <w:rFonts w:ascii="Times New Roman" w:hAnsi="Times New Roman" w:cs="Times New Roman"/>
          <w:spacing w:val="-3"/>
          <w:w w:val="105"/>
        </w:rPr>
        <w:t xml:space="preserve"> </w:t>
      </w:r>
      <w:r>
        <w:rPr>
          <w:rFonts w:ascii="Times New Roman" w:hAnsi="Times New Roman" w:cs="Times New Roman"/>
          <w:spacing w:val="-3"/>
          <w:w w:val="105"/>
        </w:rPr>
        <w:t>1</w:t>
      </w:r>
      <w:r w:rsidRPr="009E0D5A">
        <w:rPr>
          <w:rFonts w:ascii="Times New Roman" w:hAnsi="Times New Roman" w:cs="Times New Roman"/>
          <w:w w:val="105"/>
        </w:rPr>
        <w:t>)</w:t>
      </w:r>
      <w:r w:rsidRPr="009E0D5A">
        <w:rPr>
          <w:rFonts w:ascii="Times New Roman" w:hAnsi="Times New Roman" w:cs="Times New Roman"/>
          <w:spacing w:val="-3"/>
          <w:w w:val="105"/>
        </w:rPr>
        <w:t xml:space="preserve"> </w:t>
      </w:r>
      <w:r w:rsidRPr="009E0D5A">
        <w:rPr>
          <w:rFonts w:ascii="Times New Roman" w:hAnsi="Times New Roman" w:cs="Times New Roman"/>
          <w:w w:val="105"/>
        </w:rPr>
        <w:t>to</w:t>
      </w:r>
      <w:r w:rsidRPr="009E0D5A">
        <w:rPr>
          <w:rFonts w:ascii="Times New Roman" w:hAnsi="Times New Roman" w:cs="Times New Roman"/>
          <w:spacing w:val="-3"/>
          <w:w w:val="105"/>
        </w:rPr>
        <w:t xml:space="preserve"> </w:t>
      </w:r>
      <w:r w:rsidRPr="009E0D5A">
        <w:rPr>
          <w:rFonts w:ascii="Times New Roman" w:hAnsi="Times New Roman" w:cs="Times New Roman"/>
          <w:w w:val="105"/>
        </w:rPr>
        <w:t>guide</w:t>
      </w:r>
      <w:r w:rsidRPr="009E0D5A">
        <w:rPr>
          <w:rFonts w:ascii="Times New Roman" w:hAnsi="Times New Roman" w:cs="Times New Roman"/>
          <w:spacing w:val="-3"/>
          <w:w w:val="105"/>
        </w:rPr>
        <w:t xml:space="preserve"> </w:t>
      </w:r>
      <w:r w:rsidRPr="009E0D5A">
        <w:rPr>
          <w:rFonts w:ascii="Times New Roman" w:hAnsi="Times New Roman" w:cs="Times New Roman"/>
          <w:w w:val="105"/>
        </w:rPr>
        <w:t>the</w:t>
      </w:r>
      <w:r w:rsidRPr="009E0D5A">
        <w:rPr>
          <w:rFonts w:ascii="Times New Roman" w:hAnsi="Times New Roman" w:cs="Times New Roman"/>
          <w:spacing w:val="-3"/>
          <w:w w:val="105"/>
        </w:rPr>
        <w:t xml:space="preserve"> </w:t>
      </w:r>
      <w:r w:rsidRPr="009E0D5A">
        <w:rPr>
          <w:rFonts w:ascii="Times New Roman" w:hAnsi="Times New Roman" w:cs="Times New Roman"/>
          <w:w w:val="105"/>
        </w:rPr>
        <w:t>interviews</w:t>
      </w:r>
      <w:r w:rsidRPr="009E0D5A">
        <w:rPr>
          <w:rFonts w:ascii="Times New Roman" w:hAnsi="Times New Roman" w:cs="Times New Roman"/>
          <w:spacing w:val="-3"/>
          <w:w w:val="105"/>
        </w:rPr>
        <w:t xml:space="preserve"> </w:t>
      </w:r>
      <w:r w:rsidRPr="009E0D5A">
        <w:rPr>
          <w:rFonts w:ascii="Times New Roman" w:hAnsi="Times New Roman" w:cs="Times New Roman"/>
          <w:w w:val="105"/>
        </w:rPr>
        <w:t>and</w:t>
      </w:r>
      <w:r w:rsidRPr="009E0D5A">
        <w:rPr>
          <w:rFonts w:ascii="Times New Roman" w:hAnsi="Times New Roman" w:cs="Times New Roman"/>
          <w:spacing w:val="-3"/>
          <w:w w:val="105"/>
        </w:rPr>
        <w:t xml:space="preserve"> </w:t>
      </w:r>
      <w:r w:rsidRPr="009E0D5A">
        <w:rPr>
          <w:rFonts w:ascii="Times New Roman" w:hAnsi="Times New Roman" w:cs="Times New Roman"/>
          <w:w w:val="105"/>
        </w:rPr>
        <w:t>may</w:t>
      </w:r>
      <w:r w:rsidRPr="009E0D5A">
        <w:rPr>
          <w:rFonts w:ascii="Times New Roman" w:hAnsi="Times New Roman" w:cs="Times New Roman"/>
          <w:spacing w:val="-3"/>
          <w:w w:val="105"/>
        </w:rPr>
        <w:t xml:space="preserve"> </w:t>
      </w:r>
      <w:r w:rsidRPr="009E0D5A">
        <w:rPr>
          <w:rFonts w:ascii="Times New Roman" w:hAnsi="Times New Roman" w:cs="Times New Roman"/>
          <w:w w:val="105"/>
        </w:rPr>
        <w:t>adapt</w:t>
      </w:r>
      <w:r w:rsidRPr="009E0D5A">
        <w:rPr>
          <w:rFonts w:ascii="Times New Roman" w:hAnsi="Times New Roman" w:cs="Times New Roman"/>
          <w:spacing w:val="-3"/>
          <w:w w:val="105"/>
        </w:rPr>
        <w:t xml:space="preserve"> </w:t>
      </w:r>
      <w:r w:rsidRPr="009E0D5A">
        <w:rPr>
          <w:rFonts w:ascii="Times New Roman" w:hAnsi="Times New Roman" w:cs="Times New Roman"/>
          <w:w w:val="105"/>
        </w:rPr>
        <w:t>these</w:t>
      </w:r>
      <w:r w:rsidRPr="009E0D5A">
        <w:rPr>
          <w:rFonts w:ascii="Times New Roman" w:hAnsi="Times New Roman" w:cs="Times New Roman"/>
          <w:spacing w:val="-3"/>
          <w:w w:val="105"/>
        </w:rPr>
        <w:t xml:space="preserve"> </w:t>
      </w:r>
      <w:r w:rsidRPr="009E0D5A">
        <w:rPr>
          <w:rFonts w:ascii="Times New Roman" w:hAnsi="Times New Roman" w:cs="Times New Roman"/>
          <w:w w:val="105"/>
        </w:rPr>
        <w:t>questions</w:t>
      </w:r>
      <w:r w:rsidRPr="009E0D5A">
        <w:rPr>
          <w:rFonts w:ascii="Times New Roman" w:hAnsi="Times New Roman" w:cs="Times New Roman"/>
          <w:spacing w:val="-3"/>
          <w:w w:val="105"/>
        </w:rPr>
        <w:t xml:space="preserve"> </w:t>
      </w:r>
      <w:r w:rsidRPr="009E0D5A">
        <w:rPr>
          <w:rFonts w:ascii="Times New Roman" w:hAnsi="Times New Roman" w:cs="Times New Roman"/>
          <w:w w:val="105"/>
        </w:rPr>
        <w:t>and/or</w:t>
      </w:r>
      <w:r w:rsidRPr="009E0D5A">
        <w:rPr>
          <w:rFonts w:ascii="Times New Roman" w:hAnsi="Times New Roman" w:cs="Times New Roman"/>
          <w:spacing w:val="-4"/>
          <w:w w:val="105"/>
        </w:rPr>
        <w:t xml:space="preserve"> </w:t>
      </w:r>
      <w:r w:rsidRPr="009E0D5A">
        <w:rPr>
          <w:rFonts w:ascii="Times New Roman" w:hAnsi="Times New Roman" w:cs="Times New Roman"/>
          <w:w w:val="105"/>
        </w:rPr>
        <w:t>devise</w:t>
      </w:r>
      <w:r w:rsidRPr="009E0D5A">
        <w:rPr>
          <w:rFonts w:ascii="Times New Roman" w:hAnsi="Times New Roman" w:cs="Times New Roman"/>
          <w:spacing w:val="-2"/>
          <w:w w:val="105"/>
        </w:rPr>
        <w:t xml:space="preserve"> </w:t>
      </w:r>
      <w:r w:rsidRPr="009E0D5A">
        <w:rPr>
          <w:rFonts w:ascii="Times New Roman" w:hAnsi="Times New Roman" w:cs="Times New Roman"/>
          <w:w w:val="105"/>
        </w:rPr>
        <w:t>their own questions. Students will write a 1</w:t>
      </w:r>
      <w:r>
        <w:rPr>
          <w:rFonts w:ascii="Times New Roman" w:hAnsi="Times New Roman" w:cs="Times New Roman"/>
          <w:w w:val="105"/>
        </w:rPr>
        <w:t xml:space="preserve">- </w:t>
      </w:r>
      <w:proofErr w:type="gramStart"/>
      <w:r>
        <w:rPr>
          <w:rFonts w:ascii="Times New Roman" w:hAnsi="Times New Roman" w:cs="Times New Roman"/>
          <w:w w:val="105"/>
        </w:rPr>
        <w:t>2 page</w:t>
      </w:r>
      <w:proofErr w:type="gramEnd"/>
      <w:r>
        <w:rPr>
          <w:rFonts w:ascii="Times New Roman" w:hAnsi="Times New Roman" w:cs="Times New Roman"/>
          <w:w w:val="105"/>
        </w:rPr>
        <w:t xml:space="preserve"> </w:t>
      </w:r>
      <w:r w:rsidRPr="009E0D5A">
        <w:rPr>
          <w:rFonts w:ascii="Times New Roman" w:hAnsi="Times New Roman" w:cs="Times New Roman"/>
          <w:w w:val="105"/>
        </w:rPr>
        <w:t xml:space="preserve">summary of </w:t>
      </w:r>
      <w:r>
        <w:rPr>
          <w:rFonts w:ascii="Times New Roman" w:hAnsi="Times New Roman" w:cs="Times New Roman"/>
          <w:w w:val="105"/>
        </w:rPr>
        <w:t>your interviews</w:t>
      </w:r>
      <w:r w:rsidRPr="009E0D5A">
        <w:rPr>
          <w:rFonts w:ascii="Times New Roman" w:hAnsi="Times New Roman" w:cs="Times New Roman"/>
          <w:w w:val="105"/>
        </w:rPr>
        <w:t xml:space="preserve"> and then a 2-3 page reflection on what they have learned about the nature of work and its impact on individuals through conducting these</w:t>
      </w:r>
      <w:r w:rsidRPr="009E0D5A">
        <w:rPr>
          <w:rFonts w:ascii="Times New Roman" w:hAnsi="Times New Roman" w:cs="Times New Roman"/>
          <w:spacing w:val="2"/>
          <w:w w:val="105"/>
        </w:rPr>
        <w:t xml:space="preserve"> </w:t>
      </w:r>
      <w:r w:rsidRPr="009E0D5A">
        <w:rPr>
          <w:rFonts w:ascii="Times New Roman" w:hAnsi="Times New Roman" w:cs="Times New Roman"/>
          <w:w w:val="105"/>
        </w:rPr>
        <w:t>interviews.</w:t>
      </w:r>
    </w:p>
    <w:p w14:paraId="6CECACE1" w14:textId="25498B7B" w:rsidR="00233B14" w:rsidRDefault="00233B14" w:rsidP="00233B14">
      <w:pPr>
        <w:spacing w:before="2"/>
        <w:ind w:right="-20"/>
        <w:rPr>
          <w:rFonts w:ascii="Times New Roman" w:eastAsia="Times New Roman" w:hAnsi="Times New Roman" w:cs="Times New Roman"/>
        </w:rPr>
      </w:pPr>
      <w:r>
        <w:rPr>
          <w:rFonts w:ascii="Times New Roman" w:eastAsia="Times New Roman" w:hAnsi="Times New Roman" w:cs="Times New Roman"/>
          <w:spacing w:val="3"/>
        </w:rPr>
        <w:t>Be clear to your participants that this is NOT a counseling session but a dialogue.</w:t>
      </w:r>
      <w:r w:rsidR="008B2404">
        <w:rPr>
          <w:rFonts w:ascii="Times New Roman" w:eastAsia="Times New Roman" w:hAnsi="Times New Roman" w:cs="Times New Roman"/>
          <w:spacing w:val="3"/>
        </w:rPr>
        <w:t xml:space="preserve"> Before recording please mention that this interview will only be used for this assignment and only heard by course professor.</w:t>
      </w:r>
      <w:r>
        <w:rPr>
          <w:rFonts w:ascii="Times New Roman" w:eastAsia="Times New Roman" w:hAnsi="Times New Roman" w:cs="Times New Roman"/>
          <w:spacing w:val="3"/>
        </w:rPr>
        <w:t xml:space="preserve"> </w:t>
      </w:r>
      <w:r w:rsidRPr="00065338">
        <w:rPr>
          <w:rFonts w:ascii="Times New Roman" w:eastAsia="Times New Roman" w:hAnsi="Times New Roman" w:cs="Times New Roman"/>
        </w:rPr>
        <w:t xml:space="preserve">Both interviews should be at least 30 minutes (try not to exceed 1 hour). Each interview is to be audio recorded and submitted along with reflection paper. </w:t>
      </w:r>
      <w:r>
        <w:rPr>
          <w:rFonts w:ascii="Times New Roman" w:eastAsia="Times New Roman" w:hAnsi="Times New Roman" w:cs="Times New Roman"/>
        </w:rPr>
        <w:t>Each Interview should be 15 minutes long</w:t>
      </w:r>
      <w:r w:rsidR="00BF46E6">
        <w:rPr>
          <w:rFonts w:ascii="Times New Roman" w:eastAsia="Times New Roman" w:hAnsi="Times New Roman" w:cs="Times New Roman"/>
        </w:rPr>
        <w:t xml:space="preserve"> and employ remote interview strategies (i.e. Via Zoom or over the phone). Please let me know if you need help finding participants or using remote interview strategies. Please provide all participants with my thank-you letter found in the files tab on canvas. </w:t>
      </w:r>
    </w:p>
    <w:p w14:paraId="4B961E78" w14:textId="08D84C1D" w:rsidR="006329F3" w:rsidRPr="009E0D5A" w:rsidRDefault="000C4416" w:rsidP="00233B14">
      <w:pPr>
        <w:spacing w:before="2"/>
        <w:ind w:right="-20"/>
        <w:rPr>
          <w:rFonts w:ascii="Times New Roman" w:eastAsia="Times New Roman" w:hAnsi="Times New Roman" w:cs="Times New Roman"/>
          <w:b/>
        </w:rPr>
      </w:pPr>
      <w:r w:rsidRPr="009E0D5A">
        <w:rPr>
          <w:rFonts w:ascii="Times New Roman" w:eastAsia="Times New Roman" w:hAnsi="Times New Roman" w:cs="Times New Roman"/>
          <w:b/>
        </w:rPr>
        <w:t xml:space="preserve">WRITING EXPECTATIONS </w:t>
      </w:r>
    </w:p>
    <w:p w14:paraId="778FD25E" w14:textId="77777777" w:rsidR="00891C0A" w:rsidRPr="009E0D5A" w:rsidRDefault="00CE7561" w:rsidP="00891C0A">
      <w:pPr>
        <w:spacing w:before="2"/>
        <w:ind w:right="-20"/>
        <w:rPr>
          <w:rFonts w:ascii="Times New Roman" w:eastAsia="Times New Roman" w:hAnsi="Times New Roman" w:cs="Times New Roman"/>
          <w:b/>
        </w:rPr>
      </w:pPr>
      <w:r w:rsidRPr="009E0D5A">
        <w:rPr>
          <w:rFonts w:ascii="Times New Roman" w:eastAsia="Times New Roman" w:hAnsi="Times New Roman" w:cs="Times New Roman"/>
        </w:rPr>
        <w:t>Writing assignments need to be typed, double spaced, on 8.5 X 11 paper with 1-inch margins, printed in Times New Roman 12-point font. All citations need to be in APA Style. It is assumed that all students taking this course are familiar with the American Psychological Association</w:t>
      </w:r>
      <w:r w:rsidR="00891C0A" w:rsidRPr="009E0D5A">
        <w:rPr>
          <w:rFonts w:ascii="Times New Roman" w:eastAsia="Times New Roman" w:hAnsi="Times New Roman" w:cs="Times New Roman"/>
          <w:b/>
        </w:rPr>
        <w:t xml:space="preserve"> </w:t>
      </w:r>
      <w:r w:rsidRPr="009E0D5A">
        <w:rPr>
          <w:rFonts w:ascii="Times New Roman" w:eastAsia="Times New Roman" w:hAnsi="Times New Roman" w:cs="Times New Roman"/>
        </w:rPr>
        <w:t>(APA) writing guide and APA style. If not, I will help you. The APA Publication Manual contains extensive guidelines on how to write an academic paper and how to cite references.</w:t>
      </w:r>
      <w:r w:rsidR="00891C0A" w:rsidRPr="009E0D5A">
        <w:rPr>
          <w:rFonts w:ascii="Times New Roman" w:eastAsia="Times New Roman" w:hAnsi="Times New Roman" w:cs="Times New Roman"/>
          <w:b/>
        </w:rPr>
        <w:t xml:space="preserve"> </w:t>
      </w:r>
    </w:p>
    <w:p w14:paraId="4BB476E4" w14:textId="3FE92EB2" w:rsidR="00CE7561" w:rsidRPr="009E0D5A" w:rsidRDefault="00CE7561" w:rsidP="00891C0A">
      <w:pPr>
        <w:spacing w:before="2"/>
        <w:ind w:right="-20"/>
        <w:rPr>
          <w:rFonts w:ascii="Times New Roman" w:eastAsia="Times New Roman" w:hAnsi="Times New Roman" w:cs="Times New Roman"/>
          <w:b/>
        </w:rPr>
      </w:pPr>
      <w:r w:rsidRPr="009E0D5A">
        <w:rPr>
          <w:rFonts w:ascii="Times New Roman" w:eastAsia="Times New Roman" w:hAnsi="Times New Roman" w:cs="Times New Roman"/>
        </w:rPr>
        <w:t>American Psychological Association (2010). Publication Manual of the American Psychological Association (Sixth Edition)</w:t>
      </w:r>
      <w:r w:rsidR="00891C0A" w:rsidRPr="009E0D5A">
        <w:rPr>
          <w:rFonts w:ascii="Times New Roman" w:eastAsia="Times New Roman" w:hAnsi="Times New Roman" w:cs="Times New Roman"/>
        </w:rPr>
        <w:t xml:space="preserve">. </w:t>
      </w:r>
      <w:r w:rsidRPr="009E0D5A">
        <w:rPr>
          <w:rFonts w:ascii="Times New Roman" w:eastAsia="Times New Roman" w:hAnsi="Times New Roman" w:cs="Times New Roman"/>
        </w:rPr>
        <w:t>Washington, DC: American Psychological Association.</w:t>
      </w:r>
    </w:p>
    <w:p w14:paraId="1CB09EE4" w14:textId="6FB13C93" w:rsidR="00CE7561" w:rsidRPr="009E0D5A" w:rsidRDefault="00CE7561" w:rsidP="00891C0A">
      <w:pPr>
        <w:ind w:right="4753"/>
        <w:rPr>
          <w:rFonts w:ascii="Times New Roman" w:eastAsia="Times New Roman" w:hAnsi="Times New Roman" w:cs="Times New Roman"/>
        </w:rPr>
      </w:pPr>
      <w:r w:rsidRPr="009E0D5A">
        <w:rPr>
          <w:rFonts w:ascii="Times New Roman" w:eastAsia="Times New Roman" w:hAnsi="Times New Roman" w:cs="Times New Roman"/>
        </w:rPr>
        <w:t>The following websites may also be helpful:</w:t>
      </w:r>
    </w:p>
    <w:p w14:paraId="3E598B04" w14:textId="7D6DD267" w:rsidR="00CE7561" w:rsidRPr="009E0D5A" w:rsidRDefault="001D6062" w:rsidP="00891C0A">
      <w:pPr>
        <w:ind w:right="4151"/>
        <w:rPr>
          <w:rFonts w:ascii="Times New Roman" w:eastAsia="Times New Roman" w:hAnsi="Times New Roman" w:cs="Times New Roman"/>
        </w:rPr>
      </w:pPr>
      <w:hyperlink r:id="rId13">
        <w:r w:rsidR="00CE7561" w:rsidRPr="009E0D5A">
          <w:rPr>
            <w:rFonts w:ascii="Times New Roman" w:eastAsia="Times New Roman" w:hAnsi="Times New Roman" w:cs="Times New Roman"/>
            <w:color w:val="3769DD"/>
            <w:u w:val="single" w:color="3769DD"/>
          </w:rPr>
          <w:t>http://owl.english.purdue.edu/owl/resource/560/01/</w:t>
        </w:r>
      </w:hyperlink>
    </w:p>
    <w:p w14:paraId="0C36ECD3" w14:textId="77777777" w:rsidR="00CE7561" w:rsidRPr="009E0D5A" w:rsidRDefault="001D6062" w:rsidP="00CE7561">
      <w:pPr>
        <w:spacing w:before="22"/>
        <w:ind w:right="-20"/>
        <w:rPr>
          <w:rFonts w:ascii="Times New Roman" w:eastAsia="Times New Roman" w:hAnsi="Times New Roman" w:cs="Times New Roman"/>
        </w:rPr>
      </w:pPr>
      <w:hyperlink r:id="rId14" w:anchor="apa">
        <w:r w:rsidR="00CE7561" w:rsidRPr="009E0D5A">
          <w:rPr>
            <w:rFonts w:ascii="Times New Roman" w:eastAsia="Times New Roman" w:hAnsi="Times New Roman" w:cs="Times New Roman"/>
            <w:color w:val="3769DD"/>
            <w:u w:val="single" w:color="3769DD"/>
          </w:rPr>
          <w:t>http://www.library.cornell.edu/newhelp/res_strategy/citing/apa.html#apa</w:t>
        </w:r>
      </w:hyperlink>
    </w:p>
    <w:p w14:paraId="4798B043" w14:textId="6D15D0D1" w:rsidR="00CE7561" w:rsidRPr="009E0D5A" w:rsidRDefault="00CE7561" w:rsidP="00CE7561">
      <w:pPr>
        <w:spacing w:before="2"/>
        <w:ind w:right="-20"/>
        <w:rPr>
          <w:rFonts w:ascii="Times New Roman" w:eastAsia="Times New Roman" w:hAnsi="Times New Roman" w:cs="Times New Roman"/>
          <w:b/>
        </w:rPr>
      </w:pPr>
      <w:r w:rsidRPr="009E0D5A">
        <w:rPr>
          <w:rFonts w:ascii="Times New Roman" w:eastAsia="Times New Roman" w:hAnsi="Times New Roman" w:cs="Times New Roman"/>
          <w:b/>
        </w:rPr>
        <w:t>Attendance</w:t>
      </w:r>
      <w:r w:rsidR="00BF46E6">
        <w:rPr>
          <w:rFonts w:ascii="Times New Roman" w:eastAsia="Times New Roman" w:hAnsi="Times New Roman" w:cs="Times New Roman"/>
          <w:b/>
        </w:rPr>
        <w:t xml:space="preserve"> and participation</w:t>
      </w:r>
    </w:p>
    <w:p w14:paraId="1AFA4445" w14:textId="64B03208" w:rsidR="00CE7561" w:rsidRPr="009E0D5A" w:rsidRDefault="00CE7561" w:rsidP="00E70789">
      <w:pPr>
        <w:spacing w:before="19" w:line="252" w:lineRule="exact"/>
        <w:ind w:right="58"/>
        <w:rPr>
          <w:rFonts w:ascii="Times New Roman" w:eastAsia="Times New Roman" w:hAnsi="Times New Roman" w:cs="Times New Roman"/>
          <w:bCs/>
        </w:rPr>
      </w:pPr>
      <w:r w:rsidRPr="009E0D5A">
        <w:rPr>
          <w:rFonts w:ascii="Times New Roman" w:eastAsia="Times New Roman" w:hAnsi="Times New Roman" w:cs="Times New Roman"/>
        </w:rPr>
        <w:t xml:space="preserve">Promptness, and active participation are requirements for the course. You are expected to </w:t>
      </w:r>
      <w:r w:rsidR="00BF46E6">
        <w:rPr>
          <w:rFonts w:ascii="Times New Roman" w:eastAsia="Times New Roman" w:hAnsi="Times New Roman" w:cs="Times New Roman"/>
        </w:rPr>
        <w:t xml:space="preserve">participate in weekly discussion boards by contributing a </w:t>
      </w:r>
      <w:proofErr w:type="gramStart"/>
      <w:r w:rsidR="00BF46E6">
        <w:rPr>
          <w:rFonts w:ascii="Times New Roman" w:eastAsia="Times New Roman" w:hAnsi="Times New Roman" w:cs="Times New Roman"/>
        </w:rPr>
        <w:t>two paragraph</w:t>
      </w:r>
      <w:proofErr w:type="gramEnd"/>
      <w:r w:rsidR="00BF46E6">
        <w:rPr>
          <w:rFonts w:ascii="Times New Roman" w:eastAsia="Times New Roman" w:hAnsi="Times New Roman" w:cs="Times New Roman"/>
        </w:rPr>
        <w:t xml:space="preserve"> post and responding to two peers and responses to your posts. </w:t>
      </w:r>
    </w:p>
    <w:p w14:paraId="5F9ADC97" w14:textId="77777777" w:rsidR="00CE7561" w:rsidRPr="009E0D5A" w:rsidRDefault="00CE7561" w:rsidP="00CE7561">
      <w:pPr>
        <w:spacing w:before="2"/>
        <w:ind w:right="-20"/>
        <w:rPr>
          <w:rFonts w:ascii="Times New Roman" w:eastAsia="Times New Roman" w:hAnsi="Times New Roman" w:cs="Times New Roman"/>
          <w:b/>
        </w:rPr>
      </w:pPr>
      <w:r w:rsidRPr="009E0D5A">
        <w:rPr>
          <w:rFonts w:ascii="Times New Roman" w:eastAsia="Times New Roman" w:hAnsi="Times New Roman" w:cs="Times New Roman"/>
          <w:b/>
        </w:rPr>
        <w:t xml:space="preserve">Make Up Policy </w:t>
      </w:r>
    </w:p>
    <w:p w14:paraId="473A4908" w14:textId="5957B044" w:rsidR="00CE7561" w:rsidRPr="009E0D5A" w:rsidRDefault="00CE7561" w:rsidP="00CE7561">
      <w:pPr>
        <w:spacing w:before="2"/>
        <w:ind w:right="-20"/>
        <w:rPr>
          <w:rFonts w:ascii="Times New Roman" w:eastAsia="Times New Roman" w:hAnsi="Times New Roman" w:cs="Times New Roman"/>
          <w:b/>
        </w:rPr>
      </w:pPr>
      <w:r w:rsidRPr="009E0D5A">
        <w:rPr>
          <w:rFonts w:ascii="Times New Roman" w:eastAsia="Times New Roman" w:hAnsi="Times New Roman" w:cs="Times New Roman"/>
        </w:rPr>
        <w:t xml:space="preserve">Arrangement to make up a missed major exam (e.g., hour exams, mid-term exams) due to properly </w:t>
      </w:r>
      <w:r w:rsidRPr="009E0D5A">
        <w:rPr>
          <w:rFonts w:ascii="Times New Roman" w:eastAsia="Times New Roman" w:hAnsi="Times New Roman" w:cs="Times New Roman"/>
        </w:rPr>
        <w:lastRenderedPageBreak/>
        <w:t>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221084C9" w14:textId="77777777" w:rsidR="00CE7561" w:rsidRPr="009E0D5A" w:rsidRDefault="00CE7561" w:rsidP="00CE7561">
      <w:pPr>
        <w:spacing w:before="2"/>
        <w:ind w:right="-20"/>
        <w:rPr>
          <w:rFonts w:ascii="Times New Roman" w:eastAsia="Times New Roman" w:hAnsi="Times New Roman" w:cs="Times New Roman"/>
          <w:b/>
        </w:rPr>
      </w:pPr>
      <w:r w:rsidRPr="009E0D5A">
        <w:rPr>
          <w:rFonts w:ascii="Times New Roman" w:eastAsia="Times New Roman" w:hAnsi="Times New Roman" w:cs="Times New Roman"/>
          <w:b/>
        </w:rPr>
        <w:t>Academic Dishonesty</w:t>
      </w:r>
    </w:p>
    <w:p w14:paraId="6EC2D46E" w14:textId="7AE535A5" w:rsidR="00CE7561" w:rsidRPr="009E0D5A" w:rsidRDefault="00CE7561" w:rsidP="00CE7561">
      <w:pPr>
        <w:spacing w:before="2"/>
        <w:ind w:right="-20"/>
        <w:rPr>
          <w:rFonts w:ascii="Times New Roman" w:eastAsia="Times New Roman" w:hAnsi="Times New Roman" w:cs="Times New Roman"/>
          <w:b/>
        </w:rPr>
      </w:pPr>
      <w:r w:rsidRPr="009E0D5A">
        <w:rPr>
          <w:rFonts w:ascii="Times New Roman" w:hAnsi="Times New Roman" w:cs="Times New Roman"/>
        </w:rPr>
        <w:t>Plagiarism is representing someone else’s work as your own and is not acceptable. Plagiarism generally will result in course failure. Students are required to comply with the Auburn University’s Policy on Academic Dishonesty</w:t>
      </w:r>
      <w:r w:rsidR="00DE1F51" w:rsidRPr="009E0D5A">
        <w:rPr>
          <w:rFonts w:ascii="Times New Roman" w:hAnsi="Times New Roman" w:cs="Times New Roman"/>
        </w:rPr>
        <w:t>.</w:t>
      </w:r>
    </w:p>
    <w:p w14:paraId="435C6FC1" w14:textId="77777777" w:rsidR="00CE7561" w:rsidRPr="009E0D5A" w:rsidRDefault="00CE7561" w:rsidP="00CE7561">
      <w:pPr>
        <w:spacing w:before="2"/>
        <w:ind w:right="-20"/>
        <w:rPr>
          <w:rFonts w:ascii="Times New Roman" w:eastAsia="Times New Roman" w:hAnsi="Times New Roman" w:cs="Times New Roman"/>
          <w:b/>
        </w:rPr>
      </w:pPr>
      <w:r w:rsidRPr="009E0D5A">
        <w:rPr>
          <w:rFonts w:ascii="Times New Roman" w:eastAsia="Times New Roman" w:hAnsi="Times New Roman" w:cs="Times New Roman"/>
          <w:b/>
        </w:rPr>
        <w:t>Student Accessibility Services</w:t>
      </w:r>
    </w:p>
    <w:p w14:paraId="1F2D99CC" w14:textId="4647F84C" w:rsidR="00CE7561" w:rsidRPr="009E0D5A" w:rsidRDefault="00CE7561" w:rsidP="00CE7561">
      <w:pPr>
        <w:spacing w:line="274" w:lineRule="exact"/>
        <w:ind w:right="-20"/>
        <w:rPr>
          <w:rFonts w:ascii="Times New Roman" w:eastAsia="Times New Roman" w:hAnsi="Times New Roman" w:cs="Times New Roman"/>
          <w:color w:val="212121"/>
        </w:rPr>
      </w:pPr>
      <w:r w:rsidRPr="009E0D5A">
        <w:rPr>
          <w:rFonts w:ascii="Times New Roman" w:eastAsia="Times New Roman" w:hAnsi="Times New Roman" w:cs="Times New Roman"/>
          <w:color w:val="212121"/>
        </w:rPr>
        <w:t>Students who</w:t>
      </w:r>
      <w:r w:rsidRPr="009E0D5A">
        <w:rPr>
          <w:rFonts w:ascii="Times New Roman" w:eastAsia="Times New Roman" w:hAnsi="Times New Roman" w:cs="Times New Roman"/>
        </w:rPr>
        <w:t xml:space="preserve"> </w:t>
      </w:r>
      <w:r w:rsidRPr="009E0D5A">
        <w:rPr>
          <w:rFonts w:ascii="Times New Roman" w:eastAsia="Times New Roman" w:hAnsi="Times New Roman" w:cs="Times New Roman"/>
          <w:color w:val="212121"/>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371F004" w14:textId="77777777" w:rsidR="00CE7561" w:rsidRPr="009E0D5A" w:rsidRDefault="00CE7561" w:rsidP="00CE7561">
      <w:pPr>
        <w:spacing w:line="274" w:lineRule="exact"/>
        <w:ind w:right="-20"/>
        <w:rPr>
          <w:rFonts w:ascii="Times New Roman" w:eastAsia="Times New Roman" w:hAnsi="Times New Roman" w:cs="Times New Roman"/>
          <w:b/>
          <w:color w:val="212121"/>
        </w:rPr>
      </w:pPr>
      <w:r w:rsidRPr="009E0D5A">
        <w:rPr>
          <w:rFonts w:ascii="Times New Roman" w:eastAsia="Times New Roman" w:hAnsi="Times New Roman" w:cs="Times New Roman"/>
          <w:b/>
          <w:color w:val="212121"/>
        </w:rPr>
        <w:t>Course Contingency</w:t>
      </w:r>
    </w:p>
    <w:p w14:paraId="2C03B702" w14:textId="74CB5C41" w:rsidR="00D62D88" w:rsidRPr="009E0D5A" w:rsidRDefault="00CE7561" w:rsidP="00CE7561">
      <w:pPr>
        <w:spacing w:before="1"/>
        <w:ind w:right="218"/>
        <w:rPr>
          <w:rFonts w:ascii="Times New Roman" w:eastAsia="Times New Roman" w:hAnsi="Times New Roman" w:cs="Times New Roman"/>
        </w:rPr>
      </w:pPr>
      <w:r w:rsidRPr="009E0D5A">
        <w:rPr>
          <w:rFonts w:ascii="Times New Roman" w:eastAsia="Times New Roman" w:hAnsi="Times New Roman" w:cs="Times New Roman"/>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2B0F4A86" w14:textId="77777777" w:rsidR="00CE7561" w:rsidRPr="009E0D5A" w:rsidRDefault="00CE7561" w:rsidP="00CE7561">
      <w:pPr>
        <w:spacing w:before="1"/>
        <w:ind w:right="218"/>
        <w:rPr>
          <w:rFonts w:ascii="Times New Roman" w:eastAsia="Times New Roman" w:hAnsi="Times New Roman" w:cs="Times New Roman"/>
          <w:b/>
        </w:rPr>
      </w:pPr>
      <w:r w:rsidRPr="009E0D5A">
        <w:rPr>
          <w:rFonts w:ascii="Times New Roman" w:eastAsia="Times New Roman" w:hAnsi="Times New Roman" w:cs="Times New Roman"/>
          <w:b/>
        </w:rPr>
        <w:t>Professionalism</w:t>
      </w:r>
    </w:p>
    <w:p w14:paraId="633160C9" w14:textId="03C93ABC" w:rsidR="00537C63" w:rsidRPr="009E0D5A" w:rsidRDefault="00CE7561" w:rsidP="00CE75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sectPr w:rsidR="00537C63" w:rsidRPr="009E0D5A" w:rsidSect="00EE577F">
          <w:pgSz w:w="12240" w:h="15840"/>
          <w:pgMar w:top="1440" w:right="1440" w:bottom="711" w:left="1440" w:header="720" w:footer="720" w:gutter="0"/>
          <w:cols w:space="720"/>
          <w:docGrid w:linePitch="360"/>
        </w:sectPr>
      </w:pPr>
      <w:r w:rsidRPr="009E0D5A">
        <w:rPr>
          <w:rFonts w:ascii="Times New Roman" w:hAnsi="Times New Roman" w:cs="Times New Roman"/>
        </w:rPr>
        <w:t xml:space="preserve">Students are encouraged to share intellectual views and freely discuss </w:t>
      </w:r>
      <w:r w:rsidR="00AB69F5" w:rsidRPr="009E0D5A">
        <w:rPr>
          <w:rFonts w:ascii="Times New Roman" w:hAnsi="Times New Roman" w:cs="Times New Roman"/>
        </w:rPr>
        <w:t>and challenge the principles found in</w:t>
      </w:r>
      <w:r w:rsidRPr="009E0D5A">
        <w:rPr>
          <w:rFonts w:ascii="Times New Roman" w:hAnsi="Times New Roman" w:cs="Times New Roman"/>
        </w:rPr>
        <w:t xml:space="preserv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w:t>
      </w:r>
      <w:r w:rsidR="00955C4E" w:rsidRPr="009E0D5A">
        <w:rPr>
          <w:rFonts w:ascii="Times New Roman" w:hAnsi="Times New Roman" w:cs="Times New Roman"/>
        </w:rPr>
        <w:t>toward this g</w:t>
      </w:r>
      <w:r w:rsidR="00D5713E" w:rsidRPr="009E0D5A">
        <w:rPr>
          <w:rFonts w:ascii="Times New Roman" w:hAnsi="Times New Roman" w:cs="Times New Roman"/>
        </w:rPr>
        <w:t>oal.</w:t>
      </w:r>
    </w:p>
    <w:p w14:paraId="04AAB8D8" w14:textId="1BC2CB60" w:rsidR="00CE7561" w:rsidRPr="009E0D5A" w:rsidRDefault="00CE7561" w:rsidP="00CE75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p>
    <w:tbl>
      <w:tblPr>
        <w:tblW w:w="9630" w:type="dxa"/>
        <w:tblInd w:w="85" w:type="dxa"/>
        <w:tblLayout w:type="fixed"/>
        <w:tblCellMar>
          <w:left w:w="0" w:type="dxa"/>
          <w:right w:w="0" w:type="dxa"/>
        </w:tblCellMar>
        <w:tblLook w:val="01E0" w:firstRow="1" w:lastRow="1" w:firstColumn="1" w:lastColumn="1" w:noHBand="0" w:noVBand="0"/>
      </w:tblPr>
      <w:tblGrid>
        <w:gridCol w:w="1440"/>
        <w:gridCol w:w="5490"/>
        <w:gridCol w:w="2700"/>
      </w:tblGrid>
      <w:tr w:rsidR="00025655" w:rsidRPr="009E0D5A" w14:paraId="47E6FA0C" w14:textId="77777777" w:rsidTr="00136995">
        <w:trPr>
          <w:trHeight w:val="1"/>
        </w:trPr>
        <w:tc>
          <w:tcPr>
            <w:tcW w:w="1440" w:type="dxa"/>
            <w:tcBorders>
              <w:top w:val="single" w:sz="4" w:space="0" w:color="000000"/>
              <w:left w:val="single" w:sz="4" w:space="0" w:color="000000"/>
              <w:bottom w:val="single" w:sz="4" w:space="0" w:color="000000"/>
              <w:right w:val="single" w:sz="4" w:space="0" w:color="000000"/>
            </w:tcBorders>
            <w:shd w:val="pct45" w:color="auto" w:fill="auto"/>
          </w:tcPr>
          <w:p w14:paraId="2843E044" w14:textId="72878EFA" w:rsidR="00025655" w:rsidRPr="009E0D5A" w:rsidRDefault="00025655" w:rsidP="002C713F">
            <w:pPr>
              <w:spacing w:before="4" w:line="240" w:lineRule="auto"/>
              <w:ind w:left="102" w:right="-20"/>
              <w:jc w:val="center"/>
              <w:rPr>
                <w:rFonts w:ascii="Times New Roman" w:eastAsia="Times New Roman" w:hAnsi="Times New Roman" w:cs="Times New Roman"/>
              </w:rPr>
            </w:pPr>
            <w:r w:rsidRPr="009E0D5A">
              <w:rPr>
                <w:rFonts w:ascii="Times New Roman" w:eastAsia="Times New Roman" w:hAnsi="Times New Roman" w:cs="Times New Roman"/>
                <w:b/>
                <w:bCs/>
                <w:spacing w:val="3"/>
              </w:rPr>
              <w:t>Date</w:t>
            </w:r>
          </w:p>
        </w:tc>
        <w:tc>
          <w:tcPr>
            <w:tcW w:w="5490" w:type="dxa"/>
            <w:tcBorders>
              <w:top w:val="single" w:sz="4" w:space="0" w:color="000000"/>
              <w:left w:val="single" w:sz="4" w:space="0" w:color="000000"/>
              <w:bottom w:val="single" w:sz="4" w:space="0" w:color="000000"/>
              <w:right w:val="single" w:sz="4" w:space="0" w:color="000000"/>
            </w:tcBorders>
            <w:shd w:val="pct45" w:color="auto" w:fill="auto"/>
          </w:tcPr>
          <w:p w14:paraId="4EFF4D9F" w14:textId="77777777" w:rsidR="00025655" w:rsidRPr="009E0D5A" w:rsidRDefault="00025655" w:rsidP="00D04771">
            <w:pPr>
              <w:spacing w:before="4" w:line="240" w:lineRule="auto"/>
              <w:ind w:left="809" w:right="793"/>
              <w:jc w:val="center"/>
              <w:rPr>
                <w:rFonts w:ascii="Times New Roman" w:eastAsia="Times New Roman" w:hAnsi="Times New Roman" w:cs="Times New Roman"/>
              </w:rPr>
            </w:pPr>
            <w:r w:rsidRPr="009E0D5A">
              <w:rPr>
                <w:rFonts w:ascii="Times New Roman" w:eastAsia="Times New Roman" w:hAnsi="Times New Roman" w:cs="Times New Roman"/>
                <w:b/>
                <w:bCs/>
                <w:spacing w:val="3"/>
                <w:w w:val="102"/>
              </w:rPr>
              <w:t>T</w:t>
            </w:r>
            <w:r w:rsidRPr="009E0D5A">
              <w:rPr>
                <w:rFonts w:ascii="Times New Roman" w:eastAsia="Times New Roman" w:hAnsi="Times New Roman" w:cs="Times New Roman"/>
                <w:b/>
                <w:bCs/>
                <w:spacing w:val="2"/>
                <w:w w:val="102"/>
              </w:rPr>
              <w:t>op</w:t>
            </w:r>
            <w:r w:rsidRPr="009E0D5A">
              <w:rPr>
                <w:rFonts w:ascii="Times New Roman" w:eastAsia="Times New Roman" w:hAnsi="Times New Roman" w:cs="Times New Roman"/>
                <w:b/>
                <w:bCs/>
                <w:spacing w:val="1"/>
                <w:w w:val="103"/>
              </w:rPr>
              <w:t>i</w:t>
            </w:r>
            <w:r w:rsidRPr="009E0D5A">
              <w:rPr>
                <w:rFonts w:ascii="Times New Roman" w:eastAsia="Times New Roman" w:hAnsi="Times New Roman" w:cs="Times New Roman"/>
                <w:b/>
                <w:bCs/>
                <w:spacing w:val="2"/>
                <w:w w:val="103"/>
              </w:rPr>
              <w:t>c</w:t>
            </w:r>
            <w:r w:rsidRPr="009E0D5A">
              <w:rPr>
                <w:rFonts w:ascii="Times New Roman" w:eastAsia="Times New Roman" w:hAnsi="Times New Roman" w:cs="Times New Roman"/>
                <w:b/>
                <w:bCs/>
                <w:w w:val="102"/>
              </w:rPr>
              <w:t>s</w:t>
            </w:r>
          </w:p>
        </w:tc>
        <w:tc>
          <w:tcPr>
            <w:tcW w:w="2700" w:type="dxa"/>
            <w:tcBorders>
              <w:top w:val="single" w:sz="4" w:space="0" w:color="000000"/>
              <w:left w:val="single" w:sz="4" w:space="0" w:color="000000"/>
              <w:bottom w:val="single" w:sz="4" w:space="0" w:color="000000"/>
              <w:right w:val="single" w:sz="4" w:space="0" w:color="000000"/>
            </w:tcBorders>
            <w:shd w:val="pct45" w:color="auto" w:fill="auto"/>
          </w:tcPr>
          <w:p w14:paraId="33519A17" w14:textId="77777777" w:rsidR="00025655" w:rsidRPr="009E0D5A" w:rsidRDefault="00025655" w:rsidP="00640051">
            <w:pPr>
              <w:spacing w:before="4" w:line="240" w:lineRule="auto"/>
              <w:ind w:left="308" w:right="-20" w:hanging="132"/>
              <w:rPr>
                <w:rFonts w:ascii="Times New Roman" w:eastAsia="Times New Roman" w:hAnsi="Times New Roman" w:cs="Times New Roman"/>
              </w:rPr>
            </w:pPr>
            <w:r w:rsidRPr="009E0D5A">
              <w:rPr>
                <w:rFonts w:ascii="Times New Roman" w:eastAsia="Times New Roman" w:hAnsi="Times New Roman" w:cs="Times New Roman"/>
                <w:b/>
                <w:bCs/>
                <w:spacing w:val="3"/>
                <w:w w:val="102"/>
              </w:rPr>
              <w:t>R</w:t>
            </w:r>
            <w:r w:rsidRPr="009E0D5A">
              <w:rPr>
                <w:rFonts w:ascii="Times New Roman" w:eastAsia="Times New Roman" w:hAnsi="Times New Roman" w:cs="Times New Roman"/>
                <w:b/>
                <w:bCs/>
                <w:spacing w:val="2"/>
                <w:w w:val="102"/>
              </w:rPr>
              <w:t>ead</w:t>
            </w:r>
            <w:r w:rsidRPr="009E0D5A">
              <w:rPr>
                <w:rFonts w:ascii="Times New Roman" w:eastAsia="Times New Roman" w:hAnsi="Times New Roman" w:cs="Times New Roman"/>
                <w:b/>
                <w:bCs/>
                <w:spacing w:val="1"/>
                <w:w w:val="103"/>
              </w:rPr>
              <w:t>i</w:t>
            </w:r>
            <w:r w:rsidRPr="009E0D5A">
              <w:rPr>
                <w:rFonts w:ascii="Times New Roman" w:eastAsia="Times New Roman" w:hAnsi="Times New Roman" w:cs="Times New Roman"/>
                <w:b/>
                <w:bCs/>
                <w:spacing w:val="2"/>
                <w:w w:val="102"/>
              </w:rPr>
              <w:t>ngs</w:t>
            </w:r>
            <w:r w:rsidRPr="009E0D5A">
              <w:rPr>
                <w:rFonts w:ascii="Times New Roman" w:eastAsia="Times New Roman" w:hAnsi="Times New Roman" w:cs="Times New Roman"/>
                <w:b/>
                <w:bCs/>
                <w:spacing w:val="1"/>
                <w:w w:val="103"/>
              </w:rPr>
              <w:t>/</w:t>
            </w:r>
            <w:r w:rsidRPr="009E0D5A">
              <w:rPr>
                <w:rFonts w:ascii="Times New Roman" w:eastAsia="Times New Roman" w:hAnsi="Times New Roman" w:cs="Times New Roman"/>
                <w:b/>
                <w:bCs/>
                <w:spacing w:val="3"/>
                <w:w w:val="102"/>
              </w:rPr>
              <w:t>A</w:t>
            </w:r>
            <w:r w:rsidRPr="009E0D5A">
              <w:rPr>
                <w:rFonts w:ascii="Times New Roman" w:eastAsia="Times New Roman" w:hAnsi="Times New Roman" w:cs="Times New Roman"/>
                <w:b/>
                <w:bCs/>
                <w:spacing w:val="2"/>
                <w:w w:val="102"/>
              </w:rPr>
              <w:t>ss</w:t>
            </w:r>
            <w:r w:rsidRPr="009E0D5A">
              <w:rPr>
                <w:rFonts w:ascii="Times New Roman" w:eastAsia="Times New Roman" w:hAnsi="Times New Roman" w:cs="Times New Roman"/>
                <w:b/>
                <w:bCs/>
                <w:spacing w:val="1"/>
                <w:w w:val="103"/>
              </w:rPr>
              <w:t>i</w:t>
            </w:r>
            <w:r w:rsidRPr="009E0D5A">
              <w:rPr>
                <w:rFonts w:ascii="Times New Roman" w:eastAsia="Times New Roman" w:hAnsi="Times New Roman" w:cs="Times New Roman"/>
                <w:b/>
                <w:bCs/>
                <w:spacing w:val="2"/>
                <w:w w:val="102"/>
              </w:rPr>
              <w:t>gn</w:t>
            </w:r>
            <w:r w:rsidRPr="009E0D5A">
              <w:rPr>
                <w:rFonts w:ascii="Times New Roman" w:eastAsia="Times New Roman" w:hAnsi="Times New Roman" w:cs="Times New Roman"/>
                <w:b/>
                <w:bCs/>
                <w:spacing w:val="3"/>
                <w:w w:val="102"/>
              </w:rPr>
              <w:t>m</w:t>
            </w:r>
            <w:r w:rsidRPr="009E0D5A">
              <w:rPr>
                <w:rFonts w:ascii="Times New Roman" w:eastAsia="Times New Roman" w:hAnsi="Times New Roman" w:cs="Times New Roman"/>
                <w:b/>
                <w:bCs/>
                <w:spacing w:val="2"/>
                <w:w w:val="103"/>
              </w:rPr>
              <w:t>e</w:t>
            </w:r>
            <w:r w:rsidRPr="009E0D5A">
              <w:rPr>
                <w:rFonts w:ascii="Times New Roman" w:eastAsia="Times New Roman" w:hAnsi="Times New Roman" w:cs="Times New Roman"/>
                <w:b/>
                <w:bCs/>
                <w:spacing w:val="2"/>
                <w:w w:val="102"/>
              </w:rPr>
              <w:t>n</w:t>
            </w:r>
            <w:r w:rsidRPr="009E0D5A">
              <w:rPr>
                <w:rFonts w:ascii="Times New Roman" w:eastAsia="Times New Roman" w:hAnsi="Times New Roman" w:cs="Times New Roman"/>
                <w:b/>
                <w:bCs/>
                <w:spacing w:val="1"/>
                <w:w w:val="102"/>
              </w:rPr>
              <w:t>t</w:t>
            </w:r>
            <w:r w:rsidRPr="009E0D5A">
              <w:rPr>
                <w:rFonts w:ascii="Times New Roman" w:eastAsia="Times New Roman" w:hAnsi="Times New Roman" w:cs="Times New Roman"/>
                <w:b/>
                <w:bCs/>
                <w:w w:val="102"/>
              </w:rPr>
              <w:t>s</w:t>
            </w:r>
          </w:p>
        </w:tc>
      </w:tr>
      <w:tr w:rsidR="00025655" w:rsidRPr="009E0D5A" w14:paraId="045A6F59" w14:textId="77777777" w:rsidTr="00136995">
        <w:trPr>
          <w:trHeight w:val="917"/>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3137AC0" w14:textId="77777777" w:rsidR="00025655" w:rsidRPr="009E0D5A" w:rsidRDefault="00025655" w:rsidP="00516463">
            <w:pPr>
              <w:spacing w:before="4" w:line="240" w:lineRule="auto"/>
              <w:ind w:left="4" w:right="-20"/>
              <w:jc w:val="center"/>
              <w:rPr>
                <w:rFonts w:ascii="Times New Roman" w:eastAsia="Times New Roman" w:hAnsi="Times New Roman" w:cs="Times New Roman"/>
                <w:w w:val="102"/>
              </w:rPr>
            </w:pPr>
            <w:r w:rsidRPr="009E0D5A">
              <w:rPr>
                <w:rFonts w:ascii="Times New Roman" w:eastAsia="Times New Roman" w:hAnsi="Times New Roman" w:cs="Times New Roman"/>
                <w:spacing w:val="4"/>
              </w:rPr>
              <w:t>W</w:t>
            </w:r>
            <w:r w:rsidRPr="009E0D5A">
              <w:rPr>
                <w:rFonts w:ascii="Times New Roman" w:eastAsia="Times New Roman" w:hAnsi="Times New Roman" w:cs="Times New Roman"/>
                <w:spacing w:val="2"/>
              </w:rPr>
              <w:t>ee</w:t>
            </w:r>
            <w:r w:rsidRPr="009E0D5A">
              <w:rPr>
                <w:rFonts w:ascii="Times New Roman" w:eastAsia="Times New Roman" w:hAnsi="Times New Roman" w:cs="Times New Roman"/>
              </w:rPr>
              <w:t>k</w:t>
            </w:r>
            <w:r w:rsidRPr="009E0D5A">
              <w:rPr>
                <w:rFonts w:ascii="Times New Roman" w:eastAsia="Times New Roman" w:hAnsi="Times New Roman" w:cs="Times New Roman"/>
                <w:spacing w:val="15"/>
              </w:rPr>
              <w:t xml:space="preserve"> </w:t>
            </w:r>
            <w:r w:rsidRPr="009E0D5A">
              <w:rPr>
                <w:rFonts w:ascii="Times New Roman" w:eastAsia="Times New Roman" w:hAnsi="Times New Roman" w:cs="Times New Roman"/>
                <w:w w:val="102"/>
              </w:rPr>
              <w:t>1</w:t>
            </w:r>
          </w:p>
          <w:p w14:paraId="1D58C9CE" w14:textId="6A7F2637" w:rsidR="00025655" w:rsidRPr="009E0D5A" w:rsidRDefault="00025655" w:rsidP="00516463">
            <w:pPr>
              <w:spacing w:before="4" w:line="240" w:lineRule="auto"/>
              <w:ind w:right="-20" w:firstLine="94"/>
              <w:jc w:val="center"/>
              <w:rPr>
                <w:rFonts w:ascii="Times New Roman" w:eastAsia="Times New Roman" w:hAnsi="Times New Roman" w:cs="Times New Roman"/>
              </w:rPr>
            </w:pPr>
            <w:r w:rsidRPr="009E0D5A">
              <w:rPr>
                <w:rFonts w:ascii="Times New Roman" w:eastAsia="Times New Roman" w:hAnsi="Times New Roman" w:cs="Times New Roman"/>
                <w:w w:val="102"/>
              </w:rPr>
              <w:t>5/20/20</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7242A433" w14:textId="5E2B0312" w:rsidR="00025655" w:rsidRPr="009E0D5A" w:rsidRDefault="00025655" w:rsidP="0095417A">
            <w:pPr>
              <w:spacing w:before="4" w:line="240" w:lineRule="auto"/>
              <w:ind w:left="302" w:right="286"/>
              <w:jc w:val="center"/>
              <w:rPr>
                <w:rFonts w:ascii="Times New Roman" w:eastAsia="Times New Roman" w:hAnsi="Times New Roman" w:cs="Times New Roman"/>
              </w:rPr>
            </w:pPr>
            <w:r w:rsidRPr="009E0D5A">
              <w:rPr>
                <w:rFonts w:ascii="Times New Roman" w:eastAsia="Times New Roman" w:hAnsi="Times New Roman" w:cs="Times New Roman"/>
                <w:spacing w:val="3"/>
              </w:rPr>
              <w:t>Introduction to the course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1A22A7F" w14:textId="38344283" w:rsidR="00025655" w:rsidRPr="009E0D5A" w:rsidRDefault="00025655" w:rsidP="00025655">
            <w:pPr>
              <w:tabs>
                <w:tab w:val="left" w:pos="447"/>
              </w:tabs>
              <w:spacing w:before="8" w:line="240" w:lineRule="auto"/>
              <w:ind w:firstLine="357"/>
              <w:rPr>
                <w:rFonts w:ascii="Times New Roman" w:eastAsia="Times New Roman" w:hAnsi="Times New Roman" w:cs="Times New Roman"/>
              </w:rPr>
            </w:pPr>
            <w:r w:rsidRPr="009E0D5A">
              <w:rPr>
                <w:rFonts w:ascii="Times New Roman" w:eastAsia="Times New Roman" w:hAnsi="Times New Roman" w:cs="Times New Roman"/>
              </w:rPr>
              <w:t>Course syllabus</w:t>
            </w:r>
          </w:p>
        </w:tc>
      </w:tr>
      <w:tr w:rsidR="00025655" w:rsidRPr="009E0D5A" w14:paraId="60E40D3F" w14:textId="77777777" w:rsidTr="00136995">
        <w:trPr>
          <w:trHeight w:val="1529"/>
        </w:trPr>
        <w:tc>
          <w:tcPr>
            <w:tcW w:w="1440" w:type="dxa"/>
            <w:tcBorders>
              <w:top w:val="single" w:sz="4" w:space="0" w:color="000000"/>
              <w:left w:val="single" w:sz="4" w:space="0" w:color="000000"/>
              <w:bottom w:val="single" w:sz="4" w:space="0" w:color="000000"/>
              <w:right w:val="single" w:sz="4" w:space="0" w:color="000000"/>
            </w:tcBorders>
            <w:shd w:val="pct12" w:color="auto" w:fill="auto"/>
          </w:tcPr>
          <w:p w14:paraId="1C6E5E16" w14:textId="77777777" w:rsidR="00025655" w:rsidRPr="009E0D5A" w:rsidRDefault="00025655" w:rsidP="00516463">
            <w:pPr>
              <w:spacing w:before="4" w:line="240" w:lineRule="auto"/>
              <w:ind w:left="325" w:right="-20" w:hanging="230"/>
              <w:jc w:val="center"/>
              <w:rPr>
                <w:rFonts w:ascii="Times New Roman" w:eastAsia="Times New Roman" w:hAnsi="Times New Roman" w:cs="Times New Roman"/>
                <w:w w:val="102"/>
              </w:rPr>
            </w:pPr>
            <w:r w:rsidRPr="009E0D5A">
              <w:rPr>
                <w:rFonts w:ascii="Times New Roman" w:eastAsia="Times New Roman" w:hAnsi="Times New Roman" w:cs="Times New Roman"/>
                <w:spacing w:val="4"/>
              </w:rPr>
              <w:t>W</w:t>
            </w:r>
            <w:r w:rsidRPr="009E0D5A">
              <w:rPr>
                <w:rFonts w:ascii="Times New Roman" w:eastAsia="Times New Roman" w:hAnsi="Times New Roman" w:cs="Times New Roman"/>
                <w:spacing w:val="2"/>
              </w:rPr>
              <w:t>ee</w:t>
            </w:r>
            <w:r w:rsidRPr="009E0D5A">
              <w:rPr>
                <w:rFonts w:ascii="Times New Roman" w:eastAsia="Times New Roman" w:hAnsi="Times New Roman" w:cs="Times New Roman"/>
              </w:rPr>
              <w:t>k</w:t>
            </w:r>
            <w:r w:rsidRPr="009E0D5A">
              <w:rPr>
                <w:rFonts w:ascii="Times New Roman" w:eastAsia="Times New Roman" w:hAnsi="Times New Roman" w:cs="Times New Roman"/>
                <w:spacing w:val="15"/>
              </w:rPr>
              <w:t xml:space="preserve"> </w:t>
            </w:r>
            <w:r w:rsidRPr="009E0D5A">
              <w:rPr>
                <w:rFonts w:ascii="Times New Roman" w:eastAsia="Times New Roman" w:hAnsi="Times New Roman" w:cs="Times New Roman"/>
                <w:w w:val="102"/>
              </w:rPr>
              <w:t>2</w:t>
            </w:r>
          </w:p>
          <w:p w14:paraId="511C20AC" w14:textId="700A76EF" w:rsidR="00025655" w:rsidRPr="009E0D5A" w:rsidRDefault="00025655" w:rsidP="00516463">
            <w:pPr>
              <w:spacing w:before="4" w:line="240" w:lineRule="auto"/>
              <w:ind w:left="325" w:right="-20" w:hanging="230"/>
              <w:jc w:val="center"/>
              <w:rPr>
                <w:rFonts w:ascii="Times New Roman" w:eastAsia="Times New Roman" w:hAnsi="Times New Roman" w:cs="Times New Roman"/>
              </w:rPr>
            </w:pPr>
            <w:r w:rsidRPr="009E0D5A">
              <w:rPr>
                <w:rFonts w:ascii="Times New Roman" w:eastAsia="Times New Roman" w:hAnsi="Times New Roman" w:cs="Times New Roman"/>
                <w:w w:val="102"/>
              </w:rPr>
              <w:t>5/25/20</w:t>
            </w:r>
          </w:p>
        </w:tc>
        <w:tc>
          <w:tcPr>
            <w:tcW w:w="5490" w:type="dxa"/>
            <w:tcBorders>
              <w:top w:val="single" w:sz="4" w:space="0" w:color="000000"/>
              <w:left w:val="single" w:sz="4" w:space="0" w:color="000000"/>
              <w:bottom w:val="single" w:sz="4" w:space="0" w:color="000000"/>
              <w:right w:val="single" w:sz="4" w:space="0" w:color="000000"/>
            </w:tcBorders>
            <w:shd w:val="pct12" w:color="auto" w:fill="auto"/>
          </w:tcPr>
          <w:p w14:paraId="21E73051" w14:textId="77777777" w:rsidR="00025655" w:rsidRPr="009E0D5A" w:rsidRDefault="00025655" w:rsidP="0095417A">
            <w:pPr>
              <w:spacing w:line="240" w:lineRule="auto"/>
              <w:ind w:left="317" w:right="301"/>
              <w:jc w:val="center"/>
              <w:rPr>
                <w:rFonts w:ascii="Times New Roman" w:eastAsia="Times New Roman" w:hAnsi="Times New Roman" w:cs="Times New Roman"/>
                <w:spacing w:val="3"/>
              </w:rPr>
            </w:pPr>
            <w:r w:rsidRPr="009E0D5A">
              <w:rPr>
                <w:rFonts w:ascii="Times New Roman" w:eastAsia="Times New Roman" w:hAnsi="Times New Roman" w:cs="Times New Roman"/>
                <w:spacing w:val="3"/>
              </w:rPr>
              <w:t>Career Counseling: A Life Career Development Perspective</w:t>
            </w:r>
          </w:p>
          <w:p w14:paraId="07851718" w14:textId="383586D2" w:rsidR="00025655" w:rsidRPr="009E0D5A" w:rsidRDefault="00025655" w:rsidP="00136995">
            <w:pPr>
              <w:spacing w:line="240" w:lineRule="auto"/>
              <w:ind w:left="317" w:right="301"/>
              <w:jc w:val="center"/>
              <w:rPr>
                <w:rFonts w:ascii="Times New Roman" w:eastAsia="Times New Roman" w:hAnsi="Times New Roman" w:cs="Times New Roman"/>
                <w:spacing w:val="3"/>
              </w:rPr>
            </w:pPr>
            <w:r w:rsidRPr="009E0D5A">
              <w:rPr>
                <w:rFonts w:ascii="Times New Roman" w:eastAsia="Times New Roman" w:hAnsi="Times New Roman" w:cs="Times New Roman"/>
                <w:spacing w:val="3"/>
              </w:rPr>
              <w:t>Wa</w:t>
            </w:r>
            <w:r w:rsidR="00DF016E">
              <w:rPr>
                <w:rFonts w:ascii="Times New Roman" w:eastAsia="Times New Roman" w:hAnsi="Times New Roman" w:cs="Times New Roman"/>
                <w:spacing w:val="3"/>
              </w:rPr>
              <w:t>y</w:t>
            </w:r>
            <w:r w:rsidRPr="009E0D5A">
              <w:rPr>
                <w:rFonts w:ascii="Times New Roman" w:eastAsia="Times New Roman" w:hAnsi="Times New Roman" w:cs="Times New Roman"/>
                <w:spacing w:val="3"/>
              </w:rPr>
              <w:t>s of Understanding Career Behavior and Development: Selected Theories</w:t>
            </w:r>
          </w:p>
        </w:tc>
        <w:tc>
          <w:tcPr>
            <w:tcW w:w="2700" w:type="dxa"/>
            <w:tcBorders>
              <w:top w:val="single" w:sz="4" w:space="0" w:color="000000"/>
              <w:left w:val="single" w:sz="4" w:space="0" w:color="000000"/>
              <w:bottom w:val="single" w:sz="4" w:space="0" w:color="000000"/>
              <w:right w:val="single" w:sz="4" w:space="0" w:color="000000"/>
            </w:tcBorders>
            <w:shd w:val="pct12" w:color="auto" w:fill="auto"/>
          </w:tcPr>
          <w:p w14:paraId="0742BC74" w14:textId="23FAA709" w:rsidR="00025655" w:rsidRPr="009E0D5A" w:rsidRDefault="00025655" w:rsidP="00025655">
            <w:pPr>
              <w:tabs>
                <w:tab w:val="left" w:pos="447"/>
              </w:tabs>
              <w:spacing w:before="4" w:line="240" w:lineRule="auto"/>
              <w:ind w:left="284"/>
              <w:rPr>
                <w:rFonts w:ascii="Times New Roman" w:eastAsia="Times New Roman" w:hAnsi="Times New Roman" w:cs="Times New Roman"/>
              </w:rPr>
            </w:pPr>
            <w:proofErr w:type="spellStart"/>
            <w:r w:rsidRPr="009E0D5A">
              <w:rPr>
                <w:rFonts w:ascii="Times New Roman" w:eastAsia="Times New Roman" w:hAnsi="Times New Roman" w:cs="Times New Roman"/>
                <w:spacing w:val="2"/>
              </w:rPr>
              <w:t>Gyspers</w:t>
            </w:r>
            <w:proofErr w:type="spellEnd"/>
            <w:r w:rsidRPr="009E0D5A">
              <w:rPr>
                <w:rFonts w:ascii="Times New Roman" w:eastAsia="Times New Roman" w:hAnsi="Times New Roman" w:cs="Times New Roman"/>
                <w:spacing w:val="2"/>
              </w:rPr>
              <w:t>, Heppner &amp; Johnston</w:t>
            </w:r>
          </w:p>
          <w:p w14:paraId="64F13039" w14:textId="77777777" w:rsidR="00025655" w:rsidRDefault="00025655" w:rsidP="00025655">
            <w:pPr>
              <w:tabs>
                <w:tab w:val="left" w:pos="447"/>
              </w:tabs>
              <w:spacing w:before="4" w:line="240" w:lineRule="auto"/>
              <w:ind w:left="447" w:hanging="90"/>
              <w:rPr>
                <w:rFonts w:ascii="Times New Roman" w:eastAsia="Times New Roman" w:hAnsi="Times New Roman" w:cs="Times New Roman"/>
                <w:spacing w:val="3"/>
              </w:rPr>
            </w:pPr>
            <w:r w:rsidRPr="009E0D5A">
              <w:rPr>
                <w:rFonts w:ascii="Times New Roman" w:eastAsia="Times New Roman" w:hAnsi="Times New Roman" w:cs="Times New Roman"/>
                <w:spacing w:val="3"/>
              </w:rPr>
              <w:t>Chapter 1 &amp; 2</w:t>
            </w:r>
          </w:p>
          <w:p w14:paraId="2E2C560D" w14:textId="3741C73D" w:rsidR="006F640F" w:rsidRPr="009E0D5A" w:rsidRDefault="006F640F" w:rsidP="00025655">
            <w:pPr>
              <w:tabs>
                <w:tab w:val="left" w:pos="447"/>
              </w:tabs>
              <w:spacing w:before="4" w:line="240" w:lineRule="auto"/>
              <w:ind w:left="447" w:hanging="90"/>
              <w:rPr>
                <w:rFonts w:ascii="Times New Roman" w:eastAsia="Times New Roman" w:hAnsi="Times New Roman" w:cs="Times New Roman"/>
                <w:spacing w:val="3"/>
              </w:rPr>
            </w:pPr>
            <w:proofErr w:type="spellStart"/>
            <w:r>
              <w:rPr>
                <w:rFonts w:ascii="Times New Roman" w:eastAsia="Times New Roman" w:hAnsi="Times New Roman" w:cs="Times New Roman"/>
                <w:spacing w:val="3"/>
              </w:rPr>
              <w:t>Ohler</w:t>
            </w:r>
            <w:proofErr w:type="spellEnd"/>
            <w:r>
              <w:rPr>
                <w:rFonts w:ascii="Times New Roman" w:eastAsia="Times New Roman" w:hAnsi="Times New Roman" w:cs="Times New Roman"/>
                <w:spacing w:val="3"/>
              </w:rPr>
              <w:t xml:space="preserve"> &amp; Levinson (2012)</w:t>
            </w:r>
          </w:p>
        </w:tc>
      </w:tr>
      <w:tr w:rsidR="00025655" w:rsidRPr="009E0D5A" w14:paraId="758F05A8" w14:textId="77777777" w:rsidTr="00136995">
        <w:trPr>
          <w:trHeight w:val="1"/>
        </w:trPr>
        <w:tc>
          <w:tcPr>
            <w:tcW w:w="1440" w:type="dxa"/>
            <w:tcBorders>
              <w:top w:val="single" w:sz="4" w:space="0" w:color="000000"/>
              <w:left w:val="single" w:sz="4" w:space="0" w:color="000000"/>
              <w:bottom w:val="single" w:sz="4" w:space="0" w:color="000000"/>
              <w:right w:val="single" w:sz="4" w:space="0" w:color="000000"/>
            </w:tcBorders>
          </w:tcPr>
          <w:p w14:paraId="27DD01B4" w14:textId="2CFDE549" w:rsidR="00025655" w:rsidRPr="009E0D5A" w:rsidRDefault="00025655" w:rsidP="00516463">
            <w:pPr>
              <w:spacing w:before="4" w:line="240" w:lineRule="auto"/>
              <w:ind w:left="380" w:right="-20" w:hanging="285"/>
              <w:jc w:val="center"/>
              <w:rPr>
                <w:rFonts w:ascii="Times New Roman" w:eastAsia="Times New Roman" w:hAnsi="Times New Roman" w:cs="Times New Roman"/>
                <w:w w:val="102"/>
              </w:rPr>
            </w:pPr>
            <w:r w:rsidRPr="009E0D5A">
              <w:rPr>
                <w:rFonts w:ascii="Times New Roman" w:eastAsia="Times New Roman" w:hAnsi="Times New Roman" w:cs="Times New Roman"/>
                <w:spacing w:val="4"/>
              </w:rPr>
              <w:t>W</w:t>
            </w:r>
            <w:r w:rsidRPr="009E0D5A">
              <w:rPr>
                <w:rFonts w:ascii="Times New Roman" w:eastAsia="Times New Roman" w:hAnsi="Times New Roman" w:cs="Times New Roman"/>
                <w:spacing w:val="2"/>
              </w:rPr>
              <w:t>ee</w:t>
            </w:r>
            <w:r w:rsidRPr="009E0D5A">
              <w:rPr>
                <w:rFonts w:ascii="Times New Roman" w:eastAsia="Times New Roman" w:hAnsi="Times New Roman" w:cs="Times New Roman"/>
              </w:rPr>
              <w:t>k</w:t>
            </w:r>
            <w:r w:rsidRPr="009E0D5A">
              <w:rPr>
                <w:rFonts w:ascii="Times New Roman" w:eastAsia="Times New Roman" w:hAnsi="Times New Roman" w:cs="Times New Roman"/>
                <w:spacing w:val="15"/>
              </w:rPr>
              <w:t xml:space="preserve"> </w:t>
            </w:r>
            <w:r w:rsidRPr="009E0D5A">
              <w:rPr>
                <w:rFonts w:ascii="Times New Roman" w:eastAsia="Times New Roman" w:hAnsi="Times New Roman" w:cs="Times New Roman"/>
                <w:w w:val="102"/>
              </w:rPr>
              <w:t>3</w:t>
            </w:r>
          </w:p>
          <w:p w14:paraId="64972BBB" w14:textId="732D936E" w:rsidR="00025655" w:rsidRPr="009E0D5A" w:rsidRDefault="00025655" w:rsidP="00516463">
            <w:pPr>
              <w:spacing w:before="4" w:line="240" w:lineRule="auto"/>
              <w:ind w:left="380" w:right="-20" w:hanging="285"/>
              <w:jc w:val="center"/>
              <w:rPr>
                <w:rFonts w:ascii="Times New Roman" w:eastAsia="Times New Roman" w:hAnsi="Times New Roman" w:cs="Times New Roman"/>
              </w:rPr>
            </w:pPr>
            <w:r w:rsidRPr="009E0D5A">
              <w:rPr>
                <w:rFonts w:ascii="Times New Roman" w:eastAsia="Times New Roman" w:hAnsi="Times New Roman" w:cs="Times New Roman"/>
                <w:w w:val="102"/>
              </w:rPr>
              <w:t>6/1/20</w:t>
            </w:r>
          </w:p>
        </w:tc>
        <w:tc>
          <w:tcPr>
            <w:tcW w:w="5490" w:type="dxa"/>
            <w:tcBorders>
              <w:top w:val="single" w:sz="4" w:space="0" w:color="000000"/>
              <w:left w:val="single" w:sz="4" w:space="0" w:color="000000"/>
              <w:bottom w:val="single" w:sz="4" w:space="0" w:color="000000"/>
              <w:right w:val="single" w:sz="4" w:space="0" w:color="000000"/>
            </w:tcBorders>
          </w:tcPr>
          <w:p w14:paraId="33F109F5" w14:textId="4813E70B" w:rsidR="00025655" w:rsidRPr="009E0D5A" w:rsidRDefault="00025655" w:rsidP="00415525">
            <w:pPr>
              <w:spacing w:before="13" w:line="240" w:lineRule="auto"/>
              <w:ind w:left="109" w:right="94"/>
              <w:jc w:val="center"/>
              <w:rPr>
                <w:rFonts w:ascii="Times New Roman" w:eastAsia="Times New Roman" w:hAnsi="Times New Roman" w:cs="Times New Roman"/>
                <w:spacing w:val="1"/>
                <w:w w:val="102"/>
              </w:rPr>
            </w:pPr>
            <w:r w:rsidRPr="009E0D5A">
              <w:rPr>
                <w:rFonts w:ascii="Times New Roman" w:eastAsia="Times New Roman" w:hAnsi="Times New Roman" w:cs="Times New Roman"/>
                <w:spacing w:val="1"/>
                <w:w w:val="102"/>
              </w:rPr>
              <w:t>Empowering Life Choices: Career Counseling in the Contexts of Race and Class</w:t>
            </w:r>
          </w:p>
          <w:p w14:paraId="39A928C2" w14:textId="613D497F" w:rsidR="00025655" w:rsidRPr="009E0D5A" w:rsidRDefault="00025655" w:rsidP="00516463">
            <w:pPr>
              <w:spacing w:before="13" w:line="240" w:lineRule="auto"/>
              <w:ind w:left="109" w:right="437" w:firstLine="251"/>
              <w:jc w:val="center"/>
              <w:rPr>
                <w:rFonts w:ascii="Times New Roman" w:eastAsia="Times New Roman" w:hAnsi="Times New Roman" w:cs="Times New Roman"/>
              </w:rPr>
            </w:pPr>
            <w:r w:rsidRPr="009E0D5A">
              <w:rPr>
                <w:rFonts w:ascii="Times New Roman" w:eastAsia="Times New Roman" w:hAnsi="Times New Roman" w:cs="Times New Roman"/>
                <w:spacing w:val="1"/>
                <w:w w:val="102"/>
              </w:rPr>
              <w:t>Empowering Women’s Life Choices: An Examination of Gender and Sexual Orientation</w:t>
            </w:r>
          </w:p>
        </w:tc>
        <w:tc>
          <w:tcPr>
            <w:tcW w:w="2700" w:type="dxa"/>
            <w:tcBorders>
              <w:top w:val="single" w:sz="4" w:space="0" w:color="000000"/>
              <w:left w:val="single" w:sz="4" w:space="0" w:color="000000"/>
              <w:bottom w:val="single" w:sz="4" w:space="0" w:color="000000"/>
              <w:right w:val="single" w:sz="4" w:space="0" w:color="000000"/>
            </w:tcBorders>
          </w:tcPr>
          <w:p w14:paraId="2F4F73C7" w14:textId="61E6C3BB" w:rsidR="00025655" w:rsidRPr="009E0D5A" w:rsidRDefault="00025655" w:rsidP="00025655">
            <w:pPr>
              <w:tabs>
                <w:tab w:val="left" w:pos="447"/>
              </w:tabs>
              <w:spacing w:before="13" w:line="240" w:lineRule="auto"/>
              <w:ind w:left="272"/>
              <w:rPr>
                <w:rFonts w:ascii="Times New Roman" w:eastAsia="Times New Roman" w:hAnsi="Times New Roman" w:cs="Times New Roman"/>
                <w:spacing w:val="2"/>
              </w:rPr>
            </w:pPr>
            <w:proofErr w:type="spellStart"/>
            <w:r w:rsidRPr="009E0D5A">
              <w:rPr>
                <w:rFonts w:ascii="Times New Roman" w:eastAsia="Times New Roman" w:hAnsi="Times New Roman" w:cs="Times New Roman"/>
                <w:spacing w:val="2"/>
              </w:rPr>
              <w:t>Gyspers</w:t>
            </w:r>
            <w:proofErr w:type="spellEnd"/>
            <w:r w:rsidRPr="009E0D5A">
              <w:rPr>
                <w:rFonts w:ascii="Times New Roman" w:eastAsia="Times New Roman" w:hAnsi="Times New Roman" w:cs="Times New Roman"/>
                <w:spacing w:val="2"/>
              </w:rPr>
              <w:t>, Heppner &amp; Johnston</w:t>
            </w:r>
          </w:p>
          <w:p w14:paraId="548B9F30" w14:textId="77777777" w:rsidR="00025655" w:rsidRDefault="00025655" w:rsidP="00025655">
            <w:pPr>
              <w:tabs>
                <w:tab w:val="left" w:pos="447"/>
              </w:tabs>
              <w:spacing w:before="13" w:line="240" w:lineRule="auto"/>
              <w:ind w:left="272"/>
              <w:rPr>
                <w:rFonts w:ascii="Times New Roman" w:eastAsia="Times New Roman" w:hAnsi="Times New Roman" w:cs="Times New Roman"/>
                <w:spacing w:val="2"/>
              </w:rPr>
            </w:pPr>
            <w:r w:rsidRPr="009E0D5A">
              <w:rPr>
                <w:rFonts w:ascii="Times New Roman" w:eastAsia="Times New Roman" w:hAnsi="Times New Roman" w:cs="Times New Roman"/>
                <w:spacing w:val="2"/>
              </w:rPr>
              <w:t>Chapter 3 &amp; 4</w:t>
            </w:r>
          </w:p>
          <w:p w14:paraId="3357F1BA" w14:textId="063CDD35" w:rsidR="006F640F" w:rsidRPr="009E0D5A" w:rsidRDefault="006F640F" w:rsidP="00025655">
            <w:pPr>
              <w:tabs>
                <w:tab w:val="left" w:pos="447"/>
              </w:tabs>
              <w:spacing w:before="13" w:line="240" w:lineRule="auto"/>
              <w:ind w:left="272"/>
              <w:rPr>
                <w:rFonts w:ascii="Times New Roman" w:eastAsia="Times New Roman" w:hAnsi="Times New Roman" w:cs="Times New Roman"/>
                <w:spacing w:val="3"/>
                <w:highlight w:val="yellow"/>
              </w:rPr>
            </w:pPr>
            <w:r>
              <w:rPr>
                <w:rFonts w:ascii="Times New Roman" w:eastAsia="Times New Roman" w:hAnsi="Times New Roman" w:cs="Times New Roman"/>
                <w:spacing w:val="2"/>
              </w:rPr>
              <w:t>Grier-Reed (2011)</w:t>
            </w:r>
          </w:p>
        </w:tc>
      </w:tr>
      <w:tr w:rsidR="00025655" w:rsidRPr="009E0D5A" w14:paraId="4DE5355E" w14:textId="77777777" w:rsidTr="00136995">
        <w:trPr>
          <w:trHeight w:val="1"/>
        </w:trPr>
        <w:tc>
          <w:tcPr>
            <w:tcW w:w="1440" w:type="dxa"/>
            <w:tcBorders>
              <w:top w:val="single" w:sz="4" w:space="0" w:color="000000"/>
              <w:left w:val="single" w:sz="4" w:space="0" w:color="000000"/>
              <w:bottom w:val="single" w:sz="4" w:space="0" w:color="000000"/>
              <w:right w:val="single" w:sz="4" w:space="0" w:color="000000"/>
            </w:tcBorders>
            <w:shd w:val="pct12" w:color="auto" w:fill="auto"/>
          </w:tcPr>
          <w:p w14:paraId="0AD8FCF7" w14:textId="77777777" w:rsidR="00025655" w:rsidRPr="009E0D5A" w:rsidRDefault="00025655" w:rsidP="00516463">
            <w:pPr>
              <w:spacing w:before="4" w:line="240" w:lineRule="auto"/>
              <w:ind w:left="380" w:right="-20" w:hanging="285"/>
              <w:jc w:val="center"/>
              <w:rPr>
                <w:rFonts w:ascii="Times New Roman" w:eastAsia="Times New Roman" w:hAnsi="Times New Roman" w:cs="Times New Roman"/>
                <w:w w:val="102"/>
              </w:rPr>
            </w:pPr>
            <w:r w:rsidRPr="009E0D5A">
              <w:rPr>
                <w:rFonts w:ascii="Times New Roman" w:eastAsia="Times New Roman" w:hAnsi="Times New Roman" w:cs="Times New Roman"/>
                <w:spacing w:val="4"/>
              </w:rPr>
              <w:t>W</w:t>
            </w:r>
            <w:r w:rsidRPr="009E0D5A">
              <w:rPr>
                <w:rFonts w:ascii="Times New Roman" w:eastAsia="Times New Roman" w:hAnsi="Times New Roman" w:cs="Times New Roman"/>
                <w:spacing w:val="2"/>
              </w:rPr>
              <w:t>ee</w:t>
            </w:r>
            <w:r w:rsidRPr="009E0D5A">
              <w:rPr>
                <w:rFonts w:ascii="Times New Roman" w:eastAsia="Times New Roman" w:hAnsi="Times New Roman" w:cs="Times New Roman"/>
              </w:rPr>
              <w:t>k</w:t>
            </w:r>
            <w:r w:rsidRPr="009E0D5A">
              <w:rPr>
                <w:rFonts w:ascii="Times New Roman" w:eastAsia="Times New Roman" w:hAnsi="Times New Roman" w:cs="Times New Roman"/>
                <w:spacing w:val="15"/>
              </w:rPr>
              <w:t xml:space="preserve"> </w:t>
            </w:r>
            <w:r w:rsidRPr="009E0D5A">
              <w:rPr>
                <w:rFonts w:ascii="Times New Roman" w:eastAsia="Times New Roman" w:hAnsi="Times New Roman" w:cs="Times New Roman"/>
                <w:w w:val="102"/>
              </w:rPr>
              <w:t>4</w:t>
            </w:r>
          </w:p>
          <w:p w14:paraId="416D37D1" w14:textId="13CBD340" w:rsidR="00025655" w:rsidRPr="009E0D5A" w:rsidRDefault="00025655" w:rsidP="00516463">
            <w:pPr>
              <w:spacing w:before="4" w:line="240" w:lineRule="auto"/>
              <w:ind w:left="380" w:right="-20" w:hanging="285"/>
              <w:jc w:val="center"/>
              <w:rPr>
                <w:rFonts w:ascii="Times New Roman" w:eastAsia="Times New Roman" w:hAnsi="Times New Roman" w:cs="Times New Roman"/>
              </w:rPr>
            </w:pPr>
            <w:r w:rsidRPr="009E0D5A">
              <w:rPr>
                <w:rFonts w:ascii="Times New Roman" w:eastAsia="Times New Roman" w:hAnsi="Times New Roman" w:cs="Times New Roman"/>
                <w:w w:val="102"/>
              </w:rPr>
              <w:t>6/8/20</w:t>
            </w:r>
          </w:p>
        </w:tc>
        <w:tc>
          <w:tcPr>
            <w:tcW w:w="5490" w:type="dxa"/>
            <w:tcBorders>
              <w:top w:val="single" w:sz="4" w:space="0" w:color="000000"/>
              <w:left w:val="single" w:sz="4" w:space="0" w:color="000000"/>
              <w:bottom w:val="single" w:sz="4" w:space="0" w:color="000000"/>
              <w:right w:val="single" w:sz="4" w:space="0" w:color="000000"/>
            </w:tcBorders>
            <w:shd w:val="pct12" w:color="auto" w:fill="auto"/>
          </w:tcPr>
          <w:p w14:paraId="038A0BEF" w14:textId="77777777" w:rsidR="00025655" w:rsidRPr="009E0D5A" w:rsidRDefault="00025655" w:rsidP="00516463">
            <w:pPr>
              <w:spacing w:before="2" w:line="240" w:lineRule="auto"/>
              <w:ind w:left="270" w:right="157"/>
              <w:jc w:val="center"/>
              <w:rPr>
                <w:rFonts w:ascii="Times New Roman" w:eastAsia="Times New Roman" w:hAnsi="Times New Roman" w:cs="Times New Roman"/>
                <w:spacing w:val="4"/>
                <w:w w:val="102"/>
              </w:rPr>
            </w:pPr>
            <w:r w:rsidRPr="009E0D5A">
              <w:rPr>
                <w:rFonts w:ascii="Times New Roman" w:eastAsia="Times New Roman" w:hAnsi="Times New Roman" w:cs="Times New Roman"/>
                <w:spacing w:val="4"/>
                <w:w w:val="102"/>
              </w:rPr>
              <w:t>Empowering Men’s Life Choices: An Examination of Gender and Sexual Orientation</w:t>
            </w:r>
          </w:p>
          <w:p w14:paraId="12F8931C" w14:textId="72DE64BD" w:rsidR="00025655" w:rsidRPr="009E0D5A" w:rsidRDefault="00025655" w:rsidP="00415525">
            <w:pPr>
              <w:spacing w:before="2" w:line="240" w:lineRule="auto"/>
              <w:ind w:left="174" w:right="157"/>
              <w:jc w:val="center"/>
              <w:rPr>
                <w:rFonts w:ascii="Times New Roman" w:eastAsia="Times New Roman" w:hAnsi="Times New Roman" w:cs="Times New Roman"/>
              </w:rPr>
            </w:pPr>
            <w:r w:rsidRPr="009E0D5A">
              <w:rPr>
                <w:rFonts w:ascii="Times New Roman" w:eastAsia="Times New Roman" w:hAnsi="Times New Roman" w:cs="Times New Roman"/>
                <w:spacing w:val="4"/>
                <w:w w:val="102"/>
              </w:rPr>
              <w:t>Facilitating the Career Development of individuals with Disabilities Through Empowering Career Counseling</w:t>
            </w:r>
          </w:p>
        </w:tc>
        <w:tc>
          <w:tcPr>
            <w:tcW w:w="2700" w:type="dxa"/>
            <w:tcBorders>
              <w:top w:val="single" w:sz="4" w:space="0" w:color="000000"/>
              <w:left w:val="single" w:sz="4" w:space="0" w:color="000000"/>
              <w:bottom w:val="single" w:sz="4" w:space="0" w:color="000000"/>
              <w:right w:val="single" w:sz="4" w:space="0" w:color="000000"/>
            </w:tcBorders>
            <w:shd w:val="pct12" w:color="auto" w:fill="auto"/>
          </w:tcPr>
          <w:p w14:paraId="664006D0" w14:textId="6CEFD75D" w:rsidR="00025655" w:rsidRPr="009E0D5A" w:rsidRDefault="00025655" w:rsidP="00025655">
            <w:pPr>
              <w:tabs>
                <w:tab w:val="left" w:pos="447"/>
              </w:tabs>
              <w:spacing w:before="13" w:line="240" w:lineRule="auto"/>
              <w:ind w:left="254"/>
              <w:rPr>
                <w:rFonts w:ascii="Times New Roman" w:eastAsia="Times New Roman" w:hAnsi="Times New Roman" w:cs="Times New Roman"/>
                <w:spacing w:val="2"/>
              </w:rPr>
            </w:pPr>
            <w:proofErr w:type="spellStart"/>
            <w:r w:rsidRPr="009E0D5A">
              <w:rPr>
                <w:rFonts w:ascii="Times New Roman" w:eastAsia="Times New Roman" w:hAnsi="Times New Roman" w:cs="Times New Roman"/>
                <w:spacing w:val="2"/>
              </w:rPr>
              <w:t>Gyspers</w:t>
            </w:r>
            <w:proofErr w:type="spellEnd"/>
            <w:r w:rsidRPr="009E0D5A">
              <w:rPr>
                <w:rFonts w:ascii="Times New Roman" w:eastAsia="Times New Roman" w:hAnsi="Times New Roman" w:cs="Times New Roman"/>
                <w:spacing w:val="2"/>
              </w:rPr>
              <w:t>, Heppner &amp; Johnston</w:t>
            </w:r>
          </w:p>
          <w:p w14:paraId="5F2CDF90" w14:textId="0A6D8319" w:rsidR="00025655" w:rsidRDefault="00025655" w:rsidP="00025655">
            <w:pPr>
              <w:tabs>
                <w:tab w:val="left" w:pos="447"/>
              </w:tabs>
              <w:spacing w:before="13" w:line="240" w:lineRule="auto"/>
              <w:ind w:left="254"/>
              <w:rPr>
                <w:rFonts w:ascii="Times New Roman" w:eastAsia="Times New Roman" w:hAnsi="Times New Roman" w:cs="Times New Roman"/>
                <w:spacing w:val="2"/>
              </w:rPr>
            </w:pPr>
            <w:r w:rsidRPr="009E0D5A">
              <w:rPr>
                <w:rFonts w:ascii="Times New Roman" w:eastAsia="Times New Roman" w:hAnsi="Times New Roman" w:cs="Times New Roman"/>
                <w:spacing w:val="2"/>
              </w:rPr>
              <w:t>Chapter 5 &amp; 6</w:t>
            </w:r>
          </w:p>
          <w:p w14:paraId="264B152C" w14:textId="50F0F278" w:rsidR="006F640F" w:rsidRPr="009E0D5A" w:rsidRDefault="006F640F" w:rsidP="00025655">
            <w:pPr>
              <w:tabs>
                <w:tab w:val="left" w:pos="447"/>
              </w:tabs>
              <w:spacing w:before="13" w:line="240" w:lineRule="auto"/>
              <w:ind w:left="254"/>
              <w:rPr>
                <w:rFonts w:ascii="Times New Roman" w:eastAsia="Times New Roman" w:hAnsi="Times New Roman" w:cs="Times New Roman"/>
                <w:spacing w:val="2"/>
              </w:rPr>
            </w:pPr>
            <w:proofErr w:type="spellStart"/>
            <w:r>
              <w:rPr>
                <w:rFonts w:ascii="Times New Roman" w:eastAsia="Times New Roman" w:hAnsi="Times New Roman" w:cs="Times New Roman"/>
                <w:spacing w:val="2"/>
              </w:rPr>
              <w:t>Rojewski</w:t>
            </w:r>
            <w:proofErr w:type="spellEnd"/>
            <w:r>
              <w:rPr>
                <w:rFonts w:ascii="Times New Roman" w:eastAsia="Times New Roman" w:hAnsi="Times New Roman" w:cs="Times New Roman"/>
                <w:spacing w:val="2"/>
              </w:rPr>
              <w:t xml:space="preserve"> (2012)</w:t>
            </w:r>
          </w:p>
          <w:p w14:paraId="685090F1" w14:textId="4D41052C" w:rsidR="00136995" w:rsidRPr="009E0D5A" w:rsidRDefault="00136995" w:rsidP="00025655">
            <w:pPr>
              <w:tabs>
                <w:tab w:val="left" w:pos="447"/>
              </w:tabs>
              <w:spacing w:before="13" w:line="240" w:lineRule="auto"/>
              <w:ind w:left="254"/>
              <w:rPr>
                <w:rFonts w:ascii="Times New Roman" w:eastAsia="Times New Roman" w:hAnsi="Times New Roman" w:cs="Times New Roman"/>
                <w:b/>
                <w:bCs/>
              </w:rPr>
            </w:pPr>
            <w:r w:rsidRPr="009E0D5A">
              <w:rPr>
                <w:rFonts w:ascii="Times New Roman" w:eastAsia="Times New Roman" w:hAnsi="Times New Roman" w:cs="Times New Roman"/>
                <w:b/>
                <w:bCs/>
                <w:spacing w:val="2"/>
              </w:rPr>
              <w:t>Assessment Journal Entry 1</w:t>
            </w:r>
            <w:r w:rsidR="00EE577F" w:rsidRPr="009E0D5A">
              <w:rPr>
                <w:rFonts w:ascii="Times New Roman" w:eastAsia="Times New Roman" w:hAnsi="Times New Roman" w:cs="Times New Roman"/>
                <w:b/>
                <w:bCs/>
                <w:spacing w:val="2"/>
              </w:rPr>
              <w:t xml:space="preserve"> (Due 6/12)</w:t>
            </w:r>
          </w:p>
        </w:tc>
      </w:tr>
      <w:tr w:rsidR="00025655" w:rsidRPr="009E0D5A" w14:paraId="1372F427" w14:textId="77777777" w:rsidTr="00136995">
        <w:trPr>
          <w:trHeight w:val="1"/>
        </w:trPr>
        <w:tc>
          <w:tcPr>
            <w:tcW w:w="1440" w:type="dxa"/>
            <w:tcBorders>
              <w:top w:val="single" w:sz="4" w:space="0" w:color="000000"/>
              <w:left w:val="single" w:sz="4" w:space="0" w:color="000000"/>
              <w:bottom w:val="single" w:sz="4" w:space="0" w:color="000000"/>
              <w:right w:val="single" w:sz="4" w:space="0" w:color="000000"/>
            </w:tcBorders>
          </w:tcPr>
          <w:p w14:paraId="6D3D3182" w14:textId="4EBE4E0F" w:rsidR="00025655" w:rsidRPr="009E0D5A" w:rsidRDefault="00025655" w:rsidP="00516463">
            <w:pPr>
              <w:spacing w:before="4" w:line="240" w:lineRule="auto"/>
              <w:ind w:left="325" w:right="-20" w:hanging="320"/>
              <w:jc w:val="center"/>
              <w:rPr>
                <w:rFonts w:ascii="Times New Roman" w:eastAsia="Times New Roman" w:hAnsi="Times New Roman" w:cs="Times New Roman"/>
                <w:w w:val="102"/>
              </w:rPr>
            </w:pPr>
            <w:r w:rsidRPr="009E0D5A">
              <w:rPr>
                <w:rFonts w:ascii="Times New Roman" w:eastAsia="Times New Roman" w:hAnsi="Times New Roman" w:cs="Times New Roman"/>
                <w:spacing w:val="4"/>
              </w:rPr>
              <w:t>W</w:t>
            </w:r>
            <w:r w:rsidRPr="009E0D5A">
              <w:rPr>
                <w:rFonts w:ascii="Times New Roman" w:eastAsia="Times New Roman" w:hAnsi="Times New Roman" w:cs="Times New Roman"/>
                <w:spacing w:val="2"/>
              </w:rPr>
              <w:t>ee</w:t>
            </w:r>
            <w:r w:rsidRPr="009E0D5A">
              <w:rPr>
                <w:rFonts w:ascii="Times New Roman" w:eastAsia="Times New Roman" w:hAnsi="Times New Roman" w:cs="Times New Roman"/>
              </w:rPr>
              <w:t>k</w:t>
            </w:r>
            <w:r w:rsidRPr="009E0D5A">
              <w:rPr>
                <w:rFonts w:ascii="Times New Roman" w:eastAsia="Times New Roman" w:hAnsi="Times New Roman" w:cs="Times New Roman"/>
                <w:spacing w:val="15"/>
              </w:rPr>
              <w:t xml:space="preserve"> </w:t>
            </w:r>
            <w:r w:rsidRPr="009E0D5A">
              <w:rPr>
                <w:rFonts w:ascii="Times New Roman" w:eastAsia="Times New Roman" w:hAnsi="Times New Roman" w:cs="Times New Roman"/>
                <w:w w:val="102"/>
              </w:rPr>
              <w:t>5</w:t>
            </w:r>
          </w:p>
          <w:p w14:paraId="5FA14AAD" w14:textId="76E58D25" w:rsidR="00025655" w:rsidRPr="009E0D5A" w:rsidRDefault="00025655" w:rsidP="00516463">
            <w:pPr>
              <w:spacing w:before="4" w:line="240" w:lineRule="auto"/>
              <w:ind w:left="325" w:right="-20" w:hanging="320"/>
              <w:jc w:val="center"/>
              <w:rPr>
                <w:rFonts w:ascii="Times New Roman" w:eastAsia="Times New Roman" w:hAnsi="Times New Roman" w:cs="Times New Roman"/>
              </w:rPr>
            </w:pPr>
            <w:r w:rsidRPr="009E0D5A">
              <w:rPr>
                <w:rFonts w:ascii="Times New Roman" w:eastAsia="Times New Roman" w:hAnsi="Times New Roman" w:cs="Times New Roman"/>
                <w:w w:val="102"/>
              </w:rPr>
              <w:t>6/15/20</w:t>
            </w:r>
          </w:p>
        </w:tc>
        <w:tc>
          <w:tcPr>
            <w:tcW w:w="5490" w:type="dxa"/>
            <w:tcBorders>
              <w:top w:val="single" w:sz="4" w:space="0" w:color="000000"/>
              <w:left w:val="single" w:sz="4" w:space="0" w:color="000000"/>
              <w:bottom w:val="single" w:sz="4" w:space="0" w:color="000000"/>
              <w:right w:val="single" w:sz="4" w:space="0" w:color="000000"/>
            </w:tcBorders>
          </w:tcPr>
          <w:p w14:paraId="13ABD5B9" w14:textId="77777777" w:rsidR="00025655" w:rsidRPr="009E0D5A" w:rsidRDefault="00025655" w:rsidP="00415525">
            <w:pPr>
              <w:spacing w:before="13" w:line="240" w:lineRule="auto"/>
              <w:ind w:left="644" w:right="628"/>
              <w:jc w:val="center"/>
              <w:rPr>
                <w:rFonts w:ascii="Times New Roman" w:eastAsia="Times New Roman" w:hAnsi="Times New Roman" w:cs="Times New Roman"/>
                <w:bCs/>
              </w:rPr>
            </w:pPr>
            <w:r w:rsidRPr="009E0D5A">
              <w:rPr>
                <w:rFonts w:ascii="Times New Roman" w:eastAsia="Times New Roman" w:hAnsi="Times New Roman" w:cs="Times New Roman"/>
                <w:bCs/>
              </w:rPr>
              <w:t xml:space="preserve">Helping Clients Understand and Respond to Changes in the Workplace and Family Life </w:t>
            </w:r>
          </w:p>
          <w:p w14:paraId="1A44E9D6" w14:textId="78006BD5" w:rsidR="00025655" w:rsidRPr="009E0D5A" w:rsidRDefault="00025655" w:rsidP="00415525">
            <w:pPr>
              <w:spacing w:before="13" w:line="240" w:lineRule="auto"/>
              <w:ind w:left="644" w:right="628"/>
              <w:jc w:val="center"/>
              <w:rPr>
                <w:rFonts w:ascii="Times New Roman" w:eastAsia="Times New Roman" w:hAnsi="Times New Roman" w:cs="Times New Roman"/>
              </w:rPr>
            </w:pPr>
            <w:r w:rsidRPr="009E0D5A">
              <w:rPr>
                <w:rFonts w:ascii="Times New Roman" w:eastAsia="Times New Roman" w:hAnsi="Times New Roman" w:cs="Times New Roman"/>
                <w:bCs/>
              </w:rPr>
              <w:t>Opening Phase of the Career Counseling Process: Forming the Working Alliance</w:t>
            </w:r>
          </w:p>
        </w:tc>
        <w:tc>
          <w:tcPr>
            <w:tcW w:w="2700" w:type="dxa"/>
            <w:tcBorders>
              <w:top w:val="single" w:sz="4" w:space="0" w:color="000000"/>
              <w:left w:val="single" w:sz="4" w:space="0" w:color="000000"/>
              <w:bottom w:val="single" w:sz="4" w:space="0" w:color="000000"/>
              <w:right w:val="single" w:sz="4" w:space="0" w:color="000000"/>
            </w:tcBorders>
          </w:tcPr>
          <w:p w14:paraId="0382CA32" w14:textId="48260358" w:rsidR="00025655" w:rsidRPr="009E0D5A" w:rsidRDefault="00025655" w:rsidP="00025655">
            <w:pPr>
              <w:tabs>
                <w:tab w:val="left" w:pos="447"/>
              </w:tabs>
              <w:spacing w:before="13" w:line="240" w:lineRule="auto"/>
              <w:ind w:left="272"/>
              <w:rPr>
                <w:rFonts w:ascii="Times New Roman" w:eastAsia="Times New Roman" w:hAnsi="Times New Roman" w:cs="Times New Roman"/>
                <w:spacing w:val="2"/>
              </w:rPr>
            </w:pPr>
            <w:proofErr w:type="spellStart"/>
            <w:r w:rsidRPr="009E0D5A">
              <w:rPr>
                <w:rFonts w:ascii="Times New Roman" w:eastAsia="Times New Roman" w:hAnsi="Times New Roman" w:cs="Times New Roman"/>
                <w:spacing w:val="2"/>
              </w:rPr>
              <w:t>Gyspers</w:t>
            </w:r>
            <w:proofErr w:type="spellEnd"/>
            <w:r w:rsidRPr="009E0D5A">
              <w:rPr>
                <w:rFonts w:ascii="Times New Roman" w:eastAsia="Times New Roman" w:hAnsi="Times New Roman" w:cs="Times New Roman"/>
                <w:spacing w:val="2"/>
              </w:rPr>
              <w:t>, Heppner &amp; Johnston</w:t>
            </w:r>
          </w:p>
          <w:p w14:paraId="3FF09838" w14:textId="67FEF346" w:rsidR="00025655" w:rsidRDefault="00025655" w:rsidP="00025655">
            <w:pPr>
              <w:tabs>
                <w:tab w:val="left" w:pos="447"/>
              </w:tabs>
              <w:spacing w:before="13" w:line="240" w:lineRule="auto"/>
              <w:ind w:left="272"/>
              <w:rPr>
                <w:rFonts w:ascii="Times New Roman" w:eastAsia="Times New Roman" w:hAnsi="Times New Roman" w:cs="Times New Roman"/>
                <w:spacing w:val="2"/>
              </w:rPr>
            </w:pPr>
            <w:r w:rsidRPr="009E0D5A">
              <w:rPr>
                <w:rFonts w:ascii="Times New Roman" w:eastAsia="Times New Roman" w:hAnsi="Times New Roman" w:cs="Times New Roman"/>
                <w:spacing w:val="2"/>
              </w:rPr>
              <w:t>Chapter 7 &amp; 8</w:t>
            </w:r>
          </w:p>
          <w:p w14:paraId="3AC7A709" w14:textId="33D13A2C" w:rsidR="006F640F" w:rsidRPr="009E0D5A" w:rsidRDefault="006F640F" w:rsidP="00025655">
            <w:pPr>
              <w:tabs>
                <w:tab w:val="left" w:pos="447"/>
              </w:tabs>
              <w:spacing w:before="13" w:line="240" w:lineRule="auto"/>
              <w:ind w:left="272"/>
              <w:rPr>
                <w:rFonts w:ascii="Times New Roman" w:eastAsia="Times New Roman" w:hAnsi="Times New Roman" w:cs="Times New Roman"/>
                <w:spacing w:val="2"/>
              </w:rPr>
            </w:pPr>
            <w:r>
              <w:rPr>
                <w:rFonts w:ascii="Times New Roman" w:eastAsia="Times New Roman" w:hAnsi="Times New Roman" w:cs="Times New Roman"/>
                <w:spacing w:val="2"/>
              </w:rPr>
              <w:t>Savickas (2011)</w:t>
            </w:r>
          </w:p>
          <w:p w14:paraId="760A3FC6" w14:textId="02F23E92" w:rsidR="00136995" w:rsidRPr="009E0D5A" w:rsidRDefault="00136995" w:rsidP="00025655">
            <w:pPr>
              <w:tabs>
                <w:tab w:val="left" w:pos="447"/>
              </w:tabs>
              <w:spacing w:before="13" w:line="240" w:lineRule="auto"/>
              <w:ind w:left="272"/>
              <w:rPr>
                <w:rFonts w:ascii="Times New Roman" w:eastAsia="Times New Roman" w:hAnsi="Times New Roman" w:cs="Times New Roman"/>
                <w:b/>
                <w:bCs/>
              </w:rPr>
            </w:pPr>
            <w:r w:rsidRPr="009E0D5A">
              <w:rPr>
                <w:rFonts w:ascii="Times New Roman" w:eastAsia="Times New Roman" w:hAnsi="Times New Roman" w:cs="Times New Roman"/>
                <w:b/>
                <w:bCs/>
                <w:spacing w:val="2"/>
              </w:rPr>
              <w:t>Assessment Journal Entry 2</w:t>
            </w:r>
            <w:r w:rsidR="00EE577F" w:rsidRPr="009E0D5A">
              <w:rPr>
                <w:rFonts w:ascii="Times New Roman" w:eastAsia="Times New Roman" w:hAnsi="Times New Roman" w:cs="Times New Roman"/>
                <w:b/>
                <w:bCs/>
                <w:spacing w:val="2"/>
              </w:rPr>
              <w:t xml:space="preserve"> (Due 6/19)</w:t>
            </w:r>
          </w:p>
        </w:tc>
      </w:tr>
      <w:tr w:rsidR="00025655" w:rsidRPr="009E0D5A" w14:paraId="611A3102" w14:textId="77777777" w:rsidTr="00136995">
        <w:trPr>
          <w:trHeight w:val="1"/>
        </w:trPr>
        <w:tc>
          <w:tcPr>
            <w:tcW w:w="1440" w:type="dxa"/>
            <w:tcBorders>
              <w:top w:val="single" w:sz="4" w:space="0" w:color="000000"/>
              <w:left w:val="single" w:sz="4" w:space="0" w:color="000000"/>
              <w:bottom w:val="single" w:sz="4" w:space="0" w:color="000000"/>
              <w:right w:val="single" w:sz="4" w:space="0" w:color="000000"/>
            </w:tcBorders>
            <w:shd w:val="pct12" w:color="auto" w:fill="auto"/>
          </w:tcPr>
          <w:p w14:paraId="3C0D3D59" w14:textId="555ECBAF" w:rsidR="00025655" w:rsidRPr="009E0D5A" w:rsidRDefault="00025655" w:rsidP="00516463">
            <w:pPr>
              <w:spacing w:before="4" w:line="240" w:lineRule="auto"/>
              <w:ind w:left="95" w:right="-20"/>
              <w:jc w:val="center"/>
              <w:rPr>
                <w:rFonts w:ascii="Times New Roman" w:eastAsia="Times New Roman" w:hAnsi="Times New Roman" w:cs="Times New Roman"/>
                <w:w w:val="102"/>
              </w:rPr>
            </w:pPr>
            <w:r w:rsidRPr="009E0D5A">
              <w:rPr>
                <w:rFonts w:ascii="Times New Roman" w:eastAsia="Times New Roman" w:hAnsi="Times New Roman" w:cs="Times New Roman"/>
                <w:spacing w:val="4"/>
              </w:rPr>
              <w:t>W</w:t>
            </w:r>
            <w:r w:rsidRPr="009E0D5A">
              <w:rPr>
                <w:rFonts w:ascii="Times New Roman" w:eastAsia="Times New Roman" w:hAnsi="Times New Roman" w:cs="Times New Roman"/>
                <w:spacing w:val="2"/>
              </w:rPr>
              <w:t>ee</w:t>
            </w:r>
            <w:r w:rsidRPr="009E0D5A">
              <w:rPr>
                <w:rFonts w:ascii="Times New Roman" w:eastAsia="Times New Roman" w:hAnsi="Times New Roman" w:cs="Times New Roman"/>
              </w:rPr>
              <w:t>k</w:t>
            </w:r>
            <w:r w:rsidRPr="009E0D5A">
              <w:rPr>
                <w:rFonts w:ascii="Times New Roman" w:eastAsia="Times New Roman" w:hAnsi="Times New Roman" w:cs="Times New Roman"/>
                <w:spacing w:val="15"/>
              </w:rPr>
              <w:t xml:space="preserve"> </w:t>
            </w:r>
            <w:r w:rsidRPr="009E0D5A">
              <w:rPr>
                <w:rFonts w:ascii="Times New Roman" w:eastAsia="Times New Roman" w:hAnsi="Times New Roman" w:cs="Times New Roman"/>
                <w:w w:val="102"/>
              </w:rPr>
              <w:t>6</w:t>
            </w:r>
          </w:p>
          <w:p w14:paraId="62F74AF8" w14:textId="4AAC7DCA" w:rsidR="00025655" w:rsidRPr="009E0D5A" w:rsidRDefault="00025655" w:rsidP="00516463">
            <w:pPr>
              <w:spacing w:before="4" w:line="240" w:lineRule="auto"/>
              <w:ind w:left="95" w:right="-20"/>
              <w:jc w:val="center"/>
              <w:rPr>
                <w:rFonts w:ascii="Times New Roman" w:eastAsia="Times New Roman" w:hAnsi="Times New Roman" w:cs="Times New Roman"/>
              </w:rPr>
            </w:pPr>
            <w:r w:rsidRPr="009E0D5A">
              <w:rPr>
                <w:rFonts w:ascii="Times New Roman" w:eastAsia="Times New Roman" w:hAnsi="Times New Roman" w:cs="Times New Roman"/>
                <w:w w:val="102"/>
              </w:rPr>
              <w:t>6/22/20</w:t>
            </w:r>
          </w:p>
        </w:tc>
        <w:tc>
          <w:tcPr>
            <w:tcW w:w="5490" w:type="dxa"/>
            <w:tcBorders>
              <w:top w:val="single" w:sz="4" w:space="0" w:color="000000"/>
              <w:left w:val="single" w:sz="4" w:space="0" w:color="000000"/>
              <w:bottom w:val="single" w:sz="4" w:space="0" w:color="000000"/>
              <w:right w:val="single" w:sz="4" w:space="0" w:color="000000"/>
            </w:tcBorders>
            <w:shd w:val="pct12" w:color="auto" w:fill="auto"/>
          </w:tcPr>
          <w:p w14:paraId="493B4BBC" w14:textId="3C3CA9FF" w:rsidR="00025655" w:rsidRPr="009E0D5A" w:rsidRDefault="00025655" w:rsidP="00415525">
            <w:pPr>
              <w:spacing w:before="8" w:line="240" w:lineRule="auto"/>
              <w:ind w:left="644" w:right="628"/>
              <w:jc w:val="center"/>
              <w:rPr>
                <w:rFonts w:ascii="Times New Roman" w:eastAsia="Times New Roman" w:hAnsi="Times New Roman" w:cs="Times New Roman"/>
                <w:bCs/>
              </w:rPr>
            </w:pPr>
            <w:r w:rsidRPr="009E0D5A">
              <w:rPr>
                <w:rFonts w:ascii="Times New Roman" w:eastAsia="Times New Roman" w:hAnsi="Times New Roman" w:cs="Times New Roman"/>
                <w:bCs/>
              </w:rPr>
              <w:t>Identifying and Analyzing Life Career Themes</w:t>
            </w:r>
          </w:p>
          <w:p w14:paraId="69923A34" w14:textId="6C68F926" w:rsidR="00025655" w:rsidRPr="009E0D5A" w:rsidRDefault="00025655" w:rsidP="00415525">
            <w:pPr>
              <w:spacing w:before="8" w:line="240" w:lineRule="auto"/>
              <w:ind w:left="644" w:right="628"/>
              <w:jc w:val="center"/>
              <w:rPr>
                <w:rFonts w:ascii="Times New Roman" w:eastAsia="Times New Roman" w:hAnsi="Times New Roman" w:cs="Times New Roman"/>
              </w:rPr>
            </w:pPr>
            <w:r w:rsidRPr="009E0D5A">
              <w:rPr>
                <w:rFonts w:ascii="Times New Roman" w:hAnsi="Times New Roman" w:cs="Times New Roman"/>
              </w:rPr>
              <w:t xml:space="preserve">Life Career Assessment: and Interview Framework to Help Clients Tell Their Stories </w:t>
            </w:r>
            <w:r w:rsidRPr="009E0D5A">
              <w:rPr>
                <w:rFonts w:ascii="Times New Roman" w:hAnsi="Times New Roman" w:cs="Times New Roman"/>
                <w:i/>
                <w:iCs/>
              </w:rPr>
              <w:t xml:space="preserve"> </w:t>
            </w:r>
          </w:p>
        </w:tc>
        <w:tc>
          <w:tcPr>
            <w:tcW w:w="2700" w:type="dxa"/>
            <w:tcBorders>
              <w:top w:val="single" w:sz="4" w:space="0" w:color="000000"/>
              <w:left w:val="single" w:sz="4" w:space="0" w:color="000000"/>
              <w:bottom w:val="single" w:sz="4" w:space="0" w:color="000000"/>
              <w:right w:val="single" w:sz="4" w:space="0" w:color="000000"/>
            </w:tcBorders>
            <w:shd w:val="pct12" w:color="auto" w:fill="auto"/>
          </w:tcPr>
          <w:p w14:paraId="44254503" w14:textId="755B2AD8" w:rsidR="00025655" w:rsidRPr="009E0D5A" w:rsidRDefault="00025655" w:rsidP="00025655">
            <w:pPr>
              <w:tabs>
                <w:tab w:val="left" w:pos="447"/>
              </w:tabs>
              <w:spacing w:before="8" w:line="240" w:lineRule="auto"/>
              <w:ind w:left="272"/>
              <w:rPr>
                <w:rFonts w:ascii="Times New Roman" w:eastAsia="Times New Roman" w:hAnsi="Times New Roman" w:cs="Times New Roman"/>
                <w:spacing w:val="2"/>
              </w:rPr>
            </w:pPr>
            <w:proofErr w:type="spellStart"/>
            <w:r w:rsidRPr="009E0D5A">
              <w:rPr>
                <w:rFonts w:ascii="Times New Roman" w:eastAsia="Times New Roman" w:hAnsi="Times New Roman" w:cs="Times New Roman"/>
                <w:spacing w:val="2"/>
              </w:rPr>
              <w:t>Gyspers</w:t>
            </w:r>
            <w:proofErr w:type="spellEnd"/>
            <w:r w:rsidRPr="009E0D5A">
              <w:rPr>
                <w:rFonts w:ascii="Times New Roman" w:eastAsia="Times New Roman" w:hAnsi="Times New Roman" w:cs="Times New Roman"/>
                <w:spacing w:val="2"/>
              </w:rPr>
              <w:t>, Heppner &amp; Johnston</w:t>
            </w:r>
          </w:p>
          <w:p w14:paraId="5FF6AC42" w14:textId="77777777" w:rsidR="00025655" w:rsidRPr="009E0D5A" w:rsidRDefault="00025655" w:rsidP="00025655">
            <w:pPr>
              <w:tabs>
                <w:tab w:val="left" w:pos="447"/>
              </w:tabs>
              <w:spacing w:before="8" w:line="240" w:lineRule="auto"/>
              <w:ind w:left="272"/>
              <w:rPr>
                <w:rFonts w:ascii="Times New Roman" w:eastAsia="Times New Roman" w:hAnsi="Times New Roman" w:cs="Times New Roman"/>
                <w:spacing w:val="2"/>
              </w:rPr>
            </w:pPr>
            <w:r w:rsidRPr="009E0D5A">
              <w:rPr>
                <w:rFonts w:ascii="Times New Roman" w:eastAsia="Times New Roman" w:hAnsi="Times New Roman" w:cs="Times New Roman"/>
                <w:spacing w:val="2"/>
              </w:rPr>
              <w:t>Chapter 9 &amp; 10</w:t>
            </w:r>
          </w:p>
          <w:p w14:paraId="22EF3B19" w14:textId="5CAFCA85" w:rsidR="00136995" w:rsidRPr="009E0D5A" w:rsidRDefault="00136995" w:rsidP="00025655">
            <w:pPr>
              <w:tabs>
                <w:tab w:val="left" w:pos="447"/>
              </w:tabs>
              <w:spacing w:before="8" w:line="240" w:lineRule="auto"/>
              <w:ind w:left="272"/>
              <w:rPr>
                <w:rFonts w:ascii="Times New Roman" w:eastAsia="Times New Roman" w:hAnsi="Times New Roman" w:cs="Times New Roman"/>
                <w:b/>
                <w:bCs/>
              </w:rPr>
            </w:pPr>
            <w:r w:rsidRPr="009E0D5A">
              <w:rPr>
                <w:rFonts w:ascii="Times New Roman" w:eastAsia="Times New Roman" w:hAnsi="Times New Roman" w:cs="Times New Roman"/>
                <w:b/>
                <w:bCs/>
                <w:spacing w:val="2"/>
              </w:rPr>
              <w:t>Assessment Journal Entry 3</w:t>
            </w:r>
            <w:r w:rsidR="00EE577F" w:rsidRPr="009E0D5A">
              <w:rPr>
                <w:rFonts w:ascii="Times New Roman" w:eastAsia="Times New Roman" w:hAnsi="Times New Roman" w:cs="Times New Roman"/>
                <w:b/>
                <w:bCs/>
                <w:spacing w:val="2"/>
              </w:rPr>
              <w:t xml:space="preserve"> (Due 6/26)</w:t>
            </w:r>
          </w:p>
        </w:tc>
      </w:tr>
      <w:tr w:rsidR="00025655" w:rsidRPr="009E0D5A" w14:paraId="35D973A0" w14:textId="77777777" w:rsidTr="00136995">
        <w:trPr>
          <w:trHeight w:val="1"/>
        </w:trPr>
        <w:tc>
          <w:tcPr>
            <w:tcW w:w="1440" w:type="dxa"/>
            <w:tcBorders>
              <w:top w:val="single" w:sz="4" w:space="0" w:color="000000"/>
              <w:left w:val="single" w:sz="4" w:space="0" w:color="000000"/>
              <w:bottom w:val="single" w:sz="4" w:space="0" w:color="000000"/>
              <w:right w:val="single" w:sz="4" w:space="0" w:color="000000"/>
            </w:tcBorders>
          </w:tcPr>
          <w:p w14:paraId="44D707F2" w14:textId="64F7F396" w:rsidR="00025655" w:rsidRPr="009E0D5A" w:rsidRDefault="00025655" w:rsidP="00516463">
            <w:pPr>
              <w:spacing w:before="4" w:line="240" w:lineRule="auto"/>
              <w:ind w:left="325" w:right="-20" w:hanging="230"/>
              <w:jc w:val="center"/>
              <w:rPr>
                <w:rFonts w:ascii="Times New Roman" w:eastAsia="Times New Roman" w:hAnsi="Times New Roman" w:cs="Times New Roman"/>
                <w:w w:val="102"/>
              </w:rPr>
            </w:pPr>
            <w:r w:rsidRPr="009E0D5A">
              <w:rPr>
                <w:rFonts w:ascii="Times New Roman" w:eastAsia="Times New Roman" w:hAnsi="Times New Roman" w:cs="Times New Roman"/>
                <w:spacing w:val="4"/>
              </w:rPr>
              <w:t>W</w:t>
            </w:r>
            <w:r w:rsidRPr="009E0D5A">
              <w:rPr>
                <w:rFonts w:ascii="Times New Roman" w:eastAsia="Times New Roman" w:hAnsi="Times New Roman" w:cs="Times New Roman"/>
                <w:spacing w:val="2"/>
              </w:rPr>
              <w:t>ee</w:t>
            </w:r>
            <w:r w:rsidRPr="009E0D5A">
              <w:rPr>
                <w:rFonts w:ascii="Times New Roman" w:eastAsia="Times New Roman" w:hAnsi="Times New Roman" w:cs="Times New Roman"/>
              </w:rPr>
              <w:t>k</w:t>
            </w:r>
            <w:r w:rsidRPr="009E0D5A">
              <w:rPr>
                <w:rFonts w:ascii="Times New Roman" w:eastAsia="Times New Roman" w:hAnsi="Times New Roman" w:cs="Times New Roman"/>
                <w:spacing w:val="15"/>
              </w:rPr>
              <w:t xml:space="preserve"> </w:t>
            </w:r>
            <w:r w:rsidRPr="009E0D5A">
              <w:rPr>
                <w:rFonts w:ascii="Times New Roman" w:eastAsia="Times New Roman" w:hAnsi="Times New Roman" w:cs="Times New Roman"/>
                <w:w w:val="102"/>
              </w:rPr>
              <w:t>7</w:t>
            </w:r>
          </w:p>
          <w:p w14:paraId="0858B02D" w14:textId="079A6FDC" w:rsidR="00025655" w:rsidRPr="009E0D5A" w:rsidRDefault="00025655" w:rsidP="00516463">
            <w:pPr>
              <w:spacing w:before="4" w:line="240" w:lineRule="auto"/>
              <w:ind w:left="325" w:right="-20" w:hanging="230"/>
              <w:jc w:val="center"/>
              <w:rPr>
                <w:rFonts w:ascii="Times New Roman" w:eastAsia="Times New Roman" w:hAnsi="Times New Roman" w:cs="Times New Roman"/>
              </w:rPr>
            </w:pPr>
            <w:r w:rsidRPr="009E0D5A">
              <w:rPr>
                <w:rFonts w:ascii="Times New Roman" w:eastAsia="Times New Roman" w:hAnsi="Times New Roman" w:cs="Times New Roman"/>
                <w:w w:val="102"/>
              </w:rPr>
              <w:t>6/29/20</w:t>
            </w:r>
          </w:p>
        </w:tc>
        <w:tc>
          <w:tcPr>
            <w:tcW w:w="5490" w:type="dxa"/>
            <w:tcBorders>
              <w:top w:val="single" w:sz="4" w:space="0" w:color="000000"/>
              <w:left w:val="single" w:sz="4" w:space="0" w:color="000000"/>
              <w:bottom w:val="single" w:sz="4" w:space="0" w:color="000000"/>
              <w:right w:val="single" w:sz="4" w:space="0" w:color="000000"/>
            </w:tcBorders>
          </w:tcPr>
          <w:p w14:paraId="0D97E73A" w14:textId="77777777" w:rsidR="00025655" w:rsidRPr="009E0D5A" w:rsidRDefault="00025655" w:rsidP="00516463">
            <w:pPr>
              <w:spacing w:before="4" w:line="240" w:lineRule="auto"/>
              <w:ind w:left="450" w:right="476" w:hanging="10"/>
              <w:jc w:val="center"/>
              <w:rPr>
                <w:rFonts w:ascii="Times New Roman" w:eastAsia="Times New Roman" w:hAnsi="Times New Roman" w:cs="Times New Roman"/>
                <w:bCs/>
              </w:rPr>
            </w:pPr>
            <w:r w:rsidRPr="009E0D5A">
              <w:rPr>
                <w:rFonts w:ascii="Times New Roman" w:eastAsia="Times New Roman" w:hAnsi="Times New Roman" w:cs="Times New Roman"/>
                <w:bCs/>
              </w:rPr>
              <w:t xml:space="preserve">Career, Multicultural, Marital, and Military Family Genograms: Helping Clients Tell Their Stories About Their Career-Family Connections </w:t>
            </w:r>
          </w:p>
          <w:p w14:paraId="4D6B58FB" w14:textId="0880A179" w:rsidR="00025655" w:rsidRPr="009E0D5A" w:rsidRDefault="00025655" w:rsidP="00415525">
            <w:pPr>
              <w:spacing w:before="4" w:line="240" w:lineRule="auto"/>
              <w:ind w:left="440" w:right="476"/>
              <w:jc w:val="center"/>
              <w:rPr>
                <w:rFonts w:ascii="Times New Roman" w:eastAsia="Times New Roman" w:hAnsi="Times New Roman" w:cs="Times New Roman"/>
              </w:rPr>
            </w:pPr>
            <w:r w:rsidRPr="009E0D5A">
              <w:rPr>
                <w:rFonts w:ascii="Times New Roman" w:eastAsia="Times New Roman" w:hAnsi="Times New Roman" w:cs="Times New Roman"/>
                <w:bCs/>
              </w:rPr>
              <w:t>Gathering Client Information Using an Occupational Card Sort</w:t>
            </w:r>
          </w:p>
        </w:tc>
        <w:tc>
          <w:tcPr>
            <w:tcW w:w="2700" w:type="dxa"/>
            <w:tcBorders>
              <w:top w:val="single" w:sz="4" w:space="0" w:color="000000"/>
              <w:left w:val="single" w:sz="4" w:space="0" w:color="000000"/>
              <w:bottom w:val="single" w:sz="4" w:space="0" w:color="000000"/>
              <w:right w:val="single" w:sz="4" w:space="0" w:color="000000"/>
            </w:tcBorders>
          </w:tcPr>
          <w:p w14:paraId="57C6BDD1" w14:textId="4587A58B" w:rsidR="00025655" w:rsidRPr="009E0D5A" w:rsidRDefault="00025655" w:rsidP="00025655">
            <w:pPr>
              <w:tabs>
                <w:tab w:val="left" w:pos="447"/>
              </w:tabs>
              <w:spacing w:line="240" w:lineRule="auto"/>
              <w:ind w:left="254"/>
              <w:rPr>
                <w:rFonts w:ascii="Times New Roman" w:eastAsia="Times New Roman" w:hAnsi="Times New Roman" w:cs="Times New Roman"/>
                <w:spacing w:val="2"/>
              </w:rPr>
            </w:pPr>
            <w:proofErr w:type="spellStart"/>
            <w:r w:rsidRPr="009E0D5A">
              <w:rPr>
                <w:rFonts w:ascii="Times New Roman" w:eastAsia="Times New Roman" w:hAnsi="Times New Roman" w:cs="Times New Roman"/>
                <w:spacing w:val="2"/>
              </w:rPr>
              <w:t>Gyspers</w:t>
            </w:r>
            <w:proofErr w:type="spellEnd"/>
            <w:r w:rsidRPr="009E0D5A">
              <w:rPr>
                <w:rFonts w:ascii="Times New Roman" w:eastAsia="Times New Roman" w:hAnsi="Times New Roman" w:cs="Times New Roman"/>
                <w:spacing w:val="2"/>
              </w:rPr>
              <w:t>, Heppner &amp; Johnston</w:t>
            </w:r>
          </w:p>
          <w:p w14:paraId="401144AB" w14:textId="77777777" w:rsidR="00136995" w:rsidRPr="009E0D5A" w:rsidRDefault="00025655" w:rsidP="00136995">
            <w:pPr>
              <w:tabs>
                <w:tab w:val="left" w:pos="447"/>
              </w:tabs>
              <w:spacing w:line="240" w:lineRule="auto"/>
              <w:ind w:left="254"/>
              <w:rPr>
                <w:rFonts w:ascii="Times New Roman" w:eastAsia="Times New Roman" w:hAnsi="Times New Roman" w:cs="Times New Roman"/>
                <w:spacing w:val="2"/>
              </w:rPr>
            </w:pPr>
            <w:r w:rsidRPr="009E0D5A">
              <w:rPr>
                <w:rFonts w:ascii="Times New Roman" w:eastAsia="Times New Roman" w:hAnsi="Times New Roman" w:cs="Times New Roman"/>
                <w:spacing w:val="2"/>
              </w:rPr>
              <w:t>Chapter 11 &amp; 12</w:t>
            </w:r>
          </w:p>
          <w:p w14:paraId="3D6F04CC" w14:textId="382EF380" w:rsidR="00136995" w:rsidRPr="009E0D5A" w:rsidRDefault="00136995" w:rsidP="00136995">
            <w:pPr>
              <w:tabs>
                <w:tab w:val="left" w:pos="447"/>
              </w:tabs>
              <w:spacing w:line="240" w:lineRule="auto"/>
              <w:ind w:left="254"/>
              <w:rPr>
                <w:rFonts w:ascii="Times New Roman" w:eastAsia="Times New Roman" w:hAnsi="Times New Roman" w:cs="Times New Roman"/>
                <w:b/>
                <w:bCs/>
                <w:spacing w:val="2"/>
              </w:rPr>
            </w:pPr>
            <w:r w:rsidRPr="009E0D5A">
              <w:rPr>
                <w:rFonts w:ascii="Times New Roman" w:eastAsia="Times New Roman" w:hAnsi="Times New Roman" w:cs="Times New Roman"/>
                <w:b/>
                <w:bCs/>
                <w:spacing w:val="2"/>
              </w:rPr>
              <w:t xml:space="preserve">Assessment Journal </w:t>
            </w:r>
            <w:r w:rsidRPr="009E0D5A">
              <w:rPr>
                <w:rFonts w:ascii="Times New Roman" w:eastAsia="Times New Roman" w:hAnsi="Times New Roman" w:cs="Times New Roman"/>
                <w:b/>
                <w:bCs/>
                <w:spacing w:val="2"/>
              </w:rPr>
              <w:lastRenderedPageBreak/>
              <w:t>Entry 4</w:t>
            </w:r>
            <w:r w:rsidR="00EE577F" w:rsidRPr="009E0D5A">
              <w:rPr>
                <w:rFonts w:ascii="Times New Roman" w:eastAsia="Times New Roman" w:hAnsi="Times New Roman" w:cs="Times New Roman"/>
                <w:b/>
                <w:bCs/>
                <w:spacing w:val="2"/>
              </w:rPr>
              <w:t xml:space="preserve"> (Due 7/3)</w:t>
            </w:r>
          </w:p>
        </w:tc>
      </w:tr>
      <w:tr w:rsidR="00025655" w:rsidRPr="009E0D5A" w14:paraId="4C7341B2" w14:textId="77777777" w:rsidTr="00136995">
        <w:trPr>
          <w:trHeight w:val="1745"/>
        </w:trPr>
        <w:tc>
          <w:tcPr>
            <w:tcW w:w="1440" w:type="dxa"/>
            <w:tcBorders>
              <w:top w:val="single" w:sz="4" w:space="0" w:color="000000"/>
              <w:left w:val="single" w:sz="4" w:space="0" w:color="000000"/>
              <w:bottom w:val="single" w:sz="4" w:space="0" w:color="000000"/>
              <w:right w:val="single" w:sz="4" w:space="0" w:color="000000"/>
            </w:tcBorders>
            <w:shd w:val="pct12" w:color="auto" w:fill="auto"/>
          </w:tcPr>
          <w:p w14:paraId="72359BC9" w14:textId="77DE3EB8" w:rsidR="00025655" w:rsidRPr="009E0D5A" w:rsidRDefault="00025655" w:rsidP="00516463">
            <w:pPr>
              <w:spacing w:before="9" w:line="240" w:lineRule="auto"/>
              <w:ind w:left="325" w:right="-20" w:hanging="230"/>
              <w:jc w:val="center"/>
              <w:rPr>
                <w:rFonts w:ascii="Times New Roman" w:eastAsia="Times New Roman" w:hAnsi="Times New Roman" w:cs="Times New Roman"/>
                <w:w w:val="102"/>
              </w:rPr>
            </w:pPr>
            <w:r w:rsidRPr="009E0D5A">
              <w:rPr>
                <w:rFonts w:ascii="Times New Roman" w:eastAsia="Times New Roman" w:hAnsi="Times New Roman" w:cs="Times New Roman"/>
                <w:spacing w:val="4"/>
              </w:rPr>
              <w:lastRenderedPageBreak/>
              <w:t>W</w:t>
            </w:r>
            <w:r w:rsidRPr="009E0D5A">
              <w:rPr>
                <w:rFonts w:ascii="Times New Roman" w:eastAsia="Times New Roman" w:hAnsi="Times New Roman" w:cs="Times New Roman"/>
                <w:spacing w:val="2"/>
              </w:rPr>
              <w:t>ee</w:t>
            </w:r>
            <w:r w:rsidRPr="009E0D5A">
              <w:rPr>
                <w:rFonts w:ascii="Times New Roman" w:eastAsia="Times New Roman" w:hAnsi="Times New Roman" w:cs="Times New Roman"/>
              </w:rPr>
              <w:t>k</w:t>
            </w:r>
            <w:r w:rsidRPr="009E0D5A">
              <w:rPr>
                <w:rFonts w:ascii="Times New Roman" w:eastAsia="Times New Roman" w:hAnsi="Times New Roman" w:cs="Times New Roman"/>
                <w:spacing w:val="15"/>
              </w:rPr>
              <w:t xml:space="preserve"> </w:t>
            </w:r>
            <w:r w:rsidRPr="009E0D5A">
              <w:rPr>
                <w:rFonts w:ascii="Times New Roman" w:eastAsia="Times New Roman" w:hAnsi="Times New Roman" w:cs="Times New Roman"/>
                <w:w w:val="102"/>
              </w:rPr>
              <w:t>8</w:t>
            </w:r>
          </w:p>
          <w:p w14:paraId="0DA665FC" w14:textId="377DED8F" w:rsidR="00025655" w:rsidRPr="009E0D5A" w:rsidRDefault="00025655" w:rsidP="00516463">
            <w:pPr>
              <w:spacing w:before="9" w:line="240" w:lineRule="auto"/>
              <w:ind w:left="325" w:right="-20" w:hanging="230"/>
              <w:jc w:val="center"/>
              <w:rPr>
                <w:rFonts w:ascii="Times New Roman" w:eastAsia="Times New Roman" w:hAnsi="Times New Roman" w:cs="Times New Roman"/>
              </w:rPr>
            </w:pPr>
            <w:r w:rsidRPr="009E0D5A">
              <w:rPr>
                <w:rFonts w:ascii="Times New Roman" w:eastAsia="Times New Roman" w:hAnsi="Times New Roman" w:cs="Times New Roman"/>
                <w:w w:val="102"/>
              </w:rPr>
              <w:t>7/6/20</w:t>
            </w:r>
          </w:p>
        </w:tc>
        <w:tc>
          <w:tcPr>
            <w:tcW w:w="5490" w:type="dxa"/>
            <w:tcBorders>
              <w:top w:val="single" w:sz="4" w:space="0" w:color="000000"/>
              <w:left w:val="single" w:sz="4" w:space="0" w:color="000000"/>
              <w:bottom w:val="single" w:sz="4" w:space="0" w:color="000000"/>
              <w:right w:val="single" w:sz="4" w:space="0" w:color="000000"/>
            </w:tcBorders>
            <w:shd w:val="pct12" w:color="auto" w:fill="auto"/>
          </w:tcPr>
          <w:p w14:paraId="431C8688" w14:textId="20CD7596" w:rsidR="00025655" w:rsidRPr="009E0D5A" w:rsidRDefault="00025655" w:rsidP="00415525">
            <w:pPr>
              <w:spacing w:before="9" w:line="240" w:lineRule="auto"/>
              <w:ind w:left="326" w:right="310" w:hanging="1"/>
              <w:jc w:val="center"/>
              <w:rPr>
                <w:rFonts w:ascii="Times New Roman" w:eastAsia="Times New Roman" w:hAnsi="Times New Roman" w:cs="Times New Roman"/>
                <w:bCs/>
              </w:rPr>
            </w:pPr>
            <w:r w:rsidRPr="009E0D5A">
              <w:rPr>
                <w:rFonts w:ascii="Times New Roman" w:eastAsia="Times New Roman" w:hAnsi="Times New Roman" w:cs="Times New Roman"/>
                <w:bCs/>
              </w:rPr>
              <w:t>Gathering Client Information Using Selected Standardized Tests and Inventories: An In-Depth Approach</w:t>
            </w:r>
          </w:p>
          <w:p w14:paraId="43A320AE" w14:textId="1BE1B993" w:rsidR="00025655" w:rsidRPr="009E0D5A" w:rsidRDefault="00025655" w:rsidP="00415525">
            <w:pPr>
              <w:spacing w:before="9" w:line="240" w:lineRule="auto"/>
              <w:ind w:left="326" w:right="310" w:hanging="1"/>
              <w:jc w:val="center"/>
              <w:rPr>
                <w:rFonts w:ascii="Times New Roman" w:eastAsia="Times New Roman" w:hAnsi="Times New Roman" w:cs="Times New Roman"/>
              </w:rPr>
            </w:pPr>
            <w:r w:rsidRPr="009E0D5A">
              <w:rPr>
                <w:rFonts w:ascii="Times New Roman" w:eastAsia="Times New Roman" w:hAnsi="Times New Roman" w:cs="Times New Roman"/>
              </w:rPr>
              <w:t>Assessments That Focus on Strengths and Positive Psychology: The Clifton Strengths Finder and INSIGHT Inventory</w:t>
            </w:r>
          </w:p>
        </w:tc>
        <w:tc>
          <w:tcPr>
            <w:tcW w:w="2700" w:type="dxa"/>
            <w:tcBorders>
              <w:top w:val="single" w:sz="4" w:space="0" w:color="000000"/>
              <w:left w:val="single" w:sz="4" w:space="0" w:color="000000"/>
              <w:bottom w:val="single" w:sz="4" w:space="0" w:color="000000"/>
              <w:right w:val="single" w:sz="4" w:space="0" w:color="000000"/>
            </w:tcBorders>
            <w:shd w:val="pct12" w:color="auto" w:fill="auto"/>
          </w:tcPr>
          <w:p w14:paraId="46DB45F6" w14:textId="7FE68FBF" w:rsidR="00025655" w:rsidRPr="009E0D5A" w:rsidRDefault="00025655" w:rsidP="00516463">
            <w:pPr>
              <w:tabs>
                <w:tab w:val="left" w:pos="447"/>
              </w:tabs>
              <w:spacing w:before="13" w:line="240" w:lineRule="auto"/>
              <w:ind w:left="267"/>
              <w:rPr>
                <w:rFonts w:ascii="Times New Roman" w:eastAsia="Times New Roman" w:hAnsi="Times New Roman" w:cs="Times New Roman"/>
                <w:spacing w:val="2"/>
              </w:rPr>
            </w:pPr>
            <w:proofErr w:type="spellStart"/>
            <w:r w:rsidRPr="009E0D5A">
              <w:rPr>
                <w:rFonts w:ascii="Times New Roman" w:eastAsia="Times New Roman" w:hAnsi="Times New Roman" w:cs="Times New Roman"/>
                <w:spacing w:val="2"/>
              </w:rPr>
              <w:t>Gyspers</w:t>
            </w:r>
            <w:proofErr w:type="spellEnd"/>
            <w:r w:rsidRPr="009E0D5A">
              <w:rPr>
                <w:rFonts w:ascii="Times New Roman" w:eastAsia="Times New Roman" w:hAnsi="Times New Roman" w:cs="Times New Roman"/>
                <w:spacing w:val="2"/>
              </w:rPr>
              <w:t>, Heppner &amp; Johnston</w:t>
            </w:r>
          </w:p>
          <w:p w14:paraId="50E888CC" w14:textId="77777777" w:rsidR="00025655" w:rsidRPr="009E0D5A" w:rsidRDefault="00025655" w:rsidP="00516463">
            <w:pPr>
              <w:tabs>
                <w:tab w:val="left" w:pos="447"/>
              </w:tabs>
              <w:spacing w:before="13" w:line="240" w:lineRule="auto"/>
              <w:ind w:firstLine="267"/>
              <w:rPr>
                <w:rFonts w:ascii="Times New Roman" w:eastAsia="Times New Roman" w:hAnsi="Times New Roman" w:cs="Times New Roman"/>
                <w:spacing w:val="2"/>
              </w:rPr>
            </w:pPr>
            <w:r w:rsidRPr="009E0D5A">
              <w:rPr>
                <w:rFonts w:ascii="Times New Roman" w:eastAsia="Times New Roman" w:hAnsi="Times New Roman" w:cs="Times New Roman"/>
                <w:spacing w:val="2"/>
              </w:rPr>
              <w:t>Chapter 13 &amp; 14</w:t>
            </w:r>
          </w:p>
          <w:p w14:paraId="215CFFD9" w14:textId="127FE56E" w:rsidR="00136995" w:rsidRPr="009E0D5A" w:rsidRDefault="00136995" w:rsidP="00EE577F">
            <w:pPr>
              <w:tabs>
                <w:tab w:val="left" w:pos="447"/>
              </w:tabs>
              <w:spacing w:before="13" w:line="240" w:lineRule="auto"/>
              <w:ind w:left="276" w:hanging="9"/>
              <w:rPr>
                <w:rFonts w:ascii="Times New Roman" w:eastAsia="Times New Roman" w:hAnsi="Times New Roman" w:cs="Times New Roman"/>
                <w:b/>
                <w:bCs/>
              </w:rPr>
            </w:pPr>
            <w:r w:rsidRPr="009E0D5A">
              <w:rPr>
                <w:rFonts w:ascii="Times New Roman" w:eastAsia="Times New Roman" w:hAnsi="Times New Roman" w:cs="Times New Roman"/>
                <w:b/>
                <w:bCs/>
                <w:spacing w:val="2"/>
              </w:rPr>
              <w:t xml:space="preserve">Career Conversations </w:t>
            </w:r>
            <w:r w:rsidR="00EE577F" w:rsidRPr="009E0D5A">
              <w:rPr>
                <w:rFonts w:ascii="Times New Roman" w:eastAsia="Times New Roman" w:hAnsi="Times New Roman" w:cs="Times New Roman"/>
                <w:b/>
                <w:bCs/>
                <w:spacing w:val="2"/>
              </w:rPr>
              <w:t>(Due 7/10)</w:t>
            </w:r>
          </w:p>
        </w:tc>
      </w:tr>
      <w:tr w:rsidR="00025655" w:rsidRPr="009E0D5A" w14:paraId="1FD21583" w14:textId="77777777" w:rsidTr="00136995">
        <w:trPr>
          <w:trHeight w:val="1"/>
        </w:trPr>
        <w:tc>
          <w:tcPr>
            <w:tcW w:w="1440" w:type="dxa"/>
            <w:tcBorders>
              <w:top w:val="single" w:sz="4" w:space="0" w:color="000000"/>
              <w:left w:val="single" w:sz="4" w:space="0" w:color="000000"/>
              <w:bottom w:val="single" w:sz="4" w:space="0" w:color="000000"/>
              <w:right w:val="single" w:sz="4" w:space="0" w:color="000000"/>
            </w:tcBorders>
          </w:tcPr>
          <w:p w14:paraId="7CAC1D6E" w14:textId="14969712" w:rsidR="00025655" w:rsidRPr="009E0D5A" w:rsidRDefault="00025655" w:rsidP="00516463">
            <w:pPr>
              <w:tabs>
                <w:tab w:val="left" w:pos="275"/>
              </w:tabs>
              <w:spacing w:before="4" w:line="240" w:lineRule="auto"/>
              <w:ind w:left="270" w:right="-20" w:hanging="265"/>
              <w:jc w:val="center"/>
              <w:rPr>
                <w:rFonts w:ascii="Times New Roman" w:eastAsia="Times New Roman" w:hAnsi="Times New Roman" w:cs="Times New Roman"/>
                <w:w w:val="102"/>
              </w:rPr>
            </w:pPr>
            <w:r w:rsidRPr="009E0D5A">
              <w:rPr>
                <w:rFonts w:ascii="Times New Roman" w:eastAsia="Times New Roman" w:hAnsi="Times New Roman" w:cs="Times New Roman"/>
                <w:spacing w:val="4"/>
              </w:rPr>
              <w:t>W</w:t>
            </w:r>
            <w:r w:rsidRPr="009E0D5A">
              <w:rPr>
                <w:rFonts w:ascii="Times New Roman" w:eastAsia="Times New Roman" w:hAnsi="Times New Roman" w:cs="Times New Roman"/>
                <w:spacing w:val="2"/>
              </w:rPr>
              <w:t>ee</w:t>
            </w:r>
            <w:r w:rsidRPr="009E0D5A">
              <w:rPr>
                <w:rFonts w:ascii="Times New Roman" w:eastAsia="Times New Roman" w:hAnsi="Times New Roman" w:cs="Times New Roman"/>
              </w:rPr>
              <w:t>k</w:t>
            </w:r>
            <w:r w:rsidRPr="009E0D5A">
              <w:rPr>
                <w:rFonts w:ascii="Times New Roman" w:eastAsia="Times New Roman" w:hAnsi="Times New Roman" w:cs="Times New Roman"/>
                <w:spacing w:val="15"/>
              </w:rPr>
              <w:t xml:space="preserve"> </w:t>
            </w:r>
            <w:r w:rsidRPr="009E0D5A">
              <w:rPr>
                <w:rFonts w:ascii="Times New Roman" w:eastAsia="Times New Roman" w:hAnsi="Times New Roman" w:cs="Times New Roman"/>
                <w:w w:val="102"/>
              </w:rPr>
              <w:t>9</w:t>
            </w:r>
          </w:p>
          <w:p w14:paraId="71F20802" w14:textId="13FEB156" w:rsidR="00025655" w:rsidRPr="009E0D5A" w:rsidRDefault="00025655" w:rsidP="00516463">
            <w:pPr>
              <w:spacing w:before="4" w:line="240" w:lineRule="auto"/>
              <w:ind w:left="270" w:right="-20" w:hanging="265"/>
              <w:jc w:val="center"/>
              <w:rPr>
                <w:rFonts w:ascii="Times New Roman" w:eastAsia="Times New Roman" w:hAnsi="Times New Roman" w:cs="Times New Roman"/>
              </w:rPr>
            </w:pPr>
            <w:r w:rsidRPr="009E0D5A">
              <w:rPr>
                <w:rFonts w:ascii="Times New Roman" w:eastAsia="Times New Roman" w:hAnsi="Times New Roman" w:cs="Times New Roman"/>
                <w:w w:val="102"/>
              </w:rPr>
              <w:t>7/13/20</w:t>
            </w:r>
          </w:p>
        </w:tc>
        <w:tc>
          <w:tcPr>
            <w:tcW w:w="5490" w:type="dxa"/>
            <w:tcBorders>
              <w:top w:val="single" w:sz="4" w:space="0" w:color="000000"/>
              <w:left w:val="single" w:sz="4" w:space="0" w:color="000000"/>
              <w:bottom w:val="single" w:sz="4" w:space="0" w:color="000000"/>
              <w:right w:val="single" w:sz="4" w:space="0" w:color="000000"/>
            </w:tcBorders>
          </w:tcPr>
          <w:p w14:paraId="30C5C9CB" w14:textId="092B4CC5" w:rsidR="00025655" w:rsidRPr="009E0D5A" w:rsidRDefault="00025655" w:rsidP="00415525">
            <w:pPr>
              <w:spacing w:before="4" w:line="240" w:lineRule="auto"/>
              <w:ind w:right="-20"/>
              <w:jc w:val="center"/>
              <w:rPr>
                <w:rFonts w:ascii="Times New Roman" w:eastAsia="Times New Roman" w:hAnsi="Times New Roman" w:cs="Times New Roman"/>
                <w:bCs/>
              </w:rPr>
            </w:pPr>
            <w:r w:rsidRPr="009E0D5A">
              <w:rPr>
                <w:rFonts w:ascii="Times New Roman" w:eastAsia="Times New Roman" w:hAnsi="Times New Roman" w:cs="Times New Roman"/>
                <w:bCs/>
              </w:rPr>
              <w:t>Understanding and Working with Resistant Clients</w:t>
            </w:r>
          </w:p>
          <w:p w14:paraId="6D2A2916" w14:textId="6B5BE0D5" w:rsidR="00025655" w:rsidRPr="009E0D5A" w:rsidRDefault="00025655" w:rsidP="00516463">
            <w:pPr>
              <w:spacing w:before="4" w:line="240" w:lineRule="auto"/>
              <w:ind w:right="347" w:firstLine="450"/>
              <w:jc w:val="center"/>
              <w:rPr>
                <w:rFonts w:ascii="Times New Roman" w:eastAsia="Times New Roman" w:hAnsi="Times New Roman" w:cs="Times New Roman"/>
                <w:bCs/>
              </w:rPr>
            </w:pPr>
            <w:r w:rsidRPr="009E0D5A">
              <w:rPr>
                <w:rFonts w:ascii="Times New Roman" w:eastAsia="Times New Roman" w:hAnsi="Times New Roman" w:cs="Times New Roman"/>
                <w:bCs/>
              </w:rPr>
              <w:t xml:space="preserve">Using Information, Taking Action, and Developing Plans of Action </w:t>
            </w:r>
          </w:p>
        </w:tc>
        <w:tc>
          <w:tcPr>
            <w:tcW w:w="2700" w:type="dxa"/>
            <w:tcBorders>
              <w:top w:val="single" w:sz="4" w:space="0" w:color="000000"/>
              <w:left w:val="single" w:sz="4" w:space="0" w:color="000000"/>
              <w:bottom w:val="single" w:sz="4" w:space="0" w:color="000000"/>
              <w:right w:val="single" w:sz="4" w:space="0" w:color="000000"/>
            </w:tcBorders>
          </w:tcPr>
          <w:p w14:paraId="202EAFCB" w14:textId="4B2592D0" w:rsidR="00025655" w:rsidRPr="009E0D5A" w:rsidRDefault="00025655" w:rsidP="00025655">
            <w:pPr>
              <w:tabs>
                <w:tab w:val="left" w:pos="447"/>
              </w:tabs>
              <w:spacing w:before="13" w:line="240" w:lineRule="auto"/>
              <w:ind w:left="254"/>
              <w:rPr>
                <w:rFonts w:ascii="Times New Roman" w:eastAsia="Times New Roman" w:hAnsi="Times New Roman" w:cs="Times New Roman"/>
                <w:spacing w:val="2"/>
              </w:rPr>
            </w:pPr>
            <w:proofErr w:type="spellStart"/>
            <w:r w:rsidRPr="009E0D5A">
              <w:rPr>
                <w:rFonts w:ascii="Times New Roman" w:eastAsia="Times New Roman" w:hAnsi="Times New Roman" w:cs="Times New Roman"/>
                <w:spacing w:val="2"/>
              </w:rPr>
              <w:t>Gyspers</w:t>
            </w:r>
            <w:proofErr w:type="spellEnd"/>
            <w:r w:rsidRPr="009E0D5A">
              <w:rPr>
                <w:rFonts w:ascii="Times New Roman" w:eastAsia="Times New Roman" w:hAnsi="Times New Roman" w:cs="Times New Roman"/>
                <w:spacing w:val="2"/>
              </w:rPr>
              <w:t>, Heppner &amp; Johnston</w:t>
            </w:r>
          </w:p>
          <w:p w14:paraId="33243FFC" w14:textId="77777777" w:rsidR="00025655" w:rsidRPr="009E0D5A" w:rsidRDefault="00025655" w:rsidP="00025655">
            <w:pPr>
              <w:tabs>
                <w:tab w:val="left" w:pos="447"/>
              </w:tabs>
              <w:spacing w:before="13" w:line="240" w:lineRule="auto"/>
              <w:ind w:left="254"/>
              <w:rPr>
                <w:rFonts w:ascii="Times New Roman" w:eastAsia="Times New Roman" w:hAnsi="Times New Roman" w:cs="Times New Roman"/>
                <w:spacing w:val="2"/>
              </w:rPr>
            </w:pPr>
            <w:r w:rsidRPr="009E0D5A">
              <w:rPr>
                <w:rFonts w:ascii="Times New Roman" w:eastAsia="Times New Roman" w:hAnsi="Times New Roman" w:cs="Times New Roman"/>
                <w:spacing w:val="2"/>
              </w:rPr>
              <w:t>Chapter 15 &amp; 16</w:t>
            </w:r>
          </w:p>
          <w:p w14:paraId="1EB3FDFA" w14:textId="5AD88D16" w:rsidR="00136995" w:rsidRPr="009E0D5A" w:rsidRDefault="00136995" w:rsidP="00025655">
            <w:pPr>
              <w:tabs>
                <w:tab w:val="left" w:pos="447"/>
              </w:tabs>
              <w:spacing w:before="13" w:line="240" w:lineRule="auto"/>
              <w:ind w:left="254"/>
              <w:rPr>
                <w:rFonts w:ascii="Times New Roman" w:eastAsia="Times New Roman" w:hAnsi="Times New Roman" w:cs="Times New Roman"/>
                <w:b/>
                <w:bCs/>
              </w:rPr>
            </w:pPr>
            <w:r w:rsidRPr="009E0D5A">
              <w:rPr>
                <w:rFonts w:ascii="Times New Roman" w:eastAsia="Times New Roman" w:hAnsi="Times New Roman" w:cs="Times New Roman"/>
                <w:b/>
                <w:bCs/>
                <w:spacing w:val="2"/>
              </w:rPr>
              <w:t>Career Theory Self-Assessment</w:t>
            </w:r>
            <w:r w:rsidR="00EE577F" w:rsidRPr="009E0D5A">
              <w:rPr>
                <w:rFonts w:ascii="Times New Roman" w:eastAsia="Times New Roman" w:hAnsi="Times New Roman" w:cs="Times New Roman"/>
                <w:b/>
                <w:bCs/>
                <w:spacing w:val="2"/>
              </w:rPr>
              <w:t xml:space="preserve"> (Due 7/1</w:t>
            </w:r>
            <w:r w:rsidR="00641CD7">
              <w:rPr>
                <w:rFonts w:ascii="Times New Roman" w:eastAsia="Times New Roman" w:hAnsi="Times New Roman" w:cs="Times New Roman"/>
                <w:b/>
                <w:bCs/>
                <w:spacing w:val="2"/>
              </w:rPr>
              <w:t>7</w:t>
            </w:r>
            <w:r w:rsidR="00EE577F" w:rsidRPr="009E0D5A">
              <w:rPr>
                <w:rFonts w:ascii="Times New Roman" w:eastAsia="Times New Roman" w:hAnsi="Times New Roman" w:cs="Times New Roman"/>
                <w:b/>
                <w:bCs/>
                <w:spacing w:val="2"/>
              </w:rPr>
              <w:t>)</w:t>
            </w:r>
          </w:p>
        </w:tc>
      </w:tr>
      <w:tr w:rsidR="00025655" w:rsidRPr="009E0D5A" w14:paraId="4A36F899" w14:textId="77777777" w:rsidTr="00136995">
        <w:trPr>
          <w:trHeight w:val="1"/>
        </w:trPr>
        <w:tc>
          <w:tcPr>
            <w:tcW w:w="1440" w:type="dxa"/>
            <w:tcBorders>
              <w:top w:val="single" w:sz="4" w:space="0" w:color="000000"/>
              <w:left w:val="single" w:sz="4" w:space="0" w:color="000000"/>
              <w:bottom w:val="single" w:sz="4" w:space="0" w:color="000000"/>
              <w:right w:val="single" w:sz="4" w:space="0" w:color="000000"/>
            </w:tcBorders>
            <w:shd w:val="pct12" w:color="auto" w:fill="auto"/>
          </w:tcPr>
          <w:p w14:paraId="598FFFE1" w14:textId="71F1E4FA" w:rsidR="00025655" w:rsidRPr="009E0D5A" w:rsidRDefault="00025655" w:rsidP="00516463">
            <w:pPr>
              <w:spacing w:before="9" w:line="240" w:lineRule="auto"/>
              <w:ind w:left="215" w:right="-20" w:hanging="120"/>
              <w:jc w:val="center"/>
              <w:rPr>
                <w:rFonts w:ascii="Times New Roman" w:eastAsia="Times New Roman" w:hAnsi="Times New Roman" w:cs="Times New Roman"/>
                <w:w w:val="102"/>
              </w:rPr>
            </w:pPr>
            <w:r w:rsidRPr="009E0D5A">
              <w:rPr>
                <w:rFonts w:ascii="Times New Roman" w:eastAsia="Times New Roman" w:hAnsi="Times New Roman" w:cs="Times New Roman"/>
                <w:spacing w:val="4"/>
              </w:rPr>
              <w:t>W</w:t>
            </w:r>
            <w:r w:rsidRPr="009E0D5A">
              <w:rPr>
                <w:rFonts w:ascii="Times New Roman" w:eastAsia="Times New Roman" w:hAnsi="Times New Roman" w:cs="Times New Roman"/>
                <w:spacing w:val="2"/>
              </w:rPr>
              <w:t>ee</w:t>
            </w:r>
            <w:r w:rsidRPr="009E0D5A">
              <w:rPr>
                <w:rFonts w:ascii="Times New Roman" w:eastAsia="Times New Roman" w:hAnsi="Times New Roman" w:cs="Times New Roman"/>
              </w:rPr>
              <w:t>k</w:t>
            </w:r>
            <w:r w:rsidRPr="009E0D5A">
              <w:rPr>
                <w:rFonts w:ascii="Times New Roman" w:eastAsia="Times New Roman" w:hAnsi="Times New Roman" w:cs="Times New Roman"/>
                <w:spacing w:val="15"/>
              </w:rPr>
              <w:t xml:space="preserve"> </w:t>
            </w:r>
            <w:r w:rsidRPr="009E0D5A">
              <w:rPr>
                <w:rFonts w:ascii="Times New Roman" w:eastAsia="Times New Roman" w:hAnsi="Times New Roman" w:cs="Times New Roman"/>
                <w:spacing w:val="2"/>
                <w:w w:val="102"/>
              </w:rPr>
              <w:t>1</w:t>
            </w:r>
            <w:r w:rsidRPr="009E0D5A">
              <w:rPr>
                <w:rFonts w:ascii="Times New Roman" w:eastAsia="Times New Roman" w:hAnsi="Times New Roman" w:cs="Times New Roman"/>
                <w:w w:val="102"/>
              </w:rPr>
              <w:t>0</w:t>
            </w:r>
          </w:p>
          <w:p w14:paraId="04584AE9" w14:textId="55537815" w:rsidR="00025655" w:rsidRPr="009E0D5A" w:rsidRDefault="00025655" w:rsidP="00516463">
            <w:pPr>
              <w:spacing w:before="9" w:line="240" w:lineRule="auto"/>
              <w:ind w:left="215" w:right="-20" w:hanging="120"/>
              <w:jc w:val="center"/>
              <w:rPr>
                <w:rFonts w:ascii="Times New Roman" w:eastAsia="Times New Roman" w:hAnsi="Times New Roman" w:cs="Times New Roman"/>
              </w:rPr>
            </w:pPr>
            <w:r w:rsidRPr="009E0D5A">
              <w:rPr>
                <w:rFonts w:ascii="Times New Roman" w:eastAsia="Times New Roman" w:hAnsi="Times New Roman" w:cs="Times New Roman"/>
                <w:w w:val="102"/>
              </w:rPr>
              <w:t>7/20/20</w:t>
            </w:r>
          </w:p>
        </w:tc>
        <w:tc>
          <w:tcPr>
            <w:tcW w:w="5490" w:type="dxa"/>
            <w:tcBorders>
              <w:top w:val="single" w:sz="4" w:space="0" w:color="000000"/>
              <w:left w:val="single" w:sz="4" w:space="0" w:color="000000"/>
              <w:bottom w:val="single" w:sz="4" w:space="0" w:color="000000"/>
              <w:right w:val="single" w:sz="4" w:space="0" w:color="000000"/>
            </w:tcBorders>
            <w:shd w:val="pct12" w:color="auto" w:fill="auto"/>
          </w:tcPr>
          <w:p w14:paraId="5EC44F85" w14:textId="3F3B993E" w:rsidR="00025655" w:rsidRPr="009E0D5A" w:rsidRDefault="00025655" w:rsidP="00025655">
            <w:pPr>
              <w:spacing w:before="9" w:line="240" w:lineRule="auto"/>
              <w:ind w:left="754" w:right="737"/>
              <w:rPr>
                <w:rFonts w:ascii="Times New Roman" w:eastAsia="Times New Roman" w:hAnsi="Times New Roman" w:cs="Times New Roman"/>
                <w:bCs/>
              </w:rPr>
            </w:pPr>
            <w:r w:rsidRPr="009E0D5A">
              <w:rPr>
                <w:rFonts w:ascii="Times New Roman" w:eastAsia="Times New Roman" w:hAnsi="Times New Roman" w:cs="Times New Roman"/>
                <w:bCs/>
              </w:rPr>
              <w:t xml:space="preserve">Using Social Media in Career Counseling </w:t>
            </w:r>
          </w:p>
          <w:p w14:paraId="4A3E7CE6" w14:textId="75353B18" w:rsidR="00025655" w:rsidRPr="009E0D5A" w:rsidRDefault="00025655" w:rsidP="00025655">
            <w:pPr>
              <w:spacing w:before="9" w:line="240" w:lineRule="auto"/>
              <w:ind w:left="754" w:right="737"/>
              <w:rPr>
                <w:rFonts w:ascii="Times New Roman" w:eastAsia="Times New Roman" w:hAnsi="Times New Roman" w:cs="Times New Roman"/>
              </w:rPr>
            </w:pPr>
            <w:r w:rsidRPr="009E0D5A">
              <w:rPr>
                <w:rFonts w:ascii="Times New Roman" w:eastAsia="Times New Roman" w:hAnsi="Times New Roman" w:cs="Times New Roman"/>
                <w:bCs/>
              </w:rPr>
              <w:t>Bringing Closure to Career Counseling</w:t>
            </w:r>
          </w:p>
        </w:tc>
        <w:tc>
          <w:tcPr>
            <w:tcW w:w="2700" w:type="dxa"/>
            <w:tcBorders>
              <w:top w:val="single" w:sz="4" w:space="0" w:color="000000"/>
              <w:left w:val="single" w:sz="4" w:space="0" w:color="000000"/>
              <w:bottom w:val="single" w:sz="4" w:space="0" w:color="000000"/>
              <w:right w:val="single" w:sz="4" w:space="0" w:color="000000"/>
            </w:tcBorders>
            <w:shd w:val="pct12" w:color="auto" w:fill="auto"/>
          </w:tcPr>
          <w:p w14:paraId="5B301664" w14:textId="7B7E1C49" w:rsidR="00025655" w:rsidRPr="009E0D5A" w:rsidRDefault="00025655" w:rsidP="00025655">
            <w:pPr>
              <w:tabs>
                <w:tab w:val="left" w:pos="447"/>
              </w:tabs>
              <w:spacing w:before="8" w:line="240" w:lineRule="auto"/>
              <w:ind w:left="174" w:firstLine="1"/>
              <w:rPr>
                <w:rFonts w:ascii="Times New Roman" w:eastAsia="Times New Roman" w:hAnsi="Times New Roman" w:cs="Times New Roman"/>
                <w:spacing w:val="2"/>
              </w:rPr>
            </w:pPr>
            <w:proofErr w:type="spellStart"/>
            <w:r w:rsidRPr="009E0D5A">
              <w:rPr>
                <w:rFonts w:ascii="Times New Roman" w:eastAsia="Times New Roman" w:hAnsi="Times New Roman" w:cs="Times New Roman"/>
                <w:spacing w:val="2"/>
              </w:rPr>
              <w:t>Gyspers</w:t>
            </w:r>
            <w:proofErr w:type="spellEnd"/>
            <w:r w:rsidRPr="009E0D5A">
              <w:rPr>
                <w:rFonts w:ascii="Times New Roman" w:eastAsia="Times New Roman" w:hAnsi="Times New Roman" w:cs="Times New Roman"/>
                <w:spacing w:val="2"/>
              </w:rPr>
              <w:t>, Heppner &amp; Johnston</w:t>
            </w:r>
          </w:p>
          <w:p w14:paraId="71CB3EEA" w14:textId="1FEAF5CF" w:rsidR="00025655" w:rsidRPr="009E0D5A" w:rsidRDefault="00025655" w:rsidP="00025655">
            <w:pPr>
              <w:tabs>
                <w:tab w:val="left" w:pos="447"/>
              </w:tabs>
              <w:spacing w:before="8" w:line="240" w:lineRule="auto"/>
              <w:ind w:left="174" w:firstLine="1"/>
              <w:rPr>
                <w:rFonts w:ascii="Times New Roman" w:eastAsia="Times New Roman" w:hAnsi="Times New Roman" w:cs="Times New Roman"/>
                <w:b/>
                <w:bCs/>
              </w:rPr>
            </w:pPr>
            <w:r w:rsidRPr="009E0D5A">
              <w:rPr>
                <w:rFonts w:ascii="Times New Roman" w:eastAsia="Times New Roman" w:hAnsi="Times New Roman" w:cs="Times New Roman"/>
                <w:spacing w:val="2"/>
              </w:rPr>
              <w:t>Chapter 17 &amp; 18</w:t>
            </w:r>
          </w:p>
        </w:tc>
      </w:tr>
    </w:tbl>
    <w:p w14:paraId="5294C1D0" w14:textId="64C531F9" w:rsidR="00B554BA" w:rsidRPr="009E0D5A" w:rsidRDefault="00B554BA" w:rsidP="00B554BA">
      <w:pPr>
        <w:ind w:left="720" w:hanging="630"/>
        <w:rPr>
          <w:rFonts w:ascii="Times New Roman" w:hAnsi="Times New Roman" w:cs="Times New Roman"/>
        </w:rPr>
        <w:sectPr w:rsidR="00B554BA" w:rsidRPr="009E0D5A" w:rsidSect="00EE577F">
          <w:headerReference w:type="default" r:id="rId15"/>
          <w:pgSz w:w="12240" w:h="15840"/>
          <w:pgMar w:top="531" w:right="1440" w:bottom="1440" w:left="1440" w:header="720" w:footer="720" w:gutter="0"/>
          <w:cols w:space="720"/>
          <w:docGrid w:linePitch="360"/>
        </w:sectPr>
      </w:pPr>
    </w:p>
    <w:p w14:paraId="4FC94579" w14:textId="77777777" w:rsidR="009F2718" w:rsidRPr="009F2718" w:rsidRDefault="009F2718" w:rsidP="009F2718">
      <w:pPr>
        <w:spacing w:before="8"/>
        <w:ind w:left="438" w:right="677"/>
        <w:jc w:val="center"/>
        <w:rPr>
          <w:rFonts w:ascii="Times New Roman" w:hAnsi="Times New Roman" w:cs="Times New Roman"/>
          <w:b/>
        </w:rPr>
      </w:pPr>
      <w:r w:rsidRPr="009F2718">
        <w:rPr>
          <w:rFonts w:ascii="Times New Roman" w:hAnsi="Times New Roman" w:cs="Times New Roman"/>
          <w:b/>
          <w:w w:val="105"/>
        </w:rPr>
        <w:lastRenderedPageBreak/>
        <w:t>Career Conversations: Possible Interview Questions</w:t>
      </w:r>
    </w:p>
    <w:p w14:paraId="777B0586" w14:textId="77777777" w:rsidR="009F2718" w:rsidRPr="009F2718" w:rsidRDefault="009F2718" w:rsidP="009F2718">
      <w:pPr>
        <w:pStyle w:val="BodyText"/>
        <w:spacing w:before="6"/>
        <w:rPr>
          <w:b/>
          <w:sz w:val="22"/>
          <w:szCs w:val="22"/>
        </w:rPr>
      </w:pPr>
    </w:p>
    <w:p w14:paraId="458FEC53" w14:textId="6D2C4AD7" w:rsidR="009F2718" w:rsidRPr="009F2718" w:rsidRDefault="009F2718" w:rsidP="009F2718">
      <w:pPr>
        <w:pStyle w:val="ListParagraph"/>
        <w:numPr>
          <w:ilvl w:val="0"/>
          <w:numId w:val="11"/>
        </w:numPr>
        <w:tabs>
          <w:tab w:val="left" w:pos="949"/>
          <w:tab w:val="left" w:pos="950"/>
        </w:tabs>
        <w:autoSpaceDE w:val="0"/>
        <w:autoSpaceDN w:val="0"/>
        <w:spacing w:after="0" w:line="240" w:lineRule="auto"/>
        <w:contextualSpacing w:val="0"/>
        <w:rPr>
          <w:rFonts w:ascii="Times New Roman" w:hAnsi="Times New Roman" w:cs="Times New Roman"/>
        </w:rPr>
      </w:pPr>
      <w:r w:rsidRPr="009F2718">
        <w:rPr>
          <w:rFonts w:ascii="Times New Roman" w:hAnsi="Times New Roman" w:cs="Times New Roman"/>
          <w:w w:val="105"/>
        </w:rPr>
        <w:t>Tell me something about your work experiences, paid or unpaid.</w:t>
      </w:r>
    </w:p>
    <w:p w14:paraId="57401656" w14:textId="77777777" w:rsidR="009F2718" w:rsidRPr="009F2718" w:rsidRDefault="009F2718" w:rsidP="009F2718">
      <w:pPr>
        <w:pStyle w:val="ListParagraph"/>
        <w:tabs>
          <w:tab w:val="left" w:pos="949"/>
          <w:tab w:val="left" w:pos="950"/>
        </w:tabs>
        <w:autoSpaceDE w:val="0"/>
        <w:autoSpaceDN w:val="0"/>
        <w:spacing w:after="0" w:line="240" w:lineRule="auto"/>
        <w:ind w:left="949"/>
        <w:contextualSpacing w:val="0"/>
        <w:rPr>
          <w:rFonts w:ascii="Times New Roman" w:hAnsi="Times New Roman" w:cs="Times New Roman"/>
        </w:rPr>
      </w:pPr>
    </w:p>
    <w:p w14:paraId="3D6A15BA" w14:textId="50A5C160" w:rsidR="009F2718" w:rsidRPr="009F2718"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What aspect of your current job do you enjoy, or not</w:t>
      </w:r>
      <w:r w:rsidRPr="009F2718">
        <w:rPr>
          <w:rFonts w:ascii="Times New Roman" w:hAnsi="Times New Roman" w:cs="Times New Roman"/>
          <w:spacing w:val="2"/>
          <w:w w:val="105"/>
        </w:rPr>
        <w:t xml:space="preserve"> </w:t>
      </w:r>
      <w:r w:rsidRPr="009F2718">
        <w:rPr>
          <w:rFonts w:ascii="Times New Roman" w:hAnsi="Times New Roman" w:cs="Times New Roman"/>
          <w:w w:val="105"/>
        </w:rPr>
        <w:t>enjoy?</w:t>
      </w:r>
    </w:p>
    <w:p w14:paraId="01F85B71" w14:textId="77777777" w:rsidR="009F2718" w:rsidRPr="009F2718" w:rsidRDefault="009F2718" w:rsidP="009F2718">
      <w:pPr>
        <w:tabs>
          <w:tab w:val="left" w:pos="949"/>
          <w:tab w:val="left" w:pos="950"/>
        </w:tabs>
        <w:autoSpaceDE w:val="0"/>
        <w:autoSpaceDN w:val="0"/>
        <w:spacing w:before="10" w:after="0" w:line="240" w:lineRule="auto"/>
        <w:rPr>
          <w:rFonts w:ascii="Times New Roman" w:hAnsi="Times New Roman" w:cs="Times New Roman"/>
        </w:rPr>
      </w:pPr>
    </w:p>
    <w:p w14:paraId="29D057CA" w14:textId="65320B89" w:rsidR="009F2718" w:rsidRPr="009F2718"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Are there others who work with you? Tell me something about how you work</w:t>
      </w:r>
      <w:r w:rsidRPr="009F2718">
        <w:rPr>
          <w:rFonts w:ascii="Times New Roman" w:hAnsi="Times New Roman" w:cs="Times New Roman"/>
          <w:spacing w:val="-4"/>
          <w:w w:val="105"/>
        </w:rPr>
        <w:t xml:space="preserve"> </w:t>
      </w:r>
      <w:r w:rsidRPr="009F2718">
        <w:rPr>
          <w:rFonts w:ascii="Times New Roman" w:hAnsi="Times New Roman" w:cs="Times New Roman"/>
          <w:w w:val="105"/>
        </w:rPr>
        <w:t>together.</w:t>
      </w:r>
    </w:p>
    <w:p w14:paraId="4BF16A80" w14:textId="77777777" w:rsidR="009F2718" w:rsidRPr="009F2718" w:rsidRDefault="009F2718" w:rsidP="009F2718">
      <w:pPr>
        <w:tabs>
          <w:tab w:val="left" w:pos="949"/>
          <w:tab w:val="left" w:pos="950"/>
        </w:tabs>
        <w:autoSpaceDE w:val="0"/>
        <w:autoSpaceDN w:val="0"/>
        <w:spacing w:before="10" w:after="0" w:line="240" w:lineRule="auto"/>
        <w:rPr>
          <w:rFonts w:ascii="Times New Roman" w:hAnsi="Times New Roman" w:cs="Times New Roman"/>
        </w:rPr>
      </w:pPr>
    </w:p>
    <w:p w14:paraId="38C4A458" w14:textId="3B9D2789" w:rsidR="009F2718" w:rsidRPr="009F2718"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What are your relationships with other at work</w:t>
      </w:r>
      <w:r w:rsidRPr="009F2718">
        <w:rPr>
          <w:rFonts w:ascii="Times New Roman" w:hAnsi="Times New Roman" w:cs="Times New Roman"/>
          <w:spacing w:val="2"/>
          <w:w w:val="105"/>
        </w:rPr>
        <w:t xml:space="preserve"> </w:t>
      </w:r>
      <w:r w:rsidRPr="009F2718">
        <w:rPr>
          <w:rFonts w:ascii="Times New Roman" w:hAnsi="Times New Roman" w:cs="Times New Roman"/>
          <w:w w:val="105"/>
        </w:rPr>
        <w:t>like?</w:t>
      </w:r>
    </w:p>
    <w:p w14:paraId="17028F3C" w14:textId="77777777" w:rsidR="009F2718" w:rsidRPr="003A2C8E" w:rsidRDefault="009F2718" w:rsidP="003A2C8E">
      <w:pPr>
        <w:tabs>
          <w:tab w:val="left" w:pos="949"/>
          <w:tab w:val="left" w:pos="950"/>
        </w:tabs>
        <w:autoSpaceDE w:val="0"/>
        <w:autoSpaceDN w:val="0"/>
        <w:spacing w:before="10" w:after="0" w:line="240" w:lineRule="auto"/>
        <w:rPr>
          <w:rFonts w:ascii="Times New Roman" w:hAnsi="Times New Roman" w:cs="Times New Roman"/>
        </w:rPr>
      </w:pPr>
    </w:p>
    <w:p w14:paraId="6AE19424" w14:textId="57236F72" w:rsidR="009F2718" w:rsidRPr="003A2C8E"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How do most people you know decide what sort of work they will</w:t>
      </w:r>
      <w:r w:rsidRPr="009F2718">
        <w:rPr>
          <w:rFonts w:ascii="Times New Roman" w:hAnsi="Times New Roman" w:cs="Times New Roman"/>
          <w:spacing w:val="5"/>
          <w:w w:val="105"/>
        </w:rPr>
        <w:t xml:space="preserve"> </w:t>
      </w:r>
      <w:r w:rsidRPr="009F2718">
        <w:rPr>
          <w:rFonts w:ascii="Times New Roman" w:hAnsi="Times New Roman" w:cs="Times New Roman"/>
          <w:w w:val="105"/>
        </w:rPr>
        <w:t>do?</w:t>
      </w:r>
    </w:p>
    <w:p w14:paraId="057756B6" w14:textId="77777777" w:rsidR="003A2C8E" w:rsidRPr="003A2C8E" w:rsidRDefault="003A2C8E" w:rsidP="003A2C8E">
      <w:pPr>
        <w:tabs>
          <w:tab w:val="left" w:pos="949"/>
          <w:tab w:val="left" w:pos="950"/>
        </w:tabs>
        <w:autoSpaceDE w:val="0"/>
        <w:autoSpaceDN w:val="0"/>
        <w:spacing w:before="10" w:after="0" w:line="240" w:lineRule="auto"/>
        <w:rPr>
          <w:rFonts w:ascii="Times New Roman" w:hAnsi="Times New Roman" w:cs="Times New Roman"/>
        </w:rPr>
      </w:pPr>
    </w:p>
    <w:p w14:paraId="6AFD108D" w14:textId="1BA06937" w:rsidR="009F2718" w:rsidRPr="003A2C8E"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Did you (or do you) have a choice about the type of work you</w:t>
      </w:r>
      <w:r w:rsidRPr="009F2718">
        <w:rPr>
          <w:rFonts w:ascii="Times New Roman" w:hAnsi="Times New Roman" w:cs="Times New Roman"/>
          <w:spacing w:val="6"/>
          <w:w w:val="105"/>
        </w:rPr>
        <w:t xml:space="preserve"> </w:t>
      </w:r>
      <w:r w:rsidRPr="009F2718">
        <w:rPr>
          <w:rFonts w:ascii="Times New Roman" w:hAnsi="Times New Roman" w:cs="Times New Roman"/>
          <w:w w:val="105"/>
        </w:rPr>
        <w:t>do?</w:t>
      </w:r>
    </w:p>
    <w:p w14:paraId="73F121D8" w14:textId="77777777" w:rsidR="003A2C8E" w:rsidRPr="003A2C8E" w:rsidRDefault="003A2C8E" w:rsidP="003A2C8E">
      <w:pPr>
        <w:tabs>
          <w:tab w:val="left" w:pos="949"/>
          <w:tab w:val="left" w:pos="950"/>
        </w:tabs>
        <w:autoSpaceDE w:val="0"/>
        <w:autoSpaceDN w:val="0"/>
        <w:spacing w:before="10" w:after="0" w:line="240" w:lineRule="auto"/>
        <w:rPr>
          <w:rFonts w:ascii="Times New Roman" w:hAnsi="Times New Roman" w:cs="Times New Roman"/>
        </w:rPr>
      </w:pPr>
    </w:p>
    <w:p w14:paraId="0970EB96" w14:textId="2E056230" w:rsidR="009F2718" w:rsidRPr="003A2C8E"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Who influences your</w:t>
      </w:r>
      <w:r w:rsidRPr="009F2718">
        <w:rPr>
          <w:rFonts w:ascii="Times New Roman" w:hAnsi="Times New Roman" w:cs="Times New Roman"/>
          <w:spacing w:val="1"/>
          <w:w w:val="105"/>
        </w:rPr>
        <w:t xml:space="preserve"> </w:t>
      </w:r>
      <w:r w:rsidRPr="009F2718">
        <w:rPr>
          <w:rFonts w:ascii="Times New Roman" w:hAnsi="Times New Roman" w:cs="Times New Roman"/>
          <w:w w:val="105"/>
        </w:rPr>
        <w:t>“choice”?</w:t>
      </w:r>
    </w:p>
    <w:p w14:paraId="1F949A90" w14:textId="77777777" w:rsidR="003A2C8E" w:rsidRPr="003A2C8E" w:rsidRDefault="003A2C8E" w:rsidP="003A2C8E">
      <w:pPr>
        <w:tabs>
          <w:tab w:val="left" w:pos="949"/>
          <w:tab w:val="left" w:pos="950"/>
        </w:tabs>
        <w:autoSpaceDE w:val="0"/>
        <w:autoSpaceDN w:val="0"/>
        <w:spacing w:before="10" w:after="0" w:line="240" w:lineRule="auto"/>
        <w:rPr>
          <w:rFonts w:ascii="Times New Roman" w:hAnsi="Times New Roman" w:cs="Times New Roman"/>
        </w:rPr>
      </w:pPr>
    </w:p>
    <w:p w14:paraId="4C0A7E6E" w14:textId="27327533" w:rsidR="009F2718" w:rsidRPr="003A2C8E"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What help, if any, did you get in</w:t>
      </w:r>
      <w:r w:rsidRPr="009F2718">
        <w:rPr>
          <w:rFonts w:ascii="Times New Roman" w:hAnsi="Times New Roman" w:cs="Times New Roman"/>
          <w:spacing w:val="3"/>
          <w:w w:val="105"/>
        </w:rPr>
        <w:t xml:space="preserve"> </w:t>
      </w:r>
      <w:r w:rsidRPr="009F2718">
        <w:rPr>
          <w:rFonts w:ascii="Times New Roman" w:hAnsi="Times New Roman" w:cs="Times New Roman"/>
          <w:w w:val="105"/>
        </w:rPr>
        <w:t>choosing?</w:t>
      </w:r>
    </w:p>
    <w:p w14:paraId="55C6F4E0" w14:textId="77777777" w:rsidR="003A2C8E" w:rsidRPr="003A2C8E" w:rsidRDefault="003A2C8E" w:rsidP="003A2C8E">
      <w:pPr>
        <w:tabs>
          <w:tab w:val="left" w:pos="949"/>
          <w:tab w:val="left" w:pos="950"/>
        </w:tabs>
        <w:autoSpaceDE w:val="0"/>
        <w:autoSpaceDN w:val="0"/>
        <w:spacing w:before="10" w:after="0" w:line="240" w:lineRule="auto"/>
        <w:rPr>
          <w:rFonts w:ascii="Times New Roman" w:hAnsi="Times New Roman" w:cs="Times New Roman"/>
        </w:rPr>
      </w:pPr>
    </w:p>
    <w:p w14:paraId="49A130DB" w14:textId="482AEF91" w:rsidR="009F2718" w:rsidRPr="003A2C8E"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Do you have a work path you would like to pursue, if you had the choice or the</w:t>
      </w:r>
      <w:r w:rsidRPr="009F2718">
        <w:rPr>
          <w:rFonts w:ascii="Times New Roman" w:hAnsi="Times New Roman" w:cs="Times New Roman"/>
          <w:spacing w:val="-10"/>
          <w:w w:val="105"/>
        </w:rPr>
        <w:t xml:space="preserve"> </w:t>
      </w:r>
      <w:r w:rsidRPr="009F2718">
        <w:rPr>
          <w:rFonts w:ascii="Times New Roman" w:hAnsi="Times New Roman" w:cs="Times New Roman"/>
          <w:w w:val="105"/>
        </w:rPr>
        <w:t>opportunity?</w:t>
      </w:r>
    </w:p>
    <w:p w14:paraId="32357BBF" w14:textId="77777777" w:rsidR="003A2C8E" w:rsidRPr="003A2C8E" w:rsidRDefault="003A2C8E" w:rsidP="003A2C8E">
      <w:pPr>
        <w:tabs>
          <w:tab w:val="left" w:pos="949"/>
          <w:tab w:val="left" w:pos="950"/>
        </w:tabs>
        <w:autoSpaceDE w:val="0"/>
        <w:autoSpaceDN w:val="0"/>
        <w:spacing w:before="10" w:after="0" w:line="240" w:lineRule="auto"/>
        <w:rPr>
          <w:rFonts w:ascii="Times New Roman" w:hAnsi="Times New Roman" w:cs="Times New Roman"/>
        </w:rPr>
      </w:pPr>
    </w:p>
    <w:p w14:paraId="47DC14CE" w14:textId="175DEF22" w:rsidR="009F2718" w:rsidRPr="003A2C8E"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What supports might (or could have) help you move toward this</w:t>
      </w:r>
      <w:r w:rsidRPr="009F2718">
        <w:rPr>
          <w:rFonts w:ascii="Times New Roman" w:hAnsi="Times New Roman" w:cs="Times New Roman"/>
          <w:spacing w:val="1"/>
          <w:w w:val="105"/>
        </w:rPr>
        <w:t xml:space="preserve"> </w:t>
      </w:r>
      <w:r w:rsidRPr="009F2718">
        <w:rPr>
          <w:rFonts w:ascii="Times New Roman" w:hAnsi="Times New Roman" w:cs="Times New Roman"/>
          <w:w w:val="105"/>
        </w:rPr>
        <w:t>path?</w:t>
      </w:r>
    </w:p>
    <w:p w14:paraId="09ABB4C9" w14:textId="77777777" w:rsidR="003A2C8E" w:rsidRPr="003A2C8E" w:rsidRDefault="003A2C8E" w:rsidP="003A2C8E">
      <w:pPr>
        <w:tabs>
          <w:tab w:val="left" w:pos="949"/>
          <w:tab w:val="left" w:pos="950"/>
        </w:tabs>
        <w:autoSpaceDE w:val="0"/>
        <w:autoSpaceDN w:val="0"/>
        <w:spacing w:before="10" w:after="0" w:line="240" w:lineRule="auto"/>
        <w:rPr>
          <w:rFonts w:ascii="Times New Roman" w:hAnsi="Times New Roman" w:cs="Times New Roman"/>
        </w:rPr>
      </w:pPr>
    </w:p>
    <w:p w14:paraId="6116F51B" w14:textId="0C5C9EC2" w:rsidR="009F2718" w:rsidRPr="003A2C8E"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What barriers would (or did) prevent you from moving on this path you</w:t>
      </w:r>
      <w:r w:rsidRPr="009F2718">
        <w:rPr>
          <w:rFonts w:ascii="Times New Roman" w:hAnsi="Times New Roman" w:cs="Times New Roman"/>
          <w:spacing w:val="-4"/>
          <w:w w:val="105"/>
        </w:rPr>
        <w:t xml:space="preserve"> </w:t>
      </w:r>
      <w:r w:rsidRPr="009F2718">
        <w:rPr>
          <w:rFonts w:ascii="Times New Roman" w:hAnsi="Times New Roman" w:cs="Times New Roman"/>
          <w:w w:val="105"/>
        </w:rPr>
        <w:t>want/wanted?</w:t>
      </w:r>
    </w:p>
    <w:p w14:paraId="5843310C" w14:textId="77777777" w:rsidR="003A2C8E" w:rsidRPr="003A2C8E" w:rsidRDefault="003A2C8E" w:rsidP="003A2C8E">
      <w:pPr>
        <w:tabs>
          <w:tab w:val="left" w:pos="949"/>
          <w:tab w:val="left" w:pos="950"/>
        </w:tabs>
        <w:autoSpaceDE w:val="0"/>
        <w:autoSpaceDN w:val="0"/>
        <w:spacing w:before="10" w:after="0" w:line="240" w:lineRule="auto"/>
        <w:rPr>
          <w:rFonts w:ascii="Times New Roman" w:hAnsi="Times New Roman" w:cs="Times New Roman"/>
        </w:rPr>
      </w:pPr>
    </w:p>
    <w:p w14:paraId="48C5F795" w14:textId="7C85A327" w:rsidR="009F2718" w:rsidRPr="003A2C8E"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How has your family influenced your work</w:t>
      </w:r>
      <w:r w:rsidRPr="009F2718">
        <w:rPr>
          <w:rFonts w:ascii="Times New Roman" w:hAnsi="Times New Roman" w:cs="Times New Roman"/>
          <w:spacing w:val="6"/>
          <w:w w:val="105"/>
        </w:rPr>
        <w:t xml:space="preserve"> </w:t>
      </w:r>
      <w:r w:rsidRPr="009F2718">
        <w:rPr>
          <w:rFonts w:ascii="Times New Roman" w:hAnsi="Times New Roman" w:cs="Times New Roman"/>
          <w:w w:val="105"/>
        </w:rPr>
        <w:t>path?</w:t>
      </w:r>
    </w:p>
    <w:p w14:paraId="2DD0FBE4" w14:textId="77777777" w:rsidR="003A2C8E" w:rsidRPr="003A2C8E" w:rsidRDefault="003A2C8E" w:rsidP="003A2C8E">
      <w:pPr>
        <w:tabs>
          <w:tab w:val="left" w:pos="949"/>
          <w:tab w:val="left" w:pos="950"/>
        </w:tabs>
        <w:autoSpaceDE w:val="0"/>
        <w:autoSpaceDN w:val="0"/>
        <w:spacing w:before="10" w:after="0" w:line="240" w:lineRule="auto"/>
        <w:rPr>
          <w:rFonts w:ascii="Times New Roman" w:hAnsi="Times New Roman" w:cs="Times New Roman"/>
        </w:rPr>
      </w:pPr>
    </w:p>
    <w:p w14:paraId="6DB7E2BF" w14:textId="7FCFEABD" w:rsidR="009F2718" w:rsidRPr="003A2C8E"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How does where you live influence the type of work available to</w:t>
      </w:r>
      <w:r w:rsidRPr="009F2718">
        <w:rPr>
          <w:rFonts w:ascii="Times New Roman" w:hAnsi="Times New Roman" w:cs="Times New Roman"/>
          <w:spacing w:val="7"/>
          <w:w w:val="105"/>
        </w:rPr>
        <w:t xml:space="preserve"> </w:t>
      </w:r>
      <w:r w:rsidRPr="009F2718">
        <w:rPr>
          <w:rFonts w:ascii="Times New Roman" w:hAnsi="Times New Roman" w:cs="Times New Roman"/>
          <w:w w:val="105"/>
        </w:rPr>
        <w:t>you?</w:t>
      </w:r>
    </w:p>
    <w:p w14:paraId="666D4799" w14:textId="77777777" w:rsidR="003A2C8E" w:rsidRPr="003A2C8E" w:rsidRDefault="003A2C8E" w:rsidP="003A2C8E">
      <w:pPr>
        <w:tabs>
          <w:tab w:val="left" w:pos="949"/>
          <w:tab w:val="left" w:pos="950"/>
        </w:tabs>
        <w:autoSpaceDE w:val="0"/>
        <w:autoSpaceDN w:val="0"/>
        <w:spacing w:before="10" w:after="0" w:line="240" w:lineRule="auto"/>
        <w:rPr>
          <w:rFonts w:ascii="Times New Roman" w:hAnsi="Times New Roman" w:cs="Times New Roman"/>
        </w:rPr>
      </w:pPr>
    </w:p>
    <w:p w14:paraId="4282AE80" w14:textId="4A36312E" w:rsidR="009F2718" w:rsidRPr="003A2C8E"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How does your social class influence the type of work available to</w:t>
      </w:r>
      <w:r w:rsidRPr="009F2718">
        <w:rPr>
          <w:rFonts w:ascii="Times New Roman" w:hAnsi="Times New Roman" w:cs="Times New Roman"/>
          <w:spacing w:val="5"/>
          <w:w w:val="105"/>
        </w:rPr>
        <w:t xml:space="preserve"> </w:t>
      </w:r>
      <w:r w:rsidRPr="009F2718">
        <w:rPr>
          <w:rFonts w:ascii="Times New Roman" w:hAnsi="Times New Roman" w:cs="Times New Roman"/>
          <w:w w:val="105"/>
        </w:rPr>
        <w:t>you?</w:t>
      </w:r>
    </w:p>
    <w:p w14:paraId="1C09803D" w14:textId="77777777" w:rsidR="003A2C8E" w:rsidRPr="003A2C8E" w:rsidRDefault="003A2C8E" w:rsidP="003A2C8E">
      <w:pPr>
        <w:tabs>
          <w:tab w:val="left" w:pos="949"/>
          <w:tab w:val="left" w:pos="950"/>
        </w:tabs>
        <w:autoSpaceDE w:val="0"/>
        <w:autoSpaceDN w:val="0"/>
        <w:spacing w:before="10" w:after="0" w:line="240" w:lineRule="auto"/>
        <w:rPr>
          <w:rFonts w:ascii="Times New Roman" w:hAnsi="Times New Roman" w:cs="Times New Roman"/>
        </w:rPr>
      </w:pPr>
    </w:p>
    <w:p w14:paraId="2A6D3ABE" w14:textId="35959087" w:rsidR="009F2718" w:rsidRPr="003A2C8E"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How have your values influenced your</w:t>
      </w:r>
      <w:r w:rsidRPr="009F2718">
        <w:rPr>
          <w:rFonts w:ascii="Times New Roman" w:hAnsi="Times New Roman" w:cs="Times New Roman"/>
          <w:spacing w:val="-26"/>
          <w:w w:val="105"/>
        </w:rPr>
        <w:t xml:space="preserve"> </w:t>
      </w:r>
      <w:r w:rsidRPr="009F2718">
        <w:rPr>
          <w:rFonts w:ascii="Times New Roman" w:hAnsi="Times New Roman" w:cs="Times New Roman"/>
          <w:w w:val="105"/>
        </w:rPr>
        <w:t>choices/options?</w:t>
      </w:r>
    </w:p>
    <w:p w14:paraId="45D65AD7" w14:textId="77777777" w:rsidR="003A2C8E" w:rsidRPr="003A2C8E" w:rsidRDefault="003A2C8E" w:rsidP="003A2C8E">
      <w:pPr>
        <w:tabs>
          <w:tab w:val="left" w:pos="949"/>
          <w:tab w:val="left" w:pos="950"/>
        </w:tabs>
        <w:autoSpaceDE w:val="0"/>
        <w:autoSpaceDN w:val="0"/>
        <w:spacing w:before="10" w:after="0" w:line="240" w:lineRule="auto"/>
        <w:rPr>
          <w:rFonts w:ascii="Times New Roman" w:hAnsi="Times New Roman" w:cs="Times New Roman"/>
        </w:rPr>
      </w:pPr>
    </w:p>
    <w:p w14:paraId="3B73677C" w14:textId="593CF921" w:rsidR="009F2718" w:rsidRPr="003A2C8E"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How</w:t>
      </w:r>
      <w:r w:rsidRPr="009F2718">
        <w:rPr>
          <w:rFonts w:ascii="Times New Roman" w:hAnsi="Times New Roman" w:cs="Times New Roman"/>
          <w:spacing w:val="-6"/>
          <w:w w:val="105"/>
        </w:rPr>
        <w:t xml:space="preserve"> </w:t>
      </w:r>
      <w:r w:rsidRPr="009F2718">
        <w:rPr>
          <w:rFonts w:ascii="Times New Roman" w:hAnsi="Times New Roman" w:cs="Times New Roman"/>
          <w:w w:val="105"/>
        </w:rPr>
        <w:t>has</w:t>
      </w:r>
      <w:r w:rsidRPr="009F2718">
        <w:rPr>
          <w:rFonts w:ascii="Times New Roman" w:hAnsi="Times New Roman" w:cs="Times New Roman"/>
          <w:spacing w:val="-7"/>
          <w:w w:val="105"/>
        </w:rPr>
        <w:t xml:space="preserve"> </w:t>
      </w:r>
      <w:r w:rsidRPr="009F2718">
        <w:rPr>
          <w:rFonts w:ascii="Times New Roman" w:hAnsi="Times New Roman" w:cs="Times New Roman"/>
          <w:w w:val="105"/>
        </w:rPr>
        <w:t>your</w:t>
      </w:r>
      <w:r w:rsidRPr="009F2718">
        <w:rPr>
          <w:rFonts w:ascii="Times New Roman" w:hAnsi="Times New Roman" w:cs="Times New Roman"/>
          <w:spacing w:val="-8"/>
          <w:w w:val="105"/>
        </w:rPr>
        <w:t xml:space="preserve"> </w:t>
      </w:r>
      <w:r w:rsidRPr="009F2718">
        <w:rPr>
          <w:rFonts w:ascii="Times New Roman" w:hAnsi="Times New Roman" w:cs="Times New Roman"/>
          <w:w w:val="105"/>
        </w:rPr>
        <w:t>religion</w:t>
      </w:r>
      <w:r w:rsidRPr="009F2718">
        <w:rPr>
          <w:rFonts w:ascii="Times New Roman" w:hAnsi="Times New Roman" w:cs="Times New Roman"/>
          <w:spacing w:val="-6"/>
          <w:w w:val="105"/>
        </w:rPr>
        <w:t xml:space="preserve"> </w:t>
      </w:r>
      <w:r w:rsidRPr="009F2718">
        <w:rPr>
          <w:rFonts w:ascii="Times New Roman" w:hAnsi="Times New Roman" w:cs="Times New Roman"/>
          <w:w w:val="105"/>
        </w:rPr>
        <w:t>influenced</w:t>
      </w:r>
      <w:r w:rsidRPr="009F2718">
        <w:rPr>
          <w:rFonts w:ascii="Times New Roman" w:hAnsi="Times New Roman" w:cs="Times New Roman"/>
          <w:spacing w:val="-7"/>
          <w:w w:val="105"/>
        </w:rPr>
        <w:t xml:space="preserve"> </w:t>
      </w:r>
      <w:r w:rsidRPr="009F2718">
        <w:rPr>
          <w:rFonts w:ascii="Times New Roman" w:hAnsi="Times New Roman" w:cs="Times New Roman"/>
          <w:w w:val="105"/>
        </w:rPr>
        <w:t>your</w:t>
      </w:r>
      <w:r w:rsidRPr="009F2718">
        <w:rPr>
          <w:rFonts w:ascii="Times New Roman" w:hAnsi="Times New Roman" w:cs="Times New Roman"/>
          <w:spacing w:val="-7"/>
          <w:w w:val="105"/>
        </w:rPr>
        <w:t xml:space="preserve"> </w:t>
      </w:r>
      <w:r w:rsidRPr="009F2718">
        <w:rPr>
          <w:rFonts w:ascii="Times New Roman" w:hAnsi="Times New Roman" w:cs="Times New Roman"/>
          <w:w w:val="105"/>
        </w:rPr>
        <w:t>choices/options?</w:t>
      </w:r>
    </w:p>
    <w:p w14:paraId="132E5AD5" w14:textId="77777777" w:rsidR="003A2C8E" w:rsidRPr="003A2C8E" w:rsidRDefault="003A2C8E" w:rsidP="003A2C8E">
      <w:pPr>
        <w:tabs>
          <w:tab w:val="left" w:pos="949"/>
          <w:tab w:val="left" w:pos="950"/>
        </w:tabs>
        <w:autoSpaceDE w:val="0"/>
        <w:autoSpaceDN w:val="0"/>
        <w:spacing w:before="10" w:after="0" w:line="240" w:lineRule="auto"/>
        <w:rPr>
          <w:rFonts w:ascii="Times New Roman" w:hAnsi="Times New Roman" w:cs="Times New Roman"/>
        </w:rPr>
      </w:pPr>
    </w:p>
    <w:p w14:paraId="5555DF6E" w14:textId="501EB82E" w:rsidR="009F2718" w:rsidRPr="003A2C8E"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How has your gender influenced your</w:t>
      </w:r>
      <w:r w:rsidRPr="009F2718">
        <w:rPr>
          <w:rFonts w:ascii="Times New Roman" w:hAnsi="Times New Roman" w:cs="Times New Roman"/>
          <w:spacing w:val="3"/>
          <w:w w:val="105"/>
        </w:rPr>
        <w:t xml:space="preserve"> </w:t>
      </w:r>
      <w:r w:rsidRPr="009F2718">
        <w:rPr>
          <w:rFonts w:ascii="Times New Roman" w:hAnsi="Times New Roman" w:cs="Times New Roman"/>
          <w:w w:val="105"/>
        </w:rPr>
        <w:t>choices/options?</w:t>
      </w:r>
    </w:p>
    <w:p w14:paraId="458C9799" w14:textId="77777777" w:rsidR="003A2C8E" w:rsidRPr="003A2C8E" w:rsidRDefault="003A2C8E" w:rsidP="003A2C8E">
      <w:pPr>
        <w:tabs>
          <w:tab w:val="left" w:pos="949"/>
          <w:tab w:val="left" w:pos="950"/>
        </w:tabs>
        <w:autoSpaceDE w:val="0"/>
        <w:autoSpaceDN w:val="0"/>
        <w:spacing w:before="10" w:after="0" w:line="240" w:lineRule="auto"/>
        <w:rPr>
          <w:rFonts w:ascii="Times New Roman" w:hAnsi="Times New Roman" w:cs="Times New Roman"/>
        </w:rPr>
      </w:pPr>
    </w:p>
    <w:p w14:paraId="5A696191" w14:textId="1C382E52" w:rsidR="009F2718" w:rsidRPr="003A2C8E"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How has your age influenced your</w:t>
      </w:r>
      <w:r w:rsidRPr="009F2718">
        <w:rPr>
          <w:rFonts w:ascii="Times New Roman" w:hAnsi="Times New Roman" w:cs="Times New Roman"/>
          <w:spacing w:val="5"/>
          <w:w w:val="105"/>
        </w:rPr>
        <w:t xml:space="preserve"> </w:t>
      </w:r>
      <w:r w:rsidRPr="009F2718">
        <w:rPr>
          <w:rFonts w:ascii="Times New Roman" w:hAnsi="Times New Roman" w:cs="Times New Roman"/>
          <w:w w:val="105"/>
        </w:rPr>
        <w:t>choices/options?</w:t>
      </w:r>
    </w:p>
    <w:p w14:paraId="3255B331" w14:textId="77777777" w:rsidR="003A2C8E" w:rsidRPr="003A2C8E" w:rsidRDefault="003A2C8E" w:rsidP="003A2C8E">
      <w:pPr>
        <w:tabs>
          <w:tab w:val="left" w:pos="949"/>
          <w:tab w:val="left" w:pos="950"/>
        </w:tabs>
        <w:autoSpaceDE w:val="0"/>
        <w:autoSpaceDN w:val="0"/>
        <w:spacing w:before="10" w:after="0" w:line="240" w:lineRule="auto"/>
        <w:rPr>
          <w:rFonts w:ascii="Times New Roman" w:hAnsi="Times New Roman" w:cs="Times New Roman"/>
        </w:rPr>
      </w:pPr>
    </w:p>
    <w:p w14:paraId="17D0D304" w14:textId="744844F6" w:rsidR="009F2718" w:rsidRPr="003A2C8E"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How has the social-political context influenced your</w:t>
      </w:r>
      <w:r w:rsidRPr="009F2718">
        <w:rPr>
          <w:rFonts w:ascii="Times New Roman" w:hAnsi="Times New Roman" w:cs="Times New Roman"/>
          <w:spacing w:val="2"/>
          <w:w w:val="105"/>
        </w:rPr>
        <w:t xml:space="preserve"> </w:t>
      </w:r>
      <w:r w:rsidRPr="009F2718">
        <w:rPr>
          <w:rFonts w:ascii="Times New Roman" w:hAnsi="Times New Roman" w:cs="Times New Roman"/>
          <w:w w:val="105"/>
        </w:rPr>
        <w:t>choices/options?</w:t>
      </w:r>
    </w:p>
    <w:p w14:paraId="138A98EA" w14:textId="77777777" w:rsidR="003A2C8E" w:rsidRPr="003A2C8E" w:rsidRDefault="003A2C8E" w:rsidP="003A2C8E">
      <w:pPr>
        <w:tabs>
          <w:tab w:val="left" w:pos="949"/>
          <w:tab w:val="left" w:pos="950"/>
        </w:tabs>
        <w:autoSpaceDE w:val="0"/>
        <w:autoSpaceDN w:val="0"/>
        <w:spacing w:before="10" w:after="0" w:line="240" w:lineRule="auto"/>
        <w:rPr>
          <w:rFonts w:ascii="Times New Roman" w:hAnsi="Times New Roman" w:cs="Times New Roman"/>
        </w:rPr>
      </w:pPr>
    </w:p>
    <w:p w14:paraId="413C040A" w14:textId="77777777" w:rsidR="009F2718" w:rsidRPr="009F2718" w:rsidRDefault="009F2718" w:rsidP="009F2718">
      <w:pPr>
        <w:pStyle w:val="ListParagraph"/>
        <w:numPr>
          <w:ilvl w:val="0"/>
          <w:numId w:val="11"/>
        </w:numPr>
        <w:tabs>
          <w:tab w:val="left" w:pos="949"/>
          <w:tab w:val="left" w:pos="950"/>
        </w:tabs>
        <w:autoSpaceDE w:val="0"/>
        <w:autoSpaceDN w:val="0"/>
        <w:spacing w:before="10" w:after="0" w:line="240" w:lineRule="auto"/>
        <w:contextualSpacing w:val="0"/>
        <w:rPr>
          <w:rFonts w:ascii="Times New Roman" w:hAnsi="Times New Roman" w:cs="Times New Roman"/>
        </w:rPr>
      </w:pPr>
      <w:r w:rsidRPr="009F2718">
        <w:rPr>
          <w:rFonts w:ascii="Times New Roman" w:hAnsi="Times New Roman" w:cs="Times New Roman"/>
          <w:w w:val="105"/>
        </w:rPr>
        <w:t>How has your cultural, ethnic background influenced your</w:t>
      </w:r>
      <w:r w:rsidRPr="009F2718">
        <w:rPr>
          <w:rFonts w:ascii="Times New Roman" w:hAnsi="Times New Roman" w:cs="Times New Roman"/>
          <w:spacing w:val="2"/>
          <w:w w:val="105"/>
        </w:rPr>
        <w:t xml:space="preserve"> </w:t>
      </w:r>
      <w:r w:rsidRPr="009F2718">
        <w:rPr>
          <w:rFonts w:ascii="Times New Roman" w:hAnsi="Times New Roman" w:cs="Times New Roman"/>
          <w:w w:val="105"/>
        </w:rPr>
        <w:t>choices/options?</w:t>
      </w:r>
    </w:p>
    <w:p w14:paraId="73F0591A" w14:textId="77777777" w:rsidR="00924922" w:rsidRDefault="00924922" w:rsidP="009F2718">
      <w:pPr>
        <w:jc w:val="center"/>
        <w:rPr>
          <w:rFonts w:ascii="Times New Roman" w:hAnsi="Times New Roman" w:cs="Times New Roman"/>
        </w:rPr>
      </w:pPr>
    </w:p>
    <w:p w14:paraId="0D4EDA20" w14:textId="77777777" w:rsidR="009F2718" w:rsidRDefault="009F2718" w:rsidP="009F2718">
      <w:pPr>
        <w:tabs>
          <w:tab w:val="center" w:pos="5265"/>
        </w:tabs>
        <w:rPr>
          <w:rFonts w:ascii="Times New Roman" w:hAnsi="Times New Roman" w:cs="Times New Roman"/>
        </w:rPr>
      </w:pPr>
      <w:r>
        <w:rPr>
          <w:rFonts w:ascii="Times New Roman" w:hAnsi="Times New Roman" w:cs="Times New Roman"/>
        </w:rPr>
        <w:tab/>
      </w:r>
    </w:p>
    <w:p w14:paraId="25C05C99" w14:textId="77777777" w:rsidR="008B2404" w:rsidRDefault="008B2404" w:rsidP="009F2718">
      <w:pPr>
        <w:tabs>
          <w:tab w:val="center" w:pos="5265"/>
        </w:tabs>
        <w:rPr>
          <w:rFonts w:ascii="Times New Roman" w:hAnsi="Times New Roman" w:cs="Times New Roman"/>
        </w:rPr>
      </w:pPr>
    </w:p>
    <w:p w14:paraId="00AFDD25" w14:textId="77777777" w:rsidR="008B2404" w:rsidRDefault="008B2404" w:rsidP="009F2718">
      <w:pPr>
        <w:tabs>
          <w:tab w:val="center" w:pos="5265"/>
        </w:tabs>
        <w:rPr>
          <w:rFonts w:ascii="Times New Roman" w:hAnsi="Times New Roman" w:cs="Times New Roman"/>
        </w:rPr>
        <w:sectPr w:rsidR="008B2404" w:rsidSect="009F2718">
          <w:headerReference w:type="default" r:id="rId16"/>
          <w:pgSz w:w="12240" w:h="15840"/>
          <w:pgMar w:top="1440" w:right="765" w:bottom="1440" w:left="945" w:header="720" w:footer="720" w:gutter="0"/>
          <w:cols w:space="720"/>
          <w:docGrid w:linePitch="360"/>
        </w:sectPr>
      </w:pPr>
    </w:p>
    <w:p w14:paraId="12EB90E3" w14:textId="77777777" w:rsidR="008B2404" w:rsidRPr="00BE0D2F" w:rsidRDefault="008B2404" w:rsidP="008B2404">
      <w:pPr>
        <w:rPr>
          <w:b/>
          <w:i/>
        </w:rPr>
      </w:pPr>
      <w:r w:rsidRPr="00BE0D2F">
        <w:rPr>
          <w:b/>
          <w:i/>
        </w:rPr>
        <w:lastRenderedPageBreak/>
        <w:t>Interest Assessments</w:t>
      </w:r>
    </w:p>
    <w:p w14:paraId="22578F08" w14:textId="77777777" w:rsidR="008B2404" w:rsidRPr="00BE0D2F" w:rsidRDefault="008B2404" w:rsidP="008B2404">
      <w:r w:rsidRPr="00BE0D2F">
        <w:t>Self-Directed Search (SDS; Holland, 1971, 1985)</w:t>
      </w:r>
    </w:p>
    <w:p w14:paraId="1416DD95" w14:textId="77777777" w:rsidR="008B2404" w:rsidRPr="00BE0D2F" w:rsidRDefault="008B2404" w:rsidP="008B2404">
      <w:r w:rsidRPr="00BE0D2F">
        <w:t xml:space="preserve">Free version: </w:t>
      </w:r>
      <w:hyperlink r:id="rId17" w:history="1">
        <w:r w:rsidRPr="00BE0D2F">
          <w:rPr>
            <w:rStyle w:val="Hyperlink"/>
          </w:rPr>
          <w:t>https://www.truity.com/test/holland-code-career-test</w:t>
        </w:r>
      </w:hyperlink>
    </w:p>
    <w:p w14:paraId="33C7BEB3" w14:textId="77777777" w:rsidR="008B2404" w:rsidRPr="00BE0D2F" w:rsidRDefault="008B2404" w:rsidP="008B2404">
      <w:r w:rsidRPr="00BE0D2F">
        <w:t>Strong Interest Inventory (SII; Harmon et al., 1994)</w:t>
      </w:r>
    </w:p>
    <w:p w14:paraId="10EB95DF" w14:textId="77777777" w:rsidR="008B2404" w:rsidRPr="00BE0D2F" w:rsidRDefault="008B2404" w:rsidP="008B2404">
      <w:r w:rsidRPr="00BE0D2F">
        <w:t xml:space="preserve">Campbell Interest and Skill Survey (CISS; D. P. Campbell, </w:t>
      </w:r>
      <w:proofErr w:type="spellStart"/>
      <w:r w:rsidRPr="00BE0D2F">
        <w:t>Hyne</w:t>
      </w:r>
      <w:proofErr w:type="spellEnd"/>
      <w:r w:rsidRPr="00BE0D2F">
        <w:t>, &amp; Nilsen, 1992)</w:t>
      </w:r>
    </w:p>
    <w:p w14:paraId="3721CF7E" w14:textId="5A867E87" w:rsidR="008B2404" w:rsidRPr="00BE0D2F" w:rsidRDefault="008B2404" w:rsidP="008B2404">
      <w:r w:rsidRPr="00BE0D2F">
        <w:t xml:space="preserve">Kuder Occupational Interest Survey (KOIS; Kuder &amp; </w:t>
      </w:r>
      <w:proofErr w:type="spellStart"/>
      <w:r w:rsidRPr="00BE0D2F">
        <w:t>Zytowski</w:t>
      </w:r>
      <w:proofErr w:type="spellEnd"/>
      <w:r w:rsidRPr="00BE0D2F">
        <w:t>, 1991)</w:t>
      </w:r>
    </w:p>
    <w:p w14:paraId="5B531423" w14:textId="74B0F973" w:rsidR="008B2404" w:rsidRPr="008B2404" w:rsidRDefault="008B2404" w:rsidP="008B2404">
      <w:pPr>
        <w:rPr>
          <w:b/>
          <w:i/>
        </w:rPr>
      </w:pPr>
      <w:r w:rsidRPr="00BE0D2F">
        <w:rPr>
          <w:b/>
          <w:i/>
        </w:rPr>
        <w:t>Value Assessments</w:t>
      </w:r>
    </w:p>
    <w:p w14:paraId="1D386FBD" w14:textId="77777777" w:rsidR="008B2404" w:rsidRPr="00BE0D2F" w:rsidRDefault="008B2404" w:rsidP="008B2404">
      <w:r w:rsidRPr="00BE0D2F">
        <w:t>Minnesota Importance Questionnaire (MIQ; Gay et al., 1971; Rounds et al., 1981)</w:t>
      </w:r>
    </w:p>
    <w:p w14:paraId="7DC5F25F" w14:textId="445EAD02" w:rsidR="008B2404" w:rsidRPr="00BE0D2F" w:rsidRDefault="001D6062" w:rsidP="008B2404">
      <w:hyperlink r:id="rId18" w:history="1">
        <w:r w:rsidR="008B2404" w:rsidRPr="00BE0D2F">
          <w:rPr>
            <w:rStyle w:val="Hyperlink"/>
          </w:rPr>
          <w:t>http://vpr.psych.umn.edu/instruments/miq-minnesota-importance-questionnaire</w:t>
        </w:r>
      </w:hyperlink>
    </w:p>
    <w:p w14:paraId="722C5F16" w14:textId="7F2005DB" w:rsidR="008B2404" w:rsidRPr="008B2404" w:rsidRDefault="008B2404" w:rsidP="008B2404">
      <w:pPr>
        <w:rPr>
          <w:rFonts w:eastAsia="Times New Roman"/>
        </w:rPr>
      </w:pPr>
      <w:r w:rsidRPr="00BE0D2F">
        <w:t xml:space="preserve">Work Importance Profiler (WIP; U.S. Department of Labor, 2000) </w:t>
      </w:r>
      <w:hyperlink r:id="rId19" w:history="1">
        <w:r w:rsidRPr="00BE0D2F">
          <w:rPr>
            <w:rFonts w:eastAsia="Times New Roman"/>
            <w:color w:val="0000FF"/>
            <w:u w:val="single"/>
          </w:rPr>
          <w:t>https://www.cacareerzone.org/wip/</w:t>
        </w:r>
      </w:hyperlink>
    </w:p>
    <w:p w14:paraId="240D99CE" w14:textId="0A8DA47D" w:rsidR="008B2404" w:rsidRPr="00BE0D2F" w:rsidRDefault="008B2404" w:rsidP="008B2404">
      <w:r w:rsidRPr="00BE0D2F">
        <w:t>Salience Inventory (</w:t>
      </w:r>
      <w:proofErr w:type="spellStart"/>
      <w:r w:rsidRPr="00BE0D2F">
        <w:t>Nevill</w:t>
      </w:r>
      <w:proofErr w:type="spellEnd"/>
      <w:r w:rsidRPr="00BE0D2F">
        <w:t xml:space="preserve"> &amp; Calvert, 1996)</w:t>
      </w:r>
    </w:p>
    <w:p w14:paraId="756569C0" w14:textId="76EC01AF" w:rsidR="008B2404" w:rsidRPr="008B2404" w:rsidRDefault="008B2404" w:rsidP="008B2404">
      <w:pPr>
        <w:rPr>
          <w:b/>
          <w:i/>
        </w:rPr>
      </w:pPr>
      <w:r w:rsidRPr="00BE0D2F">
        <w:rPr>
          <w:b/>
          <w:i/>
        </w:rPr>
        <w:t>Personality Assessments</w:t>
      </w:r>
    </w:p>
    <w:p w14:paraId="4E96F01F" w14:textId="77777777" w:rsidR="008B2404" w:rsidRPr="00BE0D2F" w:rsidRDefault="008B2404" w:rsidP="008B2404">
      <w:r w:rsidRPr="00BE0D2F">
        <w:t xml:space="preserve">Myers-Briggs Type Indicator (MBTI; Myers, </w:t>
      </w:r>
      <w:proofErr w:type="spellStart"/>
      <w:r w:rsidRPr="00BE0D2F">
        <w:t>McCaulley</w:t>
      </w:r>
      <w:proofErr w:type="spellEnd"/>
      <w:r w:rsidRPr="00BE0D2F">
        <w:t xml:space="preserve">, </w:t>
      </w:r>
      <w:proofErr w:type="spellStart"/>
      <w:r w:rsidRPr="00BE0D2F">
        <w:t>Quenk</w:t>
      </w:r>
      <w:proofErr w:type="spellEnd"/>
      <w:r w:rsidRPr="00BE0D2F">
        <w:t>, &amp; Hammer, 1998)</w:t>
      </w:r>
    </w:p>
    <w:p w14:paraId="3ECFB4E8" w14:textId="57099234" w:rsidR="008B2404" w:rsidRPr="008B2404" w:rsidRDefault="008B2404" w:rsidP="008B2404">
      <w:pPr>
        <w:rPr>
          <w:rFonts w:eastAsia="Times New Roman"/>
        </w:rPr>
      </w:pPr>
      <w:r w:rsidRPr="00BE0D2F">
        <w:t xml:space="preserve">Free version: </w:t>
      </w:r>
      <w:hyperlink r:id="rId20" w:history="1">
        <w:r w:rsidRPr="00BE0D2F">
          <w:rPr>
            <w:rFonts w:eastAsia="Times New Roman"/>
            <w:color w:val="0000FF"/>
            <w:u w:val="single"/>
          </w:rPr>
          <w:t>http://www.humanmetrics.com/cgi-win/jtypes2.asp</w:t>
        </w:r>
      </w:hyperlink>
    </w:p>
    <w:p w14:paraId="03EC585E" w14:textId="253ACA01" w:rsidR="008B2404" w:rsidRPr="00BE0D2F" w:rsidRDefault="008B2404" w:rsidP="008B2404">
      <w:r w:rsidRPr="00BE0D2F">
        <w:t>NEO Personality Inventory (NEO-PI-R; Costa &amp; McCrae, 1992)</w:t>
      </w:r>
    </w:p>
    <w:p w14:paraId="1D06B171" w14:textId="77777777" w:rsidR="008B2404" w:rsidRPr="00BE0D2F" w:rsidRDefault="008B2404" w:rsidP="008B2404">
      <w:r w:rsidRPr="00BE0D2F">
        <w:t>16 Personality Factor Questionnaire (16PF; Cattell, 1989)</w:t>
      </w:r>
    </w:p>
    <w:p w14:paraId="280C5B1E" w14:textId="5B645E88" w:rsidR="008B2404" w:rsidRPr="008B2404" w:rsidRDefault="001D6062" w:rsidP="008B2404">
      <w:pPr>
        <w:rPr>
          <w:rFonts w:eastAsia="Times New Roman"/>
        </w:rPr>
      </w:pPr>
      <w:hyperlink r:id="rId21" w:history="1">
        <w:r w:rsidR="008B2404" w:rsidRPr="00BE0D2F">
          <w:rPr>
            <w:rFonts w:eastAsia="Times New Roman"/>
            <w:color w:val="0000FF"/>
            <w:u w:val="single"/>
          </w:rPr>
          <w:t>https://openpsychometrics.org/tests/16PF.php</w:t>
        </w:r>
      </w:hyperlink>
    </w:p>
    <w:p w14:paraId="770A0A9E" w14:textId="348B5CE7" w:rsidR="008B2404" w:rsidRPr="008B2404" w:rsidRDefault="008B2404" w:rsidP="008B2404">
      <w:pPr>
        <w:rPr>
          <w:b/>
          <w:i/>
        </w:rPr>
      </w:pPr>
      <w:r w:rsidRPr="00BE0D2F">
        <w:rPr>
          <w:b/>
          <w:i/>
        </w:rPr>
        <w:t>Strengths Assessments</w:t>
      </w:r>
    </w:p>
    <w:p w14:paraId="5746426A" w14:textId="77777777" w:rsidR="008B2404" w:rsidRPr="00BE0D2F" w:rsidRDefault="008B2404" w:rsidP="008B2404">
      <w:r w:rsidRPr="00BE0D2F">
        <w:t xml:space="preserve">Clifton StrengthsFinder </w:t>
      </w:r>
    </w:p>
    <w:p w14:paraId="3D6EAF74" w14:textId="77777777" w:rsidR="008B2404" w:rsidRPr="00BE0D2F" w:rsidRDefault="008B2404" w:rsidP="008B2404">
      <w:pPr>
        <w:rPr>
          <w:rFonts w:eastAsia="Times New Roman"/>
        </w:rPr>
      </w:pPr>
      <w:r w:rsidRPr="00BE0D2F">
        <w:t xml:space="preserve">Free version: </w:t>
      </w:r>
      <w:hyperlink r:id="rId22" w:history="1">
        <w:r w:rsidRPr="00BE0D2F">
          <w:rPr>
            <w:rFonts w:eastAsia="Times New Roman"/>
            <w:color w:val="0000FF"/>
            <w:u w:val="single"/>
          </w:rPr>
          <w:t>https://high5test.com/strengthsfinder-free/</w:t>
        </w:r>
      </w:hyperlink>
    </w:p>
    <w:p w14:paraId="4FBA80AF" w14:textId="4B1C6CAE" w:rsidR="008B2404" w:rsidRPr="008B2404" w:rsidRDefault="008B2404" w:rsidP="008B2404">
      <w:pPr>
        <w:rPr>
          <w:b/>
          <w:i/>
        </w:rPr>
      </w:pPr>
      <w:r w:rsidRPr="00BE0D2F">
        <w:rPr>
          <w:b/>
          <w:i/>
        </w:rPr>
        <w:t>Qualitative Assessments</w:t>
      </w:r>
    </w:p>
    <w:p w14:paraId="40E79669" w14:textId="77777777" w:rsidR="008B2404" w:rsidRPr="00BE0D2F" w:rsidRDefault="008B2404" w:rsidP="008B2404">
      <w:r w:rsidRPr="00BE0D2F">
        <w:t>Career Construction Interview (CCI: Savickas &amp; Hartung, 2012)</w:t>
      </w:r>
    </w:p>
    <w:p w14:paraId="0F821603" w14:textId="77777777" w:rsidR="008B2404" w:rsidRPr="00BE0D2F" w:rsidRDefault="008B2404" w:rsidP="008B2404">
      <w:pPr>
        <w:rPr>
          <w:rFonts w:eastAsia="Times New Roman"/>
        </w:rPr>
      </w:pPr>
      <w:r w:rsidRPr="00BE0D2F">
        <w:rPr>
          <w:rFonts w:eastAsia="Times New Roman"/>
        </w:rPr>
        <w:t>My Career Story Workbook (MCS; Hartung, 2012)</w:t>
      </w:r>
    </w:p>
    <w:p w14:paraId="0C9318BB" w14:textId="77777777" w:rsidR="008B2404" w:rsidRPr="00BE0D2F" w:rsidRDefault="001D6062" w:rsidP="008B2404">
      <w:pPr>
        <w:rPr>
          <w:rFonts w:eastAsia="Times New Roman"/>
        </w:rPr>
      </w:pPr>
      <w:hyperlink r:id="rId23" w:history="1">
        <w:r w:rsidR="008B2404" w:rsidRPr="00BE0D2F">
          <w:rPr>
            <w:rStyle w:val="Hyperlink"/>
            <w:rFonts w:eastAsia="Times New Roman"/>
          </w:rPr>
          <w:t>http://www.careerconstructionnetwork.org/uploads/1/1/2/3/112370035/mcs-article.pdf</w:t>
        </w:r>
      </w:hyperlink>
    </w:p>
    <w:p w14:paraId="022874C9" w14:textId="77777777" w:rsidR="008B2404" w:rsidRPr="00BE0D2F" w:rsidRDefault="008B2404" w:rsidP="008B2404"/>
    <w:p w14:paraId="7007BA65" w14:textId="1C822E13" w:rsidR="008B2404" w:rsidRPr="008B2404" w:rsidRDefault="008B2404" w:rsidP="008B2404">
      <w:pPr>
        <w:rPr>
          <w:b/>
          <w:i/>
        </w:rPr>
      </w:pPr>
      <w:r w:rsidRPr="00BE0D2F">
        <w:rPr>
          <w:b/>
          <w:i/>
        </w:rPr>
        <w:lastRenderedPageBreak/>
        <w:t>Other Assessments</w:t>
      </w:r>
    </w:p>
    <w:p w14:paraId="7386AAC7" w14:textId="77777777" w:rsidR="008B2404" w:rsidRPr="00BE0D2F" w:rsidRDefault="008B2404" w:rsidP="008B2404">
      <w:r w:rsidRPr="00BE0D2F">
        <w:t xml:space="preserve">Career Maturity Inventory-Form C (Savickas &amp; </w:t>
      </w:r>
      <w:proofErr w:type="spellStart"/>
      <w:r w:rsidRPr="00BE0D2F">
        <w:t>Porfeli</w:t>
      </w:r>
      <w:proofErr w:type="spellEnd"/>
      <w:r w:rsidRPr="00BE0D2F">
        <w:t>, 2011)</w:t>
      </w:r>
    </w:p>
    <w:p w14:paraId="46DECE83" w14:textId="492E40BB" w:rsidR="008B2404" w:rsidRPr="008B2404" w:rsidRDefault="001D6062" w:rsidP="008B2404">
      <w:pPr>
        <w:rPr>
          <w:rFonts w:eastAsia="Times New Roman"/>
        </w:rPr>
      </w:pPr>
      <w:hyperlink r:id="rId24" w:history="1">
        <w:r w:rsidR="008B2404" w:rsidRPr="00BE0D2F">
          <w:rPr>
            <w:rFonts w:eastAsia="Times New Roman"/>
            <w:color w:val="0000FF"/>
            <w:u w:val="single"/>
          </w:rPr>
          <w:t>http://www.vocopher.com/ms/cmic/CMI_C_Master.pdf</w:t>
        </w:r>
      </w:hyperlink>
    </w:p>
    <w:p w14:paraId="6CA54091" w14:textId="77777777" w:rsidR="008B2404" w:rsidRPr="00BE0D2F" w:rsidRDefault="008B2404" w:rsidP="008B2404">
      <w:r w:rsidRPr="00BE0D2F">
        <w:t>Career Decision Making Self-Efficacy (Betz &amp; Taylor, 1994)</w:t>
      </w:r>
    </w:p>
    <w:p w14:paraId="1AAAF7BC" w14:textId="77777777" w:rsidR="008B2404" w:rsidRPr="00BE0D2F" w:rsidRDefault="008B2404" w:rsidP="008B2404">
      <w:r w:rsidRPr="00BE0D2F">
        <w:t xml:space="preserve">Perceptions of Barriers Scale (POB; McWhirter, Hackett, &amp; </w:t>
      </w:r>
      <w:proofErr w:type="spellStart"/>
      <w:r w:rsidRPr="00BE0D2F">
        <w:t>Bandalos</w:t>
      </w:r>
      <w:proofErr w:type="spellEnd"/>
      <w:r w:rsidRPr="00BE0D2F">
        <w:t>, 1998)</w:t>
      </w:r>
    </w:p>
    <w:p w14:paraId="2BEEA0EB" w14:textId="77777777" w:rsidR="008B2404" w:rsidRPr="00BE0D2F" w:rsidRDefault="008B2404" w:rsidP="008B2404">
      <w:r w:rsidRPr="00BE0D2F">
        <w:t>Perceptions of Educational Barriers measure (PEB; McWhirter, Rasheed, Crothers, 2000)</w:t>
      </w:r>
    </w:p>
    <w:p w14:paraId="7CA024FE" w14:textId="77777777" w:rsidR="008B2404" w:rsidRPr="00BE0D2F" w:rsidRDefault="008B2404" w:rsidP="008B2404">
      <w:r w:rsidRPr="00BE0D2F">
        <w:t xml:space="preserve">Career Barriers Inventory (CBO; Swanson, Daniels, &amp; </w:t>
      </w:r>
      <w:proofErr w:type="spellStart"/>
      <w:r w:rsidRPr="00BE0D2F">
        <w:t>Tokar</w:t>
      </w:r>
      <w:proofErr w:type="spellEnd"/>
      <w:r w:rsidRPr="00BE0D2F">
        <w:t>, 1996)</w:t>
      </w:r>
    </w:p>
    <w:p w14:paraId="26B82B5F" w14:textId="77777777" w:rsidR="008B2404" w:rsidRPr="00BE0D2F" w:rsidRDefault="008B2404" w:rsidP="008B2404"/>
    <w:p w14:paraId="7D2F6220" w14:textId="47689A12" w:rsidR="008B2404" w:rsidRPr="009F2718" w:rsidRDefault="008B2404" w:rsidP="009F2718">
      <w:pPr>
        <w:tabs>
          <w:tab w:val="center" w:pos="5265"/>
        </w:tabs>
        <w:rPr>
          <w:rFonts w:ascii="Times New Roman" w:hAnsi="Times New Roman" w:cs="Times New Roman"/>
        </w:rPr>
        <w:sectPr w:rsidR="008B2404" w:rsidRPr="009F2718" w:rsidSect="009F2718">
          <w:headerReference w:type="default" r:id="rId25"/>
          <w:pgSz w:w="12240" w:h="15840"/>
          <w:pgMar w:top="1440" w:right="765" w:bottom="1440" w:left="945" w:header="720" w:footer="720" w:gutter="0"/>
          <w:cols w:space="720"/>
          <w:docGrid w:linePitch="360"/>
        </w:sectPr>
      </w:pPr>
    </w:p>
    <w:tbl>
      <w:tblPr>
        <w:tblW w:w="139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7"/>
        <w:gridCol w:w="713"/>
        <w:gridCol w:w="2559"/>
        <w:gridCol w:w="2559"/>
        <w:gridCol w:w="2559"/>
        <w:gridCol w:w="2568"/>
        <w:gridCol w:w="455"/>
      </w:tblGrid>
      <w:tr w:rsidR="00697759" w:rsidRPr="009E0D5A" w14:paraId="6E4B915F" w14:textId="77777777" w:rsidTr="009F2028">
        <w:trPr>
          <w:trHeight w:val="1637"/>
        </w:trPr>
        <w:tc>
          <w:tcPr>
            <w:tcW w:w="13950" w:type="dxa"/>
            <w:gridSpan w:val="7"/>
          </w:tcPr>
          <w:p w14:paraId="3B1BAD6A" w14:textId="081CCCAC" w:rsidR="00697759" w:rsidRPr="00BB5A7B" w:rsidRDefault="00697759" w:rsidP="00697759">
            <w:pPr>
              <w:spacing w:line="250" w:lineRule="exact"/>
              <w:ind w:right="565"/>
              <w:rPr>
                <w:rFonts w:ascii="Times New Roman" w:eastAsia="Times New Roman" w:hAnsi="Times New Roman" w:cs="Times New Roman"/>
                <w:b/>
                <w:spacing w:val="-1"/>
              </w:rPr>
            </w:pPr>
            <w:r>
              <w:rPr>
                <w:rFonts w:ascii="Times New Roman" w:eastAsia="Times New Roman" w:hAnsi="Times New Roman" w:cs="Times New Roman"/>
                <w:b/>
                <w:spacing w:val="-1"/>
              </w:rPr>
              <w:lastRenderedPageBreak/>
              <w:t xml:space="preserve">Assignment </w:t>
            </w:r>
            <w:r w:rsidRPr="00BB5A7B">
              <w:rPr>
                <w:rFonts w:ascii="Times New Roman" w:eastAsia="Times New Roman" w:hAnsi="Times New Roman" w:cs="Times New Roman"/>
                <w:b/>
                <w:spacing w:val="-1"/>
              </w:rPr>
              <w:t>Description:</w:t>
            </w:r>
          </w:p>
          <w:p w14:paraId="2FD87C2C" w14:textId="77777777" w:rsidR="00697759" w:rsidRDefault="00697759" w:rsidP="00697759">
            <w:pPr>
              <w:spacing w:before="100" w:beforeAutospacing="1" w:after="100" w:afterAutospacing="1"/>
              <w:rPr>
                <w:rFonts w:ascii="Times New Roman" w:hAnsi="Times New Roman" w:cs="Times New Roman"/>
              </w:rPr>
            </w:pPr>
            <w:r>
              <w:rPr>
                <w:rFonts w:ascii="Times New Roman" w:hAnsi="Times New Roman" w:cs="Times New Roman"/>
              </w:rPr>
              <w:t>The purpose of this assignment is to select and apply two career counseling theories to your own career narratives. Compare and contrast the two theories you’ve selected highlighting major differences and similarities. Speak to how these relate to your orientation as a (school) counselor and what aspects of your professional identity are drawn to this. Explanation of how application might vary in cross cultural helping relationship will be included. At least 3 peer reviewed articles will be used to supplement this section.</w:t>
            </w:r>
          </w:p>
          <w:p w14:paraId="1F207476" w14:textId="77777777" w:rsidR="00697759" w:rsidRDefault="00697759" w:rsidP="00697759">
            <w:pPr>
              <w:spacing w:before="100" w:beforeAutospacing="1" w:after="100" w:afterAutospacing="1"/>
              <w:rPr>
                <w:rFonts w:ascii="Times New Roman" w:hAnsi="Times New Roman" w:cs="Times New Roman"/>
              </w:rPr>
            </w:pPr>
            <w:r>
              <w:rPr>
                <w:rFonts w:ascii="Times New Roman" w:hAnsi="Times New Roman" w:cs="Times New Roman"/>
              </w:rPr>
              <w:t xml:space="preserve">You will then wield these perspectives to explicate your current career decision-making perspective and career goals. By using the theories’ foundational ideas write on why you chose the career you did (to include previous careers as applicable). The final product should be a thorough application of each theory to yourself as a ‘client’ along with a brief explanation of how these approaches can be applied in your setting (school, clinical, or rehabilitation). </w:t>
            </w:r>
          </w:p>
          <w:p w14:paraId="7E7BCBEF" w14:textId="7B92AA63" w:rsidR="00697759" w:rsidRPr="009E0D5A" w:rsidRDefault="00697759" w:rsidP="00697759">
            <w:pPr>
              <w:spacing w:before="100" w:beforeAutospacing="1" w:after="100" w:afterAutospacing="1"/>
              <w:rPr>
                <w:rFonts w:ascii="Times New Roman" w:hAnsi="Times New Roman" w:cs="Times New Roman"/>
              </w:rPr>
            </w:pPr>
            <w:r>
              <w:rPr>
                <w:rFonts w:ascii="Times New Roman" w:hAnsi="Times New Roman" w:cs="Times New Roman"/>
              </w:rPr>
              <w:t xml:space="preserve">5 Pages (not including title or references) APA format </w:t>
            </w:r>
          </w:p>
        </w:tc>
      </w:tr>
      <w:tr w:rsidR="00697759" w:rsidRPr="009E0D5A" w14:paraId="64AA52A8" w14:textId="77777777" w:rsidTr="009F2028">
        <w:trPr>
          <w:gridAfter w:val="1"/>
          <w:wAfter w:w="455" w:type="dxa"/>
          <w:cantSplit/>
          <w:trHeight w:val="928"/>
        </w:trPr>
        <w:tc>
          <w:tcPr>
            <w:tcW w:w="2537" w:type="dxa"/>
            <w:shd w:val="clear" w:color="auto" w:fill="auto"/>
            <w:vAlign w:val="center"/>
          </w:tcPr>
          <w:p w14:paraId="6414EBF6" w14:textId="50C25F60" w:rsidR="00697759" w:rsidRPr="009E0D5A" w:rsidRDefault="00697759" w:rsidP="00697759">
            <w:pPr>
              <w:rPr>
                <w:rFonts w:ascii="Times New Roman" w:hAnsi="Times New Roman" w:cs="Times New Roman"/>
                <w:b/>
              </w:rPr>
            </w:pPr>
            <w:r w:rsidRPr="00BB5A7B">
              <w:rPr>
                <w:rFonts w:ascii="Times New Roman" w:hAnsi="Times New Roman" w:cs="Times New Roman"/>
                <w:b/>
              </w:rPr>
              <w:t>Criteria</w:t>
            </w:r>
          </w:p>
        </w:tc>
        <w:tc>
          <w:tcPr>
            <w:tcW w:w="713" w:type="dxa"/>
            <w:shd w:val="clear" w:color="auto" w:fill="auto"/>
            <w:textDirection w:val="btLr"/>
            <w:vAlign w:val="center"/>
          </w:tcPr>
          <w:p w14:paraId="11AD1F5A" w14:textId="77777777" w:rsidR="00697759" w:rsidRPr="009E0D5A" w:rsidRDefault="00697759" w:rsidP="00697759">
            <w:pPr>
              <w:ind w:left="113" w:right="113"/>
              <w:rPr>
                <w:rFonts w:ascii="Times New Roman" w:hAnsi="Times New Roman" w:cs="Times New Roman"/>
                <w:b/>
              </w:rPr>
            </w:pPr>
            <w:r w:rsidRPr="009E0D5A">
              <w:rPr>
                <w:rFonts w:ascii="Times New Roman" w:hAnsi="Times New Roman" w:cs="Times New Roman"/>
                <w:b/>
              </w:rPr>
              <w:t>weight</w:t>
            </w:r>
          </w:p>
        </w:tc>
        <w:tc>
          <w:tcPr>
            <w:tcW w:w="2559" w:type="dxa"/>
            <w:shd w:val="clear" w:color="auto" w:fill="A8D08D" w:themeFill="accent6" w:themeFillTint="99"/>
            <w:vAlign w:val="center"/>
          </w:tcPr>
          <w:p w14:paraId="39987126" w14:textId="77777777" w:rsidR="00697759" w:rsidRPr="009E0D5A" w:rsidRDefault="00697759" w:rsidP="00697759">
            <w:pPr>
              <w:ind w:left="274" w:hanging="274"/>
              <w:jc w:val="center"/>
              <w:rPr>
                <w:rFonts w:ascii="Times New Roman" w:hAnsi="Times New Roman" w:cs="Times New Roman"/>
                <w:b/>
              </w:rPr>
            </w:pPr>
            <w:r w:rsidRPr="009E0D5A">
              <w:rPr>
                <w:rFonts w:ascii="Times New Roman" w:hAnsi="Times New Roman" w:cs="Times New Roman"/>
                <w:b/>
              </w:rPr>
              <w:t>Exemplary</w:t>
            </w:r>
          </w:p>
        </w:tc>
        <w:tc>
          <w:tcPr>
            <w:tcW w:w="2559" w:type="dxa"/>
            <w:shd w:val="clear" w:color="auto" w:fill="FFFF00"/>
            <w:vAlign w:val="center"/>
          </w:tcPr>
          <w:p w14:paraId="28399426" w14:textId="77777777" w:rsidR="00697759" w:rsidRPr="009E0D5A" w:rsidRDefault="00697759" w:rsidP="00697759">
            <w:pPr>
              <w:jc w:val="center"/>
              <w:rPr>
                <w:rFonts w:ascii="Times New Roman" w:hAnsi="Times New Roman" w:cs="Times New Roman"/>
                <w:b/>
              </w:rPr>
            </w:pPr>
            <w:r w:rsidRPr="009E0D5A">
              <w:rPr>
                <w:rFonts w:ascii="Times New Roman" w:hAnsi="Times New Roman" w:cs="Times New Roman"/>
                <w:b/>
              </w:rPr>
              <w:t>Accomplished</w:t>
            </w:r>
          </w:p>
        </w:tc>
        <w:tc>
          <w:tcPr>
            <w:tcW w:w="2559" w:type="dxa"/>
            <w:shd w:val="clear" w:color="auto" w:fill="FFC000"/>
            <w:tcMar>
              <w:top w:w="43" w:type="dxa"/>
              <w:left w:w="115" w:type="dxa"/>
              <w:bottom w:w="43" w:type="dxa"/>
              <w:right w:w="115" w:type="dxa"/>
            </w:tcMar>
            <w:vAlign w:val="center"/>
          </w:tcPr>
          <w:p w14:paraId="43F54B5F" w14:textId="77777777" w:rsidR="00697759" w:rsidRPr="009E0D5A" w:rsidRDefault="00697759" w:rsidP="00697759">
            <w:pPr>
              <w:ind w:left="120" w:hanging="180"/>
              <w:jc w:val="center"/>
              <w:rPr>
                <w:rFonts w:ascii="Times New Roman" w:hAnsi="Times New Roman" w:cs="Times New Roman"/>
                <w:b/>
              </w:rPr>
            </w:pPr>
            <w:r w:rsidRPr="009E0D5A">
              <w:rPr>
                <w:rFonts w:ascii="Times New Roman" w:hAnsi="Times New Roman" w:cs="Times New Roman"/>
                <w:b/>
              </w:rPr>
              <w:t>Developing</w:t>
            </w:r>
          </w:p>
        </w:tc>
        <w:tc>
          <w:tcPr>
            <w:tcW w:w="2568" w:type="dxa"/>
            <w:shd w:val="clear" w:color="auto" w:fill="FA91FF"/>
            <w:tcMar>
              <w:top w:w="43" w:type="dxa"/>
              <w:left w:w="72" w:type="dxa"/>
              <w:bottom w:w="43" w:type="dxa"/>
              <w:right w:w="72" w:type="dxa"/>
            </w:tcMar>
            <w:vAlign w:val="center"/>
          </w:tcPr>
          <w:p w14:paraId="345965FC" w14:textId="77777777" w:rsidR="00697759" w:rsidRPr="009E0D5A" w:rsidRDefault="00697759" w:rsidP="00697759">
            <w:pPr>
              <w:ind w:left="-92"/>
              <w:jc w:val="center"/>
              <w:rPr>
                <w:rFonts w:ascii="Times New Roman" w:hAnsi="Times New Roman" w:cs="Times New Roman"/>
                <w:b/>
              </w:rPr>
            </w:pPr>
            <w:r w:rsidRPr="009E0D5A">
              <w:rPr>
                <w:rFonts w:ascii="Times New Roman" w:hAnsi="Times New Roman" w:cs="Times New Roman"/>
                <w:b/>
              </w:rPr>
              <w:t>Beginning</w:t>
            </w:r>
          </w:p>
        </w:tc>
      </w:tr>
      <w:tr w:rsidR="00697759" w:rsidRPr="009E0D5A" w14:paraId="02187A67" w14:textId="77777777" w:rsidTr="00BB5A7B">
        <w:trPr>
          <w:gridAfter w:val="1"/>
          <w:wAfter w:w="455" w:type="dxa"/>
          <w:trHeight w:val="2422"/>
        </w:trPr>
        <w:tc>
          <w:tcPr>
            <w:tcW w:w="2537" w:type="dxa"/>
            <w:shd w:val="clear" w:color="auto" w:fill="auto"/>
            <w:vAlign w:val="center"/>
          </w:tcPr>
          <w:p w14:paraId="4952BA0A" w14:textId="77777777" w:rsidR="00697759" w:rsidRDefault="00697759" w:rsidP="00697759">
            <w:pPr>
              <w:rPr>
                <w:rFonts w:ascii="Times New Roman" w:hAnsi="Times New Roman" w:cs="Times New Roman"/>
                <w:b/>
              </w:rPr>
            </w:pPr>
            <w:r>
              <w:rPr>
                <w:rFonts w:ascii="Times New Roman" w:hAnsi="Times New Roman" w:cs="Times New Roman"/>
                <w:b/>
              </w:rPr>
              <w:t>Explanation of Theories</w:t>
            </w:r>
            <w:r w:rsidRPr="00BB5A7B">
              <w:rPr>
                <w:rFonts w:ascii="Times New Roman" w:hAnsi="Times New Roman" w:cs="Times New Roman"/>
                <w:b/>
              </w:rPr>
              <w:t xml:space="preserve"> </w:t>
            </w:r>
          </w:p>
          <w:p w14:paraId="05B7EE8C" w14:textId="77777777" w:rsidR="00697759" w:rsidRDefault="00697759" w:rsidP="00697759">
            <w:pPr>
              <w:rPr>
                <w:rFonts w:ascii="Times New Roman" w:hAnsi="Times New Roman" w:cs="Times New Roman"/>
                <w:b/>
              </w:rPr>
            </w:pPr>
          </w:p>
          <w:p w14:paraId="7C472D53" w14:textId="77777777" w:rsidR="00697759" w:rsidRPr="00BB5A7B" w:rsidRDefault="00697759" w:rsidP="00697759">
            <w:pPr>
              <w:rPr>
                <w:rFonts w:ascii="Times New Roman" w:hAnsi="Times New Roman" w:cs="Times New Roman"/>
                <w:b/>
              </w:rPr>
            </w:pPr>
            <w:r>
              <w:rPr>
                <w:rFonts w:ascii="Times New Roman" w:hAnsi="Times New Roman" w:cs="Times New Roman"/>
                <w:b/>
              </w:rPr>
              <w:t xml:space="preserve">Compare Contrast </w:t>
            </w:r>
          </w:p>
          <w:p w14:paraId="51A2B965" w14:textId="77777777" w:rsidR="00697759" w:rsidRPr="00BB5A7B" w:rsidRDefault="00697759" w:rsidP="00697759">
            <w:pPr>
              <w:rPr>
                <w:rFonts w:ascii="Times New Roman" w:hAnsi="Times New Roman" w:cs="Times New Roman"/>
                <w:b/>
              </w:rPr>
            </w:pPr>
          </w:p>
          <w:p w14:paraId="6AAF356D" w14:textId="77777777" w:rsidR="00697759" w:rsidRDefault="00697759" w:rsidP="00697759">
            <w:pPr>
              <w:rPr>
                <w:rFonts w:ascii="Times New Roman" w:hAnsi="Times New Roman" w:cs="Times New Roman"/>
                <w:b/>
              </w:rPr>
            </w:pPr>
            <w:r w:rsidRPr="00BB5A7B">
              <w:rPr>
                <w:rFonts w:ascii="Times New Roman" w:hAnsi="Times New Roman" w:cs="Times New Roman"/>
                <w:b/>
              </w:rPr>
              <w:t>Score</w:t>
            </w:r>
            <w:r>
              <w:rPr>
                <w:rFonts w:ascii="Times New Roman" w:hAnsi="Times New Roman" w:cs="Times New Roman"/>
                <w:b/>
              </w:rPr>
              <w:t xml:space="preserve"> __/40</w:t>
            </w:r>
          </w:p>
          <w:p w14:paraId="5654F73E" w14:textId="4BD1C3D6" w:rsidR="00697759" w:rsidRPr="009E0D5A" w:rsidRDefault="00697759" w:rsidP="00697759">
            <w:pPr>
              <w:rPr>
                <w:rFonts w:ascii="Times New Roman" w:hAnsi="Times New Roman" w:cs="Times New Roman"/>
                <w:b/>
              </w:rPr>
            </w:pPr>
          </w:p>
        </w:tc>
        <w:tc>
          <w:tcPr>
            <w:tcW w:w="713" w:type="dxa"/>
            <w:shd w:val="clear" w:color="auto" w:fill="auto"/>
            <w:vAlign w:val="center"/>
          </w:tcPr>
          <w:p w14:paraId="149DD64D" w14:textId="77777777" w:rsidR="00697759" w:rsidRPr="009E0D5A" w:rsidRDefault="00697759" w:rsidP="00697759">
            <w:pPr>
              <w:rPr>
                <w:rFonts w:ascii="Times New Roman" w:hAnsi="Times New Roman" w:cs="Times New Roman"/>
              </w:rPr>
            </w:pPr>
            <w:r w:rsidRPr="009E0D5A">
              <w:rPr>
                <w:rFonts w:ascii="Times New Roman" w:hAnsi="Times New Roman" w:cs="Times New Roman"/>
              </w:rPr>
              <w:t>40%</w:t>
            </w:r>
          </w:p>
        </w:tc>
        <w:tc>
          <w:tcPr>
            <w:tcW w:w="2559" w:type="dxa"/>
            <w:tcMar>
              <w:top w:w="43" w:type="dxa"/>
              <w:left w:w="115" w:type="dxa"/>
              <w:bottom w:w="43" w:type="dxa"/>
              <w:right w:w="115" w:type="dxa"/>
            </w:tcMar>
          </w:tcPr>
          <w:p w14:paraId="0632F41C" w14:textId="77777777" w:rsidR="00697759" w:rsidRPr="009E0D5A" w:rsidRDefault="00697759" w:rsidP="00697759">
            <w:pPr>
              <w:widowControl/>
              <w:numPr>
                <w:ilvl w:val="0"/>
                <w:numId w:val="2"/>
              </w:numPr>
              <w:tabs>
                <w:tab w:val="clear" w:pos="720"/>
                <w:tab w:val="num" w:pos="156"/>
              </w:tabs>
              <w:spacing w:after="0" w:line="240" w:lineRule="auto"/>
              <w:ind w:left="274" w:hanging="274"/>
              <w:rPr>
                <w:rFonts w:ascii="Times New Roman" w:hAnsi="Times New Roman" w:cs="Times New Roman"/>
                <w:b/>
                <w:u w:val="words"/>
              </w:rPr>
            </w:pPr>
            <w:r w:rsidRPr="009E0D5A">
              <w:rPr>
                <w:rFonts w:ascii="Times New Roman" w:hAnsi="Times New Roman" w:cs="Times New Roman"/>
              </w:rPr>
              <w:t xml:space="preserve">Major claim of the paper is stated clearly  </w:t>
            </w:r>
          </w:p>
          <w:p w14:paraId="6BCB891F" w14:textId="77777777" w:rsidR="00697759" w:rsidRPr="009E0D5A" w:rsidRDefault="00697759" w:rsidP="00697759">
            <w:pPr>
              <w:widowControl/>
              <w:numPr>
                <w:ilvl w:val="0"/>
                <w:numId w:val="2"/>
              </w:numPr>
              <w:tabs>
                <w:tab w:val="clear" w:pos="720"/>
                <w:tab w:val="num" w:pos="156"/>
              </w:tabs>
              <w:spacing w:after="0" w:line="240" w:lineRule="auto"/>
              <w:ind w:left="274" w:hanging="274"/>
              <w:rPr>
                <w:rFonts w:ascii="Times New Roman" w:hAnsi="Times New Roman" w:cs="Times New Roman"/>
                <w:b/>
                <w:u w:val="words"/>
              </w:rPr>
            </w:pPr>
            <w:r w:rsidRPr="009E0D5A">
              <w:rPr>
                <w:rFonts w:ascii="Times New Roman" w:hAnsi="Times New Roman" w:cs="Times New Roman"/>
              </w:rPr>
              <w:t xml:space="preserve">Demonstrates meaningful context for discussion  </w:t>
            </w:r>
          </w:p>
          <w:p w14:paraId="7A5857E1" w14:textId="77777777" w:rsidR="00697759" w:rsidRPr="009E0D5A" w:rsidRDefault="00697759" w:rsidP="00697759">
            <w:pPr>
              <w:widowControl/>
              <w:numPr>
                <w:ilvl w:val="0"/>
                <w:numId w:val="2"/>
              </w:numPr>
              <w:tabs>
                <w:tab w:val="clear" w:pos="720"/>
                <w:tab w:val="num" w:pos="156"/>
              </w:tabs>
              <w:spacing w:after="0" w:line="240" w:lineRule="auto"/>
              <w:ind w:left="274" w:hanging="274"/>
              <w:rPr>
                <w:rFonts w:ascii="Times New Roman" w:hAnsi="Times New Roman" w:cs="Times New Roman"/>
                <w:b/>
                <w:u w:val="words"/>
              </w:rPr>
            </w:pPr>
            <w:r w:rsidRPr="009E0D5A">
              <w:rPr>
                <w:rFonts w:ascii="Times New Roman" w:hAnsi="Times New Roman" w:cs="Times New Roman"/>
              </w:rPr>
              <w:t>Thesis is complex and insightful and consistent throughout</w:t>
            </w:r>
          </w:p>
        </w:tc>
        <w:tc>
          <w:tcPr>
            <w:tcW w:w="2559" w:type="dxa"/>
            <w:tcMar>
              <w:top w:w="43" w:type="dxa"/>
              <w:left w:w="115" w:type="dxa"/>
              <w:bottom w:w="43" w:type="dxa"/>
              <w:right w:w="115" w:type="dxa"/>
            </w:tcMar>
          </w:tcPr>
          <w:p w14:paraId="2A30490D" w14:textId="77777777" w:rsidR="00697759" w:rsidRPr="009E0D5A" w:rsidRDefault="00697759" w:rsidP="00697759">
            <w:pPr>
              <w:widowControl/>
              <w:numPr>
                <w:ilvl w:val="0"/>
                <w:numId w:val="2"/>
              </w:numPr>
              <w:tabs>
                <w:tab w:val="clear" w:pos="720"/>
                <w:tab w:val="num" w:pos="247"/>
              </w:tabs>
              <w:spacing w:after="0" w:line="240" w:lineRule="auto"/>
              <w:ind w:left="247" w:hanging="270"/>
              <w:rPr>
                <w:rFonts w:ascii="Times New Roman" w:hAnsi="Times New Roman" w:cs="Times New Roman"/>
              </w:rPr>
            </w:pPr>
            <w:r w:rsidRPr="009E0D5A">
              <w:rPr>
                <w:rFonts w:ascii="Times New Roman" w:hAnsi="Times New Roman" w:cs="Times New Roman"/>
              </w:rPr>
              <w:t>Thesis is defined and sufficiently complex</w:t>
            </w:r>
          </w:p>
          <w:p w14:paraId="196F4A5F" w14:textId="77777777" w:rsidR="00697759" w:rsidRPr="009E0D5A" w:rsidRDefault="00697759" w:rsidP="00697759">
            <w:pPr>
              <w:widowControl/>
              <w:numPr>
                <w:ilvl w:val="0"/>
                <w:numId w:val="2"/>
              </w:numPr>
              <w:tabs>
                <w:tab w:val="clear" w:pos="720"/>
                <w:tab w:val="num" w:pos="247"/>
              </w:tabs>
              <w:spacing w:after="0" w:line="240" w:lineRule="auto"/>
              <w:ind w:left="247" w:hanging="270"/>
              <w:rPr>
                <w:rFonts w:ascii="Times New Roman" w:hAnsi="Times New Roman" w:cs="Times New Roman"/>
              </w:rPr>
            </w:pPr>
            <w:r w:rsidRPr="009E0D5A">
              <w:rPr>
                <w:rFonts w:ascii="Times New Roman" w:hAnsi="Times New Roman" w:cs="Times New Roman"/>
              </w:rPr>
              <w:t>Demonstrates meaningful context relevant to argument</w:t>
            </w:r>
          </w:p>
          <w:p w14:paraId="5D84DF66" w14:textId="77777777" w:rsidR="00697759" w:rsidRPr="009E0D5A" w:rsidRDefault="00697759" w:rsidP="00697759">
            <w:pPr>
              <w:widowControl/>
              <w:numPr>
                <w:ilvl w:val="0"/>
                <w:numId w:val="2"/>
              </w:numPr>
              <w:tabs>
                <w:tab w:val="clear" w:pos="720"/>
                <w:tab w:val="num" w:pos="247"/>
              </w:tabs>
              <w:spacing w:after="0" w:line="240" w:lineRule="auto"/>
              <w:ind w:left="247" w:hanging="270"/>
              <w:rPr>
                <w:rFonts w:ascii="Times New Roman" w:hAnsi="Times New Roman" w:cs="Times New Roman"/>
              </w:rPr>
            </w:pPr>
            <w:r w:rsidRPr="009E0D5A">
              <w:rPr>
                <w:rFonts w:ascii="Times New Roman" w:hAnsi="Times New Roman" w:cs="Times New Roman"/>
              </w:rPr>
              <w:t>Thesis statement articulated and remains consistent throughout paper</w:t>
            </w:r>
          </w:p>
        </w:tc>
        <w:tc>
          <w:tcPr>
            <w:tcW w:w="2559" w:type="dxa"/>
            <w:shd w:val="clear" w:color="auto" w:fill="auto"/>
            <w:tcMar>
              <w:top w:w="43" w:type="dxa"/>
              <w:left w:w="115" w:type="dxa"/>
              <w:bottom w:w="43" w:type="dxa"/>
              <w:right w:w="115" w:type="dxa"/>
            </w:tcMar>
          </w:tcPr>
          <w:p w14:paraId="4D7B316F" w14:textId="77777777" w:rsidR="00697759" w:rsidRPr="009E0D5A" w:rsidRDefault="00697759" w:rsidP="00697759">
            <w:pPr>
              <w:widowControl/>
              <w:numPr>
                <w:ilvl w:val="0"/>
                <w:numId w:val="3"/>
              </w:numPr>
              <w:tabs>
                <w:tab w:val="clear" w:pos="360"/>
                <w:tab w:val="num" w:pos="120"/>
                <w:tab w:val="num" w:pos="171"/>
              </w:tabs>
              <w:spacing w:after="0" w:line="240" w:lineRule="auto"/>
              <w:ind w:left="274" w:hanging="274"/>
              <w:rPr>
                <w:rFonts w:ascii="Times New Roman" w:hAnsi="Times New Roman" w:cs="Times New Roman"/>
              </w:rPr>
            </w:pPr>
            <w:r w:rsidRPr="009E0D5A">
              <w:rPr>
                <w:rFonts w:ascii="Times New Roman" w:hAnsi="Times New Roman" w:cs="Times New Roman"/>
              </w:rPr>
              <w:t>Thesis loosely-defined and articulated</w:t>
            </w:r>
          </w:p>
          <w:p w14:paraId="0A243FF3" w14:textId="77777777" w:rsidR="00697759" w:rsidRPr="009E0D5A" w:rsidRDefault="00697759" w:rsidP="00697759">
            <w:pPr>
              <w:widowControl/>
              <w:numPr>
                <w:ilvl w:val="0"/>
                <w:numId w:val="3"/>
              </w:numPr>
              <w:tabs>
                <w:tab w:val="clear" w:pos="360"/>
                <w:tab w:val="num" w:pos="120"/>
                <w:tab w:val="num" w:pos="171"/>
              </w:tabs>
              <w:spacing w:after="0" w:line="240" w:lineRule="auto"/>
              <w:ind w:left="274" w:hanging="274"/>
              <w:rPr>
                <w:rFonts w:ascii="Times New Roman" w:hAnsi="Times New Roman" w:cs="Times New Roman"/>
              </w:rPr>
            </w:pPr>
            <w:r w:rsidRPr="009E0D5A">
              <w:rPr>
                <w:rFonts w:ascii="Times New Roman" w:hAnsi="Times New Roman" w:cs="Times New Roman"/>
              </w:rPr>
              <w:t xml:space="preserve">Demonstrates somewhat meaningful context for argument   </w:t>
            </w:r>
          </w:p>
          <w:p w14:paraId="2BB611D7" w14:textId="77777777" w:rsidR="00697759" w:rsidRPr="009E0D5A" w:rsidRDefault="00697759" w:rsidP="00697759">
            <w:pPr>
              <w:widowControl/>
              <w:numPr>
                <w:ilvl w:val="0"/>
                <w:numId w:val="3"/>
              </w:numPr>
              <w:tabs>
                <w:tab w:val="clear" w:pos="360"/>
                <w:tab w:val="num" w:pos="120"/>
                <w:tab w:val="num" w:pos="171"/>
              </w:tabs>
              <w:spacing w:after="0" w:line="240" w:lineRule="auto"/>
              <w:ind w:left="274" w:hanging="274"/>
              <w:rPr>
                <w:rFonts w:ascii="Times New Roman" w:hAnsi="Times New Roman" w:cs="Times New Roman"/>
              </w:rPr>
            </w:pPr>
            <w:r w:rsidRPr="009E0D5A">
              <w:rPr>
                <w:rFonts w:ascii="Times New Roman" w:hAnsi="Times New Roman" w:cs="Times New Roman"/>
              </w:rPr>
              <w:t xml:space="preserve">Thesis statement somewhat unclear and inconsistent </w:t>
            </w:r>
          </w:p>
        </w:tc>
        <w:tc>
          <w:tcPr>
            <w:tcW w:w="2568" w:type="dxa"/>
            <w:shd w:val="clear" w:color="auto" w:fill="auto"/>
            <w:tcMar>
              <w:top w:w="43" w:type="dxa"/>
              <w:left w:w="115" w:type="dxa"/>
              <w:bottom w:w="43" w:type="dxa"/>
              <w:right w:w="115" w:type="dxa"/>
            </w:tcMar>
          </w:tcPr>
          <w:p w14:paraId="02D7204E" w14:textId="77777777" w:rsidR="00697759" w:rsidRPr="009E0D5A" w:rsidRDefault="00697759" w:rsidP="00697759">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9E0D5A">
              <w:rPr>
                <w:rFonts w:ascii="Times New Roman" w:hAnsi="Times New Roman" w:cs="Times New Roman"/>
              </w:rPr>
              <w:t xml:space="preserve"> Thesis not defined </w:t>
            </w:r>
          </w:p>
          <w:p w14:paraId="11FEF07C" w14:textId="77777777" w:rsidR="00697759" w:rsidRPr="009E0D5A" w:rsidRDefault="00697759" w:rsidP="00697759">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9E0D5A">
              <w:rPr>
                <w:rFonts w:ascii="Times New Roman" w:hAnsi="Times New Roman" w:cs="Times New Roman"/>
              </w:rPr>
              <w:t xml:space="preserve">Context for argument loosely defined </w:t>
            </w:r>
          </w:p>
          <w:p w14:paraId="7C5C7599" w14:textId="77777777" w:rsidR="00697759" w:rsidRPr="009E0D5A" w:rsidRDefault="00697759" w:rsidP="00697759">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9E0D5A">
              <w:rPr>
                <w:rFonts w:ascii="Times New Roman" w:hAnsi="Times New Roman" w:cs="Times New Roman"/>
              </w:rPr>
              <w:t>Thesis statement unclear and inconsistent throughout paper</w:t>
            </w:r>
          </w:p>
        </w:tc>
      </w:tr>
      <w:tr w:rsidR="00697759" w:rsidRPr="009E0D5A" w14:paraId="1E09F0E9" w14:textId="77777777" w:rsidTr="009F2028">
        <w:trPr>
          <w:gridAfter w:val="1"/>
          <w:wAfter w:w="455" w:type="dxa"/>
          <w:trHeight w:val="460"/>
        </w:trPr>
        <w:tc>
          <w:tcPr>
            <w:tcW w:w="2537" w:type="dxa"/>
            <w:shd w:val="clear" w:color="auto" w:fill="auto"/>
            <w:vAlign w:val="center"/>
          </w:tcPr>
          <w:p w14:paraId="73B95AF7" w14:textId="77777777" w:rsidR="00697759" w:rsidRPr="00BB5A7B" w:rsidRDefault="00697759" w:rsidP="00697759">
            <w:pPr>
              <w:rPr>
                <w:rFonts w:ascii="Times New Roman" w:hAnsi="Times New Roman" w:cs="Times New Roman"/>
                <w:b/>
              </w:rPr>
            </w:pPr>
            <w:r>
              <w:rPr>
                <w:rFonts w:ascii="Times New Roman" w:hAnsi="Times New Roman" w:cs="Times New Roman"/>
                <w:b/>
              </w:rPr>
              <w:t xml:space="preserve">Self-Assessment </w:t>
            </w:r>
          </w:p>
          <w:p w14:paraId="5E6CCA7C" w14:textId="28E3BDCD" w:rsidR="00697759" w:rsidRPr="009E0D5A" w:rsidRDefault="00697759" w:rsidP="00697759">
            <w:pPr>
              <w:rPr>
                <w:rFonts w:ascii="Times New Roman" w:hAnsi="Times New Roman" w:cs="Times New Roman"/>
                <w:b/>
              </w:rPr>
            </w:pPr>
            <w:r w:rsidRPr="00BB5A7B">
              <w:rPr>
                <w:rFonts w:ascii="Times New Roman" w:hAnsi="Times New Roman" w:cs="Times New Roman"/>
                <w:b/>
              </w:rPr>
              <w:t>Score</w:t>
            </w:r>
            <w:r>
              <w:rPr>
                <w:rFonts w:ascii="Times New Roman" w:hAnsi="Times New Roman" w:cs="Times New Roman"/>
                <w:b/>
              </w:rPr>
              <w:t xml:space="preserve"> __/30</w:t>
            </w:r>
          </w:p>
        </w:tc>
        <w:tc>
          <w:tcPr>
            <w:tcW w:w="713" w:type="dxa"/>
            <w:shd w:val="clear" w:color="auto" w:fill="auto"/>
            <w:vAlign w:val="center"/>
          </w:tcPr>
          <w:p w14:paraId="0EA0E7BD" w14:textId="3549081D" w:rsidR="00697759" w:rsidRPr="009E0D5A" w:rsidRDefault="00697759" w:rsidP="00697759">
            <w:pPr>
              <w:rPr>
                <w:rFonts w:ascii="Times New Roman" w:hAnsi="Times New Roman" w:cs="Times New Roman"/>
              </w:rPr>
            </w:pPr>
            <w:r w:rsidRPr="009E0D5A">
              <w:rPr>
                <w:rFonts w:ascii="Times New Roman" w:hAnsi="Times New Roman" w:cs="Times New Roman"/>
              </w:rPr>
              <w:t>30%</w:t>
            </w:r>
          </w:p>
        </w:tc>
        <w:tc>
          <w:tcPr>
            <w:tcW w:w="2559" w:type="dxa"/>
            <w:tcMar>
              <w:top w:w="43" w:type="dxa"/>
              <w:left w:w="115" w:type="dxa"/>
              <w:bottom w:w="43" w:type="dxa"/>
              <w:right w:w="115" w:type="dxa"/>
            </w:tcMar>
          </w:tcPr>
          <w:p w14:paraId="4DE6E812" w14:textId="77777777" w:rsidR="00697759" w:rsidRPr="009E0D5A" w:rsidRDefault="00697759" w:rsidP="00697759">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9E0D5A">
              <w:rPr>
                <w:rFonts w:ascii="Times New Roman" w:hAnsi="Times New Roman" w:cs="Times New Roman"/>
              </w:rPr>
              <w:t xml:space="preserve"> Best available evidence used to support argument  </w:t>
            </w:r>
          </w:p>
          <w:p w14:paraId="2E61CD09" w14:textId="77777777" w:rsidR="00697759" w:rsidRPr="009E0D5A" w:rsidRDefault="00697759" w:rsidP="00697759">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9E0D5A">
              <w:rPr>
                <w:rFonts w:ascii="Times New Roman" w:hAnsi="Times New Roman" w:cs="Times New Roman"/>
              </w:rPr>
              <w:t xml:space="preserve">Nuances are insightfully explored </w:t>
            </w:r>
          </w:p>
          <w:p w14:paraId="7903AB95" w14:textId="77777777" w:rsidR="00697759" w:rsidRPr="009E0D5A" w:rsidRDefault="00697759" w:rsidP="00697759">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9E0D5A">
              <w:rPr>
                <w:rFonts w:ascii="Times New Roman" w:hAnsi="Times New Roman" w:cs="Times New Roman"/>
              </w:rPr>
              <w:t xml:space="preserve">Evidence is used to support authors insight into counseling practice   </w:t>
            </w:r>
          </w:p>
        </w:tc>
        <w:tc>
          <w:tcPr>
            <w:tcW w:w="2559" w:type="dxa"/>
            <w:tcMar>
              <w:top w:w="43" w:type="dxa"/>
              <w:left w:w="115" w:type="dxa"/>
              <w:bottom w:w="43" w:type="dxa"/>
              <w:right w:w="115" w:type="dxa"/>
            </w:tcMar>
          </w:tcPr>
          <w:p w14:paraId="1CDA60C0" w14:textId="77777777" w:rsidR="00697759" w:rsidRPr="009E0D5A" w:rsidRDefault="00697759" w:rsidP="00697759">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9E0D5A">
              <w:rPr>
                <w:rFonts w:ascii="Times New Roman" w:hAnsi="Times New Roman" w:cs="Times New Roman"/>
              </w:rPr>
              <w:t xml:space="preserve"> All claims supported with sufficient evidence </w:t>
            </w:r>
          </w:p>
          <w:p w14:paraId="00BE75B4" w14:textId="77777777" w:rsidR="00697759" w:rsidRPr="009E0D5A" w:rsidRDefault="00697759" w:rsidP="00697759">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9E0D5A">
              <w:rPr>
                <w:rFonts w:ascii="Times New Roman" w:hAnsi="Times New Roman" w:cs="Times New Roman"/>
              </w:rPr>
              <w:t xml:space="preserve">Elements of analysis sufficient for fair argument </w:t>
            </w:r>
          </w:p>
          <w:p w14:paraId="25B6269A" w14:textId="77777777" w:rsidR="00697759" w:rsidRPr="009E0D5A" w:rsidRDefault="00697759" w:rsidP="00697759">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9E0D5A">
              <w:rPr>
                <w:rFonts w:ascii="Times New Roman" w:hAnsi="Times New Roman" w:cs="Times New Roman"/>
              </w:rPr>
              <w:t xml:space="preserve">Sufficient evidence is used in support authors insight into counseling practice </w:t>
            </w:r>
          </w:p>
        </w:tc>
        <w:tc>
          <w:tcPr>
            <w:tcW w:w="2559" w:type="dxa"/>
            <w:shd w:val="clear" w:color="auto" w:fill="auto"/>
            <w:tcMar>
              <w:top w:w="43" w:type="dxa"/>
              <w:left w:w="115" w:type="dxa"/>
              <w:bottom w:w="43" w:type="dxa"/>
              <w:right w:w="115" w:type="dxa"/>
            </w:tcMar>
          </w:tcPr>
          <w:p w14:paraId="57F39BDD" w14:textId="77777777" w:rsidR="00697759" w:rsidRPr="009E0D5A" w:rsidRDefault="00697759" w:rsidP="00697759">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9E0D5A">
              <w:rPr>
                <w:rFonts w:ascii="Times New Roman" w:hAnsi="Times New Roman" w:cs="Times New Roman"/>
              </w:rPr>
              <w:t>Main ideas are supported with well-chosen evidence</w:t>
            </w:r>
          </w:p>
          <w:p w14:paraId="37AF6249" w14:textId="77777777" w:rsidR="00697759" w:rsidRPr="009E0D5A" w:rsidRDefault="00697759" w:rsidP="00697759">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9E0D5A">
              <w:rPr>
                <w:rFonts w:ascii="Times New Roman" w:hAnsi="Times New Roman" w:cs="Times New Roman"/>
              </w:rPr>
              <w:t xml:space="preserve">Some gaps may exist in explanation of how evidence supports author’s thesis. </w:t>
            </w:r>
          </w:p>
          <w:p w14:paraId="5E5A6961" w14:textId="77777777" w:rsidR="00697759" w:rsidRPr="009E0D5A" w:rsidRDefault="00697759" w:rsidP="00697759">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9E0D5A">
              <w:rPr>
                <w:rFonts w:ascii="Times New Roman" w:hAnsi="Times New Roman" w:cs="Times New Roman"/>
              </w:rPr>
              <w:t>Some effort was made to explore subtleties and nuances</w:t>
            </w:r>
          </w:p>
        </w:tc>
        <w:tc>
          <w:tcPr>
            <w:tcW w:w="2568" w:type="dxa"/>
            <w:shd w:val="clear" w:color="auto" w:fill="auto"/>
            <w:tcMar>
              <w:top w:w="43" w:type="dxa"/>
              <w:left w:w="115" w:type="dxa"/>
              <w:bottom w:w="43" w:type="dxa"/>
              <w:right w:w="115" w:type="dxa"/>
            </w:tcMar>
          </w:tcPr>
          <w:p w14:paraId="4D89866E" w14:textId="77777777" w:rsidR="00697759" w:rsidRPr="009E0D5A" w:rsidRDefault="00697759" w:rsidP="00697759">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9E0D5A">
              <w:rPr>
                <w:rFonts w:ascii="Times New Roman" w:hAnsi="Times New Roman" w:cs="Times New Roman"/>
              </w:rPr>
              <w:t>Paper lacking relevant evidence</w:t>
            </w:r>
          </w:p>
          <w:p w14:paraId="2FF6FBC9" w14:textId="77777777" w:rsidR="00697759" w:rsidRPr="009E0D5A" w:rsidRDefault="00697759" w:rsidP="00697759">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9E0D5A">
              <w:rPr>
                <w:rFonts w:ascii="Times New Roman" w:hAnsi="Times New Roman" w:cs="Times New Roman"/>
              </w:rPr>
              <w:t xml:space="preserve">Analysis is lacking in complexity or author insight </w:t>
            </w:r>
          </w:p>
          <w:p w14:paraId="31260EFC" w14:textId="77777777" w:rsidR="00697759" w:rsidRPr="009E0D5A" w:rsidRDefault="00697759" w:rsidP="00697759">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9E0D5A">
              <w:rPr>
                <w:rFonts w:ascii="Times New Roman" w:hAnsi="Times New Roman" w:cs="Times New Roman"/>
              </w:rPr>
              <w:t>No effort was made to explore subtleties and nuances in the material</w:t>
            </w:r>
          </w:p>
          <w:p w14:paraId="1C199F88" w14:textId="77777777" w:rsidR="00697759" w:rsidRPr="009E0D5A" w:rsidRDefault="00697759" w:rsidP="00697759">
            <w:pPr>
              <w:ind w:left="274"/>
              <w:rPr>
                <w:rFonts w:ascii="Times New Roman" w:hAnsi="Times New Roman" w:cs="Times New Roman"/>
              </w:rPr>
            </w:pPr>
          </w:p>
        </w:tc>
      </w:tr>
      <w:tr w:rsidR="00697759" w:rsidRPr="009E0D5A" w14:paraId="54E22C6B" w14:textId="77777777" w:rsidTr="009F2028">
        <w:trPr>
          <w:gridAfter w:val="1"/>
          <w:wAfter w:w="455" w:type="dxa"/>
          <w:trHeight w:val="2332"/>
        </w:trPr>
        <w:tc>
          <w:tcPr>
            <w:tcW w:w="2537" w:type="dxa"/>
            <w:shd w:val="clear" w:color="auto" w:fill="auto"/>
            <w:vAlign w:val="center"/>
          </w:tcPr>
          <w:p w14:paraId="3122470C" w14:textId="77777777" w:rsidR="00697759" w:rsidRPr="00BB5A7B" w:rsidRDefault="00697759" w:rsidP="00697759">
            <w:pPr>
              <w:rPr>
                <w:rFonts w:ascii="Times New Roman" w:hAnsi="Times New Roman" w:cs="Times New Roman"/>
                <w:b/>
              </w:rPr>
            </w:pPr>
            <w:r w:rsidRPr="00BB5A7B">
              <w:rPr>
                <w:rFonts w:ascii="Times New Roman" w:hAnsi="Times New Roman" w:cs="Times New Roman"/>
                <w:b/>
              </w:rPr>
              <w:lastRenderedPageBreak/>
              <w:t>Structure and Organization</w:t>
            </w:r>
          </w:p>
          <w:p w14:paraId="0B6D0ECE" w14:textId="0B0C6690" w:rsidR="00697759" w:rsidRPr="009E0D5A" w:rsidRDefault="00697759" w:rsidP="00697759">
            <w:pPr>
              <w:rPr>
                <w:rFonts w:ascii="Times New Roman" w:hAnsi="Times New Roman" w:cs="Times New Roman"/>
                <w:b/>
              </w:rPr>
            </w:pPr>
            <w:r w:rsidRPr="00BB5A7B">
              <w:rPr>
                <w:rFonts w:ascii="Times New Roman" w:hAnsi="Times New Roman" w:cs="Times New Roman"/>
                <w:b/>
              </w:rPr>
              <w:t>Score</w:t>
            </w:r>
            <w:r>
              <w:rPr>
                <w:rFonts w:ascii="Times New Roman" w:hAnsi="Times New Roman" w:cs="Times New Roman"/>
                <w:b/>
              </w:rPr>
              <w:t xml:space="preserve"> __/15</w:t>
            </w:r>
          </w:p>
        </w:tc>
        <w:tc>
          <w:tcPr>
            <w:tcW w:w="713" w:type="dxa"/>
            <w:shd w:val="clear" w:color="auto" w:fill="auto"/>
            <w:vAlign w:val="center"/>
          </w:tcPr>
          <w:p w14:paraId="71DDA6CF" w14:textId="34D23FE5" w:rsidR="00697759" w:rsidRPr="009E0D5A" w:rsidRDefault="00697759" w:rsidP="00697759">
            <w:pPr>
              <w:rPr>
                <w:rFonts w:ascii="Times New Roman" w:hAnsi="Times New Roman" w:cs="Times New Roman"/>
              </w:rPr>
            </w:pPr>
            <w:r w:rsidRPr="009E0D5A">
              <w:rPr>
                <w:rFonts w:ascii="Times New Roman" w:hAnsi="Times New Roman" w:cs="Times New Roman"/>
              </w:rPr>
              <w:t>15%</w:t>
            </w:r>
          </w:p>
        </w:tc>
        <w:tc>
          <w:tcPr>
            <w:tcW w:w="2559" w:type="dxa"/>
            <w:tcMar>
              <w:top w:w="43" w:type="dxa"/>
              <w:left w:w="115" w:type="dxa"/>
              <w:bottom w:w="43" w:type="dxa"/>
              <w:right w:w="115" w:type="dxa"/>
            </w:tcMar>
          </w:tcPr>
          <w:p w14:paraId="5F555952" w14:textId="77777777" w:rsidR="00697759" w:rsidRPr="009E0D5A" w:rsidRDefault="00697759" w:rsidP="00697759">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9E0D5A">
              <w:rPr>
                <w:rFonts w:ascii="Times New Roman" w:hAnsi="Times New Roman" w:cs="Times New Roman"/>
              </w:rPr>
              <w:t xml:space="preserve">Ideas discussed early on develop over the course of the paper </w:t>
            </w:r>
          </w:p>
          <w:p w14:paraId="68507E05" w14:textId="77777777" w:rsidR="00697759" w:rsidRPr="009E0D5A" w:rsidRDefault="00697759" w:rsidP="00697759">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9E0D5A">
              <w:rPr>
                <w:rFonts w:ascii="Times New Roman" w:hAnsi="Times New Roman" w:cs="Times New Roman"/>
              </w:rPr>
              <w:t>Argument follows clear and logical path toward conclusion</w:t>
            </w:r>
          </w:p>
          <w:p w14:paraId="72FF80D9" w14:textId="77777777" w:rsidR="00697759" w:rsidRPr="009E0D5A" w:rsidRDefault="00697759" w:rsidP="00697759">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9E0D5A">
              <w:rPr>
                <w:rFonts w:ascii="Times New Roman" w:hAnsi="Times New Roman" w:cs="Times New Roman"/>
              </w:rPr>
              <w:t xml:space="preserve">Writing is clear and concise </w:t>
            </w:r>
          </w:p>
        </w:tc>
        <w:tc>
          <w:tcPr>
            <w:tcW w:w="2559" w:type="dxa"/>
            <w:tcMar>
              <w:top w:w="43" w:type="dxa"/>
              <w:left w:w="115" w:type="dxa"/>
              <w:bottom w:w="43" w:type="dxa"/>
              <w:right w:w="115" w:type="dxa"/>
            </w:tcMar>
          </w:tcPr>
          <w:p w14:paraId="4EFEE869" w14:textId="77777777" w:rsidR="00697759" w:rsidRPr="009E0D5A" w:rsidRDefault="00697759" w:rsidP="00697759">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9E0D5A">
              <w:rPr>
                <w:rFonts w:ascii="Times New Roman" w:hAnsi="Times New Roman" w:cs="Times New Roman"/>
              </w:rPr>
              <w:t xml:space="preserve">Ideas discussed early on develop over the course of the paper </w:t>
            </w:r>
          </w:p>
          <w:p w14:paraId="2426ED6C" w14:textId="77777777" w:rsidR="00697759" w:rsidRPr="009E0D5A" w:rsidRDefault="00697759" w:rsidP="00697759">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9E0D5A">
              <w:rPr>
                <w:rFonts w:ascii="Times New Roman" w:hAnsi="Times New Roman" w:cs="Times New Roman"/>
              </w:rPr>
              <w:t>Argument follows a logical path although confusing at few points</w:t>
            </w:r>
          </w:p>
          <w:p w14:paraId="046F0395" w14:textId="77777777" w:rsidR="00697759" w:rsidRPr="009E0D5A" w:rsidRDefault="00697759" w:rsidP="00697759">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9E0D5A">
              <w:rPr>
                <w:rFonts w:ascii="Times New Roman" w:hAnsi="Times New Roman" w:cs="Times New Roman"/>
              </w:rPr>
              <w:t xml:space="preserve">Writing is sufficiently clear and concise </w:t>
            </w:r>
          </w:p>
        </w:tc>
        <w:tc>
          <w:tcPr>
            <w:tcW w:w="2559" w:type="dxa"/>
            <w:shd w:val="clear" w:color="auto" w:fill="auto"/>
            <w:tcMar>
              <w:top w:w="43" w:type="dxa"/>
              <w:left w:w="115" w:type="dxa"/>
              <w:bottom w:w="43" w:type="dxa"/>
              <w:right w:w="115" w:type="dxa"/>
            </w:tcMar>
          </w:tcPr>
          <w:p w14:paraId="31E91936" w14:textId="77777777" w:rsidR="00697759" w:rsidRPr="009E0D5A" w:rsidRDefault="00697759" w:rsidP="00697759">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9E0D5A">
              <w:rPr>
                <w:rFonts w:ascii="Times New Roman" w:hAnsi="Times New Roman" w:cs="Times New Roman"/>
              </w:rPr>
              <w:t xml:space="preserve"> Ideas discussed often do not relate to overall argument </w:t>
            </w:r>
          </w:p>
          <w:p w14:paraId="5678FB4A" w14:textId="77777777" w:rsidR="00697759" w:rsidRPr="009E0D5A" w:rsidRDefault="00697759" w:rsidP="00697759">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9E0D5A">
              <w:rPr>
                <w:rFonts w:ascii="Times New Roman" w:hAnsi="Times New Roman" w:cs="Times New Roman"/>
              </w:rPr>
              <w:t xml:space="preserve">authors discussion was confusing at times  </w:t>
            </w:r>
          </w:p>
          <w:p w14:paraId="7A4D3B71" w14:textId="77777777" w:rsidR="00697759" w:rsidRPr="009E0D5A" w:rsidRDefault="00697759" w:rsidP="00697759">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9E0D5A">
              <w:rPr>
                <w:rFonts w:ascii="Times New Roman" w:hAnsi="Times New Roman" w:cs="Times New Roman"/>
              </w:rPr>
              <w:t>Writing is somewhat clear and concise</w:t>
            </w:r>
          </w:p>
          <w:p w14:paraId="7FEE5E06" w14:textId="77777777" w:rsidR="00697759" w:rsidRPr="009E0D5A" w:rsidRDefault="00697759" w:rsidP="00697759">
            <w:pPr>
              <w:ind w:left="274"/>
              <w:rPr>
                <w:rFonts w:ascii="Times New Roman" w:hAnsi="Times New Roman" w:cs="Times New Roman"/>
              </w:rPr>
            </w:pPr>
          </w:p>
        </w:tc>
        <w:tc>
          <w:tcPr>
            <w:tcW w:w="2568" w:type="dxa"/>
            <w:shd w:val="clear" w:color="auto" w:fill="auto"/>
            <w:tcMar>
              <w:top w:w="43" w:type="dxa"/>
              <w:left w:w="115" w:type="dxa"/>
              <w:bottom w:w="43" w:type="dxa"/>
              <w:right w:w="115" w:type="dxa"/>
            </w:tcMar>
          </w:tcPr>
          <w:p w14:paraId="769A15AC" w14:textId="77777777" w:rsidR="00697759" w:rsidRPr="009E0D5A" w:rsidRDefault="00697759" w:rsidP="00697759">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9E0D5A">
              <w:rPr>
                <w:rFonts w:ascii="Times New Roman" w:hAnsi="Times New Roman" w:cs="Times New Roman"/>
              </w:rPr>
              <w:t>Ideas discussed to not relate to thesis</w:t>
            </w:r>
          </w:p>
          <w:p w14:paraId="103E4D51" w14:textId="77777777" w:rsidR="00697759" w:rsidRPr="009E0D5A" w:rsidRDefault="00697759" w:rsidP="00697759">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9E0D5A">
              <w:rPr>
                <w:rFonts w:ascii="Times New Roman" w:hAnsi="Times New Roman" w:cs="Times New Roman"/>
              </w:rPr>
              <w:t xml:space="preserve">Authors discussion was confusing and disorganized </w:t>
            </w:r>
          </w:p>
          <w:p w14:paraId="4128CA35" w14:textId="77777777" w:rsidR="00697759" w:rsidRPr="009E0D5A" w:rsidRDefault="00697759" w:rsidP="00697759">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9E0D5A">
              <w:rPr>
                <w:rFonts w:ascii="Times New Roman" w:hAnsi="Times New Roman" w:cs="Times New Roman"/>
              </w:rPr>
              <w:t>Writing unclear</w:t>
            </w:r>
          </w:p>
        </w:tc>
      </w:tr>
      <w:tr w:rsidR="00697759" w:rsidRPr="009E0D5A" w14:paraId="28EA8795" w14:textId="77777777" w:rsidTr="009F2028">
        <w:trPr>
          <w:gridAfter w:val="1"/>
          <w:wAfter w:w="455" w:type="dxa"/>
          <w:trHeight w:val="1864"/>
        </w:trPr>
        <w:tc>
          <w:tcPr>
            <w:tcW w:w="2537" w:type="dxa"/>
            <w:shd w:val="clear" w:color="auto" w:fill="auto"/>
            <w:vAlign w:val="center"/>
          </w:tcPr>
          <w:p w14:paraId="7B2A5870" w14:textId="77777777" w:rsidR="00697759" w:rsidRPr="00BB5A7B" w:rsidRDefault="00697759" w:rsidP="00697759">
            <w:pPr>
              <w:rPr>
                <w:rFonts w:ascii="Times New Roman" w:hAnsi="Times New Roman" w:cs="Times New Roman"/>
                <w:b/>
              </w:rPr>
            </w:pPr>
            <w:r w:rsidRPr="00BB5A7B">
              <w:rPr>
                <w:rFonts w:ascii="Times New Roman" w:hAnsi="Times New Roman" w:cs="Times New Roman"/>
                <w:b/>
              </w:rPr>
              <w:t>APA Format</w:t>
            </w:r>
          </w:p>
          <w:p w14:paraId="3322F3B4" w14:textId="228FCCE1" w:rsidR="00697759" w:rsidRPr="009E0D5A" w:rsidRDefault="00697759" w:rsidP="00697759">
            <w:pPr>
              <w:rPr>
                <w:rFonts w:ascii="Times New Roman" w:hAnsi="Times New Roman" w:cs="Times New Roman"/>
                <w:b/>
              </w:rPr>
            </w:pPr>
            <w:r w:rsidRPr="00BB5A7B">
              <w:rPr>
                <w:rFonts w:ascii="Times New Roman" w:hAnsi="Times New Roman" w:cs="Times New Roman"/>
                <w:b/>
              </w:rPr>
              <w:t>Scor</w:t>
            </w:r>
            <w:r>
              <w:rPr>
                <w:rFonts w:ascii="Times New Roman" w:hAnsi="Times New Roman" w:cs="Times New Roman"/>
                <w:b/>
              </w:rPr>
              <w:t>e __/15</w:t>
            </w:r>
            <w:r w:rsidRPr="00BB5A7B">
              <w:rPr>
                <w:rFonts w:ascii="Times New Roman" w:hAnsi="Times New Roman" w:cs="Times New Roman"/>
                <w:b/>
              </w:rPr>
              <w:t xml:space="preserve"> </w:t>
            </w:r>
          </w:p>
        </w:tc>
        <w:tc>
          <w:tcPr>
            <w:tcW w:w="713" w:type="dxa"/>
            <w:shd w:val="clear" w:color="auto" w:fill="auto"/>
            <w:vAlign w:val="center"/>
          </w:tcPr>
          <w:p w14:paraId="5EEC0B3E" w14:textId="2E6857BC" w:rsidR="00697759" w:rsidRPr="009E0D5A" w:rsidRDefault="00697759" w:rsidP="00697759">
            <w:pPr>
              <w:rPr>
                <w:rFonts w:ascii="Times New Roman" w:hAnsi="Times New Roman" w:cs="Times New Roman"/>
              </w:rPr>
            </w:pPr>
            <w:r w:rsidRPr="009E0D5A">
              <w:rPr>
                <w:rFonts w:ascii="Times New Roman" w:hAnsi="Times New Roman" w:cs="Times New Roman"/>
              </w:rPr>
              <w:t>15%</w:t>
            </w:r>
          </w:p>
        </w:tc>
        <w:tc>
          <w:tcPr>
            <w:tcW w:w="2559" w:type="dxa"/>
            <w:tcMar>
              <w:top w:w="43" w:type="dxa"/>
              <w:left w:w="115" w:type="dxa"/>
              <w:bottom w:w="43" w:type="dxa"/>
              <w:right w:w="115" w:type="dxa"/>
            </w:tcMar>
          </w:tcPr>
          <w:p w14:paraId="207834F9" w14:textId="77777777" w:rsidR="00697759" w:rsidRPr="009E0D5A" w:rsidRDefault="00697759" w:rsidP="00697759">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9E0D5A">
              <w:rPr>
                <w:rFonts w:ascii="Times New Roman" w:hAnsi="Times New Roman" w:cs="Times New Roman"/>
              </w:rPr>
              <w:t xml:space="preserve">Double-spaced 1” margins </w:t>
            </w:r>
          </w:p>
          <w:p w14:paraId="3E94FA11" w14:textId="77777777" w:rsidR="00697759" w:rsidRPr="009E0D5A" w:rsidRDefault="00697759" w:rsidP="00697759">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proofErr w:type="gramStart"/>
            <w:r w:rsidRPr="009E0D5A">
              <w:rPr>
                <w:rFonts w:ascii="Times New Roman" w:hAnsi="Times New Roman" w:cs="Times New Roman"/>
              </w:rPr>
              <w:t>12  Times</w:t>
            </w:r>
            <w:proofErr w:type="gramEnd"/>
            <w:r w:rsidRPr="009E0D5A">
              <w:rPr>
                <w:rFonts w:ascii="Times New Roman" w:hAnsi="Times New Roman" w:cs="Times New Roman"/>
              </w:rPr>
              <w:t xml:space="preserve"> New Roman</w:t>
            </w:r>
          </w:p>
          <w:p w14:paraId="744A2E32" w14:textId="77777777" w:rsidR="00697759" w:rsidRPr="009E0D5A" w:rsidRDefault="00697759" w:rsidP="00697759">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9E0D5A">
              <w:rPr>
                <w:rFonts w:ascii="Times New Roman" w:hAnsi="Times New Roman" w:cs="Times New Roman"/>
              </w:rPr>
              <w:t xml:space="preserve">Correct running head Page number </w:t>
            </w:r>
          </w:p>
          <w:p w14:paraId="5CDB3411" w14:textId="77777777" w:rsidR="00697759" w:rsidRPr="009E0D5A" w:rsidRDefault="00697759" w:rsidP="00697759">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9E0D5A">
              <w:rPr>
                <w:rFonts w:ascii="Times New Roman" w:hAnsi="Times New Roman" w:cs="Times New Roman"/>
              </w:rPr>
              <w:t>Correct Title Page</w:t>
            </w:r>
          </w:p>
          <w:p w14:paraId="60694C69" w14:textId="77777777" w:rsidR="00697759" w:rsidRPr="009E0D5A" w:rsidRDefault="00697759" w:rsidP="00697759">
            <w:pPr>
              <w:tabs>
                <w:tab w:val="num" w:pos="295"/>
              </w:tabs>
              <w:ind w:left="274"/>
              <w:rPr>
                <w:rFonts w:ascii="Times New Roman" w:hAnsi="Times New Roman" w:cs="Times New Roman"/>
              </w:rPr>
            </w:pPr>
            <w:r w:rsidRPr="009E0D5A">
              <w:rPr>
                <w:rFonts w:ascii="Times New Roman" w:hAnsi="Times New Roman" w:cs="Times New Roman"/>
              </w:rPr>
              <w:t xml:space="preserve">Length sufficient </w:t>
            </w:r>
          </w:p>
        </w:tc>
        <w:tc>
          <w:tcPr>
            <w:tcW w:w="2559" w:type="dxa"/>
            <w:tcMar>
              <w:top w:w="43" w:type="dxa"/>
              <w:left w:w="115" w:type="dxa"/>
              <w:bottom w:w="43" w:type="dxa"/>
              <w:right w:w="115" w:type="dxa"/>
            </w:tcMar>
          </w:tcPr>
          <w:p w14:paraId="42A548FD" w14:textId="77777777" w:rsidR="00697759" w:rsidRPr="009E0D5A" w:rsidRDefault="00697759" w:rsidP="00697759">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9E0D5A">
              <w:rPr>
                <w:rFonts w:ascii="Times New Roman" w:hAnsi="Times New Roman" w:cs="Times New Roman"/>
              </w:rPr>
              <w:t>Adheres to APA format but lacks 1-2 elements</w:t>
            </w:r>
          </w:p>
        </w:tc>
        <w:tc>
          <w:tcPr>
            <w:tcW w:w="2559" w:type="dxa"/>
            <w:shd w:val="clear" w:color="auto" w:fill="auto"/>
            <w:tcMar>
              <w:top w:w="43" w:type="dxa"/>
              <w:left w:w="115" w:type="dxa"/>
              <w:bottom w:w="43" w:type="dxa"/>
              <w:right w:w="115" w:type="dxa"/>
            </w:tcMar>
          </w:tcPr>
          <w:p w14:paraId="59EDDA84" w14:textId="77777777" w:rsidR="00697759" w:rsidRPr="009E0D5A" w:rsidRDefault="00697759" w:rsidP="00697759">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9E0D5A">
              <w:rPr>
                <w:rFonts w:ascii="Times New Roman" w:hAnsi="Times New Roman" w:cs="Times New Roman"/>
              </w:rPr>
              <w:t xml:space="preserve">Adheres to APA format but lacks more than 2 elements </w:t>
            </w:r>
          </w:p>
          <w:p w14:paraId="14E4D42B" w14:textId="77777777" w:rsidR="00697759" w:rsidRPr="009E0D5A" w:rsidRDefault="00697759" w:rsidP="00697759">
            <w:pPr>
              <w:ind w:left="274"/>
              <w:rPr>
                <w:rFonts w:ascii="Times New Roman" w:hAnsi="Times New Roman" w:cs="Times New Roman"/>
              </w:rPr>
            </w:pPr>
          </w:p>
        </w:tc>
        <w:tc>
          <w:tcPr>
            <w:tcW w:w="2568" w:type="dxa"/>
            <w:shd w:val="clear" w:color="auto" w:fill="auto"/>
            <w:tcMar>
              <w:top w:w="43" w:type="dxa"/>
              <w:left w:w="115" w:type="dxa"/>
              <w:bottom w:w="43" w:type="dxa"/>
              <w:right w:w="115" w:type="dxa"/>
            </w:tcMar>
          </w:tcPr>
          <w:p w14:paraId="29AC43C6" w14:textId="77777777" w:rsidR="00697759" w:rsidRPr="009E0D5A" w:rsidRDefault="00697759" w:rsidP="00697759">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9E0D5A">
              <w:rPr>
                <w:rFonts w:ascii="Times New Roman" w:hAnsi="Times New Roman" w:cs="Times New Roman"/>
              </w:rPr>
              <w:t xml:space="preserve">Does not adhere to APA format </w:t>
            </w:r>
          </w:p>
          <w:p w14:paraId="50B0C7B7" w14:textId="77777777" w:rsidR="00697759" w:rsidRPr="009E0D5A" w:rsidRDefault="00697759" w:rsidP="00697759">
            <w:pPr>
              <w:ind w:left="274"/>
              <w:rPr>
                <w:rFonts w:ascii="Times New Roman" w:hAnsi="Times New Roman" w:cs="Times New Roman"/>
              </w:rPr>
            </w:pPr>
          </w:p>
        </w:tc>
      </w:tr>
      <w:tr w:rsidR="00697759" w:rsidRPr="009E0D5A" w14:paraId="29B66A79" w14:textId="77777777" w:rsidTr="009F2028">
        <w:trPr>
          <w:gridAfter w:val="1"/>
          <w:wAfter w:w="455" w:type="dxa"/>
          <w:trHeight w:val="557"/>
        </w:trPr>
        <w:tc>
          <w:tcPr>
            <w:tcW w:w="13495" w:type="dxa"/>
            <w:gridSpan w:val="6"/>
            <w:shd w:val="clear" w:color="auto" w:fill="auto"/>
            <w:vAlign w:val="center"/>
          </w:tcPr>
          <w:p w14:paraId="48601946" w14:textId="643C6244" w:rsidR="00697759" w:rsidRPr="009E0D5A" w:rsidRDefault="00697759" w:rsidP="00697759">
            <w:pPr>
              <w:spacing w:line="272" w:lineRule="exact"/>
              <w:ind w:right="159"/>
              <w:rPr>
                <w:rFonts w:ascii="Times New Roman" w:eastAsia="Times New Roman" w:hAnsi="Times New Roman" w:cs="Times New Roman"/>
              </w:rPr>
            </w:pPr>
            <w:r w:rsidRPr="00BB5A7B">
              <w:rPr>
                <w:rFonts w:ascii="Times New Roman" w:hAnsi="Times New Roman" w:cs="Times New Roman"/>
                <w:b/>
              </w:rPr>
              <w:t>CACREP STANDARDS ACHIEVED</w:t>
            </w:r>
            <w:r>
              <w:rPr>
                <w:rFonts w:ascii="Times New Roman" w:hAnsi="Times New Roman" w:cs="Times New Roman"/>
                <w:b/>
              </w:rPr>
              <w:t xml:space="preserve">: </w:t>
            </w:r>
            <w:r>
              <w:rPr>
                <w:rFonts w:ascii="Times New Roman" w:hAnsi="Times New Roman" w:cs="Times New Roman"/>
                <w:bCs/>
              </w:rPr>
              <w:t>B.1.b; B.1.c; B.1.d; B.2.a; B.2.c; B.2.d; B.2.h; B.2.j; B.3.b; B.3.e; B .</w:t>
            </w:r>
            <w:proofErr w:type="gramStart"/>
            <w:r>
              <w:rPr>
                <w:rFonts w:ascii="Times New Roman" w:hAnsi="Times New Roman" w:cs="Times New Roman"/>
                <w:bCs/>
              </w:rPr>
              <w:t>3.f</w:t>
            </w:r>
            <w:proofErr w:type="gramEnd"/>
          </w:p>
        </w:tc>
      </w:tr>
    </w:tbl>
    <w:p w14:paraId="72B91649" w14:textId="2A62670D" w:rsidR="00DB257C" w:rsidRPr="009E0D5A" w:rsidRDefault="00DB257C">
      <w:pPr>
        <w:rPr>
          <w:rFonts w:ascii="Times New Roman" w:hAnsi="Times New Roman" w:cs="Times New Roman"/>
        </w:rPr>
      </w:pPr>
    </w:p>
    <w:p w14:paraId="54EB7274" w14:textId="77777777" w:rsidR="009F2028" w:rsidRPr="009E0D5A" w:rsidRDefault="009F2028">
      <w:pPr>
        <w:rPr>
          <w:rFonts w:ascii="Times New Roman" w:hAnsi="Times New Roman" w:cs="Times New Roman"/>
        </w:rPr>
        <w:sectPr w:rsidR="009F2028" w:rsidRPr="009E0D5A" w:rsidSect="00EE577F">
          <w:headerReference w:type="default" r:id="rId26"/>
          <w:pgSz w:w="15840" w:h="12240" w:orient="landscape"/>
          <w:pgMar w:top="765" w:right="1440" w:bottom="945" w:left="1440" w:header="720" w:footer="720" w:gutter="0"/>
          <w:cols w:space="720"/>
          <w:docGrid w:linePitch="360"/>
        </w:sectPr>
      </w:pPr>
    </w:p>
    <w:p w14:paraId="4A80A7E1" w14:textId="77777777" w:rsidR="00454E7B" w:rsidRPr="009E0D5A" w:rsidRDefault="00454E7B">
      <w:pPr>
        <w:rPr>
          <w:rFonts w:ascii="Times New Roman" w:hAnsi="Times New Roman" w:cs="Times New Roman"/>
        </w:rPr>
      </w:pPr>
    </w:p>
    <w:tbl>
      <w:tblPr>
        <w:tblW w:w="1377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713"/>
        <w:gridCol w:w="2570"/>
        <w:gridCol w:w="2565"/>
        <w:gridCol w:w="2568"/>
        <w:gridCol w:w="3484"/>
      </w:tblGrid>
      <w:tr w:rsidR="00725344" w:rsidRPr="00065338" w14:paraId="7E5B4985" w14:textId="77777777" w:rsidTr="00A44507">
        <w:trPr>
          <w:trHeight w:val="2870"/>
        </w:trPr>
        <w:tc>
          <w:tcPr>
            <w:tcW w:w="13770" w:type="dxa"/>
            <w:gridSpan w:val="6"/>
          </w:tcPr>
          <w:p w14:paraId="04D9521A" w14:textId="77777777" w:rsidR="00725344" w:rsidRPr="00065338" w:rsidRDefault="00725344" w:rsidP="00A75B6E">
            <w:pPr>
              <w:spacing w:line="250" w:lineRule="exact"/>
              <w:ind w:right="565"/>
              <w:rPr>
                <w:rFonts w:ascii="Times New Roman" w:eastAsia="Times New Roman" w:hAnsi="Times New Roman" w:cs="Times New Roman"/>
                <w:b/>
                <w:spacing w:val="-1"/>
              </w:rPr>
            </w:pPr>
            <w:r w:rsidRPr="00065338">
              <w:rPr>
                <w:rFonts w:ascii="Times New Roman" w:eastAsia="Times New Roman" w:hAnsi="Times New Roman" w:cs="Times New Roman"/>
                <w:b/>
                <w:spacing w:val="-1"/>
              </w:rPr>
              <w:t>Description:</w:t>
            </w:r>
          </w:p>
          <w:p w14:paraId="43519AD2" w14:textId="77777777" w:rsidR="00BF46E6" w:rsidRPr="009E0D5A" w:rsidRDefault="00BF46E6" w:rsidP="00BF46E6">
            <w:pPr>
              <w:spacing w:before="100" w:beforeAutospacing="1" w:after="100" w:afterAutospacing="1"/>
              <w:rPr>
                <w:rFonts w:ascii="Times New Roman" w:hAnsi="Times New Roman" w:cs="Times New Roman"/>
              </w:rPr>
            </w:pPr>
            <w:r w:rsidRPr="009E0D5A">
              <w:rPr>
                <w:rFonts w:ascii="Times New Roman" w:hAnsi="Times New Roman" w:cs="Times New Roman"/>
                <w:w w:val="105"/>
              </w:rPr>
              <w:t>Students will interview two people about</w:t>
            </w:r>
            <w:r w:rsidRPr="009E0D5A">
              <w:rPr>
                <w:rFonts w:ascii="Times New Roman" w:hAnsi="Times New Roman" w:cs="Times New Roman"/>
                <w:spacing w:val="-4"/>
                <w:w w:val="105"/>
              </w:rPr>
              <w:t xml:space="preserve"> </w:t>
            </w:r>
            <w:r w:rsidRPr="009E0D5A">
              <w:rPr>
                <w:rFonts w:ascii="Times New Roman" w:hAnsi="Times New Roman" w:cs="Times New Roman"/>
                <w:w w:val="105"/>
              </w:rPr>
              <w:t>their</w:t>
            </w:r>
            <w:r w:rsidRPr="009E0D5A">
              <w:rPr>
                <w:rFonts w:ascii="Times New Roman" w:hAnsi="Times New Roman" w:cs="Times New Roman"/>
                <w:spacing w:val="-3"/>
                <w:w w:val="105"/>
              </w:rPr>
              <w:t xml:space="preserve"> </w:t>
            </w:r>
            <w:r w:rsidRPr="009E0D5A">
              <w:rPr>
                <w:rFonts w:ascii="Times New Roman" w:hAnsi="Times New Roman" w:cs="Times New Roman"/>
                <w:w w:val="105"/>
              </w:rPr>
              <w:t>views,</w:t>
            </w:r>
            <w:r w:rsidRPr="009E0D5A">
              <w:rPr>
                <w:rFonts w:ascii="Times New Roman" w:hAnsi="Times New Roman" w:cs="Times New Roman"/>
                <w:spacing w:val="-4"/>
                <w:w w:val="105"/>
              </w:rPr>
              <w:t xml:space="preserve"> </w:t>
            </w:r>
            <w:r w:rsidRPr="009E0D5A">
              <w:rPr>
                <w:rFonts w:ascii="Times New Roman" w:hAnsi="Times New Roman" w:cs="Times New Roman"/>
                <w:w w:val="105"/>
              </w:rPr>
              <w:t>beliefs,</w:t>
            </w:r>
            <w:r w:rsidRPr="009E0D5A">
              <w:rPr>
                <w:rFonts w:ascii="Times New Roman" w:hAnsi="Times New Roman" w:cs="Times New Roman"/>
                <w:spacing w:val="-3"/>
                <w:w w:val="105"/>
              </w:rPr>
              <w:t xml:space="preserve"> </w:t>
            </w:r>
            <w:r w:rsidRPr="009E0D5A">
              <w:rPr>
                <w:rFonts w:ascii="Times New Roman" w:hAnsi="Times New Roman" w:cs="Times New Roman"/>
                <w:w w:val="105"/>
              </w:rPr>
              <w:t>and</w:t>
            </w:r>
            <w:r w:rsidRPr="009E0D5A">
              <w:rPr>
                <w:rFonts w:ascii="Times New Roman" w:hAnsi="Times New Roman" w:cs="Times New Roman"/>
                <w:spacing w:val="-3"/>
                <w:w w:val="105"/>
              </w:rPr>
              <w:t xml:space="preserve"> </w:t>
            </w:r>
            <w:r w:rsidRPr="009E0D5A">
              <w:rPr>
                <w:rFonts w:ascii="Times New Roman" w:hAnsi="Times New Roman" w:cs="Times New Roman"/>
                <w:w w:val="105"/>
              </w:rPr>
              <w:t>understanding</w:t>
            </w:r>
            <w:r w:rsidRPr="009E0D5A">
              <w:rPr>
                <w:rFonts w:ascii="Times New Roman" w:hAnsi="Times New Roman" w:cs="Times New Roman"/>
                <w:spacing w:val="-2"/>
                <w:w w:val="105"/>
              </w:rPr>
              <w:t xml:space="preserve"> </w:t>
            </w:r>
            <w:r w:rsidRPr="009E0D5A">
              <w:rPr>
                <w:rFonts w:ascii="Times New Roman" w:hAnsi="Times New Roman" w:cs="Times New Roman"/>
                <w:w w:val="105"/>
              </w:rPr>
              <w:t>of</w:t>
            </w:r>
            <w:r w:rsidRPr="009E0D5A">
              <w:rPr>
                <w:rFonts w:ascii="Times New Roman" w:hAnsi="Times New Roman" w:cs="Times New Roman"/>
                <w:spacing w:val="-4"/>
                <w:w w:val="105"/>
              </w:rPr>
              <w:t xml:space="preserve"> </w:t>
            </w:r>
            <w:r w:rsidRPr="009E0D5A">
              <w:rPr>
                <w:rFonts w:ascii="Times New Roman" w:hAnsi="Times New Roman" w:cs="Times New Roman"/>
                <w:w w:val="105"/>
              </w:rPr>
              <w:t>work</w:t>
            </w:r>
            <w:r w:rsidRPr="009E0D5A">
              <w:rPr>
                <w:rFonts w:ascii="Times New Roman" w:hAnsi="Times New Roman" w:cs="Times New Roman"/>
                <w:spacing w:val="-2"/>
                <w:w w:val="105"/>
              </w:rPr>
              <w:t xml:space="preserve"> </w:t>
            </w:r>
            <w:r w:rsidRPr="009E0D5A">
              <w:rPr>
                <w:rFonts w:ascii="Times New Roman" w:hAnsi="Times New Roman" w:cs="Times New Roman"/>
                <w:w w:val="105"/>
              </w:rPr>
              <w:t>in</w:t>
            </w:r>
            <w:r w:rsidRPr="009E0D5A">
              <w:rPr>
                <w:rFonts w:ascii="Times New Roman" w:hAnsi="Times New Roman" w:cs="Times New Roman"/>
                <w:spacing w:val="-3"/>
                <w:w w:val="105"/>
              </w:rPr>
              <w:t xml:space="preserve"> </w:t>
            </w:r>
            <w:r w:rsidRPr="009E0D5A">
              <w:rPr>
                <w:rFonts w:ascii="Times New Roman" w:hAnsi="Times New Roman" w:cs="Times New Roman"/>
                <w:w w:val="105"/>
              </w:rPr>
              <w:t>their</w:t>
            </w:r>
            <w:r w:rsidRPr="009E0D5A">
              <w:rPr>
                <w:rFonts w:ascii="Times New Roman" w:hAnsi="Times New Roman" w:cs="Times New Roman"/>
                <w:spacing w:val="-4"/>
                <w:w w:val="105"/>
              </w:rPr>
              <w:t xml:space="preserve"> </w:t>
            </w:r>
            <w:r w:rsidRPr="009E0D5A">
              <w:rPr>
                <w:rFonts w:ascii="Times New Roman" w:hAnsi="Times New Roman" w:cs="Times New Roman"/>
                <w:w w:val="105"/>
              </w:rPr>
              <w:t>lives.</w:t>
            </w:r>
            <w:r w:rsidRPr="009E0D5A">
              <w:rPr>
                <w:rFonts w:ascii="Times New Roman" w:hAnsi="Times New Roman" w:cs="Times New Roman"/>
                <w:spacing w:val="-3"/>
                <w:w w:val="105"/>
              </w:rPr>
              <w:t xml:space="preserve"> Both participants must be from different professions from you and from each other.</w:t>
            </w:r>
            <w:r w:rsidRPr="009E0D5A">
              <w:rPr>
                <w:rFonts w:ascii="Times New Roman" w:hAnsi="Times New Roman" w:cs="Times New Roman"/>
                <w:w w:val="105"/>
              </w:rPr>
              <w:t xml:space="preserve"> Students</w:t>
            </w:r>
            <w:r w:rsidRPr="009E0D5A">
              <w:rPr>
                <w:rFonts w:ascii="Times New Roman" w:hAnsi="Times New Roman" w:cs="Times New Roman"/>
                <w:spacing w:val="-4"/>
                <w:w w:val="105"/>
              </w:rPr>
              <w:t xml:space="preserve"> </w:t>
            </w:r>
            <w:r w:rsidRPr="009E0D5A">
              <w:rPr>
                <w:rFonts w:ascii="Times New Roman" w:hAnsi="Times New Roman" w:cs="Times New Roman"/>
                <w:w w:val="105"/>
              </w:rPr>
              <w:t>will</w:t>
            </w:r>
            <w:r w:rsidRPr="009E0D5A">
              <w:rPr>
                <w:rFonts w:ascii="Times New Roman" w:hAnsi="Times New Roman" w:cs="Times New Roman"/>
                <w:spacing w:val="-3"/>
                <w:w w:val="105"/>
              </w:rPr>
              <w:t xml:space="preserve"> </w:t>
            </w:r>
            <w:r w:rsidRPr="009E0D5A">
              <w:rPr>
                <w:rFonts w:ascii="Times New Roman" w:hAnsi="Times New Roman" w:cs="Times New Roman"/>
                <w:w w:val="105"/>
              </w:rPr>
              <w:t>use</w:t>
            </w:r>
            <w:r w:rsidRPr="009E0D5A">
              <w:rPr>
                <w:rFonts w:ascii="Times New Roman" w:hAnsi="Times New Roman" w:cs="Times New Roman"/>
                <w:spacing w:val="-3"/>
                <w:w w:val="105"/>
              </w:rPr>
              <w:t xml:space="preserve"> </w:t>
            </w:r>
            <w:r w:rsidRPr="009E0D5A">
              <w:rPr>
                <w:rFonts w:ascii="Times New Roman" w:hAnsi="Times New Roman" w:cs="Times New Roman"/>
                <w:w w:val="105"/>
              </w:rPr>
              <w:t>provided questions</w:t>
            </w:r>
            <w:r w:rsidRPr="009E0D5A">
              <w:rPr>
                <w:rFonts w:ascii="Times New Roman" w:hAnsi="Times New Roman" w:cs="Times New Roman"/>
                <w:spacing w:val="-3"/>
                <w:w w:val="105"/>
              </w:rPr>
              <w:t xml:space="preserve"> </w:t>
            </w:r>
            <w:r w:rsidRPr="009E0D5A">
              <w:rPr>
                <w:rFonts w:ascii="Times New Roman" w:hAnsi="Times New Roman" w:cs="Times New Roman"/>
                <w:w w:val="105"/>
              </w:rPr>
              <w:t>(see</w:t>
            </w:r>
            <w:r w:rsidRPr="009E0D5A">
              <w:rPr>
                <w:rFonts w:ascii="Times New Roman" w:hAnsi="Times New Roman" w:cs="Times New Roman"/>
                <w:spacing w:val="-3"/>
                <w:w w:val="105"/>
              </w:rPr>
              <w:t xml:space="preserve"> </w:t>
            </w:r>
            <w:r w:rsidRPr="009E0D5A">
              <w:rPr>
                <w:rFonts w:ascii="Times New Roman" w:hAnsi="Times New Roman" w:cs="Times New Roman"/>
                <w:w w:val="105"/>
              </w:rPr>
              <w:t>Appendix</w:t>
            </w:r>
            <w:r w:rsidRPr="009E0D5A">
              <w:rPr>
                <w:rFonts w:ascii="Times New Roman" w:hAnsi="Times New Roman" w:cs="Times New Roman"/>
                <w:spacing w:val="-3"/>
                <w:w w:val="105"/>
              </w:rPr>
              <w:t xml:space="preserve"> </w:t>
            </w:r>
            <w:r>
              <w:rPr>
                <w:rFonts w:ascii="Times New Roman" w:hAnsi="Times New Roman" w:cs="Times New Roman"/>
                <w:spacing w:val="-3"/>
                <w:w w:val="105"/>
              </w:rPr>
              <w:t>1</w:t>
            </w:r>
            <w:r w:rsidRPr="009E0D5A">
              <w:rPr>
                <w:rFonts w:ascii="Times New Roman" w:hAnsi="Times New Roman" w:cs="Times New Roman"/>
                <w:w w:val="105"/>
              </w:rPr>
              <w:t>)</w:t>
            </w:r>
            <w:r w:rsidRPr="009E0D5A">
              <w:rPr>
                <w:rFonts w:ascii="Times New Roman" w:hAnsi="Times New Roman" w:cs="Times New Roman"/>
                <w:spacing w:val="-3"/>
                <w:w w:val="105"/>
              </w:rPr>
              <w:t xml:space="preserve"> </w:t>
            </w:r>
            <w:r w:rsidRPr="009E0D5A">
              <w:rPr>
                <w:rFonts w:ascii="Times New Roman" w:hAnsi="Times New Roman" w:cs="Times New Roman"/>
                <w:w w:val="105"/>
              </w:rPr>
              <w:t>to</w:t>
            </w:r>
            <w:r w:rsidRPr="009E0D5A">
              <w:rPr>
                <w:rFonts w:ascii="Times New Roman" w:hAnsi="Times New Roman" w:cs="Times New Roman"/>
                <w:spacing w:val="-3"/>
                <w:w w:val="105"/>
              </w:rPr>
              <w:t xml:space="preserve"> </w:t>
            </w:r>
            <w:r w:rsidRPr="009E0D5A">
              <w:rPr>
                <w:rFonts w:ascii="Times New Roman" w:hAnsi="Times New Roman" w:cs="Times New Roman"/>
                <w:w w:val="105"/>
              </w:rPr>
              <w:t>guide</w:t>
            </w:r>
            <w:r w:rsidRPr="009E0D5A">
              <w:rPr>
                <w:rFonts w:ascii="Times New Roman" w:hAnsi="Times New Roman" w:cs="Times New Roman"/>
                <w:spacing w:val="-3"/>
                <w:w w:val="105"/>
              </w:rPr>
              <w:t xml:space="preserve"> </w:t>
            </w:r>
            <w:r w:rsidRPr="009E0D5A">
              <w:rPr>
                <w:rFonts w:ascii="Times New Roman" w:hAnsi="Times New Roman" w:cs="Times New Roman"/>
                <w:w w:val="105"/>
              </w:rPr>
              <w:t>the</w:t>
            </w:r>
            <w:r w:rsidRPr="009E0D5A">
              <w:rPr>
                <w:rFonts w:ascii="Times New Roman" w:hAnsi="Times New Roman" w:cs="Times New Roman"/>
                <w:spacing w:val="-3"/>
                <w:w w:val="105"/>
              </w:rPr>
              <w:t xml:space="preserve"> </w:t>
            </w:r>
            <w:r w:rsidRPr="009E0D5A">
              <w:rPr>
                <w:rFonts w:ascii="Times New Roman" w:hAnsi="Times New Roman" w:cs="Times New Roman"/>
                <w:w w:val="105"/>
              </w:rPr>
              <w:t>interviews</w:t>
            </w:r>
            <w:r w:rsidRPr="009E0D5A">
              <w:rPr>
                <w:rFonts w:ascii="Times New Roman" w:hAnsi="Times New Roman" w:cs="Times New Roman"/>
                <w:spacing w:val="-3"/>
                <w:w w:val="105"/>
              </w:rPr>
              <w:t xml:space="preserve"> </w:t>
            </w:r>
            <w:r w:rsidRPr="009E0D5A">
              <w:rPr>
                <w:rFonts w:ascii="Times New Roman" w:hAnsi="Times New Roman" w:cs="Times New Roman"/>
                <w:w w:val="105"/>
              </w:rPr>
              <w:t>and</w:t>
            </w:r>
            <w:r w:rsidRPr="009E0D5A">
              <w:rPr>
                <w:rFonts w:ascii="Times New Roman" w:hAnsi="Times New Roman" w:cs="Times New Roman"/>
                <w:spacing w:val="-3"/>
                <w:w w:val="105"/>
              </w:rPr>
              <w:t xml:space="preserve"> </w:t>
            </w:r>
            <w:r w:rsidRPr="009E0D5A">
              <w:rPr>
                <w:rFonts w:ascii="Times New Roman" w:hAnsi="Times New Roman" w:cs="Times New Roman"/>
                <w:w w:val="105"/>
              </w:rPr>
              <w:t>may</w:t>
            </w:r>
            <w:r w:rsidRPr="009E0D5A">
              <w:rPr>
                <w:rFonts w:ascii="Times New Roman" w:hAnsi="Times New Roman" w:cs="Times New Roman"/>
                <w:spacing w:val="-3"/>
                <w:w w:val="105"/>
              </w:rPr>
              <w:t xml:space="preserve"> </w:t>
            </w:r>
            <w:r w:rsidRPr="009E0D5A">
              <w:rPr>
                <w:rFonts w:ascii="Times New Roman" w:hAnsi="Times New Roman" w:cs="Times New Roman"/>
                <w:w w:val="105"/>
              </w:rPr>
              <w:t>adapt</w:t>
            </w:r>
            <w:r w:rsidRPr="009E0D5A">
              <w:rPr>
                <w:rFonts w:ascii="Times New Roman" w:hAnsi="Times New Roman" w:cs="Times New Roman"/>
                <w:spacing w:val="-3"/>
                <w:w w:val="105"/>
              </w:rPr>
              <w:t xml:space="preserve"> </w:t>
            </w:r>
            <w:r w:rsidRPr="009E0D5A">
              <w:rPr>
                <w:rFonts w:ascii="Times New Roman" w:hAnsi="Times New Roman" w:cs="Times New Roman"/>
                <w:w w:val="105"/>
              </w:rPr>
              <w:t>these</w:t>
            </w:r>
            <w:r w:rsidRPr="009E0D5A">
              <w:rPr>
                <w:rFonts w:ascii="Times New Roman" w:hAnsi="Times New Roman" w:cs="Times New Roman"/>
                <w:spacing w:val="-3"/>
                <w:w w:val="105"/>
              </w:rPr>
              <w:t xml:space="preserve"> </w:t>
            </w:r>
            <w:r w:rsidRPr="009E0D5A">
              <w:rPr>
                <w:rFonts w:ascii="Times New Roman" w:hAnsi="Times New Roman" w:cs="Times New Roman"/>
                <w:w w:val="105"/>
              </w:rPr>
              <w:t>questions</w:t>
            </w:r>
            <w:r w:rsidRPr="009E0D5A">
              <w:rPr>
                <w:rFonts w:ascii="Times New Roman" w:hAnsi="Times New Roman" w:cs="Times New Roman"/>
                <w:spacing w:val="-3"/>
                <w:w w:val="105"/>
              </w:rPr>
              <w:t xml:space="preserve"> </w:t>
            </w:r>
            <w:r w:rsidRPr="009E0D5A">
              <w:rPr>
                <w:rFonts w:ascii="Times New Roman" w:hAnsi="Times New Roman" w:cs="Times New Roman"/>
                <w:w w:val="105"/>
              </w:rPr>
              <w:t>and/or</w:t>
            </w:r>
            <w:r w:rsidRPr="009E0D5A">
              <w:rPr>
                <w:rFonts w:ascii="Times New Roman" w:hAnsi="Times New Roman" w:cs="Times New Roman"/>
                <w:spacing w:val="-4"/>
                <w:w w:val="105"/>
              </w:rPr>
              <w:t xml:space="preserve"> </w:t>
            </w:r>
            <w:r w:rsidRPr="009E0D5A">
              <w:rPr>
                <w:rFonts w:ascii="Times New Roman" w:hAnsi="Times New Roman" w:cs="Times New Roman"/>
                <w:w w:val="105"/>
              </w:rPr>
              <w:t>devise</w:t>
            </w:r>
            <w:r w:rsidRPr="009E0D5A">
              <w:rPr>
                <w:rFonts w:ascii="Times New Roman" w:hAnsi="Times New Roman" w:cs="Times New Roman"/>
                <w:spacing w:val="-2"/>
                <w:w w:val="105"/>
              </w:rPr>
              <w:t xml:space="preserve"> </w:t>
            </w:r>
            <w:r w:rsidRPr="009E0D5A">
              <w:rPr>
                <w:rFonts w:ascii="Times New Roman" w:hAnsi="Times New Roman" w:cs="Times New Roman"/>
                <w:w w:val="105"/>
              </w:rPr>
              <w:t>their own questions. Students will write a 1</w:t>
            </w:r>
            <w:r>
              <w:rPr>
                <w:rFonts w:ascii="Times New Roman" w:hAnsi="Times New Roman" w:cs="Times New Roman"/>
                <w:w w:val="105"/>
              </w:rPr>
              <w:t xml:space="preserve">- </w:t>
            </w:r>
            <w:proofErr w:type="gramStart"/>
            <w:r>
              <w:rPr>
                <w:rFonts w:ascii="Times New Roman" w:hAnsi="Times New Roman" w:cs="Times New Roman"/>
                <w:w w:val="105"/>
              </w:rPr>
              <w:t>2 page</w:t>
            </w:r>
            <w:proofErr w:type="gramEnd"/>
            <w:r>
              <w:rPr>
                <w:rFonts w:ascii="Times New Roman" w:hAnsi="Times New Roman" w:cs="Times New Roman"/>
                <w:w w:val="105"/>
              </w:rPr>
              <w:t xml:space="preserve"> </w:t>
            </w:r>
            <w:r w:rsidRPr="009E0D5A">
              <w:rPr>
                <w:rFonts w:ascii="Times New Roman" w:hAnsi="Times New Roman" w:cs="Times New Roman"/>
                <w:w w:val="105"/>
              </w:rPr>
              <w:t xml:space="preserve">summary of </w:t>
            </w:r>
            <w:r>
              <w:rPr>
                <w:rFonts w:ascii="Times New Roman" w:hAnsi="Times New Roman" w:cs="Times New Roman"/>
                <w:w w:val="105"/>
              </w:rPr>
              <w:t>your interviews</w:t>
            </w:r>
            <w:r w:rsidRPr="009E0D5A">
              <w:rPr>
                <w:rFonts w:ascii="Times New Roman" w:hAnsi="Times New Roman" w:cs="Times New Roman"/>
                <w:w w:val="105"/>
              </w:rPr>
              <w:t xml:space="preserve"> and then a 2-3 page reflection on what they have learned about the nature of work and its impact on individuals through conducting these</w:t>
            </w:r>
            <w:r w:rsidRPr="009E0D5A">
              <w:rPr>
                <w:rFonts w:ascii="Times New Roman" w:hAnsi="Times New Roman" w:cs="Times New Roman"/>
                <w:spacing w:val="2"/>
                <w:w w:val="105"/>
              </w:rPr>
              <w:t xml:space="preserve"> </w:t>
            </w:r>
            <w:r w:rsidRPr="009E0D5A">
              <w:rPr>
                <w:rFonts w:ascii="Times New Roman" w:hAnsi="Times New Roman" w:cs="Times New Roman"/>
                <w:w w:val="105"/>
              </w:rPr>
              <w:t>interviews.</w:t>
            </w:r>
          </w:p>
          <w:p w14:paraId="2CAD43C1" w14:textId="77777777" w:rsidR="00BF46E6" w:rsidRDefault="00BF46E6" w:rsidP="00BF46E6">
            <w:pPr>
              <w:spacing w:before="2"/>
              <w:ind w:right="-20"/>
              <w:rPr>
                <w:rFonts w:ascii="Times New Roman" w:eastAsia="Times New Roman" w:hAnsi="Times New Roman" w:cs="Times New Roman"/>
              </w:rPr>
            </w:pPr>
            <w:r>
              <w:rPr>
                <w:rFonts w:ascii="Times New Roman" w:eastAsia="Times New Roman" w:hAnsi="Times New Roman" w:cs="Times New Roman"/>
                <w:spacing w:val="3"/>
              </w:rPr>
              <w:t xml:space="preserve">Be clear to your participants that this is NOT a counseling session but a dialogue. Before recording please mention that this interview will only be used for this assignment and only heard by course professor. </w:t>
            </w:r>
            <w:r w:rsidRPr="00065338">
              <w:rPr>
                <w:rFonts w:ascii="Times New Roman" w:eastAsia="Times New Roman" w:hAnsi="Times New Roman" w:cs="Times New Roman"/>
              </w:rPr>
              <w:t xml:space="preserve">Both interviews should be at least 30 minutes (try not to exceed 1 hour). Each interview is to be audio recorded and submitted along with reflection paper. </w:t>
            </w:r>
            <w:r>
              <w:rPr>
                <w:rFonts w:ascii="Times New Roman" w:eastAsia="Times New Roman" w:hAnsi="Times New Roman" w:cs="Times New Roman"/>
              </w:rPr>
              <w:t xml:space="preserve">Each Interview should be 15 minutes long and employ remote interview strategies (i.e. Via Zoom or over the phone). Please let me know if you need help finding participants or using remote interview strategies. Please provide all participants with my thank-you letter found in the files tab on canvas. </w:t>
            </w:r>
          </w:p>
          <w:p w14:paraId="46BDE732" w14:textId="2B0A404D" w:rsidR="00725344" w:rsidRPr="00065338" w:rsidRDefault="00725344" w:rsidP="00A75B6E">
            <w:pPr>
              <w:rPr>
                <w:rFonts w:ascii="Times New Roman" w:eastAsia="Times New Roman" w:hAnsi="Times New Roman" w:cs="Times New Roman"/>
              </w:rPr>
            </w:pPr>
          </w:p>
        </w:tc>
      </w:tr>
      <w:tr w:rsidR="00725344" w:rsidRPr="00065338" w14:paraId="439A6C98" w14:textId="77777777" w:rsidTr="00725344">
        <w:trPr>
          <w:cantSplit/>
          <w:trHeight w:val="928"/>
        </w:trPr>
        <w:tc>
          <w:tcPr>
            <w:tcW w:w="1870" w:type="dxa"/>
            <w:shd w:val="clear" w:color="auto" w:fill="auto"/>
            <w:vAlign w:val="center"/>
          </w:tcPr>
          <w:p w14:paraId="0F2063C9" w14:textId="77777777" w:rsidR="00725344" w:rsidRPr="00065338" w:rsidRDefault="00725344" w:rsidP="00A75B6E">
            <w:pPr>
              <w:rPr>
                <w:rFonts w:ascii="Times New Roman" w:hAnsi="Times New Roman" w:cs="Times New Roman"/>
                <w:b/>
              </w:rPr>
            </w:pPr>
            <w:r w:rsidRPr="00065338">
              <w:rPr>
                <w:rFonts w:ascii="Times New Roman" w:hAnsi="Times New Roman" w:cs="Times New Roman"/>
                <w:b/>
              </w:rPr>
              <w:t>Criteria</w:t>
            </w:r>
          </w:p>
        </w:tc>
        <w:tc>
          <w:tcPr>
            <w:tcW w:w="713" w:type="dxa"/>
            <w:shd w:val="clear" w:color="auto" w:fill="auto"/>
            <w:textDirection w:val="btLr"/>
            <w:vAlign w:val="center"/>
          </w:tcPr>
          <w:p w14:paraId="68A0E238" w14:textId="77777777" w:rsidR="00725344" w:rsidRPr="00065338" w:rsidRDefault="00725344" w:rsidP="00A75B6E">
            <w:pPr>
              <w:ind w:left="113" w:right="113"/>
              <w:rPr>
                <w:rFonts w:ascii="Times New Roman" w:hAnsi="Times New Roman" w:cs="Times New Roman"/>
                <w:b/>
              </w:rPr>
            </w:pPr>
            <w:r w:rsidRPr="00065338">
              <w:rPr>
                <w:rFonts w:ascii="Times New Roman" w:hAnsi="Times New Roman" w:cs="Times New Roman"/>
                <w:b/>
              </w:rPr>
              <w:t>weight</w:t>
            </w:r>
          </w:p>
        </w:tc>
        <w:tc>
          <w:tcPr>
            <w:tcW w:w="2570" w:type="dxa"/>
            <w:shd w:val="clear" w:color="auto" w:fill="A8D08D" w:themeFill="accent6" w:themeFillTint="99"/>
            <w:vAlign w:val="center"/>
          </w:tcPr>
          <w:p w14:paraId="7F137421" w14:textId="77777777" w:rsidR="00725344" w:rsidRPr="00065338" w:rsidRDefault="00725344" w:rsidP="00A75B6E">
            <w:pPr>
              <w:ind w:left="274" w:hanging="274"/>
              <w:jc w:val="center"/>
              <w:rPr>
                <w:rFonts w:ascii="Times New Roman" w:hAnsi="Times New Roman" w:cs="Times New Roman"/>
                <w:b/>
              </w:rPr>
            </w:pPr>
            <w:r w:rsidRPr="00065338">
              <w:rPr>
                <w:rFonts w:ascii="Times New Roman" w:hAnsi="Times New Roman" w:cs="Times New Roman"/>
                <w:b/>
              </w:rPr>
              <w:t>Exemplary</w:t>
            </w:r>
          </w:p>
        </w:tc>
        <w:tc>
          <w:tcPr>
            <w:tcW w:w="2565" w:type="dxa"/>
            <w:shd w:val="clear" w:color="auto" w:fill="FFFF00"/>
            <w:vAlign w:val="center"/>
          </w:tcPr>
          <w:p w14:paraId="285B0482" w14:textId="77777777" w:rsidR="00725344" w:rsidRPr="00065338" w:rsidRDefault="00725344" w:rsidP="00A75B6E">
            <w:pPr>
              <w:jc w:val="center"/>
              <w:rPr>
                <w:rFonts w:ascii="Times New Roman" w:hAnsi="Times New Roman" w:cs="Times New Roman"/>
                <w:b/>
              </w:rPr>
            </w:pPr>
            <w:r w:rsidRPr="00065338">
              <w:rPr>
                <w:rFonts w:ascii="Times New Roman" w:hAnsi="Times New Roman" w:cs="Times New Roman"/>
                <w:b/>
              </w:rPr>
              <w:t>Accomplished</w:t>
            </w:r>
          </w:p>
        </w:tc>
        <w:tc>
          <w:tcPr>
            <w:tcW w:w="2568" w:type="dxa"/>
            <w:shd w:val="clear" w:color="auto" w:fill="FFC000"/>
            <w:tcMar>
              <w:top w:w="43" w:type="dxa"/>
              <w:left w:w="115" w:type="dxa"/>
              <w:bottom w:w="43" w:type="dxa"/>
              <w:right w:w="115" w:type="dxa"/>
            </w:tcMar>
            <w:vAlign w:val="center"/>
          </w:tcPr>
          <w:p w14:paraId="46C8C612" w14:textId="77777777" w:rsidR="00725344" w:rsidRPr="00065338" w:rsidRDefault="00725344" w:rsidP="00A75B6E">
            <w:pPr>
              <w:ind w:left="120" w:hanging="180"/>
              <w:jc w:val="center"/>
              <w:rPr>
                <w:rFonts w:ascii="Times New Roman" w:hAnsi="Times New Roman" w:cs="Times New Roman"/>
                <w:b/>
              </w:rPr>
            </w:pPr>
            <w:r w:rsidRPr="00065338">
              <w:rPr>
                <w:rFonts w:ascii="Times New Roman" w:hAnsi="Times New Roman" w:cs="Times New Roman"/>
                <w:b/>
              </w:rPr>
              <w:t>Developing</w:t>
            </w:r>
          </w:p>
        </w:tc>
        <w:tc>
          <w:tcPr>
            <w:tcW w:w="3484" w:type="dxa"/>
            <w:shd w:val="clear" w:color="auto" w:fill="FA91FF"/>
            <w:tcMar>
              <w:top w:w="43" w:type="dxa"/>
              <w:left w:w="72" w:type="dxa"/>
              <w:bottom w:w="43" w:type="dxa"/>
              <w:right w:w="72" w:type="dxa"/>
            </w:tcMar>
            <w:vAlign w:val="center"/>
          </w:tcPr>
          <w:p w14:paraId="1F636806" w14:textId="77777777" w:rsidR="00725344" w:rsidRPr="00065338" w:rsidRDefault="00725344" w:rsidP="00A75B6E">
            <w:pPr>
              <w:ind w:left="-92"/>
              <w:jc w:val="center"/>
              <w:rPr>
                <w:rFonts w:ascii="Times New Roman" w:hAnsi="Times New Roman" w:cs="Times New Roman"/>
                <w:b/>
              </w:rPr>
            </w:pPr>
            <w:r w:rsidRPr="00065338">
              <w:rPr>
                <w:rFonts w:ascii="Times New Roman" w:hAnsi="Times New Roman" w:cs="Times New Roman"/>
                <w:b/>
              </w:rPr>
              <w:t>Beginning</w:t>
            </w:r>
          </w:p>
        </w:tc>
      </w:tr>
      <w:tr w:rsidR="00725344" w:rsidRPr="00065338" w14:paraId="60668846" w14:textId="77777777" w:rsidTr="00725344">
        <w:trPr>
          <w:trHeight w:val="2089"/>
        </w:trPr>
        <w:tc>
          <w:tcPr>
            <w:tcW w:w="1870" w:type="dxa"/>
            <w:shd w:val="clear" w:color="auto" w:fill="auto"/>
            <w:vAlign w:val="center"/>
          </w:tcPr>
          <w:p w14:paraId="1644E8D3" w14:textId="77777777" w:rsidR="00725344" w:rsidRPr="00065338" w:rsidRDefault="00725344" w:rsidP="00A75B6E">
            <w:pPr>
              <w:rPr>
                <w:rFonts w:ascii="Times New Roman" w:hAnsi="Times New Roman" w:cs="Times New Roman"/>
                <w:b/>
              </w:rPr>
            </w:pPr>
            <w:r w:rsidRPr="00065338">
              <w:rPr>
                <w:rFonts w:ascii="Times New Roman" w:hAnsi="Times New Roman" w:cs="Times New Roman"/>
                <w:b/>
              </w:rPr>
              <w:t xml:space="preserve">Audio Recorded Interview </w:t>
            </w:r>
          </w:p>
          <w:p w14:paraId="6CA4A5D1" w14:textId="3CF1E376" w:rsidR="00725344" w:rsidRPr="00065338" w:rsidRDefault="00725344" w:rsidP="00A75B6E">
            <w:pPr>
              <w:rPr>
                <w:rFonts w:ascii="Times New Roman" w:hAnsi="Times New Roman" w:cs="Times New Roman"/>
                <w:b/>
              </w:rPr>
            </w:pPr>
            <w:r w:rsidRPr="00065338">
              <w:rPr>
                <w:rFonts w:ascii="Times New Roman" w:hAnsi="Times New Roman" w:cs="Times New Roman"/>
                <w:b/>
              </w:rPr>
              <w:t>Score</w:t>
            </w:r>
            <w:r>
              <w:rPr>
                <w:rFonts w:ascii="Times New Roman" w:hAnsi="Times New Roman" w:cs="Times New Roman"/>
                <w:b/>
              </w:rPr>
              <w:t xml:space="preserve"> ___</w:t>
            </w:r>
          </w:p>
        </w:tc>
        <w:tc>
          <w:tcPr>
            <w:tcW w:w="713" w:type="dxa"/>
            <w:shd w:val="clear" w:color="auto" w:fill="auto"/>
            <w:vAlign w:val="center"/>
          </w:tcPr>
          <w:p w14:paraId="037A217D" w14:textId="77777777" w:rsidR="00725344" w:rsidRPr="00065338" w:rsidRDefault="00725344" w:rsidP="00A75B6E">
            <w:pPr>
              <w:rPr>
                <w:rFonts w:ascii="Times New Roman" w:hAnsi="Times New Roman" w:cs="Times New Roman"/>
              </w:rPr>
            </w:pPr>
            <w:r w:rsidRPr="00065338">
              <w:rPr>
                <w:rFonts w:ascii="Times New Roman" w:hAnsi="Times New Roman" w:cs="Times New Roman"/>
              </w:rPr>
              <w:t>25%</w:t>
            </w:r>
          </w:p>
        </w:tc>
        <w:tc>
          <w:tcPr>
            <w:tcW w:w="2570" w:type="dxa"/>
            <w:tcMar>
              <w:top w:w="43" w:type="dxa"/>
              <w:left w:w="115" w:type="dxa"/>
              <w:bottom w:w="43" w:type="dxa"/>
              <w:right w:w="115" w:type="dxa"/>
            </w:tcMar>
          </w:tcPr>
          <w:p w14:paraId="7F6374E0" w14:textId="77777777" w:rsidR="00725344" w:rsidRPr="00065338" w:rsidRDefault="00725344" w:rsidP="00725344">
            <w:pPr>
              <w:widowControl/>
              <w:numPr>
                <w:ilvl w:val="0"/>
                <w:numId w:val="2"/>
              </w:numPr>
              <w:tabs>
                <w:tab w:val="clear" w:pos="720"/>
                <w:tab w:val="num" w:pos="156"/>
              </w:tabs>
              <w:spacing w:after="0" w:line="240" w:lineRule="auto"/>
              <w:ind w:left="274" w:hanging="274"/>
              <w:rPr>
                <w:rFonts w:ascii="Times New Roman" w:hAnsi="Times New Roman" w:cs="Times New Roman"/>
                <w:b/>
                <w:u w:val="words"/>
              </w:rPr>
            </w:pPr>
            <w:r w:rsidRPr="00065338">
              <w:rPr>
                <w:rFonts w:ascii="Times New Roman" w:hAnsi="Times New Roman" w:cs="Times New Roman"/>
              </w:rPr>
              <w:t>Interview was recorded with clear audio</w:t>
            </w:r>
          </w:p>
          <w:p w14:paraId="2587A59F" w14:textId="77777777" w:rsidR="00725344" w:rsidRPr="00065338" w:rsidRDefault="00725344" w:rsidP="00725344">
            <w:pPr>
              <w:widowControl/>
              <w:numPr>
                <w:ilvl w:val="0"/>
                <w:numId w:val="2"/>
              </w:numPr>
              <w:tabs>
                <w:tab w:val="clear" w:pos="720"/>
                <w:tab w:val="num" w:pos="156"/>
              </w:tabs>
              <w:spacing w:after="0" w:line="240" w:lineRule="auto"/>
              <w:ind w:left="274" w:hanging="274"/>
              <w:rPr>
                <w:rFonts w:ascii="Times New Roman" w:hAnsi="Times New Roman" w:cs="Times New Roman"/>
                <w:b/>
                <w:u w:val="words"/>
              </w:rPr>
            </w:pPr>
            <w:r w:rsidRPr="00065338">
              <w:rPr>
                <w:rFonts w:ascii="Times New Roman" w:hAnsi="Times New Roman" w:cs="Times New Roman"/>
              </w:rPr>
              <w:t xml:space="preserve">Clear consent was given for permission to record. </w:t>
            </w:r>
          </w:p>
          <w:p w14:paraId="5FE97C22" w14:textId="77777777" w:rsidR="00725344" w:rsidRPr="00065338" w:rsidRDefault="00725344" w:rsidP="00725344">
            <w:pPr>
              <w:widowControl/>
              <w:numPr>
                <w:ilvl w:val="0"/>
                <w:numId w:val="2"/>
              </w:numPr>
              <w:tabs>
                <w:tab w:val="clear" w:pos="720"/>
                <w:tab w:val="num" w:pos="156"/>
              </w:tabs>
              <w:spacing w:after="0" w:line="240" w:lineRule="auto"/>
              <w:ind w:left="274" w:hanging="274"/>
              <w:rPr>
                <w:rFonts w:ascii="Times New Roman" w:hAnsi="Times New Roman" w:cs="Times New Roman"/>
                <w:b/>
                <w:u w:val="words"/>
              </w:rPr>
            </w:pPr>
            <w:r w:rsidRPr="00065338">
              <w:rPr>
                <w:rFonts w:ascii="Times New Roman" w:hAnsi="Times New Roman" w:cs="Times New Roman"/>
              </w:rPr>
              <w:t>Consent included project details and expectations</w:t>
            </w:r>
          </w:p>
        </w:tc>
        <w:tc>
          <w:tcPr>
            <w:tcW w:w="2565" w:type="dxa"/>
            <w:tcMar>
              <w:top w:w="43" w:type="dxa"/>
              <w:left w:w="115" w:type="dxa"/>
              <w:bottom w:w="43" w:type="dxa"/>
              <w:right w:w="115" w:type="dxa"/>
            </w:tcMar>
          </w:tcPr>
          <w:p w14:paraId="1B4C071C" w14:textId="77777777" w:rsidR="00725344" w:rsidRPr="00065338" w:rsidRDefault="00725344" w:rsidP="00725344">
            <w:pPr>
              <w:widowControl/>
              <w:numPr>
                <w:ilvl w:val="0"/>
                <w:numId w:val="2"/>
              </w:numPr>
              <w:tabs>
                <w:tab w:val="clear" w:pos="720"/>
                <w:tab w:val="num" w:pos="247"/>
              </w:tabs>
              <w:spacing w:after="0" w:line="240" w:lineRule="auto"/>
              <w:ind w:left="247" w:hanging="270"/>
              <w:rPr>
                <w:rFonts w:ascii="Times New Roman" w:hAnsi="Times New Roman" w:cs="Times New Roman"/>
              </w:rPr>
            </w:pPr>
            <w:r w:rsidRPr="00065338">
              <w:rPr>
                <w:rFonts w:ascii="Times New Roman" w:hAnsi="Times New Roman" w:cs="Times New Roman"/>
              </w:rPr>
              <w:t>Interview was recorded with clear audio</w:t>
            </w:r>
          </w:p>
          <w:p w14:paraId="4EB98015" w14:textId="77777777" w:rsidR="00725344" w:rsidRPr="00065338" w:rsidRDefault="00725344" w:rsidP="00725344">
            <w:pPr>
              <w:widowControl/>
              <w:numPr>
                <w:ilvl w:val="0"/>
                <w:numId w:val="2"/>
              </w:numPr>
              <w:tabs>
                <w:tab w:val="clear" w:pos="720"/>
                <w:tab w:val="num" w:pos="247"/>
              </w:tabs>
              <w:spacing w:after="0" w:line="240" w:lineRule="auto"/>
              <w:ind w:left="247" w:hanging="270"/>
              <w:rPr>
                <w:rFonts w:ascii="Times New Roman" w:hAnsi="Times New Roman" w:cs="Times New Roman"/>
              </w:rPr>
            </w:pPr>
            <w:r w:rsidRPr="00065338">
              <w:rPr>
                <w:rFonts w:ascii="Times New Roman" w:hAnsi="Times New Roman" w:cs="Times New Roman"/>
              </w:rPr>
              <w:t>Person interviewed is appropriate for topic</w:t>
            </w:r>
          </w:p>
          <w:p w14:paraId="3D738756" w14:textId="77777777" w:rsidR="00725344" w:rsidRPr="00065338" w:rsidRDefault="00725344" w:rsidP="00725344">
            <w:pPr>
              <w:widowControl/>
              <w:numPr>
                <w:ilvl w:val="0"/>
                <w:numId w:val="2"/>
              </w:numPr>
              <w:tabs>
                <w:tab w:val="clear" w:pos="720"/>
                <w:tab w:val="num" w:pos="247"/>
              </w:tabs>
              <w:spacing w:after="0" w:line="240" w:lineRule="auto"/>
              <w:ind w:left="247" w:hanging="270"/>
              <w:rPr>
                <w:rFonts w:ascii="Times New Roman" w:hAnsi="Times New Roman" w:cs="Times New Roman"/>
              </w:rPr>
            </w:pPr>
            <w:r w:rsidRPr="00065338">
              <w:rPr>
                <w:rFonts w:ascii="Times New Roman" w:hAnsi="Times New Roman" w:cs="Times New Roman"/>
              </w:rPr>
              <w:t xml:space="preserve">Clear consent by participant to record </w:t>
            </w:r>
          </w:p>
        </w:tc>
        <w:tc>
          <w:tcPr>
            <w:tcW w:w="2568" w:type="dxa"/>
            <w:shd w:val="clear" w:color="auto" w:fill="auto"/>
            <w:tcMar>
              <w:top w:w="43" w:type="dxa"/>
              <w:left w:w="115" w:type="dxa"/>
              <w:bottom w:w="43" w:type="dxa"/>
              <w:right w:w="115" w:type="dxa"/>
            </w:tcMar>
          </w:tcPr>
          <w:p w14:paraId="141BC2B0" w14:textId="77777777" w:rsidR="00725344" w:rsidRPr="00065338" w:rsidRDefault="00725344" w:rsidP="00725344">
            <w:pPr>
              <w:widowControl/>
              <w:numPr>
                <w:ilvl w:val="0"/>
                <w:numId w:val="3"/>
              </w:numPr>
              <w:tabs>
                <w:tab w:val="clear" w:pos="360"/>
                <w:tab w:val="num" w:pos="120"/>
                <w:tab w:val="num" w:pos="171"/>
              </w:tabs>
              <w:spacing w:after="0" w:line="240" w:lineRule="auto"/>
              <w:ind w:left="274" w:hanging="274"/>
              <w:rPr>
                <w:rFonts w:ascii="Times New Roman" w:hAnsi="Times New Roman" w:cs="Times New Roman"/>
              </w:rPr>
            </w:pPr>
            <w:r w:rsidRPr="00065338">
              <w:rPr>
                <w:rFonts w:ascii="Times New Roman" w:hAnsi="Times New Roman" w:cs="Times New Roman"/>
              </w:rPr>
              <w:t>Audio is mostly audible but has sections that are inaudible</w:t>
            </w:r>
          </w:p>
          <w:p w14:paraId="0808A89E" w14:textId="77777777" w:rsidR="00725344" w:rsidRPr="00065338" w:rsidRDefault="00725344" w:rsidP="00725344">
            <w:pPr>
              <w:widowControl/>
              <w:numPr>
                <w:ilvl w:val="0"/>
                <w:numId w:val="3"/>
              </w:numPr>
              <w:tabs>
                <w:tab w:val="clear" w:pos="360"/>
                <w:tab w:val="num" w:pos="120"/>
                <w:tab w:val="num" w:pos="171"/>
              </w:tabs>
              <w:spacing w:after="0" w:line="240" w:lineRule="auto"/>
              <w:ind w:left="274" w:hanging="274"/>
              <w:rPr>
                <w:rFonts w:ascii="Times New Roman" w:hAnsi="Times New Roman" w:cs="Times New Roman"/>
              </w:rPr>
            </w:pPr>
            <w:r w:rsidRPr="00065338">
              <w:rPr>
                <w:rFonts w:ascii="Times New Roman" w:hAnsi="Times New Roman" w:cs="Times New Roman"/>
              </w:rPr>
              <w:t>Person interviewed is poor choice for this topic</w:t>
            </w:r>
          </w:p>
        </w:tc>
        <w:tc>
          <w:tcPr>
            <w:tcW w:w="3484" w:type="dxa"/>
            <w:shd w:val="clear" w:color="auto" w:fill="auto"/>
            <w:tcMar>
              <w:top w:w="43" w:type="dxa"/>
              <w:left w:w="115" w:type="dxa"/>
              <w:bottom w:w="43" w:type="dxa"/>
              <w:right w:w="115" w:type="dxa"/>
            </w:tcMar>
          </w:tcPr>
          <w:p w14:paraId="4F395E3C" w14:textId="77777777" w:rsidR="00725344" w:rsidRPr="00065338" w:rsidRDefault="00725344" w:rsidP="00725344">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065338">
              <w:rPr>
                <w:rFonts w:ascii="Times New Roman" w:hAnsi="Times New Roman" w:cs="Times New Roman"/>
              </w:rPr>
              <w:t xml:space="preserve">Poor participant consent </w:t>
            </w:r>
          </w:p>
          <w:p w14:paraId="66E0FD69" w14:textId="77777777" w:rsidR="00725344" w:rsidRPr="00065338" w:rsidRDefault="00725344" w:rsidP="00725344">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065338">
              <w:rPr>
                <w:rFonts w:ascii="Times New Roman" w:hAnsi="Times New Roman" w:cs="Times New Roman"/>
              </w:rPr>
              <w:t>Person interviewed is not an appropriate choice for this topic</w:t>
            </w:r>
          </w:p>
        </w:tc>
      </w:tr>
      <w:tr w:rsidR="00725344" w:rsidRPr="00065338" w14:paraId="26A5D08D" w14:textId="77777777" w:rsidTr="00725344">
        <w:trPr>
          <w:trHeight w:val="910"/>
        </w:trPr>
        <w:tc>
          <w:tcPr>
            <w:tcW w:w="1870" w:type="dxa"/>
            <w:shd w:val="clear" w:color="auto" w:fill="auto"/>
            <w:vAlign w:val="center"/>
          </w:tcPr>
          <w:p w14:paraId="5886CB2E" w14:textId="77777777" w:rsidR="00725344" w:rsidRPr="00065338" w:rsidRDefault="00725344" w:rsidP="00A75B6E">
            <w:pPr>
              <w:rPr>
                <w:rFonts w:ascii="Times New Roman" w:hAnsi="Times New Roman" w:cs="Times New Roman"/>
                <w:b/>
              </w:rPr>
            </w:pPr>
            <w:r w:rsidRPr="00065338">
              <w:rPr>
                <w:rFonts w:ascii="Times New Roman" w:hAnsi="Times New Roman" w:cs="Times New Roman"/>
                <w:b/>
              </w:rPr>
              <w:t>Interview Summary</w:t>
            </w:r>
          </w:p>
          <w:p w14:paraId="462D972D" w14:textId="79759523" w:rsidR="00725344" w:rsidRPr="00065338" w:rsidRDefault="00725344" w:rsidP="00A75B6E">
            <w:pPr>
              <w:rPr>
                <w:rFonts w:ascii="Times New Roman" w:hAnsi="Times New Roman" w:cs="Times New Roman"/>
                <w:b/>
              </w:rPr>
            </w:pPr>
            <w:r w:rsidRPr="00065338">
              <w:rPr>
                <w:rFonts w:ascii="Times New Roman" w:hAnsi="Times New Roman" w:cs="Times New Roman"/>
                <w:b/>
              </w:rPr>
              <w:t>Score</w:t>
            </w:r>
            <w:r>
              <w:rPr>
                <w:rFonts w:ascii="Times New Roman" w:hAnsi="Times New Roman" w:cs="Times New Roman"/>
                <w:b/>
              </w:rPr>
              <w:t xml:space="preserve"> ___</w:t>
            </w:r>
          </w:p>
        </w:tc>
        <w:tc>
          <w:tcPr>
            <w:tcW w:w="713" w:type="dxa"/>
            <w:shd w:val="clear" w:color="auto" w:fill="auto"/>
            <w:vAlign w:val="center"/>
          </w:tcPr>
          <w:p w14:paraId="5E0D6FAA" w14:textId="77777777" w:rsidR="00725344" w:rsidRPr="00065338" w:rsidRDefault="00725344" w:rsidP="00A75B6E">
            <w:pPr>
              <w:rPr>
                <w:rFonts w:ascii="Times New Roman" w:hAnsi="Times New Roman" w:cs="Times New Roman"/>
              </w:rPr>
            </w:pPr>
            <w:r w:rsidRPr="00065338">
              <w:rPr>
                <w:rFonts w:ascii="Times New Roman" w:hAnsi="Times New Roman" w:cs="Times New Roman"/>
              </w:rPr>
              <w:t>25%</w:t>
            </w:r>
          </w:p>
        </w:tc>
        <w:tc>
          <w:tcPr>
            <w:tcW w:w="2570" w:type="dxa"/>
            <w:tcMar>
              <w:top w:w="43" w:type="dxa"/>
              <w:left w:w="115" w:type="dxa"/>
              <w:bottom w:w="43" w:type="dxa"/>
              <w:right w:w="115" w:type="dxa"/>
            </w:tcMar>
          </w:tcPr>
          <w:p w14:paraId="4481B030" w14:textId="77777777" w:rsidR="00725344" w:rsidRPr="00065338" w:rsidRDefault="00725344" w:rsidP="00725344">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065338">
              <w:rPr>
                <w:rFonts w:ascii="Times New Roman" w:hAnsi="Times New Roman" w:cs="Times New Roman"/>
              </w:rPr>
              <w:t>Shows in-depth understanding of topic</w:t>
            </w:r>
          </w:p>
          <w:p w14:paraId="3E50FCB3" w14:textId="77777777" w:rsidR="00725344" w:rsidRPr="00065338" w:rsidRDefault="00725344" w:rsidP="00725344">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065338">
              <w:rPr>
                <w:rFonts w:ascii="Times New Roman" w:hAnsi="Times New Roman" w:cs="Times New Roman"/>
              </w:rPr>
              <w:t xml:space="preserve">3-4 underlying concepts presented </w:t>
            </w:r>
          </w:p>
          <w:p w14:paraId="43FB4202" w14:textId="77777777" w:rsidR="00725344" w:rsidRPr="00065338" w:rsidRDefault="00725344" w:rsidP="00725344">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065338">
              <w:rPr>
                <w:rFonts w:ascii="Times New Roman" w:hAnsi="Times New Roman" w:cs="Times New Roman"/>
              </w:rPr>
              <w:t xml:space="preserve">Excellent conceptualization of interview </w:t>
            </w:r>
          </w:p>
        </w:tc>
        <w:tc>
          <w:tcPr>
            <w:tcW w:w="2565" w:type="dxa"/>
            <w:tcMar>
              <w:top w:w="43" w:type="dxa"/>
              <w:left w:w="115" w:type="dxa"/>
              <w:bottom w:w="43" w:type="dxa"/>
              <w:right w:w="115" w:type="dxa"/>
            </w:tcMar>
          </w:tcPr>
          <w:p w14:paraId="19201E8C" w14:textId="77777777" w:rsidR="00725344" w:rsidRPr="00065338" w:rsidRDefault="00725344" w:rsidP="00725344">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065338">
              <w:rPr>
                <w:rFonts w:ascii="Times New Roman" w:hAnsi="Times New Roman" w:cs="Times New Roman"/>
              </w:rPr>
              <w:t xml:space="preserve">Shows understanding but lacks depth </w:t>
            </w:r>
          </w:p>
          <w:p w14:paraId="00408FD8" w14:textId="77777777" w:rsidR="00725344" w:rsidRPr="00065338" w:rsidRDefault="00725344" w:rsidP="00725344">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065338">
              <w:rPr>
                <w:rFonts w:ascii="Times New Roman" w:hAnsi="Times New Roman" w:cs="Times New Roman"/>
              </w:rPr>
              <w:t>2 underlying concepts presented</w:t>
            </w:r>
          </w:p>
          <w:p w14:paraId="47DB00AC" w14:textId="77777777" w:rsidR="00725344" w:rsidRPr="00065338" w:rsidRDefault="00725344" w:rsidP="00725344">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065338">
              <w:rPr>
                <w:rFonts w:ascii="Times New Roman" w:hAnsi="Times New Roman" w:cs="Times New Roman"/>
              </w:rPr>
              <w:t>Acceptable conceptualization of interview</w:t>
            </w:r>
          </w:p>
        </w:tc>
        <w:tc>
          <w:tcPr>
            <w:tcW w:w="2568" w:type="dxa"/>
            <w:shd w:val="clear" w:color="auto" w:fill="auto"/>
            <w:tcMar>
              <w:top w:w="43" w:type="dxa"/>
              <w:left w:w="115" w:type="dxa"/>
              <w:bottom w:w="43" w:type="dxa"/>
              <w:right w:w="115" w:type="dxa"/>
            </w:tcMar>
          </w:tcPr>
          <w:p w14:paraId="37B5B0F6" w14:textId="77777777" w:rsidR="00725344" w:rsidRPr="00065338" w:rsidRDefault="00725344" w:rsidP="00725344">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065338">
              <w:rPr>
                <w:rFonts w:ascii="Times New Roman" w:hAnsi="Times New Roman" w:cs="Times New Roman"/>
              </w:rPr>
              <w:t>Shows basic understanding of topic</w:t>
            </w:r>
          </w:p>
          <w:p w14:paraId="50529380" w14:textId="77777777" w:rsidR="00725344" w:rsidRPr="00065338" w:rsidRDefault="00725344" w:rsidP="00725344">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065338">
              <w:rPr>
                <w:rFonts w:ascii="Times New Roman" w:hAnsi="Times New Roman" w:cs="Times New Roman"/>
              </w:rPr>
              <w:t>One underlying concept presented</w:t>
            </w:r>
          </w:p>
          <w:p w14:paraId="0AF16FF1" w14:textId="77777777" w:rsidR="00725344" w:rsidRPr="00065338" w:rsidRDefault="00725344" w:rsidP="00725344">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065338">
              <w:rPr>
                <w:rFonts w:ascii="Times New Roman" w:hAnsi="Times New Roman" w:cs="Times New Roman"/>
              </w:rPr>
              <w:t>Conceptualization skills need work</w:t>
            </w:r>
          </w:p>
        </w:tc>
        <w:tc>
          <w:tcPr>
            <w:tcW w:w="3484" w:type="dxa"/>
            <w:shd w:val="clear" w:color="auto" w:fill="auto"/>
            <w:tcMar>
              <w:top w:w="43" w:type="dxa"/>
              <w:left w:w="115" w:type="dxa"/>
              <w:bottom w:w="43" w:type="dxa"/>
              <w:right w:w="115" w:type="dxa"/>
            </w:tcMar>
          </w:tcPr>
          <w:p w14:paraId="6B602D3E" w14:textId="77777777" w:rsidR="00725344" w:rsidRPr="00065338" w:rsidRDefault="00725344" w:rsidP="00725344">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065338">
              <w:rPr>
                <w:rFonts w:ascii="Times New Roman" w:hAnsi="Times New Roman" w:cs="Times New Roman"/>
              </w:rPr>
              <w:t>Shows little understanding of topic</w:t>
            </w:r>
          </w:p>
          <w:p w14:paraId="63B4824E" w14:textId="77777777" w:rsidR="00725344" w:rsidRPr="00065338" w:rsidRDefault="00725344" w:rsidP="00725344">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065338">
              <w:rPr>
                <w:rFonts w:ascii="Times New Roman" w:hAnsi="Times New Roman" w:cs="Times New Roman"/>
              </w:rPr>
              <w:t>No underlying concepts presented</w:t>
            </w:r>
          </w:p>
          <w:p w14:paraId="1EF7E200" w14:textId="77777777" w:rsidR="00725344" w:rsidRPr="00065338" w:rsidRDefault="00725344" w:rsidP="00725344">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065338">
              <w:rPr>
                <w:rFonts w:ascii="Times New Roman" w:hAnsi="Times New Roman" w:cs="Times New Roman"/>
              </w:rPr>
              <w:t>No conceptualization of interview experience</w:t>
            </w:r>
          </w:p>
        </w:tc>
      </w:tr>
      <w:tr w:rsidR="00725344" w:rsidRPr="00065338" w14:paraId="31FEFCD2" w14:textId="77777777" w:rsidTr="00A44507">
        <w:trPr>
          <w:trHeight w:val="1765"/>
        </w:trPr>
        <w:tc>
          <w:tcPr>
            <w:tcW w:w="1870" w:type="dxa"/>
            <w:shd w:val="clear" w:color="auto" w:fill="auto"/>
            <w:vAlign w:val="center"/>
          </w:tcPr>
          <w:p w14:paraId="423E6DB1" w14:textId="77777777" w:rsidR="00725344" w:rsidRPr="00065338" w:rsidRDefault="00725344" w:rsidP="00A75B6E">
            <w:pPr>
              <w:rPr>
                <w:rFonts w:ascii="Times New Roman" w:hAnsi="Times New Roman" w:cs="Times New Roman"/>
                <w:b/>
              </w:rPr>
            </w:pPr>
            <w:r w:rsidRPr="00065338">
              <w:rPr>
                <w:rFonts w:ascii="Times New Roman" w:hAnsi="Times New Roman" w:cs="Times New Roman"/>
                <w:b/>
              </w:rPr>
              <w:lastRenderedPageBreak/>
              <w:t>Interview reflection</w:t>
            </w:r>
          </w:p>
          <w:p w14:paraId="7002E92D" w14:textId="5028CA8F" w:rsidR="00725344" w:rsidRPr="00065338" w:rsidRDefault="00725344" w:rsidP="00A75B6E">
            <w:pPr>
              <w:rPr>
                <w:rFonts w:ascii="Times New Roman" w:hAnsi="Times New Roman" w:cs="Times New Roman"/>
                <w:b/>
              </w:rPr>
            </w:pPr>
            <w:r w:rsidRPr="00065338">
              <w:rPr>
                <w:rFonts w:ascii="Times New Roman" w:hAnsi="Times New Roman" w:cs="Times New Roman"/>
                <w:b/>
              </w:rPr>
              <w:t>Score</w:t>
            </w:r>
            <w:r>
              <w:rPr>
                <w:rFonts w:ascii="Times New Roman" w:hAnsi="Times New Roman" w:cs="Times New Roman"/>
                <w:b/>
              </w:rPr>
              <w:t xml:space="preserve"> ___</w:t>
            </w:r>
          </w:p>
        </w:tc>
        <w:tc>
          <w:tcPr>
            <w:tcW w:w="713" w:type="dxa"/>
            <w:shd w:val="clear" w:color="auto" w:fill="auto"/>
            <w:vAlign w:val="center"/>
          </w:tcPr>
          <w:p w14:paraId="3AB8674C" w14:textId="77777777" w:rsidR="00725344" w:rsidRPr="00065338" w:rsidRDefault="00725344" w:rsidP="00A75B6E">
            <w:pPr>
              <w:rPr>
                <w:rFonts w:ascii="Times New Roman" w:hAnsi="Times New Roman" w:cs="Times New Roman"/>
              </w:rPr>
            </w:pPr>
            <w:r w:rsidRPr="00065338">
              <w:rPr>
                <w:rFonts w:ascii="Times New Roman" w:hAnsi="Times New Roman" w:cs="Times New Roman"/>
              </w:rPr>
              <w:t>25%</w:t>
            </w:r>
          </w:p>
        </w:tc>
        <w:tc>
          <w:tcPr>
            <w:tcW w:w="2570" w:type="dxa"/>
            <w:tcMar>
              <w:top w:w="43" w:type="dxa"/>
              <w:left w:w="115" w:type="dxa"/>
              <w:bottom w:w="43" w:type="dxa"/>
              <w:right w:w="115" w:type="dxa"/>
            </w:tcMar>
          </w:tcPr>
          <w:p w14:paraId="4F5FA381" w14:textId="77777777" w:rsidR="00725344" w:rsidRPr="00065338" w:rsidRDefault="00725344" w:rsidP="00725344">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065338">
              <w:rPr>
                <w:rFonts w:ascii="Times New Roman" w:hAnsi="Times New Roman" w:cs="Times New Roman"/>
              </w:rPr>
              <w:t xml:space="preserve">Reflection demonstrates exceptional self-awareness </w:t>
            </w:r>
          </w:p>
          <w:p w14:paraId="23105DFD" w14:textId="77777777" w:rsidR="00725344" w:rsidRPr="00065338" w:rsidRDefault="00725344" w:rsidP="00725344">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065338">
              <w:rPr>
                <w:rFonts w:ascii="Times New Roman" w:hAnsi="Times New Roman" w:cs="Times New Roman"/>
              </w:rPr>
              <w:t>Students connects experience to their development as a counselor and course content</w:t>
            </w:r>
          </w:p>
        </w:tc>
        <w:tc>
          <w:tcPr>
            <w:tcW w:w="2565" w:type="dxa"/>
            <w:tcMar>
              <w:top w:w="43" w:type="dxa"/>
              <w:left w:w="115" w:type="dxa"/>
              <w:bottom w:w="43" w:type="dxa"/>
              <w:right w:w="115" w:type="dxa"/>
            </w:tcMar>
          </w:tcPr>
          <w:p w14:paraId="45F26962" w14:textId="77777777" w:rsidR="00725344" w:rsidRPr="00065338" w:rsidRDefault="00725344" w:rsidP="00725344">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065338">
              <w:rPr>
                <w:rFonts w:ascii="Times New Roman" w:hAnsi="Times New Roman" w:cs="Times New Roman"/>
              </w:rPr>
              <w:t xml:space="preserve">Reflection demonstrates acceptable self-awareness </w:t>
            </w:r>
          </w:p>
          <w:p w14:paraId="7FC1B076" w14:textId="77777777" w:rsidR="00725344" w:rsidRPr="00065338" w:rsidRDefault="00725344" w:rsidP="00725344">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065338">
              <w:rPr>
                <w:rFonts w:ascii="Times New Roman" w:hAnsi="Times New Roman" w:cs="Times New Roman"/>
              </w:rPr>
              <w:t>Students connects experience to their development as a counselor and course content</w:t>
            </w:r>
          </w:p>
        </w:tc>
        <w:tc>
          <w:tcPr>
            <w:tcW w:w="2568" w:type="dxa"/>
            <w:shd w:val="clear" w:color="auto" w:fill="auto"/>
            <w:tcMar>
              <w:top w:w="43" w:type="dxa"/>
              <w:left w:w="115" w:type="dxa"/>
              <w:bottom w:w="43" w:type="dxa"/>
              <w:right w:w="115" w:type="dxa"/>
            </w:tcMar>
          </w:tcPr>
          <w:p w14:paraId="449B933B" w14:textId="77777777" w:rsidR="00725344" w:rsidRPr="00065338" w:rsidRDefault="00725344" w:rsidP="00725344">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065338">
              <w:rPr>
                <w:rFonts w:ascii="Times New Roman" w:hAnsi="Times New Roman" w:cs="Times New Roman"/>
              </w:rPr>
              <w:t xml:space="preserve">Reflection demonstrates little self-awareness </w:t>
            </w:r>
          </w:p>
          <w:p w14:paraId="1F6C1BB9" w14:textId="77777777" w:rsidR="00725344" w:rsidRPr="00065338" w:rsidRDefault="00725344" w:rsidP="00725344">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065338">
              <w:rPr>
                <w:rFonts w:ascii="Times New Roman" w:hAnsi="Times New Roman" w:cs="Times New Roman"/>
              </w:rPr>
              <w:t>Students minimally connects experience to their development as a counselor and course content</w:t>
            </w:r>
          </w:p>
          <w:p w14:paraId="11704128" w14:textId="77777777" w:rsidR="00725344" w:rsidRPr="00065338" w:rsidRDefault="00725344" w:rsidP="00A75B6E">
            <w:pPr>
              <w:ind w:left="274"/>
              <w:rPr>
                <w:rFonts w:ascii="Times New Roman" w:hAnsi="Times New Roman" w:cs="Times New Roman"/>
              </w:rPr>
            </w:pPr>
          </w:p>
        </w:tc>
        <w:tc>
          <w:tcPr>
            <w:tcW w:w="3484" w:type="dxa"/>
            <w:shd w:val="clear" w:color="auto" w:fill="auto"/>
            <w:tcMar>
              <w:top w:w="43" w:type="dxa"/>
              <w:left w:w="115" w:type="dxa"/>
              <w:bottom w:w="43" w:type="dxa"/>
              <w:right w:w="115" w:type="dxa"/>
            </w:tcMar>
          </w:tcPr>
          <w:p w14:paraId="1A8050CF" w14:textId="77777777" w:rsidR="00725344" w:rsidRPr="00065338" w:rsidRDefault="00725344" w:rsidP="00725344">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065338">
              <w:rPr>
                <w:rFonts w:ascii="Times New Roman" w:hAnsi="Times New Roman" w:cs="Times New Roman"/>
              </w:rPr>
              <w:t>Reflection demonstrates no self-awareness</w:t>
            </w:r>
          </w:p>
          <w:p w14:paraId="47A8CE4B" w14:textId="77777777" w:rsidR="00725344" w:rsidRPr="00065338" w:rsidRDefault="00725344" w:rsidP="00725344">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065338">
              <w:rPr>
                <w:rFonts w:ascii="Times New Roman" w:hAnsi="Times New Roman" w:cs="Times New Roman"/>
              </w:rPr>
              <w:t>Students minimally connects experience to their development as a counselor and course content.</w:t>
            </w:r>
          </w:p>
        </w:tc>
      </w:tr>
      <w:tr w:rsidR="00725344" w:rsidRPr="00065338" w14:paraId="6127EDD3" w14:textId="77777777" w:rsidTr="00725344">
        <w:trPr>
          <w:trHeight w:val="442"/>
        </w:trPr>
        <w:tc>
          <w:tcPr>
            <w:tcW w:w="1870" w:type="dxa"/>
            <w:shd w:val="clear" w:color="auto" w:fill="auto"/>
            <w:vAlign w:val="center"/>
          </w:tcPr>
          <w:p w14:paraId="1E35DB82" w14:textId="77777777" w:rsidR="00725344" w:rsidRPr="00065338" w:rsidRDefault="00725344" w:rsidP="00A75B6E">
            <w:pPr>
              <w:rPr>
                <w:rFonts w:ascii="Times New Roman" w:hAnsi="Times New Roman" w:cs="Times New Roman"/>
                <w:b/>
              </w:rPr>
            </w:pPr>
            <w:r w:rsidRPr="00065338">
              <w:rPr>
                <w:rFonts w:ascii="Times New Roman" w:hAnsi="Times New Roman" w:cs="Times New Roman"/>
                <w:b/>
              </w:rPr>
              <w:t>Interview Skills/Facilitation</w:t>
            </w:r>
          </w:p>
          <w:p w14:paraId="1332CE31" w14:textId="4E2B384F" w:rsidR="00725344" w:rsidRPr="00065338" w:rsidRDefault="00725344" w:rsidP="00A75B6E">
            <w:pPr>
              <w:rPr>
                <w:rFonts w:ascii="Times New Roman" w:hAnsi="Times New Roman" w:cs="Times New Roman"/>
                <w:b/>
              </w:rPr>
            </w:pPr>
            <w:r w:rsidRPr="00065338">
              <w:rPr>
                <w:rFonts w:ascii="Times New Roman" w:hAnsi="Times New Roman" w:cs="Times New Roman"/>
                <w:b/>
              </w:rPr>
              <w:t>Score</w:t>
            </w:r>
            <w:r>
              <w:rPr>
                <w:rFonts w:ascii="Times New Roman" w:hAnsi="Times New Roman" w:cs="Times New Roman"/>
                <w:b/>
              </w:rPr>
              <w:t xml:space="preserve"> ___</w:t>
            </w:r>
          </w:p>
        </w:tc>
        <w:tc>
          <w:tcPr>
            <w:tcW w:w="713" w:type="dxa"/>
            <w:shd w:val="clear" w:color="auto" w:fill="auto"/>
            <w:vAlign w:val="center"/>
          </w:tcPr>
          <w:p w14:paraId="1F1CD79D" w14:textId="77777777" w:rsidR="00725344" w:rsidRPr="00065338" w:rsidRDefault="00725344" w:rsidP="00A75B6E">
            <w:pPr>
              <w:rPr>
                <w:rFonts w:ascii="Times New Roman" w:hAnsi="Times New Roman" w:cs="Times New Roman"/>
              </w:rPr>
            </w:pPr>
            <w:r w:rsidRPr="00065338">
              <w:rPr>
                <w:rFonts w:ascii="Times New Roman" w:hAnsi="Times New Roman" w:cs="Times New Roman"/>
              </w:rPr>
              <w:t>15%</w:t>
            </w:r>
          </w:p>
        </w:tc>
        <w:tc>
          <w:tcPr>
            <w:tcW w:w="2570" w:type="dxa"/>
            <w:tcMar>
              <w:top w:w="43" w:type="dxa"/>
              <w:left w:w="115" w:type="dxa"/>
              <w:bottom w:w="43" w:type="dxa"/>
              <w:right w:w="115" w:type="dxa"/>
            </w:tcMar>
          </w:tcPr>
          <w:p w14:paraId="30886326" w14:textId="77777777" w:rsidR="00725344" w:rsidRPr="00065338" w:rsidRDefault="00725344" w:rsidP="00725344">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065338">
              <w:rPr>
                <w:rFonts w:ascii="Times New Roman" w:hAnsi="Times New Roman" w:cs="Times New Roman"/>
              </w:rPr>
              <w:t>Conversation facilitated intentionally</w:t>
            </w:r>
          </w:p>
          <w:p w14:paraId="7B507CB9" w14:textId="77777777" w:rsidR="00725344" w:rsidRPr="00065338" w:rsidRDefault="00725344" w:rsidP="00725344">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065338">
              <w:rPr>
                <w:rFonts w:ascii="Times New Roman" w:hAnsi="Times New Roman" w:cs="Times New Roman"/>
              </w:rPr>
              <w:t>Thorough use of open-ended questions</w:t>
            </w:r>
          </w:p>
          <w:p w14:paraId="59CDAFD4" w14:textId="77777777" w:rsidR="00725344" w:rsidRPr="00065338" w:rsidRDefault="00725344" w:rsidP="00725344">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065338">
              <w:rPr>
                <w:rFonts w:ascii="Times New Roman" w:hAnsi="Times New Roman" w:cs="Times New Roman"/>
              </w:rPr>
              <w:t>Questions designed to draw out information from person interviewed</w:t>
            </w:r>
          </w:p>
        </w:tc>
        <w:tc>
          <w:tcPr>
            <w:tcW w:w="2565" w:type="dxa"/>
            <w:tcMar>
              <w:top w:w="43" w:type="dxa"/>
              <w:left w:w="115" w:type="dxa"/>
              <w:bottom w:w="43" w:type="dxa"/>
              <w:right w:w="115" w:type="dxa"/>
            </w:tcMar>
          </w:tcPr>
          <w:p w14:paraId="42DF4423" w14:textId="77777777" w:rsidR="00725344" w:rsidRPr="00065338" w:rsidRDefault="00725344" w:rsidP="00725344">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065338">
              <w:rPr>
                <w:rFonts w:ascii="Times New Roman" w:hAnsi="Times New Roman" w:cs="Times New Roman"/>
              </w:rPr>
              <w:t xml:space="preserve">Conversation mostly facilitated intentionally </w:t>
            </w:r>
          </w:p>
          <w:p w14:paraId="0A45D0AE" w14:textId="77777777" w:rsidR="00725344" w:rsidRPr="00065338" w:rsidRDefault="00725344" w:rsidP="00725344">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065338">
              <w:rPr>
                <w:rFonts w:ascii="Times New Roman" w:hAnsi="Times New Roman" w:cs="Times New Roman"/>
              </w:rPr>
              <w:t xml:space="preserve">Some </w:t>
            </w:r>
            <w:proofErr w:type="gramStart"/>
            <w:r w:rsidRPr="00065338">
              <w:rPr>
                <w:rFonts w:ascii="Times New Roman" w:hAnsi="Times New Roman" w:cs="Times New Roman"/>
              </w:rPr>
              <w:t>open ended</w:t>
            </w:r>
            <w:proofErr w:type="gramEnd"/>
            <w:r w:rsidRPr="00065338">
              <w:rPr>
                <w:rFonts w:ascii="Times New Roman" w:hAnsi="Times New Roman" w:cs="Times New Roman"/>
              </w:rPr>
              <w:t xml:space="preserve"> questions</w:t>
            </w:r>
          </w:p>
          <w:p w14:paraId="33634E25" w14:textId="77777777" w:rsidR="00725344" w:rsidRPr="00065338" w:rsidRDefault="00725344" w:rsidP="00725344">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065338">
              <w:rPr>
                <w:rFonts w:ascii="Times New Roman" w:hAnsi="Times New Roman" w:cs="Times New Roman"/>
              </w:rPr>
              <w:t>Some questions were designed to draw out information from person interviewed</w:t>
            </w:r>
          </w:p>
        </w:tc>
        <w:tc>
          <w:tcPr>
            <w:tcW w:w="2568" w:type="dxa"/>
            <w:shd w:val="clear" w:color="auto" w:fill="auto"/>
            <w:tcMar>
              <w:top w:w="43" w:type="dxa"/>
              <w:left w:w="115" w:type="dxa"/>
              <w:bottom w:w="43" w:type="dxa"/>
              <w:right w:w="115" w:type="dxa"/>
            </w:tcMar>
          </w:tcPr>
          <w:p w14:paraId="03B9BE5B" w14:textId="77777777" w:rsidR="00725344" w:rsidRPr="00065338" w:rsidRDefault="00725344" w:rsidP="00725344">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065338">
              <w:rPr>
                <w:rFonts w:ascii="Times New Roman" w:hAnsi="Times New Roman" w:cs="Times New Roman"/>
              </w:rPr>
              <w:t xml:space="preserve">Little intention in facilitation </w:t>
            </w:r>
          </w:p>
          <w:p w14:paraId="07C86588" w14:textId="77777777" w:rsidR="00725344" w:rsidRPr="00065338" w:rsidRDefault="00725344" w:rsidP="00725344">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065338">
              <w:rPr>
                <w:rFonts w:ascii="Times New Roman" w:hAnsi="Times New Roman" w:cs="Times New Roman"/>
              </w:rPr>
              <w:t>Few questions were open ended</w:t>
            </w:r>
          </w:p>
          <w:p w14:paraId="2DEBB5EC" w14:textId="77777777" w:rsidR="00725344" w:rsidRPr="00065338" w:rsidRDefault="00725344" w:rsidP="00725344">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065338">
              <w:rPr>
                <w:rFonts w:ascii="Times New Roman" w:hAnsi="Times New Roman" w:cs="Times New Roman"/>
              </w:rPr>
              <w:t>Few questions were designed to draw out information from person interviewed</w:t>
            </w:r>
          </w:p>
        </w:tc>
        <w:tc>
          <w:tcPr>
            <w:tcW w:w="3484" w:type="dxa"/>
            <w:shd w:val="clear" w:color="auto" w:fill="auto"/>
            <w:tcMar>
              <w:top w:w="43" w:type="dxa"/>
              <w:left w:w="115" w:type="dxa"/>
              <w:bottom w:w="43" w:type="dxa"/>
              <w:right w:w="115" w:type="dxa"/>
            </w:tcMar>
          </w:tcPr>
          <w:p w14:paraId="46AEFC52" w14:textId="77777777" w:rsidR="00725344" w:rsidRPr="00065338" w:rsidRDefault="00725344" w:rsidP="00725344">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065338">
              <w:rPr>
                <w:rFonts w:ascii="Times New Roman" w:hAnsi="Times New Roman" w:cs="Times New Roman"/>
              </w:rPr>
              <w:t>Questions are not in logical order</w:t>
            </w:r>
          </w:p>
          <w:p w14:paraId="4212AA9C" w14:textId="77777777" w:rsidR="00725344" w:rsidRPr="00065338" w:rsidRDefault="00725344" w:rsidP="00725344">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065338">
              <w:rPr>
                <w:rFonts w:ascii="Times New Roman" w:hAnsi="Times New Roman" w:cs="Times New Roman"/>
              </w:rPr>
              <w:t>Questions were not designed to draw out information from person interviewed</w:t>
            </w:r>
          </w:p>
        </w:tc>
      </w:tr>
      <w:tr w:rsidR="00725344" w:rsidRPr="00065338" w14:paraId="5D19F6E5" w14:textId="77777777" w:rsidTr="00725344">
        <w:trPr>
          <w:trHeight w:val="1153"/>
        </w:trPr>
        <w:tc>
          <w:tcPr>
            <w:tcW w:w="1870" w:type="dxa"/>
            <w:shd w:val="clear" w:color="auto" w:fill="auto"/>
            <w:vAlign w:val="center"/>
          </w:tcPr>
          <w:p w14:paraId="53DB989C" w14:textId="77777777" w:rsidR="00725344" w:rsidRPr="00065338" w:rsidRDefault="00725344" w:rsidP="00A75B6E">
            <w:pPr>
              <w:rPr>
                <w:rFonts w:ascii="Times New Roman" w:hAnsi="Times New Roman" w:cs="Times New Roman"/>
                <w:b/>
              </w:rPr>
            </w:pPr>
            <w:r w:rsidRPr="00065338">
              <w:rPr>
                <w:rFonts w:ascii="Times New Roman" w:hAnsi="Times New Roman" w:cs="Times New Roman"/>
                <w:b/>
              </w:rPr>
              <w:t>APA Format</w:t>
            </w:r>
          </w:p>
          <w:p w14:paraId="2A7A7429" w14:textId="6FEE6CE7" w:rsidR="00725344" w:rsidRPr="00065338" w:rsidRDefault="00725344" w:rsidP="00A75B6E">
            <w:pPr>
              <w:rPr>
                <w:rFonts w:ascii="Times New Roman" w:hAnsi="Times New Roman" w:cs="Times New Roman"/>
                <w:b/>
              </w:rPr>
            </w:pPr>
            <w:r w:rsidRPr="00065338">
              <w:rPr>
                <w:rFonts w:ascii="Times New Roman" w:hAnsi="Times New Roman" w:cs="Times New Roman"/>
                <w:b/>
              </w:rPr>
              <w:t>Score</w:t>
            </w:r>
            <w:r>
              <w:rPr>
                <w:rFonts w:ascii="Times New Roman" w:hAnsi="Times New Roman" w:cs="Times New Roman"/>
                <w:b/>
              </w:rPr>
              <w:t xml:space="preserve"> _____</w:t>
            </w:r>
          </w:p>
        </w:tc>
        <w:tc>
          <w:tcPr>
            <w:tcW w:w="713" w:type="dxa"/>
            <w:shd w:val="clear" w:color="auto" w:fill="auto"/>
            <w:vAlign w:val="center"/>
          </w:tcPr>
          <w:p w14:paraId="36C71A6B" w14:textId="77777777" w:rsidR="00725344" w:rsidRPr="00065338" w:rsidRDefault="00725344" w:rsidP="00A75B6E">
            <w:pPr>
              <w:rPr>
                <w:rFonts w:ascii="Times New Roman" w:hAnsi="Times New Roman" w:cs="Times New Roman"/>
              </w:rPr>
            </w:pPr>
            <w:r w:rsidRPr="00065338">
              <w:rPr>
                <w:rFonts w:ascii="Times New Roman" w:hAnsi="Times New Roman" w:cs="Times New Roman"/>
              </w:rPr>
              <w:t>10%</w:t>
            </w:r>
          </w:p>
        </w:tc>
        <w:tc>
          <w:tcPr>
            <w:tcW w:w="2570" w:type="dxa"/>
            <w:tcMar>
              <w:top w:w="43" w:type="dxa"/>
              <w:left w:w="115" w:type="dxa"/>
              <w:bottom w:w="43" w:type="dxa"/>
              <w:right w:w="115" w:type="dxa"/>
            </w:tcMar>
          </w:tcPr>
          <w:p w14:paraId="0F4D4654" w14:textId="77777777" w:rsidR="00725344" w:rsidRPr="00065338" w:rsidRDefault="00725344" w:rsidP="00725344">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065338">
              <w:rPr>
                <w:rFonts w:ascii="Times New Roman" w:hAnsi="Times New Roman" w:cs="Times New Roman"/>
              </w:rPr>
              <w:t xml:space="preserve">Double-spaced 1” margins </w:t>
            </w:r>
          </w:p>
          <w:p w14:paraId="228FB49F" w14:textId="77777777" w:rsidR="00725344" w:rsidRPr="00065338" w:rsidRDefault="00725344" w:rsidP="00725344">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proofErr w:type="gramStart"/>
            <w:r w:rsidRPr="00065338">
              <w:rPr>
                <w:rFonts w:ascii="Times New Roman" w:hAnsi="Times New Roman" w:cs="Times New Roman"/>
              </w:rPr>
              <w:t>12  Times</w:t>
            </w:r>
            <w:proofErr w:type="gramEnd"/>
            <w:r w:rsidRPr="00065338">
              <w:rPr>
                <w:rFonts w:ascii="Times New Roman" w:hAnsi="Times New Roman" w:cs="Times New Roman"/>
              </w:rPr>
              <w:t xml:space="preserve"> New Roman</w:t>
            </w:r>
          </w:p>
          <w:p w14:paraId="7E1102C3" w14:textId="77777777" w:rsidR="00725344" w:rsidRPr="00065338" w:rsidRDefault="00725344" w:rsidP="00725344">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065338">
              <w:rPr>
                <w:rFonts w:ascii="Times New Roman" w:hAnsi="Times New Roman" w:cs="Times New Roman"/>
              </w:rPr>
              <w:t xml:space="preserve">Correct running head Page number </w:t>
            </w:r>
          </w:p>
          <w:p w14:paraId="6DA3EC39" w14:textId="77777777" w:rsidR="00725344" w:rsidRPr="00065338" w:rsidRDefault="00725344" w:rsidP="00725344">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065338">
              <w:rPr>
                <w:rFonts w:ascii="Times New Roman" w:hAnsi="Times New Roman" w:cs="Times New Roman"/>
              </w:rPr>
              <w:t>Correct Title Page</w:t>
            </w:r>
          </w:p>
          <w:p w14:paraId="44AA2A70" w14:textId="77777777" w:rsidR="00725344" w:rsidRPr="00065338" w:rsidRDefault="00725344" w:rsidP="00725344">
            <w:pPr>
              <w:widowControl/>
              <w:numPr>
                <w:ilvl w:val="0"/>
                <w:numId w:val="3"/>
              </w:numPr>
              <w:tabs>
                <w:tab w:val="clear" w:pos="360"/>
                <w:tab w:val="num" w:pos="156"/>
                <w:tab w:val="num" w:pos="295"/>
              </w:tabs>
              <w:spacing w:after="0" w:line="240" w:lineRule="auto"/>
              <w:ind w:left="274" w:hanging="274"/>
              <w:rPr>
                <w:rFonts w:ascii="Times New Roman" w:hAnsi="Times New Roman" w:cs="Times New Roman"/>
              </w:rPr>
            </w:pPr>
            <w:r w:rsidRPr="00065338">
              <w:rPr>
                <w:rFonts w:ascii="Times New Roman" w:hAnsi="Times New Roman" w:cs="Times New Roman"/>
              </w:rPr>
              <w:t xml:space="preserve">Length sufficient to properly explicate with respect to the main content ideas  </w:t>
            </w:r>
          </w:p>
        </w:tc>
        <w:tc>
          <w:tcPr>
            <w:tcW w:w="2565" w:type="dxa"/>
            <w:tcMar>
              <w:top w:w="43" w:type="dxa"/>
              <w:left w:w="115" w:type="dxa"/>
              <w:bottom w:w="43" w:type="dxa"/>
              <w:right w:w="115" w:type="dxa"/>
            </w:tcMar>
          </w:tcPr>
          <w:p w14:paraId="4F2ADB89" w14:textId="77777777" w:rsidR="00725344" w:rsidRPr="00065338" w:rsidRDefault="00725344" w:rsidP="00725344">
            <w:pPr>
              <w:widowControl/>
              <w:numPr>
                <w:ilvl w:val="0"/>
                <w:numId w:val="3"/>
              </w:numPr>
              <w:tabs>
                <w:tab w:val="clear" w:pos="360"/>
                <w:tab w:val="num" w:pos="247"/>
              </w:tabs>
              <w:spacing w:after="0" w:line="240" w:lineRule="auto"/>
              <w:ind w:left="247" w:hanging="270"/>
              <w:rPr>
                <w:rFonts w:ascii="Times New Roman" w:hAnsi="Times New Roman" w:cs="Times New Roman"/>
              </w:rPr>
            </w:pPr>
            <w:r w:rsidRPr="00065338">
              <w:rPr>
                <w:rFonts w:ascii="Times New Roman" w:hAnsi="Times New Roman" w:cs="Times New Roman"/>
              </w:rPr>
              <w:t>Adheres to APA format but lacks 1-2 elements</w:t>
            </w:r>
          </w:p>
        </w:tc>
        <w:tc>
          <w:tcPr>
            <w:tcW w:w="2568" w:type="dxa"/>
            <w:shd w:val="clear" w:color="auto" w:fill="auto"/>
            <w:tcMar>
              <w:top w:w="43" w:type="dxa"/>
              <w:left w:w="115" w:type="dxa"/>
              <w:bottom w:w="43" w:type="dxa"/>
              <w:right w:w="115" w:type="dxa"/>
            </w:tcMar>
          </w:tcPr>
          <w:p w14:paraId="3A34F03C" w14:textId="77777777" w:rsidR="00725344" w:rsidRPr="00065338" w:rsidRDefault="00725344" w:rsidP="00725344">
            <w:pPr>
              <w:widowControl/>
              <w:numPr>
                <w:ilvl w:val="0"/>
                <w:numId w:val="3"/>
              </w:numPr>
              <w:tabs>
                <w:tab w:val="clear" w:pos="360"/>
                <w:tab w:val="num" w:pos="171"/>
              </w:tabs>
              <w:spacing w:after="0" w:line="240" w:lineRule="auto"/>
              <w:ind w:left="274" w:hanging="274"/>
              <w:rPr>
                <w:rFonts w:ascii="Times New Roman" w:hAnsi="Times New Roman" w:cs="Times New Roman"/>
              </w:rPr>
            </w:pPr>
            <w:r w:rsidRPr="00065338">
              <w:rPr>
                <w:rFonts w:ascii="Times New Roman" w:hAnsi="Times New Roman" w:cs="Times New Roman"/>
              </w:rPr>
              <w:t>Adheres to APA format but lacks more than 2 elements</w:t>
            </w:r>
          </w:p>
          <w:p w14:paraId="1BF102FE" w14:textId="77777777" w:rsidR="00725344" w:rsidRPr="00065338" w:rsidRDefault="00725344" w:rsidP="00A75B6E">
            <w:pPr>
              <w:ind w:left="274"/>
              <w:rPr>
                <w:rFonts w:ascii="Times New Roman" w:hAnsi="Times New Roman" w:cs="Times New Roman"/>
              </w:rPr>
            </w:pPr>
          </w:p>
        </w:tc>
        <w:tc>
          <w:tcPr>
            <w:tcW w:w="3484" w:type="dxa"/>
            <w:shd w:val="clear" w:color="auto" w:fill="auto"/>
            <w:tcMar>
              <w:top w:w="43" w:type="dxa"/>
              <w:left w:w="115" w:type="dxa"/>
              <w:bottom w:w="43" w:type="dxa"/>
              <w:right w:w="115" w:type="dxa"/>
            </w:tcMar>
          </w:tcPr>
          <w:p w14:paraId="080C91E9" w14:textId="77777777" w:rsidR="00725344" w:rsidRPr="00065338" w:rsidRDefault="00725344" w:rsidP="00725344">
            <w:pPr>
              <w:widowControl/>
              <w:numPr>
                <w:ilvl w:val="0"/>
                <w:numId w:val="3"/>
              </w:numPr>
              <w:tabs>
                <w:tab w:val="clear" w:pos="360"/>
                <w:tab w:val="num" w:pos="174"/>
              </w:tabs>
              <w:spacing w:after="0" w:line="240" w:lineRule="auto"/>
              <w:ind w:left="274" w:hanging="274"/>
              <w:rPr>
                <w:rFonts w:ascii="Times New Roman" w:hAnsi="Times New Roman" w:cs="Times New Roman"/>
              </w:rPr>
            </w:pPr>
            <w:r w:rsidRPr="00065338">
              <w:rPr>
                <w:rFonts w:ascii="Times New Roman" w:hAnsi="Times New Roman" w:cs="Times New Roman"/>
              </w:rPr>
              <w:t>Does not adhere to APA format</w:t>
            </w:r>
          </w:p>
          <w:p w14:paraId="65463DA2" w14:textId="77777777" w:rsidR="00725344" w:rsidRPr="00065338" w:rsidRDefault="00725344" w:rsidP="00A75B6E">
            <w:pPr>
              <w:tabs>
                <w:tab w:val="num" w:pos="174"/>
              </w:tabs>
              <w:ind w:left="274" w:hanging="274"/>
              <w:rPr>
                <w:rFonts w:ascii="Times New Roman" w:hAnsi="Times New Roman" w:cs="Times New Roman"/>
              </w:rPr>
            </w:pPr>
          </w:p>
          <w:p w14:paraId="52B74D36" w14:textId="77777777" w:rsidR="00725344" w:rsidRPr="00065338" w:rsidRDefault="00725344" w:rsidP="00A75B6E">
            <w:pPr>
              <w:tabs>
                <w:tab w:val="num" w:pos="174"/>
              </w:tabs>
              <w:ind w:left="274" w:hanging="274"/>
              <w:rPr>
                <w:rFonts w:ascii="Times New Roman" w:hAnsi="Times New Roman" w:cs="Times New Roman"/>
              </w:rPr>
            </w:pPr>
          </w:p>
        </w:tc>
      </w:tr>
      <w:tr w:rsidR="00602D7F" w:rsidRPr="00065338" w14:paraId="5D3D7278" w14:textId="77777777" w:rsidTr="00725344">
        <w:trPr>
          <w:trHeight w:val="1153"/>
        </w:trPr>
        <w:tc>
          <w:tcPr>
            <w:tcW w:w="13770" w:type="dxa"/>
            <w:gridSpan w:val="6"/>
            <w:shd w:val="clear" w:color="auto" w:fill="auto"/>
            <w:vAlign w:val="center"/>
          </w:tcPr>
          <w:p w14:paraId="44C5398B" w14:textId="0C534A48" w:rsidR="00602D7F" w:rsidRPr="00DF0025" w:rsidRDefault="00602D7F" w:rsidP="00602D7F">
            <w:pPr>
              <w:rPr>
                <w:rFonts w:ascii="Times New Roman" w:hAnsi="Times New Roman" w:cs="Times New Roman"/>
                <w:bCs/>
              </w:rPr>
            </w:pPr>
            <w:r w:rsidRPr="00BB5A7B">
              <w:rPr>
                <w:rFonts w:ascii="Times New Roman" w:hAnsi="Times New Roman" w:cs="Times New Roman"/>
                <w:b/>
              </w:rPr>
              <w:t>CACREP STANDARDS ACHIEVED</w:t>
            </w:r>
            <w:r>
              <w:rPr>
                <w:rFonts w:ascii="Times New Roman" w:hAnsi="Times New Roman" w:cs="Times New Roman"/>
                <w:b/>
              </w:rPr>
              <w:t xml:space="preserve">: </w:t>
            </w:r>
            <w:r>
              <w:rPr>
                <w:rFonts w:ascii="Times New Roman" w:hAnsi="Times New Roman" w:cs="Times New Roman"/>
                <w:bCs/>
              </w:rPr>
              <w:t>B.1.b; B.1.c; B.1.d; B.2.a; B.2.c; B.2.d; B.2.h; B.2.j; B.3.b; B.3.e; B .</w:t>
            </w:r>
            <w:proofErr w:type="gramStart"/>
            <w:r>
              <w:rPr>
                <w:rFonts w:ascii="Times New Roman" w:hAnsi="Times New Roman" w:cs="Times New Roman"/>
                <w:bCs/>
              </w:rPr>
              <w:t>3.f</w:t>
            </w:r>
            <w:proofErr w:type="gramEnd"/>
          </w:p>
        </w:tc>
      </w:tr>
    </w:tbl>
    <w:p w14:paraId="18520D66" w14:textId="77777777" w:rsidR="00454E7B" w:rsidRPr="009E0D5A" w:rsidRDefault="00454E7B">
      <w:pPr>
        <w:rPr>
          <w:rFonts w:ascii="Times New Roman" w:hAnsi="Times New Roman" w:cs="Times New Roman"/>
        </w:rPr>
      </w:pPr>
    </w:p>
    <w:sectPr w:rsidR="00454E7B" w:rsidRPr="009E0D5A" w:rsidSect="00EE577F">
      <w:headerReference w:type="default" r:id="rId27"/>
      <w:pgSz w:w="15840" w:h="12240" w:orient="landscape"/>
      <w:pgMar w:top="765" w:right="1440" w:bottom="9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B956E" w14:textId="77777777" w:rsidR="001D6062" w:rsidRDefault="001D6062" w:rsidP="00537C63">
      <w:pPr>
        <w:spacing w:after="0" w:line="240" w:lineRule="auto"/>
      </w:pPr>
      <w:r>
        <w:separator/>
      </w:r>
    </w:p>
  </w:endnote>
  <w:endnote w:type="continuationSeparator" w:id="0">
    <w:p w14:paraId="1BD77BF9" w14:textId="77777777" w:rsidR="001D6062" w:rsidRDefault="001D6062" w:rsidP="0053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EB887" w14:textId="77777777" w:rsidR="001D6062" w:rsidRDefault="001D6062" w:rsidP="00537C63">
      <w:pPr>
        <w:spacing w:after="0" w:line="240" w:lineRule="auto"/>
      </w:pPr>
      <w:r>
        <w:separator/>
      </w:r>
    </w:p>
  </w:footnote>
  <w:footnote w:type="continuationSeparator" w:id="0">
    <w:p w14:paraId="675512BD" w14:textId="77777777" w:rsidR="001D6062" w:rsidRDefault="001D6062" w:rsidP="0053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E823" w14:textId="0C180FD9" w:rsidR="005633BB" w:rsidRDefault="00563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C784D" w14:textId="77777777" w:rsidR="008B2404" w:rsidRDefault="005633BB">
    <w:pPr>
      <w:pStyle w:val="Header"/>
    </w:pPr>
    <w:r>
      <w:t xml:space="preserve">Appendix </w:t>
    </w:r>
    <w:r w:rsidR="008B2404">
      <w:t>1: Career Conversations Questions</w:t>
    </w:r>
  </w:p>
  <w:p w14:paraId="0625E9F2" w14:textId="38F866CC" w:rsidR="005633BB" w:rsidRDefault="008B2404">
    <w:pPr>
      <w:pStyle w:val="Header"/>
    </w:pPr>
    <w:r>
      <w:t xml:space="preserve"> </w:t>
    </w:r>
    <w:r w:rsidR="009F2718">
      <w:t xml:space="preserve"> </w:t>
    </w:r>
    <w:r w:rsidR="005633B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BDF6" w14:textId="77777777" w:rsidR="008B2404" w:rsidRDefault="008B2404">
    <w:pPr>
      <w:pStyle w:val="Header"/>
    </w:pPr>
    <w:r>
      <w:t xml:space="preserve">Appendix 2: Career Assessments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9ABC0" w14:textId="7F5D4918" w:rsidR="005633BB" w:rsidRDefault="005633BB">
    <w:pPr>
      <w:pStyle w:val="Header"/>
    </w:pPr>
    <w:r>
      <w:t xml:space="preserve">Appendix </w:t>
    </w:r>
    <w:r w:rsidR="008B2404">
      <w:t>3</w:t>
    </w:r>
    <w:r>
      <w:t xml:space="preserve">: </w:t>
    </w:r>
    <w:r w:rsidR="00697759">
      <w:t xml:space="preserve">Career Theory Self-Assessment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E436" w14:textId="3938A563" w:rsidR="008B2404" w:rsidRDefault="005633BB">
    <w:pPr>
      <w:pStyle w:val="Header"/>
    </w:pPr>
    <w:r>
      <w:t xml:space="preserve">Appendix </w:t>
    </w:r>
    <w:r w:rsidR="008B2404">
      <w:t>4</w:t>
    </w:r>
    <w:r>
      <w:t xml:space="preserve">: </w:t>
    </w:r>
    <w:r w:rsidR="00725344">
      <w:t>Career Conversations</w:t>
    </w:r>
    <w:r w:rsidR="008B2404">
      <w:t xml:space="preserve"> Rubric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034"/>
    <w:multiLevelType w:val="hybridMultilevel"/>
    <w:tmpl w:val="AD507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E6E85"/>
    <w:multiLevelType w:val="hybridMultilevel"/>
    <w:tmpl w:val="86F263BC"/>
    <w:lvl w:ilvl="0" w:tplc="A948C990">
      <w:numFmt w:val="bullet"/>
      <w:lvlText w:val="•"/>
      <w:lvlJc w:val="left"/>
      <w:pPr>
        <w:ind w:left="949" w:hanging="360"/>
      </w:pPr>
      <w:rPr>
        <w:rFonts w:ascii="Symbol" w:eastAsia="Symbol" w:hAnsi="Symbol" w:cs="Symbol" w:hint="default"/>
        <w:w w:val="102"/>
        <w:sz w:val="21"/>
        <w:szCs w:val="21"/>
      </w:rPr>
    </w:lvl>
    <w:lvl w:ilvl="1" w:tplc="503EB024">
      <w:numFmt w:val="bullet"/>
      <w:lvlText w:val="•"/>
      <w:lvlJc w:val="left"/>
      <w:pPr>
        <w:ind w:left="1852" w:hanging="360"/>
      </w:pPr>
      <w:rPr>
        <w:rFonts w:hint="default"/>
      </w:rPr>
    </w:lvl>
    <w:lvl w:ilvl="2" w:tplc="0728F22A">
      <w:numFmt w:val="bullet"/>
      <w:lvlText w:val="•"/>
      <w:lvlJc w:val="left"/>
      <w:pPr>
        <w:ind w:left="2764" w:hanging="360"/>
      </w:pPr>
      <w:rPr>
        <w:rFonts w:hint="default"/>
      </w:rPr>
    </w:lvl>
    <w:lvl w:ilvl="3" w:tplc="F404C42C">
      <w:numFmt w:val="bullet"/>
      <w:lvlText w:val="•"/>
      <w:lvlJc w:val="left"/>
      <w:pPr>
        <w:ind w:left="3676" w:hanging="360"/>
      </w:pPr>
      <w:rPr>
        <w:rFonts w:hint="default"/>
      </w:rPr>
    </w:lvl>
    <w:lvl w:ilvl="4" w:tplc="7A14F052">
      <w:numFmt w:val="bullet"/>
      <w:lvlText w:val="•"/>
      <w:lvlJc w:val="left"/>
      <w:pPr>
        <w:ind w:left="4588" w:hanging="360"/>
      </w:pPr>
      <w:rPr>
        <w:rFonts w:hint="default"/>
      </w:rPr>
    </w:lvl>
    <w:lvl w:ilvl="5" w:tplc="0B2AB342">
      <w:numFmt w:val="bullet"/>
      <w:lvlText w:val="•"/>
      <w:lvlJc w:val="left"/>
      <w:pPr>
        <w:ind w:left="5500" w:hanging="360"/>
      </w:pPr>
      <w:rPr>
        <w:rFonts w:hint="default"/>
      </w:rPr>
    </w:lvl>
    <w:lvl w:ilvl="6" w:tplc="6742CC00">
      <w:numFmt w:val="bullet"/>
      <w:lvlText w:val="•"/>
      <w:lvlJc w:val="left"/>
      <w:pPr>
        <w:ind w:left="6412" w:hanging="360"/>
      </w:pPr>
      <w:rPr>
        <w:rFonts w:hint="default"/>
      </w:rPr>
    </w:lvl>
    <w:lvl w:ilvl="7" w:tplc="DA603B1E">
      <w:numFmt w:val="bullet"/>
      <w:lvlText w:val="•"/>
      <w:lvlJc w:val="left"/>
      <w:pPr>
        <w:ind w:left="7324" w:hanging="360"/>
      </w:pPr>
      <w:rPr>
        <w:rFonts w:hint="default"/>
      </w:rPr>
    </w:lvl>
    <w:lvl w:ilvl="8" w:tplc="58146746">
      <w:numFmt w:val="bullet"/>
      <w:lvlText w:val="•"/>
      <w:lvlJc w:val="left"/>
      <w:pPr>
        <w:ind w:left="8236" w:hanging="360"/>
      </w:pPr>
      <w:rPr>
        <w:rFonts w:hint="default"/>
      </w:rPr>
    </w:lvl>
  </w:abstractNum>
  <w:abstractNum w:abstractNumId="3" w15:restartNumberingAfterBreak="0">
    <w:nsid w:val="2ED724E0"/>
    <w:multiLevelType w:val="hybridMultilevel"/>
    <w:tmpl w:val="D8D85708"/>
    <w:lvl w:ilvl="0" w:tplc="37FC2CD8">
      <w:start w:val="1"/>
      <w:numFmt w:val="decimal"/>
      <w:lvlText w:val="%1."/>
      <w:lvlJc w:val="left"/>
      <w:pPr>
        <w:ind w:left="589" w:hanging="360"/>
      </w:pPr>
      <w:rPr>
        <w:rFonts w:ascii="Times New Roman" w:eastAsia="Times New Roman" w:hAnsi="Times New Roman" w:cs="Times New Roman" w:hint="default"/>
        <w:spacing w:val="0"/>
        <w:w w:val="102"/>
        <w:sz w:val="21"/>
        <w:szCs w:val="21"/>
      </w:rPr>
    </w:lvl>
    <w:lvl w:ilvl="1" w:tplc="BAE6AEFC">
      <w:numFmt w:val="bullet"/>
      <w:lvlText w:val="•"/>
      <w:lvlJc w:val="left"/>
      <w:pPr>
        <w:ind w:left="1528" w:hanging="360"/>
      </w:pPr>
      <w:rPr>
        <w:rFonts w:hint="default"/>
      </w:rPr>
    </w:lvl>
    <w:lvl w:ilvl="2" w:tplc="AF70D91E">
      <w:numFmt w:val="bullet"/>
      <w:lvlText w:val="•"/>
      <w:lvlJc w:val="left"/>
      <w:pPr>
        <w:ind w:left="2476" w:hanging="360"/>
      </w:pPr>
      <w:rPr>
        <w:rFonts w:hint="default"/>
      </w:rPr>
    </w:lvl>
    <w:lvl w:ilvl="3" w:tplc="08CCED70">
      <w:numFmt w:val="bullet"/>
      <w:lvlText w:val="•"/>
      <w:lvlJc w:val="left"/>
      <w:pPr>
        <w:ind w:left="3424" w:hanging="360"/>
      </w:pPr>
      <w:rPr>
        <w:rFonts w:hint="default"/>
      </w:rPr>
    </w:lvl>
    <w:lvl w:ilvl="4" w:tplc="A4500690">
      <w:numFmt w:val="bullet"/>
      <w:lvlText w:val="•"/>
      <w:lvlJc w:val="left"/>
      <w:pPr>
        <w:ind w:left="4372" w:hanging="360"/>
      </w:pPr>
      <w:rPr>
        <w:rFonts w:hint="default"/>
      </w:rPr>
    </w:lvl>
    <w:lvl w:ilvl="5" w:tplc="1214C5C4">
      <w:numFmt w:val="bullet"/>
      <w:lvlText w:val="•"/>
      <w:lvlJc w:val="left"/>
      <w:pPr>
        <w:ind w:left="5320" w:hanging="360"/>
      </w:pPr>
      <w:rPr>
        <w:rFonts w:hint="default"/>
      </w:rPr>
    </w:lvl>
    <w:lvl w:ilvl="6" w:tplc="A8A8D8D8">
      <w:numFmt w:val="bullet"/>
      <w:lvlText w:val="•"/>
      <w:lvlJc w:val="left"/>
      <w:pPr>
        <w:ind w:left="6268" w:hanging="360"/>
      </w:pPr>
      <w:rPr>
        <w:rFonts w:hint="default"/>
      </w:rPr>
    </w:lvl>
    <w:lvl w:ilvl="7" w:tplc="5D620FF4">
      <w:numFmt w:val="bullet"/>
      <w:lvlText w:val="•"/>
      <w:lvlJc w:val="left"/>
      <w:pPr>
        <w:ind w:left="7216" w:hanging="360"/>
      </w:pPr>
      <w:rPr>
        <w:rFonts w:hint="default"/>
      </w:rPr>
    </w:lvl>
    <w:lvl w:ilvl="8" w:tplc="5E8EE482">
      <w:numFmt w:val="bullet"/>
      <w:lvlText w:val="•"/>
      <w:lvlJc w:val="left"/>
      <w:pPr>
        <w:ind w:left="8164" w:hanging="360"/>
      </w:pPr>
      <w:rPr>
        <w:rFonts w:hint="default"/>
      </w:rPr>
    </w:lvl>
  </w:abstractNum>
  <w:abstractNum w:abstractNumId="4" w15:restartNumberingAfterBreak="0">
    <w:nsid w:val="32453B06"/>
    <w:multiLevelType w:val="hybridMultilevel"/>
    <w:tmpl w:val="2E6C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75A0A"/>
    <w:multiLevelType w:val="hybridMultilevel"/>
    <w:tmpl w:val="015EC960"/>
    <w:lvl w:ilvl="0" w:tplc="E61ECECA">
      <w:start w:val="1"/>
      <w:numFmt w:val="decimal"/>
      <w:lvlText w:val="%1."/>
      <w:lvlJc w:val="left"/>
      <w:pPr>
        <w:ind w:left="1760" w:hanging="360"/>
        <w:jc w:val="right"/>
      </w:pPr>
      <w:rPr>
        <w:rFonts w:ascii="Times New Roman" w:eastAsia="Times New Roman" w:hAnsi="Times New Roman" w:cs="Times New Roman" w:hint="default"/>
        <w:spacing w:val="-2"/>
        <w:w w:val="99"/>
        <w:sz w:val="24"/>
        <w:szCs w:val="24"/>
        <w:lang w:val="en-US" w:eastAsia="en-US" w:bidi="en-US"/>
      </w:rPr>
    </w:lvl>
    <w:lvl w:ilvl="1" w:tplc="983A951E">
      <w:start w:val="1"/>
      <w:numFmt w:val="lowerLetter"/>
      <w:lvlText w:val="%2."/>
      <w:lvlJc w:val="left"/>
      <w:pPr>
        <w:ind w:left="2840" w:hanging="360"/>
      </w:pPr>
      <w:rPr>
        <w:rFonts w:ascii="Times New Roman" w:eastAsia="Times New Roman" w:hAnsi="Times New Roman" w:cs="Times New Roman" w:hint="default"/>
        <w:spacing w:val="-3"/>
        <w:w w:val="99"/>
        <w:sz w:val="24"/>
        <w:szCs w:val="24"/>
        <w:lang w:val="en-US" w:eastAsia="en-US" w:bidi="en-US"/>
      </w:rPr>
    </w:lvl>
    <w:lvl w:ilvl="2" w:tplc="3B6AC936">
      <w:numFmt w:val="bullet"/>
      <w:lvlText w:val="•"/>
      <w:lvlJc w:val="left"/>
      <w:pPr>
        <w:ind w:left="2840" w:hanging="360"/>
      </w:pPr>
      <w:rPr>
        <w:rFonts w:hint="default"/>
        <w:lang w:val="en-US" w:eastAsia="en-US" w:bidi="en-US"/>
      </w:rPr>
    </w:lvl>
    <w:lvl w:ilvl="3" w:tplc="9ECEE200">
      <w:numFmt w:val="bullet"/>
      <w:lvlText w:val="•"/>
      <w:lvlJc w:val="left"/>
      <w:pPr>
        <w:ind w:left="3735" w:hanging="360"/>
      </w:pPr>
      <w:rPr>
        <w:rFonts w:hint="default"/>
        <w:lang w:val="en-US" w:eastAsia="en-US" w:bidi="en-US"/>
      </w:rPr>
    </w:lvl>
    <w:lvl w:ilvl="4" w:tplc="C900830E">
      <w:numFmt w:val="bullet"/>
      <w:lvlText w:val="•"/>
      <w:lvlJc w:val="left"/>
      <w:pPr>
        <w:ind w:left="4630" w:hanging="360"/>
      </w:pPr>
      <w:rPr>
        <w:rFonts w:hint="default"/>
        <w:lang w:val="en-US" w:eastAsia="en-US" w:bidi="en-US"/>
      </w:rPr>
    </w:lvl>
    <w:lvl w:ilvl="5" w:tplc="1D303A16">
      <w:numFmt w:val="bullet"/>
      <w:lvlText w:val="•"/>
      <w:lvlJc w:val="left"/>
      <w:pPr>
        <w:ind w:left="5525" w:hanging="360"/>
      </w:pPr>
      <w:rPr>
        <w:rFonts w:hint="default"/>
        <w:lang w:val="en-US" w:eastAsia="en-US" w:bidi="en-US"/>
      </w:rPr>
    </w:lvl>
    <w:lvl w:ilvl="6" w:tplc="C04EE784">
      <w:numFmt w:val="bullet"/>
      <w:lvlText w:val="•"/>
      <w:lvlJc w:val="left"/>
      <w:pPr>
        <w:ind w:left="6420" w:hanging="360"/>
      </w:pPr>
      <w:rPr>
        <w:rFonts w:hint="default"/>
        <w:lang w:val="en-US" w:eastAsia="en-US" w:bidi="en-US"/>
      </w:rPr>
    </w:lvl>
    <w:lvl w:ilvl="7" w:tplc="3EB29A44">
      <w:numFmt w:val="bullet"/>
      <w:lvlText w:val="•"/>
      <w:lvlJc w:val="left"/>
      <w:pPr>
        <w:ind w:left="7315" w:hanging="360"/>
      </w:pPr>
      <w:rPr>
        <w:rFonts w:hint="default"/>
        <w:lang w:val="en-US" w:eastAsia="en-US" w:bidi="en-US"/>
      </w:rPr>
    </w:lvl>
    <w:lvl w:ilvl="8" w:tplc="B9C8D8BC">
      <w:numFmt w:val="bullet"/>
      <w:lvlText w:val="•"/>
      <w:lvlJc w:val="left"/>
      <w:pPr>
        <w:ind w:left="8210" w:hanging="360"/>
      </w:pPr>
      <w:rPr>
        <w:rFonts w:hint="default"/>
        <w:lang w:val="en-US" w:eastAsia="en-US" w:bidi="en-US"/>
      </w:rPr>
    </w:lvl>
  </w:abstractNum>
  <w:abstractNum w:abstractNumId="6" w15:restartNumberingAfterBreak="0">
    <w:nsid w:val="4C593A0E"/>
    <w:multiLevelType w:val="hybridMultilevel"/>
    <w:tmpl w:val="5CC0A148"/>
    <w:lvl w:ilvl="0" w:tplc="E828CC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20A83"/>
    <w:multiLevelType w:val="hybridMultilevel"/>
    <w:tmpl w:val="0F628076"/>
    <w:lvl w:ilvl="0" w:tplc="93A83B16">
      <w:start w:val="4"/>
      <w:numFmt w:val="decimal"/>
      <w:lvlText w:val="%1."/>
      <w:lvlJc w:val="left"/>
      <w:pPr>
        <w:ind w:left="2480" w:hanging="360"/>
      </w:pPr>
      <w:rPr>
        <w:rFonts w:ascii="Times New Roman" w:eastAsia="Times New Roman" w:hAnsi="Times New Roman" w:cs="Times New Roman" w:hint="default"/>
        <w:spacing w:val="-6"/>
        <w:w w:val="99"/>
        <w:sz w:val="24"/>
        <w:szCs w:val="24"/>
        <w:lang w:val="en-US" w:eastAsia="en-US" w:bidi="en-US"/>
      </w:rPr>
    </w:lvl>
    <w:lvl w:ilvl="1" w:tplc="22E038B2">
      <w:start w:val="1"/>
      <w:numFmt w:val="lowerLetter"/>
      <w:lvlText w:val="%2."/>
      <w:lvlJc w:val="left"/>
      <w:pPr>
        <w:ind w:left="2840" w:hanging="360"/>
      </w:pPr>
      <w:rPr>
        <w:rFonts w:ascii="Times New Roman" w:eastAsia="Times New Roman" w:hAnsi="Times New Roman" w:cs="Times New Roman" w:hint="default"/>
        <w:spacing w:val="-3"/>
        <w:w w:val="99"/>
        <w:sz w:val="24"/>
        <w:szCs w:val="24"/>
        <w:lang w:val="en-US" w:eastAsia="en-US" w:bidi="en-US"/>
      </w:rPr>
    </w:lvl>
    <w:lvl w:ilvl="2" w:tplc="819842C2">
      <w:numFmt w:val="bullet"/>
      <w:lvlText w:val="•"/>
      <w:lvlJc w:val="left"/>
      <w:pPr>
        <w:ind w:left="3635" w:hanging="360"/>
      </w:pPr>
      <w:rPr>
        <w:rFonts w:hint="default"/>
        <w:lang w:val="en-US" w:eastAsia="en-US" w:bidi="en-US"/>
      </w:rPr>
    </w:lvl>
    <w:lvl w:ilvl="3" w:tplc="906E759A">
      <w:numFmt w:val="bullet"/>
      <w:lvlText w:val="•"/>
      <w:lvlJc w:val="left"/>
      <w:pPr>
        <w:ind w:left="4431" w:hanging="360"/>
      </w:pPr>
      <w:rPr>
        <w:rFonts w:hint="default"/>
        <w:lang w:val="en-US" w:eastAsia="en-US" w:bidi="en-US"/>
      </w:rPr>
    </w:lvl>
    <w:lvl w:ilvl="4" w:tplc="0BE6F266">
      <w:numFmt w:val="bullet"/>
      <w:lvlText w:val="•"/>
      <w:lvlJc w:val="left"/>
      <w:pPr>
        <w:ind w:left="5226" w:hanging="360"/>
      </w:pPr>
      <w:rPr>
        <w:rFonts w:hint="default"/>
        <w:lang w:val="en-US" w:eastAsia="en-US" w:bidi="en-US"/>
      </w:rPr>
    </w:lvl>
    <w:lvl w:ilvl="5" w:tplc="EA2C1CD4">
      <w:numFmt w:val="bullet"/>
      <w:lvlText w:val="•"/>
      <w:lvlJc w:val="left"/>
      <w:pPr>
        <w:ind w:left="6022" w:hanging="360"/>
      </w:pPr>
      <w:rPr>
        <w:rFonts w:hint="default"/>
        <w:lang w:val="en-US" w:eastAsia="en-US" w:bidi="en-US"/>
      </w:rPr>
    </w:lvl>
    <w:lvl w:ilvl="6" w:tplc="5AE212A8">
      <w:numFmt w:val="bullet"/>
      <w:lvlText w:val="•"/>
      <w:lvlJc w:val="left"/>
      <w:pPr>
        <w:ind w:left="6817" w:hanging="360"/>
      </w:pPr>
      <w:rPr>
        <w:rFonts w:hint="default"/>
        <w:lang w:val="en-US" w:eastAsia="en-US" w:bidi="en-US"/>
      </w:rPr>
    </w:lvl>
    <w:lvl w:ilvl="7" w:tplc="35DC9646">
      <w:numFmt w:val="bullet"/>
      <w:lvlText w:val="•"/>
      <w:lvlJc w:val="left"/>
      <w:pPr>
        <w:ind w:left="7613" w:hanging="360"/>
      </w:pPr>
      <w:rPr>
        <w:rFonts w:hint="default"/>
        <w:lang w:val="en-US" w:eastAsia="en-US" w:bidi="en-US"/>
      </w:rPr>
    </w:lvl>
    <w:lvl w:ilvl="8" w:tplc="666CB830">
      <w:numFmt w:val="bullet"/>
      <w:lvlText w:val="•"/>
      <w:lvlJc w:val="left"/>
      <w:pPr>
        <w:ind w:left="8408" w:hanging="360"/>
      </w:pPr>
      <w:rPr>
        <w:rFonts w:hint="default"/>
        <w:lang w:val="en-US" w:eastAsia="en-US" w:bidi="en-US"/>
      </w:rPr>
    </w:lvl>
  </w:abstractNum>
  <w:abstractNum w:abstractNumId="8"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61430F"/>
    <w:multiLevelType w:val="hybridMultilevel"/>
    <w:tmpl w:val="9FA40280"/>
    <w:lvl w:ilvl="0" w:tplc="5AF4D090">
      <w:start w:val="1"/>
      <w:numFmt w:val="decimal"/>
      <w:lvlText w:val="%1."/>
      <w:lvlJc w:val="left"/>
      <w:pPr>
        <w:ind w:left="949" w:hanging="360"/>
      </w:pPr>
      <w:rPr>
        <w:rFonts w:ascii="Times New Roman" w:eastAsia="Times New Roman" w:hAnsi="Times New Roman" w:cs="Times New Roman" w:hint="default"/>
        <w:spacing w:val="0"/>
        <w:w w:val="102"/>
        <w:sz w:val="21"/>
        <w:szCs w:val="21"/>
      </w:rPr>
    </w:lvl>
    <w:lvl w:ilvl="1" w:tplc="ACC225C8">
      <w:numFmt w:val="bullet"/>
      <w:lvlText w:val="•"/>
      <w:lvlJc w:val="left"/>
      <w:pPr>
        <w:ind w:left="1852" w:hanging="360"/>
      </w:pPr>
      <w:rPr>
        <w:rFonts w:hint="default"/>
      </w:rPr>
    </w:lvl>
    <w:lvl w:ilvl="2" w:tplc="B2CCBD10">
      <w:numFmt w:val="bullet"/>
      <w:lvlText w:val="•"/>
      <w:lvlJc w:val="left"/>
      <w:pPr>
        <w:ind w:left="2764" w:hanging="360"/>
      </w:pPr>
      <w:rPr>
        <w:rFonts w:hint="default"/>
      </w:rPr>
    </w:lvl>
    <w:lvl w:ilvl="3" w:tplc="B27EFC4E">
      <w:numFmt w:val="bullet"/>
      <w:lvlText w:val="•"/>
      <w:lvlJc w:val="left"/>
      <w:pPr>
        <w:ind w:left="3676" w:hanging="360"/>
      </w:pPr>
      <w:rPr>
        <w:rFonts w:hint="default"/>
      </w:rPr>
    </w:lvl>
    <w:lvl w:ilvl="4" w:tplc="BE3C9EAE">
      <w:numFmt w:val="bullet"/>
      <w:lvlText w:val="•"/>
      <w:lvlJc w:val="left"/>
      <w:pPr>
        <w:ind w:left="4588" w:hanging="360"/>
      </w:pPr>
      <w:rPr>
        <w:rFonts w:hint="default"/>
      </w:rPr>
    </w:lvl>
    <w:lvl w:ilvl="5" w:tplc="FB36E1A8">
      <w:numFmt w:val="bullet"/>
      <w:lvlText w:val="•"/>
      <w:lvlJc w:val="left"/>
      <w:pPr>
        <w:ind w:left="5500" w:hanging="360"/>
      </w:pPr>
      <w:rPr>
        <w:rFonts w:hint="default"/>
      </w:rPr>
    </w:lvl>
    <w:lvl w:ilvl="6" w:tplc="A072D464">
      <w:numFmt w:val="bullet"/>
      <w:lvlText w:val="•"/>
      <w:lvlJc w:val="left"/>
      <w:pPr>
        <w:ind w:left="6412" w:hanging="360"/>
      </w:pPr>
      <w:rPr>
        <w:rFonts w:hint="default"/>
      </w:rPr>
    </w:lvl>
    <w:lvl w:ilvl="7" w:tplc="AA0617EC">
      <w:numFmt w:val="bullet"/>
      <w:lvlText w:val="•"/>
      <w:lvlJc w:val="left"/>
      <w:pPr>
        <w:ind w:left="7324" w:hanging="360"/>
      </w:pPr>
      <w:rPr>
        <w:rFonts w:hint="default"/>
      </w:rPr>
    </w:lvl>
    <w:lvl w:ilvl="8" w:tplc="1DFA554A">
      <w:numFmt w:val="bullet"/>
      <w:lvlText w:val="•"/>
      <w:lvlJc w:val="left"/>
      <w:pPr>
        <w:ind w:left="8236" w:hanging="360"/>
      </w:pPr>
      <w:rPr>
        <w:rFonts w:hint="default"/>
      </w:rPr>
    </w:lvl>
  </w:abstractNum>
  <w:abstractNum w:abstractNumId="10"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F0A6FA8"/>
    <w:multiLevelType w:val="hybridMultilevel"/>
    <w:tmpl w:val="E44250B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6"/>
  </w:num>
  <w:num w:numId="2">
    <w:abstractNumId w:val="8"/>
  </w:num>
  <w:num w:numId="3">
    <w:abstractNumId w:val="10"/>
  </w:num>
  <w:num w:numId="4">
    <w:abstractNumId w:val="0"/>
  </w:num>
  <w:num w:numId="5">
    <w:abstractNumId w:val="7"/>
  </w:num>
  <w:num w:numId="6">
    <w:abstractNumId w:val="5"/>
  </w:num>
  <w:num w:numId="7">
    <w:abstractNumId w:val="9"/>
  </w:num>
  <w:num w:numId="8">
    <w:abstractNumId w:val="11"/>
  </w:num>
  <w:num w:numId="9">
    <w:abstractNumId w:val="4"/>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EB"/>
    <w:rsid w:val="00014510"/>
    <w:rsid w:val="000236B4"/>
    <w:rsid w:val="00025655"/>
    <w:rsid w:val="00034A59"/>
    <w:rsid w:val="000473D3"/>
    <w:rsid w:val="00050C5F"/>
    <w:rsid w:val="000649CA"/>
    <w:rsid w:val="000A3CE0"/>
    <w:rsid w:val="000B1E7B"/>
    <w:rsid w:val="000C4416"/>
    <w:rsid w:val="000D7F07"/>
    <w:rsid w:val="000F6888"/>
    <w:rsid w:val="00110093"/>
    <w:rsid w:val="00123E91"/>
    <w:rsid w:val="00135B59"/>
    <w:rsid w:val="00136995"/>
    <w:rsid w:val="001457D1"/>
    <w:rsid w:val="001549B4"/>
    <w:rsid w:val="001955B1"/>
    <w:rsid w:val="00197418"/>
    <w:rsid w:val="001D2E80"/>
    <w:rsid w:val="001D3313"/>
    <w:rsid w:val="001D6062"/>
    <w:rsid w:val="002155DC"/>
    <w:rsid w:val="00233B14"/>
    <w:rsid w:val="0023411A"/>
    <w:rsid w:val="002351DF"/>
    <w:rsid w:val="00241C66"/>
    <w:rsid w:val="0024432F"/>
    <w:rsid w:val="00272533"/>
    <w:rsid w:val="00280CA4"/>
    <w:rsid w:val="002B5956"/>
    <w:rsid w:val="002C6E27"/>
    <w:rsid w:val="002C713F"/>
    <w:rsid w:val="002F225A"/>
    <w:rsid w:val="00306108"/>
    <w:rsid w:val="003211BC"/>
    <w:rsid w:val="00321860"/>
    <w:rsid w:val="00332886"/>
    <w:rsid w:val="00342954"/>
    <w:rsid w:val="00376AA1"/>
    <w:rsid w:val="003A19D6"/>
    <w:rsid w:val="003A2C8E"/>
    <w:rsid w:val="003B610E"/>
    <w:rsid w:val="003C5369"/>
    <w:rsid w:val="003D65DE"/>
    <w:rsid w:val="003E0A75"/>
    <w:rsid w:val="00415525"/>
    <w:rsid w:val="00415A21"/>
    <w:rsid w:val="00417535"/>
    <w:rsid w:val="00454E7B"/>
    <w:rsid w:val="004551C5"/>
    <w:rsid w:val="00471123"/>
    <w:rsid w:val="004753F2"/>
    <w:rsid w:val="004A1340"/>
    <w:rsid w:val="004B2061"/>
    <w:rsid w:val="004D505C"/>
    <w:rsid w:val="00512A14"/>
    <w:rsid w:val="00516463"/>
    <w:rsid w:val="00537C63"/>
    <w:rsid w:val="00557A71"/>
    <w:rsid w:val="005633BB"/>
    <w:rsid w:val="005663D1"/>
    <w:rsid w:val="0057192D"/>
    <w:rsid w:val="005C003D"/>
    <w:rsid w:val="005D09B9"/>
    <w:rsid w:val="005D4167"/>
    <w:rsid w:val="005E08A1"/>
    <w:rsid w:val="005E234C"/>
    <w:rsid w:val="00602D7F"/>
    <w:rsid w:val="006220A0"/>
    <w:rsid w:val="00624ABB"/>
    <w:rsid w:val="006329F3"/>
    <w:rsid w:val="00640051"/>
    <w:rsid w:val="00641CD7"/>
    <w:rsid w:val="00647F62"/>
    <w:rsid w:val="00660AC4"/>
    <w:rsid w:val="006630F1"/>
    <w:rsid w:val="0066616B"/>
    <w:rsid w:val="00697759"/>
    <w:rsid w:val="006A4627"/>
    <w:rsid w:val="006B4A36"/>
    <w:rsid w:val="006E09E5"/>
    <w:rsid w:val="006E7986"/>
    <w:rsid w:val="006F640F"/>
    <w:rsid w:val="007057E2"/>
    <w:rsid w:val="00725344"/>
    <w:rsid w:val="00744C7F"/>
    <w:rsid w:val="0075122A"/>
    <w:rsid w:val="007930B6"/>
    <w:rsid w:val="00796502"/>
    <w:rsid w:val="007A04B0"/>
    <w:rsid w:val="007C5FAC"/>
    <w:rsid w:val="007C6112"/>
    <w:rsid w:val="007C6BCA"/>
    <w:rsid w:val="007D11E0"/>
    <w:rsid w:val="00807655"/>
    <w:rsid w:val="00812A27"/>
    <w:rsid w:val="0083042C"/>
    <w:rsid w:val="0085606B"/>
    <w:rsid w:val="008659A2"/>
    <w:rsid w:val="00867130"/>
    <w:rsid w:val="008823C6"/>
    <w:rsid w:val="00891C0A"/>
    <w:rsid w:val="0089384C"/>
    <w:rsid w:val="008A0ADA"/>
    <w:rsid w:val="008B2404"/>
    <w:rsid w:val="008D151A"/>
    <w:rsid w:val="008D29CE"/>
    <w:rsid w:val="008E5ADB"/>
    <w:rsid w:val="00924922"/>
    <w:rsid w:val="009517F8"/>
    <w:rsid w:val="0095417A"/>
    <w:rsid w:val="00955C4E"/>
    <w:rsid w:val="009650F0"/>
    <w:rsid w:val="009812B2"/>
    <w:rsid w:val="009E0D5A"/>
    <w:rsid w:val="009F2028"/>
    <w:rsid w:val="009F2718"/>
    <w:rsid w:val="00A01699"/>
    <w:rsid w:val="00A01F8F"/>
    <w:rsid w:val="00A1345E"/>
    <w:rsid w:val="00A44507"/>
    <w:rsid w:val="00A44A85"/>
    <w:rsid w:val="00A61490"/>
    <w:rsid w:val="00A737CC"/>
    <w:rsid w:val="00A906EA"/>
    <w:rsid w:val="00AB69F5"/>
    <w:rsid w:val="00AC6535"/>
    <w:rsid w:val="00AD042B"/>
    <w:rsid w:val="00B44D66"/>
    <w:rsid w:val="00B554BA"/>
    <w:rsid w:val="00B65058"/>
    <w:rsid w:val="00B97F29"/>
    <w:rsid w:val="00BA14AF"/>
    <w:rsid w:val="00BA678A"/>
    <w:rsid w:val="00BB5A7B"/>
    <w:rsid w:val="00BB5B9D"/>
    <w:rsid w:val="00BE0CFF"/>
    <w:rsid w:val="00BF18EE"/>
    <w:rsid w:val="00BF46E6"/>
    <w:rsid w:val="00C11F31"/>
    <w:rsid w:val="00C33E55"/>
    <w:rsid w:val="00C34ADB"/>
    <w:rsid w:val="00C63F5A"/>
    <w:rsid w:val="00C66B12"/>
    <w:rsid w:val="00C72256"/>
    <w:rsid w:val="00C91D81"/>
    <w:rsid w:val="00CB35D4"/>
    <w:rsid w:val="00CB53B1"/>
    <w:rsid w:val="00CD6602"/>
    <w:rsid w:val="00CE7561"/>
    <w:rsid w:val="00CF3CA5"/>
    <w:rsid w:val="00D00B60"/>
    <w:rsid w:val="00D04771"/>
    <w:rsid w:val="00D13117"/>
    <w:rsid w:val="00D44299"/>
    <w:rsid w:val="00D53ACA"/>
    <w:rsid w:val="00D5713E"/>
    <w:rsid w:val="00D62D88"/>
    <w:rsid w:val="00D678AE"/>
    <w:rsid w:val="00D80B0A"/>
    <w:rsid w:val="00D95E39"/>
    <w:rsid w:val="00DA0E50"/>
    <w:rsid w:val="00DB257C"/>
    <w:rsid w:val="00DB6F72"/>
    <w:rsid w:val="00DE1F51"/>
    <w:rsid w:val="00DF016E"/>
    <w:rsid w:val="00E14E92"/>
    <w:rsid w:val="00E63BEB"/>
    <w:rsid w:val="00E70789"/>
    <w:rsid w:val="00E70D6B"/>
    <w:rsid w:val="00E86124"/>
    <w:rsid w:val="00EC5050"/>
    <w:rsid w:val="00EC6AA5"/>
    <w:rsid w:val="00ED535C"/>
    <w:rsid w:val="00EE2E74"/>
    <w:rsid w:val="00EE577F"/>
    <w:rsid w:val="00EF5A85"/>
    <w:rsid w:val="00F0019F"/>
    <w:rsid w:val="00F373C1"/>
    <w:rsid w:val="00F42F97"/>
    <w:rsid w:val="00F52061"/>
    <w:rsid w:val="00F52EF2"/>
    <w:rsid w:val="00F6193A"/>
    <w:rsid w:val="00F66706"/>
    <w:rsid w:val="00F90B4C"/>
    <w:rsid w:val="00F92E99"/>
    <w:rsid w:val="00F93345"/>
    <w:rsid w:val="00FB272A"/>
    <w:rsid w:val="00FD284E"/>
    <w:rsid w:val="00FD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FB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3BE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BEB"/>
    <w:rPr>
      <w:sz w:val="22"/>
      <w:szCs w:val="22"/>
    </w:rPr>
  </w:style>
  <w:style w:type="table" w:styleId="TableGrid">
    <w:name w:val="Table Grid"/>
    <w:basedOn w:val="TableNormal"/>
    <w:uiPriority w:val="39"/>
    <w:rsid w:val="0041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7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63"/>
    <w:rPr>
      <w:sz w:val="22"/>
      <w:szCs w:val="22"/>
    </w:rPr>
  </w:style>
  <w:style w:type="paragraph" w:styleId="Footer">
    <w:name w:val="footer"/>
    <w:basedOn w:val="Normal"/>
    <w:link w:val="FooterChar"/>
    <w:uiPriority w:val="99"/>
    <w:unhideWhenUsed/>
    <w:rsid w:val="00537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63"/>
    <w:rPr>
      <w:sz w:val="22"/>
      <w:szCs w:val="22"/>
    </w:rPr>
  </w:style>
  <w:style w:type="paragraph" w:styleId="ListParagraph">
    <w:name w:val="List Paragraph"/>
    <w:basedOn w:val="Normal"/>
    <w:uiPriority w:val="34"/>
    <w:qFormat/>
    <w:rsid w:val="00EC6AA5"/>
    <w:pPr>
      <w:ind w:left="720"/>
      <w:contextualSpacing/>
    </w:pPr>
  </w:style>
  <w:style w:type="character" w:customStyle="1" w:styleId="apple-converted-space">
    <w:name w:val="apple-converted-space"/>
    <w:basedOn w:val="DefaultParagraphFont"/>
    <w:rsid w:val="00C33E55"/>
  </w:style>
  <w:style w:type="paragraph" w:styleId="BodyText">
    <w:name w:val="Body Text"/>
    <w:basedOn w:val="Normal"/>
    <w:link w:val="BodyTextChar"/>
    <w:uiPriority w:val="1"/>
    <w:qFormat/>
    <w:rsid w:val="00D00B60"/>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D00B60"/>
    <w:rPr>
      <w:rFonts w:ascii="Times New Roman" w:eastAsia="Times New Roman" w:hAnsi="Times New Roman" w:cs="Times New Roman"/>
      <w:lang w:bidi="en-US"/>
    </w:rPr>
  </w:style>
  <w:style w:type="character" w:styleId="Hyperlink">
    <w:name w:val="Hyperlink"/>
    <w:basedOn w:val="DefaultParagraphFont"/>
    <w:uiPriority w:val="99"/>
    <w:unhideWhenUsed/>
    <w:rsid w:val="005633BB"/>
    <w:rPr>
      <w:color w:val="0563C1" w:themeColor="hyperlink"/>
      <w:u w:val="single"/>
    </w:rPr>
  </w:style>
  <w:style w:type="character" w:styleId="UnresolvedMention">
    <w:name w:val="Unresolved Mention"/>
    <w:basedOn w:val="DefaultParagraphFont"/>
    <w:uiPriority w:val="99"/>
    <w:rsid w:val="005633BB"/>
    <w:rPr>
      <w:color w:val="605E5C"/>
      <w:shd w:val="clear" w:color="auto" w:fill="E1DFDD"/>
    </w:rPr>
  </w:style>
  <w:style w:type="character" w:styleId="FollowedHyperlink">
    <w:name w:val="FollowedHyperlink"/>
    <w:basedOn w:val="DefaultParagraphFont"/>
    <w:uiPriority w:val="99"/>
    <w:semiHidden/>
    <w:unhideWhenUsed/>
    <w:rsid w:val="008B24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7871">
      <w:bodyDiv w:val="1"/>
      <w:marLeft w:val="0"/>
      <w:marRight w:val="0"/>
      <w:marTop w:val="0"/>
      <w:marBottom w:val="0"/>
      <w:divBdr>
        <w:top w:val="none" w:sz="0" w:space="0" w:color="auto"/>
        <w:left w:val="none" w:sz="0" w:space="0" w:color="auto"/>
        <w:bottom w:val="none" w:sz="0" w:space="0" w:color="auto"/>
        <w:right w:val="none" w:sz="0" w:space="0" w:color="auto"/>
      </w:divBdr>
    </w:div>
    <w:div w:id="600341134">
      <w:bodyDiv w:val="1"/>
      <w:marLeft w:val="0"/>
      <w:marRight w:val="0"/>
      <w:marTop w:val="0"/>
      <w:marBottom w:val="0"/>
      <w:divBdr>
        <w:top w:val="none" w:sz="0" w:space="0" w:color="auto"/>
        <w:left w:val="none" w:sz="0" w:space="0" w:color="auto"/>
        <w:bottom w:val="none" w:sz="0" w:space="0" w:color="auto"/>
        <w:right w:val="none" w:sz="0" w:space="0" w:color="auto"/>
      </w:divBdr>
    </w:div>
    <w:div w:id="959410021">
      <w:bodyDiv w:val="1"/>
      <w:marLeft w:val="0"/>
      <w:marRight w:val="0"/>
      <w:marTop w:val="0"/>
      <w:marBottom w:val="0"/>
      <w:divBdr>
        <w:top w:val="none" w:sz="0" w:space="0" w:color="auto"/>
        <w:left w:val="none" w:sz="0" w:space="0" w:color="auto"/>
        <w:bottom w:val="none" w:sz="0" w:space="0" w:color="auto"/>
        <w:right w:val="none" w:sz="0" w:space="0" w:color="auto"/>
      </w:divBdr>
    </w:div>
    <w:div w:id="1307973366">
      <w:bodyDiv w:val="1"/>
      <w:marLeft w:val="0"/>
      <w:marRight w:val="0"/>
      <w:marTop w:val="0"/>
      <w:marBottom w:val="0"/>
      <w:divBdr>
        <w:top w:val="none" w:sz="0" w:space="0" w:color="auto"/>
        <w:left w:val="none" w:sz="0" w:space="0" w:color="auto"/>
        <w:bottom w:val="none" w:sz="0" w:space="0" w:color="auto"/>
        <w:right w:val="none" w:sz="0" w:space="0" w:color="auto"/>
      </w:divBdr>
    </w:div>
    <w:div w:id="1851217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wl.english.purdue.edu/owl/resource/560/01/" TargetMode="External"/><Relationship Id="rId18" Type="http://schemas.openxmlformats.org/officeDocument/2006/relationships/hyperlink" Target="http://vpr.psych.umn.edu/instruments/miq-minnesota-importance-questionnaire"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openpsychometrics.org/tests/16PF.php" TargetMode="External"/><Relationship Id="rId7" Type="http://schemas.openxmlformats.org/officeDocument/2006/relationships/endnotes" Target="endnotes.xml"/><Relationship Id="rId12" Type="http://schemas.openxmlformats.org/officeDocument/2006/relationships/hyperlink" Target="http://www.education.auburn.edu/graduate-degree-cert/counselor-education-ph-d/" TargetMode="External"/><Relationship Id="rId17" Type="http://schemas.openxmlformats.org/officeDocument/2006/relationships/hyperlink" Target="https://www.truity.com/test/holland-code-career-tes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humanmetrics.com/cgi-win/jtypes2.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auburn.edu/graduate-degree-cert/school-counseling-m-ed/" TargetMode="External"/><Relationship Id="rId24" Type="http://schemas.openxmlformats.org/officeDocument/2006/relationships/hyperlink" Target="http://www.vocopher.com/ms/cmic/CMI_C_Master.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careerconstructionnetwork.org/uploads/1/1/2/3/112370035/mcs-article.pdf" TargetMode="External"/><Relationship Id="rId28" Type="http://schemas.openxmlformats.org/officeDocument/2006/relationships/fontTable" Target="fontTable.xml"/><Relationship Id="rId10" Type="http://schemas.openxmlformats.org/officeDocument/2006/relationships/hyperlink" Target="http://www.education.auburn.edu/graduate-degree-cert/clinical-rehabilitation-counseling-m-ed-m-s/" TargetMode="External"/><Relationship Id="rId19" Type="http://schemas.openxmlformats.org/officeDocument/2006/relationships/hyperlink" Target="https://www.cacareerzone.org/wip/" TargetMode="External"/><Relationship Id="rId4" Type="http://schemas.openxmlformats.org/officeDocument/2006/relationships/settings" Target="settings.xml"/><Relationship Id="rId9" Type="http://schemas.openxmlformats.org/officeDocument/2006/relationships/hyperlink" Target="http://www.education.auburn.edu/graduate-degree-cert/clinical-mental-health-counseling-m-ed" TargetMode="External"/><Relationship Id="rId14" Type="http://schemas.openxmlformats.org/officeDocument/2006/relationships/hyperlink" Target="http://www.library.cornell.edu/newhelp/res_strategy/citing/apa.html" TargetMode="External"/><Relationship Id="rId22" Type="http://schemas.openxmlformats.org/officeDocument/2006/relationships/hyperlink" Target="https://high5test.com/strengthsfinder-free/" TargetMode="External"/><Relationship Id="rId2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DA8344-D5CB-2245-9AC3-D96469A7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14</Pages>
  <Words>4154</Words>
  <Characters>23683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Francisco Palacios</dc:creator>
  <cp:keywords/>
  <dc:description/>
  <cp:lastModifiedBy>Alfredo Palacios</cp:lastModifiedBy>
  <cp:revision>22</cp:revision>
  <dcterms:created xsi:type="dcterms:W3CDTF">2020-05-07T22:21:00Z</dcterms:created>
  <dcterms:modified xsi:type="dcterms:W3CDTF">2020-05-16T00:09:00Z</dcterms:modified>
</cp:coreProperties>
</file>