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F15CF1">
        <w:rPr>
          <w:b w:val="0"/>
          <w:sz w:val="24"/>
          <w:szCs w:val="24"/>
        </w:rPr>
        <w:t>7900/7906</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F15CF1">
        <w:rPr>
          <w:b w:val="0"/>
          <w:sz w:val="24"/>
          <w:szCs w:val="24"/>
        </w:rPr>
        <w:t>Independent Study</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00E44C61">
        <w:rPr>
          <w:b w:val="0"/>
          <w:sz w:val="24"/>
          <w:szCs w:val="24"/>
        </w:rPr>
        <w:t>3</w:t>
      </w:r>
      <w:r w:rsidRPr="00FF7E8F">
        <w:rPr>
          <w:b w:val="0"/>
          <w:sz w:val="24"/>
          <w:szCs w:val="24"/>
        </w:rPr>
        <w:t xml:space="preserve"> semester hours </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023F55">
        <w:rPr>
          <w:b w:val="0"/>
          <w:sz w:val="24"/>
          <w:szCs w:val="24"/>
        </w:rPr>
        <w:t>Departmental Approval</w:t>
      </w:r>
    </w:p>
    <w:p w:rsidR="006D5196" w:rsidRPr="00FF7E8F" w:rsidRDefault="006D5196" w:rsidP="00FF7E8F">
      <w:pPr>
        <w:pStyle w:val="Subtitle"/>
        <w:ind w:firstLine="720"/>
        <w:jc w:val="left"/>
        <w:rPr>
          <w:b w:val="0"/>
          <w:sz w:val="24"/>
          <w:szCs w:val="24"/>
        </w:rPr>
      </w:pPr>
      <w:proofErr w:type="spellStart"/>
      <w:r w:rsidRPr="00FF7E8F">
        <w:rPr>
          <w:sz w:val="24"/>
          <w:szCs w:val="24"/>
        </w:rPr>
        <w:t>Corequisites</w:t>
      </w:r>
      <w:proofErr w:type="spellEnd"/>
      <w:r w:rsidRPr="00FF7E8F">
        <w:rPr>
          <w:sz w:val="24"/>
          <w:szCs w:val="24"/>
        </w:rPr>
        <w:t>:</w:t>
      </w:r>
      <w:r w:rsidRPr="00FF7E8F">
        <w:rPr>
          <w:b w:val="0"/>
          <w:sz w:val="24"/>
          <w:szCs w:val="24"/>
        </w:rPr>
        <w:tab/>
      </w:r>
      <w:r w:rsidRPr="00FF7E8F">
        <w:rPr>
          <w:b w:val="0"/>
          <w:sz w:val="24"/>
          <w:szCs w:val="24"/>
        </w:rPr>
        <w:tab/>
        <w:t>None</w:t>
      </w:r>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sidR="000C34C9">
        <w:rPr>
          <w:b w:val="0"/>
          <w:sz w:val="24"/>
          <w:szCs w:val="24"/>
        </w:rPr>
        <w:t xml:space="preserve">Summer </w:t>
      </w:r>
      <w:proofErr w:type="gramStart"/>
      <w:r w:rsidR="000C34C9">
        <w:rPr>
          <w:b w:val="0"/>
          <w:sz w:val="24"/>
          <w:szCs w:val="24"/>
        </w:rPr>
        <w:t>2020</w:t>
      </w:r>
      <w:r w:rsidR="009A1079">
        <w:rPr>
          <w:b w:val="0"/>
          <w:sz w:val="24"/>
          <w:szCs w:val="24"/>
        </w:rPr>
        <w:t xml:space="preserve"> </w:t>
      </w:r>
      <w:r w:rsidR="00E44C61">
        <w:rPr>
          <w:b w:val="0"/>
          <w:sz w:val="24"/>
          <w:szCs w:val="24"/>
        </w:rPr>
        <w:t xml:space="preserve"> (</w:t>
      </w:r>
      <w:proofErr w:type="gramEnd"/>
      <w:r w:rsidR="00E44C61">
        <w:rPr>
          <w:b w:val="0"/>
          <w:sz w:val="24"/>
          <w:szCs w:val="24"/>
        </w:rPr>
        <w:t>Syllabus Prepared January 2019</w:t>
      </w:r>
      <w:r>
        <w:rPr>
          <w:b w:val="0"/>
          <w:sz w:val="24"/>
          <w:szCs w:val="24"/>
        </w:rPr>
        <w:t>)</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t xml:space="preserve">Class Hours:  </w:t>
      </w:r>
      <w:r w:rsidR="00023F55">
        <w:rPr>
          <w:szCs w:val="24"/>
        </w:rPr>
        <w:t>TBD</w:t>
      </w:r>
    </w:p>
    <w:p w:rsidR="00DC31FB" w:rsidRPr="00DC31FB" w:rsidRDefault="00DC31FB" w:rsidP="00DC31FB">
      <w:pPr>
        <w:rPr>
          <w:szCs w:val="24"/>
        </w:rPr>
      </w:pPr>
      <w:r w:rsidRPr="00DC31FB">
        <w:rPr>
          <w:b/>
          <w:szCs w:val="24"/>
        </w:rPr>
        <w:tab/>
        <w:t>Instructor:</w:t>
      </w:r>
      <w:r w:rsidR="00651E9D">
        <w:rPr>
          <w:szCs w:val="24"/>
        </w:rPr>
        <w:t xml:space="preserve"> </w:t>
      </w:r>
      <w:r w:rsidR="00651E9D">
        <w:rPr>
          <w:szCs w:val="24"/>
        </w:rPr>
        <w:tab/>
      </w:r>
      <w:r w:rsidR="00651E9D">
        <w:rPr>
          <w:szCs w:val="24"/>
        </w:rPr>
        <w:tab/>
      </w:r>
      <w:r w:rsidRPr="00DC31FB">
        <w:rPr>
          <w:szCs w:val="24"/>
        </w:rPr>
        <w:t>James Lindner, Ph.D.</w:t>
      </w:r>
    </w:p>
    <w:p w:rsidR="00DC31FB" w:rsidRDefault="00651E9D" w:rsidP="00651E9D">
      <w:pPr>
        <w:rPr>
          <w:szCs w:val="24"/>
        </w:rPr>
      </w:pPr>
      <w:r>
        <w:rPr>
          <w:szCs w:val="24"/>
        </w:rPr>
        <w:tab/>
      </w:r>
      <w:r>
        <w:rPr>
          <w:szCs w:val="24"/>
        </w:rPr>
        <w:tab/>
      </w:r>
      <w:r>
        <w:rPr>
          <w:szCs w:val="24"/>
        </w:rPr>
        <w:tab/>
      </w:r>
      <w:r>
        <w:rPr>
          <w:szCs w:val="24"/>
        </w:rPr>
        <w:tab/>
        <w:t>Professor Agriscience Education</w:t>
      </w:r>
    </w:p>
    <w:p w:rsidR="00651E9D" w:rsidRPr="00DC31FB" w:rsidRDefault="00651E9D" w:rsidP="00651E9D">
      <w:pPr>
        <w:rPr>
          <w:szCs w:val="24"/>
        </w:rPr>
      </w:pPr>
      <w:r>
        <w:rPr>
          <w:szCs w:val="24"/>
        </w:rPr>
        <w:tab/>
      </w:r>
      <w:r>
        <w:rPr>
          <w:szCs w:val="24"/>
        </w:rPr>
        <w:tab/>
      </w:r>
      <w:r>
        <w:rPr>
          <w:szCs w:val="24"/>
        </w:rPr>
        <w:tab/>
      </w:r>
      <w:r>
        <w:rPr>
          <w:szCs w:val="24"/>
        </w:rPr>
        <w:tab/>
        <w:t>Adjunct Professor Agricultural Economics &amp; Rural Sociology</w:t>
      </w:r>
    </w:p>
    <w:p w:rsidR="00DC31FB" w:rsidRPr="00F15CF1" w:rsidRDefault="00DC31FB" w:rsidP="00F15CF1">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r w:rsidRPr="00DC31FB">
        <w:rPr>
          <w:szCs w:val="24"/>
        </w:rPr>
        <w:t xml:space="preserve">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023F55" w:rsidRDefault="00023F55" w:rsidP="00055AB3">
      <w:pPr>
        <w:ind w:left="1440" w:hanging="720"/>
        <w:rPr>
          <w:b/>
          <w:szCs w:val="24"/>
        </w:rPr>
      </w:pPr>
      <w:r>
        <w:rPr>
          <w:szCs w:val="24"/>
        </w:rPr>
        <w:t>American Psychological Association.  (2009)</w:t>
      </w:r>
      <w:r w:rsidR="00702DEF">
        <w:rPr>
          <w:szCs w:val="24"/>
        </w:rPr>
        <w:t>. Publication</w:t>
      </w:r>
      <w:r>
        <w:rPr>
          <w:szCs w:val="24"/>
        </w:rPr>
        <w:t xml:space="preserve"> manual of the American Psychological Association (6</w:t>
      </w:r>
      <w:r w:rsidRPr="00023F55">
        <w:rPr>
          <w:szCs w:val="24"/>
          <w:vertAlign w:val="superscript"/>
        </w:rPr>
        <w:t>th</w:t>
      </w:r>
      <w:r>
        <w:rPr>
          <w:szCs w:val="24"/>
        </w:rPr>
        <w:t xml:space="preserve"> ed.).  Washington, DC.  Author.  </w:t>
      </w:r>
      <w:r>
        <w:rPr>
          <w:b/>
          <w:szCs w:val="24"/>
        </w:rPr>
        <w:tab/>
      </w:r>
    </w:p>
    <w:p w:rsidR="00055AB3" w:rsidRDefault="00651E9D" w:rsidP="00055AB3">
      <w:pPr>
        <w:ind w:left="1440" w:hanging="720"/>
        <w:rPr>
          <w:szCs w:val="24"/>
        </w:rPr>
      </w:pPr>
      <w:r>
        <w:rPr>
          <w:szCs w:val="24"/>
        </w:rPr>
        <w:t>Field, A.  (2013)</w:t>
      </w:r>
      <w:proofErr w:type="gramStart"/>
      <w:r>
        <w:rPr>
          <w:szCs w:val="24"/>
        </w:rPr>
        <w:t>.  Discovering</w:t>
      </w:r>
      <w:proofErr w:type="gramEnd"/>
      <w:r>
        <w:rPr>
          <w:szCs w:val="24"/>
        </w:rPr>
        <w:t xml:space="preserve"> statistics using </w:t>
      </w:r>
      <w:proofErr w:type="spellStart"/>
      <w:r>
        <w:rPr>
          <w:szCs w:val="24"/>
        </w:rPr>
        <w:t>ibm</w:t>
      </w:r>
      <w:proofErr w:type="spellEnd"/>
      <w:r>
        <w:rPr>
          <w:szCs w:val="24"/>
        </w:rPr>
        <w:t xml:space="preserve"> </w:t>
      </w:r>
      <w:proofErr w:type="spellStart"/>
      <w:r>
        <w:rPr>
          <w:szCs w:val="24"/>
        </w:rPr>
        <w:t>spss</w:t>
      </w:r>
      <w:proofErr w:type="spellEnd"/>
      <w:r>
        <w:rPr>
          <w:szCs w:val="24"/>
        </w:rPr>
        <w:t xml:space="preserve"> statistics (4</w:t>
      </w:r>
      <w:r w:rsidRPr="00651E9D">
        <w:rPr>
          <w:szCs w:val="24"/>
          <w:vertAlign w:val="superscript"/>
        </w:rPr>
        <w:t>th</w:t>
      </w:r>
      <w:r>
        <w:rPr>
          <w:szCs w:val="24"/>
        </w:rPr>
        <w:t xml:space="preserve"> ed.).  New York: Sage.  </w:t>
      </w:r>
    </w:p>
    <w:p w:rsidR="005E70DD" w:rsidRDefault="005E70DD" w:rsidP="00055AB3">
      <w:pPr>
        <w:ind w:left="1440" w:hanging="720"/>
        <w:rPr>
          <w:szCs w:val="24"/>
        </w:rPr>
      </w:pPr>
    </w:p>
    <w:p w:rsidR="00F15CF1" w:rsidRDefault="00055AB3" w:rsidP="00055AB3">
      <w:pPr>
        <w:ind w:left="1440" w:hanging="720"/>
        <w:rPr>
          <w:szCs w:val="24"/>
        </w:rPr>
      </w:pPr>
      <w:r>
        <w:rPr>
          <w:szCs w:val="24"/>
        </w:rPr>
        <w:t xml:space="preserve">Additionally selected resources </w:t>
      </w:r>
      <w:r w:rsidRPr="00023F55">
        <w:rPr>
          <w:szCs w:val="24"/>
        </w:rPr>
        <w:t>appropriate</w:t>
      </w:r>
      <w:r w:rsidR="00023F55" w:rsidRPr="00023F55">
        <w:rPr>
          <w:szCs w:val="24"/>
        </w:rPr>
        <w:t xml:space="preserve"> to the directed independent study.</w:t>
      </w:r>
    </w:p>
    <w:p w:rsidR="00023F55" w:rsidRPr="00023F55" w:rsidRDefault="00023F55" w:rsidP="00055AB3">
      <w:pPr>
        <w:ind w:left="1440" w:hanging="720"/>
        <w:rPr>
          <w:szCs w:val="24"/>
        </w:rPr>
      </w:pPr>
    </w:p>
    <w:p w:rsidR="006D5196" w:rsidRPr="00FF7E8F" w:rsidRDefault="006D5196" w:rsidP="00FF7E8F">
      <w:pPr>
        <w:rPr>
          <w:szCs w:val="24"/>
        </w:rPr>
      </w:pPr>
      <w:r w:rsidRPr="00FF7E8F">
        <w:rPr>
          <w:b/>
          <w:szCs w:val="24"/>
        </w:rPr>
        <w:t>4.</w:t>
      </w:r>
      <w:r w:rsidRPr="00FF7E8F">
        <w:rPr>
          <w:b/>
          <w:szCs w:val="24"/>
        </w:rPr>
        <w:tab/>
        <w:t>Course Description:</w:t>
      </w:r>
    </w:p>
    <w:p w:rsidR="00C8235C" w:rsidRDefault="00023F55" w:rsidP="00FF7E8F">
      <w:pPr>
        <w:ind w:left="720"/>
        <w:rPr>
          <w:szCs w:val="24"/>
        </w:rPr>
      </w:pPr>
      <w:r w:rsidRPr="00023F55">
        <w:rPr>
          <w:szCs w:val="24"/>
        </w:rPr>
        <w:t>This course is designed to give students an opportunity to pursue advanced topics of special interest.  Each student develops an individual plan of study, which the professor approves before work begins.  The student's learning efforts are guided toward completion of objectives in the plan through regularly scheduled conferences with the professor.</w:t>
      </w:r>
      <w:r w:rsidR="005E70DD">
        <w:rPr>
          <w:szCs w:val="24"/>
        </w:rPr>
        <w:t xml:space="preserve">  </w:t>
      </w:r>
    </w:p>
    <w:p w:rsidR="005E70DD" w:rsidRDefault="005E70DD" w:rsidP="00FF7E8F">
      <w:pPr>
        <w:ind w:left="720"/>
        <w:rPr>
          <w:szCs w:val="24"/>
        </w:rPr>
      </w:pPr>
    </w:p>
    <w:p w:rsidR="005E70DD" w:rsidRDefault="005E70DD" w:rsidP="00FF7E8F">
      <w:pPr>
        <w:ind w:left="720"/>
        <w:rPr>
          <w:szCs w:val="24"/>
        </w:rPr>
      </w:pPr>
      <w:r>
        <w:rPr>
          <w:szCs w:val="24"/>
        </w:rPr>
        <w:t xml:space="preserve">This individualized Independent study will focus on </w:t>
      </w:r>
      <w:r w:rsidR="00651E9D">
        <w:rPr>
          <w:szCs w:val="24"/>
        </w:rPr>
        <w:t>Advanced Statistical Analysis in Agriscience Education</w:t>
      </w:r>
      <w:r>
        <w:rPr>
          <w:szCs w:val="24"/>
        </w:rPr>
        <w:t>.</w:t>
      </w:r>
    </w:p>
    <w:p w:rsidR="00023F55" w:rsidRPr="00FF7E8F" w:rsidRDefault="00023F55" w:rsidP="00FF7E8F">
      <w:pPr>
        <w:ind w:left="720"/>
        <w:rPr>
          <w:szCs w:val="24"/>
        </w:rPr>
      </w:pPr>
    </w:p>
    <w:p w:rsidR="006D5196" w:rsidRPr="00FF7E8F" w:rsidRDefault="006D5196" w:rsidP="00FF7E8F">
      <w:pPr>
        <w:rPr>
          <w:szCs w:val="24"/>
        </w:rPr>
      </w:pPr>
      <w:r w:rsidRPr="00FF7E8F">
        <w:rPr>
          <w:b/>
          <w:szCs w:val="24"/>
        </w:rPr>
        <w:t>5.</w:t>
      </w:r>
      <w:r w:rsidRPr="00FF7E8F">
        <w:rPr>
          <w:b/>
          <w:szCs w:val="24"/>
        </w:rPr>
        <w:tab/>
      </w:r>
      <w:r w:rsidR="00DC31FB">
        <w:rPr>
          <w:b/>
          <w:szCs w:val="24"/>
        </w:rPr>
        <w:t>Student Learning Outcomes</w:t>
      </w:r>
      <w:r w:rsidRPr="00FF7E8F">
        <w:rPr>
          <w:b/>
          <w:szCs w:val="24"/>
        </w:rPr>
        <w:t>:</w:t>
      </w:r>
    </w:p>
    <w:p w:rsidR="00023F55" w:rsidRPr="00023F55" w:rsidRDefault="00023F55" w:rsidP="00023F55">
      <w:pPr>
        <w:tabs>
          <w:tab w:val="left" w:pos="-720"/>
        </w:tabs>
        <w:suppressAutoHyphens/>
        <w:rPr>
          <w:szCs w:val="24"/>
        </w:rPr>
      </w:pPr>
      <w:r>
        <w:rPr>
          <w:sz w:val="20"/>
        </w:rPr>
        <w:tab/>
      </w:r>
      <w:r w:rsidRPr="00023F55">
        <w:rPr>
          <w:szCs w:val="24"/>
        </w:rPr>
        <w:t>Upon completion of this course, students will be able to:</w:t>
      </w:r>
    </w:p>
    <w:p w:rsidR="00023F55" w:rsidRPr="00023F55" w:rsidRDefault="00023F55" w:rsidP="00023F55">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360"/>
        <w:rPr>
          <w:szCs w:val="24"/>
        </w:rPr>
      </w:pPr>
      <w:r w:rsidRPr="00023F55">
        <w:rPr>
          <w:szCs w:val="24"/>
        </w:rPr>
        <w:t>A.</w:t>
      </w:r>
      <w:r w:rsidRPr="00023F55">
        <w:rPr>
          <w:szCs w:val="24"/>
        </w:rPr>
        <w:tab/>
        <w:t>In consultation with the professor, select a topical area of study.</w:t>
      </w:r>
    </w:p>
    <w:p w:rsidR="00023F55" w:rsidRPr="00023F55" w:rsidRDefault="00023F55" w:rsidP="00023F55">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360"/>
        <w:rPr>
          <w:szCs w:val="24"/>
        </w:rPr>
      </w:pPr>
      <w:r w:rsidRPr="00023F55">
        <w:rPr>
          <w:szCs w:val="24"/>
        </w:rPr>
        <w:t>B.</w:t>
      </w:r>
      <w:r w:rsidRPr="00023F55">
        <w:rPr>
          <w:szCs w:val="24"/>
        </w:rPr>
        <w:tab/>
        <w:t>Write a proposal to guide completion of the study.  The proposal will include a description of the study, objectives, methodology to be used in completing the study or project (including resources), and evaluation.</w:t>
      </w:r>
    </w:p>
    <w:p w:rsidR="00023F55" w:rsidRPr="00023F55" w:rsidRDefault="00023F55" w:rsidP="00023F55">
      <w:pPr>
        <w:widowControl w:val="0"/>
        <w:numPr>
          <w:ilvl w:val="0"/>
          <w:numId w:val="2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Cs w:val="24"/>
        </w:rPr>
      </w:pPr>
      <w:r w:rsidRPr="00023F55">
        <w:rPr>
          <w:szCs w:val="24"/>
        </w:rPr>
        <w:t>Prepare an annotated bibliography.</w:t>
      </w:r>
    </w:p>
    <w:p w:rsidR="00023F55" w:rsidRPr="00023F55" w:rsidRDefault="00023F55" w:rsidP="00023F55">
      <w:pPr>
        <w:widowControl w:val="0"/>
        <w:numPr>
          <w:ilvl w:val="0"/>
          <w:numId w:val="27"/>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Cs w:val="24"/>
        </w:rPr>
      </w:pPr>
      <w:r w:rsidRPr="00023F55">
        <w:rPr>
          <w:szCs w:val="24"/>
        </w:rPr>
        <w:t>Submit evidence of study/project completion, e.g., a finished product or paper.</w:t>
      </w:r>
    </w:p>
    <w:p w:rsidR="00023F55" w:rsidRPr="00023F55" w:rsidRDefault="00023F55" w:rsidP="00023F55">
      <w:pPr>
        <w:widowControl w:val="0"/>
        <w:numPr>
          <w:ilvl w:val="0"/>
          <w:numId w:val="27"/>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Cs w:val="24"/>
        </w:rPr>
      </w:pPr>
      <w:r w:rsidRPr="00023F55">
        <w:rPr>
          <w:szCs w:val="24"/>
        </w:rPr>
        <w:t>Prepare and deliver a presentation of the finished product or paper.</w:t>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 xml:space="preserve"> </w:t>
      </w:r>
      <w:r w:rsidR="001B1808">
        <w:rPr>
          <w:b/>
          <w:szCs w:val="24"/>
        </w:rPr>
        <w:t>Outline</w:t>
      </w:r>
      <w:r w:rsidR="00F40773" w:rsidRPr="00FF7E8F">
        <w:rPr>
          <w:b/>
          <w:szCs w:val="24"/>
        </w:rPr>
        <w:t>:</w:t>
      </w:r>
    </w:p>
    <w:p w:rsidR="0040241E" w:rsidRPr="00FF7E8F" w:rsidRDefault="0040241E" w:rsidP="00FF7E8F">
      <w:pPr>
        <w:rPr>
          <w:szCs w:val="24"/>
        </w:rPr>
      </w:pPr>
    </w:p>
    <w:tbl>
      <w:tblPr>
        <w:tblStyle w:val="TableGrid"/>
        <w:tblW w:w="9720" w:type="dxa"/>
        <w:tblInd w:w="-5" w:type="dxa"/>
        <w:tblLayout w:type="fixed"/>
        <w:tblCellMar>
          <w:left w:w="29" w:type="dxa"/>
          <w:right w:w="29" w:type="dxa"/>
        </w:tblCellMar>
        <w:tblLook w:val="04A0" w:firstRow="1" w:lastRow="0" w:firstColumn="1" w:lastColumn="0" w:noHBand="0" w:noVBand="1"/>
      </w:tblPr>
      <w:tblGrid>
        <w:gridCol w:w="1800"/>
        <w:gridCol w:w="4230"/>
        <w:gridCol w:w="2222"/>
        <w:gridCol w:w="1468"/>
      </w:tblGrid>
      <w:tr w:rsidR="005D4CAB" w:rsidRPr="00FF7E8F" w:rsidTr="00427D7F">
        <w:tc>
          <w:tcPr>
            <w:tcW w:w="1800" w:type="dxa"/>
          </w:tcPr>
          <w:p w:rsidR="005B2DC8" w:rsidRPr="00FF7E8F" w:rsidRDefault="005B2DC8" w:rsidP="00FF7E8F">
            <w:pPr>
              <w:rPr>
                <w:b/>
                <w:szCs w:val="24"/>
              </w:rPr>
            </w:pPr>
            <w:r w:rsidRPr="00FF7E8F">
              <w:rPr>
                <w:b/>
                <w:szCs w:val="24"/>
              </w:rPr>
              <w:t>Session#</w:t>
            </w:r>
          </w:p>
        </w:tc>
        <w:tc>
          <w:tcPr>
            <w:tcW w:w="4230" w:type="dxa"/>
          </w:tcPr>
          <w:p w:rsidR="005B2DC8" w:rsidRPr="00FF7E8F" w:rsidRDefault="005B2DC8" w:rsidP="00FF7E8F">
            <w:pPr>
              <w:rPr>
                <w:b/>
                <w:szCs w:val="24"/>
              </w:rPr>
            </w:pPr>
            <w:r w:rsidRPr="00FF7E8F">
              <w:rPr>
                <w:b/>
                <w:szCs w:val="24"/>
              </w:rPr>
              <w:t>Course Topic</w:t>
            </w:r>
          </w:p>
        </w:tc>
        <w:tc>
          <w:tcPr>
            <w:tcW w:w="2222" w:type="dxa"/>
          </w:tcPr>
          <w:p w:rsidR="005B2DC8" w:rsidRPr="00FF7E8F" w:rsidRDefault="005B2DC8" w:rsidP="00FF7E8F">
            <w:pPr>
              <w:rPr>
                <w:b/>
                <w:szCs w:val="24"/>
              </w:rPr>
            </w:pPr>
            <w:r w:rsidRPr="00FF7E8F">
              <w:rPr>
                <w:b/>
                <w:szCs w:val="24"/>
              </w:rPr>
              <w:t xml:space="preserve">Readings </w:t>
            </w:r>
          </w:p>
        </w:tc>
        <w:tc>
          <w:tcPr>
            <w:tcW w:w="1468" w:type="dxa"/>
          </w:tcPr>
          <w:p w:rsidR="005B2DC8" w:rsidRPr="00FF7E8F" w:rsidRDefault="005B2DC8" w:rsidP="00FF7E8F">
            <w:pPr>
              <w:rPr>
                <w:b/>
                <w:szCs w:val="24"/>
              </w:rPr>
            </w:pPr>
            <w:r w:rsidRPr="00FF7E8F">
              <w:rPr>
                <w:b/>
                <w:szCs w:val="24"/>
              </w:rPr>
              <w:t>Assignment</w:t>
            </w:r>
          </w:p>
        </w:tc>
      </w:tr>
      <w:tr w:rsidR="005D4CAB" w:rsidRPr="00FF7E8F" w:rsidTr="00427D7F">
        <w:tc>
          <w:tcPr>
            <w:tcW w:w="1800" w:type="dxa"/>
          </w:tcPr>
          <w:p w:rsidR="00377AFA" w:rsidRDefault="005B2DC8" w:rsidP="007E4569">
            <w:pPr>
              <w:rPr>
                <w:szCs w:val="24"/>
              </w:rPr>
            </w:pPr>
            <w:r w:rsidRPr="00FF7E8F">
              <w:rPr>
                <w:szCs w:val="24"/>
              </w:rPr>
              <w:t>Module 1</w:t>
            </w:r>
          </w:p>
          <w:p w:rsidR="00427D7F" w:rsidRPr="00FF7E8F" w:rsidRDefault="000C34C9" w:rsidP="007E4569">
            <w:pPr>
              <w:rPr>
                <w:szCs w:val="24"/>
              </w:rPr>
            </w:pPr>
            <w:r>
              <w:rPr>
                <w:szCs w:val="24"/>
              </w:rPr>
              <w:t>May 20-26</w:t>
            </w:r>
          </w:p>
        </w:tc>
        <w:tc>
          <w:tcPr>
            <w:tcW w:w="4230" w:type="dxa"/>
          </w:tcPr>
          <w:p w:rsidR="005B2DC8" w:rsidRPr="00FF7E8F" w:rsidRDefault="001F75C1" w:rsidP="001F75C1">
            <w:pPr>
              <w:rPr>
                <w:szCs w:val="24"/>
              </w:rPr>
            </w:pPr>
            <w:r>
              <w:rPr>
                <w:szCs w:val="24"/>
              </w:rPr>
              <w:t>Meet with professor to discuss expectations for this course</w:t>
            </w:r>
          </w:p>
        </w:tc>
        <w:tc>
          <w:tcPr>
            <w:tcW w:w="2222" w:type="dxa"/>
          </w:tcPr>
          <w:p w:rsidR="006F3AB5" w:rsidRPr="00FF7E8F" w:rsidRDefault="004F28CA" w:rsidP="00427D7F">
            <w:pPr>
              <w:rPr>
                <w:szCs w:val="24"/>
              </w:rPr>
            </w:pPr>
            <w:r>
              <w:rPr>
                <w:szCs w:val="24"/>
              </w:rPr>
              <w:t>APA 6</w:t>
            </w:r>
            <w:r w:rsidRPr="004F28CA">
              <w:rPr>
                <w:szCs w:val="24"/>
                <w:vertAlign w:val="superscript"/>
              </w:rPr>
              <w:t>th</w:t>
            </w:r>
            <w:r>
              <w:rPr>
                <w:szCs w:val="24"/>
              </w:rPr>
              <w:t xml:space="preserve"> and </w:t>
            </w:r>
            <w:r w:rsidR="00427D7F">
              <w:rPr>
                <w:szCs w:val="24"/>
              </w:rPr>
              <w:t>Field</w:t>
            </w:r>
          </w:p>
        </w:tc>
        <w:tc>
          <w:tcPr>
            <w:tcW w:w="1468" w:type="dxa"/>
          </w:tcPr>
          <w:p w:rsidR="005B2DC8" w:rsidRPr="00FF7E8F" w:rsidRDefault="001F75C1" w:rsidP="001F75C1">
            <w:pPr>
              <w:rPr>
                <w:szCs w:val="24"/>
              </w:rPr>
            </w:pPr>
            <w:r>
              <w:rPr>
                <w:szCs w:val="24"/>
              </w:rPr>
              <w:t>Orientation</w:t>
            </w:r>
          </w:p>
        </w:tc>
      </w:tr>
      <w:tr w:rsidR="00427D7F" w:rsidRPr="00FF7E8F" w:rsidTr="00427D7F">
        <w:tc>
          <w:tcPr>
            <w:tcW w:w="1800" w:type="dxa"/>
            <w:shd w:val="clear" w:color="auto" w:fill="C6D9F1" w:themeFill="text2" w:themeFillTint="33"/>
          </w:tcPr>
          <w:p w:rsidR="00427D7F" w:rsidRPr="00FF7E8F" w:rsidRDefault="00427D7F" w:rsidP="00427D7F">
            <w:pPr>
              <w:rPr>
                <w:szCs w:val="24"/>
              </w:rPr>
            </w:pPr>
          </w:p>
        </w:tc>
        <w:tc>
          <w:tcPr>
            <w:tcW w:w="4230" w:type="dxa"/>
            <w:shd w:val="clear" w:color="auto" w:fill="C6D9F1" w:themeFill="text2" w:themeFillTint="33"/>
          </w:tcPr>
          <w:p w:rsidR="00427D7F" w:rsidRDefault="00427D7F" w:rsidP="00427D7F">
            <w:pPr>
              <w:rPr>
                <w:szCs w:val="24"/>
              </w:rPr>
            </w:pPr>
            <w:r>
              <w:rPr>
                <w:szCs w:val="24"/>
              </w:rPr>
              <w:t>Develop a proposal on the agreed upon topic</w:t>
            </w:r>
          </w:p>
          <w:p w:rsidR="00427D7F" w:rsidRPr="00FF7E8F" w:rsidRDefault="00427D7F" w:rsidP="00427D7F">
            <w:pPr>
              <w:rPr>
                <w:szCs w:val="24"/>
              </w:rPr>
            </w:pPr>
            <w:r>
              <w:rPr>
                <w:szCs w:val="24"/>
              </w:rPr>
              <w:t>Meet with professor to discuss proposal</w:t>
            </w:r>
          </w:p>
        </w:tc>
        <w:tc>
          <w:tcPr>
            <w:tcW w:w="2222" w:type="dxa"/>
            <w:shd w:val="clear" w:color="auto" w:fill="C6D9F1" w:themeFill="text2" w:themeFillTint="33"/>
          </w:tcPr>
          <w:p w:rsidR="00427D7F" w:rsidRPr="00FF7E8F" w:rsidRDefault="00427D7F" w:rsidP="00427D7F">
            <w:pPr>
              <w:rPr>
                <w:szCs w:val="24"/>
              </w:rPr>
            </w:pPr>
            <w:r>
              <w:rPr>
                <w:szCs w:val="24"/>
              </w:rPr>
              <w:t>APA 6</w:t>
            </w:r>
            <w:r w:rsidRPr="004F28CA">
              <w:rPr>
                <w:szCs w:val="24"/>
                <w:vertAlign w:val="superscript"/>
              </w:rPr>
              <w:t>th</w:t>
            </w:r>
            <w:r>
              <w:rPr>
                <w:szCs w:val="24"/>
              </w:rPr>
              <w:t xml:space="preserve"> and Field</w:t>
            </w:r>
          </w:p>
        </w:tc>
        <w:tc>
          <w:tcPr>
            <w:tcW w:w="1468" w:type="dxa"/>
            <w:shd w:val="clear" w:color="auto" w:fill="C6D9F1" w:themeFill="text2" w:themeFillTint="33"/>
          </w:tcPr>
          <w:p w:rsidR="00427D7F" w:rsidRDefault="00427D7F" w:rsidP="00427D7F">
            <w:pPr>
              <w:rPr>
                <w:szCs w:val="24"/>
              </w:rPr>
            </w:pPr>
            <w:r>
              <w:rPr>
                <w:szCs w:val="24"/>
              </w:rPr>
              <w:t>Proposal</w:t>
            </w:r>
          </w:p>
          <w:p w:rsidR="00427D7F" w:rsidRPr="00FF7E8F" w:rsidRDefault="00427D7F" w:rsidP="00427D7F">
            <w:pPr>
              <w:rPr>
                <w:szCs w:val="24"/>
              </w:rPr>
            </w:pPr>
            <w:r>
              <w:rPr>
                <w:szCs w:val="24"/>
              </w:rPr>
              <w:t>Meet</w:t>
            </w:r>
          </w:p>
        </w:tc>
      </w:tr>
      <w:tr w:rsidR="00427D7F" w:rsidRPr="00FF7E8F" w:rsidTr="00427D7F">
        <w:tc>
          <w:tcPr>
            <w:tcW w:w="1800" w:type="dxa"/>
          </w:tcPr>
          <w:p w:rsidR="00427D7F" w:rsidRPr="00FF7E8F" w:rsidRDefault="00427D7F" w:rsidP="00427D7F">
            <w:pPr>
              <w:rPr>
                <w:szCs w:val="24"/>
              </w:rPr>
            </w:pPr>
            <w:r>
              <w:rPr>
                <w:szCs w:val="24"/>
              </w:rPr>
              <w:t>Module 2</w:t>
            </w:r>
          </w:p>
          <w:p w:rsidR="00427D7F" w:rsidRPr="00FF7E8F" w:rsidRDefault="000C34C9" w:rsidP="00427D7F">
            <w:pPr>
              <w:rPr>
                <w:szCs w:val="24"/>
              </w:rPr>
            </w:pPr>
            <w:r>
              <w:rPr>
                <w:szCs w:val="24"/>
              </w:rPr>
              <w:t>May 27-June 2</w:t>
            </w:r>
          </w:p>
        </w:tc>
        <w:tc>
          <w:tcPr>
            <w:tcW w:w="4230" w:type="dxa"/>
          </w:tcPr>
          <w:p w:rsidR="00427D7F" w:rsidRPr="00FF7E8F" w:rsidRDefault="00427D7F" w:rsidP="00427D7F">
            <w:pPr>
              <w:rPr>
                <w:szCs w:val="24"/>
              </w:rPr>
            </w:pPr>
            <w:r>
              <w:rPr>
                <w:szCs w:val="24"/>
              </w:rPr>
              <w:t>Paper development</w:t>
            </w:r>
          </w:p>
        </w:tc>
        <w:tc>
          <w:tcPr>
            <w:tcW w:w="2222" w:type="dxa"/>
          </w:tcPr>
          <w:p w:rsidR="00427D7F" w:rsidRPr="00FF7E8F" w:rsidRDefault="00427D7F" w:rsidP="00427D7F">
            <w:pPr>
              <w:rPr>
                <w:szCs w:val="24"/>
              </w:rPr>
            </w:pPr>
            <w:r>
              <w:rPr>
                <w:szCs w:val="24"/>
              </w:rPr>
              <w:t>APA 6</w:t>
            </w:r>
            <w:r w:rsidRPr="004F28CA">
              <w:rPr>
                <w:szCs w:val="24"/>
                <w:vertAlign w:val="superscript"/>
              </w:rPr>
              <w:t>th</w:t>
            </w:r>
            <w:r>
              <w:rPr>
                <w:szCs w:val="24"/>
              </w:rPr>
              <w:t xml:space="preserve"> and Field</w:t>
            </w:r>
          </w:p>
        </w:tc>
        <w:tc>
          <w:tcPr>
            <w:tcW w:w="1468" w:type="dxa"/>
          </w:tcPr>
          <w:p w:rsidR="00427D7F" w:rsidRPr="00FF7E8F" w:rsidRDefault="00427D7F" w:rsidP="00427D7F">
            <w:pPr>
              <w:rPr>
                <w:szCs w:val="24"/>
              </w:rPr>
            </w:pPr>
          </w:p>
        </w:tc>
      </w:tr>
      <w:tr w:rsidR="00427D7F" w:rsidRPr="00FF7E8F" w:rsidTr="00427D7F">
        <w:tc>
          <w:tcPr>
            <w:tcW w:w="1800" w:type="dxa"/>
            <w:shd w:val="clear" w:color="auto" w:fill="C6D9F1" w:themeFill="text2" w:themeFillTint="33"/>
          </w:tcPr>
          <w:p w:rsidR="00427D7F" w:rsidRDefault="00427D7F" w:rsidP="00427D7F">
            <w:pPr>
              <w:rPr>
                <w:szCs w:val="24"/>
              </w:rPr>
            </w:pPr>
            <w:r>
              <w:rPr>
                <w:szCs w:val="24"/>
              </w:rPr>
              <w:t>Module 3</w:t>
            </w:r>
          </w:p>
          <w:p w:rsidR="00427D7F" w:rsidRPr="00FF7E8F" w:rsidRDefault="000C34C9" w:rsidP="00427D7F">
            <w:pPr>
              <w:rPr>
                <w:szCs w:val="24"/>
              </w:rPr>
            </w:pPr>
            <w:r>
              <w:rPr>
                <w:szCs w:val="24"/>
              </w:rPr>
              <w:t>June 3-9</w:t>
            </w:r>
          </w:p>
        </w:tc>
        <w:tc>
          <w:tcPr>
            <w:tcW w:w="4230" w:type="dxa"/>
            <w:shd w:val="clear" w:color="auto" w:fill="C6D9F1" w:themeFill="text2" w:themeFillTint="33"/>
          </w:tcPr>
          <w:p w:rsidR="00427D7F" w:rsidRPr="00FF7E8F" w:rsidRDefault="00427D7F" w:rsidP="00427D7F">
            <w:pPr>
              <w:rPr>
                <w:szCs w:val="24"/>
              </w:rPr>
            </w:pPr>
            <w:r>
              <w:rPr>
                <w:szCs w:val="24"/>
              </w:rPr>
              <w:t>Paper development</w:t>
            </w:r>
          </w:p>
        </w:tc>
        <w:tc>
          <w:tcPr>
            <w:tcW w:w="2222" w:type="dxa"/>
            <w:shd w:val="clear" w:color="auto" w:fill="C6D9F1" w:themeFill="text2" w:themeFillTint="33"/>
          </w:tcPr>
          <w:p w:rsidR="00427D7F" w:rsidRPr="00FF7E8F" w:rsidRDefault="00427D7F" w:rsidP="00427D7F">
            <w:pPr>
              <w:rPr>
                <w:szCs w:val="24"/>
              </w:rPr>
            </w:pPr>
            <w:r>
              <w:rPr>
                <w:szCs w:val="24"/>
              </w:rPr>
              <w:t>APA 6</w:t>
            </w:r>
            <w:r w:rsidRPr="004F28CA">
              <w:rPr>
                <w:szCs w:val="24"/>
                <w:vertAlign w:val="superscript"/>
              </w:rPr>
              <w:t>th</w:t>
            </w:r>
            <w:r>
              <w:rPr>
                <w:szCs w:val="24"/>
              </w:rPr>
              <w:t xml:space="preserve"> and Field</w:t>
            </w:r>
          </w:p>
        </w:tc>
        <w:tc>
          <w:tcPr>
            <w:tcW w:w="1468" w:type="dxa"/>
            <w:shd w:val="clear" w:color="auto" w:fill="C6D9F1" w:themeFill="text2" w:themeFillTint="33"/>
          </w:tcPr>
          <w:p w:rsidR="00427D7F" w:rsidRPr="00FF7E8F" w:rsidRDefault="00427D7F" w:rsidP="00427D7F">
            <w:pPr>
              <w:rPr>
                <w:szCs w:val="24"/>
              </w:rPr>
            </w:pPr>
          </w:p>
        </w:tc>
      </w:tr>
      <w:tr w:rsidR="00427D7F" w:rsidRPr="00FF7E8F" w:rsidTr="00427D7F">
        <w:tc>
          <w:tcPr>
            <w:tcW w:w="1800" w:type="dxa"/>
          </w:tcPr>
          <w:p w:rsidR="00427D7F" w:rsidRDefault="00427D7F" w:rsidP="000C34C9">
            <w:pPr>
              <w:rPr>
                <w:szCs w:val="24"/>
              </w:rPr>
            </w:pPr>
            <w:r>
              <w:rPr>
                <w:szCs w:val="24"/>
              </w:rPr>
              <w:t>Module 4</w:t>
            </w:r>
          </w:p>
          <w:p w:rsidR="000C34C9" w:rsidRPr="00FF7E8F" w:rsidRDefault="000C34C9" w:rsidP="000C34C9">
            <w:pPr>
              <w:rPr>
                <w:szCs w:val="24"/>
              </w:rPr>
            </w:pPr>
            <w:r>
              <w:rPr>
                <w:szCs w:val="24"/>
              </w:rPr>
              <w:t>June 10-16</w:t>
            </w:r>
          </w:p>
        </w:tc>
        <w:tc>
          <w:tcPr>
            <w:tcW w:w="4230" w:type="dxa"/>
          </w:tcPr>
          <w:p w:rsidR="00427D7F" w:rsidRPr="00FF7E8F" w:rsidRDefault="00427D7F" w:rsidP="00427D7F">
            <w:pPr>
              <w:rPr>
                <w:szCs w:val="24"/>
              </w:rPr>
            </w:pPr>
            <w:r>
              <w:rPr>
                <w:szCs w:val="24"/>
              </w:rPr>
              <w:t>Paper development</w:t>
            </w:r>
          </w:p>
        </w:tc>
        <w:tc>
          <w:tcPr>
            <w:tcW w:w="2222" w:type="dxa"/>
          </w:tcPr>
          <w:p w:rsidR="00427D7F" w:rsidRPr="00FF7E8F" w:rsidRDefault="00427D7F" w:rsidP="00427D7F">
            <w:pPr>
              <w:rPr>
                <w:szCs w:val="24"/>
              </w:rPr>
            </w:pPr>
            <w:r>
              <w:rPr>
                <w:szCs w:val="24"/>
              </w:rPr>
              <w:t>APA 6</w:t>
            </w:r>
            <w:r w:rsidRPr="004F28CA">
              <w:rPr>
                <w:szCs w:val="24"/>
                <w:vertAlign w:val="superscript"/>
              </w:rPr>
              <w:t>th</w:t>
            </w:r>
            <w:r>
              <w:rPr>
                <w:szCs w:val="24"/>
              </w:rPr>
              <w:t xml:space="preserve"> and Field</w:t>
            </w:r>
          </w:p>
        </w:tc>
        <w:tc>
          <w:tcPr>
            <w:tcW w:w="1468" w:type="dxa"/>
          </w:tcPr>
          <w:p w:rsidR="00427D7F" w:rsidRPr="00FF7E8F" w:rsidRDefault="00427D7F" w:rsidP="00427D7F">
            <w:pPr>
              <w:rPr>
                <w:szCs w:val="24"/>
              </w:rPr>
            </w:pPr>
          </w:p>
        </w:tc>
      </w:tr>
      <w:tr w:rsidR="00427D7F" w:rsidRPr="00FF7E8F" w:rsidTr="00427D7F">
        <w:tc>
          <w:tcPr>
            <w:tcW w:w="1800" w:type="dxa"/>
            <w:shd w:val="clear" w:color="auto" w:fill="C6D9F1" w:themeFill="text2" w:themeFillTint="33"/>
          </w:tcPr>
          <w:p w:rsidR="00427D7F" w:rsidRDefault="00427D7F" w:rsidP="00427D7F">
            <w:pPr>
              <w:rPr>
                <w:szCs w:val="24"/>
              </w:rPr>
            </w:pPr>
            <w:r>
              <w:rPr>
                <w:szCs w:val="24"/>
              </w:rPr>
              <w:t>Module 5</w:t>
            </w:r>
          </w:p>
          <w:p w:rsidR="00427D7F" w:rsidRPr="00FF7E8F" w:rsidRDefault="000C34C9" w:rsidP="00427D7F">
            <w:pPr>
              <w:rPr>
                <w:szCs w:val="24"/>
              </w:rPr>
            </w:pPr>
            <w:r>
              <w:rPr>
                <w:szCs w:val="24"/>
              </w:rPr>
              <w:t>June 17-20</w:t>
            </w:r>
          </w:p>
          <w:p w:rsidR="00427D7F" w:rsidRPr="00FF7E8F" w:rsidRDefault="00427D7F" w:rsidP="00427D7F">
            <w:pPr>
              <w:rPr>
                <w:szCs w:val="24"/>
              </w:rPr>
            </w:pPr>
          </w:p>
        </w:tc>
        <w:tc>
          <w:tcPr>
            <w:tcW w:w="4230" w:type="dxa"/>
            <w:shd w:val="clear" w:color="auto" w:fill="C6D9F1" w:themeFill="text2" w:themeFillTint="33"/>
          </w:tcPr>
          <w:p w:rsidR="00427D7F" w:rsidRPr="00FF7E8F" w:rsidRDefault="00427D7F" w:rsidP="00427D7F">
            <w:pPr>
              <w:rPr>
                <w:szCs w:val="24"/>
              </w:rPr>
            </w:pPr>
            <w:r>
              <w:rPr>
                <w:szCs w:val="24"/>
              </w:rPr>
              <w:t>Paper development</w:t>
            </w:r>
          </w:p>
        </w:tc>
        <w:tc>
          <w:tcPr>
            <w:tcW w:w="2222" w:type="dxa"/>
            <w:shd w:val="clear" w:color="auto" w:fill="C6D9F1" w:themeFill="text2" w:themeFillTint="33"/>
          </w:tcPr>
          <w:p w:rsidR="00427D7F" w:rsidRPr="00FF7E8F" w:rsidRDefault="00427D7F" w:rsidP="00427D7F">
            <w:pPr>
              <w:rPr>
                <w:szCs w:val="24"/>
              </w:rPr>
            </w:pPr>
            <w:r>
              <w:rPr>
                <w:szCs w:val="24"/>
              </w:rPr>
              <w:t>APA 6</w:t>
            </w:r>
            <w:r w:rsidRPr="004F28CA">
              <w:rPr>
                <w:szCs w:val="24"/>
                <w:vertAlign w:val="superscript"/>
              </w:rPr>
              <w:t>th</w:t>
            </w:r>
            <w:r>
              <w:rPr>
                <w:szCs w:val="24"/>
              </w:rPr>
              <w:t xml:space="preserve"> and Field</w:t>
            </w:r>
          </w:p>
        </w:tc>
        <w:tc>
          <w:tcPr>
            <w:tcW w:w="1468" w:type="dxa"/>
            <w:shd w:val="clear" w:color="auto" w:fill="C6D9F1" w:themeFill="text2" w:themeFillTint="33"/>
          </w:tcPr>
          <w:p w:rsidR="00427D7F" w:rsidRPr="00FF7E8F" w:rsidRDefault="00427D7F" w:rsidP="00427D7F">
            <w:pPr>
              <w:rPr>
                <w:szCs w:val="24"/>
              </w:rPr>
            </w:pPr>
          </w:p>
        </w:tc>
      </w:tr>
      <w:tr w:rsidR="00427D7F" w:rsidRPr="00FF7E8F" w:rsidTr="00427D7F">
        <w:tc>
          <w:tcPr>
            <w:tcW w:w="1800" w:type="dxa"/>
            <w:shd w:val="clear" w:color="auto" w:fill="FFFFFF" w:themeFill="background1"/>
          </w:tcPr>
          <w:p w:rsidR="00427D7F" w:rsidRDefault="00427D7F" w:rsidP="00427D7F">
            <w:pPr>
              <w:rPr>
                <w:szCs w:val="24"/>
              </w:rPr>
            </w:pPr>
            <w:r w:rsidRPr="00FF7E8F">
              <w:rPr>
                <w:szCs w:val="24"/>
              </w:rPr>
              <w:t xml:space="preserve">Module </w:t>
            </w:r>
            <w:r w:rsidR="000C34C9">
              <w:rPr>
                <w:szCs w:val="24"/>
              </w:rPr>
              <w:t xml:space="preserve">6 </w:t>
            </w:r>
          </w:p>
          <w:p w:rsidR="00427D7F" w:rsidRPr="00FF7E8F" w:rsidRDefault="000C34C9" w:rsidP="00427D7F">
            <w:pPr>
              <w:rPr>
                <w:szCs w:val="24"/>
              </w:rPr>
            </w:pPr>
            <w:r>
              <w:rPr>
                <w:szCs w:val="24"/>
              </w:rPr>
              <w:t>June 21-26</w:t>
            </w:r>
            <w:bookmarkStart w:id="0" w:name="_GoBack"/>
            <w:bookmarkEnd w:id="0"/>
          </w:p>
        </w:tc>
        <w:tc>
          <w:tcPr>
            <w:tcW w:w="4230" w:type="dxa"/>
            <w:shd w:val="clear" w:color="auto" w:fill="FFFFFF" w:themeFill="background1"/>
          </w:tcPr>
          <w:p w:rsidR="00427D7F" w:rsidRPr="00FF7E8F" w:rsidRDefault="00427D7F" w:rsidP="00427D7F">
            <w:pPr>
              <w:rPr>
                <w:szCs w:val="24"/>
              </w:rPr>
            </w:pPr>
            <w:r>
              <w:rPr>
                <w:szCs w:val="24"/>
              </w:rPr>
              <w:t>Presentation development</w:t>
            </w:r>
          </w:p>
        </w:tc>
        <w:tc>
          <w:tcPr>
            <w:tcW w:w="2222" w:type="dxa"/>
            <w:shd w:val="clear" w:color="auto" w:fill="FFFFFF" w:themeFill="background1"/>
          </w:tcPr>
          <w:p w:rsidR="00427D7F" w:rsidRPr="00FF7E8F" w:rsidRDefault="00427D7F" w:rsidP="00427D7F">
            <w:pPr>
              <w:rPr>
                <w:szCs w:val="24"/>
              </w:rPr>
            </w:pPr>
            <w:r>
              <w:rPr>
                <w:szCs w:val="24"/>
              </w:rPr>
              <w:t>APA 6</w:t>
            </w:r>
            <w:r w:rsidRPr="004F28CA">
              <w:rPr>
                <w:szCs w:val="24"/>
                <w:vertAlign w:val="superscript"/>
              </w:rPr>
              <w:t>th</w:t>
            </w:r>
            <w:r>
              <w:rPr>
                <w:szCs w:val="24"/>
              </w:rPr>
              <w:t xml:space="preserve"> and Field</w:t>
            </w:r>
          </w:p>
        </w:tc>
        <w:tc>
          <w:tcPr>
            <w:tcW w:w="1468" w:type="dxa"/>
            <w:shd w:val="clear" w:color="auto" w:fill="FFFFFF" w:themeFill="background1"/>
          </w:tcPr>
          <w:p w:rsidR="00427D7F" w:rsidRDefault="00427D7F" w:rsidP="00427D7F">
            <w:pPr>
              <w:rPr>
                <w:szCs w:val="24"/>
              </w:rPr>
            </w:pPr>
            <w:r>
              <w:rPr>
                <w:szCs w:val="24"/>
              </w:rPr>
              <w:t>Final Paper</w:t>
            </w:r>
          </w:p>
          <w:p w:rsidR="00427D7F" w:rsidRPr="00FF7E8F" w:rsidRDefault="00427D7F" w:rsidP="00427D7F">
            <w:pPr>
              <w:rPr>
                <w:szCs w:val="24"/>
              </w:rPr>
            </w:pPr>
            <w:r>
              <w:rPr>
                <w:szCs w:val="24"/>
              </w:rPr>
              <w:t>Final Presentation</w:t>
            </w:r>
          </w:p>
        </w:tc>
      </w:tr>
    </w:tbl>
    <w:p w:rsidR="00FF0E65" w:rsidRPr="00FF7E8F" w:rsidRDefault="00FF0E65" w:rsidP="00FF7E8F">
      <w:pPr>
        <w:ind w:left="1440"/>
        <w:rPr>
          <w:b/>
          <w:szCs w:val="24"/>
        </w:rPr>
      </w:pPr>
    </w:p>
    <w:p w:rsidR="006D5196"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rsidR="00055AB3" w:rsidRDefault="00055AB3" w:rsidP="004F28CA">
      <w:pPr>
        <w:ind w:left="1440" w:hanging="720"/>
        <w:rPr>
          <w:szCs w:val="24"/>
        </w:rPr>
      </w:pPr>
      <w:r>
        <w:rPr>
          <w:szCs w:val="24"/>
        </w:rPr>
        <w:t xml:space="preserve">A. </w:t>
      </w:r>
      <w:r>
        <w:rPr>
          <w:szCs w:val="24"/>
        </w:rPr>
        <w:tab/>
        <w:t>Course Orientation and meetings with Professor</w:t>
      </w:r>
      <w:r w:rsidR="004F28CA">
        <w:rPr>
          <w:szCs w:val="24"/>
        </w:rPr>
        <w:t>.  Meet with professor to discuss expectations for this course.</w:t>
      </w:r>
    </w:p>
    <w:p w:rsidR="00055AB3" w:rsidRDefault="00055AB3" w:rsidP="004F28CA">
      <w:pPr>
        <w:ind w:left="1440" w:hanging="720"/>
        <w:rPr>
          <w:szCs w:val="24"/>
        </w:rPr>
      </w:pPr>
      <w:r>
        <w:rPr>
          <w:szCs w:val="24"/>
        </w:rPr>
        <w:t xml:space="preserve">B.  </w:t>
      </w:r>
      <w:r>
        <w:rPr>
          <w:szCs w:val="24"/>
        </w:rPr>
        <w:tab/>
        <w:t>Proposal</w:t>
      </w:r>
      <w:r w:rsidR="004F28CA">
        <w:rPr>
          <w:szCs w:val="24"/>
        </w:rPr>
        <w:t xml:space="preserve">.  Develop a proposal on the agreed upon topic. Proposals will include as appropriate an introduction, theoretical/conceptual framework, problems statement, need for study, methods, and findings (literature based).   </w:t>
      </w:r>
    </w:p>
    <w:p w:rsidR="00055AB3" w:rsidRDefault="00055AB3" w:rsidP="004F28CA">
      <w:pPr>
        <w:ind w:left="1440" w:hanging="720"/>
        <w:rPr>
          <w:szCs w:val="24"/>
        </w:rPr>
      </w:pPr>
      <w:r>
        <w:rPr>
          <w:szCs w:val="24"/>
        </w:rPr>
        <w:t xml:space="preserve">C.  </w:t>
      </w:r>
      <w:r>
        <w:rPr>
          <w:szCs w:val="24"/>
        </w:rPr>
        <w:tab/>
      </w:r>
      <w:r w:rsidR="004F28CA">
        <w:rPr>
          <w:szCs w:val="24"/>
        </w:rPr>
        <w:t>Final Paper. Must submit evidence of study/project completion, e.g. a finished product or paper.</w:t>
      </w:r>
    </w:p>
    <w:p w:rsidR="004F28CA" w:rsidRDefault="004F28CA" w:rsidP="004F28CA">
      <w:pPr>
        <w:ind w:left="1440" w:hanging="720"/>
        <w:rPr>
          <w:szCs w:val="24"/>
        </w:rPr>
      </w:pPr>
      <w:r>
        <w:rPr>
          <w:szCs w:val="24"/>
        </w:rPr>
        <w:t xml:space="preserve">D.  </w:t>
      </w:r>
      <w:r>
        <w:rPr>
          <w:szCs w:val="24"/>
        </w:rPr>
        <w:tab/>
        <w:t xml:space="preserve">Final Presentation.  Must prepare and deliver a presentation of the finished product or paper.  </w:t>
      </w:r>
    </w:p>
    <w:p w:rsidR="00055AB3" w:rsidRDefault="00055AB3" w:rsidP="001B1808">
      <w:pPr>
        <w:rPr>
          <w:szCs w:val="24"/>
        </w:rPr>
      </w:pPr>
      <w:r>
        <w:rPr>
          <w:szCs w:val="24"/>
        </w:rPr>
        <w:tab/>
      </w:r>
    </w:p>
    <w:p w:rsidR="00055AB3" w:rsidRDefault="00055AB3" w:rsidP="001B1808">
      <w:pPr>
        <w:rPr>
          <w:szCs w:val="24"/>
        </w:rPr>
      </w:pPr>
    </w:p>
    <w:p w:rsidR="00055AB3" w:rsidRDefault="00055AB3" w:rsidP="001B1808">
      <w:pPr>
        <w:rPr>
          <w:szCs w:val="24"/>
        </w:rPr>
      </w:pPr>
    </w:p>
    <w:p w:rsidR="001B1808" w:rsidRDefault="001B1808" w:rsidP="001B1808">
      <w:pPr>
        <w:rPr>
          <w:b/>
          <w:szCs w:val="24"/>
        </w:rPr>
      </w:pPr>
      <w:r>
        <w:rPr>
          <w:b/>
          <w:szCs w:val="24"/>
        </w:rPr>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FF7E8F" w:rsidTr="00EA38A6">
        <w:tc>
          <w:tcPr>
            <w:tcW w:w="2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225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216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EA38A6">
        <w:tc>
          <w:tcPr>
            <w:tcW w:w="2155" w:type="dxa"/>
            <w:tcBorders>
              <w:top w:val="single" w:sz="4" w:space="0" w:color="auto"/>
            </w:tcBorders>
          </w:tcPr>
          <w:p w:rsidR="00EA38A6" w:rsidRPr="00FF7E8F" w:rsidRDefault="004F28CA" w:rsidP="00FF7E8F">
            <w:pPr>
              <w:rPr>
                <w:szCs w:val="24"/>
              </w:rPr>
            </w:pPr>
            <w:r>
              <w:rPr>
                <w:szCs w:val="24"/>
              </w:rPr>
              <w:t>Course Orientation and meetings with Professor</w:t>
            </w:r>
          </w:p>
        </w:tc>
        <w:tc>
          <w:tcPr>
            <w:tcW w:w="2250" w:type="dxa"/>
            <w:tcBorders>
              <w:top w:val="single" w:sz="4" w:space="0" w:color="auto"/>
            </w:tcBorders>
          </w:tcPr>
          <w:p w:rsidR="00EA38A6" w:rsidRPr="00FF7E8F" w:rsidRDefault="004F28CA" w:rsidP="00FF7E8F">
            <w:pPr>
              <w:jc w:val="center"/>
              <w:rPr>
                <w:szCs w:val="24"/>
              </w:rPr>
            </w:pPr>
            <w:r>
              <w:rPr>
                <w:szCs w:val="24"/>
              </w:rPr>
              <w:t>25</w:t>
            </w:r>
          </w:p>
        </w:tc>
        <w:tc>
          <w:tcPr>
            <w:tcW w:w="2160" w:type="dxa"/>
            <w:tcBorders>
              <w:top w:val="single" w:sz="4" w:space="0" w:color="auto"/>
            </w:tcBorders>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4F28CA" w:rsidP="00FF7E8F">
            <w:pPr>
              <w:rPr>
                <w:szCs w:val="24"/>
              </w:rPr>
            </w:pPr>
            <w:r>
              <w:rPr>
                <w:szCs w:val="24"/>
              </w:rPr>
              <w:t>Proposal</w:t>
            </w:r>
          </w:p>
        </w:tc>
        <w:tc>
          <w:tcPr>
            <w:tcW w:w="2250" w:type="dxa"/>
          </w:tcPr>
          <w:p w:rsidR="00EA38A6" w:rsidRPr="00FF7E8F" w:rsidRDefault="004F28CA" w:rsidP="00FF7E8F">
            <w:pPr>
              <w:jc w:val="center"/>
              <w:rPr>
                <w:szCs w:val="24"/>
              </w:rPr>
            </w:pPr>
            <w:r>
              <w:rPr>
                <w:szCs w:val="24"/>
              </w:rPr>
              <w:t>100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4F28CA" w:rsidP="00FF7E8F">
            <w:pPr>
              <w:rPr>
                <w:szCs w:val="24"/>
              </w:rPr>
            </w:pPr>
            <w:r>
              <w:rPr>
                <w:szCs w:val="24"/>
              </w:rPr>
              <w:t>Final Paper</w:t>
            </w:r>
          </w:p>
        </w:tc>
        <w:tc>
          <w:tcPr>
            <w:tcW w:w="2250" w:type="dxa"/>
          </w:tcPr>
          <w:p w:rsidR="00EA38A6" w:rsidRPr="00FF7E8F" w:rsidRDefault="004F28CA" w:rsidP="00FF7E8F">
            <w:pPr>
              <w:jc w:val="center"/>
              <w:rPr>
                <w:szCs w:val="24"/>
              </w:rPr>
            </w:pPr>
            <w:r>
              <w:rPr>
                <w:szCs w:val="24"/>
              </w:rPr>
              <w:t>700</w:t>
            </w:r>
          </w:p>
        </w:tc>
        <w:tc>
          <w:tcPr>
            <w:tcW w:w="2160" w:type="dxa"/>
          </w:tcPr>
          <w:p w:rsidR="00EA38A6" w:rsidRPr="00FF7E8F" w:rsidRDefault="004F28CA" w:rsidP="00FF7E8F">
            <w:pPr>
              <w:jc w:val="center"/>
              <w:rPr>
                <w:szCs w:val="24"/>
              </w:rPr>
            </w:pPr>
            <w:r>
              <w:rPr>
                <w:szCs w:val="24"/>
              </w:rPr>
              <w:t>700</w:t>
            </w:r>
          </w:p>
        </w:tc>
      </w:tr>
      <w:tr w:rsidR="00EA38A6" w:rsidRPr="00FF7E8F" w:rsidTr="00EA38A6">
        <w:tc>
          <w:tcPr>
            <w:tcW w:w="2155" w:type="dxa"/>
          </w:tcPr>
          <w:p w:rsidR="00EA38A6" w:rsidRPr="00FF7E8F" w:rsidRDefault="004F28CA" w:rsidP="00FF7E8F">
            <w:pPr>
              <w:rPr>
                <w:szCs w:val="24"/>
              </w:rPr>
            </w:pPr>
            <w:r>
              <w:rPr>
                <w:szCs w:val="24"/>
              </w:rPr>
              <w:t>Final Presentation</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0377A3">
        <w:tc>
          <w:tcPr>
            <w:tcW w:w="2155" w:type="dxa"/>
            <w:tcBorders>
              <w:top w:val="single" w:sz="4" w:space="0" w:color="auto"/>
              <w:bottom w:val="single" w:sz="4" w:space="0" w:color="auto"/>
            </w:tcBorders>
          </w:tcPr>
          <w:p w:rsidR="00EA38A6" w:rsidRPr="00FF7E8F" w:rsidRDefault="00EA38A6" w:rsidP="00FF7E8F">
            <w:pPr>
              <w:rPr>
                <w:szCs w:val="24"/>
              </w:rPr>
            </w:pPr>
          </w:p>
        </w:tc>
        <w:tc>
          <w:tcPr>
            <w:tcW w:w="2250" w:type="dxa"/>
            <w:tcBorders>
              <w:top w:val="single" w:sz="4" w:space="0" w:color="auto"/>
              <w:bottom w:val="single" w:sz="4" w:space="0" w:color="auto"/>
            </w:tcBorders>
          </w:tcPr>
          <w:p w:rsidR="00EA38A6" w:rsidRPr="00FF7E8F" w:rsidRDefault="00EA38A6" w:rsidP="00FF7E8F">
            <w:pPr>
              <w:jc w:val="right"/>
              <w:rPr>
                <w:szCs w:val="24"/>
              </w:rPr>
            </w:pPr>
            <w:r w:rsidRPr="00FF7E8F">
              <w:rPr>
                <w:szCs w:val="24"/>
              </w:rPr>
              <w:t>Total Points Available</w:t>
            </w:r>
          </w:p>
        </w:tc>
        <w:tc>
          <w:tcPr>
            <w:tcW w:w="2160" w:type="dxa"/>
            <w:tcBorders>
              <w:top w:val="single" w:sz="4" w:space="0" w:color="auto"/>
              <w:bottom w:val="single" w:sz="4" w:space="0" w:color="auto"/>
            </w:tcBorders>
          </w:tcPr>
          <w:p w:rsidR="00EA38A6" w:rsidRPr="00FF7E8F" w:rsidRDefault="00EA38A6" w:rsidP="00FF7E8F">
            <w:pPr>
              <w:jc w:val="center"/>
              <w:rPr>
                <w:szCs w:val="24"/>
              </w:rPr>
            </w:pPr>
            <w:r w:rsidRPr="00FF7E8F">
              <w:rPr>
                <w:szCs w:val="24"/>
              </w:rPr>
              <w:t>1,000</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lastRenderedPageBreak/>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D72A1B" w:rsidP="00FF7E8F">
            <w:pPr>
              <w:ind w:left="360" w:hanging="360"/>
              <w:rPr>
                <w:szCs w:val="24"/>
              </w:rPr>
            </w:pPr>
            <w:r>
              <w:rPr>
                <w:szCs w:val="24"/>
              </w:rPr>
              <w:t>700-1,000 points</w:t>
            </w:r>
          </w:p>
        </w:tc>
        <w:tc>
          <w:tcPr>
            <w:tcW w:w="1661" w:type="dxa"/>
          </w:tcPr>
          <w:p w:rsidR="003D2BDA" w:rsidRPr="00FF7E8F" w:rsidRDefault="00D72A1B" w:rsidP="00FF7E8F">
            <w:pPr>
              <w:ind w:left="-102"/>
              <w:jc w:val="center"/>
              <w:rPr>
                <w:szCs w:val="24"/>
              </w:rPr>
            </w:pPr>
            <w:r>
              <w:rPr>
                <w:szCs w:val="24"/>
              </w:rPr>
              <w:t>S</w:t>
            </w:r>
          </w:p>
        </w:tc>
      </w:tr>
      <w:tr w:rsidR="003D2BDA" w:rsidRPr="00FF7E8F" w:rsidTr="000377A3">
        <w:trPr>
          <w:trHeight w:val="165"/>
        </w:trPr>
        <w:tc>
          <w:tcPr>
            <w:tcW w:w="2158" w:type="dxa"/>
          </w:tcPr>
          <w:p w:rsidR="003D2BDA" w:rsidRPr="00FF7E8F" w:rsidRDefault="00D72A1B" w:rsidP="00FF7E8F">
            <w:pPr>
              <w:ind w:left="360" w:hanging="360"/>
              <w:rPr>
                <w:szCs w:val="24"/>
              </w:rPr>
            </w:pPr>
            <w:r>
              <w:rPr>
                <w:szCs w:val="24"/>
              </w:rPr>
              <w:t>0-699 points</w:t>
            </w:r>
          </w:p>
        </w:tc>
        <w:tc>
          <w:tcPr>
            <w:tcW w:w="1661" w:type="dxa"/>
          </w:tcPr>
          <w:p w:rsidR="003D2BDA" w:rsidRPr="00FF7E8F" w:rsidRDefault="00D72A1B" w:rsidP="00FF7E8F">
            <w:pPr>
              <w:ind w:left="-102"/>
              <w:jc w:val="center"/>
              <w:rPr>
                <w:szCs w:val="24"/>
              </w:rPr>
            </w:pPr>
            <w:r>
              <w:rPr>
                <w:szCs w:val="24"/>
              </w:rPr>
              <w:t>U</w:t>
            </w:r>
          </w:p>
        </w:tc>
      </w:tr>
    </w:tbl>
    <w:p w:rsidR="00F40773" w:rsidRPr="00FF7E8F" w:rsidRDefault="00F40773" w:rsidP="00FF7E8F">
      <w:pPr>
        <w:ind w:left="360" w:hanging="360"/>
        <w:rPr>
          <w:szCs w:val="24"/>
        </w:rPr>
      </w:pPr>
    </w:p>
    <w:p w:rsidR="003D2BDA" w:rsidRPr="00FF7E8F" w:rsidRDefault="004F28CA" w:rsidP="00FF7E8F">
      <w:pPr>
        <w:rPr>
          <w:szCs w:val="24"/>
        </w:rPr>
      </w:pPr>
      <w:r>
        <w:rPr>
          <w:b/>
          <w:szCs w:val="24"/>
        </w:rPr>
        <w:t>9</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Pr="001B1808" w:rsidRDefault="001B1808" w:rsidP="001B1808">
      <w:pPr>
        <w:numPr>
          <w:ilvl w:val="0"/>
          <w:numId w:val="26"/>
        </w:num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8" w:tooltip="Student Policy eHandbook" w:history="1">
        <w:r w:rsidRPr="001B1808">
          <w:rPr>
            <w:rStyle w:val="Emphasis"/>
            <w:color w:val="0070C0"/>
            <w:szCs w:val="24"/>
            <w:bdr w:val="none" w:sz="0" w:space="0" w:color="auto" w:frame="1"/>
            <w:shd w:val="clear" w:color="auto" w:fill="FFFFFF"/>
          </w:rPr>
          <w:t>Student Policy eHandbook</w:t>
        </w:r>
      </w:hyperlink>
      <w:r w:rsidRPr="001B1808">
        <w:rPr>
          <w:color w:val="0070C0"/>
          <w:szCs w:val="24"/>
          <w:shd w:val="clear" w:color="auto" w:fill="FFFFFF"/>
        </w:rPr>
        <w:t> </w:t>
      </w:r>
      <w:r w:rsidRPr="001B1808">
        <w:rPr>
          <w:color w:val="333333"/>
          <w:szCs w:val="24"/>
          <w:shd w:val="clear" w:color="auto" w:fill="FFFFFF"/>
        </w:rPr>
        <w:t>for more information on excused absences (</w:t>
      </w:r>
      <w:hyperlink r:id="rId9" w:history="1">
        <w:r w:rsidRPr="001B1808">
          <w:rPr>
            <w:rStyle w:val="Hyperlink"/>
            <w:szCs w:val="24"/>
            <w:shd w:val="clear" w:color="auto" w:fill="FFFFFF"/>
          </w:rPr>
          <w:t>http://www.auburn.edu/student_info/student_policies/</w:t>
        </w:r>
      </w:hyperlink>
      <w:r w:rsidRPr="001B1808">
        <w:rPr>
          <w:color w:val="333333"/>
          <w:szCs w:val="24"/>
          <w:shd w:val="clear" w:color="auto" w:fill="FFFFFF"/>
        </w:rPr>
        <w:t>).</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Disability Accommodations</w:t>
      </w:r>
      <w:r w:rsidRPr="001B1808">
        <w:rPr>
          <w:b/>
          <w:color w:val="333333"/>
          <w:szCs w:val="24"/>
          <w:shd w:val="clear" w:color="auto" w:fill="FFFFFF"/>
        </w:rPr>
        <w:t>:</w:t>
      </w:r>
      <w:r w:rsidRPr="001B1808">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B1808" w:rsidRPr="001B1808" w:rsidRDefault="001B1808" w:rsidP="001B1808">
      <w:pPr>
        <w:numPr>
          <w:ilvl w:val="0"/>
          <w:numId w:val="26"/>
        </w:numPr>
        <w:ind w:left="1080"/>
        <w:rPr>
          <w:szCs w:val="24"/>
        </w:rPr>
      </w:pPr>
      <w:r w:rsidRPr="001B1808">
        <w:rPr>
          <w:szCs w:val="24"/>
          <w:u w:val="single"/>
        </w:rPr>
        <w:t>Honesty Code</w:t>
      </w:r>
      <w:r w:rsidRPr="001B1808">
        <w:rPr>
          <w:szCs w:val="24"/>
        </w:rPr>
        <w:t xml:space="preserve">:  </w:t>
      </w:r>
      <w:r w:rsidRPr="001B1808">
        <w:rPr>
          <w:rStyle w:val="apple-converted-space"/>
          <w:color w:val="333333"/>
          <w:szCs w:val="24"/>
          <w:shd w:val="clear" w:color="auto" w:fill="FFFFFF"/>
        </w:rPr>
        <w:t> </w:t>
      </w:r>
      <w:r w:rsidRPr="001B1808">
        <w:rPr>
          <w:color w:val="333333"/>
          <w:szCs w:val="24"/>
          <w:shd w:val="clear" w:color="auto" w:fill="FFFFFF"/>
        </w:rPr>
        <w:t>All portions of the Auburn University student academic honesty code (Title XII) found in the </w:t>
      </w:r>
      <w:hyperlink r:id="rId10" w:tooltip="Student Policy eHandbook" w:history="1">
        <w:r w:rsidRPr="001B1808">
          <w:rPr>
            <w:rStyle w:val="Hyperlink"/>
            <w:i/>
            <w:iCs/>
            <w:color w:val="0070C0"/>
            <w:szCs w:val="24"/>
            <w:bdr w:val="none" w:sz="0" w:space="0" w:color="auto" w:frame="1"/>
            <w:shd w:val="clear" w:color="auto" w:fill="FFFFFF"/>
          </w:rPr>
          <w:t xml:space="preserve">Student Policy </w:t>
        </w:r>
        <w:proofErr w:type="spellStart"/>
        <w:r w:rsidRPr="001B1808">
          <w:rPr>
            <w:rStyle w:val="Hyperlink"/>
            <w:i/>
            <w:iCs/>
            <w:color w:val="0070C0"/>
            <w:szCs w:val="24"/>
            <w:bdr w:val="none" w:sz="0" w:space="0" w:color="auto" w:frame="1"/>
            <w:shd w:val="clear" w:color="auto" w:fill="FFFFFF"/>
          </w:rPr>
          <w:t>eHandbook</w:t>
        </w:r>
        <w:proofErr w:type="spellEnd"/>
      </w:hyperlink>
      <w:r w:rsidRPr="001B1808">
        <w:rPr>
          <w:rStyle w:val="Emphasis"/>
          <w:color w:val="0070C0"/>
          <w:szCs w:val="24"/>
          <w:bdr w:val="none" w:sz="0" w:space="0" w:color="auto" w:frame="1"/>
          <w:shd w:val="clear" w:color="auto" w:fill="FFFFFF"/>
        </w:rPr>
        <w:t> </w:t>
      </w:r>
      <w:r w:rsidRPr="001B1808">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1B1808" w:rsidRPr="001B1808" w:rsidRDefault="001B1808" w:rsidP="001B1808">
      <w:pPr>
        <w:numPr>
          <w:ilvl w:val="0"/>
          <w:numId w:val="26"/>
        </w:numPr>
        <w:ind w:left="1080"/>
        <w:rPr>
          <w:szCs w:val="24"/>
        </w:rPr>
      </w:pPr>
      <w:r w:rsidRPr="001B1808">
        <w:rPr>
          <w:szCs w:val="24"/>
          <w:u w:val="single"/>
        </w:rPr>
        <w:lastRenderedPageBreak/>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B1808" w:rsidRPr="001B1808" w:rsidRDefault="001B1808" w:rsidP="001B1808">
      <w:pPr>
        <w:numPr>
          <w:ilvl w:val="0"/>
          <w:numId w:val="26"/>
        </w:num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Engage in responsible and ethical professional practices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Contribute to collaborative learning communities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Demonstrate a commitment to diversity</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Model and nurture intellectual vitality</w:t>
      </w:r>
    </w:p>
    <w:p w:rsidR="003D2BDA" w:rsidRPr="001B1808" w:rsidRDefault="003D2BDA" w:rsidP="001B1808">
      <w:pPr>
        <w:ind w:left="1080" w:hanging="360"/>
        <w:rPr>
          <w:szCs w:val="24"/>
        </w:rPr>
      </w:pPr>
    </w:p>
    <w:p w:rsidR="00FF0E65" w:rsidRPr="00FF7E8F" w:rsidRDefault="00FF0E65" w:rsidP="00FF7E8F">
      <w:pPr>
        <w:rPr>
          <w:szCs w:val="24"/>
        </w:rPr>
      </w:pPr>
      <w:r w:rsidRPr="00FF7E8F">
        <w:rPr>
          <w:b/>
          <w:szCs w:val="24"/>
        </w:rPr>
        <w:t>Justification for Graduate Credit:</w:t>
      </w:r>
    </w:p>
    <w:p w:rsidR="00985157" w:rsidRDefault="004F28CA" w:rsidP="004F28CA">
      <w:pPr>
        <w:ind w:left="720"/>
        <w:rPr>
          <w:szCs w:val="24"/>
        </w:rPr>
      </w:pPr>
      <w:r w:rsidRPr="004F28CA">
        <w:rPr>
          <w:szCs w:val="24"/>
        </w:rPr>
        <w:t>This course will allow students to pursue in-depth study of advanced topics within their areas of specialization.  Although guided by the professor at periodic checkpoints, the course requires independent work of the student to design, develop, and produce a product for presentation and evaluation.</w:t>
      </w:r>
    </w:p>
    <w:p w:rsidR="00985157" w:rsidRDefault="00985157">
      <w:pPr>
        <w:rPr>
          <w:szCs w:val="24"/>
        </w:rPr>
      </w:pPr>
      <w:r>
        <w:rPr>
          <w:szCs w:val="24"/>
        </w:rPr>
        <w:br w:type="page"/>
      </w:r>
    </w:p>
    <w:p w:rsidR="00985157" w:rsidRPr="00985157" w:rsidRDefault="00985157" w:rsidP="00BC6045">
      <w:pPr>
        <w:tabs>
          <w:tab w:val="left" w:pos="-2070"/>
        </w:tabs>
        <w:suppressAutoHyphens/>
        <w:ind w:left="540" w:hanging="540"/>
        <w:jc w:val="center"/>
        <w:rPr>
          <w:szCs w:val="24"/>
        </w:rPr>
      </w:pPr>
      <w:r w:rsidRPr="00985157">
        <w:rPr>
          <w:b/>
          <w:szCs w:val="24"/>
        </w:rPr>
        <w:lastRenderedPageBreak/>
        <w:t>PROPOSAL GUIDELINES</w:t>
      </w:r>
    </w:p>
    <w:p w:rsidR="00985157" w:rsidRPr="00985157" w:rsidRDefault="00985157" w:rsidP="00BC6045">
      <w:pPr>
        <w:tabs>
          <w:tab w:val="left" w:pos="-2070"/>
        </w:tabs>
        <w:suppressAutoHyphens/>
        <w:ind w:left="540" w:hanging="540"/>
        <w:jc w:val="center"/>
        <w:rPr>
          <w:szCs w:val="24"/>
        </w:rPr>
      </w:pPr>
      <w:r w:rsidRPr="00985157">
        <w:rPr>
          <w:szCs w:val="24"/>
        </w:rPr>
        <w:t>for</w:t>
      </w:r>
    </w:p>
    <w:p w:rsidR="00985157" w:rsidRPr="00985157" w:rsidRDefault="00985157" w:rsidP="00BC6045">
      <w:pPr>
        <w:tabs>
          <w:tab w:val="left" w:pos="-2070"/>
        </w:tabs>
        <w:suppressAutoHyphens/>
        <w:ind w:left="540" w:hanging="540"/>
        <w:jc w:val="center"/>
        <w:rPr>
          <w:szCs w:val="24"/>
        </w:rPr>
      </w:pPr>
      <w:r w:rsidRPr="00985157">
        <w:rPr>
          <w:szCs w:val="24"/>
        </w:rPr>
        <w:t>Independent Study</w:t>
      </w:r>
    </w:p>
    <w:p w:rsidR="00985157" w:rsidRPr="00985157" w:rsidRDefault="00985157" w:rsidP="00BC6045">
      <w:pPr>
        <w:tabs>
          <w:tab w:val="left" w:pos="-2070"/>
        </w:tabs>
        <w:suppressAutoHyphens/>
        <w:ind w:left="540" w:hanging="540"/>
        <w:jc w:val="center"/>
        <w:rPr>
          <w:szCs w:val="24"/>
        </w:rPr>
      </w:pPr>
      <w:r w:rsidRPr="00985157">
        <w:rPr>
          <w:szCs w:val="24"/>
        </w:rPr>
        <w:t>(Prepare two copies:  one for the instructor and one for the student)</w:t>
      </w:r>
    </w:p>
    <w:p w:rsidR="00985157" w:rsidRPr="00985157" w:rsidRDefault="00985157" w:rsidP="00BC6045">
      <w:pPr>
        <w:tabs>
          <w:tab w:val="left" w:pos="-2070"/>
        </w:tabs>
        <w:suppressAutoHyphens/>
        <w:ind w:left="540" w:hanging="540"/>
        <w:rPr>
          <w:szCs w:val="24"/>
        </w:rPr>
      </w:pPr>
    </w:p>
    <w:p w:rsidR="00985157" w:rsidRPr="00985157" w:rsidRDefault="00985157" w:rsidP="00BC6045">
      <w:pPr>
        <w:widowControl w:val="0"/>
        <w:numPr>
          <w:ilvl w:val="0"/>
          <w:numId w:val="28"/>
        </w:numPr>
        <w:tabs>
          <w:tab w:val="clear" w:pos="1260"/>
          <w:tab w:val="left" w:pos="-2070"/>
        </w:tabs>
        <w:suppressAutoHyphens/>
        <w:ind w:left="540"/>
        <w:rPr>
          <w:szCs w:val="24"/>
        </w:rPr>
      </w:pPr>
      <w:r w:rsidRPr="00985157">
        <w:rPr>
          <w:szCs w:val="24"/>
        </w:rPr>
        <w:t>Cover page</w:t>
      </w:r>
    </w:p>
    <w:p w:rsidR="00985157" w:rsidRPr="00985157" w:rsidRDefault="00985157" w:rsidP="00BC6045">
      <w:pPr>
        <w:widowControl w:val="0"/>
        <w:numPr>
          <w:ilvl w:val="0"/>
          <w:numId w:val="29"/>
        </w:numPr>
        <w:tabs>
          <w:tab w:val="clear" w:pos="1755"/>
          <w:tab w:val="left" w:pos="-2070"/>
        </w:tabs>
        <w:suppressAutoHyphens/>
        <w:ind w:left="540" w:hanging="360"/>
        <w:rPr>
          <w:szCs w:val="24"/>
        </w:rPr>
      </w:pPr>
      <w:r w:rsidRPr="00985157">
        <w:rPr>
          <w:szCs w:val="24"/>
        </w:rPr>
        <w:t xml:space="preserve">Heading:  CTCT </w:t>
      </w:r>
      <w:r w:rsidR="000E0C4D">
        <w:rPr>
          <w:szCs w:val="24"/>
        </w:rPr>
        <w:t>7900</w:t>
      </w:r>
      <w:r w:rsidR="00427D7F">
        <w:rPr>
          <w:szCs w:val="24"/>
        </w:rPr>
        <w:t>/6</w:t>
      </w:r>
      <w:r w:rsidRPr="00985157">
        <w:rPr>
          <w:szCs w:val="24"/>
        </w:rPr>
        <w:t xml:space="preserve"> Directed Independent Study in </w:t>
      </w:r>
      <w:proofErr w:type="spellStart"/>
      <w:r w:rsidRPr="00985157">
        <w:rPr>
          <w:szCs w:val="24"/>
        </w:rPr>
        <w:t>AgriScience</w:t>
      </w:r>
      <w:proofErr w:type="spellEnd"/>
      <w:r w:rsidRPr="00985157">
        <w:rPr>
          <w:szCs w:val="24"/>
        </w:rPr>
        <w:t xml:space="preserve"> Education</w:t>
      </w:r>
    </w:p>
    <w:p w:rsidR="00985157" w:rsidRPr="00985157" w:rsidRDefault="00985157" w:rsidP="00BC6045">
      <w:pPr>
        <w:widowControl w:val="0"/>
        <w:numPr>
          <w:ilvl w:val="0"/>
          <w:numId w:val="29"/>
        </w:numPr>
        <w:tabs>
          <w:tab w:val="clear" w:pos="1755"/>
          <w:tab w:val="left" w:pos="-2070"/>
        </w:tabs>
        <w:suppressAutoHyphens/>
        <w:ind w:left="540" w:hanging="360"/>
        <w:rPr>
          <w:szCs w:val="24"/>
        </w:rPr>
      </w:pPr>
      <w:r w:rsidRPr="00985157">
        <w:rPr>
          <w:szCs w:val="24"/>
        </w:rPr>
        <w:t>Professor's name: James Lindner</w:t>
      </w:r>
    </w:p>
    <w:p w:rsidR="00985157" w:rsidRPr="00985157" w:rsidRDefault="00985157" w:rsidP="00BC6045">
      <w:pPr>
        <w:widowControl w:val="0"/>
        <w:numPr>
          <w:ilvl w:val="0"/>
          <w:numId w:val="29"/>
        </w:numPr>
        <w:tabs>
          <w:tab w:val="clear" w:pos="1755"/>
          <w:tab w:val="left" w:pos="-2070"/>
        </w:tabs>
        <w:suppressAutoHyphens/>
        <w:ind w:left="540" w:hanging="360"/>
        <w:rPr>
          <w:szCs w:val="24"/>
        </w:rPr>
      </w:pPr>
      <w:r w:rsidRPr="00985157">
        <w:rPr>
          <w:szCs w:val="24"/>
        </w:rPr>
        <w:t xml:space="preserve">Title of project: </w:t>
      </w:r>
      <w:r w:rsidR="005E70DD">
        <w:rPr>
          <w:szCs w:val="24"/>
        </w:rPr>
        <w:t xml:space="preserve"> </w:t>
      </w:r>
      <w:r w:rsidR="00504DF0">
        <w:rPr>
          <w:szCs w:val="24"/>
        </w:rPr>
        <w:t xml:space="preserve">Advanced Statistical Analysis in </w:t>
      </w:r>
      <w:proofErr w:type="spellStart"/>
      <w:r w:rsidR="00504DF0">
        <w:rPr>
          <w:szCs w:val="24"/>
        </w:rPr>
        <w:t>Agriscienc</w:t>
      </w:r>
      <w:proofErr w:type="spellEnd"/>
      <w:r w:rsidR="00504DF0">
        <w:rPr>
          <w:szCs w:val="24"/>
        </w:rPr>
        <w:t xml:space="preserve"> Education</w:t>
      </w:r>
    </w:p>
    <w:p w:rsidR="00985157" w:rsidRPr="00985157" w:rsidRDefault="00985157" w:rsidP="00BC6045">
      <w:pPr>
        <w:widowControl w:val="0"/>
        <w:numPr>
          <w:ilvl w:val="0"/>
          <w:numId w:val="29"/>
        </w:numPr>
        <w:tabs>
          <w:tab w:val="clear" w:pos="1755"/>
          <w:tab w:val="left" w:pos="-2070"/>
        </w:tabs>
        <w:suppressAutoHyphens/>
        <w:ind w:left="540" w:hanging="360"/>
        <w:rPr>
          <w:szCs w:val="24"/>
        </w:rPr>
      </w:pPr>
      <w:r w:rsidRPr="00985157">
        <w:rPr>
          <w:szCs w:val="24"/>
        </w:rPr>
        <w:t xml:space="preserve">Semester and Year: </w:t>
      </w:r>
      <w:r w:rsidR="00E44C61">
        <w:rPr>
          <w:szCs w:val="24"/>
        </w:rPr>
        <w:t>Spring 2019</w:t>
      </w:r>
    </w:p>
    <w:p w:rsidR="00985157" w:rsidRPr="00985157" w:rsidRDefault="00985157" w:rsidP="00BC6045">
      <w:pPr>
        <w:widowControl w:val="0"/>
        <w:numPr>
          <w:ilvl w:val="0"/>
          <w:numId w:val="29"/>
        </w:numPr>
        <w:tabs>
          <w:tab w:val="clear" w:pos="1755"/>
          <w:tab w:val="left" w:pos="-2070"/>
        </w:tabs>
        <w:suppressAutoHyphens/>
        <w:ind w:left="540" w:hanging="360"/>
        <w:rPr>
          <w:szCs w:val="24"/>
        </w:rPr>
      </w:pPr>
      <w:r w:rsidRPr="00985157">
        <w:rPr>
          <w:szCs w:val="24"/>
        </w:rPr>
        <w:t>Student Information</w:t>
      </w:r>
    </w:p>
    <w:p w:rsidR="00985157" w:rsidRPr="00985157" w:rsidRDefault="00E44C61" w:rsidP="00BC6045">
      <w:pPr>
        <w:widowControl w:val="0"/>
        <w:numPr>
          <w:ilvl w:val="0"/>
          <w:numId w:val="30"/>
        </w:numPr>
        <w:tabs>
          <w:tab w:val="clear" w:pos="1980"/>
          <w:tab w:val="left" w:pos="-2070"/>
        </w:tabs>
        <w:suppressAutoHyphens/>
        <w:ind w:left="1080" w:hanging="540"/>
        <w:rPr>
          <w:szCs w:val="24"/>
        </w:rPr>
      </w:pPr>
      <w:r>
        <w:rPr>
          <w:szCs w:val="24"/>
        </w:rPr>
        <w:t>Name:  Katie Lents 9037608163</w:t>
      </w:r>
    </w:p>
    <w:p w:rsidR="00E44C61" w:rsidRDefault="00985157" w:rsidP="00CA68E6">
      <w:pPr>
        <w:widowControl w:val="0"/>
        <w:numPr>
          <w:ilvl w:val="0"/>
          <w:numId w:val="30"/>
        </w:numPr>
        <w:tabs>
          <w:tab w:val="clear" w:pos="1980"/>
          <w:tab w:val="left" w:pos="-2070"/>
        </w:tabs>
        <w:suppressAutoHyphens/>
        <w:ind w:left="1080" w:hanging="540"/>
        <w:rPr>
          <w:szCs w:val="24"/>
        </w:rPr>
      </w:pPr>
      <w:r w:rsidRPr="00E44C61">
        <w:rPr>
          <w:szCs w:val="24"/>
        </w:rPr>
        <w:t>Address</w:t>
      </w:r>
      <w:r w:rsidR="00E44C61">
        <w:rPr>
          <w:szCs w:val="24"/>
        </w:rPr>
        <w:t xml:space="preserve"> : 7453 Hwy 225 North, Chatsworth, GA 30705 </w:t>
      </w:r>
    </w:p>
    <w:p w:rsidR="00985157" w:rsidRPr="00E44C61" w:rsidRDefault="00985157" w:rsidP="00CA68E6">
      <w:pPr>
        <w:widowControl w:val="0"/>
        <w:numPr>
          <w:ilvl w:val="0"/>
          <w:numId w:val="30"/>
        </w:numPr>
        <w:tabs>
          <w:tab w:val="clear" w:pos="1980"/>
          <w:tab w:val="left" w:pos="-2070"/>
        </w:tabs>
        <w:suppressAutoHyphens/>
        <w:ind w:left="1080" w:hanging="540"/>
        <w:rPr>
          <w:szCs w:val="24"/>
        </w:rPr>
      </w:pPr>
      <w:r w:rsidRPr="00E44C61">
        <w:rPr>
          <w:szCs w:val="24"/>
        </w:rPr>
        <w:t>P</w:t>
      </w:r>
      <w:r w:rsidR="00E44C61">
        <w:rPr>
          <w:szCs w:val="24"/>
        </w:rPr>
        <w:t>hone number and e-mail address: 706-537-1446</w:t>
      </w:r>
      <w:r w:rsidR="00A62932" w:rsidRPr="00E44C61">
        <w:rPr>
          <w:szCs w:val="24"/>
        </w:rPr>
        <w:t xml:space="preserve">; </w:t>
      </w:r>
      <w:r w:rsidR="000E0C4D" w:rsidRPr="00E44C61">
        <w:rPr>
          <w:szCs w:val="24"/>
        </w:rPr>
        <w:t xml:space="preserve">  </w:t>
      </w:r>
      <w:r w:rsidR="00E44C61">
        <w:rPr>
          <w:szCs w:val="24"/>
        </w:rPr>
        <w:t>kel0038</w:t>
      </w:r>
      <w:r w:rsidR="009A1079" w:rsidRPr="00E44C61">
        <w:rPr>
          <w:szCs w:val="24"/>
        </w:rPr>
        <w:t>@auburn.edu</w:t>
      </w:r>
    </w:p>
    <w:p w:rsidR="00985157" w:rsidRPr="00985157" w:rsidRDefault="00985157" w:rsidP="00BC6045">
      <w:pPr>
        <w:widowControl w:val="0"/>
        <w:numPr>
          <w:ilvl w:val="0"/>
          <w:numId w:val="29"/>
        </w:numPr>
        <w:tabs>
          <w:tab w:val="clear" w:pos="1755"/>
          <w:tab w:val="left" w:pos="-2070"/>
        </w:tabs>
        <w:suppressAutoHyphens/>
        <w:ind w:left="720"/>
        <w:rPr>
          <w:szCs w:val="24"/>
        </w:rPr>
      </w:pPr>
      <w:r w:rsidRPr="00985157">
        <w:rPr>
          <w:szCs w:val="24"/>
        </w:rPr>
        <w:t>Date</w:t>
      </w:r>
      <w:r w:rsidR="00BC6045">
        <w:rPr>
          <w:szCs w:val="24"/>
        </w:rPr>
        <w:t xml:space="preserve">:  </w:t>
      </w:r>
      <w:r w:rsidR="009A1079">
        <w:rPr>
          <w:szCs w:val="24"/>
        </w:rPr>
        <w:t>J</w:t>
      </w:r>
      <w:r w:rsidR="00E44C61">
        <w:rPr>
          <w:szCs w:val="24"/>
        </w:rPr>
        <w:t>an 1, 2019</w:t>
      </w:r>
    </w:p>
    <w:p w:rsidR="00985157" w:rsidRDefault="00985157" w:rsidP="00BC6045">
      <w:pPr>
        <w:widowControl w:val="0"/>
        <w:numPr>
          <w:ilvl w:val="0"/>
          <w:numId w:val="29"/>
        </w:numPr>
        <w:tabs>
          <w:tab w:val="clear" w:pos="1755"/>
        </w:tabs>
        <w:suppressAutoHyphens/>
        <w:ind w:left="720"/>
        <w:rPr>
          <w:szCs w:val="24"/>
        </w:rPr>
      </w:pPr>
      <w:r w:rsidRPr="00985157">
        <w:rPr>
          <w:szCs w:val="24"/>
        </w:rPr>
        <w:t>Contract sign off</w:t>
      </w:r>
      <w:r w:rsidR="00BC6045">
        <w:rPr>
          <w:szCs w:val="24"/>
        </w:rPr>
        <w:t>:</w:t>
      </w:r>
      <w:r w:rsidRPr="00985157">
        <w:rPr>
          <w:szCs w:val="24"/>
        </w:rPr>
        <w:tab/>
      </w:r>
    </w:p>
    <w:p w:rsidR="00985157" w:rsidRDefault="00985157" w:rsidP="00BC6045">
      <w:pPr>
        <w:widowControl w:val="0"/>
        <w:suppressAutoHyphens/>
        <w:ind w:left="540"/>
        <w:rPr>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5"/>
        <w:gridCol w:w="275"/>
        <w:gridCol w:w="3680"/>
        <w:gridCol w:w="269"/>
        <w:gridCol w:w="1531"/>
      </w:tblGrid>
      <w:tr w:rsidR="00BC6045" w:rsidTr="00BC6045">
        <w:tc>
          <w:tcPr>
            <w:tcW w:w="3695" w:type="dxa"/>
            <w:tcBorders>
              <w:bottom w:val="single" w:sz="4" w:space="0" w:color="auto"/>
            </w:tcBorders>
          </w:tcPr>
          <w:p w:rsidR="00BC6045" w:rsidRDefault="00BC6045" w:rsidP="00BC6045">
            <w:pPr>
              <w:widowControl w:val="0"/>
              <w:suppressAutoHyphens/>
              <w:rPr>
                <w:szCs w:val="24"/>
              </w:rPr>
            </w:pPr>
          </w:p>
        </w:tc>
        <w:tc>
          <w:tcPr>
            <w:tcW w:w="275" w:type="dxa"/>
          </w:tcPr>
          <w:p w:rsidR="00BC6045" w:rsidRDefault="00BC6045" w:rsidP="00BC6045">
            <w:pPr>
              <w:widowControl w:val="0"/>
              <w:suppressAutoHyphens/>
              <w:rPr>
                <w:szCs w:val="24"/>
              </w:rPr>
            </w:pPr>
          </w:p>
        </w:tc>
        <w:tc>
          <w:tcPr>
            <w:tcW w:w="3680" w:type="dxa"/>
            <w:tcBorders>
              <w:bottom w:val="single" w:sz="4" w:space="0" w:color="auto"/>
            </w:tcBorders>
          </w:tcPr>
          <w:p w:rsidR="00BC6045" w:rsidRDefault="00BC6045" w:rsidP="00BC6045">
            <w:pPr>
              <w:widowControl w:val="0"/>
              <w:suppressAutoHyphens/>
              <w:rPr>
                <w:szCs w:val="24"/>
              </w:rPr>
            </w:pPr>
          </w:p>
        </w:tc>
        <w:tc>
          <w:tcPr>
            <w:tcW w:w="269" w:type="dxa"/>
          </w:tcPr>
          <w:p w:rsidR="00BC6045" w:rsidRDefault="00BC6045" w:rsidP="00BC6045">
            <w:pPr>
              <w:widowControl w:val="0"/>
              <w:suppressAutoHyphens/>
              <w:rPr>
                <w:szCs w:val="24"/>
              </w:rPr>
            </w:pPr>
          </w:p>
        </w:tc>
        <w:tc>
          <w:tcPr>
            <w:tcW w:w="1531" w:type="dxa"/>
            <w:tcBorders>
              <w:bottom w:val="single" w:sz="4" w:space="0" w:color="auto"/>
            </w:tcBorders>
          </w:tcPr>
          <w:p w:rsidR="00BC6045" w:rsidRDefault="00BC6045" w:rsidP="00BC6045">
            <w:pPr>
              <w:widowControl w:val="0"/>
              <w:suppressAutoHyphens/>
              <w:rPr>
                <w:szCs w:val="24"/>
              </w:rPr>
            </w:pPr>
          </w:p>
        </w:tc>
      </w:tr>
      <w:tr w:rsidR="00BC6045" w:rsidTr="00BC6045">
        <w:tc>
          <w:tcPr>
            <w:tcW w:w="3695" w:type="dxa"/>
            <w:tcBorders>
              <w:top w:val="single" w:sz="4" w:space="0" w:color="auto"/>
            </w:tcBorders>
          </w:tcPr>
          <w:p w:rsidR="00BC6045" w:rsidRDefault="00BC6045" w:rsidP="00BC6045">
            <w:pPr>
              <w:widowControl w:val="0"/>
              <w:suppressAutoHyphens/>
              <w:rPr>
                <w:szCs w:val="24"/>
              </w:rPr>
            </w:pPr>
            <w:r>
              <w:rPr>
                <w:szCs w:val="24"/>
              </w:rPr>
              <w:t>Student Name</w:t>
            </w:r>
          </w:p>
        </w:tc>
        <w:tc>
          <w:tcPr>
            <w:tcW w:w="275" w:type="dxa"/>
          </w:tcPr>
          <w:p w:rsidR="00BC6045" w:rsidRDefault="00BC6045" w:rsidP="00BC6045">
            <w:pPr>
              <w:widowControl w:val="0"/>
              <w:suppressAutoHyphens/>
              <w:rPr>
                <w:szCs w:val="24"/>
              </w:rPr>
            </w:pPr>
          </w:p>
        </w:tc>
        <w:tc>
          <w:tcPr>
            <w:tcW w:w="3680" w:type="dxa"/>
            <w:tcBorders>
              <w:top w:val="single" w:sz="4" w:space="0" w:color="auto"/>
            </w:tcBorders>
          </w:tcPr>
          <w:p w:rsidR="00BC6045" w:rsidRDefault="00BC6045" w:rsidP="00BC6045">
            <w:pPr>
              <w:widowControl w:val="0"/>
              <w:suppressAutoHyphens/>
              <w:rPr>
                <w:szCs w:val="24"/>
              </w:rPr>
            </w:pPr>
            <w:r>
              <w:rPr>
                <w:szCs w:val="24"/>
              </w:rPr>
              <w:t>Signature</w:t>
            </w:r>
          </w:p>
        </w:tc>
        <w:tc>
          <w:tcPr>
            <w:tcW w:w="269" w:type="dxa"/>
          </w:tcPr>
          <w:p w:rsidR="00BC6045" w:rsidRDefault="00BC6045" w:rsidP="00BC6045">
            <w:pPr>
              <w:widowControl w:val="0"/>
              <w:suppressAutoHyphens/>
              <w:rPr>
                <w:szCs w:val="24"/>
              </w:rPr>
            </w:pPr>
          </w:p>
        </w:tc>
        <w:tc>
          <w:tcPr>
            <w:tcW w:w="1531" w:type="dxa"/>
            <w:tcBorders>
              <w:top w:val="single" w:sz="4" w:space="0" w:color="auto"/>
            </w:tcBorders>
          </w:tcPr>
          <w:p w:rsidR="00BC6045" w:rsidRDefault="00BC6045" w:rsidP="00BC6045">
            <w:pPr>
              <w:widowControl w:val="0"/>
              <w:suppressAutoHyphens/>
              <w:rPr>
                <w:szCs w:val="24"/>
              </w:rPr>
            </w:pPr>
            <w:r>
              <w:rPr>
                <w:szCs w:val="24"/>
              </w:rPr>
              <w:t>Date</w:t>
            </w:r>
          </w:p>
        </w:tc>
      </w:tr>
      <w:tr w:rsidR="00BC6045" w:rsidTr="00BC6045">
        <w:tc>
          <w:tcPr>
            <w:tcW w:w="3695" w:type="dxa"/>
            <w:tcBorders>
              <w:bottom w:val="single" w:sz="4" w:space="0" w:color="auto"/>
            </w:tcBorders>
          </w:tcPr>
          <w:p w:rsidR="00BC6045" w:rsidRDefault="00BC6045" w:rsidP="00BC6045">
            <w:pPr>
              <w:widowControl w:val="0"/>
              <w:suppressAutoHyphens/>
              <w:rPr>
                <w:szCs w:val="24"/>
              </w:rPr>
            </w:pPr>
          </w:p>
          <w:p w:rsidR="00BC6045" w:rsidRDefault="00BC6045" w:rsidP="00BC6045">
            <w:pPr>
              <w:widowControl w:val="0"/>
              <w:suppressAutoHyphens/>
              <w:rPr>
                <w:szCs w:val="24"/>
              </w:rPr>
            </w:pPr>
          </w:p>
        </w:tc>
        <w:tc>
          <w:tcPr>
            <w:tcW w:w="275" w:type="dxa"/>
          </w:tcPr>
          <w:p w:rsidR="00BC6045" w:rsidRDefault="00BC6045" w:rsidP="00BC6045">
            <w:pPr>
              <w:widowControl w:val="0"/>
              <w:suppressAutoHyphens/>
              <w:rPr>
                <w:szCs w:val="24"/>
              </w:rPr>
            </w:pPr>
          </w:p>
        </w:tc>
        <w:tc>
          <w:tcPr>
            <w:tcW w:w="3680" w:type="dxa"/>
            <w:tcBorders>
              <w:bottom w:val="single" w:sz="4" w:space="0" w:color="auto"/>
            </w:tcBorders>
          </w:tcPr>
          <w:p w:rsidR="00BC6045" w:rsidRDefault="00BC6045" w:rsidP="00BC6045">
            <w:pPr>
              <w:widowControl w:val="0"/>
              <w:suppressAutoHyphens/>
              <w:rPr>
                <w:szCs w:val="24"/>
              </w:rPr>
            </w:pPr>
          </w:p>
        </w:tc>
        <w:tc>
          <w:tcPr>
            <w:tcW w:w="269" w:type="dxa"/>
          </w:tcPr>
          <w:p w:rsidR="00BC6045" w:rsidRDefault="00BC6045" w:rsidP="00BC6045">
            <w:pPr>
              <w:widowControl w:val="0"/>
              <w:suppressAutoHyphens/>
              <w:rPr>
                <w:szCs w:val="24"/>
              </w:rPr>
            </w:pPr>
          </w:p>
        </w:tc>
        <w:tc>
          <w:tcPr>
            <w:tcW w:w="1531" w:type="dxa"/>
            <w:tcBorders>
              <w:bottom w:val="single" w:sz="4" w:space="0" w:color="auto"/>
            </w:tcBorders>
          </w:tcPr>
          <w:p w:rsidR="00BC6045" w:rsidRDefault="00BC6045" w:rsidP="00BC6045">
            <w:pPr>
              <w:widowControl w:val="0"/>
              <w:suppressAutoHyphens/>
              <w:rPr>
                <w:szCs w:val="24"/>
              </w:rPr>
            </w:pPr>
          </w:p>
        </w:tc>
      </w:tr>
      <w:tr w:rsidR="00BC6045" w:rsidTr="00BC6045">
        <w:tc>
          <w:tcPr>
            <w:tcW w:w="3695" w:type="dxa"/>
            <w:tcBorders>
              <w:top w:val="single" w:sz="4" w:space="0" w:color="auto"/>
            </w:tcBorders>
          </w:tcPr>
          <w:p w:rsidR="00BC6045" w:rsidRDefault="00BC6045" w:rsidP="00BC6045">
            <w:pPr>
              <w:widowControl w:val="0"/>
              <w:suppressAutoHyphens/>
              <w:rPr>
                <w:szCs w:val="24"/>
              </w:rPr>
            </w:pPr>
            <w:r>
              <w:rPr>
                <w:szCs w:val="24"/>
              </w:rPr>
              <w:t>Professor Name</w:t>
            </w:r>
          </w:p>
        </w:tc>
        <w:tc>
          <w:tcPr>
            <w:tcW w:w="275" w:type="dxa"/>
          </w:tcPr>
          <w:p w:rsidR="00BC6045" w:rsidRDefault="00BC6045" w:rsidP="00BC6045">
            <w:pPr>
              <w:widowControl w:val="0"/>
              <w:suppressAutoHyphens/>
              <w:rPr>
                <w:szCs w:val="24"/>
              </w:rPr>
            </w:pPr>
          </w:p>
        </w:tc>
        <w:tc>
          <w:tcPr>
            <w:tcW w:w="3680" w:type="dxa"/>
            <w:tcBorders>
              <w:top w:val="single" w:sz="4" w:space="0" w:color="auto"/>
            </w:tcBorders>
          </w:tcPr>
          <w:p w:rsidR="00BC6045" w:rsidRDefault="00BC6045" w:rsidP="00BC6045">
            <w:pPr>
              <w:widowControl w:val="0"/>
              <w:suppressAutoHyphens/>
              <w:rPr>
                <w:szCs w:val="24"/>
              </w:rPr>
            </w:pPr>
            <w:r>
              <w:rPr>
                <w:szCs w:val="24"/>
              </w:rPr>
              <w:t>Signature</w:t>
            </w:r>
          </w:p>
        </w:tc>
        <w:tc>
          <w:tcPr>
            <w:tcW w:w="269" w:type="dxa"/>
          </w:tcPr>
          <w:p w:rsidR="00BC6045" w:rsidRDefault="00BC6045" w:rsidP="00BC6045">
            <w:pPr>
              <w:widowControl w:val="0"/>
              <w:suppressAutoHyphens/>
              <w:rPr>
                <w:szCs w:val="24"/>
              </w:rPr>
            </w:pPr>
          </w:p>
        </w:tc>
        <w:tc>
          <w:tcPr>
            <w:tcW w:w="1531" w:type="dxa"/>
            <w:tcBorders>
              <w:top w:val="single" w:sz="4" w:space="0" w:color="auto"/>
            </w:tcBorders>
          </w:tcPr>
          <w:p w:rsidR="00BC6045" w:rsidRDefault="00BC6045" w:rsidP="00BC6045">
            <w:pPr>
              <w:widowControl w:val="0"/>
              <w:suppressAutoHyphens/>
              <w:rPr>
                <w:szCs w:val="24"/>
              </w:rPr>
            </w:pPr>
            <w:r>
              <w:rPr>
                <w:szCs w:val="24"/>
              </w:rPr>
              <w:t>Date</w:t>
            </w:r>
          </w:p>
        </w:tc>
      </w:tr>
    </w:tbl>
    <w:p w:rsidR="00BC6045" w:rsidRDefault="00BC6045" w:rsidP="00BC6045">
      <w:pPr>
        <w:widowControl w:val="0"/>
        <w:suppressAutoHyphens/>
        <w:ind w:left="540"/>
        <w:rPr>
          <w:szCs w:val="24"/>
        </w:rPr>
      </w:pPr>
    </w:p>
    <w:p w:rsidR="00985157" w:rsidRPr="00985157" w:rsidRDefault="00985157" w:rsidP="00BC6045">
      <w:pPr>
        <w:widowControl w:val="0"/>
        <w:numPr>
          <w:ilvl w:val="0"/>
          <w:numId w:val="28"/>
        </w:numPr>
        <w:tabs>
          <w:tab w:val="clear" w:pos="1260"/>
          <w:tab w:val="left" w:pos="-2070"/>
          <w:tab w:val="left" w:pos="-1440"/>
          <w:tab w:val="left" w:pos="-1080"/>
          <w:tab w:val="left" w:pos="-720"/>
          <w:tab w:val="left" w:pos="-540"/>
        </w:tabs>
        <w:suppressAutoHyphens/>
        <w:ind w:left="540"/>
        <w:rPr>
          <w:szCs w:val="24"/>
        </w:rPr>
      </w:pPr>
      <w:r w:rsidRPr="00985157">
        <w:rPr>
          <w:szCs w:val="24"/>
        </w:rPr>
        <w:t>Body of Proposal</w:t>
      </w:r>
    </w:p>
    <w:p w:rsidR="00985157" w:rsidRPr="00985157" w:rsidRDefault="00985157" w:rsidP="00BC6045">
      <w:pPr>
        <w:widowControl w:val="0"/>
        <w:numPr>
          <w:ilvl w:val="0"/>
          <w:numId w:val="31"/>
        </w:numPr>
        <w:tabs>
          <w:tab w:val="clear" w:pos="1620"/>
          <w:tab w:val="left" w:pos="-2070"/>
          <w:tab w:val="left" w:pos="-1440"/>
          <w:tab w:val="left" w:pos="-1080"/>
          <w:tab w:val="left" w:pos="-720"/>
          <w:tab w:val="left" w:pos="-540"/>
        </w:tabs>
        <w:suppressAutoHyphens/>
        <w:ind w:left="540"/>
        <w:rPr>
          <w:szCs w:val="24"/>
        </w:rPr>
      </w:pPr>
      <w:r w:rsidRPr="00985157">
        <w:rPr>
          <w:szCs w:val="24"/>
        </w:rPr>
        <w:t>The problem, activity or concern and its significance</w:t>
      </w:r>
    </w:p>
    <w:p w:rsidR="00985157" w:rsidRPr="00985157" w:rsidRDefault="00985157" w:rsidP="00BC6045">
      <w:pPr>
        <w:tabs>
          <w:tab w:val="left" w:pos="-2070"/>
          <w:tab w:val="left" w:pos="-1440"/>
          <w:tab w:val="left" w:pos="-1080"/>
          <w:tab w:val="left" w:pos="-720"/>
          <w:tab w:val="left" w:pos="-540"/>
        </w:tabs>
        <w:suppressAutoHyphens/>
        <w:ind w:left="540"/>
        <w:rPr>
          <w:szCs w:val="24"/>
        </w:rPr>
      </w:pPr>
      <w:r w:rsidRPr="00985157">
        <w:rPr>
          <w:szCs w:val="24"/>
        </w:rPr>
        <w:t xml:space="preserve">Discuss the educational problem(s) involved in the specific area of the proposed study/project.  </w:t>
      </w:r>
    </w:p>
    <w:p w:rsidR="00985157" w:rsidRPr="00985157" w:rsidRDefault="00985157" w:rsidP="00BC6045">
      <w:pPr>
        <w:tabs>
          <w:tab w:val="left" w:pos="-2070"/>
          <w:tab w:val="left" w:pos="-1440"/>
          <w:tab w:val="left" w:pos="-1080"/>
          <w:tab w:val="left" w:pos="-720"/>
          <w:tab w:val="left" w:pos="-540"/>
        </w:tabs>
        <w:suppressAutoHyphens/>
        <w:ind w:left="540"/>
        <w:rPr>
          <w:szCs w:val="24"/>
        </w:rPr>
      </w:pPr>
    </w:p>
    <w:p w:rsidR="00985157" w:rsidRPr="00985157" w:rsidRDefault="00985157" w:rsidP="00BC6045">
      <w:pPr>
        <w:widowControl w:val="0"/>
        <w:numPr>
          <w:ilvl w:val="0"/>
          <w:numId w:val="31"/>
        </w:numPr>
        <w:tabs>
          <w:tab w:val="clear" w:pos="1620"/>
          <w:tab w:val="left" w:pos="-2070"/>
          <w:tab w:val="left" w:pos="-1440"/>
          <w:tab w:val="left" w:pos="-1080"/>
          <w:tab w:val="left" w:pos="-720"/>
          <w:tab w:val="left" w:pos="-540"/>
        </w:tabs>
        <w:suppressAutoHyphens/>
        <w:ind w:left="540"/>
        <w:rPr>
          <w:szCs w:val="24"/>
        </w:rPr>
      </w:pPr>
      <w:r w:rsidRPr="00985157">
        <w:rPr>
          <w:szCs w:val="24"/>
        </w:rPr>
        <w:t>Description of the problem, activity, or concern</w:t>
      </w:r>
    </w:p>
    <w:p w:rsidR="00985157" w:rsidRPr="00985157" w:rsidRDefault="00985157" w:rsidP="00BC6045">
      <w:pPr>
        <w:tabs>
          <w:tab w:val="left" w:pos="-2070"/>
          <w:tab w:val="left" w:pos="-1440"/>
          <w:tab w:val="left" w:pos="-1080"/>
          <w:tab w:val="left" w:pos="-720"/>
          <w:tab w:val="left" w:pos="-540"/>
          <w:tab w:val="left" w:pos="-360"/>
        </w:tabs>
        <w:suppressAutoHyphens/>
        <w:ind w:left="540"/>
        <w:rPr>
          <w:szCs w:val="24"/>
        </w:rPr>
      </w:pPr>
      <w:r w:rsidRPr="00985157">
        <w:rPr>
          <w:szCs w:val="24"/>
        </w:rPr>
        <w:t>Describe the features and major dimensions of the proposed problem, activity, area of study, or concern.  Indicate and describe the variables associated with the proposed problem, activity, or concern.</w:t>
      </w:r>
    </w:p>
    <w:p w:rsidR="00985157" w:rsidRPr="00985157" w:rsidRDefault="00985157" w:rsidP="00BC6045">
      <w:pPr>
        <w:tabs>
          <w:tab w:val="left" w:pos="-2070"/>
          <w:tab w:val="left" w:pos="-1440"/>
          <w:tab w:val="left" w:pos="-1080"/>
          <w:tab w:val="left" w:pos="-720"/>
          <w:tab w:val="left" w:pos="-540"/>
        </w:tabs>
        <w:suppressAutoHyphens/>
        <w:ind w:left="540"/>
        <w:rPr>
          <w:szCs w:val="24"/>
        </w:rPr>
      </w:pPr>
    </w:p>
    <w:p w:rsidR="00985157" w:rsidRPr="00985157" w:rsidRDefault="00985157" w:rsidP="00BC6045">
      <w:pPr>
        <w:widowControl w:val="0"/>
        <w:numPr>
          <w:ilvl w:val="0"/>
          <w:numId w:val="31"/>
        </w:numPr>
        <w:tabs>
          <w:tab w:val="clear" w:pos="1620"/>
          <w:tab w:val="left" w:pos="-2070"/>
          <w:tab w:val="left" w:pos="-1440"/>
          <w:tab w:val="left" w:pos="-1080"/>
          <w:tab w:val="left" w:pos="-720"/>
          <w:tab w:val="left" w:pos="-540"/>
        </w:tabs>
        <w:suppressAutoHyphens/>
        <w:ind w:left="540"/>
        <w:rPr>
          <w:szCs w:val="24"/>
        </w:rPr>
      </w:pPr>
      <w:r w:rsidRPr="00985157">
        <w:rPr>
          <w:szCs w:val="24"/>
        </w:rPr>
        <w:t>Supporting evidence</w:t>
      </w:r>
    </w:p>
    <w:p w:rsidR="00985157" w:rsidRPr="00985157" w:rsidRDefault="00985157" w:rsidP="00BC6045">
      <w:pPr>
        <w:tabs>
          <w:tab w:val="left" w:pos="-2070"/>
          <w:tab w:val="left" w:pos="-1440"/>
          <w:tab w:val="left" w:pos="-1080"/>
          <w:tab w:val="left" w:pos="-720"/>
          <w:tab w:val="left" w:pos="-540"/>
        </w:tabs>
        <w:suppressAutoHyphens/>
        <w:ind w:left="540"/>
        <w:rPr>
          <w:szCs w:val="24"/>
        </w:rPr>
      </w:pPr>
      <w:r w:rsidRPr="00985157">
        <w:rPr>
          <w:szCs w:val="24"/>
        </w:rPr>
        <w:t>Describe preliminary planning already accomplished, observations made, problems between theory and practice, and review of related literature which provide a rationale for the proposed objectives of the study or project.</w:t>
      </w:r>
    </w:p>
    <w:p w:rsidR="00985157" w:rsidRPr="00985157" w:rsidRDefault="00985157" w:rsidP="00BC6045">
      <w:pPr>
        <w:tabs>
          <w:tab w:val="left" w:pos="-2070"/>
          <w:tab w:val="left" w:pos="-1440"/>
          <w:tab w:val="left" w:pos="-1080"/>
          <w:tab w:val="left" w:pos="-720"/>
          <w:tab w:val="left" w:pos="-540"/>
        </w:tabs>
        <w:suppressAutoHyphens/>
        <w:ind w:left="540"/>
        <w:rPr>
          <w:szCs w:val="24"/>
        </w:rPr>
      </w:pPr>
    </w:p>
    <w:p w:rsidR="00985157" w:rsidRPr="00985157" w:rsidRDefault="00985157" w:rsidP="00BC6045">
      <w:pPr>
        <w:widowControl w:val="0"/>
        <w:numPr>
          <w:ilvl w:val="0"/>
          <w:numId w:val="31"/>
        </w:numPr>
        <w:tabs>
          <w:tab w:val="clear" w:pos="1620"/>
          <w:tab w:val="left" w:pos="-2070"/>
          <w:tab w:val="left" w:pos="-1440"/>
          <w:tab w:val="left" w:pos="-1080"/>
          <w:tab w:val="left" w:pos="-720"/>
          <w:tab w:val="left" w:pos="-540"/>
        </w:tabs>
        <w:suppressAutoHyphens/>
        <w:ind w:left="540"/>
        <w:rPr>
          <w:szCs w:val="24"/>
        </w:rPr>
      </w:pPr>
      <w:r w:rsidRPr="00985157">
        <w:rPr>
          <w:szCs w:val="24"/>
        </w:rPr>
        <w:t>Objectives</w:t>
      </w:r>
    </w:p>
    <w:p w:rsidR="00985157" w:rsidRPr="00985157" w:rsidRDefault="00985157" w:rsidP="00BC6045">
      <w:pPr>
        <w:tabs>
          <w:tab w:val="left" w:pos="-2070"/>
          <w:tab w:val="left" w:pos="-1710"/>
          <w:tab w:val="left" w:pos="-1440"/>
          <w:tab w:val="left" w:pos="-1080"/>
          <w:tab w:val="left" w:pos="-720"/>
          <w:tab w:val="left" w:pos="-540"/>
          <w:tab w:val="left" w:pos="-270"/>
        </w:tabs>
        <w:suppressAutoHyphens/>
        <w:ind w:left="540"/>
        <w:rPr>
          <w:szCs w:val="24"/>
        </w:rPr>
      </w:pPr>
      <w:r w:rsidRPr="00985157">
        <w:rPr>
          <w:szCs w:val="24"/>
        </w:rPr>
        <w:t>Write the specific objectives to be achieved by the proposed study or project.  Each written objective should represent a variable or combination of variables (described in #2) affecting the evaluation of the problem.  Describe variables and explain how they are to be measured or evaluated.</w:t>
      </w:r>
    </w:p>
    <w:p w:rsidR="00985157" w:rsidRPr="00985157" w:rsidRDefault="00985157" w:rsidP="00BC6045">
      <w:pPr>
        <w:tabs>
          <w:tab w:val="left" w:pos="-2070"/>
          <w:tab w:val="left" w:pos="-1440"/>
          <w:tab w:val="left" w:pos="-1080"/>
          <w:tab w:val="left" w:pos="-720"/>
          <w:tab w:val="left" w:pos="-540"/>
        </w:tabs>
        <w:suppressAutoHyphens/>
        <w:ind w:left="540"/>
        <w:rPr>
          <w:szCs w:val="24"/>
        </w:rPr>
      </w:pPr>
    </w:p>
    <w:p w:rsidR="00BC6045" w:rsidRDefault="00BC6045">
      <w:pPr>
        <w:rPr>
          <w:szCs w:val="24"/>
        </w:rPr>
      </w:pPr>
      <w:r>
        <w:rPr>
          <w:szCs w:val="24"/>
        </w:rPr>
        <w:br w:type="page"/>
      </w:r>
    </w:p>
    <w:p w:rsidR="00985157" w:rsidRPr="00985157" w:rsidRDefault="00985157" w:rsidP="00BC6045">
      <w:pPr>
        <w:widowControl w:val="0"/>
        <w:numPr>
          <w:ilvl w:val="0"/>
          <w:numId w:val="31"/>
        </w:numPr>
        <w:tabs>
          <w:tab w:val="clear" w:pos="1620"/>
          <w:tab w:val="left" w:pos="-2070"/>
          <w:tab w:val="left" w:pos="-1440"/>
          <w:tab w:val="left" w:pos="-1080"/>
          <w:tab w:val="left" w:pos="-720"/>
          <w:tab w:val="left" w:pos="-540"/>
        </w:tabs>
        <w:suppressAutoHyphens/>
        <w:ind w:left="540"/>
        <w:rPr>
          <w:szCs w:val="24"/>
        </w:rPr>
      </w:pPr>
      <w:r w:rsidRPr="00985157">
        <w:rPr>
          <w:szCs w:val="24"/>
        </w:rPr>
        <w:lastRenderedPageBreak/>
        <w:t>Activity Design</w:t>
      </w:r>
    </w:p>
    <w:p w:rsidR="00985157" w:rsidRPr="00985157" w:rsidRDefault="00985157" w:rsidP="00BC6045">
      <w:pPr>
        <w:tabs>
          <w:tab w:val="left" w:pos="-2070"/>
          <w:tab w:val="left" w:pos="-1440"/>
          <w:tab w:val="left" w:pos="-1080"/>
          <w:tab w:val="left" w:pos="-720"/>
          <w:tab w:val="left" w:pos="-540"/>
          <w:tab w:val="left" w:pos="-360"/>
        </w:tabs>
        <w:suppressAutoHyphens/>
        <w:ind w:left="540"/>
        <w:rPr>
          <w:szCs w:val="24"/>
        </w:rPr>
      </w:pPr>
      <w:r w:rsidRPr="00985157">
        <w:rPr>
          <w:szCs w:val="24"/>
        </w:rPr>
        <w:t>Describe the operational plan and indicate why the plan is appropriate for achieving the stated objectives.  Describe how you envision the final product and its implications and/or possible contributions.</w:t>
      </w:r>
    </w:p>
    <w:p w:rsidR="00985157" w:rsidRPr="00985157" w:rsidRDefault="00985157" w:rsidP="00BC6045">
      <w:pPr>
        <w:tabs>
          <w:tab w:val="left" w:pos="-2070"/>
          <w:tab w:val="left" w:pos="-1440"/>
          <w:tab w:val="left" w:pos="-1080"/>
          <w:tab w:val="left" w:pos="-720"/>
          <w:tab w:val="left" w:pos="-540"/>
        </w:tabs>
        <w:suppressAutoHyphens/>
        <w:ind w:left="540"/>
        <w:rPr>
          <w:szCs w:val="24"/>
        </w:rPr>
      </w:pPr>
    </w:p>
    <w:p w:rsidR="00985157" w:rsidRPr="00985157" w:rsidRDefault="00985157" w:rsidP="00BC6045">
      <w:pPr>
        <w:widowControl w:val="0"/>
        <w:numPr>
          <w:ilvl w:val="0"/>
          <w:numId w:val="31"/>
        </w:numPr>
        <w:tabs>
          <w:tab w:val="clear" w:pos="1620"/>
          <w:tab w:val="left" w:pos="-2070"/>
          <w:tab w:val="left" w:pos="-1440"/>
          <w:tab w:val="left" w:pos="-1080"/>
          <w:tab w:val="left" w:pos="-720"/>
          <w:tab w:val="left" w:pos="-540"/>
        </w:tabs>
        <w:suppressAutoHyphens/>
        <w:ind w:left="540"/>
        <w:rPr>
          <w:szCs w:val="24"/>
        </w:rPr>
      </w:pPr>
      <w:r w:rsidRPr="00985157">
        <w:rPr>
          <w:szCs w:val="24"/>
        </w:rPr>
        <w:t>Activity Management</w:t>
      </w:r>
    </w:p>
    <w:p w:rsidR="00985157" w:rsidRPr="00985157" w:rsidRDefault="00985157" w:rsidP="00BC6045">
      <w:pPr>
        <w:tabs>
          <w:tab w:val="left" w:pos="-2070"/>
          <w:tab w:val="left" w:pos="-1440"/>
          <w:tab w:val="left" w:pos="-1080"/>
          <w:tab w:val="left" w:pos="-990"/>
          <w:tab w:val="left" w:pos="-810"/>
          <w:tab w:val="left" w:pos="-720"/>
          <w:tab w:val="left" w:pos="-540"/>
        </w:tabs>
        <w:suppressAutoHyphens/>
        <w:ind w:left="540"/>
        <w:rPr>
          <w:szCs w:val="24"/>
        </w:rPr>
      </w:pPr>
      <w:r w:rsidRPr="00985157">
        <w:rPr>
          <w:szCs w:val="24"/>
        </w:rPr>
        <w:t>Indicate in chronological order the events and the time frame for their completion.</w:t>
      </w:r>
    </w:p>
    <w:p w:rsidR="00985157" w:rsidRPr="00985157" w:rsidRDefault="00985157" w:rsidP="00BC6045">
      <w:pPr>
        <w:tabs>
          <w:tab w:val="left" w:pos="-2070"/>
          <w:tab w:val="left" w:pos="-1440"/>
          <w:tab w:val="left" w:pos="-1080"/>
          <w:tab w:val="left" w:pos="-720"/>
          <w:tab w:val="left" w:pos="-540"/>
        </w:tabs>
        <w:suppressAutoHyphens/>
        <w:ind w:left="540"/>
        <w:rPr>
          <w:szCs w:val="24"/>
        </w:rPr>
      </w:pPr>
    </w:p>
    <w:p w:rsidR="00985157" w:rsidRPr="00985157" w:rsidRDefault="00985157" w:rsidP="00BC6045">
      <w:pPr>
        <w:widowControl w:val="0"/>
        <w:numPr>
          <w:ilvl w:val="0"/>
          <w:numId w:val="31"/>
        </w:numPr>
        <w:tabs>
          <w:tab w:val="clear" w:pos="1620"/>
          <w:tab w:val="left" w:pos="-2070"/>
          <w:tab w:val="left" w:pos="-1530"/>
          <w:tab w:val="left" w:pos="-1440"/>
          <w:tab w:val="left" w:pos="-1260"/>
          <w:tab w:val="left" w:pos="-1080"/>
          <w:tab w:val="left" w:pos="-720"/>
          <w:tab w:val="left" w:pos="-540"/>
        </w:tabs>
        <w:suppressAutoHyphens/>
        <w:ind w:left="540"/>
        <w:rPr>
          <w:szCs w:val="24"/>
        </w:rPr>
      </w:pPr>
      <w:r w:rsidRPr="00985157">
        <w:rPr>
          <w:szCs w:val="24"/>
        </w:rPr>
        <w:t>Resources</w:t>
      </w:r>
    </w:p>
    <w:p w:rsidR="00985157" w:rsidRPr="00985157" w:rsidRDefault="00985157" w:rsidP="00BC6045">
      <w:pPr>
        <w:tabs>
          <w:tab w:val="left" w:pos="-2070"/>
          <w:tab w:val="left" w:pos="-1530"/>
          <w:tab w:val="left" w:pos="-1440"/>
          <w:tab w:val="left" w:pos="-1260"/>
          <w:tab w:val="left" w:pos="-1080"/>
          <w:tab w:val="left" w:pos="-720"/>
          <w:tab w:val="left" w:pos="-540"/>
          <w:tab w:val="left" w:pos="-450"/>
          <w:tab w:val="left" w:pos="-360"/>
        </w:tabs>
        <w:suppressAutoHyphens/>
        <w:ind w:left="540"/>
        <w:rPr>
          <w:szCs w:val="24"/>
        </w:rPr>
      </w:pPr>
      <w:r w:rsidRPr="00985157">
        <w:rPr>
          <w:szCs w:val="24"/>
        </w:rPr>
        <w:t>Outline the resources needed to complete activities and objectives and explain how they are to be used.</w:t>
      </w:r>
    </w:p>
    <w:p w:rsidR="00985157" w:rsidRPr="00985157" w:rsidRDefault="00985157" w:rsidP="00BC6045">
      <w:pPr>
        <w:tabs>
          <w:tab w:val="left" w:pos="-2070"/>
          <w:tab w:val="left" w:pos="-1530"/>
          <w:tab w:val="left" w:pos="-1440"/>
          <w:tab w:val="left" w:pos="-1260"/>
          <w:tab w:val="left" w:pos="-1080"/>
          <w:tab w:val="left" w:pos="-720"/>
          <w:tab w:val="left" w:pos="-540"/>
        </w:tabs>
        <w:suppressAutoHyphens/>
        <w:ind w:left="540"/>
        <w:rPr>
          <w:szCs w:val="24"/>
        </w:rPr>
      </w:pPr>
    </w:p>
    <w:p w:rsidR="00985157" w:rsidRPr="00985157" w:rsidRDefault="00985157" w:rsidP="00BC6045">
      <w:pPr>
        <w:widowControl w:val="0"/>
        <w:numPr>
          <w:ilvl w:val="0"/>
          <w:numId w:val="31"/>
        </w:numPr>
        <w:tabs>
          <w:tab w:val="clear" w:pos="1620"/>
          <w:tab w:val="left" w:pos="-2070"/>
          <w:tab w:val="left" w:pos="-1530"/>
          <w:tab w:val="left" w:pos="-1440"/>
          <w:tab w:val="left" w:pos="-1260"/>
          <w:tab w:val="left" w:pos="-1170"/>
          <w:tab w:val="left" w:pos="-1080"/>
          <w:tab w:val="left" w:pos="-720"/>
        </w:tabs>
        <w:suppressAutoHyphens/>
        <w:ind w:left="540"/>
        <w:rPr>
          <w:szCs w:val="24"/>
        </w:rPr>
      </w:pPr>
      <w:r w:rsidRPr="00985157">
        <w:rPr>
          <w:szCs w:val="24"/>
        </w:rPr>
        <w:t>Evaluation</w:t>
      </w:r>
    </w:p>
    <w:p w:rsidR="00985157" w:rsidRPr="00985157" w:rsidRDefault="00985157" w:rsidP="00BC6045">
      <w:pPr>
        <w:tabs>
          <w:tab w:val="left" w:pos="-2070"/>
          <w:tab w:val="left" w:pos="-1530"/>
          <w:tab w:val="left" w:pos="-1440"/>
          <w:tab w:val="left" w:pos="-1260"/>
          <w:tab w:val="left" w:pos="-1170"/>
          <w:tab w:val="left" w:pos="-1080"/>
          <w:tab w:val="left" w:pos="-720"/>
          <w:tab w:val="left" w:pos="-630"/>
          <w:tab w:val="left" w:pos="-540"/>
        </w:tabs>
        <w:suppressAutoHyphens/>
        <w:ind w:left="540"/>
        <w:rPr>
          <w:szCs w:val="24"/>
        </w:rPr>
      </w:pPr>
      <w:r w:rsidRPr="00985157">
        <w:rPr>
          <w:szCs w:val="24"/>
        </w:rPr>
        <w:t>A final research paper/product and an oral presentation of the final paper/product are required.  Propose an evaluation scheme for the final product which reflects the unique nature of the independent study.</w:t>
      </w:r>
    </w:p>
    <w:p w:rsidR="00C6209F" w:rsidRPr="00985157" w:rsidRDefault="00C6209F" w:rsidP="00BC6045">
      <w:pPr>
        <w:ind w:left="540"/>
        <w:rPr>
          <w:szCs w:val="24"/>
        </w:rPr>
      </w:pPr>
    </w:p>
    <w:sectPr w:rsidR="00C6209F" w:rsidRPr="00985157" w:rsidSect="00FF7E8F">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46B" w:rsidRDefault="000D646B">
      <w:r>
        <w:separator/>
      </w:r>
    </w:p>
  </w:endnote>
  <w:endnote w:type="continuationSeparator" w:id="0">
    <w:p w:rsidR="000D646B" w:rsidRDefault="000D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46B" w:rsidRDefault="000D646B">
      <w:r>
        <w:separator/>
      </w:r>
    </w:p>
  </w:footnote>
  <w:footnote w:type="continuationSeparator" w:id="0">
    <w:p w:rsidR="000D646B" w:rsidRDefault="000D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406893"/>
    <w:multiLevelType w:val="singleLevel"/>
    <w:tmpl w:val="43D23DC4"/>
    <w:lvl w:ilvl="0">
      <w:start w:val="1"/>
      <w:numFmt w:val="decimal"/>
      <w:lvlText w:val="%1."/>
      <w:lvlJc w:val="left"/>
      <w:pPr>
        <w:tabs>
          <w:tab w:val="num" w:pos="1755"/>
        </w:tabs>
        <w:ind w:left="1755" w:hanging="495"/>
      </w:pPr>
      <w:rPr>
        <w:rFonts w:hint="default"/>
      </w:rPr>
    </w:lvl>
  </w:abstractNum>
  <w:abstractNum w:abstractNumId="9"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15:restartNumberingAfterBreak="0">
    <w:nsid w:val="27BB6874"/>
    <w:multiLevelType w:val="singleLevel"/>
    <w:tmpl w:val="671ACA18"/>
    <w:lvl w:ilvl="0">
      <w:start w:val="3"/>
      <w:numFmt w:val="upperLetter"/>
      <w:lvlText w:val="%1."/>
      <w:lvlJc w:val="left"/>
      <w:pPr>
        <w:tabs>
          <w:tab w:val="num" w:pos="1080"/>
        </w:tabs>
        <w:ind w:left="1080" w:hanging="360"/>
      </w:pPr>
      <w:rPr>
        <w:rFonts w:hint="default"/>
      </w:rPr>
    </w:lvl>
  </w:abstractNum>
  <w:abstractNum w:abstractNumId="12"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955097D"/>
    <w:multiLevelType w:val="singleLevel"/>
    <w:tmpl w:val="81F4F9C2"/>
    <w:lvl w:ilvl="0">
      <w:start w:val="1"/>
      <w:numFmt w:val="decimal"/>
      <w:lvlText w:val="%1."/>
      <w:lvlJc w:val="left"/>
      <w:pPr>
        <w:tabs>
          <w:tab w:val="num" w:pos="1620"/>
        </w:tabs>
        <w:ind w:left="1620" w:hanging="360"/>
      </w:pPr>
      <w:rPr>
        <w:rFonts w:hint="default"/>
      </w:rPr>
    </w:lvl>
  </w:abstractNum>
  <w:abstractNum w:abstractNumId="21"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2"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6"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F2375"/>
    <w:multiLevelType w:val="singleLevel"/>
    <w:tmpl w:val="F97EE8D8"/>
    <w:lvl w:ilvl="0">
      <w:start w:val="1"/>
      <w:numFmt w:val="upperLetter"/>
      <w:lvlText w:val="%1."/>
      <w:lvlJc w:val="left"/>
      <w:pPr>
        <w:tabs>
          <w:tab w:val="num" w:pos="1260"/>
        </w:tabs>
        <w:ind w:left="1260" w:hanging="540"/>
      </w:pPr>
      <w:rPr>
        <w:rFonts w:hint="default"/>
      </w:rPr>
    </w:lvl>
  </w:abstractNum>
  <w:abstractNum w:abstractNumId="29" w15:restartNumberingAfterBreak="0">
    <w:nsid w:val="72DF1DD7"/>
    <w:multiLevelType w:val="singleLevel"/>
    <w:tmpl w:val="E6A28826"/>
    <w:lvl w:ilvl="0">
      <w:start w:val="1"/>
      <w:numFmt w:val="lowerLetter"/>
      <w:lvlText w:val="%1."/>
      <w:lvlJc w:val="left"/>
      <w:pPr>
        <w:tabs>
          <w:tab w:val="num" w:pos="1980"/>
        </w:tabs>
        <w:ind w:left="1980" w:hanging="360"/>
      </w:pPr>
      <w:rPr>
        <w:rFonts w:hint="default"/>
      </w:rPr>
    </w:lvl>
  </w:abstractNum>
  <w:abstractNum w:abstractNumId="30"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21"/>
  </w:num>
  <w:num w:numId="5">
    <w:abstractNumId w:val="18"/>
  </w:num>
  <w:num w:numId="6">
    <w:abstractNumId w:val="17"/>
  </w:num>
  <w:num w:numId="7">
    <w:abstractNumId w:val="1"/>
  </w:num>
  <w:num w:numId="8">
    <w:abstractNumId w:val="7"/>
  </w:num>
  <w:num w:numId="9">
    <w:abstractNumId w:val="4"/>
  </w:num>
  <w:num w:numId="10">
    <w:abstractNumId w:val="16"/>
  </w:num>
  <w:num w:numId="11">
    <w:abstractNumId w:val="24"/>
  </w:num>
  <w:num w:numId="12">
    <w:abstractNumId w:val="14"/>
  </w:num>
  <w:num w:numId="13">
    <w:abstractNumId w:val="30"/>
  </w:num>
  <w:num w:numId="14">
    <w:abstractNumId w:val="15"/>
  </w:num>
  <w:num w:numId="15">
    <w:abstractNumId w:val="12"/>
  </w:num>
  <w:num w:numId="16">
    <w:abstractNumId w:val="22"/>
  </w:num>
  <w:num w:numId="17">
    <w:abstractNumId w:val="23"/>
  </w:num>
  <w:num w:numId="18">
    <w:abstractNumId w:val="9"/>
  </w:num>
  <w:num w:numId="19">
    <w:abstractNumId w:val="27"/>
  </w:num>
  <w:num w:numId="20">
    <w:abstractNumId w:val="10"/>
  </w:num>
  <w:num w:numId="21">
    <w:abstractNumId w:val="26"/>
  </w:num>
  <w:num w:numId="22">
    <w:abstractNumId w:val="13"/>
  </w:num>
  <w:num w:numId="23">
    <w:abstractNumId w:val="19"/>
  </w:num>
  <w:num w:numId="24">
    <w:abstractNumId w:val="6"/>
  </w:num>
  <w:num w:numId="25">
    <w:abstractNumId w:val="5"/>
  </w:num>
  <w:num w:numId="26">
    <w:abstractNumId w:val="25"/>
  </w:num>
  <w:num w:numId="27">
    <w:abstractNumId w:val="11"/>
  </w:num>
  <w:num w:numId="28">
    <w:abstractNumId w:val="28"/>
  </w:num>
  <w:num w:numId="29">
    <w:abstractNumId w:val="8"/>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23F55"/>
    <w:rsid w:val="000377A3"/>
    <w:rsid w:val="0005307A"/>
    <w:rsid w:val="00055AB3"/>
    <w:rsid w:val="0007025F"/>
    <w:rsid w:val="000832C6"/>
    <w:rsid w:val="00092DFC"/>
    <w:rsid w:val="000A39AC"/>
    <w:rsid w:val="000C34C9"/>
    <w:rsid w:val="000D0C15"/>
    <w:rsid w:val="000D0CAA"/>
    <w:rsid w:val="000D386B"/>
    <w:rsid w:val="000D646B"/>
    <w:rsid w:val="000D7037"/>
    <w:rsid w:val="000E0C4D"/>
    <w:rsid w:val="000E4185"/>
    <w:rsid w:val="00102622"/>
    <w:rsid w:val="00115FC2"/>
    <w:rsid w:val="00122971"/>
    <w:rsid w:val="0013629A"/>
    <w:rsid w:val="00181A91"/>
    <w:rsid w:val="001942D0"/>
    <w:rsid w:val="001A21BE"/>
    <w:rsid w:val="001B1808"/>
    <w:rsid w:val="001F75C1"/>
    <w:rsid w:val="00206725"/>
    <w:rsid w:val="00220E57"/>
    <w:rsid w:val="00242A1F"/>
    <w:rsid w:val="00282D7A"/>
    <w:rsid w:val="002B2115"/>
    <w:rsid w:val="002B2CD8"/>
    <w:rsid w:val="002C204B"/>
    <w:rsid w:val="002C7603"/>
    <w:rsid w:val="002E7323"/>
    <w:rsid w:val="002F4FE6"/>
    <w:rsid w:val="00311F47"/>
    <w:rsid w:val="0032296E"/>
    <w:rsid w:val="00345097"/>
    <w:rsid w:val="0036124F"/>
    <w:rsid w:val="00377AFA"/>
    <w:rsid w:val="0038337C"/>
    <w:rsid w:val="003919CD"/>
    <w:rsid w:val="003A160A"/>
    <w:rsid w:val="003C3848"/>
    <w:rsid w:val="003D07D6"/>
    <w:rsid w:val="003D2BDA"/>
    <w:rsid w:val="003F64FF"/>
    <w:rsid w:val="0040241E"/>
    <w:rsid w:val="004038F0"/>
    <w:rsid w:val="00413635"/>
    <w:rsid w:val="004238EF"/>
    <w:rsid w:val="00427D7F"/>
    <w:rsid w:val="00433DE6"/>
    <w:rsid w:val="00440E2F"/>
    <w:rsid w:val="00457209"/>
    <w:rsid w:val="00463942"/>
    <w:rsid w:val="00483BEC"/>
    <w:rsid w:val="00493DC0"/>
    <w:rsid w:val="004A7350"/>
    <w:rsid w:val="004C1D5D"/>
    <w:rsid w:val="004C2746"/>
    <w:rsid w:val="004E4ADC"/>
    <w:rsid w:val="004E59FA"/>
    <w:rsid w:val="004F28CA"/>
    <w:rsid w:val="00504DF0"/>
    <w:rsid w:val="00512E3C"/>
    <w:rsid w:val="00520340"/>
    <w:rsid w:val="005224D5"/>
    <w:rsid w:val="0053466F"/>
    <w:rsid w:val="0054100C"/>
    <w:rsid w:val="00542642"/>
    <w:rsid w:val="00542A53"/>
    <w:rsid w:val="00543281"/>
    <w:rsid w:val="005834AF"/>
    <w:rsid w:val="005A6CEC"/>
    <w:rsid w:val="005B2DC8"/>
    <w:rsid w:val="005D3CD2"/>
    <w:rsid w:val="005D4CAB"/>
    <w:rsid w:val="005E70DD"/>
    <w:rsid w:val="0061450D"/>
    <w:rsid w:val="0062725F"/>
    <w:rsid w:val="00630057"/>
    <w:rsid w:val="00635B59"/>
    <w:rsid w:val="00651E9D"/>
    <w:rsid w:val="00670979"/>
    <w:rsid w:val="00693047"/>
    <w:rsid w:val="006D5196"/>
    <w:rsid w:val="006F1CF4"/>
    <w:rsid w:val="006F3AB5"/>
    <w:rsid w:val="00702DEF"/>
    <w:rsid w:val="007272AB"/>
    <w:rsid w:val="00755865"/>
    <w:rsid w:val="007667D8"/>
    <w:rsid w:val="00767386"/>
    <w:rsid w:val="007676AC"/>
    <w:rsid w:val="007750F8"/>
    <w:rsid w:val="00785AD5"/>
    <w:rsid w:val="007A38B5"/>
    <w:rsid w:val="007A6A31"/>
    <w:rsid w:val="007E4569"/>
    <w:rsid w:val="00803C24"/>
    <w:rsid w:val="008110F6"/>
    <w:rsid w:val="0083476E"/>
    <w:rsid w:val="00851546"/>
    <w:rsid w:val="0087177D"/>
    <w:rsid w:val="0088184B"/>
    <w:rsid w:val="008949F1"/>
    <w:rsid w:val="008C0DC4"/>
    <w:rsid w:val="008E53E1"/>
    <w:rsid w:val="008E55DB"/>
    <w:rsid w:val="0094577B"/>
    <w:rsid w:val="009509A5"/>
    <w:rsid w:val="00957BA5"/>
    <w:rsid w:val="00975CA0"/>
    <w:rsid w:val="00985157"/>
    <w:rsid w:val="009A1079"/>
    <w:rsid w:val="009A52D5"/>
    <w:rsid w:val="009B1641"/>
    <w:rsid w:val="009C29F9"/>
    <w:rsid w:val="009C2D8C"/>
    <w:rsid w:val="009C4EA5"/>
    <w:rsid w:val="009D4BDB"/>
    <w:rsid w:val="00A241EF"/>
    <w:rsid w:val="00A61117"/>
    <w:rsid w:val="00A62932"/>
    <w:rsid w:val="00A8640C"/>
    <w:rsid w:val="00AB4B29"/>
    <w:rsid w:val="00AB6285"/>
    <w:rsid w:val="00AD4416"/>
    <w:rsid w:val="00AD5B11"/>
    <w:rsid w:val="00AD664E"/>
    <w:rsid w:val="00AE3068"/>
    <w:rsid w:val="00B14C5F"/>
    <w:rsid w:val="00B21153"/>
    <w:rsid w:val="00B56C31"/>
    <w:rsid w:val="00B57FA5"/>
    <w:rsid w:val="00B779E4"/>
    <w:rsid w:val="00B80EA2"/>
    <w:rsid w:val="00B904D7"/>
    <w:rsid w:val="00B97982"/>
    <w:rsid w:val="00BC42AC"/>
    <w:rsid w:val="00BC6045"/>
    <w:rsid w:val="00BD0A1E"/>
    <w:rsid w:val="00BE1DF9"/>
    <w:rsid w:val="00BE3C42"/>
    <w:rsid w:val="00BF2D55"/>
    <w:rsid w:val="00BF3551"/>
    <w:rsid w:val="00C0474B"/>
    <w:rsid w:val="00C04D7C"/>
    <w:rsid w:val="00C111DC"/>
    <w:rsid w:val="00C51512"/>
    <w:rsid w:val="00C62084"/>
    <w:rsid w:val="00C6209F"/>
    <w:rsid w:val="00C80E42"/>
    <w:rsid w:val="00C8235C"/>
    <w:rsid w:val="00C82FF4"/>
    <w:rsid w:val="00C910BE"/>
    <w:rsid w:val="00CA655F"/>
    <w:rsid w:val="00CD2979"/>
    <w:rsid w:val="00CE2F3E"/>
    <w:rsid w:val="00CE4425"/>
    <w:rsid w:val="00CE6360"/>
    <w:rsid w:val="00CF0E52"/>
    <w:rsid w:val="00CF5AE3"/>
    <w:rsid w:val="00D44BCA"/>
    <w:rsid w:val="00D6006E"/>
    <w:rsid w:val="00D619ED"/>
    <w:rsid w:val="00D66E44"/>
    <w:rsid w:val="00D71B55"/>
    <w:rsid w:val="00D72A1B"/>
    <w:rsid w:val="00D778E1"/>
    <w:rsid w:val="00D8303D"/>
    <w:rsid w:val="00D84B15"/>
    <w:rsid w:val="00D91985"/>
    <w:rsid w:val="00D91CB2"/>
    <w:rsid w:val="00DA7DB5"/>
    <w:rsid w:val="00DB1B4B"/>
    <w:rsid w:val="00DC31FB"/>
    <w:rsid w:val="00DC4156"/>
    <w:rsid w:val="00DC76B6"/>
    <w:rsid w:val="00DD6A16"/>
    <w:rsid w:val="00DE7FBC"/>
    <w:rsid w:val="00E171BE"/>
    <w:rsid w:val="00E22319"/>
    <w:rsid w:val="00E2667E"/>
    <w:rsid w:val="00E34B9B"/>
    <w:rsid w:val="00E44C61"/>
    <w:rsid w:val="00E45D4F"/>
    <w:rsid w:val="00E54B06"/>
    <w:rsid w:val="00E54ECA"/>
    <w:rsid w:val="00E579FE"/>
    <w:rsid w:val="00E961A4"/>
    <w:rsid w:val="00E96F5C"/>
    <w:rsid w:val="00EA38A6"/>
    <w:rsid w:val="00EB57ED"/>
    <w:rsid w:val="00EC0595"/>
    <w:rsid w:val="00EC1A4A"/>
    <w:rsid w:val="00EC34B6"/>
    <w:rsid w:val="00ED603F"/>
    <w:rsid w:val="00EE0088"/>
    <w:rsid w:val="00F157CE"/>
    <w:rsid w:val="00F15CF1"/>
    <w:rsid w:val="00F36AC8"/>
    <w:rsid w:val="00F40773"/>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FF6F7"/>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l0039@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10302</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Anonymous</cp:lastModifiedBy>
  <cp:revision>2</cp:revision>
  <cp:lastPrinted>2018-01-04T18:05:00Z</cp:lastPrinted>
  <dcterms:created xsi:type="dcterms:W3CDTF">2020-04-27T17:21:00Z</dcterms:created>
  <dcterms:modified xsi:type="dcterms:W3CDTF">2020-04-27T17:21:00Z</dcterms:modified>
</cp:coreProperties>
</file>