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6EEDA" w14:textId="77777777" w:rsidR="0049543E" w:rsidRPr="0049543E" w:rsidRDefault="0049543E" w:rsidP="0049543E">
      <w:pPr>
        <w:jc w:val="center"/>
        <w:rPr>
          <w:rFonts w:ascii="Times New Roman" w:hAnsi="Times New Roman" w:cs="Times New Roman"/>
          <w:sz w:val="24"/>
          <w:szCs w:val="24"/>
        </w:rPr>
      </w:pPr>
      <w:bookmarkStart w:id="0" w:name="_GoBack"/>
      <w:bookmarkEnd w:id="0"/>
      <w:r w:rsidRPr="0049543E">
        <w:rPr>
          <w:rFonts w:ascii="Times New Roman" w:hAnsi="Times New Roman" w:cs="Times New Roman"/>
          <w:b/>
          <w:bCs/>
          <w:sz w:val="24"/>
          <w:szCs w:val="24"/>
        </w:rPr>
        <w:t>Auburn University Department of Rehabilitation and Special Education</w:t>
      </w:r>
    </w:p>
    <w:p w14:paraId="524E2598" w14:textId="5441C786" w:rsidR="0049543E" w:rsidRPr="0049543E" w:rsidRDefault="0049543E" w:rsidP="0049543E">
      <w:pPr>
        <w:jc w:val="center"/>
        <w:rPr>
          <w:rFonts w:ascii="Times New Roman" w:hAnsi="Times New Roman" w:cs="Times New Roman"/>
          <w:sz w:val="24"/>
          <w:szCs w:val="24"/>
        </w:rPr>
      </w:pPr>
      <w:r w:rsidRPr="0049543E">
        <w:rPr>
          <w:rFonts w:ascii="Times New Roman" w:hAnsi="Times New Roman" w:cs="Times New Roman"/>
          <w:sz w:val="24"/>
          <w:szCs w:val="24"/>
        </w:rPr>
        <w:t>RSED 5160/6160/6166 Framework for Collaboration and Service Delivery in Schools</w:t>
      </w:r>
    </w:p>
    <w:p w14:paraId="5B45F8DC" w14:textId="1B0510B6" w:rsidR="0049543E" w:rsidRPr="0049543E" w:rsidRDefault="0049543E" w:rsidP="0049543E">
      <w:pPr>
        <w:rPr>
          <w:rFonts w:ascii="Times New Roman" w:hAnsi="Times New Roman" w:cs="Times New Roman"/>
          <w:sz w:val="24"/>
          <w:szCs w:val="24"/>
        </w:rPr>
      </w:pPr>
    </w:p>
    <w:p w14:paraId="2668FDB2" w14:textId="4B8C03C2" w:rsidR="0049543E" w:rsidRPr="0049543E" w:rsidRDefault="0049543E" w:rsidP="0049543E">
      <w:pPr>
        <w:numPr>
          <w:ilvl w:val="0"/>
          <w:numId w:val="11"/>
        </w:numPr>
        <w:rPr>
          <w:rFonts w:ascii="Times New Roman" w:hAnsi="Times New Roman" w:cs="Times New Roman"/>
          <w:sz w:val="24"/>
          <w:szCs w:val="24"/>
        </w:rPr>
      </w:pPr>
      <w:r w:rsidRPr="0049543E">
        <w:rPr>
          <w:rFonts w:ascii="Times New Roman" w:hAnsi="Times New Roman" w:cs="Times New Roman"/>
          <w:b/>
          <w:bCs/>
          <w:sz w:val="24"/>
          <w:szCs w:val="24"/>
        </w:rPr>
        <w:t>Course Number</w:t>
      </w:r>
      <w:r w:rsidRPr="0049543E">
        <w:rPr>
          <w:rFonts w:ascii="Times New Roman" w:hAnsi="Times New Roman" w:cs="Times New Roman"/>
          <w:sz w:val="24"/>
          <w:szCs w:val="24"/>
        </w:rPr>
        <w:t>: RSED  5160/6160/6166               </w:t>
      </w:r>
      <w:r w:rsidRPr="0049543E">
        <w:rPr>
          <w:rFonts w:ascii="Times New Roman" w:hAnsi="Times New Roman" w:cs="Times New Roman"/>
          <w:b/>
          <w:bCs/>
          <w:sz w:val="24"/>
          <w:szCs w:val="24"/>
        </w:rPr>
        <w:t>Credit</w:t>
      </w:r>
      <w:r w:rsidRPr="0049543E">
        <w:rPr>
          <w:rFonts w:ascii="Times New Roman" w:hAnsi="Times New Roman" w:cs="Times New Roman"/>
          <w:sz w:val="24"/>
          <w:szCs w:val="24"/>
        </w:rPr>
        <w:t xml:space="preserve">: 3 </w:t>
      </w:r>
      <w:r w:rsidR="00601BB7">
        <w:rPr>
          <w:rFonts w:ascii="Times New Roman" w:hAnsi="Times New Roman" w:cs="Times New Roman"/>
          <w:sz w:val="24"/>
          <w:szCs w:val="24"/>
        </w:rPr>
        <w:t>S</w:t>
      </w:r>
      <w:r w:rsidRPr="0049543E">
        <w:rPr>
          <w:rFonts w:ascii="Times New Roman" w:hAnsi="Times New Roman" w:cs="Times New Roman"/>
          <w:sz w:val="24"/>
          <w:szCs w:val="24"/>
        </w:rPr>
        <w:t>emester hours</w:t>
      </w:r>
    </w:p>
    <w:p w14:paraId="24D94D1D" w14:textId="77777777"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Course Title:</w:t>
      </w:r>
      <w:r w:rsidRPr="0049543E">
        <w:rPr>
          <w:rFonts w:ascii="Times New Roman" w:hAnsi="Times New Roman" w:cs="Times New Roman"/>
          <w:sz w:val="24"/>
          <w:szCs w:val="24"/>
        </w:rPr>
        <w:t>    Framework for Collaboration and Service Delivery in Schools        </w:t>
      </w:r>
    </w:p>
    <w:p w14:paraId="3F7014E5" w14:textId="77777777" w:rsidR="0049543E" w:rsidRPr="00EA59B4"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Pre-requisite/co-requisite</w:t>
      </w:r>
      <w:r w:rsidRPr="00EA59B4">
        <w:rPr>
          <w:rFonts w:ascii="Times New Roman" w:hAnsi="Times New Roman" w:cs="Times New Roman"/>
          <w:sz w:val="24"/>
          <w:szCs w:val="24"/>
        </w:rPr>
        <w:t>: none</w:t>
      </w:r>
    </w:p>
    <w:p w14:paraId="49DE7A58" w14:textId="77777777" w:rsidR="0049543E" w:rsidRPr="00EA59B4"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Term: </w:t>
      </w:r>
      <w:r w:rsidRPr="00EA59B4">
        <w:rPr>
          <w:rFonts w:ascii="Times New Roman" w:hAnsi="Times New Roman" w:cs="Times New Roman"/>
          <w:sz w:val="24"/>
          <w:szCs w:val="24"/>
        </w:rPr>
        <w:t>Summer 2020</w:t>
      </w:r>
    </w:p>
    <w:p w14:paraId="29AF3EB9" w14:textId="4B3D6287" w:rsidR="0049543E"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xml:space="preserve">      </w:t>
      </w:r>
      <w:r>
        <w:rPr>
          <w:rFonts w:ascii="Times New Roman" w:hAnsi="Times New Roman" w:cs="Times New Roman"/>
          <w:b/>
          <w:bCs/>
          <w:sz w:val="24"/>
          <w:szCs w:val="24"/>
        </w:rPr>
        <w:t>Mode of Deliver</w:t>
      </w:r>
      <w:r w:rsidRPr="0049543E">
        <w:rPr>
          <w:rFonts w:ascii="Times New Roman" w:hAnsi="Times New Roman" w:cs="Times New Roman"/>
          <w:b/>
          <w:bCs/>
          <w:sz w:val="24"/>
          <w:szCs w:val="24"/>
        </w:rPr>
        <w:t xml:space="preserve">: </w:t>
      </w:r>
      <w:r w:rsidRPr="00EA59B4">
        <w:rPr>
          <w:rFonts w:ascii="Times New Roman" w:hAnsi="Times New Roman" w:cs="Times New Roman"/>
          <w:sz w:val="24"/>
          <w:szCs w:val="24"/>
        </w:rPr>
        <w:t>Online</w:t>
      </w:r>
      <w:r>
        <w:rPr>
          <w:rFonts w:ascii="Times New Roman" w:hAnsi="Times New Roman" w:cs="Times New Roman"/>
          <w:b/>
          <w:bCs/>
          <w:sz w:val="24"/>
          <w:szCs w:val="24"/>
        </w:rPr>
        <w:t xml:space="preserve"> </w:t>
      </w:r>
      <w:r w:rsidRPr="0049543E">
        <w:rPr>
          <w:rFonts w:ascii="Times New Roman" w:hAnsi="Times New Roman" w:cs="Times New Roman"/>
          <w:b/>
          <w:bCs/>
          <w:sz w:val="24"/>
          <w:szCs w:val="24"/>
        </w:rPr>
        <w:t>          Office hours:  </w:t>
      </w:r>
      <w:r w:rsidRPr="0049543E">
        <w:rPr>
          <w:rFonts w:ascii="Times New Roman" w:hAnsi="Times New Roman" w:cs="Times New Roman"/>
          <w:sz w:val="24"/>
          <w:szCs w:val="24"/>
        </w:rPr>
        <w:t> </w:t>
      </w:r>
      <w:r>
        <w:rPr>
          <w:rFonts w:ascii="Times New Roman" w:hAnsi="Times New Roman" w:cs="Times New Roman"/>
          <w:sz w:val="24"/>
          <w:szCs w:val="24"/>
        </w:rPr>
        <w:t>By appointment via Zoom</w:t>
      </w:r>
    </w:p>
    <w:p w14:paraId="17F317A6" w14:textId="71087B1D"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xml:space="preserve">      Instructor: </w:t>
      </w:r>
      <w:r w:rsidRPr="00EA59B4">
        <w:rPr>
          <w:rFonts w:ascii="Times New Roman" w:hAnsi="Times New Roman" w:cs="Times New Roman"/>
          <w:sz w:val="24"/>
          <w:szCs w:val="24"/>
        </w:rPr>
        <w:t xml:space="preserve">Dr. </w:t>
      </w:r>
      <w:r w:rsidR="00601BB7" w:rsidRPr="00EA59B4">
        <w:rPr>
          <w:rFonts w:ascii="Times New Roman" w:hAnsi="Times New Roman" w:cs="Times New Roman"/>
          <w:sz w:val="24"/>
          <w:szCs w:val="24"/>
        </w:rPr>
        <w:t>Stephanie Marshall</w:t>
      </w:r>
      <w:r w:rsidRPr="0049543E">
        <w:rPr>
          <w:rFonts w:ascii="Times New Roman" w:hAnsi="Times New Roman" w:cs="Times New Roman"/>
          <w:sz w:val="24"/>
          <w:szCs w:val="24"/>
        </w:rPr>
        <w:t>                                   </w:t>
      </w:r>
    </w:p>
    <w:p w14:paraId="63DEF55F" w14:textId="75B9BE19"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sz w:val="24"/>
          <w:szCs w:val="24"/>
        </w:rPr>
        <w:t xml:space="preserve">      </w:t>
      </w:r>
      <w:r w:rsidRPr="0049543E">
        <w:rPr>
          <w:rFonts w:ascii="Times New Roman" w:hAnsi="Times New Roman" w:cs="Times New Roman"/>
          <w:b/>
          <w:bCs/>
          <w:sz w:val="24"/>
          <w:szCs w:val="24"/>
        </w:rPr>
        <w:t xml:space="preserve">Instructor’s email:  </w:t>
      </w:r>
      <w:hyperlink r:id="rId7" w:history="1">
        <w:r w:rsidR="00601BB7" w:rsidRPr="00F54920">
          <w:rPr>
            <w:rStyle w:val="Hyperlink"/>
            <w:rFonts w:ascii="Times New Roman" w:hAnsi="Times New Roman" w:cs="Times New Roman"/>
            <w:b/>
            <w:bCs/>
            <w:sz w:val="24"/>
            <w:szCs w:val="24"/>
          </w:rPr>
          <w:t>slt0001@auburn.edu</w:t>
        </w:r>
      </w:hyperlink>
      <w:r w:rsidRPr="0049543E">
        <w:rPr>
          <w:rFonts w:ascii="Times New Roman" w:hAnsi="Times New Roman" w:cs="Times New Roman"/>
          <w:sz w:val="24"/>
          <w:szCs w:val="24"/>
        </w:rPr>
        <w:t xml:space="preserve"> Phone: 334-</w:t>
      </w:r>
      <w:r w:rsidR="00601BB7">
        <w:rPr>
          <w:rFonts w:ascii="Times New Roman" w:hAnsi="Times New Roman" w:cs="Times New Roman"/>
          <w:sz w:val="24"/>
          <w:szCs w:val="24"/>
        </w:rPr>
        <w:t>233-5578</w:t>
      </w:r>
    </w:p>
    <w:p w14:paraId="4D941648" w14:textId="3AEBDE00"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b/>
          <w:bCs/>
          <w:sz w:val="24"/>
          <w:szCs w:val="24"/>
        </w:rPr>
        <w:t>           </w:t>
      </w:r>
    </w:p>
    <w:p w14:paraId="4527B76D" w14:textId="77777777" w:rsidR="0049543E" w:rsidRPr="0049543E" w:rsidRDefault="0049543E" w:rsidP="0049543E">
      <w:pPr>
        <w:numPr>
          <w:ilvl w:val="0"/>
          <w:numId w:val="12"/>
        </w:numPr>
        <w:rPr>
          <w:rFonts w:ascii="Times New Roman" w:hAnsi="Times New Roman" w:cs="Times New Roman"/>
          <w:sz w:val="24"/>
          <w:szCs w:val="24"/>
        </w:rPr>
      </w:pPr>
      <w:r w:rsidRPr="0049543E">
        <w:rPr>
          <w:rFonts w:ascii="Times New Roman" w:hAnsi="Times New Roman" w:cs="Times New Roman"/>
          <w:b/>
          <w:bCs/>
          <w:sz w:val="24"/>
          <w:szCs w:val="24"/>
        </w:rPr>
        <w:t>Date Syllabus Prepared:</w:t>
      </w:r>
      <w:r w:rsidRPr="0049543E">
        <w:rPr>
          <w:rFonts w:ascii="Times New Roman" w:hAnsi="Times New Roman" w:cs="Times New Roman"/>
          <w:sz w:val="24"/>
          <w:szCs w:val="24"/>
        </w:rPr>
        <w:t> updated May 2020</w:t>
      </w:r>
    </w:p>
    <w:p w14:paraId="1FB4A053" w14:textId="77777777"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sz w:val="24"/>
          <w:szCs w:val="24"/>
        </w:rPr>
        <w:t> </w:t>
      </w:r>
    </w:p>
    <w:p w14:paraId="6F774DD1" w14:textId="77777777" w:rsidR="0049543E" w:rsidRPr="0049543E" w:rsidRDefault="0049543E" w:rsidP="0049543E">
      <w:pPr>
        <w:numPr>
          <w:ilvl w:val="0"/>
          <w:numId w:val="13"/>
        </w:numPr>
        <w:rPr>
          <w:rFonts w:ascii="Times New Roman" w:hAnsi="Times New Roman" w:cs="Times New Roman"/>
          <w:sz w:val="24"/>
          <w:szCs w:val="24"/>
        </w:rPr>
      </w:pPr>
      <w:r w:rsidRPr="0049543E">
        <w:rPr>
          <w:rFonts w:ascii="Times New Roman" w:hAnsi="Times New Roman" w:cs="Times New Roman"/>
          <w:b/>
          <w:bCs/>
          <w:sz w:val="24"/>
          <w:szCs w:val="24"/>
        </w:rPr>
        <w:t>TEXTS:</w:t>
      </w:r>
      <w:r w:rsidRPr="0049543E">
        <w:rPr>
          <w:rFonts w:ascii="Times New Roman" w:hAnsi="Times New Roman" w:cs="Times New Roman"/>
          <w:sz w:val="24"/>
          <w:szCs w:val="24"/>
        </w:rPr>
        <w:t> Custom Text: RSED 5160/6160/6166 Collaboration in Special Education, Auburn University, available at Auburn University Bookstore (ISBN: 10: 1-269-82243-8, ISBN 13: 978-1-269-82243-5)</w:t>
      </w:r>
    </w:p>
    <w:p w14:paraId="4EF13792" w14:textId="77777777" w:rsidR="0049543E" w:rsidRPr="00601BB7" w:rsidRDefault="0049543E" w:rsidP="00601BB7">
      <w:pPr>
        <w:pStyle w:val="ListParagraph"/>
        <w:numPr>
          <w:ilvl w:val="0"/>
          <w:numId w:val="15"/>
        </w:numPr>
        <w:rPr>
          <w:rFonts w:ascii="Times New Roman" w:hAnsi="Times New Roman" w:cs="Times New Roman"/>
          <w:sz w:val="24"/>
          <w:szCs w:val="24"/>
        </w:rPr>
      </w:pPr>
      <w:r w:rsidRPr="00601BB7">
        <w:rPr>
          <w:rFonts w:ascii="Times New Roman" w:hAnsi="Times New Roman" w:cs="Times New Roman"/>
          <w:sz w:val="24"/>
          <w:szCs w:val="24"/>
        </w:rPr>
        <w:t>Alabama College and Career Ready Standards (ACCRS) – available on Canvas</w:t>
      </w:r>
    </w:p>
    <w:p w14:paraId="16EDC491" w14:textId="77777777" w:rsidR="0049543E" w:rsidRPr="0049543E" w:rsidRDefault="0049543E" w:rsidP="0049543E">
      <w:pPr>
        <w:rPr>
          <w:rFonts w:ascii="Times New Roman" w:hAnsi="Times New Roman" w:cs="Times New Roman"/>
          <w:sz w:val="24"/>
          <w:szCs w:val="24"/>
        </w:rPr>
      </w:pPr>
      <w:r w:rsidRPr="0049543E">
        <w:rPr>
          <w:rFonts w:ascii="Times New Roman" w:hAnsi="Times New Roman" w:cs="Times New Roman"/>
          <w:sz w:val="24"/>
          <w:szCs w:val="24"/>
        </w:rPr>
        <w:t> </w:t>
      </w:r>
    </w:p>
    <w:p w14:paraId="3A9AB110" w14:textId="77777777" w:rsidR="0049543E" w:rsidRPr="0049543E" w:rsidRDefault="0049543E" w:rsidP="0049543E">
      <w:pPr>
        <w:numPr>
          <w:ilvl w:val="0"/>
          <w:numId w:val="14"/>
        </w:numPr>
        <w:rPr>
          <w:rFonts w:ascii="Times New Roman" w:hAnsi="Times New Roman" w:cs="Times New Roman"/>
          <w:sz w:val="24"/>
          <w:szCs w:val="24"/>
        </w:rPr>
      </w:pPr>
      <w:r w:rsidRPr="0049543E">
        <w:rPr>
          <w:rFonts w:ascii="Times New Roman" w:hAnsi="Times New Roman" w:cs="Times New Roman"/>
          <w:b/>
          <w:bCs/>
          <w:sz w:val="24"/>
          <w:szCs w:val="24"/>
        </w:rPr>
        <w:t>COURSE DESCRIPTION:</w:t>
      </w:r>
      <w:r w:rsidRPr="0049543E">
        <w:rPr>
          <w:rFonts w:ascii="Times New Roman" w:hAnsi="Times New Roman" w:cs="Times New Roman"/>
          <w:sz w:val="24"/>
          <w:szCs w:val="24"/>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14:paraId="5B8A1263" w14:textId="02A8F305" w:rsidR="00071B5D" w:rsidRPr="00A46F6B" w:rsidRDefault="00C32B82">
      <w:pPr>
        <w:rPr>
          <w:rFonts w:ascii="Times New Roman" w:hAnsi="Times New Roman" w:cs="Times New Roman"/>
          <w:sz w:val="24"/>
          <w:szCs w:val="24"/>
        </w:rPr>
      </w:pPr>
      <w:r w:rsidRPr="00A46F6B">
        <w:rPr>
          <w:rFonts w:ascii="Times New Roman" w:hAnsi="Times New Roman" w:cs="Times New Roman"/>
          <w:sz w:val="24"/>
          <w:szCs w:val="24"/>
        </w:rPr>
        <w:t>Course requirements:</w:t>
      </w:r>
    </w:p>
    <w:p w14:paraId="41596EB6" w14:textId="77777777" w:rsidR="0014168F" w:rsidRPr="0014168F" w:rsidRDefault="0014168F" w:rsidP="0014168F">
      <w:pPr>
        <w:rPr>
          <w:rFonts w:ascii="Times New Roman" w:eastAsia="Times New Roman" w:hAnsi="Times New Roman" w:cs="Times New Roman"/>
          <w:sz w:val="24"/>
          <w:szCs w:val="24"/>
        </w:rPr>
      </w:pPr>
      <w:r w:rsidRPr="0014168F">
        <w:rPr>
          <w:rFonts w:ascii="Times New Roman" w:eastAsia="Times New Roman" w:hAnsi="Times New Roman" w:cs="Times New Roman"/>
          <w:sz w:val="24"/>
          <w:szCs w:val="24"/>
        </w:rPr>
        <w:t>Students are required to: a) successfully complete all required projects and give them to the instructor </w:t>
      </w:r>
      <w:r w:rsidRPr="0014168F">
        <w:rPr>
          <w:rFonts w:ascii="Times New Roman" w:eastAsia="Times New Roman" w:hAnsi="Times New Roman" w:cs="Times New Roman"/>
          <w:b/>
          <w:bCs/>
          <w:sz w:val="24"/>
          <w:szCs w:val="24"/>
        </w:rPr>
        <w:t>no later than the date designated for each project</w:t>
      </w:r>
      <w:r w:rsidRPr="0014168F">
        <w:rPr>
          <w:rFonts w:ascii="Times New Roman" w:eastAsia="Times New Roman" w:hAnsi="Times New Roman" w:cs="Times New Roman"/>
          <w:sz w:val="24"/>
          <w:szCs w:val="24"/>
        </w:rPr>
        <w:t>, b) take and pass all required exams, c) attend class and participate in class discussions and activities, and d) read assigned materials </w:t>
      </w:r>
      <w:r w:rsidRPr="0014168F">
        <w:rPr>
          <w:rFonts w:ascii="Times New Roman" w:eastAsia="Times New Roman" w:hAnsi="Times New Roman" w:cs="Times New Roman"/>
          <w:sz w:val="24"/>
          <w:szCs w:val="24"/>
          <w:u w:val="single"/>
        </w:rPr>
        <w:t>prior to</w:t>
      </w:r>
      <w:r w:rsidRPr="0014168F">
        <w:rPr>
          <w:rFonts w:ascii="Times New Roman" w:eastAsia="Times New Roman" w:hAnsi="Times New Roman" w:cs="Times New Roman"/>
          <w:sz w:val="24"/>
          <w:szCs w:val="24"/>
        </w:rPr>
        <w:t xml:space="preserve"> attending and/or participating in classes. </w:t>
      </w:r>
    </w:p>
    <w:p w14:paraId="73DAC0F1" w14:textId="60DDC39A" w:rsidR="00C32B82" w:rsidRPr="00A46F6B" w:rsidRDefault="00C32B82">
      <w:pPr>
        <w:rPr>
          <w:rFonts w:ascii="Times New Roman" w:hAnsi="Times New Roman" w:cs="Times New Roman"/>
          <w:sz w:val="24"/>
          <w:szCs w:val="24"/>
        </w:rPr>
      </w:pPr>
      <w:r w:rsidRPr="00A46F6B">
        <w:rPr>
          <w:rFonts w:ascii="Times New Roman" w:hAnsi="Times New Roman" w:cs="Times New Roman"/>
          <w:sz w:val="24"/>
          <w:szCs w:val="24"/>
        </w:rPr>
        <w:t>Each course week will begin Tuesday and end Monday</w:t>
      </w:r>
      <w:r w:rsidR="00E624C6">
        <w:rPr>
          <w:rFonts w:ascii="Times New Roman" w:hAnsi="Times New Roman" w:cs="Times New Roman"/>
          <w:sz w:val="24"/>
          <w:szCs w:val="24"/>
        </w:rPr>
        <w:t xml:space="preserve"> of each week</w:t>
      </w:r>
      <w:r w:rsidRPr="00A46F6B">
        <w:rPr>
          <w:rFonts w:ascii="Times New Roman" w:hAnsi="Times New Roman" w:cs="Times New Roman"/>
          <w:sz w:val="24"/>
          <w:szCs w:val="24"/>
        </w:rPr>
        <w:t xml:space="preserve">.  All weekly </w:t>
      </w:r>
      <w:r w:rsidR="00632767" w:rsidRPr="00A46F6B">
        <w:rPr>
          <w:rFonts w:ascii="Times New Roman" w:hAnsi="Times New Roman" w:cs="Times New Roman"/>
          <w:sz w:val="24"/>
          <w:szCs w:val="24"/>
        </w:rPr>
        <w:t xml:space="preserve">assignments </w:t>
      </w:r>
      <w:r w:rsidRPr="00A46F6B">
        <w:rPr>
          <w:rFonts w:ascii="Times New Roman" w:hAnsi="Times New Roman" w:cs="Times New Roman"/>
          <w:sz w:val="24"/>
          <w:szCs w:val="24"/>
        </w:rPr>
        <w:t xml:space="preserve">must be completed and submitted </w:t>
      </w:r>
      <w:r w:rsidR="00632767" w:rsidRPr="00A46F6B">
        <w:rPr>
          <w:rFonts w:ascii="Times New Roman" w:hAnsi="Times New Roman" w:cs="Times New Roman"/>
          <w:sz w:val="24"/>
          <w:szCs w:val="24"/>
        </w:rPr>
        <w:t>by established due date</w:t>
      </w:r>
      <w:r w:rsidR="008E23EF">
        <w:rPr>
          <w:rFonts w:ascii="Times New Roman" w:hAnsi="Times New Roman" w:cs="Times New Roman"/>
          <w:sz w:val="24"/>
          <w:szCs w:val="24"/>
        </w:rPr>
        <w:t>,</w:t>
      </w:r>
      <w:r w:rsidR="000D560A" w:rsidRPr="00A46F6B">
        <w:rPr>
          <w:rFonts w:ascii="Times New Roman" w:hAnsi="Times New Roman" w:cs="Times New Roman"/>
          <w:sz w:val="24"/>
          <w:szCs w:val="24"/>
        </w:rPr>
        <w:t xml:space="preserve"> by 11:59 pm</w:t>
      </w:r>
      <w:r w:rsidR="00632767" w:rsidRPr="00A46F6B">
        <w:rPr>
          <w:rFonts w:ascii="Times New Roman" w:hAnsi="Times New Roman" w:cs="Times New Roman"/>
          <w:sz w:val="24"/>
          <w:szCs w:val="24"/>
        </w:rPr>
        <w:t xml:space="preserve">. </w:t>
      </w:r>
      <w:r w:rsidRPr="00A46F6B">
        <w:rPr>
          <w:rFonts w:ascii="Times New Roman" w:hAnsi="Times New Roman" w:cs="Times New Roman"/>
          <w:sz w:val="24"/>
          <w:szCs w:val="24"/>
        </w:rPr>
        <w:t xml:space="preserve"> No late assignments or </w:t>
      </w:r>
      <w:r w:rsidR="008E23EF">
        <w:rPr>
          <w:rFonts w:ascii="Times New Roman" w:hAnsi="Times New Roman" w:cs="Times New Roman"/>
          <w:sz w:val="24"/>
          <w:szCs w:val="24"/>
        </w:rPr>
        <w:t>quizzes</w:t>
      </w:r>
      <w:r w:rsidRPr="00A46F6B">
        <w:rPr>
          <w:rFonts w:ascii="Times New Roman" w:hAnsi="Times New Roman" w:cs="Times New Roman"/>
          <w:sz w:val="24"/>
          <w:szCs w:val="24"/>
        </w:rPr>
        <w:t xml:space="preserve"> will be accepted unless the instructor can verify a university approved excuse. When the university approved notice is verified, the student will have one week from the time he or she returns to class to turn in the assignment. </w:t>
      </w:r>
    </w:p>
    <w:p w14:paraId="7EC4233E" w14:textId="759B262D" w:rsidR="008E23EF" w:rsidRDefault="008E23EF">
      <w:pPr>
        <w:rPr>
          <w:rFonts w:ascii="Times New Roman" w:hAnsi="Times New Roman" w:cs="Times New Roman"/>
          <w:b/>
          <w:bCs/>
          <w:sz w:val="24"/>
          <w:szCs w:val="24"/>
        </w:rPr>
      </w:pPr>
      <w:r>
        <w:rPr>
          <w:rFonts w:ascii="Times New Roman" w:hAnsi="Times New Roman" w:cs="Times New Roman"/>
          <w:b/>
          <w:bCs/>
          <w:sz w:val="24"/>
          <w:szCs w:val="24"/>
        </w:rPr>
        <w:lastRenderedPageBreak/>
        <w:t>Discussion Questions/</w:t>
      </w:r>
      <w:r w:rsidR="00A4158B">
        <w:rPr>
          <w:rFonts w:ascii="Times New Roman" w:hAnsi="Times New Roman" w:cs="Times New Roman"/>
          <w:b/>
          <w:bCs/>
          <w:sz w:val="24"/>
          <w:szCs w:val="24"/>
        </w:rPr>
        <w:t xml:space="preserve">Peer Responses </w:t>
      </w:r>
      <w:r>
        <w:rPr>
          <w:rFonts w:ascii="Times New Roman" w:hAnsi="Times New Roman" w:cs="Times New Roman"/>
          <w:b/>
          <w:bCs/>
          <w:sz w:val="24"/>
          <w:szCs w:val="24"/>
        </w:rPr>
        <w:t>(</w:t>
      </w:r>
      <w:r w:rsidR="00C4260C">
        <w:rPr>
          <w:rFonts w:ascii="Times New Roman" w:hAnsi="Times New Roman" w:cs="Times New Roman"/>
          <w:b/>
          <w:bCs/>
          <w:sz w:val="24"/>
          <w:szCs w:val="24"/>
        </w:rPr>
        <w:t>100</w:t>
      </w:r>
      <w:r>
        <w:rPr>
          <w:rFonts w:ascii="Times New Roman" w:hAnsi="Times New Roman" w:cs="Times New Roman"/>
          <w:b/>
          <w:bCs/>
          <w:sz w:val="24"/>
          <w:szCs w:val="24"/>
        </w:rPr>
        <w:t xml:space="preserve"> points)</w:t>
      </w:r>
    </w:p>
    <w:p w14:paraId="1AA0912A" w14:textId="55A7A40A" w:rsidR="005669A7" w:rsidRDefault="00C32B82">
      <w:pPr>
        <w:rPr>
          <w:rFonts w:ascii="Times New Roman" w:hAnsi="Times New Roman" w:cs="Times New Roman"/>
          <w:sz w:val="24"/>
          <w:szCs w:val="24"/>
        </w:rPr>
      </w:pPr>
      <w:r w:rsidRPr="00A46F6B">
        <w:rPr>
          <w:rFonts w:ascii="Times New Roman" w:hAnsi="Times New Roman" w:cs="Times New Roman"/>
          <w:sz w:val="24"/>
          <w:szCs w:val="24"/>
        </w:rPr>
        <w:t>Participating in classroom discussion is paramount to this course learning experiences. Participating in the weekly discussions allows students and instructors to share experiences, examine difficult subject matter, share, and explore the content from new perspectives.</w:t>
      </w:r>
      <w:r w:rsidR="005669A7" w:rsidRPr="00A46F6B">
        <w:rPr>
          <w:rFonts w:ascii="Times New Roman" w:hAnsi="Times New Roman" w:cs="Times New Roman"/>
          <w:sz w:val="24"/>
          <w:szCs w:val="24"/>
        </w:rPr>
        <w:t xml:space="preserve"> </w:t>
      </w:r>
      <w:r w:rsidR="00632767" w:rsidRPr="00A46F6B">
        <w:rPr>
          <w:rFonts w:ascii="Times New Roman" w:hAnsi="Times New Roman" w:cs="Times New Roman"/>
          <w:sz w:val="24"/>
          <w:szCs w:val="24"/>
        </w:rPr>
        <w:t xml:space="preserve"> Each week </w:t>
      </w:r>
      <w:r w:rsidR="00E624C6">
        <w:rPr>
          <w:rFonts w:ascii="Times New Roman" w:hAnsi="Times New Roman" w:cs="Times New Roman"/>
          <w:sz w:val="24"/>
          <w:szCs w:val="24"/>
        </w:rPr>
        <w:t xml:space="preserve">you </w:t>
      </w:r>
      <w:r w:rsidR="00632767" w:rsidRPr="00A46F6B">
        <w:rPr>
          <w:rFonts w:ascii="Times New Roman" w:hAnsi="Times New Roman" w:cs="Times New Roman"/>
          <w:sz w:val="24"/>
          <w:szCs w:val="24"/>
        </w:rPr>
        <w:t>will answer two discussion quest</w:t>
      </w:r>
      <w:r w:rsidR="00210B27" w:rsidRPr="00A46F6B">
        <w:rPr>
          <w:rFonts w:ascii="Times New Roman" w:hAnsi="Times New Roman" w:cs="Times New Roman"/>
          <w:sz w:val="24"/>
          <w:szCs w:val="24"/>
        </w:rPr>
        <w:t>ion</w:t>
      </w:r>
      <w:r w:rsidR="000D560A" w:rsidRPr="00A46F6B">
        <w:rPr>
          <w:rFonts w:ascii="Times New Roman" w:hAnsi="Times New Roman" w:cs="Times New Roman"/>
          <w:sz w:val="24"/>
          <w:szCs w:val="24"/>
        </w:rPr>
        <w:t>s</w:t>
      </w:r>
      <w:r w:rsidR="00210B27" w:rsidRPr="00A46F6B">
        <w:rPr>
          <w:rFonts w:ascii="Times New Roman" w:hAnsi="Times New Roman" w:cs="Times New Roman"/>
          <w:sz w:val="24"/>
          <w:szCs w:val="24"/>
        </w:rPr>
        <w:t xml:space="preserve">. </w:t>
      </w:r>
      <w:r w:rsidR="004243B7">
        <w:rPr>
          <w:rFonts w:ascii="Times New Roman" w:hAnsi="Times New Roman" w:cs="Times New Roman"/>
          <w:sz w:val="24"/>
          <w:szCs w:val="24"/>
        </w:rPr>
        <w:t xml:space="preserve"> Additionally, s</w:t>
      </w:r>
      <w:r w:rsidR="00210B27" w:rsidRPr="00A46F6B">
        <w:rPr>
          <w:rFonts w:ascii="Times New Roman" w:hAnsi="Times New Roman" w:cs="Times New Roman"/>
          <w:sz w:val="24"/>
          <w:szCs w:val="24"/>
        </w:rPr>
        <w:t xml:space="preserve">tudents </w:t>
      </w:r>
      <w:r w:rsidR="000D560A" w:rsidRPr="00A46F6B">
        <w:rPr>
          <w:rFonts w:ascii="Times New Roman" w:hAnsi="Times New Roman" w:cs="Times New Roman"/>
          <w:sz w:val="24"/>
          <w:szCs w:val="24"/>
        </w:rPr>
        <w:t>are required to</w:t>
      </w:r>
      <w:r w:rsidR="00210B27" w:rsidRPr="00A46F6B">
        <w:rPr>
          <w:rFonts w:ascii="Times New Roman" w:hAnsi="Times New Roman" w:cs="Times New Roman"/>
          <w:sz w:val="24"/>
          <w:szCs w:val="24"/>
        </w:rPr>
        <w:t xml:space="preserve"> respond to at least 2 </w:t>
      </w:r>
      <w:r w:rsidR="004243B7">
        <w:rPr>
          <w:rFonts w:ascii="Times New Roman" w:hAnsi="Times New Roman" w:cs="Times New Roman"/>
          <w:sz w:val="24"/>
          <w:szCs w:val="24"/>
        </w:rPr>
        <w:t xml:space="preserve">different </w:t>
      </w:r>
      <w:r w:rsidR="00210B27" w:rsidRPr="00A46F6B">
        <w:rPr>
          <w:rFonts w:ascii="Times New Roman" w:hAnsi="Times New Roman" w:cs="Times New Roman"/>
          <w:sz w:val="24"/>
          <w:szCs w:val="24"/>
        </w:rPr>
        <w:t xml:space="preserve">peers </w:t>
      </w:r>
      <w:r w:rsidR="00E624C6">
        <w:rPr>
          <w:rFonts w:ascii="Times New Roman" w:hAnsi="Times New Roman" w:cs="Times New Roman"/>
          <w:sz w:val="24"/>
          <w:szCs w:val="24"/>
        </w:rPr>
        <w:t>per week</w:t>
      </w:r>
      <w:r w:rsidR="00210B27" w:rsidRPr="00A46F6B">
        <w:rPr>
          <w:rFonts w:ascii="Times New Roman" w:hAnsi="Times New Roman" w:cs="Times New Roman"/>
          <w:sz w:val="24"/>
          <w:szCs w:val="24"/>
        </w:rPr>
        <w:t xml:space="preserve">. </w:t>
      </w:r>
      <w:r w:rsidR="000D560A" w:rsidRPr="00A46F6B">
        <w:rPr>
          <w:rFonts w:ascii="Times New Roman" w:hAnsi="Times New Roman" w:cs="Times New Roman"/>
          <w:sz w:val="24"/>
          <w:szCs w:val="24"/>
        </w:rPr>
        <w:t xml:space="preserve">Peer responses are due Monday by 11:59 pm. Please see rubric to view requirements for answering discussion questions and responding to peers. </w:t>
      </w:r>
    </w:p>
    <w:p w14:paraId="75AE0242" w14:textId="77777777" w:rsidR="00A4158B" w:rsidRPr="00A4158B" w:rsidRDefault="00A4158B" w:rsidP="00A4158B">
      <w:pPr>
        <w:pStyle w:val="ListParagraph"/>
        <w:numPr>
          <w:ilvl w:val="0"/>
          <w:numId w:val="10"/>
        </w:numPr>
        <w:spacing w:after="0" w:line="240" w:lineRule="auto"/>
        <w:rPr>
          <w:rFonts w:ascii="Times New Roman" w:eastAsia="Times New Roman" w:hAnsi="Times New Roman" w:cs="Times New Roman"/>
          <w:b/>
          <w:bCs/>
          <w:color w:val="000000"/>
          <w:sz w:val="24"/>
          <w:szCs w:val="24"/>
        </w:rPr>
      </w:pPr>
      <w:r w:rsidRPr="00A4158B">
        <w:rPr>
          <w:rFonts w:ascii="Times New Roman" w:eastAsia="Times New Roman" w:hAnsi="Times New Roman" w:cs="Times New Roman"/>
          <w:b/>
          <w:bCs/>
          <w:color w:val="000000"/>
          <w:sz w:val="24"/>
          <w:szCs w:val="24"/>
        </w:rPr>
        <w:t>Weekly discussion posts should include the following:</w:t>
      </w:r>
    </w:p>
    <w:p w14:paraId="2F999736" w14:textId="77777777" w:rsidR="00A4158B" w:rsidRPr="0040245C" w:rsidRDefault="00A4158B" w:rsidP="00A4158B">
      <w:pPr>
        <w:spacing w:after="0" w:line="240" w:lineRule="auto"/>
        <w:rPr>
          <w:rFonts w:ascii="Times New Roman" w:eastAsia="Times New Roman" w:hAnsi="Times New Roman" w:cs="Times New Roman"/>
          <w:b/>
          <w:bCs/>
          <w:color w:val="000000"/>
          <w:sz w:val="24"/>
          <w:szCs w:val="24"/>
        </w:rPr>
      </w:pPr>
    </w:p>
    <w:p w14:paraId="324AC890" w14:textId="77777777" w:rsidR="00A4158B" w:rsidRPr="0040245C" w:rsidRDefault="00A4158B" w:rsidP="00A4158B">
      <w:pPr>
        <w:numPr>
          <w:ilvl w:val="0"/>
          <w:numId w:val="9"/>
        </w:numPr>
        <w:spacing w:after="0" w:line="240" w:lineRule="auto"/>
        <w:rPr>
          <w:rFonts w:ascii="Times New Roman" w:eastAsia="Times New Roman" w:hAnsi="Times New Roman" w:cs="Times New Roman"/>
          <w:i/>
          <w:iCs/>
          <w:color w:val="000000"/>
          <w:sz w:val="24"/>
          <w:szCs w:val="24"/>
        </w:rPr>
      </w:pPr>
      <w:r w:rsidRPr="0087217D">
        <w:rPr>
          <w:rFonts w:ascii="Times New Roman" w:eastAsia="Times New Roman" w:hAnsi="Times New Roman" w:cs="Times New Roman"/>
          <w:color w:val="000000"/>
          <w:sz w:val="24"/>
          <w:szCs w:val="24"/>
          <w:bdr w:val="none" w:sz="0" w:space="0" w:color="auto" w:frame="1"/>
        </w:rPr>
        <w:t xml:space="preserve">Each </w:t>
      </w:r>
      <w:r w:rsidRPr="0040245C">
        <w:rPr>
          <w:rFonts w:ascii="Times New Roman" w:eastAsia="Times New Roman" w:hAnsi="Times New Roman" w:cs="Times New Roman"/>
          <w:color w:val="000000"/>
          <w:sz w:val="24"/>
          <w:szCs w:val="24"/>
          <w:bdr w:val="none" w:sz="0" w:space="0" w:color="auto" w:frame="1"/>
        </w:rPr>
        <w:t>part of the question</w:t>
      </w:r>
      <w:r w:rsidRPr="0087217D">
        <w:rPr>
          <w:rFonts w:ascii="Times New Roman" w:eastAsia="Times New Roman" w:hAnsi="Times New Roman" w:cs="Times New Roman"/>
          <w:color w:val="000000"/>
          <w:sz w:val="24"/>
          <w:szCs w:val="24"/>
          <w:bdr w:val="none" w:sz="0" w:space="0" w:color="auto" w:frame="1"/>
        </w:rPr>
        <w:t xml:space="preserve"> addressed</w:t>
      </w:r>
      <w:r w:rsidRPr="0040245C">
        <w:rPr>
          <w:rFonts w:ascii="Times New Roman" w:eastAsia="Times New Roman" w:hAnsi="Times New Roman" w:cs="Times New Roman"/>
          <w:color w:val="000000"/>
          <w:sz w:val="24"/>
          <w:szCs w:val="24"/>
          <w:bdr w:val="none" w:sz="0" w:space="0" w:color="auto" w:frame="1"/>
        </w:rPr>
        <w:t xml:space="preserve"> </w:t>
      </w:r>
      <w:r w:rsidRPr="0040245C">
        <w:rPr>
          <w:rFonts w:ascii="Times New Roman" w:eastAsia="Times New Roman" w:hAnsi="Times New Roman" w:cs="Times New Roman"/>
          <w:i/>
          <w:iCs/>
          <w:color w:val="000000"/>
          <w:sz w:val="24"/>
          <w:szCs w:val="24"/>
          <w:bdr w:val="none" w:sz="0" w:space="0" w:color="auto" w:frame="1"/>
        </w:rPr>
        <w:t>(2.0 points)</w:t>
      </w:r>
    </w:p>
    <w:p w14:paraId="79FCFCE6" w14:textId="77777777" w:rsidR="00A4158B" w:rsidRPr="0040245C" w:rsidRDefault="00A4158B" w:rsidP="00A4158B">
      <w:pPr>
        <w:numPr>
          <w:ilvl w:val="0"/>
          <w:numId w:val="9"/>
        </w:numPr>
        <w:spacing w:after="0" w:line="240" w:lineRule="auto"/>
        <w:rPr>
          <w:rFonts w:ascii="Times New Roman" w:eastAsia="Times New Roman" w:hAnsi="Times New Roman" w:cs="Times New Roman"/>
          <w:i/>
          <w:iCs/>
          <w:color w:val="000000"/>
          <w:sz w:val="24"/>
          <w:szCs w:val="24"/>
        </w:rPr>
      </w:pPr>
      <w:r w:rsidRPr="0040245C">
        <w:rPr>
          <w:rFonts w:ascii="Times New Roman" w:eastAsia="Times New Roman" w:hAnsi="Times New Roman" w:cs="Times New Roman"/>
          <w:color w:val="000000"/>
          <w:sz w:val="24"/>
          <w:szCs w:val="24"/>
          <w:bdr w:val="none" w:sz="0" w:space="0" w:color="auto" w:frame="1"/>
        </w:rPr>
        <w:t xml:space="preserve">At least 5 sentences </w:t>
      </w:r>
      <w:r w:rsidRPr="0040245C">
        <w:rPr>
          <w:rFonts w:ascii="Times New Roman" w:eastAsia="Times New Roman" w:hAnsi="Times New Roman" w:cs="Times New Roman"/>
          <w:i/>
          <w:iCs/>
          <w:color w:val="000000"/>
          <w:sz w:val="24"/>
          <w:szCs w:val="24"/>
          <w:bdr w:val="none" w:sz="0" w:space="0" w:color="auto" w:frame="1"/>
        </w:rPr>
        <w:t>(</w:t>
      </w:r>
      <w:r w:rsidRPr="0087217D">
        <w:rPr>
          <w:rFonts w:ascii="Times New Roman" w:eastAsia="Times New Roman" w:hAnsi="Times New Roman" w:cs="Times New Roman"/>
          <w:i/>
          <w:iCs/>
          <w:color w:val="000000"/>
          <w:sz w:val="24"/>
          <w:szCs w:val="24"/>
          <w:bdr w:val="none" w:sz="0" w:space="0" w:color="auto" w:frame="1"/>
        </w:rPr>
        <w:t>2</w:t>
      </w:r>
      <w:r w:rsidRPr="0040245C">
        <w:rPr>
          <w:rFonts w:ascii="Times New Roman" w:eastAsia="Times New Roman" w:hAnsi="Times New Roman" w:cs="Times New Roman"/>
          <w:i/>
          <w:iCs/>
          <w:color w:val="000000"/>
          <w:sz w:val="24"/>
          <w:szCs w:val="24"/>
          <w:bdr w:val="none" w:sz="0" w:space="0" w:color="auto" w:frame="1"/>
        </w:rPr>
        <w:t>.0 point</w:t>
      </w:r>
      <w:r>
        <w:rPr>
          <w:rFonts w:ascii="Times New Roman" w:eastAsia="Times New Roman" w:hAnsi="Times New Roman" w:cs="Times New Roman"/>
          <w:i/>
          <w:iCs/>
          <w:color w:val="000000"/>
          <w:sz w:val="24"/>
          <w:szCs w:val="24"/>
          <w:bdr w:val="none" w:sz="0" w:space="0" w:color="auto" w:frame="1"/>
        </w:rPr>
        <w:t>s</w:t>
      </w:r>
      <w:r w:rsidRPr="0040245C">
        <w:rPr>
          <w:rFonts w:ascii="Times New Roman" w:eastAsia="Times New Roman" w:hAnsi="Times New Roman" w:cs="Times New Roman"/>
          <w:i/>
          <w:iCs/>
          <w:color w:val="000000"/>
          <w:sz w:val="24"/>
          <w:szCs w:val="24"/>
          <w:bdr w:val="none" w:sz="0" w:space="0" w:color="auto" w:frame="1"/>
        </w:rPr>
        <w:t>)</w:t>
      </w:r>
    </w:p>
    <w:p w14:paraId="797EF36B" w14:textId="77777777" w:rsidR="00A4158B" w:rsidRPr="0087217D" w:rsidRDefault="00A4158B" w:rsidP="00A4158B">
      <w:pPr>
        <w:numPr>
          <w:ilvl w:val="0"/>
          <w:numId w:val="9"/>
        </w:numPr>
        <w:spacing w:after="0" w:line="240" w:lineRule="auto"/>
        <w:rPr>
          <w:rFonts w:ascii="Times New Roman" w:eastAsia="Times New Roman" w:hAnsi="Times New Roman" w:cs="Times New Roman"/>
          <w:i/>
          <w:iCs/>
          <w:color w:val="000000"/>
          <w:sz w:val="24"/>
          <w:szCs w:val="24"/>
        </w:rPr>
      </w:pPr>
      <w:r w:rsidRPr="0040245C">
        <w:rPr>
          <w:rFonts w:ascii="Times New Roman" w:eastAsia="Times New Roman" w:hAnsi="Times New Roman" w:cs="Times New Roman"/>
          <w:color w:val="000000"/>
          <w:sz w:val="24"/>
          <w:szCs w:val="24"/>
          <w:bdr w:val="none" w:sz="0" w:space="0" w:color="auto" w:frame="1"/>
        </w:rPr>
        <w:t xml:space="preserve">Free of spelling and grammatical errors </w:t>
      </w:r>
      <w:r w:rsidRPr="0040245C">
        <w:rPr>
          <w:rFonts w:ascii="Times New Roman" w:eastAsia="Times New Roman" w:hAnsi="Times New Roman" w:cs="Times New Roman"/>
          <w:i/>
          <w:iCs/>
          <w:color w:val="000000"/>
          <w:sz w:val="24"/>
          <w:szCs w:val="24"/>
          <w:bdr w:val="none" w:sz="0" w:space="0" w:color="auto" w:frame="1"/>
        </w:rPr>
        <w:t>(1.0 point)</w:t>
      </w:r>
    </w:p>
    <w:p w14:paraId="301F6DFA" w14:textId="77777777" w:rsidR="00A4158B" w:rsidRPr="0040245C" w:rsidRDefault="00A4158B" w:rsidP="00A4158B">
      <w:pPr>
        <w:spacing w:after="0" w:line="240" w:lineRule="auto"/>
        <w:rPr>
          <w:rFonts w:ascii="Times New Roman" w:eastAsia="Times New Roman" w:hAnsi="Times New Roman" w:cs="Times New Roman"/>
          <w:color w:val="000000"/>
          <w:sz w:val="24"/>
          <w:szCs w:val="24"/>
        </w:rPr>
      </w:pPr>
    </w:p>
    <w:p w14:paraId="40CADBF3" w14:textId="77777777" w:rsidR="00A4158B" w:rsidRPr="00A4158B" w:rsidRDefault="00A4158B" w:rsidP="00A4158B">
      <w:pPr>
        <w:pStyle w:val="ListParagraph"/>
        <w:numPr>
          <w:ilvl w:val="0"/>
          <w:numId w:val="10"/>
        </w:numPr>
        <w:spacing w:after="0" w:line="240" w:lineRule="auto"/>
        <w:rPr>
          <w:rFonts w:ascii="Times New Roman" w:eastAsia="Times New Roman" w:hAnsi="Times New Roman" w:cs="Times New Roman"/>
          <w:b/>
          <w:bCs/>
          <w:color w:val="000000"/>
          <w:sz w:val="24"/>
          <w:szCs w:val="24"/>
        </w:rPr>
      </w:pPr>
      <w:r w:rsidRPr="00A4158B">
        <w:rPr>
          <w:rFonts w:ascii="Times New Roman" w:eastAsia="Times New Roman" w:hAnsi="Times New Roman" w:cs="Times New Roman"/>
          <w:b/>
          <w:bCs/>
          <w:color w:val="000000"/>
          <w:sz w:val="24"/>
          <w:szCs w:val="24"/>
        </w:rPr>
        <w:t>Peer responses should include the following:</w:t>
      </w:r>
    </w:p>
    <w:p w14:paraId="4164C1BC" w14:textId="77777777" w:rsidR="00A4158B" w:rsidRPr="0087217D" w:rsidRDefault="00A4158B" w:rsidP="00A4158B">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rPr>
      </w:pPr>
      <w:r w:rsidRPr="0087217D">
        <w:rPr>
          <w:rFonts w:ascii="Times New Roman" w:eastAsia="Times New Roman" w:hAnsi="Times New Roman" w:cs="Times New Roman"/>
          <w:color w:val="000000"/>
          <w:sz w:val="24"/>
          <w:szCs w:val="24"/>
          <w:bdr w:val="none" w:sz="0" w:space="0" w:color="auto" w:frame="1"/>
        </w:rPr>
        <w:t>Acknowledge peer</w:t>
      </w:r>
      <w:r w:rsidRPr="0040245C">
        <w:rPr>
          <w:rFonts w:ascii="Times New Roman" w:eastAsia="Times New Roman" w:hAnsi="Times New Roman" w:cs="Times New Roman"/>
          <w:color w:val="000000"/>
          <w:sz w:val="24"/>
          <w:szCs w:val="24"/>
          <w:bdr w:val="none" w:sz="0" w:space="0" w:color="auto" w:frame="1"/>
        </w:rPr>
        <w:t xml:space="preserve"> by name and what the peer said by either supporting or providing alternative view</w:t>
      </w:r>
      <w:r w:rsidRPr="0087217D">
        <w:rPr>
          <w:rFonts w:ascii="Times New Roman" w:eastAsia="Times New Roman" w:hAnsi="Times New Roman" w:cs="Times New Roman"/>
          <w:color w:val="000000"/>
          <w:sz w:val="24"/>
          <w:szCs w:val="24"/>
        </w:rPr>
        <w:t xml:space="preserve"> </w:t>
      </w:r>
      <w:r w:rsidRPr="0087217D">
        <w:rPr>
          <w:rFonts w:ascii="Times New Roman" w:eastAsia="Times New Roman" w:hAnsi="Times New Roman" w:cs="Times New Roman"/>
          <w:i/>
          <w:iCs/>
          <w:color w:val="000000"/>
          <w:sz w:val="24"/>
          <w:szCs w:val="24"/>
        </w:rPr>
        <w:t>(1.0 point)</w:t>
      </w:r>
    </w:p>
    <w:p w14:paraId="51691593" w14:textId="77777777" w:rsidR="00A4158B" w:rsidRPr="0040245C" w:rsidRDefault="00A4158B" w:rsidP="00A4158B">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rPr>
      </w:pPr>
      <w:r w:rsidRPr="0087217D">
        <w:rPr>
          <w:rFonts w:ascii="Times New Roman" w:eastAsia="Times New Roman" w:hAnsi="Times New Roman" w:cs="Times New Roman"/>
          <w:color w:val="000000"/>
          <w:sz w:val="24"/>
          <w:szCs w:val="24"/>
        </w:rPr>
        <w:t>At least 5 sentences per response that are f</w:t>
      </w:r>
      <w:r w:rsidRPr="0087217D">
        <w:rPr>
          <w:rFonts w:ascii="Times New Roman" w:eastAsia="Times New Roman" w:hAnsi="Times New Roman" w:cs="Times New Roman"/>
          <w:color w:val="000000"/>
          <w:sz w:val="24"/>
          <w:szCs w:val="24"/>
          <w:bdr w:val="none" w:sz="0" w:space="0" w:color="auto" w:frame="1"/>
        </w:rPr>
        <w:t>ree of spelling and grammatical errors (</w:t>
      </w:r>
      <w:r w:rsidRPr="0087217D">
        <w:rPr>
          <w:rFonts w:ascii="Times New Roman" w:eastAsia="Times New Roman" w:hAnsi="Times New Roman" w:cs="Times New Roman"/>
          <w:i/>
          <w:iCs/>
          <w:color w:val="000000"/>
          <w:sz w:val="24"/>
          <w:szCs w:val="24"/>
          <w:bdr w:val="none" w:sz="0" w:space="0" w:color="auto" w:frame="1"/>
        </w:rPr>
        <w:t>2.0 points)</w:t>
      </w:r>
    </w:p>
    <w:p w14:paraId="476D7ECB" w14:textId="77777777" w:rsidR="00A4158B" w:rsidRPr="0087217D" w:rsidRDefault="00A4158B" w:rsidP="00A4158B">
      <w:pPr>
        <w:numPr>
          <w:ilvl w:val="0"/>
          <w:numId w:val="8"/>
        </w:numPr>
        <w:spacing w:before="100" w:beforeAutospacing="1" w:after="100" w:afterAutospacing="1" w:line="240" w:lineRule="auto"/>
        <w:rPr>
          <w:rFonts w:ascii="Times New Roman" w:eastAsia="Times New Roman" w:hAnsi="Times New Roman" w:cs="Times New Roman"/>
          <w:i/>
          <w:iCs/>
          <w:color w:val="000000"/>
          <w:sz w:val="24"/>
          <w:szCs w:val="24"/>
        </w:rPr>
      </w:pPr>
      <w:r w:rsidRPr="0040245C">
        <w:rPr>
          <w:rFonts w:ascii="Times New Roman" w:eastAsia="Times New Roman" w:hAnsi="Times New Roman" w:cs="Times New Roman"/>
          <w:color w:val="000000"/>
          <w:sz w:val="24"/>
          <w:szCs w:val="24"/>
          <w:bdr w:val="none" w:sz="0" w:space="0" w:color="auto" w:frame="1"/>
        </w:rPr>
        <w:t>Build on the response by integrating current events,</w:t>
      </w:r>
      <w:r w:rsidRPr="0087217D">
        <w:rPr>
          <w:rFonts w:ascii="Times New Roman" w:eastAsia="Times New Roman" w:hAnsi="Times New Roman" w:cs="Times New Roman"/>
          <w:color w:val="000000"/>
          <w:sz w:val="24"/>
          <w:szCs w:val="24"/>
        </w:rPr>
        <w:t xml:space="preserve"> </w:t>
      </w:r>
      <w:r w:rsidRPr="0040245C">
        <w:rPr>
          <w:rFonts w:ascii="Times New Roman" w:eastAsia="Times New Roman" w:hAnsi="Times New Roman" w:cs="Times New Roman"/>
          <w:color w:val="000000"/>
          <w:sz w:val="24"/>
          <w:szCs w:val="24"/>
          <w:bdr w:val="none" w:sz="0" w:space="0" w:color="auto" w:frame="1"/>
        </w:rPr>
        <w:t>personal experiences, or information presented in the course to support the original idea</w:t>
      </w:r>
      <w:r w:rsidRPr="0087217D">
        <w:rPr>
          <w:rFonts w:ascii="Times New Roman" w:eastAsia="Times New Roman" w:hAnsi="Times New Roman" w:cs="Times New Roman"/>
          <w:color w:val="000000"/>
          <w:sz w:val="24"/>
          <w:szCs w:val="24"/>
          <w:bdr w:val="none" w:sz="0" w:space="0" w:color="auto" w:frame="1"/>
        </w:rPr>
        <w:t xml:space="preserve"> </w:t>
      </w:r>
      <w:r w:rsidRPr="0087217D">
        <w:rPr>
          <w:rFonts w:ascii="Times New Roman" w:eastAsia="Times New Roman" w:hAnsi="Times New Roman" w:cs="Times New Roman"/>
          <w:i/>
          <w:iCs/>
          <w:color w:val="000000"/>
          <w:sz w:val="24"/>
          <w:szCs w:val="24"/>
          <w:bdr w:val="none" w:sz="0" w:space="0" w:color="auto" w:frame="1"/>
        </w:rPr>
        <w:t>(2.0 points)</w:t>
      </w:r>
      <w:r w:rsidRPr="0040245C">
        <w:rPr>
          <w:rFonts w:ascii="Times New Roman" w:eastAsia="Times New Roman" w:hAnsi="Times New Roman" w:cs="Times New Roman"/>
          <w:i/>
          <w:iCs/>
          <w:color w:val="000000"/>
          <w:sz w:val="24"/>
          <w:szCs w:val="24"/>
        </w:rPr>
        <w:t>.</w:t>
      </w:r>
    </w:p>
    <w:p w14:paraId="0B6E46F6" w14:textId="5B8B6540" w:rsidR="00A4158B" w:rsidRPr="00601BB7" w:rsidRDefault="005669A7" w:rsidP="006635AE">
      <w:pPr>
        <w:rPr>
          <w:rFonts w:ascii="Times New Roman" w:hAnsi="Times New Roman" w:cs="Times New Roman"/>
          <w:sz w:val="24"/>
          <w:szCs w:val="24"/>
        </w:rPr>
      </w:pPr>
      <w:r w:rsidRPr="008E23EF">
        <w:rPr>
          <w:rFonts w:ascii="Times New Roman" w:hAnsi="Times New Roman" w:cs="Times New Roman"/>
          <w:b/>
          <w:bCs/>
          <w:i/>
          <w:iCs/>
          <w:sz w:val="24"/>
          <w:szCs w:val="24"/>
        </w:rPr>
        <w:t>Attendance</w:t>
      </w:r>
      <w:r w:rsidRPr="00A46F6B">
        <w:rPr>
          <w:rFonts w:ascii="Times New Roman" w:hAnsi="Times New Roman" w:cs="Times New Roman"/>
          <w:sz w:val="24"/>
          <w:szCs w:val="24"/>
        </w:rPr>
        <w:t xml:space="preserve"> will be taken based on completing weekly discussion questions, participating in </w:t>
      </w:r>
      <w:r w:rsidR="00632767" w:rsidRPr="00A46F6B">
        <w:rPr>
          <w:rFonts w:ascii="Times New Roman" w:hAnsi="Times New Roman" w:cs="Times New Roman"/>
          <w:sz w:val="24"/>
          <w:szCs w:val="24"/>
        </w:rPr>
        <w:t xml:space="preserve">Zoom class </w:t>
      </w:r>
      <w:r w:rsidR="00A46F6B">
        <w:rPr>
          <w:rFonts w:ascii="Times New Roman" w:hAnsi="Times New Roman" w:cs="Times New Roman"/>
          <w:sz w:val="24"/>
          <w:szCs w:val="24"/>
        </w:rPr>
        <w:t xml:space="preserve">meetings </w:t>
      </w:r>
      <w:r w:rsidR="00632767" w:rsidRPr="00A46F6B">
        <w:rPr>
          <w:rFonts w:ascii="Times New Roman" w:hAnsi="Times New Roman" w:cs="Times New Roman"/>
          <w:sz w:val="24"/>
          <w:szCs w:val="24"/>
        </w:rPr>
        <w:t xml:space="preserve">and/or group meetings. </w:t>
      </w:r>
    </w:p>
    <w:p w14:paraId="7DABA192" w14:textId="3D1F66F9" w:rsidR="008E23EF" w:rsidRDefault="006635AE" w:rsidP="006635AE">
      <w:pPr>
        <w:rPr>
          <w:rFonts w:ascii="Times New Roman" w:hAnsi="Times New Roman" w:cs="Times New Roman"/>
          <w:b/>
          <w:bCs/>
          <w:sz w:val="24"/>
          <w:szCs w:val="24"/>
        </w:rPr>
      </w:pPr>
      <w:r w:rsidRPr="004B7394">
        <w:rPr>
          <w:rFonts w:ascii="Times New Roman" w:hAnsi="Times New Roman" w:cs="Times New Roman"/>
          <w:b/>
          <w:bCs/>
          <w:sz w:val="24"/>
          <w:szCs w:val="24"/>
        </w:rPr>
        <w:t>Weekly Quizzes</w:t>
      </w:r>
      <w:r w:rsidR="008E23EF">
        <w:rPr>
          <w:rFonts w:ascii="Times New Roman" w:hAnsi="Times New Roman" w:cs="Times New Roman"/>
          <w:b/>
          <w:bCs/>
          <w:sz w:val="24"/>
          <w:szCs w:val="24"/>
        </w:rPr>
        <w:t xml:space="preserve"> (</w:t>
      </w:r>
      <w:r w:rsidR="00C4260C">
        <w:rPr>
          <w:rFonts w:ascii="Times New Roman" w:hAnsi="Times New Roman" w:cs="Times New Roman"/>
          <w:b/>
          <w:bCs/>
          <w:sz w:val="24"/>
          <w:szCs w:val="24"/>
        </w:rPr>
        <w:t>20</w:t>
      </w:r>
      <w:r w:rsidR="008E23EF">
        <w:rPr>
          <w:rFonts w:ascii="Times New Roman" w:hAnsi="Times New Roman" w:cs="Times New Roman"/>
          <w:b/>
          <w:bCs/>
          <w:sz w:val="24"/>
          <w:szCs w:val="24"/>
        </w:rPr>
        <w:t xml:space="preserve"> points)</w:t>
      </w:r>
    </w:p>
    <w:p w14:paraId="519542F8" w14:textId="1ABCFFE0" w:rsidR="006635AE" w:rsidRPr="006635AE" w:rsidRDefault="006635AE" w:rsidP="006635AE">
      <w:pPr>
        <w:rPr>
          <w:rFonts w:ascii="Times New Roman" w:hAnsi="Times New Roman" w:cs="Times New Roman"/>
          <w:sz w:val="24"/>
          <w:szCs w:val="24"/>
        </w:rPr>
      </w:pPr>
      <w:r w:rsidRPr="006635AE">
        <w:rPr>
          <w:rFonts w:ascii="Times New Roman" w:hAnsi="Times New Roman" w:cs="Times New Roman"/>
          <w:sz w:val="24"/>
          <w:szCs w:val="24"/>
        </w:rPr>
        <w:t xml:space="preserve">Students will demonstrate competency </w:t>
      </w:r>
      <w:r w:rsidRPr="00A46F6B">
        <w:rPr>
          <w:rFonts w:ascii="Times New Roman" w:hAnsi="Times New Roman" w:cs="Times New Roman"/>
          <w:sz w:val="24"/>
          <w:szCs w:val="24"/>
        </w:rPr>
        <w:t>from</w:t>
      </w:r>
      <w:r w:rsidRPr="006635AE">
        <w:rPr>
          <w:rFonts w:ascii="Times New Roman" w:hAnsi="Times New Roman" w:cs="Times New Roman"/>
          <w:sz w:val="24"/>
          <w:szCs w:val="24"/>
        </w:rPr>
        <w:t xml:space="preserve"> covering </w:t>
      </w:r>
      <w:r w:rsidRPr="00A46F6B">
        <w:rPr>
          <w:rFonts w:ascii="Times New Roman" w:hAnsi="Times New Roman" w:cs="Times New Roman"/>
          <w:sz w:val="24"/>
          <w:szCs w:val="24"/>
        </w:rPr>
        <w:t>course materials</w:t>
      </w:r>
      <w:r w:rsidRPr="006635AE">
        <w:rPr>
          <w:rFonts w:ascii="Times New Roman" w:hAnsi="Times New Roman" w:cs="Times New Roman"/>
          <w:sz w:val="24"/>
          <w:szCs w:val="24"/>
        </w:rPr>
        <w:t xml:space="preserve">, class activities, and information from the required texts. </w:t>
      </w:r>
      <w:r w:rsidRPr="00A46F6B">
        <w:rPr>
          <w:rFonts w:ascii="Times New Roman" w:hAnsi="Times New Roman" w:cs="Times New Roman"/>
          <w:sz w:val="24"/>
          <w:szCs w:val="24"/>
        </w:rPr>
        <w:t>Quizzes</w:t>
      </w:r>
      <w:r w:rsidRPr="006635AE">
        <w:rPr>
          <w:rFonts w:ascii="Times New Roman" w:hAnsi="Times New Roman" w:cs="Times New Roman"/>
          <w:sz w:val="24"/>
          <w:szCs w:val="24"/>
        </w:rPr>
        <w:t xml:space="preserve"> will be completed using Canvas online. </w:t>
      </w:r>
      <w:r w:rsidRPr="00A46F6B">
        <w:rPr>
          <w:rFonts w:ascii="Times New Roman" w:hAnsi="Times New Roman" w:cs="Times New Roman"/>
          <w:sz w:val="24"/>
          <w:szCs w:val="24"/>
        </w:rPr>
        <w:t xml:space="preserve"> </w:t>
      </w:r>
      <w:r w:rsidRPr="006635AE">
        <w:rPr>
          <w:rFonts w:ascii="Times New Roman" w:hAnsi="Times New Roman" w:cs="Times New Roman"/>
          <w:sz w:val="24"/>
          <w:szCs w:val="24"/>
        </w:rPr>
        <w:t xml:space="preserve">Each </w:t>
      </w:r>
      <w:r w:rsidRPr="00A46F6B">
        <w:rPr>
          <w:rFonts w:ascii="Times New Roman" w:hAnsi="Times New Roman" w:cs="Times New Roman"/>
          <w:sz w:val="24"/>
          <w:szCs w:val="24"/>
        </w:rPr>
        <w:t>quiz</w:t>
      </w:r>
      <w:r w:rsidRPr="006635AE">
        <w:rPr>
          <w:rFonts w:ascii="Times New Roman" w:hAnsi="Times New Roman" w:cs="Times New Roman"/>
          <w:sz w:val="24"/>
          <w:szCs w:val="24"/>
        </w:rPr>
        <w:t xml:space="preserve"> will </w:t>
      </w:r>
      <w:r w:rsidRPr="00A46F6B">
        <w:rPr>
          <w:rFonts w:ascii="Times New Roman" w:hAnsi="Times New Roman" w:cs="Times New Roman"/>
          <w:sz w:val="24"/>
          <w:szCs w:val="24"/>
        </w:rPr>
        <w:t xml:space="preserve">be available from 8:00 am Tuesday </w:t>
      </w:r>
      <w:r w:rsidR="00803AFC">
        <w:rPr>
          <w:rFonts w:ascii="Times New Roman" w:hAnsi="Times New Roman" w:cs="Times New Roman"/>
          <w:sz w:val="24"/>
          <w:szCs w:val="24"/>
        </w:rPr>
        <w:t>until</w:t>
      </w:r>
      <w:r w:rsidRPr="00A46F6B">
        <w:rPr>
          <w:rFonts w:ascii="Times New Roman" w:hAnsi="Times New Roman" w:cs="Times New Roman"/>
          <w:sz w:val="24"/>
          <w:szCs w:val="24"/>
        </w:rPr>
        <w:t xml:space="preserve"> Monday</w:t>
      </w:r>
      <w:r w:rsidR="00803AFC">
        <w:rPr>
          <w:rFonts w:ascii="Times New Roman" w:hAnsi="Times New Roman" w:cs="Times New Roman"/>
          <w:sz w:val="24"/>
          <w:szCs w:val="24"/>
        </w:rPr>
        <w:t xml:space="preserve"> </w:t>
      </w:r>
      <w:r w:rsidRPr="00A46F6B">
        <w:rPr>
          <w:rFonts w:ascii="Times New Roman" w:hAnsi="Times New Roman" w:cs="Times New Roman"/>
          <w:sz w:val="24"/>
          <w:szCs w:val="24"/>
        </w:rPr>
        <w:t>11:59 pm</w:t>
      </w:r>
      <w:r w:rsidRPr="006635AE">
        <w:rPr>
          <w:rFonts w:ascii="Times New Roman" w:hAnsi="Times New Roman" w:cs="Times New Roman"/>
          <w:sz w:val="24"/>
          <w:szCs w:val="24"/>
        </w:rPr>
        <w:t>.</w:t>
      </w:r>
      <w:r w:rsidRPr="00A46F6B">
        <w:rPr>
          <w:rFonts w:ascii="Times New Roman" w:hAnsi="Times New Roman" w:cs="Times New Roman"/>
          <w:sz w:val="24"/>
          <w:szCs w:val="24"/>
        </w:rPr>
        <w:t xml:space="preserve"> </w:t>
      </w:r>
      <w:r w:rsidRPr="006635AE">
        <w:rPr>
          <w:rFonts w:ascii="Times New Roman" w:hAnsi="Times New Roman" w:cs="Times New Roman"/>
          <w:sz w:val="24"/>
          <w:szCs w:val="24"/>
        </w:rPr>
        <w:t xml:space="preserve">The schedule for </w:t>
      </w:r>
      <w:r w:rsidRPr="00A46F6B">
        <w:rPr>
          <w:rFonts w:ascii="Times New Roman" w:hAnsi="Times New Roman" w:cs="Times New Roman"/>
          <w:sz w:val="24"/>
          <w:szCs w:val="24"/>
        </w:rPr>
        <w:t>quizzes</w:t>
      </w:r>
      <w:r w:rsidRPr="006635AE">
        <w:rPr>
          <w:rFonts w:ascii="Times New Roman" w:hAnsi="Times New Roman" w:cs="Times New Roman"/>
          <w:sz w:val="24"/>
          <w:szCs w:val="24"/>
        </w:rPr>
        <w:t xml:space="preserve"> is based on central standard time; if distance education students live in another time zone, they are expected to adjust their schedule (e.g. due date 9/3/2015 of 11:59pm CST = 9/3/2015 of 10:59pm MST = 9/3/2015 of 9:59pm PST).</w:t>
      </w:r>
    </w:p>
    <w:p w14:paraId="3BEFA4FF" w14:textId="7A12EE9E" w:rsidR="008E23EF" w:rsidRDefault="004B7394" w:rsidP="008E23EF">
      <w:pPr>
        <w:rPr>
          <w:rFonts w:ascii="Times New Roman" w:hAnsi="Times New Roman" w:cs="Times New Roman"/>
          <w:sz w:val="24"/>
          <w:szCs w:val="24"/>
        </w:rPr>
      </w:pPr>
      <w:r w:rsidRPr="008E23EF">
        <w:rPr>
          <w:rFonts w:ascii="Times New Roman" w:hAnsi="Times New Roman" w:cs="Times New Roman"/>
          <w:b/>
          <w:bCs/>
          <w:sz w:val="24"/>
          <w:szCs w:val="24"/>
        </w:rPr>
        <w:t>Responsive Instruction</w:t>
      </w:r>
      <w:r w:rsidR="008E23EF">
        <w:rPr>
          <w:rFonts w:ascii="Times New Roman" w:hAnsi="Times New Roman" w:cs="Times New Roman"/>
          <w:b/>
          <w:bCs/>
          <w:sz w:val="24"/>
          <w:szCs w:val="24"/>
        </w:rPr>
        <w:t xml:space="preserve"> (50 points)</w:t>
      </w:r>
      <w:r>
        <w:rPr>
          <w:rFonts w:ascii="Times New Roman" w:hAnsi="Times New Roman" w:cs="Times New Roman"/>
          <w:sz w:val="24"/>
          <w:szCs w:val="24"/>
        </w:rPr>
        <w:t xml:space="preserve"> </w:t>
      </w:r>
    </w:p>
    <w:p w14:paraId="1D5C75F8" w14:textId="429E428B" w:rsidR="00803AFC" w:rsidRPr="008E23EF" w:rsidRDefault="00803AFC" w:rsidP="008E23EF">
      <w:pPr>
        <w:rPr>
          <w:rFonts w:ascii="Times New Roman" w:hAnsi="Times New Roman" w:cs="Times New Roman"/>
          <w:sz w:val="24"/>
          <w:szCs w:val="24"/>
        </w:rPr>
      </w:pPr>
      <w:r>
        <w:rPr>
          <w:rFonts w:ascii="Times New Roman" w:hAnsi="Times New Roman" w:cs="Times New Roman"/>
          <w:sz w:val="24"/>
          <w:szCs w:val="24"/>
        </w:rPr>
        <w:t>Each st</w:t>
      </w:r>
      <w:r w:rsidR="008E23EF" w:rsidRPr="008E23EF">
        <w:rPr>
          <w:rFonts w:ascii="Times New Roman" w:hAnsi="Times New Roman" w:cs="Times New Roman"/>
          <w:sz w:val="24"/>
          <w:szCs w:val="24"/>
        </w:rPr>
        <w:t xml:space="preserve">udent will be assigned a geographic area within 50 miles of Auburn University. Students </w:t>
      </w:r>
      <w:r>
        <w:rPr>
          <w:rFonts w:ascii="Times New Roman" w:hAnsi="Times New Roman" w:cs="Times New Roman"/>
          <w:sz w:val="24"/>
          <w:szCs w:val="24"/>
        </w:rPr>
        <w:t>can</w:t>
      </w:r>
      <w:r w:rsidR="008E23EF" w:rsidRPr="008E23EF">
        <w:rPr>
          <w:rFonts w:ascii="Times New Roman" w:hAnsi="Times New Roman" w:cs="Times New Roman"/>
          <w:sz w:val="24"/>
          <w:szCs w:val="24"/>
        </w:rPr>
        <w:t xml:space="preserve"> visit</w:t>
      </w:r>
      <w:r>
        <w:rPr>
          <w:rFonts w:ascii="Times New Roman" w:hAnsi="Times New Roman" w:cs="Times New Roman"/>
          <w:sz w:val="24"/>
          <w:szCs w:val="24"/>
        </w:rPr>
        <w:t xml:space="preserve"> and/or conduct an electronic search about</w:t>
      </w:r>
      <w:r w:rsidR="008E23EF" w:rsidRPr="008E23EF">
        <w:rPr>
          <w:rFonts w:ascii="Times New Roman" w:hAnsi="Times New Roman" w:cs="Times New Roman"/>
          <w:sz w:val="24"/>
          <w:szCs w:val="24"/>
        </w:rPr>
        <w:t xml:space="preserve"> the area</w:t>
      </w:r>
      <w:r>
        <w:rPr>
          <w:rFonts w:ascii="Times New Roman" w:hAnsi="Times New Roman" w:cs="Times New Roman"/>
          <w:sz w:val="24"/>
          <w:szCs w:val="24"/>
        </w:rPr>
        <w:t xml:space="preserve"> and </w:t>
      </w:r>
      <w:r w:rsidR="008E23EF" w:rsidRPr="008E23EF">
        <w:rPr>
          <w:rFonts w:ascii="Times New Roman" w:hAnsi="Times New Roman" w:cs="Times New Roman"/>
          <w:sz w:val="24"/>
          <w:szCs w:val="24"/>
        </w:rPr>
        <w:t xml:space="preserve">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w:t>
      </w:r>
      <w:bookmarkStart w:id="1" w:name="_Hlk43926015"/>
      <w:r w:rsidR="00196C4C">
        <w:rPr>
          <w:rFonts w:ascii="Times New Roman" w:hAnsi="Times New Roman" w:cs="Times New Roman"/>
          <w:sz w:val="24"/>
          <w:szCs w:val="24"/>
        </w:rPr>
        <w:t>C</w:t>
      </w:r>
      <w:r w:rsidR="00222E93" w:rsidRPr="00222E93">
        <w:rPr>
          <w:rFonts w:ascii="Times New Roman" w:hAnsi="Times New Roman" w:cs="Times New Roman"/>
          <w:sz w:val="24"/>
          <w:szCs w:val="24"/>
        </w:rPr>
        <w:t xml:space="preserve">reate a 250-500-word digital brochure that could be given to </w:t>
      </w:r>
      <w:r w:rsidR="00222E93">
        <w:rPr>
          <w:rFonts w:ascii="Times New Roman" w:hAnsi="Times New Roman" w:cs="Times New Roman"/>
          <w:sz w:val="24"/>
          <w:szCs w:val="24"/>
        </w:rPr>
        <w:t>residents or families that supports the information in your reflection paper. This brochure will serve as visual for your paper</w:t>
      </w:r>
    </w:p>
    <w:bookmarkEnd w:id="1"/>
    <w:p w14:paraId="683D03D0" w14:textId="77777777" w:rsidR="00601BB7" w:rsidRDefault="00601BB7" w:rsidP="008E23EF">
      <w:pPr>
        <w:rPr>
          <w:rFonts w:ascii="Times New Roman" w:hAnsi="Times New Roman" w:cs="Times New Roman"/>
          <w:b/>
          <w:bCs/>
          <w:i/>
          <w:iCs/>
          <w:sz w:val="24"/>
          <w:szCs w:val="24"/>
        </w:rPr>
      </w:pPr>
    </w:p>
    <w:p w14:paraId="350520A5" w14:textId="24499DD5" w:rsidR="008E23EF" w:rsidRDefault="008E23EF" w:rsidP="008E23EF">
      <w:pPr>
        <w:rPr>
          <w:rFonts w:ascii="Times New Roman" w:hAnsi="Times New Roman" w:cs="Times New Roman"/>
          <w:b/>
          <w:bCs/>
          <w:i/>
          <w:iCs/>
          <w:sz w:val="24"/>
          <w:szCs w:val="24"/>
        </w:rPr>
      </w:pPr>
      <w:r w:rsidRPr="008E23EF">
        <w:rPr>
          <w:rFonts w:ascii="Times New Roman" w:hAnsi="Times New Roman" w:cs="Times New Roman"/>
          <w:b/>
          <w:bCs/>
          <w:i/>
          <w:iCs/>
          <w:sz w:val="24"/>
          <w:szCs w:val="24"/>
        </w:rPr>
        <w:t>Graduate Responsive Instruction Project</w:t>
      </w:r>
      <w:r w:rsidRPr="008E23EF">
        <w:rPr>
          <w:rFonts w:ascii="Times New Roman" w:hAnsi="Times New Roman" w:cs="Times New Roman"/>
          <w:i/>
          <w:iCs/>
          <w:sz w:val="24"/>
          <w:szCs w:val="24"/>
        </w:rPr>
        <w:t> </w:t>
      </w:r>
      <w:r w:rsidRPr="008E23EF">
        <w:rPr>
          <w:rFonts w:ascii="Times New Roman" w:hAnsi="Times New Roman" w:cs="Times New Roman"/>
          <w:b/>
          <w:bCs/>
          <w:i/>
          <w:iCs/>
          <w:sz w:val="24"/>
          <w:szCs w:val="24"/>
        </w:rPr>
        <w:t>(50 points each)</w:t>
      </w:r>
    </w:p>
    <w:p w14:paraId="107FBCD0" w14:textId="77777777" w:rsidR="00601BB7" w:rsidRPr="00601BB7" w:rsidRDefault="00601BB7" w:rsidP="00601BB7">
      <w:pPr>
        <w:jc w:val="center"/>
        <w:rPr>
          <w:rFonts w:ascii="Times New Roman" w:hAnsi="Times New Roman" w:cs="Times New Roman"/>
          <w:sz w:val="24"/>
          <w:szCs w:val="24"/>
        </w:rPr>
      </w:pPr>
      <w:r w:rsidRPr="00601BB7">
        <w:rPr>
          <w:rFonts w:ascii="Times New Roman" w:hAnsi="Times New Roman" w:cs="Times New Roman"/>
          <w:b/>
          <w:bCs/>
          <w:i/>
          <w:iCs/>
          <w:sz w:val="24"/>
          <w:szCs w:val="24"/>
          <w:highlight w:val="yellow"/>
        </w:rPr>
        <w:t>Outcomes and assignments in italics are for graduate students receiving credit for 6160</w:t>
      </w:r>
    </w:p>
    <w:p w14:paraId="20C21B6E" w14:textId="3723734D" w:rsidR="008E23EF" w:rsidRDefault="00803AFC" w:rsidP="008E23EF">
      <w:pPr>
        <w:rPr>
          <w:rFonts w:ascii="Times New Roman" w:hAnsi="Times New Roman" w:cs="Times New Roman"/>
          <w:sz w:val="24"/>
          <w:szCs w:val="24"/>
        </w:rPr>
      </w:pPr>
      <w:r>
        <w:rPr>
          <w:rFonts w:ascii="Times New Roman" w:hAnsi="Times New Roman" w:cs="Times New Roman"/>
          <w:sz w:val="24"/>
          <w:szCs w:val="24"/>
        </w:rPr>
        <w:t>Each st</w:t>
      </w:r>
      <w:r w:rsidRPr="008E23EF">
        <w:rPr>
          <w:rFonts w:ascii="Times New Roman" w:hAnsi="Times New Roman" w:cs="Times New Roman"/>
          <w:sz w:val="24"/>
          <w:szCs w:val="24"/>
        </w:rPr>
        <w:t>udent</w:t>
      </w:r>
      <w:r>
        <w:rPr>
          <w:rFonts w:ascii="Times New Roman" w:hAnsi="Times New Roman" w:cs="Times New Roman"/>
          <w:sz w:val="24"/>
          <w:szCs w:val="24"/>
        </w:rPr>
        <w:t xml:space="preserve"> </w:t>
      </w:r>
      <w:r w:rsidR="008E23EF" w:rsidRPr="008E23EF">
        <w:rPr>
          <w:rFonts w:ascii="Times New Roman" w:hAnsi="Times New Roman" w:cs="Times New Roman"/>
          <w:sz w:val="24"/>
          <w:szCs w:val="24"/>
        </w:rPr>
        <w:t xml:space="preserve">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w:t>
      </w:r>
      <w:r w:rsidR="00222E93">
        <w:rPr>
          <w:rFonts w:ascii="Times New Roman" w:hAnsi="Times New Roman" w:cs="Times New Roman"/>
          <w:sz w:val="24"/>
          <w:szCs w:val="24"/>
        </w:rPr>
        <w:t>C</w:t>
      </w:r>
      <w:r w:rsidR="00222E93" w:rsidRPr="00222E93">
        <w:rPr>
          <w:rFonts w:ascii="Times New Roman" w:hAnsi="Times New Roman" w:cs="Times New Roman"/>
          <w:sz w:val="24"/>
          <w:szCs w:val="24"/>
        </w:rPr>
        <w:t xml:space="preserve">reate a 250-500-word digital brochure that </w:t>
      </w:r>
      <w:r w:rsidR="00222E93">
        <w:rPr>
          <w:rFonts w:ascii="Times New Roman" w:hAnsi="Times New Roman" w:cs="Times New Roman"/>
          <w:sz w:val="24"/>
          <w:szCs w:val="24"/>
        </w:rPr>
        <w:t>discusses one of the collaborative strategies or instructional approaches from your paper</w:t>
      </w:r>
      <w:r w:rsidR="00222E93" w:rsidRPr="00222E93">
        <w:rPr>
          <w:rFonts w:ascii="Times New Roman" w:hAnsi="Times New Roman" w:cs="Times New Roman"/>
          <w:sz w:val="24"/>
          <w:szCs w:val="24"/>
        </w:rPr>
        <w:t>. This brochure will serve as visual for your paper</w:t>
      </w:r>
      <w:r w:rsidR="00222E93">
        <w:rPr>
          <w:rFonts w:ascii="Times New Roman" w:hAnsi="Times New Roman" w:cs="Times New Roman"/>
          <w:sz w:val="24"/>
          <w:szCs w:val="24"/>
        </w:rPr>
        <w:t xml:space="preserve">.  </w:t>
      </w:r>
      <w:r w:rsidR="008E23EF" w:rsidRPr="008E23EF">
        <w:rPr>
          <w:rFonts w:ascii="Times New Roman" w:hAnsi="Times New Roman" w:cs="Times New Roman"/>
          <w:sz w:val="24"/>
          <w:szCs w:val="24"/>
        </w:rPr>
        <w:t>The research summary</w:t>
      </w:r>
      <w:r w:rsidR="00222E93">
        <w:rPr>
          <w:rFonts w:ascii="Times New Roman" w:hAnsi="Times New Roman" w:cs="Times New Roman"/>
          <w:sz w:val="24"/>
          <w:szCs w:val="24"/>
        </w:rPr>
        <w:t xml:space="preserve"> and brochure</w:t>
      </w:r>
      <w:r w:rsidR="008E23EF" w:rsidRPr="008E23EF">
        <w:rPr>
          <w:rFonts w:ascii="Times New Roman" w:hAnsi="Times New Roman" w:cs="Times New Roman"/>
          <w:sz w:val="24"/>
          <w:szCs w:val="24"/>
        </w:rPr>
        <w:t xml:space="preserve"> will include at least 3 citations from scholarly journals. </w:t>
      </w:r>
    </w:p>
    <w:p w14:paraId="4D510954" w14:textId="77777777" w:rsidR="004243B7" w:rsidRPr="004243B7" w:rsidRDefault="004243B7" w:rsidP="004243B7">
      <w:pPr>
        <w:rPr>
          <w:rFonts w:ascii="Times New Roman" w:hAnsi="Times New Roman" w:cs="Times New Roman"/>
          <w:sz w:val="24"/>
          <w:szCs w:val="24"/>
        </w:rPr>
      </w:pPr>
      <w:r w:rsidRPr="004243B7">
        <w:rPr>
          <w:rFonts w:ascii="Times New Roman" w:hAnsi="Times New Roman" w:cs="Times New Roman"/>
          <w:b/>
          <w:bCs/>
          <w:sz w:val="24"/>
          <w:szCs w:val="24"/>
        </w:rPr>
        <w:t>Content Standard Analysis (30 points)</w:t>
      </w:r>
    </w:p>
    <w:p w14:paraId="5818E1BD" w14:textId="4D98F018" w:rsidR="00EF2078" w:rsidRPr="004243B7" w:rsidRDefault="004243B7" w:rsidP="004243B7">
      <w:pPr>
        <w:rPr>
          <w:rFonts w:ascii="Times New Roman" w:hAnsi="Times New Roman" w:cs="Times New Roman"/>
          <w:sz w:val="24"/>
          <w:szCs w:val="24"/>
        </w:rPr>
      </w:pPr>
      <w:r w:rsidRPr="004243B7">
        <w:rPr>
          <w:rFonts w:ascii="Times New Roman" w:hAnsi="Times New Roman" w:cs="Times New Roman"/>
          <w:sz w:val="24"/>
          <w:szCs w:val="24"/>
        </w:rPr>
        <w:t>Students will be assigned groups of content standards across subject areas. Students will define each portion of each standard and identify the product that would be produced if a child mastered the standard.</w:t>
      </w:r>
    </w:p>
    <w:p w14:paraId="448AC307" w14:textId="2357B4B2" w:rsidR="00601BB7" w:rsidRPr="00601BB7" w:rsidRDefault="00601BB7" w:rsidP="00601BB7">
      <w:pPr>
        <w:numPr>
          <w:ilvl w:val="0"/>
          <w:numId w:val="16"/>
        </w:numPr>
        <w:rPr>
          <w:rFonts w:ascii="Times New Roman" w:hAnsi="Times New Roman" w:cs="Times New Roman"/>
          <w:sz w:val="24"/>
          <w:szCs w:val="24"/>
        </w:rPr>
      </w:pPr>
      <w:r>
        <w:rPr>
          <w:rFonts w:ascii="Times New Roman" w:hAnsi="Times New Roman" w:cs="Times New Roman"/>
          <w:b/>
          <w:bCs/>
          <w:sz w:val="24"/>
          <w:szCs w:val="24"/>
        </w:rPr>
        <w:t>STUDENT LEARNING OUTCOMES</w:t>
      </w:r>
      <w:r w:rsidRPr="00601BB7">
        <w:rPr>
          <w:rFonts w:ascii="Times New Roman" w:hAnsi="Times New Roman" w:cs="Times New Roman"/>
          <w:b/>
          <w:bCs/>
          <w:sz w:val="24"/>
          <w:szCs w:val="24"/>
        </w:rPr>
        <w:t>:</w:t>
      </w:r>
      <w:r w:rsidRPr="00601BB7">
        <w:rPr>
          <w:rFonts w:ascii="Times New Roman" w:hAnsi="Times New Roman" w:cs="Times New Roman"/>
          <w:sz w:val="24"/>
          <w:szCs w:val="24"/>
        </w:rPr>
        <w:t> After appropriate learning activities, the student will demonstrate knowledge of:</w:t>
      </w:r>
    </w:p>
    <w:p w14:paraId="1A68B24C"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Collaboration with stakeholders to facilitate student learning and well- being</w:t>
      </w:r>
    </w:p>
    <w:p w14:paraId="3D8CBD6A"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Learning experiences that engage all learning styles and multiple intelligences.</w:t>
      </w:r>
    </w:p>
    <w:p w14:paraId="5B4B6100"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Inclusive learning environments that support and address the needs of learners</w:t>
      </w:r>
    </w:p>
    <w:p w14:paraId="75D52080"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Differentiation between learner difficulties related to cognitive or skill development and those that relate to language learning</w:t>
      </w:r>
    </w:p>
    <w:p w14:paraId="0C4CD719"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Understanding of how personal and cultural biases can affect teaching and learning</w:t>
      </w:r>
    </w:p>
    <w:p w14:paraId="7AE492A6"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Communication strategies that demonstrate sensitivity to diversity</w:t>
      </w:r>
    </w:p>
    <w:p w14:paraId="2DDAEFD4" w14:textId="0AF92A9A"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Subject-matter content and ability to organize related facts, concepts, and skills</w:t>
      </w:r>
    </w:p>
    <w:p w14:paraId="432F65DE"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Diverse cultures, including cultural and socioeconomic factors and their impact on eligibility, programming, instruction, interventions, and implementation of services.</w:t>
      </w:r>
    </w:p>
    <w:p w14:paraId="0C63C4ED"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How to design and implement programs that reflect knowledge, awareness, and responsiveness to diverse cultures, including cultural and socioeconomic factors.2(a)3(i)</w:t>
      </w:r>
    </w:p>
    <w:p w14:paraId="6A867251" w14:textId="057EDEDB"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lastRenderedPageBreak/>
        <w:t>Student learning styles / Characteristics and instructional strategies, including collaborative, co-teaching, and direct instruction.2(c)2</w:t>
      </w:r>
    </w:p>
    <w:p w14:paraId="42DC6C6F" w14:textId="59D6842F"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Roles of professionals, students, and families as members of a collaborative team. 2(j)2(i)</w:t>
      </w:r>
    </w:p>
    <w:p w14:paraId="1D38C474"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Strategies for promoting coordination and collaboration between special education services and general education. 2(j)2(ii)</w:t>
      </w:r>
    </w:p>
    <w:p w14:paraId="25D55FB9"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Approaches for communicating with families. 1(d)1</w:t>
      </w:r>
    </w:p>
    <w:p w14:paraId="05C5FDEC"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Content for Grades K-6/6-12 in the Alabama Courses of Study for English language arts, mathematics, science, and social studies.1(e)1(iii)</w:t>
      </w:r>
    </w:p>
    <w:p w14:paraId="17AB05AD" w14:textId="13FAEE45"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Knowledge of collaborative skills, procedures, and techniques designed to facilitate coordination of instruction and service delivery (i.e., families, general education, school-to-work programs, related service providers, and agencies). 1(g)1.</w:t>
      </w:r>
    </w:p>
    <w:p w14:paraId="17058781"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Knowledge of content for Grades K-6 in the </w:t>
      </w:r>
      <w:r w:rsidRPr="00601BB7">
        <w:rPr>
          <w:rFonts w:ascii="Times New Roman" w:hAnsi="Times New Roman" w:cs="Times New Roman"/>
          <w:i/>
          <w:iCs/>
          <w:sz w:val="24"/>
          <w:szCs w:val="24"/>
        </w:rPr>
        <w:t>Alabama Courses of Study</w:t>
      </w:r>
      <w:r w:rsidRPr="00601BB7">
        <w:rPr>
          <w:rFonts w:ascii="Times New Roman" w:hAnsi="Times New Roman" w:cs="Times New Roman"/>
          <w:sz w:val="24"/>
          <w:szCs w:val="24"/>
        </w:rPr>
        <w:t> for English language arts, mathematics, science, and social studies. </w:t>
      </w:r>
      <w:r w:rsidRPr="00601BB7">
        <w:rPr>
          <w:rFonts w:ascii="Times New Roman" w:hAnsi="Times New Roman" w:cs="Times New Roman"/>
          <w:b/>
          <w:bCs/>
          <w:sz w:val="24"/>
          <w:szCs w:val="24"/>
        </w:rPr>
        <w:t>290-3-3-.35(1)(e)1.(iii) (K-6)</w:t>
      </w:r>
    </w:p>
    <w:p w14:paraId="4A2C288B" w14:textId="77777777" w:rsidR="00601BB7" w:rsidRPr="00601BB7" w:rsidRDefault="00601BB7" w:rsidP="00601BB7">
      <w:pPr>
        <w:numPr>
          <w:ilvl w:val="0"/>
          <w:numId w:val="17"/>
        </w:numPr>
        <w:rPr>
          <w:rFonts w:ascii="Times New Roman" w:hAnsi="Times New Roman" w:cs="Times New Roman"/>
          <w:sz w:val="24"/>
          <w:szCs w:val="24"/>
        </w:rPr>
      </w:pPr>
      <w:r w:rsidRPr="00601BB7">
        <w:rPr>
          <w:rFonts w:ascii="Times New Roman" w:hAnsi="Times New Roman" w:cs="Times New Roman"/>
          <w:sz w:val="24"/>
          <w:szCs w:val="24"/>
        </w:rPr>
        <w:t>Knowledge of content for Grades 6-12 in the</w:t>
      </w:r>
      <w:r w:rsidRPr="00601BB7">
        <w:rPr>
          <w:rFonts w:ascii="Times New Roman" w:hAnsi="Times New Roman" w:cs="Times New Roman"/>
          <w:i/>
          <w:iCs/>
          <w:sz w:val="24"/>
          <w:szCs w:val="24"/>
        </w:rPr>
        <w:t> Alabama Courses of Study</w:t>
      </w:r>
      <w:r w:rsidRPr="00601BB7">
        <w:rPr>
          <w:rFonts w:ascii="Times New Roman" w:hAnsi="Times New Roman" w:cs="Times New Roman"/>
          <w:sz w:val="24"/>
          <w:szCs w:val="24"/>
        </w:rPr>
        <w:t> for English language arts, mathematics, science, social studies, and career and technical education. </w:t>
      </w:r>
      <w:r w:rsidRPr="00601BB7">
        <w:rPr>
          <w:rFonts w:ascii="Times New Roman" w:hAnsi="Times New Roman" w:cs="Times New Roman"/>
          <w:b/>
          <w:bCs/>
          <w:sz w:val="24"/>
          <w:szCs w:val="24"/>
        </w:rPr>
        <w:t>290-3-3-.36(1)(c)1.(iii) (6-12)</w:t>
      </w:r>
    </w:p>
    <w:p w14:paraId="48F5E16E" w14:textId="1BD601F2" w:rsidR="00AE3684" w:rsidRDefault="00AE3684">
      <w:pPr>
        <w:rPr>
          <w:rFonts w:ascii="Times New Roman" w:hAnsi="Times New Roman" w:cs="Times New Roman"/>
          <w:sz w:val="24"/>
          <w:szCs w:val="24"/>
        </w:rPr>
      </w:pPr>
    </w:p>
    <w:p w14:paraId="7C15513D" w14:textId="77777777" w:rsidR="00AE3684" w:rsidRDefault="00AE3684"/>
    <w:p w14:paraId="580DD531" w14:textId="32963CD3" w:rsidR="004B34C6" w:rsidRDefault="004B34C6"/>
    <w:p w14:paraId="48A8350F" w14:textId="78084D96" w:rsidR="00601BB7" w:rsidRDefault="00601BB7"/>
    <w:p w14:paraId="7195606F" w14:textId="0AA186BA" w:rsidR="00601BB7" w:rsidRDefault="00601BB7"/>
    <w:p w14:paraId="71BA3F8B" w14:textId="1124BD9F" w:rsidR="00601BB7" w:rsidRDefault="00601BB7"/>
    <w:p w14:paraId="498B35A2" w14:textId="0DB81D99" w:rsidR="00601BB7" w:rsidRDefault="00601BB7"/>
    <w:p w14:paraId="6B5425C9" w14:textId="163A7A7F" w:rsidR="00601BB7" w:rsidRDefault="00601BB7"/>
    <w:p w14:paraId="5C7A11F5" w14:textId="520FCA35" w:rsidR="00601BB7" w:rsidRDefault="00601BB7"/>
    <w:p w14:paraId="42CD23CD" w14:textId="52E3536D" w:rsidR="00601BB7" w:rsidRDefault="00601BB7"/>
    <w:p w14:paraId="76046246" w14:textId="213B03EE" w:rsidR="00601BB7" w:rsidRDefault="00601BB7"/>
    <w:p w14:paraId="3E6FA987" w14:textId="3BB3EB02" w:rsidR="00601BB7" w:rsidRDefault="00601BB7"/>
    <w:p w14:paraId="6D819705" w14:textId="7CB41433" w:rsidR="00AE3684" w:rsidRDefault="00AE3684"/>
    <w:p w14:paraId="2377F2EC" w14:textId="77777777" w:rsidR="00196C4C" w:rsidRDefault="00196C4C">
      <w:pPr>
        <w:rPr>
          <w:rFonts w:ascii="Times New Roman" w:hAnsi="Times New Roman" w:cs="Times New Roman"/>
          <w:sz w:val="24"/>
          <w:szCs w:val="24"/>
        </w:rPr>
      </w:pPr>
    </w:p>
    <w:p w14:paraId="278F5287" w14:textId="77777777" w:rsidR="00601BB7" w:rsidRDefault="00601BB7" w:rsidP="00AE3684">
      <w:pPr>
        <w:jc w:val="center"/>
        <w:rPr>
          <w:rFonts w:ascii="Times New Roman" w:hAnsi="Times New Roman" w:cs="Times New Roman"/>
          <w:b/>
          <w:bCs/>
          <w:sz w:val="24"/>
          <w:szCs w:val="24"/>
        </w:rPr>
      </w:pPr>
    </w:p>
    <w:p w14:paraId="1388454A" w14:textId="5045F9DC" w:rsidR="00AE3684" w:rsidRPr="00AE3684" w:rsidRDefault="00601BB7" w:rsidP="00196C4C">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Tentative </w:t>
      </w:r>
      <w:r w:rsidR="00AE3684" w:rsidRPr="00AE3684">
        <w:rPr>
          <w:rFonts w:ascii="Times New Roman" w:hAnsi="Times New Roman" w:cs="Times New Roman"/>
          <w:b/>
          <w:bCs/>
          <w:sz w:val="24"/>
          <w:szCs w:val="24"/>
        </w:rPr>
        <w:t>Course Calendar</w:t>
      </w:r>
    </w:p>
    <w:tbl>
      <w:tblPr>
        <w:tblStyle w:val="TableGrid"/>
        <w:tblW w:w="10975" w:type="dxa"/>
        <w:tblInd w:w="-815" w:type="dxa"/>
        <w:tblLook w:val="04A0" w:firstRow="1" w:lastRow="0" w:firstColumn="1" w:lastColumn="0" w:noHBand="0" w:noVBand="1"/>
      </w:tblPr>
      <w:tblGrid>
        <w:gridCol w:w="1345"/>
        <w:gridCol w:w="5130"/>
        <w:gridCol w:w="4500"/>
      </w:tblGrid>
      <w:tr w:rsidR="001627B4" w14:paraId="18B2F2E4" w14:textId="77777777" w:rsidTr="00B4570E">
        <w:tc>
          <w:tcPr>
            <w:tcW w:w="1345" w:type="dxa"/>
          </w:tcPr>
          <w:p w14:paraId="0F363E09" w14:textId="6CEB1BCD" w:rsidR="001627B4" w:rsidRPr="001F6EDC" w:rsidRDefault="001627B4" w:rsidP="001F6EDC">
            <w:pPr>
              <w:jc w:val="center"/>
              <w:rPr>
                <w:rFonts w:ascii="Times New Roman" w:hAnsi="Times New Roman" w:cs="Times New Roman"/>
                <w:b/>
                <w:bCs/>
                <w:sz w:val="24"/>
                <w:szCs w:val="24"/>
              </w:rPr>
            </w:pPr>
            <w:r w:rsidRPr="001F6EDC">
              <w:rPr>
                <w:rFonts w:ascii="Times New Roman" w:hAnsi="Times New Roman" w:cs="Times New Roman"/>
                <w:b/>
                <w:bCs/>
                <w:sz w:val="24"/>
                <w:szCs w:val="24"/>
              </w:rPr>
              <w:t>Date</w:t>
            </w:r>
          </w:p>
        </w:tc>
        <w:tc>
          <w:tcPr>
            <w:tcW w:w="5130" w:type="dxa"/>
          </w:tcPr>
          <w:p w14:paraId="2EF694C5" w14:textId="1818360E" w:rsidR="001627B4" w:rsidRPr="001F6EDC" w:rsidRDefault="001627B4" w:rsidP="001F6EDC">
            <w:pPr>
              <w:jc w:val="center"/>
              <w:rPr>
                <w:rFonts w:ascii="Times New Roman" w:hAnsi="Times New Roman" w:cs="Times New Roman"/>
                <w:b/>
                <w:bCs/>
                <w:sz w:val="24"/>
                <w:szCs w:val="24"/>
              </w:rPr>
            </w:pPr>
            <w:r w:rsidRPr="001F6EDC">
              <w:rPr>
                <w:rFonts w:ascii="Times New Roman" w:hAnsi="Times New Roman" w:cs="Times New Roman"/>
                <w:b/>
                <w:bCs/>
                <w:sz w:val="24"/>
                <w:szCs w:val="24"/>
              </w:rPr>
              <w:t>Chapter and Topics</w:t>
            </w:r>
          </w:p>
        </w:tc>
        <w:tc>
          <w:tcPr>
            <w:tcW w:w="4500" w:type="dxa"/>
          </w:tcPr>
          <w:p w14:paraId="44B61791" w14:textId="0B378752" w:rsidR="001627B4" w:rsidRPr="001F6EDC" w:rsidRDefault="001627B4" w:rsidP="001F6EDC">
            <w:pPr>
              <w:jc w:val="center"/>
              <w:rPr>
                <w:rFonts w:ascii="Times New Roman" w:hAnsi="Times New Roman" w:cs="Times New Roman"/>
                <w:b/>
                <w:bCs/>
                <w:sz w:val="24"/>
                <w:szCs w:val="24"/>
              </w:rPr>
            </w:pPr>
            <w:r w:rsidRPr="001F6EDC">
              <w:rPr>
                <w:rFonts w:ascii="Times New Roman" w:hAnsi="Times New Roman" w:cs="Times New Roman"/>
                <w:b/>
                <w:bCs/>
                <w:sz w:val="24"/>
                <w:szCs w:val="24"/>
              </w:rPr>
              <w:t>Assignments &amp; Due Dates</w:t>
            </w:r>
          </w:p>
        </w:tc>
      </w:tr>
      <w:tr w:rsidR="001F6EDC" w:rsidRPr="001F6EDC" w14:paraId="236CC499" w14:textId="77777777" w:rsidTr="00B4570E">
        <w:tc>
          <w:tcPr>
            <w:tcW w:w="1345" w:type="dxa"/>
          </w:tcPr>
          <w:p w14:paraId="0E70EB86" w14:textId="77777777" w:rsidR="001F6EDC" w:rsidRPr="001F6EDC" w:rsidRDefault="001F6EDC" w:rsidP="001F6EDC">
            <w:pPr>
              <w:jc w:val="center"/>
              <w:rPr>
                <w:rFonts w:ascii="Times New Roman" w:hAnsi="Times New Roman" w:cs="Times New Roman"/>
                <w:b/>
                <w:bCs/>
                <w:i/>
                <w:iCs/>
                <w:sz w:val="24"/>
                <w:szCs w:val="24"/>
              </w:rPr>
            </w:pPr>
            <w:r w:rsidRPr="001F6EDC">
              <w:rPr>
                <w:rFonts w:ascii="Times New Roman" w:hAnsi="Times New Roman" w:cs="Times New Roman"/>
                <w:b/>
                <w:bCs/>
                <w:i/>
                <w:iCs/>
                <w:sz w:val="24"/>
                <w:szCs w:val="24"/>
              </w:rPr>
              <w:t xml:space="preserve">Week 1 </w:t>
            </w:r>
          </w:p>
          <w:p w14:paraId="39701D24" w14:textId="228AEA5A" w:rsidR="001F6EDC" w:rsidRPr="001F6EDC" w:rsidRDefault="001F6EDC" w:rsidP="001F6EDC">
            <w:pPr>
              <w:jc w:val="center"/>
              <w:rPr>
                <w:rFonts w:ascii="Times New Roman" w:hAnsi="Times New Roman" w:cs="Times New Roman"/>
                <w:sz w:val="24"/>
                <w:szCs w:val="24"/>
              </w:rPr>
            </w:pPr>
            <w:r>
              <w:rPr>
                <w:rFonts w:ascii="Times New Roman" w:hAnsi="Times New Roman" w:cs="Times New Roman"/>
                <w:sz w:val="24"/>
                <w:szCs w:val="24"/>
              </w:rPr>
              <w:t>6/30</w:t>
            </w:r>
          </w:p>
        </w:tc>
        <w:tc>
          <w:tcPr>
            <w:tcW w:w="5130" w:type="dxa"/>
          </w:tcPr>
          <w:p w14:paraId="1F3FA03A" w14:textId="77777777" w:rsidR="001F6EDC" w:rsidRPr="001F6EDC" w:rsidRDefault="001F6EDC" w:rsidP="001F6EDC">
            <w:pPr>
              <w:pStyle w:val="ListParagraph"/>
              <w:numPr>
                <w:ilvl w:val="0"/>
                <w:numId w:val="1"/>
              </w:numPr>
              <w:rPr>
                <w:rFonts w:ascii="Times New Roman" w:hAnsi="Times New Roman" w:cs="Times New Roman"/>
                <w:sz w:val="24"/>
                <w:szCs w:val="24"/>
              </w:rPr>
            </w:pPr>
            <w:r w:rsidRPr="001F6EDC">
              <w:rPr>
                <w:rFonts w:ascii="Times New Roman" w:hAnsi="Times New Roman" w:cs="Times New Roman"/>
                <w:sz w:val="24"/>
                <w:szCs w:val="24"/>
              </w:rPr>
              <w:t xml:space="preserve">Introduction  </w:t>
            </w:r>
          </w:p>
          <w:p w14:paraId="66F2A463" w14:textId="77777777" w:rsidR="001F6EDC" w:rsidRPr="001F6EDC" w:rsidRDefault="001F6EDC" w:rsidP="001F6EDC">
            <w:pPr>
              <w:rPr>
                <w:rFonts w:ascii="Times New Roman" w:hAnsi="Times New Roman" w:cs="Times New Roman"/>
                <w:sz w:val="24"/>
                <w:szCs w:val="24"/>
              </w:rPr>
            </w:pPr>
          </w:p>
          <w:p w14:paraId="05996992" w14:textId="77777777" w:rsidR="001F6EDC" w:rsidRPr="001F6EDC" w:rsidRDefault="001F6EDC" w:rsidP="001F6EDC">
            <w:pPr>
              <w:pStyle w:val="ListParagraph"/>
              <w:numPr>
                <w:ilvl w:val="0"/>
                <w:numId w:val="1"/>
              </w:numPr>
              <w:rPr>
                <w:rFonts w:ascii="Times New Roman" w:hAnsi="Times New Roman" w:cs="Times New Roman"/>
                <w:sz w:val="24"/>
                <w:szCs w:val="24"/>
              </w:rPr>
            </w:pPr>
            <w:r w:rsidRPr="001F6EDC">
              <w:rPr>
                <w:rFonts w:ascii="Times New Roman" w:hAnsi="Times New Roman" w:cs="Times New Roman"/>
                <w:sz w:val="24"/>
                <w:szCs w:val="24"/>
              </w:rPr>
              <w:t>Students with Disabilities who are CLD</w:t>
            </w:r>
          </w:p>
          <w:p w14:paraId="6973C653" w14:textId="77777777" w:rsidR="001F6EDC" w:rsidRPr="001F6EDC" w:rsidRDefault="001F6EDC" w:rsidP="001F6EDC">
            <w:pPr>
              <w:rPr>
                <w:rFonts w:ascii="Times New Roman" w:hAnsi="Times New Roman" w:cs="Times New Roman"/>
                <w:sz w:val="24"/>
                <w:szCs w:val="24"/>
              </w:rPr>
            </w:pPr>
          </w:p>
          <w:p w14:paraId="198C5883" w14:textId="5A504598" w:rsidR="001F6EDC" w:rsidRDefault="001F6EDC" w:rsidP="001F6EDC">
            <w:pPr>
              <w:pStyle w:val="ListParagraph"/>
              <w:numPr>
                <w:ilvl w:val="0"/>
                <w:numId w:val="1"/>
              </w:numPr>
              <w:rPr>
                <w:rFonts w:ascii="Times New Roman" w:hAnsi="Times New Roman" w:cs="Times New Roman"/>
                <w:sz w:val="24"/>
                <w:szCs w:val="24"/>
              </w:rPr>
            </w:pPr>
            <w:r w:rsidRPr="001F6EDC">
              <w:rPr>
                <w:rFonts w:ascii="Times New Roman" w:hAnsi="Times New Roman" w:cs="Times New Roman"/>
                <w:sz w:val="24"/>
                <w:szCs w:val="24"/>
              </w:rPr>
              <w:t xml:space="preserve">Instructional Methods   </w:t>
            </w:r>
          </w:p>
          <w:p w14:paraId="6BE88C90" w14:textId="77777777" w:rsidR="00B4570E" w:rsidRPr="00B4570E" w:rsidRDefault="00B4570E" w:rsidP="00B4570E">
            <w:pPr>
              <w:pStyle w:val="ListParagraph"/>
              <w:rPr>
                <w:rFonts w:ascii="Times New Roman" w:hAnsi="Times New Roman" w:cs="Times New Roman"/>
                <w:sz w:val="24"/>
                <w:szCs w:val="24"/>
              </w:rPr>
            </w:pPr>
          </w:p>
          <w:p w14:paraId="548ACD08" w14:textId="14096FE9" w:rsidR="00B4570E" w:rsidRPr="001F6EDC" w:rsidRDefault="00B4570E" w:rsidP="001F6E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Responsive Instruction Project </w:t>
            </w:r>
          </w:p>
          <w:p w14:paraId="1D1AB962" w14:textId="77777777" w:rsidR="001F6EDC" w:rsidRPr="001F6EDC" w:rsidRDefault="001F6EDC" w:rsidP="001F6EDC">
            <w:pPr>
              <w:rPr>
                <w:rFonts w:ascii="Times New Roman" w:hAnsi="Times New Roman" w:cs="Times New Roman"/>
                <w:sz w:val="24"/>
                <w:szCs w:val="24"/>
              </w:rPr>
            </w:pPr>
          </w:p>
        </w:tc>
        <w:tc>
          <w:tcPr>
            <w:tcW w:w="4500" w:type="dxa"/>
          </w:tcPr>
          <w:tbl>
            <w:tblPr>
              <w:tblStyle w:val="TableGrid"/>
              <w:tblpPr w:leftFromText="180" w:rightFromText="180" w:vertAnchor="page" w:horzAnchor="margin" w:tblpXSpec="center" w:tblpY="226"/>
              <w:tblOverlap w:val="never"/>
              <w:tblW w:w="0" w:type="auto"/>
              <w:tblLook w:val="04A0" w:firstRow="1" w:lastRow="0" w:firstColumn="1" w:lastColumn="0" w:noHBand="0" w:noVBand="1"/>
            </w:tblPr>
            <w:tblGrid>
              <w:gridCol w:w="1642"/>
              <w:gridCol w:w="1642"/>
            </w:tblGrid>
            <w:tr w:rsidR="006635AE" w14:paraId="3C6C9BD9" w14:textId="77777777" w:rsidTr="00B4570E">
              <w:tc>
                <w:tcPr>
                  <w:tcW w:w="1642" w:type="dxa"/>
                </w:tcPr>
                <w:p w14:paraId="163D61A8" w14:textId="11345C90" w:rsidR="006635AE" w:rsidRPr="004B34C6" w:rsidRDefault="006635AE" w:rsidP="004B34C6">
                  <w:pPr>
                    <w:jc w:val="center"/>
                    <w:rPr>
                      <w:rFonts w:ascii="Times New Roman" w:hAnsi="Times New Roman" w:cs="Times New Roman"/>
                      <w:sz w:val="24"/>
                      <w:szCs w:val="24"/>
                    </w:rPr>
                  </w:pPr>
                  <w:bookmarkStart w:id="2" w:name="_Hlk42429469"/>
                  <w:r w:rsidRPr="004B34C6">
                    <w:rPr>
                      <w:rFonts w:ascii="Times New Roman" w:hAnsi="Times New Roman" w:cs="Times New Roman"/>
                      <w:sz w:val="24"/>
                      <w:szCs w:val="24"/>
                    </w:rPr>
                    <w:t>DQ 1.1</w:t>
                  </w:r>
                </w:p>
              </w:tc>
              <w:tc>
                <w:tcPr>
                  <w:tcW w:w="1642" w:type="dxa"/>
                </w:tcPr>
                <w:p w14:paraId="4BD81A0F" w14:textId="6498AD67" w:rsidR="006635AE" w:rsidRDefault="006635AE" w:rsidP="004B34C6">
                  <w:pPr>
                    <w:jc w:val="center"/>
                    <w:rPr>
                      <w:rFonts w:ascii="Times New Roman" w:hAnsi="Times New Roman" w:cs="Times New Roman"/>
                      <w:sz w:val="24"/>
                      <w:szCs w:val="24"/>
                    </w:rPr>
                  </w:pPr>
                  <w:r>
                    <w:rPr>
                      <w:rFonts w:ascii="Times New Roman" w:hAnsi="Times New Roman" w:cs="Times New Roman"/>
                      <w:sz w:val="24"/>
                      <w:szCs w:val="24"/>
                    </w:rPr>
                    <w:t>6/30</w:t>
                  </w:r>
                </w:p>
              </w:tc>
            </w:tr>
            <w:tr w:rsidR="006635AE" w14:paraId="6FFD00DB" w14:textId="77777777" w:rsidTr="00B4570E">
              <w:tc>
                <w:tcPr>
                  <w:tcW w:w="1642" w:type="dxa"/>
                </w:tcPr>
                <w:p w14:paraId="2DA3AAFA" w14:textId="6BE71393" w:rsidR="006635AE" w:rsidRPr="004B34C6" w:rsidRDefault="006635AE" w:rsidP="004B34C6">
                  <w:pPr>
                    <w:jc w:val="center"/>
                    <w:rPr>
                      <w:rFonts w:ascii="Times New Roman" w:hAnsi="Times New Roman" w:cs="Times New Roman"/>
                      <w:sz w:val="24"/>
                      <w:szCs w:val="24"/>
                    </w:rPr>
                  </w:pPr>
                  <w:r w:rsidRPr="004B34C6">
                    <w:rPr>
                      <w:rFonts w:ascii="Times New Roman" w:hAnsi="Times New Roman" w:cs="Times New Roman"/>
                      <w:sz w:val="24"/>
                      <w:szCs w:val="24"/>
                    </w:rPr>
                    <w:t>DQ 1.2</w:t>
                  </w:r>
                </w:p>
              </w:tc>
              <w:tc>
                <w:tcPr>
                  <w:tcW w:w="1642" w:type="dxa"/>
                </w:tcPr>
                <w:p w14:paraId="7AE2F5CF" w14:textId="1BEA0CA5" w:rsidR="006635AE" w:rsidRDefault="006635AE" w:rsidP="004B34C6">
                  <w:pPr>
                    <w:jc w:val="center"/>
                    <w:rPr>
                      <w:rFonts w:ascii="Times New Roman" w:hAnsi="Times New Roman" w:cs="Times New Roman"/>
                      <w:sz w:val="24"/>
                      <w:szCs w:val="24"/>
                    </w:rPr>
                  </w:pPr>
                  <w:r>
                    <w:rPr>
                      <w:rFonts w:ascii="Times New Roman" w:hAnsi="Times New Roman" w:cs="Times New Roman"/>
                      <w:sz w:val="24"/>
                      <w:szCs w:val="24"/>
                    </w:rPr>
                    <w:t>7/2</w:t>
                  </w:r>
                </w:p>
              </w:tc>
            </w:tr>
            <w:tr w:rsidR="006635AE" w14:paraId="483DEE5E" w14:textId="77777777" w:rsidTr="00B4570E">
              <w:tc>
                <w:tcPr>
                  <w:tcW w:w="1642" w:type="dxa"/>
                </w:tcPr>
                <w:p w14:paraId="5816B8BC" w14:textId="3DCF9B94" w:rsidR="006635AE" w:rsidRPr="004B34C6" w:rsidRDefault="006635AE" w:rsidP="004B34C6">
                  <w:pPr>
                    <w:jc w:val="center"/>
                    <w:rPr>
                      <w:rFonts w:ascii="Times New Roman" w:hAnsi="Times New Roman" w:cs="Times New Roman"/>
                      <w:sz w:val="24"/>
                      <w:szCs w:val="24"/>
                    </w:rPr>
                  </w:pPr>
                  <w:r w:rsidRPr="004B34C6">
                    <w:rPr>
                      <w:rFonts w:ascii="Times New Roman" w:hAnsi="Times New Roman" w:cs="Times New Roman"/>
                      <w:sz w:val="24"/>
                      <w:szCs w:val="24"/>
                    </w:rPr>
                    <w:t>2 Peer Responses</w:t>
                  </w:r>
                </w:p>
              </w:tc>
              <w:tc>
                <w:tcPr>
                  <w:tcW w:w="1642" w:type="dxa"/>
                </w:tcPr>
                <w:p w14:paraId="7AB9E2C7" w14:textId="752CCB80" w:rsidR="006635AE" w:rsidRDefault="004B34C6" w:rsidP="004B34C6">
                  <w:pPr>
                    <w:jc w:val="center"/>
                    <w:rPr>
                      <w:rFonts w:ascii="Times New Roman" w:hAnsi="Times New Roman" w:cs="Times New Roman"/>
                      <w:sz w:val="24"/>
                      <w:szCs w:val="24"/>
                    </w:rPr>
                  </w:pPr>
                  <w:r>
                    <w:rPr>
                      <w:rFonts w:ascii="Times New Roman" w:hAnsi="Times New Roman" w:cs="Times New Roman"/>
                      <w:sz w:val="24"/>
                      <w:szCs w:val="24"/>
                    </w:rPr>
                    <w:t>7/6</w:t>
                  </w:r>
                </w:p>
              </w:tc>
            </w:tr>
            <w:bookmarkEnd w:id="2"/>
          </w:tbl>
          <w:p w14:paraId="2546AD22" w14:textId="1841BF29" w:rsidR="001F6EDC" w:rsidRPr="001F6EDC" w:rsidRDefault="001F6EDC" w:rsidP="001F6EDC">
            <w:pPr>
              <w:rPr>
                <w:rFonts w:ascii="Times New Roman" w:hAnsi="Times New Roman" w:cs="Times New Roman"/>
                <w:sz w:val="24"/>
                <w:szCs w:val="24"/>
              </w:rPr>
            </w:pPr>
          </w:p>
        </w:tc>
      </w:tr>
      <w:tr w:rsidR="001F6EDC" w:rsidRPr="001F6EDC" w14:paraId="78AD8630" w14:textId="77777777" w:rsidTr="00AE3684">
        <w:trPr>
          <w:trHeight w:val="1718"/>
        </w:trPr>
        <w:tc>
          <w:tcPr>
            <w:tcW w:w="1345" w:type="dxa"/>
          </w:tcPr>
          <w:p w14:paraId="75AA13DF" w14:textId="77777777" w:rsidR="001F6EDC" w:rsidRPr="001F6EDC" w:rsidRDefault="001F6EDC" w:rsidP="001F6EDC">
            <w:pPr>
              <w:jc w:val="center"/>
              <w:rPr>
                <w:rFonts w:ascii="Times New Roman" w:hAnsi="Times New Roman" w:cs="Times New Roman"/>
                <w:b/>
                <w:bCs/>
                <w:i/>
                <w:iCs/>
                <w:sz w:val="24"/>
                <w:szCs w:val="24"/>
              </w:rPr>
            </w:pPr>
            <w:r w:rsidRPr="001F6EDC">
              <w:rPr>
                <w:rFonts w:ascii="Times New Roman" w:hAnsi="Times New Roman" w:cs="Times New Roman"/>
                <w:b/>
                <w:bCs/>
                <w:i/>
                <w:iCs/>
                <w:sz w:val="24"/>
                <w:szCs w:val="24"/>
              </w:rPr>
              <w:t>Week 2</w:t>
            </w:r>
          </w:p>
          <w:p w14:paraId="213CE03B" w14:textId="2680F513" w:rsidR="001F6EDC" w:rsidRPr="001F6EDC" w:rsidRDefault="001F6EDC" w:rsidP="001F6EDC">
            <w:pPr>
              <w:jc w:val="center"/>
              <w:rPr>
                <w:rFonts w:ascii="Times New Roman" w:hAnsi="Times New Roman" w:cs="Times New Roman"/>
                <w:sz w:val="24"/>
                <w:szCs w:val="24"/>
              </w:rPr>
            </w:pPr>
            <w:r>
              <w:rPr>
                <w:rFonts w:ascii="Times New Roman" w:hAnsi="Times New Roman" w:cs="Times New Roman"/>
                <w:sz w:val="24"/>
                <w:szCs w:val="24"/>
              </w:rPr>
              <w:t>7/7</w:t>
            </w:r>
          </w:p>
        </w:tc>
        <w:tc>
          <w:tcPr>
            <w:tcW w:w="5130" w:type="dxa"/>
          </w:tcPr>
          <w:p w14:paraId="7166F295" w14:textId="77777777" w:rsidR="001F6EDC" w:rsidRPr="001F6EDC" w:rsidRDefault="001F6EDC" w:rsidP="001F6EDC">
            <w:pPr>
              <w:pStyle w:val="ListParagraph"/>
              <w:numPr>
                <w:ilvl w:val="0"/>
                <w:numId w:val="2"/>
              </w:numPr>
              <w:rPr>
                <w:rFonts w:ascii="Times New Roman" w:hAnsi="Times New Roman" w:cs="Times New Roman"/>
                <w:sz w:val="24"/>
                <w:szCs w:val="24"/>
              </w:rPr>
            </w:pPr>
            <w:r w:rsidRPr="001F6EDC">
              <w:rPr>
                <w:rFonts w:ascii="Times New Roman" w:hAnsi="Times New Roman" w:cs="Times New Roman"/>
                <w:sz w:val="24"/>
                <w:szCs w:val="24"/>
              </w:rPr>
              <w:t>Second Language Learners</w:t>
            </w:r>
          </w:p>
          <w:p w14:paraId="157526E2" w14:textId="77777777" w:rsidR="001F6EDC" w:rsidRPr="001F6EDC" w:rsidRDefault="001F6EDC" w:rsidP="001F6EDC">
            <w:pPr>
              <w:rPr>
                <w:rFonts w:ascii="Times New Roman" w:hAnsi="Times New Roman" w:cs="Times New Roman"/>
                <w:sz w:val="24"/>
                <w:szCs w:val="24"/>
              </w:rPr>
            </w:pPr>
          </w:p>
          <w:p w14:paraId="4A615D2E" w14:textId="77777777" w:rsidR="001F6EDC" w:rsidRPr="001F6EDC" w:rsidRDefault="001F6EDC" w:rsidP="001F6EDC">
            <w:pPr>
              <w:pStyle w:val="ListParagraph"/>
              <w:numPr>
                <w:ilvl w:val="0"/>
                <w:numId w:val="2"/>
              </w:numPr>
              <w:rPr>
                <w:rFonts w:ascii="Times New Roman" w:hAnsi="Times New Roman" w:cs="Times New Roman"/>
                <w:sz w:val="24"/>
                <w:szCs w:val="24"/>
              </w:rPr>
            </w:pPr>
            <w:r w:rsidRPr="001F6EDC">
              <w:rPr>
                <w:rFonts w:ascii="Times New Roman" w:hAnsi="Times New Roman" w:cs="Times New Roman"/>
                <w:sz w:val="24"/>
                <w:szCs w:val="24"/>
              </w:rPr>
              <w:t>Assessment and Students from CLD Backgrounds</w:t>
            </w:r>
          </w:p>
          <w:p w14:paraId="37730D9A" w14:textId="77777777" w:rsidR="001F6EDC" w:rsidRPr="001F6EDC" w:rsidRDefault="001F6EDC" w:rsidP="001F6EDC">
            <w:pPr>
              <w:rPr>
                <w:rFonts w:ascii="Times New Roman" w:hAnsi="Times New Roman" w:cs="Times New Roman"/>
                <w:sz w:val="24"/>
                <w:szCs w:val="24"/>
              </w:rPr>
            </w:pPr>
          </w:p>
        </w:tc>
        <w:tc>
          <w:tcPr>
            <w:tcW w:w="4500" w:type="dxa"/>
          </w:tcPr>
          <w:tbl>
            <w:tblPr>
              <w:tblStyle w:val="TableGrid"/>
              <w:tblW w:w="0" w:type="auto"/>
              <w:tblInd w:w="487" w:type="dxa"/>
              <w:tblLook w:val="04A0" w:firstRow="1" w:lastRow="0" w:firstColumn="1" w:lastColumn="0" w:noHBand="0" w:noVBand="1"/>
            </w:tblPr>
            <w:tblGrid>
              <w:gridCol w:w="1642"/>
              <w:gridCol w:w="1642"/>
            </w:tblGrid>
            <w:tr w:rsidR="004B34C6" w14:paraId="29AE4CCF" w14:textId="77777777" w:rsidTr="00B4570E">
              <w:tc>
                <w:tcPr>
                  <w:tcW w:w="1642" w:type="dxa"/>
                </w:tcPr>
                <w:p w14:paraId="07DADC84" w14:textId="0E87779B"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 xml:space="preserve">DQ </w:t>
                  </w:r>
                  <w:r w:rsidR="002B2DAB">
                    <w:rPr>
                      <w:rFonts w:ascii="Times New Roman" w:hAnsi="Times New Roman" w:cs="Times New Roman"/>
                      <w:sz w:val="24"/>
                      <w:szCs w:val="24"/>
                    </w:rPr>
                    <w:t>2</w:t>
                  </w:r>
                  <w:r w:rsidRPr="004B34C6">
                    <w:rPr>
                      <w:rFonts w:ascii="Times New Roman" w:hAnsi="Times New Roman" w:cs="Times New Roman"/>
                      <w:sz w:val="24"/>
                      <w:szCs w:val="24"/>
                    </w:rPr>
                    <w:t>.1</w:t>
                  </w:r>
                </w:p>
              </w:tc>
              <w:tc>
                <w:tcPr>
                  <w:tcW w:w="1642" w:type="dxa"/>
                </w:tcPr>
                <w:p w14:paraId="724A5BBD" w14:textId="7CA17157"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7/7</w:t>
                  </w:r>
                </w:p>
              </w:tc>
            </w:tr>
            <w:tr w:rsidR="004B34C6" w14:paraId="25F997B9" w14:textId="77777777" w:rsidTr="00B4570E">
              <w:tc>
                <w:tcPr>
                  <w:tcW w:w="1642" w:type="dxa"/>
                </w:tcPr>
                <w:p w14:paraId="1EC57173" w14:textId="044C4E4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 xml:space="preserve">DQ </w:t>
                  </w:r>
                  <w:r w:rsidR="002B2DAB">
                    <w:rPr>
                      <w:rFonts w:ascii="Times New Roman" w:hAnsi="Times New Roman" w:cs="Times New Roman"/>
                      <w:sz w:val="24"/>
                      <w:szCs w:val="24"/>
                    </w:rPr>
                    <w:t>2</w:t>
                  </w:r>
                  <w:r w:rsidRPr="004B34C6">
                    <w:rPr>
                      <w:rFonts w:ascii="Times New Roman" w:hAnsi="Times New Roman" w:cs="Times New Roman"/>
                      <w:sz w:val="24"/>
                      <w:szCs w:val="24"/>
                    </w:rPr>
                    <w:t>.2</w:t>
                  </w:r>
                </w:p>
              </w:tc>
              <w:tc>
                <w:tcPr>
                  <w:tcW w:w="1642" w:type="dxa"/>
                </w:tcPr>
                <w:p w14:paraId="179E10DC" w14:textId="2EE83F29"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7/9</w:t>
                  </w:r>
                </w:p>
              </w:tc>
            </w:tr>
            <w:tr w:rsidR="004B34C6" w14:paraId="5834C150" w14:textId="77777777" w:rsidTr="00B4570E">
              <w:tc>
                <w:tcPr>
                  <w:tcW w:w="1642" w:type="dxa"/>
                </w:tcPr>
                <w:p w14:paraId="733E58D7" w14:textId="7777777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2 Peer Responses</w:t>
                  </w:r>
                </w:p>
              </w:tc>
              <w:tc>
                <w:tcPr>
                  <w:tcW w:w="1642" w:type="dxa"/>
                </w:tcPr>
                <w:p w14:paraId="39E318A2" w14:textId="5E5143ED"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7/13</w:t>
                  </w:r>
                </w:p>
              </w:tc>
            </w:tr>
            <w:tr w:rsidR="004B34C6" w14:paraId="3960FFDF" w14:textId="77777777" w:rsidTr="00B4570E">
              <w:tc>
                <w:tcPr>
                  <w:tcW w:w="1642" w:type="dxa"/>
                </w:tcPr>
                <w:p w14:paraId="7AE8F852" w14:textId="7777777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Weekly Quiz</w:t>
                  </w:r>
                </w:p>
              </w:tc>
              <w:tc>
                <w:tcPr>
                  <w:tcW w:w="1642" w:type="dxa"/>
                </w:tcPr>
                <w:p w14:paraId="568B4EF5" w14:textId="44B543F9"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7/13</w:t>
                  </w:r>
                </w:p>
              </w:tc>
            </w:tr>
          </w:tbl>
          <w:p w14:paraId="53DDA270" w14:textId="77777777" w:rsidR="001F6EDC" w:rsidRPr="001F6EDC" w:rsidRDefault="001F6EDC" w:rsidP="001F6EDC">
            <w:pPr>
              <w:jc w:val="center"/>
              <w:rPr>
                <w:rFonts w:ascii="Times New Roman" w:hAnsi="Times New Roman" w:cs="Times New Roman"/>
                <w:sz w:val="24"/>
                <w:szCs w:val="24"/>
              </w:rPr>
            </w:pPr>
          </w:p>
        </w:tc>
      </w:tr>
      <w:tr w:rsidR="001F6EDC" w:rsidRPr="001F6EDC" w14:paraId="2DF8E988" w14:textId="77777777" w:rsidTr="00AE3684">
        <w:trPr>
          <w:trHeight w:val="1538"/>
        </w:trPr>
        <w:tc>
          <w:tcPr>
            <w:tcW w:w="1345" w:type="dxa"/>
          </w:tcPr>
          <w:p w14:paraId="72A04A45" w14:textId="77777777" w:rsidR="001F6EDC" w:rsidRPr="001F6EDC" w:rsidRDefault="001F6EDC" w:rsidP="001F6EDC">
            <w:pPr>
              <w:jc w:val="center"/>
              <w:rPr>
                <w:rFonts w:ascii="Times New Roman" w:hAnsi="Times New Roman" w:cs="Times New Roman"/>
                <w:b/>
                <w:bCs/>
                <w:i/>
                <w:iCs/>
                <w:sz w:val="24"/>
                <w:szCs w:val="24"/>
              </w:rPr>
            </w:pPr>
            <w:r w:rsidRPr="001F6EDC">
              <w:rPr>
                <w:rFonts w:ascii="Times New Roman" w:hAnsi="Times New Roman" w:cs="Times New Roman"/>
                <w:b/>
                <w:bCs/>
                <w:i/>
                <w:iCs/>
                <w:sz w:val="24"/>
                <w:szCs w:val="24"/>
              </w:rPr>
              <w:t>Week 3</w:t>
            </w:r>
          </w:p>
          <w:p w14:paraId="536442CC" w14:textId="0DD7F9F9" w:rsidR="001F6EDC" w:rsidRPr="001F6EDC" w:rsidRDefault="001F6EDC" w:rsidP="001F6EDC">
            <w:pPr>
              <w:jc w:val="center"/>
              <w:rPr>
                <w:rFonts w:ascii="Times New Roman" w:hAnsi="Times New Roman" w:cs="Times New Roman"/>
                <w:sz w:val="24"/>
                <w:szCs w:val="24"/>
              </w:rPr>
            </w:pPr>
            <w:r>
              <w:rPr>
                <w:rFonts w:ascii="Times New Roman" w:hAnsi="Times New Roman" w:cs="Times New Roman"/>
                <w:sz w:val="24"/>
                <w:szCs w:val="24"/>
              </w:rPr>
              <w:t>7/14</w:t>
            </w:r>
          </w:p>
        </w:tc>
        <w:tc>
          <w:tcPr>
            <w:tcW w:w="5130" w:type="dxa"/>
          </w:tcPr>
          <w:p w14:paraId="71C1DA7E" w14:textId="68DC0731" w:rsidR="001F6EDC" w:rsidRPr="001F6EDC" w:rsidRDefault="001F6EDC" w:rsidP="001F6EDC">
            <w:pPr>
              <w:pStyle w:val="ListParagraph"/>
              <w:numPr>
                <w:ilvl w:val="0"/>
                <w:numId w:val="3"/>
              </w:numPr>
              <w:rPr>
                <w:rFonts w:ascii="Times New Roman" w:hAnsi="Times New Roman" w:cs="Times New Roman"/>
                <w:sz w:val="24"/>
                <w:szCs w:val="24"/>
              </w:rPr>
            </w:pPr>
            <w:r w:rsidRPr="001F6EDC">
              <w:rPr>
                <w:rFonts w:ascii="Times New Roman" w:hAnsi="Times New Roman" w:cs="Times New Roman"/>
                <w:sz w:val="24"/>
                <w:szCs w:val="24"/>
              </w:rPr>
              <w:t>Foundations for Collaboration</w:t>
            </w:r>
          </w:p>
          <w:p w14:paraId="5C0CCB06" w14:textId="77777777" w:rsidR="001F6EDC" w:rsidRPr="001F6EDC" w:rsidRDefault="001F6EDC" w:rsidP="001F6EDC">
            <w:pPr>
              <w:rPr>
                <w:rFonts w:ascii="Times New Roman" w:hAnsi="Times New Roman" w:cs="Times New Roman"/>
                <w:sz w:val="24"/>
                <w:szCs w:val="24"/>
              </w:rPr>
            </w:pPr>
          </w:p>
          <w:p w14:paraId="34E7F555" w14:textId="1906B61E" w:rsidR="001F6EDC" w:rsidRDefault="001F6EDC" w:rsidP="001F6EDC">
            <w:pPr>
              <w:pStyle w:val="ListParagraph"/>
              <w:numPr>
                <w:ilvl w:val="0"/>
                <w:numId w:val="3"/>
              </w:numPr>
              <w:rPr>
                <w:rFonts w:ascii="Times New Roman" w:hAnsi="Times New Roman" w:cs="Times New Roman"/>
                <w:sz w:val="24"/>
                <w:szCs w:val="24"/>
              </w:rPr>
            </w:pPr>
            <w:r w:rsidRPr="001F6EDC">
              <w:rPr>
                <w:rFonts w:ascii="Times New Roman" w:hAnsi="Times New Roman" w:cs="Times New Roman"/>
                <w:sz w:val="24"/>
                <w:szCs w:val="24"/>
              </w:rPr>
              <w:t>Examining Curriculum standards</w:t>
            </w:r>
          </w:p>
          <w:p w14:paraId="63FBB270" w14:textId="77777777" w:rsidR="00B4570E" w:rsidRPr="00B4570E" w:rsidRDefault="00B4570E" w:rsidP="00B4570E">
            <w:pPr>
              <w:pStyle w:val="ListParagraph"/>
              <w:rPr>
                <w:rFonts w:ascii="Times New Roman" w:hAnsi="Times New Roman" w:cs="Times New Roman"/>
                <w:sz w:val="24"/>
                <w:szCs w:val="24"/>
              </w:rPr>
            </w:pPr>
          </w:p>
          <w:p w14:paraId="31855ADE" w14:textId="455D2C5A" w:rsidR="00B4570E" w:rsidRPr="001F6EDC" w:rsidRDefault="00B4570E" w:rsidP="001F6ED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Content Analysis Project Instructions</w:t>
            </w:r>
          </w:p>
          <w:p w14:paraId="48636E44" w14:textId="77777777" w:rsidR="001F6EDC" w:rsidRPr="001F6EDC" w:rsidRDefault="001F6EDC" w:rsidP="001F6EDC">
            <w:pPr>
              <w:rPr>
                <w:rFonts w:ascii="Times New Roman" w:hAnsi="Times New Roman" w:cs="Times New Roman"/>
                <w:sz w:val="24"/>
                <w:szCs w:val="24"/>
              </w:rPr>
            </w:pPr>
          </w:p>
        </w:tc>
        <w:tc>
          <w:tcPr>
            <w:tcW w:w="4500" w:type="dxa"/>
          </w:tcPr>
          <w:tbl>
            <w:tblPr>
              <w:tblStyle w:val="TableGrid"/>
              <w:tblW w:w="0" w:type="auto"/>
              <w:tblInd w:w="487" w:type="dxa"/>
              <w:tblLook w:val="04A0" w:firstRow="1" w:lastRow="0" w:firstColumn="1" w:lastColumn="0" w:noHBand="0" w:noVBand="1"/>
            </w:tblPr>
            <w:tblGrid>
              <w:gridCol w:w="1642"/>
              <w:gridCol w:w="1642"/>
            </w:tblGrid>
            <w:tr w:rsidR="004B34C6" w14:paraId="59D395B9" w14:textId="77777777" w:rsidTr="00B4570E">
              <w:tc>
                <w:tcPr>
                  <w:tcW w:w="1642" w:type="dxa"/>
                </w:tcPr>
                <w:p w14:paraId="5B03218B" w14:textId="206B6C8C"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 xml:space="preserve">DQ </w:t>
                  </w:r>
                  <w:r w:rsidR="002B2DAB">
                    <w:rPr>
                      <w:rFonts w:ascii="Times New Roman" w:hAnsi="Times New Roman" w:cs="Times New Roman"/>
                      <w:sz w:val="24"/>
                      <w:szCs w:val="24"/>
                    </w:rPr>
                    <w:t>3</w:t>
                  </w:r>
                  <w:r w:rsidRPr="004B34C6">
                    <w:rPr>
                      <w:rFonts w:ascii="Times New Roman" w:hAnsi="Times New Roman" w:cs="Times New Roman"/>
                      <w:sz w:val="24"/>
                      <w:szCs w:val="24"/>
                    </w:rPr>
                    <w:t>.1</w:t>
                  </w:r>
                </w:p>
              </w:tc>
              <w:tc>
                <w:tcPr>
                  <w:tcW w:w="1642" w:type="dxa"/>
                </w:tcPr>
                <w:p w14:paraId="222AAA4A" w14:textId="658AFEEE"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7/14</w:t>
                  </w:r>
                </w:p>
              </w:tc>
            </w:tr>
            <w:tr w:rsidR="004B34C6" w14:paraId="790E02BD" w14:textId="77777777" w:rsidTr="00B4570E">
              <w:tc>
                <w:tcPr>
                  <w:tcW w:w="1642" w:type="dxa"/>
                </w:tcPr>
                <w:p w14:paraId="2523C6EE" w14:textId="51D841E4"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 xml:space="preserve">DQ </w:t>
                  </w:r>
                  <w:r w:rsidR="002B2DAB">
                    <w:rPr>
                      <w:rFonts w:ascii="Times New Roman" w:hAnsi="Times New Roman" w:cs="Times New Roman"/>
                      <w:sz w:val="24"/>
                      <w:szCs w:val="24"/>
                    </w:rPr>
                    <w:t>3</w:t>
                  </w:r>
                  <w:r w:rsidRPr="004B34C6">
                    <w:rPr>
                      <w:rFonts w:ascii="Times New Roman" w:hAnsi="Times New Roman" w:cs="Times New Roman"/>
                      <w:sz w:val="24"/>
                      <w:szCs w:val="24"/>
                    </w:rPr>
                    <w:t>.2</w:t>
                  </w:r>
                </w:p>
              </w:tc>
              <w:tc>
                <w:tcPr>
                  <w:tcW w:w="1642" w:type="dxa"/>
                </w:tcPr>
                <w:p w14:paraId="68936170" w14:textId="15668B76"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7/16</w:t>
                  </w:r>
                </w:p>
              </w:tc>
            </w:tr>
            <w:tr w:rsidR="004B34C6" w14:paraId="2874508A" w14:textId="77777777" w:rsidTr="00B4570E">
              <w:tc>
                <w:tcPr>
                  <w:tcW w:w="1642" w:type="dxa"/>
                </w:tcPr>
                <w:p w14:paraId="298C12EF" w14:textId="7777777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2 Peer Responses</w:t>
                  </w:r>
                </w:p>
              </w:tc>
              <w:tc>
                <w:tcPr>
                  <w:tcW w:w="1642" w:type="dxa"/>
                </w:tcPr>
                <w:p w14:paraId="7DBF217A" w14:textId="35E9E18B"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7/20</w:t>
                  </w:r>
                </w:p>
              </w:tc>
            </w:tr>
            <w:tr w:rsidR="004B34C6" w14:paraId="4D9428CE" w14:textId="77777777" w:rsidTr="00B4570E">
              <w:tc>
                <w:tcPr>
                  <w:tcW w:w="1642" w:type="dxa"/>
                </w:tcPr>
                <w:p w14:paraId="1142847E" w14:textId="7777777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Weekly Quiz</w:t>
                  </w:r>
                </w:p>
              </w:tc>
              <w:tc>
                <w:tcPr>
                  <w:tcW w:w="1642" w:type="dxa"/>
                </w:tcPr>
                <w:p w14:paraId="3FE19EC1" w14:textId="1189253C"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7/20</w:t>
                  </w:r>
                </w:p>
              </w:tc>
            </w:tr>
          </w:tbl>
          <w:p w14:paraId="2989FE99" w14:textId="77777777" w:rsidR="001F6EDC" w:rsidRPr="001F6EDC" w:rsidRDefault="001F6EDC" w:rsidP="001F6EDC">
            <w:pPr>
              <w:jc w:val="center"/>
              <w:rPr>
                <w:rFonts w:ascii="Times New Roman" w:hAnsi="Times New Roman" w:cs="Times New Roman"/>
                <w:sz w:val="24"/>
                <w:szCs w:val="24"/>
              </w:rPr>
            </w:pPr>
          </w:p>
        </w:tc>
      </w:tr>
      <w:tr w:rsidR="001F6EDC" w:rsidRPr="001F6EDC" w14:paraId="0A30ECF9" w14:textId="77777777" w:rsidTr="00B4570E">
        <w:tc>
          <w:tcPr>
            <w:tcW w:w="1345" w:type="dxa"/>
          </w:tcPr>
          <w:p w14:paraId="00D8A3FC" w14:textId="77777777" w:rsidR="001F6EDC" w:rsidRPr="001F6EDC" w:rsidRDefault="001F6EDC" w:rsidP="001F6EDC">
            <w:pPr>
              <w:jc w:val="center"/>
              <w:rPr>
                <w:rFonts w:ascii="Times New Roman" w:hAnsi="Times New Roman" w:cs="Times New Roman"/>
                <w:b/>
                <w:bCs/>
                <w:i/>
                <w:iCs/>
                <w:sz w:val="24"/>
                <w:szCs w:val="24"/>
              </w:rPr>
            </w:pPr>
            <w:r w:rsidRPr="001F6EDC">
              <w:rPr>
                <w:rFonts w:ascii="Times New Roman" w:hAnsi="Times New Roman" w:cs="Times New Roman"/>
                <w:b/>
                <w:bCs/>
                <w:i/>
                <w:iCs/>
                <w:sz w:val="24"/>
                <w:szCs w:val="24"/>
              </w:rPr>
              <w:t>Week 4</w:t>
            </w:r>
          </w:p>
          <w:p w14:paraId="799BBE1E" w14:textId="7E4DDEE5" w:rsidR="001F6EDC" w:rsidRPr="001F6EDC" w:rsidRDefault="001F6EDC" w:rsidP="001F6EDC">
            <w:pPr>
              <w:jc w:val="center"/>
              <w:rPr>
                <w:rFonts w:ascii="Times New Roman" w:hAnsi="Times New Roman" w:cs="Times New Roman"/>
                <w:sz w:val="24"/>
                <w:szCs w:val="24"/>
              </w:rPr>
            </w:pPr>
            <w:r>
              <w:rPr>
                <w:rFonts w:ascii="Times New Roman" w:hAnsi="Times New Roman" w:cs="Times New Roman"/>
                <w:sz w:val="24"/>
                <w:szCs w:val="24"/>
              </w:rPr>
              <w:t>7/21</w:t>
            </w:r>
          </w:p>
        </w:tc>
        <w:tc>
          <w:tcPr>
            <w:tcW w:w="5130" w:type="dxa"/>
          </w:tcPr>
          <w:p w14:paraId="3278FF94" w14:textId="77777777" w:rsidR="001F6EDC" w:rsidRPr="001F6EDC" w:rsidRDefault="001F6EDC" w:rsidP="001F6EDC">
            <w:pPr>
              <w:pStyle w:val="ListParagraph"/>
              <w:numPr>
                <w:ilvl w:val="0"/>
                <w:numId w:val="4"/>
              </w:numPr>
              <w:rPr>
                <w:rFonts w:ascii="Times New Roman" w:hAnsi="Times New Roman" w:cs="Times New Roman"/>
                <w:sz w:val="24"/>
                <w:szCs w:val="24"/>
              </w:rPr>
            </w:pPr>
            <w:r w:rsidRPr="001F6EDC">
              <w:rPr>
                <w:rFonts w:ascii="Times New Roman" w:hAnsi="Times New Roman" w:cs="Times New Roman"/>
                <w:sz w:val="24"/>
                <w:szCs w:val="24"/>
              </w:rPr>
              <w:t>Interpersonal Communication</w:t>
            </w:r>
          </w:p>
          <w:p w14:paraId="66F1A535" w14:textId="77777777" w:rsidR="001F6EDC" w:rsidRPr="001F6EDC" w:rsidRDefault="001F6EDC" w:rsidP="001F6EDC">
            <w:pPr>
              <w:rPr>
                <w:rFonts w:ascii="Times New Roman" w:hAnsi="Times New Roman" w:cs="Times New Roman"/>
                <w:sz w:val="24"/>
                <w:szCs w:val="24"/>
              </w:rPr>
            </w:pPr>
          </w:p>
          <w:p w14:paraId="5F5BD74A" w14:textId="62D34E31" w:rsidR="001F6EDC" w:rsidRDefault="001F6EDC" w:rsidP="001F6EDC">
            <w:pPr>
              <w:pStyle w:val="ListParagraph"/>
              <w:numPr>
                <w:ilvl w:val="0"/>
                <w:numId w:val="4"/>
              </w:numPr>
              <w:rPr>
                <w:rFonts w:ascii="Times New Roman" w:hAnsi="Times New Roman" w:cs="Times New Roman"/>
                <w:sz w:val="24"/>
                <w:szCs w:val="24"/>
              </w:rPr>
            </w:pPr>
            <w:r w:rsidRPr="001F6EDC">
              <w:rPr>
                <w:rFonts w:ascii="Times New Roman" w:hAnsi="Times New Roman" w:cs="Times New Roman"/>
                <w:sz w:val="24"/>
                <w:szCs w:val="24"/>
              </w:rPr>
              <w:t>Listening and Responding to Feedback</w:t>
            </w:r>
          </w:p>
          <w:p w14:paraId="3FA91D6D" w14:textId="77777777" w:rsidR="00A46F6B" w:rsidRPr="00A46F6B" w:rsidRDefault="00A46F6B" w:rsidP="00A46F6B">
            <w:pPr>
              <w:pStyle w:val="ListParagraph"/>
              <w:rPr>
                <w:rFonts w:ascii="Times New Roman" w:hAnsi="Times New Roman" w:cs="Times New Roman"/>
                <w:sz w:val="24"/>
                <w:szCs w:val="24"/>
              </w:rPr>
            </w:pPr>
          </w:p>
          <w:p w14:paraId="5F6BA516" w14:textId="77777777" w:rsidR="00A46F6B" w:rsidRPr="00A46F6B" w:rsidRDefault="00A46F6B" w:rsidP="00A46F6B">
            <w:pPr>
              <w:rPr>
                <w:rFonts w:ascii="Times New Roman" w:hAnsi="Times New Roman" w:cs="Times New Roman"/>
                <w:sz w:val="24"/>
                <w:szCs w:val="24"/>
              </w:rPr>
            </w:pPr>
          </w:p>
          <w:p w14:paraId="66D981CD" w14:textId="77777777" w:rsidR="001F6EDC" w:rsidRPr="001F6EDC" w:rsidRDefault="001F6EDC" w:rsidP="001F6EDC">
            <w:pPr>
              <w:rPr>
                <w:rFonts w:ascii="Times New Roman" w:hAnsi="Times New Roman" w:cs="Times New Roman"/>
                <w:sz w:val="24"/>
                <w:szCs w:val="24"/>
              </w:rPr>
            </w:pPr>
          </w:p>
        </w:tc>
        <w:tc>
          <w:tcPr>
            <w:tcW w:w="4500" w:type="dxa"/>
          </w:tcPr>
          <w:tbl>
            <w:tblPr>
              <w:tblStyle w:val="TableGrid"/>
              <w:tblW w:w="0" w:type="auto"/>
              <w:tblInd w:w="487" w:type="dxa"/>
              <w:tblLook w:val="04A0" w:firstRow="1" w:lastRow="0" w:firstColumn="1" w:lastColumn="0" w:noHBand="0" w:noVBand="1"/>
            </w:tblPr>
            <w:tblGrid>
              <w:gridCol w:w="1642"/>
              <w:gridCol w:w="1642"/>
            </w:tblGrid>
            <w:tr w:rsidR="004B34C6" w14:paraId="72E0DBD2" w14:textId="77777777" w:rsidTr="00B4570E">
              <w:tc>
                <w:tcPr>
                  <w:tcW w:w="1642" w:type="dxa"/>
                </w:tcPr>
                <w:p w14:paraId="3BFF8EDA" w14:textId="5F4A726A"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 xml:space="preserve">DQ </w:t>
                  </w:r>
                  <w:r w:rsidR="002B2DAB">
                    <w:rPr>
                      <w:rFonts w:ascii="Times New Roman" w:hAnsi="Times New Roman" w:cs="Times New Roman"/>
                      <w:sz w:val="24"/>
                      <w:szCs w:val="24"/>
                    </w:rPr>
                    <w:t>4</w:t>
                  </w:r>
                  <w:r w:rsidRPr="004B34C6">
                    <w:rPr>
                      <w:rFonts w:ascii="Times New Roman" w:hAnsi="Times New Roman" w:cs="Times New Roman"/>
                      <w:sz w:val="24"/>
                      <w:szCs w:val="24"/>
                    </w:rPr>
                    <w:t>.1</w:t>
                  </w:r>
                </w:p>
              </w:tc>
              <w:tc>
                <w:tcPr>
                  <w:tcW w:w="1642" w:type="dxa"/>
                </w:tcPr>
                <w:p w14:paraId="56180767" w14:textId="75154439"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7/21</w:t>
                  </w:r>
                </w:p>
              </w:tc>
            </w:tr>
            <w:tr w:rsidR="004B34C6" w14:paraId="11E9753E" w14:textId="77777777" w:rsidTr="00B4570E">
              <w:tc>
                <w:tcPr>
                  <w:tcW w:w="1642" w:type="dxa"/>
                </w:tcPr>
                <w:p w14:paraId="375E0C96" w14:textId="0E0FF602"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 xml:space="preserve">DQ </w:t>
                  </w:r>
                  <w:r w:rsidR="002B2DAB">
                    <w:rPr>
                      <w:rFonts w:ascii="Times New Roman" w:hAnsi="Times New Roman" w:cs="Times New Roman"/>
                      <w:sz w:val="24"/>
                      <w:szCs w:val="24"/>
                    </w:rPr>
                    <w:t>4</w:t>
                  </w:r>
                  <w:r w:rsidRPr="004B34C6">
                    <w:rPr>
                      <w:rFonts w:ascii="Times New Roman" w:hAnsi="Times New Roman" w:cs="Times New Roman"/>
                      <w:sz w:val="24"/>
                      <w:szCs w:val="24"/>
                    </w:rPr>
                    <w:t>.2</w:t>
                  </w:r>
                </w:p>
              </w:tc>
              <w:tc>
                <w:tcPr>
                  <w:tcW w:w="1642" w:type="dxa"/>
                </w:tcPr>
                <w:p w14:paraId="2E15B5BA" w14:textId="4BE72595"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7/23</w:t>
                  </w:r>
                </w:p>
              </w:tc>
            </w:tr>
            <w:tr w:rsidR="004B34C6" w14:paraId="045809AA" w14:textId="77777777" w:rsidTr="00B4570E">
              <w:tc>
                <w:tcPr>
                  <w:tcW w:w="1642" w:type="dxa"/>
                </w:tcPr>
                <w:p w14:paraId="444388BD" w14:textId="7777777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2 Peer Responses</w:t>
                  </w:r>
                </w:p>
              </w:tc>
              <w:tc>
                <w:tcPr>
                  <w:tcW w:w="1642" w:type="dxa"/>
                </w:tcPr>
                <w:p w14:paraId="6DE1A3DB" w14:textId="54670381"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7/27</w:t>
                  </w:r>
                </w:p>
              </w:tc>
            </w:tr>
            <w:tr w:rsidR="004B34C6" w14:paraId="2550EBBC" w14:textId="77777777" w:rsidTr="00B4570E">
              <w:tc>
                <w:tcPr>
                  <w:tcW w:w="1642" w:type="dxa"/>
                </w:tcPr>
                <w:p w14:paraId="40777109" w14:textId="7777777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Weekly Quiz</w:t>
                  </w:r>
                </w:p>
              </w:tc>
              <w:tc>
                <w:tcPr>
                  <w:tcW w:w="1642" w:type="dxa"/>
                </w:tcPr>
                <w:p w14:paraId="41383B8A" w14:textId="1A930BB4"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7/27</w:t>
                  </w:r>
                </w:p>
              </w:tc>
            </w:tr>
          </w:tbl>
          <w:p w14:paraId="5AE72C9E" w14:textId="77777777" w:rsidR="001F6EDC" w:rsidRDefault="00A46F6B" w:rsidP="00A46F6B">
            <w:pPr>
              <w:rPr>
                <w:rFonts w:ascii="Times New Roman" w:hAnsi="Times New Roman" w:cs="Times New Roman"/>
                <w:b/>
                <w:bCs/>
                <w:i/>
                <w:iCs/>
                <w:sz w:val="24"/>
                <w:szCs w:val="24"/>
              </w:rPr>
            </w:pPr>
            <w:r w:rsidRPr="00A46F6B">
              <w:rPr>
                <w:rFonts w:ascii="Times New Roman" w:hAnsi="Times New Roman" w:cs="Times New Roman"/>
                <w:b/>
                <w:bCs/>
                <w:i/>
                <w:iCs/>
                <w:sz w:val="24"/>
                <w:szCs w:val="24"/>
              </w:rPr>
              <w:t>Responsive Instruction Project Due</w:t>
            </w:r>
            <w:r w:rsidR="00D61505">
              <w:rPr>
                <w:rFonts w:ascii="Times New Roman" w:hAnsi="Times New Roman" w:cs="Times New Roman"/>
                <w:b/>
                <w:bCs/>
                <w:i/>
                <w:iCs/>
                <w:sz w:val="24"/>
                <w:szCs w:val="24"/>
              </w:rPr>
              <w:t>:</w:t>
            </w:r>
            <w:r w:rsidRPr="00A46F6B">
              <w:rPr>
                <w:rFonts w:ascii="Times New Roman" w:hAnsi="Times New Roman" w:cs="Times New Roman"/>
                <w:b/>
                <w:bCs/>
                <w:i/>
                <w:iCs/>
                <w:sz w:val="24"/>
                <w:szCs w:val="24"/>
              </w:rPr>
              <w:t xml:space="preserve"> 7/27</w:t>
            </w:r>
          </w:p>
          <w:p w14:paraId="41558DE2" w14:textId="34F94C0C" w:rsidR="00596721" w:rsidRPr="00A46F6B" w:rsidRDefault="00596721" w:rsidP="00A46F6B">
            <w:pPr>
              <w:rPr>
                <w:rFonts w:ascii="Times New Roman" w:hAnsi="Times New Roman" w:cs="Times New Roman"/>
                <w:b/>
                <w:bCs/>
                <w:i/>
                <w:iCs/>
                <w:sz w:val="24"/>
                <w:szCs w:val="24"/>
              </w:rPr>
            </w:pPr>
          </w:p>
        </w:tc>
      </w:tr>
      <w:tr w:rsidR="001F6EDC" w:rsidRPr="001F6EDC" w14:paraId="2E1F36E8" w14:textId="77777777" w:rsidTr="00B4570E">
        <w:tc>
          <w:tcPr>
            <w:tcW w:w="1345" w:type="dxa"/>
          </w:tcPr>
          <w:p w14:paraId="39BAF63A" w14:textId="3B565B75" w:rsidR="001F6EDC" w:rsidRPr="001F6EDC" w:rsidRDefault="001F6EDC" w:rsidP="004B34C6">
            <w:pPr>
              <w:jc w:val="center"/>
              <w:rPr>
                <w:rFonts w:ascii="Times New Roman" w:hAnsi="Times New Roman" w:cs="Times New Roman"/>
                <w:b/>
                <w:bCs/>
                <w:i/>
                <w:iCs/>
                <w:sz w:val="24"/>
                <w:szCs w:val="24"/>
              </w:rPr>
            </w:pPr>
            <w:r w:rsidRPr="001F6EDC">
              <w:rPr>
                <w:rFonts w:ascii="Times New Roman" w:hAnsi="Times New Roman" w:cs="Times New Roman"/>
                <w:b/>
                <w:bCs/>
                <w:i/>
                <w:iCs/>
                <w:sz w:val="24"/>
                <w:szCs w:val="24"/>
              </w:rPr>
              <w:t>Week 5</w:t>
            </w:r>
          </w:p>
          <w:p w14:paraId="728D63E4" w14:textId="588D62C0" w:rsidR="001F6EDC" w:rsidRPr="001F6EDC" w:rsidRDefault="001F6EDC" w:rsidP="001F6EDC">
            <w:pPr>
              <w:jc w:val="center"/>
              <w:rPr>
                <w:rFonts w:ascii="Times New Roman" w:hAnsi="Times New Roman" w:cs="Times New Roman"/>
                <w:sz w:val="24"/>
                <w:szCs w:val="24"/>
              </w:rPr>
            </w:pPr>
            <w:r>
              <w:rPr>
                <w:rFonts w:ascii="Times New Roman" w:hAnsi="Times New Roman" w:cs="Times New Roman"/>
                <w:sz w:val="24"/>
                <w:szCs w:val="24"/>
              </w:rPr>
              <w:t>7/28</w:t>
            </w:r>
          </w:p>
        </w:tc>
        <w:tc>
          <w:tcPr>
            <w:tcW w:w="5130" w:type="dxa"/>
          </w:tcPr>
          <w:p w14:paraId="4438B78E" w14:textId="77777777" w:rsidR="001F6EDC" w:rsidRPr="001F6EDC" w:rsidRDefault="001F6EDC" w:rsidP="001F6EDC">
            <w:pPr>
              <w:pStyle w:val="ListParagraph"/>
              <w:numPr>
                <w:ilvl w:val="0"/>
                <w:numId w:val="5"/>
              </w:numPr>
              <w:rPr>
                <w:rFonts w:ascii="Times New Roman" w:hAnsi="Times New Roman" w:cs="Times New Roman"/>
                <w:sz w:val="24"/>
                <w:szCs w:val="24"/>
              </w:rPr>
            </w:pPr>
            <w:r w:rsidRPr="001F6EDC">
              <w:rPr>
                <w:rFonts w:ascii="Times New Roman" w:hAnsi="Times New Roman" w:cs="Times New Roman"/>
                <w:sz w:val="24"/>
                <w:szCs w:val="24"/>
              </w:rPr>
              <w:t>Problem Solving in Difficult Situations</w:t>
            </w:r>
          </w:p>
          <w:p w14:paraId="4EE68DAA" w14:textId="77777777" w:rsidR="001F6EDC" w:rsidRPr="001F6EDC" w:rsidRDefault="001F6EDC" w:rsidP="001F6EDC">
            <w:pPr>
              <w:rPr>
                <w:rFonts w:ascii="Times New Roman" w:hAnsi="Times New Roman" w:cs="Times New Roman"/>
                <w:sz w:val="24"/>
                <w:szCs w:val="24"/>
              </w:rPr>
            </w:pPr>
          </w:p>
          <w:p w14:paraId="7DD58CBE" w14:textId="1D843E37" w:rsidR="001F6EDC" w:rsidRDefault="001F6EDC" w:rsidP="001F6EDC">
            <w:pPr>
              <w:pStyle w:val="ListParagraph"/>
              <w:numPr>
                <w:ilvl w:val="0"/>
                <w:numId w:val="5"/>
              </w:numPr>
              <w:rPr>
                <w:rFonts w:ascii="Times New Roman" w:hAnsi="Times New Roman" w:cs="Times New Roman"/>
                <w:sz w:val="24"/>
                <w:szCs w:val="24"/>
              </w:rPr>
            </w:pPr>
            <w:r w:rsidRPr="001F6EDC">
              <w:rPr>
                <w:rFonts w:ascii="Times New Roman" w:hAnsi="Times New Roman" w:cs="Times New Roman"/>
                <w:sz w:val="24"/>
                <w:szCs w:val="24"/>
              </w:rPr>
              <w:t>Teams and Co-teaching</w:t>
            </w:r>
          </w:p>
          <w:p w14:paraId="1ED28CE7" w14:textId="77777777" w:rsidR="00A46F6B" w:rsidRPr="00A46F6B" w:rsidRDefault="00A46F6B" w:rsidP="00A46F6B">
            <w:pPr>
              <w:pStyle w:val="ListParagraph"/>
              <w:rPr>
                <w:rFonts w:ascii="Times New Roman" w:hAnsi="Times New Roman" w:cs="Times New Roman"/>
                <w:sz w:val="24"/>
                <w:szCs w:val="24"/>
              </w:rPr>
            </w:pPr>
          </w:p>
          <w:p w14:paraId="75537C40" w14:textId="510AB7EE" w:rsidR="00A46F6B" w:rsidRPr="001F6EDC" w:rsidRDefault="00A46F6B" w:rsidP="001F6E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Content Analysis Project Group Meetings with Instructor </w:t>
            </w:r>
          </w:p>
          <w:p w14:paraId="353E263A" w14:textId="77777777" w:rsidR="001F6EDC" w:rsidRPr="001F6EDC" w:rsidRDefault="001F6EDC" w:rsidP="001F6EDC">
            <w:pPr>
              <w:rPr>
                <w:rFonts w:ascii="Times New Roman" w:hAnsi="Times New Roman" w:cs="Times New Roman"/>
                <w:sz w:val="24"/>
                <w:szCs w:val="24"/>
              </w:rPr>
            </w:pPr>
          </w:p>
        </w:tc>
        <w:tc>
          <w:tcPr>
            <w:tcW w:w="4500" w:type="dxa"/>
          </w:tcPr>
          <w:tbl>
            <w:tblPr>
              <w:tblStyle w:val="TableGrid"/>
              <w:tblW w:w="0" w:type="auto"/>
              <w:tblInd w:w="487" w:type="dxa"/>
              <w:tblLook w:val="04A0" w:firstRow="1" w:lastRow="0" w:firstColumn="1" w:lastColumn="0" w:noHBand="0" w:noVBand="1"/>
            </w:tblPr>
            <w:tblGrid>
              <w:gridCol w:w="1642"/>
              <w:gridCol w:w="1642"/>
            </w:tblGrid>
            <w:tr w:rsidR="004B34C6" w14:paraId="0908014E" w14:textId="77777777" w:rsidTr="00B4570E">
              <w:tc>
                <w:tcPr>
                  <w:tcW w:w="1642" w:type="dxa"/>
                </w:tcPr>
                <w:p w14:paraId="1E38980D" w14:textId="39E2835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 xml:space="preserve">DQ </w:t>
                  </w:r>
                  <w:r w:rsidR="002B2DAB">
                    <w:rPr>
                      <w:rFonts w:ascii="Times New Roman" w:hAnsi="Times New Roman" w:cs="Times New Roman"/>
                      <w:sz w:val="24"/>
                      <w:szCs w:val="24"/>
                    </w:rPr>
                    <w:t>5</w:t>
                  </w:r>
                  <w:r w:rsidRPr="004B34C6">
                    <w:rPr>
                      <w:rFonts w:ascii="Times New Roman" w:hAnsi="Times New Roman" w:cs="Times New Roman"/>
                      <w:sz w:val="24"/>
                      <w:szCs w:val="24"/>
                    </w:rPr>
                    <w:t>.1</w:t>
                  </w:r>
                </w:p>
              </w:tc>
              <w:tc>
                <w:tcPr>
                  <w:tcW w:w="1642" w:type="dxa"/>
                </w:tcPr>
                <w:p w14:paraId="7C2DEDC8" w14:textId="7A64D623"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7/28</w:t>
                  </w:r>
                </w:p>
              </w:tc>
            </w:tr>
            <w:tr w:rsidR="004B34C6" w14:paraId="5D490BDE" w14:textId="77777777" w:rsidTr="00B4570E">
              <w:tc>
                <w:tcPr>
                  <w:tcW w:w="1642" w:type="dxa"/>
                </w:tcPr>
                <w:p w14:paraId="1326B354" w14:textId="33AAD166"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 xml:space="preserve">DQ </w:t>
                  </w:r>
                  <w:r w:rsidR="002B2DAB">
                    <w:rPr>
                      <w:rFonts w:ascii="Times New Roman" w:hAnsi="Times New Roman" w:cs="Times New Roman"/>
                      <w:sz w:val="24"/>
                      <w:szCs w:val="24"/>
                    </w:rPr>
                    <w:t>5</w:t>
                  </w:r>
                  <w:r w:rsidRPr="004B34C6">
                    <w:rPr>
                      <w:rFonts w:ascii="Times New Roman" w:hAnsi="Times New Roman" w:cs="Times New Roman"/>
                      <w:sz w:val="24"/>
                      <w:szCs w:val="24"/>
                    </w:rPr>
                    <w:t>.2</w:t>
                  </w:r>
                </w:p>
              </w:tc>
              <w:tc>
                <w:tcPr>
                  <w:tcW w:w="1642" w:type="dxa"/>
                </w:tcPr>
                <w:p w14:paraId="4EBA5483" w14:textId="1529B11B"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7/30</w:t>
                  </w:r>
                </w:p>
              </w:tc>
            </w:tr>
            <w:tr w:rsidR="004B34C6" w14:paraId="034E2A69" w14:textId="77777777" w:rsidTr="00B4570E">
              <w:tc>
                <w:tcPr>
                  <w:tcW w:w="1642" w:type="dxa"/>
                </w:tcPr>
                <w:p w14:paraId="56591B2A" w14:textId="7777777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2 Peer Responses</w:t>
                  </w:r>
                </w:p>
              </w:tc>
              <w:tc>
                <w:tcPr>
                  <w:tcW w:w="1642" w:type="dxa"/>
                </w:tcPr>
                <w:p w14:paraId="3373FA18" w14:textId="0945F8EE"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8/3</w:t>
                  </w:r>
                </w:p>
              </w:tc>
            </w:tr>
            <w:tr w:rsidR="004B34C6" w14:paraId="43180AA1" w14:textId="77777777" w:rsidTr="00B4570E">
              <w:tc>
                <w:tcPr>
                  <w:tcW w:w="1642" w:type="dxa"/>
                </w:tcPr>
                <w:p w14:paraId="68BDC0C1" w14:textId="77777777" w:rsidR="004B34C6" w:rsidRPr="004B34C6" w:rsidRDefault="004B34C6" w:rsidP="004B34C6">
                  <w:pPr>
                    <w:jc w:val="center"/>
                    <w:rPr>
                      <w:rFonts w:ascii="Times New Roman" w:hAnsi="Times New Roman" w:cs="Times New Roman"/>
                      <w:sz w:val="24"/>
                      <w:szCs w:val="24"/>
                    </w:rPr>
                  </w:pPr>
                  <w:r w:rsidRPr="004B34C6">
                    <w:rPr>
                      <w:rFonts w:ascii="Times New Roman" w:hAnsi="Times New Roman" w:cs="Times New Roman"/>
                      <w:sz w:val="24"/>
                      <w:szCs w:val="24"/>
                    </w:rPr>
                    <w:t>Weekly Quiz</w:t>
                  </w:r>
                </w:p>
              </w:tc>
              <w:tc>
                <w:tcPr>
                  <w:tcW w:w="1642" w:type="dxa"/>
                </w:tcPr>
                <w:p w14:paraId="52989850" w14:textId="2F3E26E2" w:rsidR="004B34C6" w:rsidRDefault="004B34C6" w:rsidP="004B34C6">
                  <w:pPr>
                    <w:jc w:val="center"/>
                    <w:rPr>
                      <w:rFonts w:ascii="Times New Roman" w:hAnsi="Times New Roman" w:cs="Times New Roman"/>
                      <w:sz w:val="24"/>
                      <w:szCs w:val="24"/>
                    </w:rPr>
                  </w:pPr>
                  <w:r>
                    <w:rPr>
                      <w:rFonts w:ascii="Times New Roman" w:hAnsi="Times New Roman" w:cs="Times New Roman"/>
                      <w:sz w:val="24"/>
                      <w:szCs w:val="24"/>
                    </w:rPr>
                    <w:t>8/3</w:t>
                  </w:r>
                </w:p>
              </w:tc>
            </w:tr>
          </w:tbl>
          <w:p w14:paraId="2C4D576A" w14:textId="68B780C1" w:rsidR="001F6EDC" w:rsidRPr="001F6EDC" w:rsidRDefault="001F6EDC" w:rsidP="00A46F6B">
            <w:pPr>
              <w:rPr>
                <w:rFonts w:ascii="Times New Roman" w:hAnsi="Times New Roman" w:cs="Times New Roman"/>
                <w:sz w:val="24"/>
                <w:szCs w:val="24"/>
              </w:rPr>
            </w:pPr>
          </w:p>
        </w:tc>
      </w:tr>
      <w:tr w:rsidR="001F6EDC" w:rsidRPr="001F6EDC" w14:paraId="46735301" w14:textId="77777777" w:rsidTr="00B4570E">
        <w:tc>
          <w:tcPr>
            <w:tcW w:w="1345" w:type="dxa"/>
          </w:tcPr>
          <w:p w14:paraId="73EDE905" w14:textId="77777777" w:rsidR="001F6EDC" w:rsidRPr="001F6EDC" w:rsidRDefault="001F6EDC" w:rsidP="001F6EDC">
            <w:pPr>
              <w:jc w:val="center"/>
              <w:rPr>
                <w:rFonts w:ascii="Times New Roman" w:hAnsi="Times New Roman" w:cs="Times New Roman"/>
                <w:b/>
                <w:bCs/>
                <w:i/>
                <w:iCs/>
                <w:sz w:val="24"/>
                <w:szCs w:val="24"/>
              </w:rPr>
            </w:pPr>
            <w:r w:rsidRPr="001F6EDC">
              <w:rPr>
                <w:rFonts w:ascii="Times New Roman" w:hAnsi="Times New Roman" w:cs="Times New Roman"/>
                <w:b/>
                <w:bCs/>
                <w:i/>
                <w:iCs/>
                <w:sz w:val="24"/>
                <w:szCs w:val="24"/>
              </w:rPr>
              <w:t>Week 6</w:t>
            </w:r>
          </w:p>
          <w:p w14:paraId="2168BCC2" w14:textId="77777777" w:rsidR="001F6EDC" w:rsidRDefault="001F6EDC" w:rsidP="001F6EDC">
            <w:pPr>
              <w:jc w:val="center"/>
              <w:rPr>
                <w:rFonts w:ascii="Times New Roman" w:hAnsi="Times New Roman" w:cs="Times New Roman"/>
                <w:sz w:val="24"/>
                <w:szCs w:val="24"/>
              </w:rPr>
            </w:pPr>
            <w:r>
              <w:rPr>
                <w:rFonts w:ascii="Times New Roman" w:hAnsi="Times New Roman" w:cs="Times New Roman"/>
                <w:sz w:val="24"/>
                <w:szCs w:val="24"/>
              </w:rPr>
              <w:t>8/4</w:t>
            </w:r>
          </w:p>
          <w:p w14:paraId="1DA32696" w14:textId="412311D0" w:rsidR="001F6EDC" w:rsidRPr="001F6EDC" w:rsidRDefault="001F6EDC" w:rsidP="001F6EDC">
            <w:pPr>
              <w:jc w:val="center"/>
              <w:rPr>
                <w:rFonts w:ascii="Times New Roman" w:hAnsi="Times New Roman" w:cs="Times New Roman"/>
                <w:sz w:val="24"/>
                <w:szCs w:val="24"/>
              </w:rPr>
            </w:pPr>
            <w:r>
              <w:rPr>
                <w:rFonts w:ascii="Times New Roman" w:hAnsi="Times New Roman" w:cs="Times New Roman"/>
                <w:sz w:val="24"/>
                <w:szCs w:val="24"/>
              </w:rPr>
              <w:t xml:space="preserve">Finals Week </w:t>
            </w:r>
          </w:p>
        </w:tc>
        <w:tc>
          <w:tcPr>
            <w:tcW w:w="5130" w:type="dxa"/>
          </w:tcPr>
          <w:p w14:paraId="5FED5B8C" w14:textId="77777777" w:rsidR="001F6EDC" w:rsidRDefault="001F6EDC" w:rsidP="001F6EDC">
            <w:pPr>
              <w:rPr>
                <w:rFonts w:ascii="Times New Roman" w:hAnsi="Times New Roman" w:cs="Times New Roman"/>
                <w:sz w:val="24"/>
                <w:szCs w:val="24"/>
              </w:rPr>
            </w:pPr>
          </w:p>
          <w:p w14:paraId="47F0193E" w14:textId="7C55DC68" w:rsidR="001F6EDC" w:rsidRDefault="003026D1" w:rsidP="003026D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Content Analysis</w:t>
            </w:r>
          </w:p>
          <w:p w14:paraId="04F58B0E" w14:textId="77777777" w:rsidR="003026D1" w:rsidRDefault="003026D1" w:rsidP="003026D1">
            <w:pPr>
              <w:pStyle w:val="ListParagraph"/>
              <w:rPr>
                <w:rFonts w:ascii="Times New Roman" w:hAnsi="Times New Roman" w:cs="Times New Roman"/>
                <w:sz w:val="24"/>
                <w:szCs w:val="24"/>
              </w:rPr>
            </w:pPr>
          </w:p>
          <w:p w14:paraId="170C03EA" w14:textId="5217F66F" w:rsidR="003026D1" w:rsidRPr="003026D1" w:rsidRDefault="003026D1" w:rsidP="003026D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Collaborative Reflections </w:t>
            </w:r>
          </w:p>
        </w:tc>
        <w:tc>
          <w:tcPr>
            <w:tcW w:w="4500" w:type="dxa"/>
          </w:tcPr>
          <w:p w14:paraId="6A5C12D1" w14:textId="77777777" w:rsidR="001F6EDC" w:rsidRDefault="001F6EDC" w:rsidP="001F6EDC">
            <w:pPr>
              <w:jc w:val="center"/>
              <w:rPr>
                <w:rFonts w:ascii="Times New Roman" w:hAnsi="Times New Roman" w:cs="Times New Roman"/>
                <w:sz w:val="24"/>
                <w:szCs w:val="24"/>
              </w:rPr>
            </w:pPr>
          </w:p>
          <w:p w14:paraId="1FA52BEB" w14:textId="25D1B1BC" w:rsidR="00D61505" w:rsidRDefault="00A46F6B" w:rsidP="001F6EDC">
            <w:pPr>
              <w:jc w:val="center"/>
              <w:rPr>
                <w:rFonts w:ascii="Times New Roman" w:hAnsi="Times New Roman" w:cs="Times New Roman"/>
                <w:b/>
                <w:bCs/>
                <w:i/>
                <w:iCs/>
                <w:sz w:val="24"/>
                <w:szCs w:val="24"/>
              </w:rPr>
            </w:pPr>
            <w:r w:rsidRPr="00A46F6B">
              <w:rPr>
                <w:rFonts w:ascii="Times New Roman" w:hAnsi="Times New Roman" w:cs="Times New Roman"/>
                <w:b/>
                <w:bCs/>
                <w:i/>
                <w:iCs/>
                <w:sz w:val="24"/>
                <w:szCs w:val="24"/>
              </w:rPr>
              <w:t>Content Analysis</w:t>
            </w:r>
            <w:r w:rsidR="00D61505">
              <w:rPr>
                <w:rFonts w:ascii="Times New Roman" w:hAnsi="Times New Roman" w:cs="Times New Roman"/>
                <w:b/>
                <w:bCs/>
                <w:i/>
                <w:iCs/>
                <w:sz w:val="24"/>
                <w:szCs w:val="24"/>
              </w:rPr>
              <w:t xml:space="preserve"> </w:t>
            </w:r>
            <w:r w:rsidRPr="00A46F6B">
              <w:rPr>
                <w:rFonts w:ascii="Times New Roman" w:hAnsi="Times New Roman" w:cs="Times New Roman"/>
                <w:b/>
                <w:bCs/>
                <w:i/>
                <w:iCs/>
                <w:sz w:val="24"/>
                <w:szCs w:val="24"/>
              </w:rPr>
              <w:t xml:space="preserve">Collaborative Project </w:t>
            </w:r>
          </w:p>
          <w:p w14:paraId="42FEDD0F" w14:textId="0599063F" w:rsidR="00A46F6B" w:rsidRPr="00D61505" w:rsidRDefault="00A46F6B" w:rsidP="00D61505">
            <w:pPr>
              <w:jc w:val="center"/>
              <w:rPr>
                <w:rFonts w:ascii="Times New Roman" w:hAnsi="Times New Roman" w:cs="Times New Roman"/>
                <w:b/>
                <w:bCs/>
                <w:i/>
                <w:iCs/>
                <w:sz w:val="24"/>
                <w:szCs w:val="24"/>
              </w:rPr>
            </w:pPr>
            <w:r w:rsidRPr="00A46F6B">
              <w:rPr>
                <w:rFonts w:ascii="Times New Roman" w:hAnsi="Times New Roman" w:cs="Times New Roman"/>
                <w:b/>
                <w:bCs/>
                <w:i/>
                <w:iCs/>
                <w:sz w:val="24"/>
                <w:szCs w:val="24"/>
              </w:rPr>
              <w:t>Due</w:t>
            </w:r>
            <w:r w:rsidR="00D61505">
              <w:rPr>
                <w:rFonts w:ascii="Times New Roman" w:hAnsi="Times New Roman" w:cs="Times New Roman"/>
                <w:b/>
                <w:bCs/>
                <w:i/>
                <w:iCs/>
                <w:sz w:val="24"/>
                <w:szCs w:val="24"/>
              </w:rPr>
              <w:t xml:space="preserve">: </w:t>
            </w:r>
            <w:r w:rsidRPr="00D61505">
              <w:rPr>
                <w:rFonts w:ascii="Times New Roman" w:hAnsi="Times New Roman" w:cs="Times New Roman"/>
                <w:b/>
                <w:bCs/>
                <w:sz w:val="24"/>
                <w:szCs w:val="24"/>
              </w:rPr>
              <w:t>8/4</w:t>
            </w:r>
          </w:p>
        </w:tc>
      </w:tr>
    </w:tbl>
    <w:p w14:paraId="0AA760B6" w14:textId="2B48D7A0" w:rsidR="00C32B82" w:rsidRDefault="00C32B82"/>
    <w:p w14:paraId="2484CD2C" w14:textId="695620C5" w:rsidR="001F6EDC" w:rsidRDefault="001F6EDC"/>
    <w:p w14:paraId="28340A6C" w14:textId="77777777" w:rsidR="00196C4C" w:rsidRDefault="00196C4C"/>
    <w:p w14:paraId="37287E82" w14:textId="34CA1F07" w:rsidR="007252E7" w:rsidRDefault="007252E7" w:rsidP="007252E7">
      <w:pPr>
        <w:pStyle w:val="ListParagraph"/>
        <w:numPr>
          <w:ilvl w:val="0"/>
          <w:numId w:val="16"/>
        </w:numPr>
        <w:rPr>
          <w:rFonts w:ascii="Times New Roman" w:hAnsi="Times New Roman" w:cs="Times New Roman"/>
          <w:sz w:val="24"/>
          <w:szCs w:val="24"/>
        </w:rPr>
      </w:pPr>
      <w:r w:rsidRPr="007252E7">
        <w:rPr>
          <w:rFonts w:ascii="Times New Roman" w:hAnsi="Times New Roman" w:cs="Times New Roman"/>
          <w:b/>
          <w:bCs/>
          <w:sz w:val="24"/>
          <w:szCs w:val="24"/>
        </w:rPr>
        <w:lastRenderedPageBreak/>
        <w:t>EVALUATION:  </w:t>
      </w:r>
      <w:r w:rsidRPr="007252E7">
        <w:rPr>
          <w:rFonts w:ascii="Times New Roman" w:hAnsi="Times New Roman" w:cs="Times New Roman"/>
          <w:sz w:val="24"/>
          <w:szCs w:val="24"/>
        </w:rPr>
        <w:t>Final grades will be based on points assigned through completion and evaluation of course requirements and grades will be assigned based on number of accumulated points, as follows:</w:t>
      </w:r>
    </w:p>
    <w:p w14:paraId="491510F5" w14:textId="4838506F" w:rsidR="00441780" w:rsidRDefault="00441780" w:rsidP="00441780">
      <w:pPr>
        <w:pStyle w:val="ListParagraph"/>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4945"/>
        <w:gridCol w:w="3685"/>
      </w:tblGrid>
      <w:tr w:rsidR="00441780" w14:paraId="68C6C391" w14:textId="77777777" w:rsidTr="00EF2078">
        <w:tc>
          <w:tcPr>
            <w:tcW w:w="4945" w:type="dxa"/>
          </w:tcPr>
          <w:p w14:paraId="077B8B7D" w14:textId="40DDBF00" w:rsidR="00441780" w:rsidRPr="00EF2078" w:rsidRDefault="00441780" w:rsidP="00441780">
            <w:pPr>
              <w:pStyle w:val="ListParagraph"/>
              <w:ind w:left="0"/>
              <w:jc w:val="center"/>
              <w:rPr>
                <w:rFonts w:ascii="Times New Roman" w:hAnsi="Times New Roman" w:cs="Times New Roman"/>
                <w:b/>
                <w:bCs/>
                <w:sz w:val="24"/>
                <w:szCs w:val="24"/>
              </w:rPr>
            </w:pPr>
            <w:r w:rsidRPr="00EF2078">
              <w:rPr>
                <w:rFonts w:ascii="Times New Roman" w:hAnsi="Times New Roman" w:cs="Times New Roman"/>
                <w:b/>
                <w:bCs/>
                <w:sz w:val="24"/>
                <w:szCs w:val="24"/>
              </w:rPr>
              <w:t xml:space="preserve">Assignment </w:t>
            </w:r>
          </w:p>
        </w:tc>
        <w:tc>
          <w:tcPr>
            <w:tcW w:w="3685" w:type="dxa"/>
          </w:tcPr>
          <w:p w14:paraId="29A2E20D" w14:textId="44BFCBCD" w:rsidR="00441780" w:rsidRPr="00EF2078" w:rsidRDefault="00441780" w:rsidP="00441780">
            <w:pPr>
              <w:pStyle w:val="ListParagraph"/>
              <w:ind w:left="0"/>
              <w:jc w:val="center"/>
              <w:rPr>
                <w:rFonts w:ascii="Times New Roman" w:hAnsi="Times New Roman" w:cs="Times New Roman"/>
                <w:b/>
                <w:bCs/>
                <w:sz w:val="24"/>
                <w:szCs w:val="24"/>
              </w:rPr>
            </w:pPr>
            <w:r w:rsidRPr="00EF2078">
              <w:rPr>
                <w:rFonts w:ascii="Times New Roman" w:hAnsi="Times New Roman" w:cs="Times New Roman"/>
                <w:b/>
                <w:bCs/>
                <w:sz w:val="24"/>
                <w:szCs w:val="24"/>
              </w:rPr>
              <w:t xml:space="preserve">Points </w:t>
            </w:r>
          </w:p>
        </w:tc>
      </w:tr>
      <w:tr w:rsidR="00441780" w14:paraId="4A8C67A4" w14:textId="77777777" w:rsidTr="00EF2078">
        <w:tc>
          <w:tcPr>
            <w:tcW w:w="4945" w:type="dxa"/>
          </w:tcPr>
          <w:p w14:paraId="4A170050" w14:textId="64A9FDA9" w:rsidR="00441780" w:rsidRPr="00EF2078" w:rsidRDefault="00441780" w:rsidP="00441780">
            <w:pPr>
              <w:pStyle w:val="ListParagraph"/>
              <w:ind w:left="0"/>
              <w:jc w:val="center"/>
              <w:rPr>
                <w:rFonts w:ascii="Times New Roman" w:hAnsi="Times New Roman" w:cs="Times New Roman"/>
                <w:sz w:val="24"/>
                <w:szCs w:val="24"/>
              </w:rPr>
            </w:pPr>
            <w:r w:rsidRPr="00EF2078">
              <w:rPr>
                <w:rFonts w:ascii="Times New Roman" w:hAnsi="Times New Roman" w:cs="Times New Roman"/>
                <w:sz w:val="24"/>
                <w:szCs w:val="24"/>
              </w:rPr>
              <w:t>Weekly Discussion Questions/Peer Responses</w:t>
            </w:r>
          </w:p>
        </w:tc>
        <w:tc>
          <w:tcPr>
            <w:tcW w:w="3685" w:type="dxa"/>
          </w:tcPr>
          <w:p w14:paraId="6F73DA58" w14:textId="5D79E12B" w:rsidR="00441780" w:rsidRPr="00EF2078" w:rsidRDefault="00C4260C"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441780" w14:paraId="38741D40" w14:textId="77777777" w:rsidTr="00EF2078">
        <w:tc>
          <w:tcPr>
            <w:tcW w:w="4945" w:type="dxa"/>
          </w:tcPr>
          <w:p w14:paraId="3DD1BC7A" w14:textId="7A5EF0FF" w:rsidR="00441780" w:rsidRPr="00EF2078" w:rsidRDefault="00196C4C"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w:t>
            </w:r>
            <w:r w:rsidR="00441780" w:rsidRPr="00EF2078">
              <w:rPr>
                <w:rFonts w:ascii="Times New Roman" w:hAnsi="Times New Roman" w:cs="Times New Roman"/>
                <w:sz w:val="24"/>
                <w:szCs w:val="24"/>
              </w:rPr>
              <w:t>eekly Quizzes</w:t>
            </w:r>
          </w:p>
        </w:tc>
        <w:tc>
          <w:tcPr>
            <w:tcW w:w="3685" w:type="dxa"/>
          </w:tcPr>
          <w:p w14:paraId="3238647F" w14:textId="63820E48" w:rsidR="00441780" w:rsidRPr="00EF2078" w:rsidRDefault="00C4260C"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441780" w14:paraId="29D9DFFD" w14:textId="77777777" w:rsidTr="00EF2078">
        <w:tc>
          <w:tcPr>
            <w:tcW w:w="4945" w:type="dxa"/>
          </w:tcPr>
          <w:p w14:paraId="46CD8322" w14:textId="4E6EAA4D" w:rsidR="00441780" w:rsidRPr="00EF2078" w:rsidRDefault="00441780" w:rsidP="00441780">
            <w:pPr>
              <w:pStyle w:val="ListParagraph"/>
              <w:ind w:left="0"/>
              <w:jc w:val="center"/>
              <w:rPr>
                <w:rFonts w:ascii="Times New Roman" w:hAnsi="Times New Roman" w:cs="Times New Roman"/>
                <w:sz w:val="24"/>
                <w:szCs w:val="24"/>
              </w:rPr>
            </w:pPr>
            <w:r w:rsidRPr="00EF2078">
              <w:rPr>
                <w:rFonts w:ascii="Times New Roman" w:hAnsi="Times New Roman" w:cs="Times New Roman"/>
                <w:sz w:val="24"/>
                <w:szCs w:val="24"/>
              </w:rPr>
              <w:t xml:space="preserve">Responsive Instruction </w:t>
            </w:r>
          </w:p>
        </w:tc>
        <w:tc>
          <w:tcPr>
            <w:tcW w:w="3685" w:type="dxa"/>
          </w:tcPr>
          <w:p w14:paraId="552C9195" w14:textId="31E599CD" w:rsidR="00441780" w:rsidRPr="00EF2078" w:rsidRDefault="00441780" w:rsidP="00441780">
            <w:pPr>
              <w:pStyle w:val="ListParagraph"/>
              <w:ind w:left="0"/>
              <w:jc w:val="center"/>
              <w:rPr>
                <w:rFonts w:ascii="Times New Roman" w:hAnsi="Times New Roman" w:cs="Times New Roman"/>
                <w:sz w:val="24"/>
                <w:szCs w:val="24"/>
              </w:rPr>
            </w:pPr>
            <w:r w:rsidRPr="00EF2078">
              <w:rPr>
                <w:rFonts w:ascii="Times New Roman" w:hAnsi="Times New Roman" w:cs="Times New Roman"/>
                <w:sz w:val="24"/>
                <w:szCs w:val="24"/>
              </w:rPr>
              <w:t>50</w:t>
            </w:r>
          </w:p>
        </w:tc>
      </w:tr>
      <w:tr w:rsidR="00441780" w14:paraId="49B651F6" w14:textId="77777777" w:rsidTr="00EF2078">
        <w:tc>
          <w:tcPr>
            <w:tcW w:w="4945" w:type="dxa"/>
          </w:tcPr>
          <w:p w14:paraId="75F6C9CF" w14:textId="07D784C8" w:rsidR="00441780" w:rsidRPr="00EF2078" w:rsidRDefault="00441780" w:rsidP="00441780">
            <w:pPr>
              <w:pStyle w:val="ListParagraph"/>
              <w:ind w:left="0"/>
              <w:jc w:val="center"/>
              <w:rPr>
                <w:rFonts w:ascii="Times New Roman" w:hAnsi="Times New Roman" w:cs="Times New Roman"/>
                <w:sz w:val="24"/>
                <w:szCs w:val="24"/>
              </w:rPr>
            </w:pPr>
            <w:r w:rsidRPr="00EF2078">
              <w:rPr>
                <w:rFonts w:ascii="Times New Roman" w:hAnsi="Times New Roman" w:cs="Times New Roman"/>
                <w:sz w:val="24"/>
                <w:szCs w:val="24"/>
              </w:rPr>
              <w:t>Content Standard Analysis</w:t>
            </w:r>
          </w:p>
        </w:tc>
        <w:tc>
          <w:tcPr>
            <w:tcW w:w="3685" w:type="dxa"/>
          </w:tcPr>
          <w:p w14:paraId="17A901CA" w14:textId="53B6CA25" w:rsidR="00441780" w:rsidRPr="00EF2078" w:rsidRDefault="00196C4C"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r w:rsidR="00441780" w14:paraId="1819C395" w14:textId="77777777" w:rsidTr="00EF2078">
        <w:tc>
          <w:tcPr>
            <w:tcW w:w="4945" w:type="dxa"/>
          </w:tcPr>
          <w:p w14:paraId="2ADD5A71" w14:textId="129749EB" w:rsidR="00441780" w:rsidRPr="00EF2078" w:rsidRDefault="00441780" w:rsidP="00441780">
            <w:pPr>
              <w:pStyle w:val="ListParagraph"/>
              <w:ind w:left="0"/>
              <w:jc w:val="center"/>
              <w:rPr>
                <w:rFonts w:ascii="Times New Roman" w:hAnsi="Times New Roman" w:cs="Times New Roman"/>
                <w:sz w:val="24"/>
                <w:szCs w:val="24"/>
              </w:rPr>
            </w:pPr>
          </w:p>
        </w:tc>
        <w:tc>
          <w:tcPr>
            <w:tcW w:w="3685" w:type="dxa"/>
          </w:tcPr>
          <w:p w14:paraId="08E36EAE" w14:textId="0EF670D4" w:rsidR="00441780" w:rsidRPr="00EF2078" w:rsidRDefault="00EF2078" w:rsidP="004417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 Points=</w:t>
            </w:r>
            <w:r w:rsidR="00441780" w:rsidRPr="00EF2078">
              <w:rPr>
                <w:rFonts w:ascii="Times New Roman" w:hAnsi="Times New Roman" w:cs="Times New Roman"/>
                <w:sz w:val="24"/>
                <w:szCs w:val="24"/>
              </w:rPr>
              <w:t>200</w:t>
            </w:r>
          </w:p>
        </w:tc>
      </w:tr>
    </w:tbl>
    <w:p w14:paraId="531BDF58" w14:textId="77777777" w:rsidR="00441780" w:rsidRPr="00441780" w:rsidRDefault="00441780" w:rsidP="00596721">
      <w:pPr>
        <w:pStyle w:val="ListParagraph"/>
        <w:jc w:val="center"/>
        <w:rPr>
          <w:rFonts w:ascii="Times New Roman" w:hAnsi="Times New Roman" w:cs="Times New Roman"/>
          <w:sz w:val="24"/>
          <w:szCs w:val="24"/>
        </w:rPr>
      </w:pPr>
      <w:r w:rsidRPr="00441780">
        <w:rPr>
          <w:rFonts w:ascii="Times New Roman" w:hAnsi="Times New Roman" w:cs="Times New Roman"/>
          <w:b/>
          <w:bCs/>
          <w:sz w:val="24"/>
          <w:szCs w:val="24"/>
        </w:rPr>
        <w:t>180-200 points = A, 160-179 points = B, 140-159 points = C, 120-139 points= D, 119 and below= F</w:t>
      </w:r>
    </w:p>
    <w:p w14:paraId="6F5417E5" w14:textId="77777777" w:rsidR="00441780" w:rsidRPr="00441780" w:rsidRDefault="00441780" w:rsidP="00441780">
      <w:pPr>
        <w:pStyle w:val="ListParagraph"/>
        <w:numPr>
          <w:ilvl w:val="0"/>
          <w:numId w:val="18"/>
        </w:numPr>
        <w:rPr>
          <w:rFonts w:ascii="Times New Roman" w:hAnsi="Times New Roman" w:cs="Times New Roman"/>
          <w:b/>
          <w:bCs/>
          <w:i/>
          <w:iCs/>
          <w:sz w:val="24"/>
          <w:szCs w:val="24"/>
        </w:rPr>
      </w:pPr>
      <w:r w:rsidRPr="00441780">
        <w:rPr>
          <w:rFonts w:ascii="Times New Roman" w:hAnsi="Times New Roman" w:cs="Times New Roman"/>
          <w:sz w:val="24"/>
          <w:szCs w:val="24"/>
        </w:rPr>
        <w:t xml:space="preserve">Final grades will be determined by the scale above. There will be no rounding of final grades (i.e. 179.8 points is a grade of B). Final grades will be comprised of points earned on the activities described in the syllabus. </w:t>
      </w:r>
      <w:r w:rsidRPr="00441780">
        <w:rPr>
          <w:rFonts w:ascii="Times New Roman" w:hAnsi="Times New Roman" w:cs="Times New Roman"/>
          <w:b/>
          <w:bCs/>
          <w:i/>
          <w:iCs/>
          <w:sz w:val="24"/>
          <w:szCs w:val="24"/>
        </w:rPr>
        <w:t>No extra credit opportunities will be provided.</w:t>
      </w:r>
    </w:p>
    <w:p w14:paraId="042A6C6C" w14:textId="77777777" w:rsidR="00441780" w:rsidRPr="007252E7" w:rsidRDefault="00441780" w:rsidP="00441780">
      <w:pPr>
        <w:pStyle w:val="ListParagraph"/>
        <w:rPr>
          <w:rFonts w:ascii="Times New Roman" w:hAnsi="Times New Roman" w:cs="Times New Roman"/>
          <w:sz w:val="24"/>
          <w:szCs w:val="24"/>
        </w:rPr>
      </w:pPr>
    </w:p>
    <w:p w14:paraId="382B760F" w14:textId="10CAB829" w:rsidR="00A46F6B" w:rsidRDefault="002203D0" w:rsidP="002203D0">
      <w:pPr>
        <w:pStyle w:val="ListParagraph"/>
        <w:numPr>
          <w:ilvl w:val="0"/>
          <w:numId w:val="16"/>
        </w:numPr>
        <w:rPr>
          <w:rFonts w:ascii="Times New Roman" w:hAnsi="Times New Roman" w:cs="Times New Roman"/>
          <w:b/>
          <w:bCs/>
          <w:sz w:val="24"/>
          <w:szCs w:val="24"/>
        </w:rPr>
      </w:pPr>
      <w:r w:rsidRPr="002203D0">
        <w:rPr>
          <w:rFonts w:ascii="Times New Roman" w:hAnsi="Times New Roman" w:cs="Times New Roman"/>
          <w:b/>
          <w:bCs/>
          <w:sz w:val="24"/>
          <w:szCs w:val="24"/>
        </w:rPr>
        <w:t>CLASS POLICIES</w:t>
      </w:r>
    </w:p>
    <w:p w14:paraId="4C07C75F" w14:textId="6178767B" w:rsidR="002203D0" w:rsidRDefault="002203D0" w:rsidP="002203D0">
      <w:pPr>
        <w:pStyle w:val="ListParagraph"/>
        <w:rPr>
          <w:rFonts w:ascii="Times New Roman" w:hAnsi="Times New Roman" w:cs="Times New Roman"/>
          <w:b/>
          <w:bCs/>
          <w:sz w:val="24"/>
          <w:szCs w:val="24"/>
        </w:rPr>
      </w:pPr>
    </w:p>
    <w:p w14:paraId="777BB643"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b/>
          <w:bCs/>
          <w:i/>
          <w:iCs/>
          <w:sz w:val="24"/>
          <w:szCs w:val="24"/>
        </w:rPr>
        <w:t>Extra Credit:</w:t>
      </w:r>
      <w:r w:rsidRPr="002203D0">
        <w:rPr>
          <w:rFonts w:ascii="Times New Roman" w:hAnsi="Times New Roman" w:cs="Times New Roman"/>
          <w:b/>
          <w:bCs/>
          <w:sz w:val="24"/>
          <w:szCs w:val="24"/>
        </w:rPr>
        <w:t xml:space="preserve"> There is an RSED 5160/6160/6166 policy that no extra credit </w:t>
      </w:r>
      <w:r w:rsidRPr="002203D0">
        <w:rPr>
          <w:rFonts w:ascii="Times New Roman" w:hAnsi="Times New Roman" w:cs="Times New Roman"/>
          <w:sz w:val="24"/>
          <w:szCs w:val="24"/>
        </w:rPr>
        <w:t>opportunities will be provided. Final grades will be comprised of points earned on the activities described in the syllabus.</w:t>
      </w:r>
    </w:p>
    <w:p w14:paraId="600C2834"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sz w:val="24"/>
          <w:szCs w:val="24"/>
        </w:rPr>
        <w:t> </w:t>
      </w:r>
    </w:p>
    <w:p w14:paraId="4D6F3EDD"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b/>
          <w:bCs/>
          <w:i/>
          <w:iCs/>
          <w:sz w:val="24"/>
          <w:szCs w:val="24"/>
        </w:rPr>
        <w:t>Attendance</w:t>
      </w:r>
      <w:r w:rsidRPr="002203D0">
        <w:rPr>
          <w:rFonts w:ascii="Times New Roman" w:hAnsi="Times New Roman" w:cs="Times New Roman"/>
          <w:i/>
          <w:iCs/>
          <w:sz w:val="24"/>
          <w:szCs w:val="24"/>
        </w:rPr>
        <w:t>:</w:t>
      </w:r>
      <w:r w:rsidRPr="002203D0">
        <w:rPr>
          <w:rFonts w:ascii="Times New Roman" w:hAnsi="Times New Roman" w:cs="Times New Roman"/>
          <w:sz w:val="24"/>
          <w:szCs w:val="24"/>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14:paraId="7B39D43C" w14:textId="6EC014AA"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sz w:val="24"/>
          <w:szCs w:val="24"/>
        </w:rPr>
        <w:t> </w:t>
      </w:r>
    </w:p>
    <w:p w14:paraId="74900452" w14:textId="77777777" w:rsidR="002203D0" w:rsidRPr="002203D0" w:rsidRDefault="002203D0" w:rsidP="002203D0">
      <w:pPr>
        <w:pStyle w:val="ListParagraph"/>
        <w:numPr>
          <w:ilvl w:val="0"/>
          <w:numId w:val="19"/>
        </w:numPr>
        <w:rPr>
          <w:rFonts w:ascii="Times New Roman" w:hAnsi="Times New Roman" w:cs="Times New Roman"/>
          <w:sz w:val="24"/>
          <w:szCs w:val="24"/>
        </w:rPr>
      </w:pPr>
      <w:r w:rsidRPr="002203D0">
        <w:rPr>
          <w:rFonts w:ascii="Times New Roman" w:hAnsi="Times New Roman" w:cs="Times New Roman"/>
          <w:b/>
          <w:bCs/>
          <w:i/>
          <w:iCs/>
          <w:sz w:val="24"/>
          <w:szCs w:val="24"/>
        </w:rPr>
        <w:t>Participation</w:t>
      </w:r>
      <w:r w:rsidRPr="002203D0">
        <w:rPr>
          <w:rFonts w:ascii="Times New Roman" w:hAnsi="Times New Roman" w:cs="Times New Roman"/>
          <w:i/>
          <w:iCs/>
          <w:sz w:val="24"/>
          <w:szCs w:val="24"/>
        </w:rPr>
        <w:t>:</w:t>
      </w:r>
      <w:r w:rsidRPr="002203D0">
        <w:rPr>
          <w:rFonts w:ascii="Times New Roman" w:hAnsi="Times New Roman" w:cs="Times New Roman"/>
          <w:sz w:val="24"/>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14:paraId="5402A7D0" w14:textId="77777777" w:rsidR="002203D0" w:rsidRPr="002203D0" w:rsidRDefault="002203D0" w:rsidP="002203D0">
      <w:pPr>
        <w:pStyle w:val="ListParagraph"/>
        <w:rPr>
          <w:rFonts w:ascii="Times New Roman" w:hAnsi="Times New Roman" w:cs="Times New Roman"/>
          <w:sz w:val="24"/>
          <w:szCs w:val="24"/>
        </w:rPr>
      </w:pPr>
    </w:p>
    <w:p w14:paraId="04ECB14E" w14:textId="77777777" w:rsidR="002203D0" w:rsidRPr="002203D0" w:rsidRDefault="002203D0" w:rsidP="002203D0">
      <w:pPr>
        <w:pStyle w:val="ListParagraph"/>
        <w:numPr>
          <w:ilvl w:val="0"/>
          <w:numId w:val="19"/>
        </w:numPr>
        <w:rPr>
          <w:rFonts w:ascii="Times New Roman" w:hAnsi="Times New Roman" w:cs="Times New Roman"/>
          <w:sz w:val="24"/>
          <w:szCs w:val="24"/>
        </w:rPr>
      </w:pPr>
      <w:r w:rsidRPr="002203D0">
        <w:rPr>
          <w:rFonts w:ascii="Times New Roman" w:hAnsi="Times New Roman" w:cs="Times New Roman"/>
          <w:b/>
          <w:bCs/>
          <w:i/>
          <w:iCs/>
          <w:sz w:val="24"/>
          <w:szCs w:val="24"/>
        </w:rPr>
        <w:t>Assignments</w:t>
      </w:r>
      <w:r w:rsidRPr="002203D0">
        <w:rPr>
          <w:rFonts w:ascii="Times New Roman" w:hAnsi="Times New Roman" w:cs="Times New Roman"/>
          <w:i/>
          <w:iCs/>
          <w:sz w:val="24"/>
          <w:szCs w:val="24"/>
        </w:rPr>
        <w:t>:</w:t>
      </w:r>
      <w:r w:rsidRPr="002203D0">
        <w:rPr>
          <w:rFonts w:ascii="Times New Roman" w:hAnsi="Times New Roman" w:cs="Times New Roman"/>
          <w:sz w:val="24"/>
          <w:szCs w:val="24"/>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14:paraId="075AAF8B" w14:textId="77777777" w:rsidR="002203D0" w:rsidRPr="002203D0" w:rsidRDefault="002203D0" w:rsidP="002203D0">
      <w:pPr>
        <w:pStyle w:val="ListParagraph"/>
        <w:rPr>
          <w:rFonts w:ascii="Times New Roman" w:hAnsi="Times New Roman" w:cs="Times New Roman"/>
          <w:sz w:val="24"/>
          <w:szCs w:val="24"/>
        </w:rPr>
      </w:pPr>
    </w:p>
    <w:p w14:paraId="3D0D0F6F" w14:textId="5F47FF84" w:rsidR="002203D0" w:rsidRPr="002203D0" w:rsidRDefault="002203D0" w:rsidP="002203D0">
      <w:pPr>
        <w:pStyle w:val="ListParagraph"/>
        <w:numPr>
          <w:ilvl w:val="0"/>
          <w:numId w:val="19"/>
        </w:numPr>
        <w:rPr>
          <w:rFonts w:ascii="Times New Roman" w:hAnsi="Times New Roman" w:cs="Times New Roman"/>
          <w:sz w:val="24"/>
          <w:szCs w:val="24"/>
        </w:rPr>
      </w:pPr>
      <w:r w:rsidRPr="002203D0">
        <w:rPr>
          <w:rFonts w:ascii="Times New Roman" w:hAnsi="Times New Roman" w:cs="Times New Roman"/>
          <w:sz w:val="24"/>
          <w:szCs w:val="24"/>
        </w:rPr>
        <w:lastRenderedPageBreak/>
        <w:t xml:space="preserve">All assignments must be turned in </w:t>
      </w:r>
      <w:r w:rsidR="00E836E5">
        <w:rPr>
          <w:rFonts w:ascii="Times New Roman" w:hAnsi="Times New Roman" w:cs="Times New Roman"/>
          <w:sz w:val="24"/>
          <w:szCs w:val="24"/>
        </w:rPr>
        <w:t xml:space="preserve">by the established due dates in syllabus and in Canvas. </w:t>
      </w:r>
      <w:r w:rsidRPr="002203D0">
        <w:rPr>
          <w:rFonts w:ascii="Times New Roman" w:hAnsi="Times New Roman" w:cs="Times New Roman"/>
          <w:sz w:val="24"/>
          <w:szCs w:val="24"/>
        </w:rPr>
        <w:t xml:space="preserve"> Assignments must be turned in by the student completing the assignment. </w:t>
      </w:r>
      <w:r w:rsidRPr="002203D0">
        <w:rPr>
          <w:rFonts w:ascii="Times New Roman" w:hAnsi="Times New Roman" w:cs="Times New Roman"/>
          <w:b/>
          <w:bCs/>
          <w:i/>
          <w:iCs/>
          <w:sz w:val="24"/>
          <w:szCs w:val="24"/>
        </w:rPr>
        <w:t>No late assignments or tests will be accepted unless the instructor has </w:t>
      </w:r>
      <w:r w:rsidRPr="002203D0">
        <w:rPr>
          <w:rFonts w:ascii="Times New Roman" w:hAnsi="Times New Roman" w:cs="Times New Roman"/>
          <w:b/>
          <w:bCs/>
          <w:i/>
          <w:iCs/>
          <w:sz w:val="24"/>
          <w:szCs w:val="24"/>
          <w:u w:val="single"/>
        </w:rPr>
        <w:t>received prior notice of absence</w:t>
      </w:r>
      <w:r w:rsidRPr="002203D0">
        <w:rPr>
          <w:rFonts w:ascii="Times New Roman" w:hAnsi="Times New Roman" w:cs="Times New Roman"/>
          <w:b/>
          <w:bCs/>
          <w:i/>
          <w:iCs/>
          <w:sz w:val="24"/>
          <w:szCs w:val="24"/>
        </w:rPr>
        <w:t> (via phone, email, etc…) that can be verified as a university approved excuse.</w:t>
      </w:r>
      <w:r w:rsidRPr="002203D0">
        <w:rPr>
          <w:rFonts w:ascii="Times New Roman" w:hAnsi="Times New Roman" w:cs="Times New Roman"/>
          <w:sz w:val="24"/>
          <w:szCs w:val="24"/>
        </w:rPr>
        <w:t xml:space="preserve"> When prior notice is provided and the student has a university approved excuse, he or she will have one week from the time he or she returns to class to turn in the assignment.</w:t>
      </w:r>
    </w:p>
    <w:p w14:paraId="3915E80C" w14:textId="77777777" w:rsidR="002203D0" w:rsidRPr="002203D0" w:rsidRDefault="002203D0" w:rsidP="00E836E5">
      <w:pPr>
        <w:pStyle w:val="ListParagraph"/>
        <w:rPr>
          <w:rFonts w:ascii="Times New Roman" w:hAnsi="Times New Roman" w:cs="Times New Roman"/>
          <w:sz w:val="24"/>
          <w:szCs w:val="24"/>
        </w:rPr>
      </w:pPr>
      <w:r w:rsidRPr="002203D0">
        <w:rPr>
          <w:rFonts w:ascii="Times New Roman" w:hAnsi="Times New Roman" w:cs="Times New Roman"/>
          <w:i/>
          <w:iCs/>
          <w:sz w:val="24"/>
          <w:szCs w:val="24"/>
        </w:rPr>
        <w:t>NOTE</w:t>
      </w:r>
      <w:r w:rsidRPr="002203D0">
        <w:rPr>
          <w:rFonts w:ascii="Times New Roman" w:hAnsi="Times New Roman" w:cs="Times New Roman"/>
          <w:sz w:val="24"/>
          <w:szCs w:val="24"/>
        </w:rPr>
        <w:t>: Any assignments completed and/or submitted that do not comply with the above requirements will be returned and will not be accepted for credit.</w:t>
      </w:r>
    </w:p>
    <w:p w14:paraId="1873DC38"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i/>
          <w:iCs/>
          <w:sz w:val="24"/>
          <w:szCs w:val="24"/>
        </w:rPr>
        <w:t> </w:t>
      </w:r>
    </w:p>
    <w:p w14:paraId="2FD40B3D"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b/>
          <w:bCs/>
          <w:i/>
          <w:iCs/>
          <w:sz w:val="24"/>
          <w:szCs w:val="24"/>
        </w:rPr>
        <w:t>Accommodations</w:t>
      </w:r>
      <w:r w:rsidRPr="002203D0">
        <w:rPr>
          <w:rFonts w:ascii="Times New Roman" w:hAnsi="Times New Roman" w:cs="Times New Roman"/>
          <w:i/>
          <w:iCs/>
          <w:sz w:val="24"/>
          <w:szCs w:val="24"/>
        </w:rPr>
        <w:t>:</w:t>
      </w:r>
      <w:r w:rsidRPr="002203D0">
        <w:rPr>
          <w:rFonts w:ascii="Times New Roman" w:hAnsi="Times New Roman" w:cs="Times New Roman"/>
          <w:sz w:val="24"/>
          <w:szCs w:val="24"/>
        </w:rPr>
        <w:t>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14:paraId="74BFF428"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i/>
          <w:iCs/>
          <w:sz w:val="24"/>
          <w:szCs w:val="24"/>
        </w:rPr>
        <w:t> </w:t>
      </w:r>
    </w:p>
    <w:p w14:paraId="030689F0" w14:textId="77777777" w:rsidR="002203D0" w:rsidRPr="002203D0" w:rsidRDefault="002203D0" w:rsidP="002203D0">
      <w:pPr>
        <w:pStyle w:val="ListParagraph"/>
        <w:rPr>
          <w:rFonts w:ascii="Times New Roman" w:hAnsi="Times New Roman" w:cs="Times New Roman"/>
          <w:sz w:val="24"/>
          <w:szCs w:val="24"/>
        </w:rPr>
      </w:pPr>
      <w:r w:rsidRPr="002203D0">
        <w:rPr>
          <w:rFonts w:ascii="Times New Roman" w:hAnsi="Times New Roman" w:cs="Times New Roman"/>
          <w:b/>
          <w:bCs/>
          <w:i/>
          <w:iCs/>
          <w:sz w:val="24"/>
          <w:szCs w:val="24"/>
        </w:rPr>
        <w:t>Professionalism</w:t>
      </w:r>
      <w:r w:rsidRPr="002203D0">
        <w:rPr>
          <w:rFonts w:ascii="Times New Roman" w:hAnsi="Times New Roman" w:cs="Times New Roman"/>
          <w:i/>
          <w:iCs/>
          <w:sz w:val="24"/>
          <w:szCs w:val="24"/>
        </w:rPr>
        <w:t>:</w:t>
      </w:r>
      <w:r w:rsidRPr="002203D0">
        <w:rPr>
          <w:rFonts w:ascii="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and (d) model and nurture intellectual vitality.</w:t>
      </w:r>
    </w:p>
    <w:p w14:paraId="2CE662C7" w14:textId="77777777" w:rsidR="002203D0" w:rsidRPr="002203D0" w:rsidRDefault="002203D0" w:rsidP="001B73D7">
      <w:pPr>
        <w:pStyle w:val="ListParagraph"/>
        <w:rPr>
          <w:rFonts w:ascii="Times New Roman" w:hAnsi="Times New Roman" w:cs="Times New Roman"/>
          <w:sz w:val="24"/>
          <w:szCs w:val="24"/>
        </w:rPr>
      </w:pPr>
    </w:p>
    <w:p w14:paraId="1D6834AE" w14:textId="77777777" w:rsidR="002203D0" w:rsidRP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b/>
          <w:bCs/>
          <w:i/>
          <w:iCs/>
          <w:sz w:val="24"/>
          <w:szCs w:val="24"/>
        </w:rPr>
        <w:t>Classroom Behavior and Honesty</w:t>
      </w:r>
      <w:r w:rsidRPr="002203D0">
        <w:rPr>
          <w:rFonts w:ascii="Times New Roman" w:hAnsi="Times New Roman" w:cs="Times New Roman"/>
          <w:i/>
          <w:iCs/>
          <w:sz w:val="24"/>
          <w:szCs w:val="24"/>
        </w:rPr>
        <w:t>:</w:t>
      </w:r>
      <w:r w:rsidRPr="002203D0">
        <w:rPr>
          <w:rFonts w:ascii="Times New Roman" w:hAnsi="Times New Roman" w:cs="Times New Roman"/>
          <w:sz w:val="24"/>
          <w:szCs w:val="24"/>
        </w:rPr>
        <w:t> Students are expected to read and adhere to all classroom polices in the Auburn University Policy Site </w:t>
      </w:r>
      <w:hyperlink r:id="rId8" w:history="1">
        <w:r w:rsidRPr="002203D0">
          <w:rPr>
            <w:rStyle w:val="Hyperlink"/>
            <w:rFonts w:ascii="Times New Roman" w:hAnsi="Times New Roman" w:cs="Times New Roman"/>
            <w:sz w:val="24"/>
            <w:szCs w:val="24"/>
          </w:rPr>
          <w:t>https://sites.auburn.edu/admin/universitypolicies/default.aspx</w:t>
        </w:r>
      </w:hyperlink>
      <w:r w:rsidRPr="002203D0">
        <w:rPr>
          <w:rFonts w:ascii="Times New Roman" w:hAnsi="Times New Roman" w:cs="Times New Roman"/>
          <w:sz w:val="24"/>
          <w:szCs w:val="24"/>
        </w:rPr>
        <w:t> regarding classroom behavior and honesty.</w:t>
      </w:r>
    </w:p>
    <w:p w14:paraId="41B9AD29" w14:textId="77777777" w:rsidR="002203D0" w:rsidRPr="002203D0" w:rsidRDefault="002203D0" w:rsidP="001B73D7">
      <w:pPr>
        <w:pStyle w:val="ListParagraph"/>
        <w:rPr>
          <w:rFonts w:ascii="Times New Roman" w:hAnsi="Times New Roman" w:cs="Times New Roman"/>
          <w:sz w:val="24"/>
          <w:szCs w:val="24"/>
        </w:rPr>
      </w:pPr>
    </w:p>
    <w:p w14:paraId="0B34CF58" w14:textId="35C404C8" w:rsidR="002203D0" w:rsidRP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b/>
          <w:bCs/>
          <w:sz w:val="24"/>
          <w:szCs w:val="24"/>
        </w:rPr>
        <w:t>Classroom Behavior</w:t>
      </w:r>
      <w:r w:rsidRPr="002203D0">
        <w:rPr>
          <w:rFonts w:ascii="Times New Roman" w:hAnsi="Times New Roman" w:cs="Times New Roman"/>
          <w:sz w:val="24"/>
          <w:szCs w:val="24"/>
        </w:rPr>
        <w:t>: “Behavior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w:t>
      </w:r>
      <w:r w:rsidR="001B73D7">
        <w:rPr>
          <w:rFonts w:ascii="Times New Roman" w:hAnsi="Times New Roman" w:cs="Times New Roman"/>
          <w:sz w:val="24"/>
          <w:szCs w:val="24"/>
        </w:rPr>
        <w:t xml:space="preserve"> </w:t>
      </w:r>
      <w:r w:rsidRPr="002203D0">
        <w:rPr>
          <w:rFonts w:ascii="Times New Roman" w:hAnsi="Times New Roman" w:cs="Times New Roman"/>
          <w:sz w:val="24"/>
          <w:szCs w:val="24"/>
        </w:rPr>
        <w:t>Site </w:t>
      </w:r>
      <w:hyperlink r:id="rId9" w:history="1">
        <w:r w:rsidRPr="002203D0">
          <w:rPr>
            <w:rStyle w:val="Hyperlink"/>
            <w:rFonts w:ascii="Times New Roman" w:hAnsi="Times New Roman" w:cs="Times New Roman"/>
            <w:sz w:val="24"/>
            <w:szCs w:val="24"/>
          </w:rPr>
          <w:t>https://sites.auburn.edu/admin/universitypolicies/default.aspx</w:t>
        </w:r>
      </w:hyperlink>
      <w:r w:rsidRPr="002203D0">
        <w:rPr>
          <w:rFonts w:ascii="Times New Roman" w:hAnsi="Times New Roman" w:cs="Times New Roman"/>
          <w:sz w:val="24"/>
          <w:szCs w:val="24"/>
        </w:rPr>
        <w:t>).</w:t>
      </w:r>
    </w:p>
    <w:p w14:paraId="04032775" w14:textId="77777777" w:rsidR="002203D0" w:rsidRPr="002203D0" w:rsidRDefault="002203D0" w:rsidP="001B73D7">
      <w:pPr>
        <w:pStyle w:val="ListParagraph"/>
        <w:rPr>
          <w:rFonts w:ascii="Times New Roman" w:hAnsi="Times New Roman" w:cs="Times New Roman"/>
          <w:sz w:val="24"/>
          <w:szCs w:val="24"/>
        </w:rPr>
      </w:pPr>
    </w:p>
    <w:p w14:paraId="080D67BC" w14:textId="77777777" w:rsidR="002203D0" w:rsidRPr="002203D0" w:rsidRDefault="002203D0" w:rsidP="001B73D7">
      <w:pPr>
        <w:pStyle w:val="ListParagraph"/>
        <w:rPr>
          <w:rFonts w:ascii="Times New Roman" w:hAnsi="Times New Roman" w:cs="Times New Roman"/>
          <w:sz w:val="24"/>
          <w:szCs w:val="24"/>
        </w:rPr>
      </w:pPr>
    </w:p>
    <w:p w14:paraId="05513B91" w14:textId="77777777" w:rsidR="002203D0" w:rsidRP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b/>
          <w:bCs/>
          <w:sz w:val="24"/>
          <w:szCs w:val="24"/>
        </w:rPr>
        <w:t>Honesty Code</w:t>
      </w:r>
      <w:r w:rsidRPr="002203D0">
        <w:rPr>
          <w:rFonts w:ascii="Times New Roman" w:hAnsi="Times New Roman" w:cs="Times New Roman"/>
          <w:sz w:val="24"/>
          <w:szCs w:val="24"/>
        </w:rPr>
        <w:t>: Rules and Regulations pertaining to Cheating will apply to this class. The Auburn Academic Honesty Code is found in the Auburn University Policy Site (</w:t>
      </w:r>
      <w:hyperlink r:id="rId10" w:history="1">
        <w:r w:rsidRPr="002203D0">
          <w:rPr>
            <w:rStyle w:val="Hyperlink"/>
            <w:rFonts w:ascii="Times New Roman" w:hAnsi="Times New Roman" w:cs="Times New Roman"/>
            <w:sz w:val="24"/>
            <w:szCs w:val="24"/>
          </w:rPr>
          <w:t>https://sites.auburn.edu/admin/universitypolicies/default.aspx</w:t>
        </w:r>
      </w:hyperlink>
      <w:r w:rsidRPr="002203D0">
        <w:rPr>
          <w:rFonts w:ascii="Times New Roman" w:hAnsi="Times New Roman" w:cs="Times New Roman"/>
          <w:sz w:val="24"/>
          <w:szCs w:val="24"/>
        </w:rPr>
        <w:t>).</w:t>
      </w:r>
    </w:p>
    <w:p w14:paraId="1866D9DB" w14:textId="77777777" w:rsidR="002203D0" w:rsidRP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sz w:val="24"/>
          <w:szCs w:val="24"/>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3CC07888" w14:textId="77777777" w:rsidR="002203D0" w:rsidRPr="002203D0" w:rsidRDefault="002203D0" w:rsidP="001B73D7">
      <w:pPr>
        <w:pStyle w:val="ListParagraph"/>
        <w:rPr>
          <w:rFonts w:ascii="Times New Roman" w:hAnsi="Times New Roman" w:cs="Times New Roman"/>
          <w:sz w:val="24"/>
          <w:szCs w:val="24"/>
        </w:rPr>
      </w:pPr>
    </w:p>
    <w:p w14:paraId="3EDCC84E" w14:textId="3BF8491E" w:rsidR="002203D0" w:rsidRDefault="002203D0" w:rsidP="002203D0">
      <w:pPr>
        <w:pStyle w:val="ListParagraph"/>
        <w:numPr>
          <w:ilvl w:val="0"/>
          <w:numId w:val="20"/>
        </w:numPr>
        <w:rPr>
          <w:rFonts w:ascii="Times New Roman" w:hAnsi="Times New Roman" w:cs="Times New Roman"/>
          <w:sz w:val="24"/>
          <w:szCs w:val="24"/>
        </w:rPr>
      </w:pPr>
      <w:r w:rsidRPr="002203D0">
        <w:rPr>
          <w:rFonts w:ascii="Times New Roman" w:hAnsi="Times New Roman" w:cs="Times New Roman"/>
          <w:b/>
          <w:bCs/>
          <w:i/>
          <w:iCs/>
          <w:sz w:val="24"/>
          <w:szCs w:val="24"/>
        </w:rPr>
        <w:t>Student Academic Grievance Policy</w:t>
      </w:r>
      <w:r w:rsidRPr="002203D0">
        <w:rPr>
          <w:rFonts w:ascii="Times New Roman" w:hAnsi="Times New Roman" w:cs="Times New Roman"/>
          <w:i/>
          <w:iCs/>
          <w:sz w:val="24"/>
          <w:szCs w:val="24"/>
        </w:rPr>
        <w:t>:</w:t>
      </w:r>
      <w:r w:rsidRPr="002203D0">
        <w:rPr>
          <w:rFonts w:ascii="Times New Roman" w:hAnsi="Times New Roman" w:cs="Times New Roman"/>
          <w:sz w:val="24"/>
          <w:szCs w:val="24"/>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11" w:history="1">
        <w:r w:rsidRPr="002203D0">
          <w:rPr>
            <w:rStyle w:val="Hyperlink"/>
            <w:rFonts w:ascii="Times New Roman" w:hAnsi="Times New Roman" w:cs="Times New Roman"/>
            <w:sz w:val="24"/>
            <w:szCs w:val="24"/>
          </w:rPr>
          <w:t>https://sites.auburn.edu/admin/universitypolicies/default.aspx</w:t>
        </w:r>
      </w:hyperlink>
      <w:r w:rsidRPr="002203D0">
        <w:rPr>
          <w:rFonts w:ascii="Times New Roman" w:hAnsi="Times New Roman" w:cs="Times New Roman"/>
          <w:sz w:val="24"/>
          <w:szCs w:val="24"/>
        </w:rPr>
        <w:t>) for steps toward redress.</w:t>
      </w:r>
    </w:p>
    <w:p w14:paraId="5F3123C3" w14:textId="77777777" w:rsidR="001B73D7" w:rsidRPr="001B73D7" w:rsidRDefault="001B73D7" w:rsidP="001B73D7">
      <w:pPr>
        <w:pStyle w:val="ListParagraph"/>
        <w:rPr>
          <w:rFonts w:ascii="Times New Roman" w:hAnsi="Times New Roman" w:cs="Times New Roman"/>
          <w:sz w:val="24"/>
          <w:szCs w:val="24"/>
        </w:rPr>
      </w:pPr>
    </w:p>
    <w:p w14:paraId="59F2DF1F" w14:textId="556688FE" w:rsidR="001B73D7" w:rsidRDefault="001B73D7" w:rsidP="001B73D7">
      <w:pPr>
        <w:pStyle w:val="ListParagraph"/>
        <w:numPr>
          <w:ilvl w:val="0"/>
          <w:numId w:val="20"/>
        </w:numPr>
        <w:rPr>
          <w:rFonts w:ascii="Times New Roman" w:hAnsi="Times New Roman" w:cs="Times New Roman"/>
          <w:sz w:val="24"/>
          <w:szCs w:val="24"/>
        </w:rPr>
      </w:pPr>
      <w:r w:rsidRPr="002203D0">
        <w:rPr>
          <w:rFonts w:ascii="Times New Roman" w:hAnsi="Times New Roman" w:cs="Times New Roman"/>
          <w:i/>
          <w:iCs/>
          <w:sz w:val="24"/>
          <w:szCs w:val="24"/>
        </w:rPr>
        <w:t>Confidentiality:</w:t>
      </w:r>
      <w:r w:rsidRPr="002203D0">
        <w:rPr>
          <w:rFonts w:ascii="Times New Roman" w:hAnsi="Times New Roman" w:cs="Times New Roman"/>
          <w:sz w:val="24"/>
          <w:szCs w:val="24"/>
        </w:rPr>
        <w:t> Respect family rights to privacy, the identity of children and families will be confidential.</w:t>
      </w:r>
    </w:p>
    <w:p w14:paraId="4611F33B" w14:textId="77777777" w:rsidR="001B73D7" w:rsidRPr="001B73D7" w:rsidRDefault="001B73D7" w:rsidP="001B73D7">
      <w:pPr>
        <w:pStyle w:val="ListParagraph"/>
        <w:rPr>
          <w:rFonts w:ascii="Times New Roman" w:hAnsi="Times New Roman" w:cs="Times New Roman"/>
          <w:sz w:val="24"/>
          <w:szCs w:val="24"/>
        </w:rPr>
      </w:pPr>
    </w:p>
    <w:p w14:paraId="79DEE5A3" w14:textId="77777777" w:rsidR="001B73D7" w:rsidRPr="002203D0" w:rsidRDefault="001B73D7" w:rsidP="001B73D7">
      <w:pPr>
        <w:pStyle w:val="ListParagraph"/>
        <w:numPr>
          <w:ilvl w:val="0"/>
          <w:numId w:val="20"/>
        </w:numPr>
        <w:rPr>
          <w:rFonts w:ascii="Times New Roman" w:hAnsi="Times New Roman" w:cs="Times New Roman"/>
          <w:sz w:val="24"/>
          <w:szCs w:val="24"/>
        </w:rPr>
      </w:pPr>
      <w:r w:rsidRPr="002203D0">
        <w:rPr>
          <w:rFonts w:ascii="Times New Roman" w:hAnsi="Times New Roman" w:cs="Times New Roman"/>
          <w:i/>
          <w:iCs/>
          <w:sz w:val="24"/>
          <w:szCs w:val="24"/>
        </w:rPr>
        <w:t>Contingency Plan:</w:t>
      </w:r>
      <w:r w:rsidRPr="002203D0">
        <w:rPr>
          <w:rFonts w:ascii="Times New Roman" w:hAnsi="Times New Roman" w:cs="Times New Roman"/>
          <w:sz w:val="24"/>
          <w:szCs w:val="24"/>
        </w:rPr>
        <w:t> In the unlikely event that either instructor(s) or students are unable to attend class due to serious infectious illness (documentation required), assignments and will be made available on Canvas for completion or submission.</w:t>
      </w:r>
    </w:p>
    <w:p w14:paraId="771CA528" w14:textId="77777777" w:rsidR="001B73D7" w:rsidRPr="002203D0" w:rsidRDefault="001B73D7" w:rsidP="001B73D7">
      <w:pPr>
        <w:pStyle w:val="ListParagraph"/>
        <w:rPr>
          <w:rFonts w:ascii="Times New Roman" w:hAnsi="Times New Roman" w:cs="Times New Roman"/>
          <w:sz w:val="24"/>
          <w:szCs w:val="24"/>
        </w:rPr>
      </w:pPr>
    </w:p>
    <w:p w14:paraId="59A26538" w14:textId="77777777" w:rsidR="001B73D7" w:rsidRPr="002203D0" w:rsidRDefault="001B73D7" w:rsidP="001B73D7">
      <w:pPr>
        <w:pStyle w:val="ListParagraph"/>
        <w:rPr>
          <w:rFonts w:ascii="Times New Roman" w:hAnsi="Times New Roman" w:cs="Times New Roman"/>
          <w:sz w:val="24"/>
          <w:szCs w:val="24"/>
        </w:rPr>
      </w:pPr>
    </w:p>
    <w:p w14:paraId="3F19E348" w14:textId="77777777" w:rsidR="001B73D7" w:rsidRPr="002203D0" w:rsidRDefault="001B73D7" w:rsidP="001B73D7">
      <w:pPr>
        <w:pStyle w:val="ListParagraph"/>
        <w:rPr>
          <w:rFonts w:ascii="Times New Roman" w:hAnsi="Times New Roman" w:cs="Times New Roman"/>
          <w:sz w:val="24"/>
          <w:szCs w:val="24"/>
        </w:rPr>
      </w:pPr>
    </w:p>
    <w:p w14:paraId="36FD3C71" w14:textId="77777777" w:rsidR="002203D0" w:rsidRPr="002203D0" w:rsidRDefault="002203D0" w:rsidP="001B73D7">
      <w:pPr>
        <w:pStyle w:val="ListParagraph"/>
        <w:rPr>
          <w:rFonts w:ascii="Times New Roman" w:hAnsi="Times New Roman" w:cs="Times New Roman"/>
          <w:sz w:val="24"/>
          <w:szCs w:val="24"/>
        </w:rPr>
      </w:pPr>
    </w:p>
    <w:p w14:paraId="44EDD63A" w14:textId="6FC56061" w:rsidR="002203D0" w:rsidRDefault="002203D0" w:rsidP="002203D0">
      <w:pPr>
        <w:pStyle w:val="ListParagraph"/>
        <w:rPr>
          <w:rFonts w:ascii="Times New Roman" w:hAnsi="Times New Roman" w:cs="Times New Roman"/>
          <w:sz w:val="24"/>
          <w:szCs w:val="24"/>
        </w:rPr>
      </w:pPr>
    </w:p>
    <w:p w14:paraId="6E91F087" w14:textId="020F5477" w:rsidR="00987455" w:rsidRDefault="00987455" w:rsidP="002203D0">
      <w:pPr>
        <w:pStyle w:val="ListParagraph"/>
        <w:rPr>
          <w:rFonts w:ascii="Times New Roman" w:hAnsi="Times New Roman" w:cs="Times New Roman"/>
          <w:sz w:val="24"/>
          <w:szCs w:val="24"/>
        </w:rPr>
      </w:pPr>
    </w:p>
    <w:p w14:paraId="21280A03" w14:textId="1814D216" w:rsidR="00987455" w:rsidRDefault="00987455" w:rsidP="002203D0">
      <w:pPr>
        <w:pStyle w:val="ListParagraph"/>
        <w:rPr>
          <w:rFonts w:ascii="Times New Roman" w:hAnsi="Times New Roman" w:cs="Times New Roman"/>
          <w:sz w:val="24"/>
          <w:szCs w:val="24"/>
        </w:rPr>
      </w:pPr>
    </w:p>
    <w:p w14:paraId="71CC5AEC" w14:textId="47C91422" w:rsidR="00987455" w:rsidRDefault="00987455" w:rsidP="002203D0">
      <w:pPr>
        <w:pStyle w:val="ListParagraph"/>
        <w:rPr>
          <w:rFonts w:ascii="Times New Roman" w:hAnsi="Times New Roman" w:cs="Times New Roman"/>
          <w:sz w:val="24"/>
          <w:szCs w:val="24"/>
        </w:rPr>
      </w:pPr>
    </w:p>
    <w:p w14:paraId="081634B2" w14:textId="56F04A0F" w:rsidR="00987455" w:rsidRDefault="00987455" w:rsidP="002203D0">
      <w:pPr>
        <w:pStyle w:val="ListParagraph"/>
        <w:rPr>
          <w:rFonts w:ascii="Times New Roman" w:hAnsi="Times New Roman" w:cs="Times New Roman"/>
          <w:sz w:val="24"/>
          <w:szCs w:val="24"/>
        </w:rPr>
      </w:pPr>
    </w:p>
    <w:p w14:paraId="5B560088" w14:textId="0D5F4E81" w:rsidR="00987455" w:rsidRDefault="00987455" w:rsidP="002203D0">
      <w:pPr>
        <w:pStyle w:val="ListParagraph"/>
        <w:rPr>
          <w:rFonts w:ascii="Times New Roman" w:hAnsi="Times New Roman" w:cs="Times New Roman"/>
          <w:sz w:val="24"/>
          <w:szCs w:val="24"/>
        </w:rPr>
      </w:pPr>
    </w:p>
    <w:p w14:paraId="1C537053" w14:textId="4808E23D" w:rsidR="00987455" w:rsidRDefault="00987455" w:rsidP="002203D0">
      <w:pPr>
        <w:pStyle w:val="ListParagraph"/>
        <w:rPr>
          <w:rFonts w:ascii="Times New Roman" w:hAnsi="Times New Roman" w:cs="Times New Roman"/>
          <w:sz w:val="24"/>
          <w:szCs w:val="24"/>
        </w:rPr>
      </w:pPr>
    </w:p>
    <w:p w14:paraId="17DC1FF2" w14:textId="72C23BF6" w:rsidR="00987455" w:rsidRDefault="00987455" w:rsidP="002203D0">
      <w:pPr>
        <w:pStyle w:val="ListParagraph"/>
        <w:rPr>
          <w:rFonts w:ascii="Times New Roman" w:hAnsi="Times New Roman" w:cs="Times New Roman"/>
          <w:sz w:val="24"/>
          <w:szCs w:val="24"/>
        </w:rPr>
      </w:pPr>
    </w:p>
    <w:p w14:paraId="20833D49" w14:textId="65D2E92B" w:rsidR="00987455" w:rsidRDefault="00987455" w:rsidP="002203D0">
      <w:pPr>
        <w:pStyle w:val="ListParagraph"/>
        <w:rPr>
          <w:rFonts w:ascii="Times New Roman" w:hAnsi="Times New Roman" w:cs="Times New Roman"/>
          <w:sz w:val="24"/>
          <w:szCs w:val="24"/>
        </w:rPr>
      </w:pPr>
    </w:p>
    <w:p w14:paraId="6747F3AE" w14:textId="4E5C4AFA" w:rsidR="00987455" w:rsidRDefault="00987455" w:rsidP="002203D0">
      <w:pPr>
        <w:pStyle w:val="ListParagraph"/>
        <w:rPr>
          <w:rFonts w:ascii="Times New Roman" w:hAnsi="Times New Roman" w:cs="Times New Roman"/>
          <w:sz w:val="24"/>
          <w:szCs w:val="24"/>
        </w:rPr>
      </w:pPr>
    </w:p>
    <w:p w14:paraId="45B540D2" w14:textId="5584969F" w:rsidR="00987455" w:rsidRDefault="00987455" w:rsidP="002203D0">
      <w:pPr>
        <w:pStyle w:val="ListParagraph"/>
        <w:rPr>
          <w:rFonts w:ascii="Times New Roman" w:hAnsi="Times New Roman" w:cs="Times New Roman"/>
          <w:sz w:val="24"/>
          <w:szCs w:val="24"/>
        </w:rPr>
      </w:pPr>
    </w:p>
    <w:p w14:paraId="5A9345E6" w14:textId="5EED7739" w:rsidR="00987455" w:rsidRDefault="00987455" w:rsidP="002203D0">
      <w:pPr>
        <w:pStyle w:val="ListParagraph"/>
        <w:rPr>
          <w:rFonts w:ascii="Times New Roman" w:hAnsi="Times New Roman" w:cs="Times New Roman"/>
          <w:sz w:val="24"/>
          <w:szCs w:val="24"/>
        </w:rPr>
      </w:pPr>
    </w:p>
    <w:p w14:paraId="5703AA69" w14:textId="42AD5CC7" w:rsidR="00987455" w:rsidRDefault="00987455" w:rsidP="002203D0">
      <w:pPr>
        <w:pStyle w:val="ListParagraph"/>
        <w:rPr>
          <w:rFonts w:ascii="Times New Roman" w:hAnsi="Times New Roman" w:cs="Times New Roman"/>
          <w:sz w:val="24"/>
          <w:szCs w:val="24"/>
        </w:rPr>
      </w:pPr>
    </w:p>
    <w:p w14:paraId="0FCD27F2" w14:textId="4C8226BC" w:rsidR="00987455" w:rsidRDefault="00987455" w:rsidP="002203D0">
      <w:pPr>
        <w:pStyle w:val="ListParagraph"/>
        <w:rPr>
          <w:rFonts w:ascii="Times New Roman" w:hAnsi="Times New Roman" w:cs="Times New Roman"/>
          <w:sz w:val="24"/>
          <w:szCs w:val="24"/>
        </w:rPr>
      </w:pPr>
    </w:p>
    <w:sectPr w:rsidR="0098745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84486" w14:textId="77777777" w:rsidR="005B4892" w:rsidRDefault="005B4892" w:rsidP="00AE3684">
      <w:pPr>
        <w:spacing w:after="0" w:line="240" w:lineRule="auto"/>
      </w:pPr>
      <w:r>
        <w:separator/>
      </w:r>
    </w:p>
  </w:endnote>
  <w:endnote w:type="continuationSeparator" w:id="0">
    <w:p w14:paraId="58E12B0F" w14:textId="77777777" w:rsidR="005B4892" w:rsidRDefault="005B4892" w:rsidP="00AE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A84B" w14:textId="77777777" w:rsidR="005B4892" w:rsidRDefault="005B4892" w:rsidP="00AE3684">
      <w:pPr>
        <w:spacing w:after="0" w:line="240" w:lineRule="auto"/>
      </w:pPr>
      <w:r>
        <w:separator/>
      </w:r>
    </w:p>
  </w:footnote>
  <w:footnote w:type="continuationSeparator" w:id="0">
    <w:p w14:paraId="31CC8B16" w14:textId="77777777" w:rsidR="005B4892" w:rsidRDefault="005B4892" w:rsidP="00AE3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AB0C" w14:textId="432B66D4" w:rsidR="0049543E" w:rsidRPr="0088594F" w:rsidRDefault="0049543E">
    <w:pPr>
      <w:pStyle w:val="Header"/>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sidRPr="0088594F">
      <w:rPr>
        <w:rFonts w:ascii="Times New Roman" w:hAnsi="Times New Roman" w:cs="Times New Roman"/>
        <w:sz w:val="24"/>
        <w:szCs w:val="24"/>
      </w:rPr>
      <w:fldChar w:fldCharType="begin"/>
    </w:r>
    <w:r w:rsidRPr="0088594F">
      <w:rPr>
        <w:rFonts w:ascii="Times New Roman" w:hAnsi="Times New Roman" w:cs="Times New Roman"/>
        <w:sz w:val="24"/>
        <w:szCs w:val="24"/>
      </w:rPr>
      <w:instrText xml:space="preserve"> PAGE   \* MERGEFORMAT </w:instrText>
    </w:r>
    <w:r w:rsidRPr="0088594F">
      <w:rPr>
        <w:rFonts w:ascii="Times New Roman" w:hAnsi="Times New Roman" w:cs="Times New Roman"/>
        <w:sz w:val="24"/>
        <w:szCs w:val="24"/>
      </w:rPr>
      <w:fldChar w:fldCharType="separate"/>
    </w:r>
    <w:r w:rsidR="00F84E1E">
      <w:rPr>
        <w:rFonts w:ascii="Times New Roman" w:hAnsi="Times New Roman" w:cs="Times New Roman"/>
        <w:noProof/>
        <w:sz w:val="24"/>
        <w:szCs w:val="24"/>
      </w:rPr>
      <w:t>1</w:t>
    </w:r>
    <w:r w:rsidRPr="0088594F">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5682E"/>
    <w:multiLevelType w:val="multilevel"/>
    <w:tmpl w:val="0EEE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3140E"/>
    <w:multiLevelType w:val="hybridMultilevel"/>
    <w:tmpl w:val="0F64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144C9"/>
    <w:multiLevelType w:val="hybridMultilevel"/>
    <w:tmpl w:val="3A7E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A2C95"/>
    <w:multiLevelType w:val="hybridMultilevel"/>
    <w:tmpl w:val="FE92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07945"/>
    <w:multiLevelType w:val="multilevel"/>
    <w:tmpl w:val="493E428C"/>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8568B"/>
    <w:multiLevelType w:val="hybridMultilevel"/>
    <w:tmpl w:val="F70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81E19"/>
    <w:multiLevelType w:val="hybridMultilevel"/>
    <w:tmpl w:val="ABA4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03080"/>
    <w:multiLevelType w:val="hybridMultilevel"/>
    <w:tmpl w:val="C12A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5192C"/>
    <w:multiLevelType w:val="hybridMultilevel"/>
    <w:tmpl w:val="E878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B92075"/>
    <w:multiLevelType w:val="multilevel"/>
    <w:tmpl w:val="ABFEA134"/>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42A44"/>
    <w:multiLevelType w:val="hybridMultilevel"/>
    <w:tmpl w:val="746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A1D51"/>
    <w:multiLevelType w:val="multilevel"/>
    <w:tmpl w:val="D20C8F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EF0595"/>
    <w:multiLevelType w:val="hybridMultilevel"/>
    <w:tmpl w:val="B56C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9"/>
  </w:num>
  <w:num w:numId="3">
    <w:abstractNumId w:val="16"/>
  </w:num>
  <w:num w:numId="4">
    <w:abstractNumId w:val="2"/>
  </w:num>
  <w:num w:numId="5">
    <w:abstractNumId w:val="5"/>
  </w:num>
  <w:num w:numId="6">
    <w:abstractNumId w:val="12"/>
  </w:num>
  <w:num w:numId="7">
    <w:abstractNumId w:val="8"/>
  </w:num>
  <w:num w:numId="8">
    <w:abstractNumId w:val="9"/>
  </w:num>
  <w:num w:numId="9">
    <w:abstractNumId w:val="15"/>
  </w:num>
  <w:num w:numId="10">
    <w:abstractNumId w:val="10"/>
  </w:num>
  <w:num w:numId="11">
    <w:abstractNumId w:val="14"/>
  </w:num>
  <w:num w:numId="12">
    <w:abstractNumId w:val="4"/>
  </w:num>
  <w:num w:numId="13">
    <w:abstractNumId w:val="0"/>
  </w:num>
  <w:num w:numId="14">
    <w:abstractNumId w:val="3"/>
  </w:num>
  <w:num w:numId="15">
    <w:abstractNumId w:val="11"/>
  </w:num>
  <w:num w:numId="16">
    <w:abstractNumId w:val="20"/>
  </w:num>
  <w:num w:numId="17">
    <w:abstractNumId w:val="18"/>
  </w:num>
  <w:num w:numId="18">
    <w:abstractNumId w:val="7"/>
  </w:num>
  <w:num w:numId="19">
    <w:abstractNumId w:val="6"/>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82"/>
    <w:rsid w:val="00071B5D"/>
    <w:rsid w:val="000D560A"/>
    <w:rsid w:val="0014168F"/>
    <w:rsid w:val="00155D12"/>
    <w:rsid w:val="001627B4"/>
    <w:rsid w:val="00196C4C"/>
    <w:rsid w:val="001B73D7"/>
    <w:rsid w:val="001E169D"/>
    <w:rsid w:val="001F6EDC"/>
    <w:rsid w:val="00210B27"/>
    <w:rsid w:val="002203D0"/>
    <w:rsid w:val="00222E93"/>
    <w:rsid w:val="00283387"/>
    <w:rsid w:val="002B2DAB"/>
    <w:rsid w:val="003026D1"/>
    <w:rsid w:val="003140CB"/>
    <w:rsid w:val="00340C97"/>
    <w:rsid w:val="003908A2"/>
    <w:rsid w:val="004243B7"/>
    <w:rsid w:val="00441780"/>
    <w:rsid w:val="004426B7"/>
    <w:rsid w:val="00456666"/>
    <w:rsid w:val="0049543E"/>
    <w:rsid w:val="004B34C6"/>
    <w:rsid w:val="004B7394"/>
    <w:rsid w:val="005669A7"/>
    <w:rsid w:val="00596721"/>
    <w:rsid w:val="005B4892"/>
    <w:rsid w:val="00601BB7"/>
    <w:rsid w:val="00632767"/>
    <w:rsid w:val="006635AE"/>
    <w:rsid w:val="007252E7"/>
    <w:rsid w:val="007811DC"/>
    <w:rsid w:val="007E7970"/>
    <w:rsid w:val="007F5551"/>
    <w:rsid w:val="00803AFC"/>
    <w:rsid w:val="00813506"/>
    <w:rsid w:val="0088594F"/>
    <w:rsid w:val="008B51EA"/>
    <w:rsid w:val="008E23EF"/>
    <w:rsid w:val="00987455"/>
    <w:rsid w:val="00A17E9E"/>
    <w:rsid w:val="00A4158B"/>
    <w:rsid w:val="00A46F6B"/>
    <w:rsid w:val="00AE3684"/>
    <w:rsid w:val="00B4570E"/>
    <w:rsid w:val="00B80DED"/>
    <w:rsid w:val="00C32B82"/>
    <w:rsid w:val="00C4260C"/>
    <w:rsid w:val="00C93CA0"/>
    <w:rsid w:val="00D61505"/>
    <w:rsid w:val="00E07E17"/>
    <w:rsid w:val="00E624C6"/>
    <w:rsid w:val="00E836E5"/>
    <w:rsid w:val="00EA59B4"/>
    <w:rsid w:val="00EE12BC"/>
    <w:rsid w:val="00EF2078"/>
    <w:rsid w:val="00F606A5"/>
    <w:rsid w:val="00F8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6CC0"/>
  <w15:chartTrackingRefBased/>
  <w15:docId w15:val="{4522C426-F5E4-4615-928C-C5090719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EDC"/>
    <w:pPr>
      <w:ind w:left="720"/>
      <w:contextualSpacing/>
    </w:pPr>
  </w:style>
  <w:style w:type="paragraph" w:styleId="Header">
    <w:name w:val="header"/>
    <w:basedOn w:val="Normal"/>
    <w:link w:val="HeaderChar"/>
    <w:uiPriority w:val="99"/>
    <w:unhideWhenUsed/>
    <w:rsid w:val="00AE3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84"/>
  </w:style>
  <w:style w:type="paragraph" w:styleId="Footer">
    <w:name w:val="footer"/>
    <w:basedOn w:val="Normal"/>
    <w:link w:val="FooterChar"/>
    <w:uiPriority w:val="99"/>
    <w:unhideWhenUsed/>
    <w:rsid w:val="00AE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84"/>
  </w:style>
  <w:style w:type="character" w:styleId="Hyperlink">
    <w:name w:val="Hyperlink"/>
    <w:basedOn w:val="DefaultParagraphFont"/>
    <w:uiPriority w:val="99"/>
    <w:unhideWhenUsed/>
    <w:rsid w:val="0049543E"/>
    <w:rPr>
      <w:color w:val="0563C1" w:themeColor="hyperlink"/>
      <w:u w:val="single"/>
    </w:rPr>
  </w:style>
  <w:style w:type="character" w:customStyle="1" w:styleId="UnresolvedMention">
    <w:name w:val="Unresolved Mention"/>
    <w:basedOn w:val="DefaultParagraphFont"/>
    <w:uiPriority w:val="99"/>
    <w:semiHidden/>
    <w:unhideWhenUsed/>
    <w:rsid w:val="00495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t0001@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Taylor</dc:creator>
  <cp:keywords/>
  <dc:description/>
  <cp:lastModifiedBy>Vanessa Hinton</cp:lastModifiedBy>
  <cp:revision>2</cp:revision>
  <dcterms:created xsi:type="dcterms:W3CDTF">2020-06-26T18:56:00Z</dcterms:created>
  <dcterms:modified xsi:type="dcterms:W3CDTF">2020-06-26T18:56:00Z</dcterms:modified>
</cp:coreProperties>
</file>