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001B7" w14:textId="77777777" w:rsidR="0043769E" w:rsidRPr="00B11995" w:rsidRDefault="00632F12" w:rsidP="00632F12">
      <w:pPr>
        <w:jc w:val="center"/>
        <w:rPr>
          <w:b/>
        </w:rPr>
      </w:pPr>
      <w:r w:rsidRPr="00B11995">
        <w:rPr>
          <w:b/>
        </w:rPr>
        <w:t>CTEC 4911 – Practicum in the Preschool</w:t>
      </w:r>
    </w:p>
    <w:p w14:paraId="519E711E" w14:textId="022C5131" w:rsidR="00632F12" w:rsidRPr="00B11995" w:rsidRDefault="00021C48" w:rsidP="00632F12">
      <w:pPr>
        <w:jc w:val="center"/>
        <w:rPr>
          <w:b/>
        </w:rPr>
      </w:pPr>
      <w:r w:rsidRPr="00B11995">
        <w:rPr>
          <w:b/>
        </w:rPr>
        <w:t>Summer 20</w:t>
      </w:r>
      <w:r w:rsidR="00BD43CC">
        <w:rPr>
          <w:b/>
        </w:rPr>
        <w:t>21</w:t>
      </w:r>
    </w:p>
    <w:p w14:paraId="4666691C" w14:textId="77777777" w:rsidR="00632F12" w:rsidRPr="00B11995" w:rsidRDefault="00632F12" w:rsidP="00632F12">
      <w:pPr>
        <w:jc w:val="center"/>
      </w:pPr>
    </w:p>
    <w:p w14:paraId="61DB2F83" w14:textId="6685D622" w:rsidR="00632F12" w:rsidRPr="00B11995" w:rsidRDefault="00632F12" w:rsidP="00632F12">
      <w:r w:rsidRPr="00B11995">
        <w:rPr>
          <w:b/>
        </w:rPr>
        <w:t>Course Time:</w:t>
      </w:r>
      <w:r w:rsidR="00021C48" w:rsidRPr="00B11995">
        <w:t xml:space="preserve"> </w:t>
      </w:r>
      <w:r w:rsidR="00BD43CC">
        <w:t>Monday-Thursday, 7:30am-12:00pm</w:t>
      </w:r>
    </w:p>
    <w:p w14:paraId="30BA9459" w14:textId="29A55695" w:rsidR="00632F12" w:rsidRPr="00B11995" w:rsidRDefault="00632F12" w:rsidP="00632F12">
      <w:r w:rsidRPr="00B11995">
        <w:rPr>
          <w:b/>
        </w:rPr>
        <w:t>Course Location:</w:t>
      </w:r>
      <w:r w:rsidRPr="00B11995">
        <w:t xml:space="preserve"> </w:t>
      </w:r>
      <w:r w:rsidR="00BD43CC">
        <w:t>Kreher Preserve and Nature Center, 2222 N. College Street</w:t>
      </w:r>
    </w:p>
    <w:p w14:paraId="00D9F96C" w14:textId="43A6EE02" w:rsidR="00632F12" w:rsidRPr="00B11995" w:rsidRDefault="00632F12" w:rsidP="00632F12">
      <w:r w:rsidRPr="00B11995">
        <w:rPr>
          <w:b/>
        </w:rPr>
        <w:t>Credit Hours:</w:t>
      </w:r>
      <w:r w:rsidRPr="00B11995">
        <w:t xml:space="preserve"> </w:t>
      </w:r>
      <w:r w:rsidR="00021C48" w:rsidRPr="00B11995">
        <w:t>2</w:t>
      </w:r>
    </w:p>
    <w:p w14:paraId="4542449A" w14:textId="77777777" w:rsidR="00632F12" w:rsidRPr="00B11995" w:rsidRDefault="00632F12" w:rsidP="00632F12">
      <w:pPr>
        <w:rPr>
          <w:b/>
        </w:rPr>
      </w:pPr>
      <w:r w:rsidRPr="00B11995">
        <w:rPr>
          <w:b/>
        </w:rPr>
        <w:t xml:space="preserve">Prerequisites: </w:t>
      </w:r>
      <w:r w:rsidRPr="00B11995">
        <w:t>Admission to EC Teacher Ed; CTEC 3200</w:t>
      </w:r>
    </w:p>
    <w:p w14:paraId="1A4EB3C5" w14:textId="77777777" w:rsidR="00632F12" w:rsidRPr="00B11995" w:rsidRDefault="00632F12" w:rsidP="00632F12">
      <w:r w:rsidRPr="00B11995">
        <w:rPr>
          <w:b/>
        </w:rPr>
        <w:t>Co-requisite:</w:t>
      </w:r>
      <w:r w:rsidRPr="00B11995">
        <w:t xml:space="preserve"> CTEC 3030</w:t>
      </w:r>
    </w:p>
    <w:p w14:paraId="58535A1E" w14:textId="77777777" w:rsidR="00632F12" w:rsidRPr="00B11995" w:rsidRDefault="00632F12" w:rsidP="00632F12"/>
    <w:p w14:paraId="10B50AAA" w14:textId="06664430" w:rsidR="00632F12" w:rsidRPr="00B11995" w:rsidRDefault="00632F12" w:rsidP="00632F12">
      <w:r w:rsidRPr="00B11995">
        <w:rPr>
          <w:b/>
        </w:rPr>
        <w:t>Instructor:</w:t>
      </w:r>
      <w:r w:rsidRPr="00B11995">
        <w:t xml:space="preserve"> </w:t>
      </w:r>
      <w:r w:rsidR="00BD43CC">
        <w:t xml:space="preserve">Sarah Crim, M.S. </w:t>
      </w:r>
    </w:p>
    <w:p w14:paraId="0C66E677" w14:textId="6800738B" w:rsidR="00632F12" w:rsidRPr="00B11995" w:rsidRDefault="00632F12" w:rsidP="00632F12">
      <w:r w:rsidRPr="00B11995">
        <w:rPr>
          <w:b/>
        </w:rPr>
        <w:t>Email:</w:t>
      </w:r>
      <w:r w:rsidRPr="00B11995">
        <w:t xml:space="preserve"> </w:t>
      </w:r>
      <w:r w:rsidR="00BD43CC" w:rsidRPr="00BD43CC">
        <w:t>daysara@aubu</w:t>
      </w:r>
      <w:r w:rsidR="00BD43CC">
        <w:t>rn.edu</w:t>
      </w:r>
    </w:p>
    <w:p w14:paraId="62A41A60" w14:textId="77777777" w:rsidR="00632F12" w:rsidRPr="00B11995" w:rsidRDefault="00632F12" w:rsidP="00632F12">
      <w:r w:rsidRPr="00B11995">
        <w:rPr>
          <w:b/>
        </w:rPr>
        <w:t>Office hours:</w:t>
      </w:r>
      <w:r w:rsidRPr="00B11995">
        <w:t xml:space="preserve"> By appointment</w:t>
      </w:r>
    </w:p>
    <w:p w14:paraId="4C94C917" w14:textId="77777777" w:rsidR="00632F12" w:rsidRPr="00B11995" w:rsidRDefault="00632F12" w:rsidP="00632F12"/>
    <w:p w14:paraId="246DD25E" w14:textId="77777777" w:rsidR="00B11995" w:rsidRPr="00B11995" w:rsidRDefault="00632F12" w:rsidP="00B11995">
      <w:pPr>
        <w:rPr>
          <w:b/>
        </w:rPr>
      </w:pPr>
      <w:r w:rsidRPr="00B11995">
        <w:rPr>
          <w:b/>
        </w:rPr>
        <w:t>Required Textbooks:</w:t>
      </w:r>
    </w:p>
    <w:p w14:paraId="64CAF8C5" w14:textId="3B6B74D5" w:rsidR="00B11995" w:rsidRPr="00B11995" w:rsidRDefault="00B11995" w:rsidP="00B11995">
      <w:pPr>
        <w:rPr>
          <w:b/>
        </w:rPr>
      </w:pPr>
      <w:r w:rsidRPr="00B11995">
        <w:rPr>
          <w:color w:val="000000"/>
        </w:rPr>
        <w:t>The majority of readings will be made available electronically via Canvas. Specific texts may be recommended to the group or individuals to provide supplementary readings to contribute to student success.</w:t>
      </w:r>
      <w:r w:rsidRPr="00B11995">
        <w:rPr>
          <w:rStyle w:val="apple-converted-space"/>
          <w:color w:val="000000"/>
        </w:rPr>
        <w:t> </w:t>
      </w:r>
    </w:p>
    <w:p w14:paraId="59B69B85" w14:textId="77777777" w:rsidR="00B11995" w:rsidRPr="00B11995" w:rsidRDefault="00B11995" w:rsidP="00B11995">
      <w:pPr>
        <w:pStyle w:val="NormalWeb"/>
        <w:rPr>
          <w:color w:val="000000"/>
        </w:rPr>
      </w:pPr>
      <w:r w:rsidRPr="00B11995">
        <w:rPr>
          <w:color w:val="000000"/>
        </w:rPr>
        <w:t>Textbooks used in prior ECE courses should remain accessible for reference and referral.</w:t>
      </w:r>
    </w:p>
    <w:p w14:paraId="11C20CF3" w14:textId="77777777" w:rsidR="00632F12" w:rsidRPr="00B11995" w:rsidRDefault="00632F12" w:rsidP="00632F12"/>
    <w:p w14:paraId="5C777721" w14:textId="77777777" w:rsidR="00632F12" w:rsidRPr="00B11995" w:rsidRDefault="00632F12" w:rsidP="00632F12">
      <w:pPr>
        <w:pStyle w:val="NoSpacing"/>
        <w:rPr>
          <w:rFonts w:ascii="Times New Roman" w:hAnsi="Times New Roman"/>
          <w:b/>
          <w:sz w:val="24"/>
          <w:szCs w:val="24"/>
        </w:rPr>
      </w:pPr>
      <w:r w:rsidRPr="00B11995">
        <w:rPr>
          <w:rFonts w:ascii="Times New Roman" w:hAnsi="Times New Roman"/>
          <w:b/>
          <w:sz w:val="24"/>
          <w:szCs w:val="24"/>
        </w:rPr>
        <w:t>Auburn University College of Education - Conceptual Framework:</w:t>
      </w:r>
    </w:p>
    <w:p w14:paraId="6E22174F" w14:textId="77777777" w:rsidR="00632F12" w:rsidRPr="00B11995" w:rsidRDefault="00632F12" w:rsidP="00632F12">
      <w:pPr>
        <w:pStyle w:val="Default"/>
        <w:rPr>
          <w:rFonts w:ascii="Times New Roman" w:hAnsi="Times New Roman" w:cs="Times New Roman"/>
        </w:rPr>
      </w:pPr>
      <w:r w:rsidRPr="00B11995">
        <w:rPr>
          <w:rFonts w:ascii="Times New Roman" w:hAnsi="Times New Roman" w:cs="Times New Roman"/>
          <w:u w:val="single"/>
        </w:rPr>
        <w:t xml:space="preserve">Competent </w:t>
      </w:r>
    </w:p>
    <w:p w14:paraId="2CE5283D" w14:textId="77777777" w:rsidR="00632F12" w:rsidRPr="00B11995" w:rsidRDefault="00632F12" w:rsidP="00632F12">
      <w:pPr>
        <w:pStyle w:val="Default"/>
        <w:rPr>
          <w:rFonts w:ascii="Times New Roman" w:hAnsi="Times New Roman" w:cs="Times New Roman"/>
        </w:rPr>
      </w:pPr>
      <w:r w:rsidRPr="00B11995">
        <w:rPr>
          <w:rFonts w:ascii="Times New Roman" w:hAnsi="Times New Roman" w:cs="Times New Roman"/>
        </w:rPr>
        <w:t xml:space="preserve">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14:paraId="6E456D6C" w14:textId="77777777" w:rsidR="00632F12" w:rsidRPr="00B11995" w:rsidRDefault="00632F12" w:rsidP="00632F12">
      <w:pPr>
        <w:pStyle w:val="Default"/>
        <w:rPr>
          <w:rFonts w:ascii="Times New Roman" w:hAnsi="Times New Roman" w:cs="Times New Roman"/>
        </w:rPr>
      </w:pPr>
    </w:p>
    <w:p w14:paraId="7883AA16" w14:textId="77777777" w:rsidR="00632F12" w:rsidRPr="00B11995" w:rsidRDefault="00632F12" w:rsidP="00632F12">
      <w:pPr>
        <w:pStyle w:val="Default"/>
        <w:rPr>
          <w:rFonts w:ascii="Times New Roman" w:hAnsi="Times New Roman" w:cs="Times New Roman"/>
        </w:rPr>
      </w:pPr>
      <w:r w:rsidRPr="00B11995">
        <w:rPr>
          <w:rFonts w:ascii="Times New Roman" w:hAnsi="Times New Roman" w:cs="Times New Roman"/>
          <w:u w:val="single"/>
        </w:rPr>
        <w:t xml:space="preserve">Committed </w:t>
      </w:r>
    </w:p>
    <w:p w14:paraId="6E2116E2" w14:textId="77777777" w:rsidR="00632F12" w:rsidRPr="00B11995" w:rsidRDefault="00632F12" w:rsidP="00632F12">
      <w:pPr>
        <w:pStyle w:val="Default"/>
        <w:rPr>
          <w:rFonts w:ascii="Times New Roman" w:hAnsi="Times New Roman" w:cs="Times New Roman"/>
        </w:rPr>
      </w:pPr>
      <w:r w:rsidRPr="00B11995">
        <w:rPr>
          <w:rFonts w:ascii="Times New Roman" w:hAnsi="Times New Roman" w:cs="Times New Roman"/>
        </w:rPr>
        <w:t xml:space="preserve">Committed professionals make reasoned decisions based on thoughtfully constructed values. As a College,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College emphasizes the conscious 3 development of commitments related to professional responsibilities and ethics, collaboration, diversity, and intellectual vitality. </w:t>
      </w:r>
    </w:p>
    <w:p w14:paraId="0677D6EA" w14:textId="77777777" w:rsidR="00632F12" w:rsidRPr="00B11995" w:rsidRDefault="00632F12" w:rsidP="00632F12">
      <w:pPr>
        <w:pStyle w:val="Default"/>
        <w:rPr>
          <w:rFonts w:ascii="Times New Roman" w:hAnsi="Times New Roman" w:cs="Times New Roman"/>
        </w:rPr>
      </w:pPr>
    </w:p>
    <w:p w14:paraId="3E7C7765" w14:textId="77777777" w:rsidR="00632F12" w:rsidRPr="00B11995" w:rsidRDefault="00632F12" w:rsidP="00632F12">
      <w:pPr>
        <w:pStyle w:val="Default"/>
        <w:rPr>
          <w:rFonts w:ascii="Times New Roman" w:hAnsi="Times New Roman" w:cs="Times New Roman"/>
        </w:rPr>
      </w:pPr>
      <w:r w:rsidRPr="00B11995">
        <w:rPr>
          <w:rFonts w:ascii="Times New Roman" w:hAnsi="Times New Roman" w:cs="Times New Roman"/>
          <w:u w:val="single"/>
        </w:rPr>
        <w:t xml:space="preserve">Reflective </w:t>
      </w:r>
    </w:p>
    <w:p w14:paraId="47FD33DC" w14:textId="77777777" w:rsidR="00632F12" w:rsidRPr="00B11995" w:rsidRDefault="00632F12" w:rsidP="00632F12">
      <w:pPr>
        <w:pStyle w:val="Default"/>
        <w:rPr>
          <w:rFonts w:ascii="Times New Roman" w:hAnsi="Times New Roman" w:cs="Times New Roman"/>
        </w:rPr>
      </w:pPr>
      <w:r w:rsidRPr="00B11995">
        <w:rPr>
          <w:rFonts w:ascii="Times New Roman" w:hAnsi="Times New Roman" w:cs="Times New Roman"/>
        </w:rPr>
        <w:t xml:space="preserve">We choose to frame reflection as a critical and pervasive habit of mind that permeates and fuels the ongoing expansion of competence and the continued development of reasoned commitments. Reflective professionals subject their own competencies and </w:t>
      </w:r>
      <w:r w:rsidRPr="00B11995">
        <w:rPr>
          <w:rFonts w:ascii="Times New Roman" w:hAnsi="Times New Roman" w:cs="Times New Roman"/>
        </w:rPr>
        <w:lastRenderedPageBreak/>
        <w:t>commitments to continuous scrutiny as they systematically monitor the impact of their professional practices on the individuals they serve and make adjustments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57BB546A" w14:textId="77777777" w:rsidR="00632F12" w:rsidRPr="00B11995" w:rsidRDefault="00632F12" w:rsidP="00632F12">
      <w:pPr>
        <w:pStyle w:val="NoSpacing"/>
        <w:rPr>
          <w:rFonts w:ascii="Times New Roman" w:hAnsi="Times New Roman"/>
          <w:sz w:val="24"/>
          <w:szCs w:val="24"/>
        </w:rPr>
      </w:pPr>
    </w:p>
    <w:p w14:paraId="48A24A03" w14:textId="77777777" w:rsidR="00632F12" w:rsidRPr="00B11995" w:rsidRDefault="00632F12" w:rsidP="00632F12">
      <w:pPr>
        <w:rPr>
          <w:b/>
        </w:rPr>
      </w:pPr>
      <w:r w:rsidRPr="00B11995">
        <w:rPr>
          <w:b/>
        </w:rPr>
        <w:t>Course Description:</w:t>
      </w:r>
    </w:p>
    <w:p w14:paraId="14FE3753" w14:textId="77777777" w:rsidR="00632F12" w:rsidRPr="00B11995" w:rsidRDefault="00632F12" w:rsidP="00632F12">
      <w:pPr>
        <w:pStyle w:val="NoSpacing"/>
        <w:rPr>
          <w:rFonts w:ascii="Times New Roman" w:hAnsi="Times New Roman"/>
          <w:sz w:val="24"/>
          <w:szCs w:val="24"/>
        </w:rPr>
      </w:pPr>
      <w:r w:rsidRPr="00B11995">
        <w:rPr>
          <w:rFonts w:ascii="Times New Roman" w:hAnsi="Times New Roman"/>
          <w:sz w:val="24"/>
          <w:szCs w:val="24"/>
        </w:rPr>
        <w:t>This course provides laboratory experiences with children from birth to five years of age. Course assignments are designed to help students relate theory and research to practice.</w:t>
      </w:r>
    </w:p>
    <w:p w14:paraId="779D23A5" w14:textId="77777777" w:rsidR="00632F12" w:rsidRPr="00B11995" w:rsidRDefault="00632F12" w:rsidP="00632F12">
      <w:pPr>
        <w:pStyle w:val="NoSpacing"/>
        <w:rPr>
          <w:rFonts w:ascii="Times New Roman" w:hAnsi="Times New Roman"/>
          <w:sz w:val="24"/>
          <w:szCs w:val="24"/>
        </w:rPr>
      </w:pPr>
    </w:p>
    <w:p w14:paraId="626D6F7E" w14:textId="77777777" w:rsidR="00632F12" w:rsidRPr="00B11995" w:rsidRDefault="00632F12" w:rsidP="00632F12">
      <w:pPr>
        <w:pStyle w:val="NoSpacing"/>
        <w:rPr>
          <w:rFonts w:ascii="Times New Roman" w:hAnsi="Times New Roman"/>
          <w:b/>
          <w:sz w:val="24"/>
          <w:szCs w:val="24"/>
        </w:rPr>
      </w:pPr>
      <w:r w:rsidRPr="00B11995">
        <w:rPr>
          <w:rFonts w:ascii="Times New Roman" w:hAnsi="Times New Roman"/>
          <w:b/>
          <w:sz w:val="24"/>
          <w:szCs w:val="24"/>
        </w:rPr>
        <w:t>Course Objectives:</w:t>
      </w:r>
    </w:p>
    <w:p w14:paraId="1B5B2D09" w14:textId="77777777" w:rsidR="00632F12" w:rsidRPr="00B11995" w:rsidRDefault="00632F12" w:rsidP="00632F12">
      <w:pPr>
        <w:pStyle w:val="NoSpacing"/>
        <w:rPr>
          <w:rFonts w:ascii="Times New Roman" w:hAnsi="Times New Roman"/>
          <w:sz w:val="24"/>
          <w:szCs w:val="24"/>
        </w:rPr>
      </w:pPr>
      <w:r w:rsidRPr="00B11995">
        <w:rPr>
          <w:rFonts w:ascii="Times New Roman" w:hAnsi="Times New Roman"/>
          <w:sz w:val="24"/>
          <w:szCs w:val="24"/>
        </w:rPr>
        <w:t>The Early Childhood program provides the pre-service teacher the opportunity to construct knowledge and refine his/her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in order to:</w:t>
      </w:r>
    </w:p>
    <w:p w14:paraId="13DB7A34" w14:textId="77777777" w:rsidR="00632F12" w:rsidRPr="00B11995" w:rsidRDefault="00632F12" w:rsidP="00632F12">
      <w:pPr>
        <w:pStyle w:val="NoSpacing"/>
        <w:rPr>
          <w:rFonts w:ascii="Times New Roman" w:hAnsi="Times New Roman"/>
          <w:sz w:val="24"/>
          <w:szCs w:val="24"/>
        </w:rPr>
      </w:pPr>
    </w:p>
    <w:p w14:paraId="65EBDEC0" w14:textId="77777777" w:rsidR="00632F12" w:rsidRPr="00B11995" w:rsidRDefault="00632F12" w:rsidP="00632F12">
      <w:pPr>
        <w:pStyle w:val="NoSpacing"/>
        <w:numPr>
          <w:ilvl w:val="0"/>
          <w:numId w:val="1"/>
        </w:numPr>
        <w:rPr>
          <w:rFonts w:ascii="Times New Roman" w:hAnsi="Times New Roman"/>
          <w:sz w:val="24"/>
          <w:szCs w:val="24"/>
        </w:rPr>
      </w:pPr>
      <w:r w:rsidRPr="00B11995">
        <w:rPr>
          <w:rFonts w:ascii="Times New Roman" w:hAnsi="Times New Roman"/>
          <w:sz w:val="24"/>
          <w:szCs w:val="24"/>
        </w:rPr>
        <w:t>Set goals to facilitate children's development and skills in communication, inquiry, creative expression, reasoning, and interpersonal relationships. [ECE 2.b.3]  [NAEYC 5.7]</w:t>
      </w:r>
    </w:p>
    <w:p w14:paraId="24CD5EFE" w14:textId="77777777" w:rsidR="00632F12" w:rsidRPr="00B11995" w:rsidRDefault="00632F12" w:rsidP="00632F12">
      <w:pPr>
        <w:pStyle w:val="NoSpacing"/>
        <w:numPr>
          <w:ilvl w:val="0"/>
          <w:numId w:val="1"/>
        </w:numPr>
        <w:rPr>
          <w:rFonts w:ascii="Times New Roman" w:hAnsi="Times New Roman"/>
          <w:sz w:val="24"/>
          <w:szCs w:val="24"/>
        </w:rPr>
      </w:pPr>
      <w:r w:rsidRPr="00B11995">
        <w:rPr>
          <w:rFonts w:ascii="Times New Roman" w:hAnsi="Times New Roman"/>
          <w:sz w:val="24"/>
          <w:szCs w:val="24"/>
        </w:rPr>
        <w:t>Develop integrated learning experiences for young children in all areas: cognitive, language, physical, social, emotional, aesthetic and technological. [ECE 2.b.3] [NAEYC 2.1.4 &amp; 2.1.8] [TS 2.viii]</w:t>
      </w:r>
    </w:p>
    <w:p w14:paraId="75C1F7AF" w14:textId="77777777" w:rsidR="00632F12" w:rsidRPr="00B11995" w:rsidRDefault="00632F12" w:rsidP="00632F12">
      <w:pPr>
        <w:pStyle w:val="NoSpacing"/>
        <w:numPr>
          <w:ilvl w:val="0"/>
          <w:numId w:val="1"/>
        </w:numPr>
        <w:rPr>
          <w:rFonts w:ascii="Times New Roman" w:hAnsi="Times New Roman"/>
          <w:sz w:val="24"/>
          <w:szCs w:val="24"/>
        </w:rPr>
      </w:pPr>
      <w:r w:rsidRPr="00B11995">
        <w:rPr>
          <w:rFonts w:ascii="Times New Roman" w:hAnsi="Times New Roman"/>
          <w:sz w:val="24"/>
          <w:szCs w:val="24"/>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2.b.4] [NAEYC 2.1.5, 4.1.1, 5.5 &amp; 5.6*]</w:t>
      </w:r>
    </w:p>
    <w:p w14:paraId="2D47E45E" w14:textId="77777777" w:rsidR="00632F12" w:rsidRPr="00B11995" w:rsidRDefault="00632F12" w:rsidP="00632F12">
      <w:pPr>
        <w:pStyle w:val="NoSpacing"/>
        <w:numPr>
          <w:ilvl w:val="0"/>
          <w:numId w:val="1"/>
        </w:numPr>
        <w:rPr>
          <w:rFonts w:ascii="Times New Roman" w:hAnsi="Times New Roman"/>
          <w:sz w:val="24"/>
          <w:szCs w:val="24"/>
        </w:rPr>
      </w:pPr>
      <w:r w:rsidRPr="00B11995">
        <w:rPr>
          <w:rFonts w:ascii="Times New Roman" w:hAnsi="Times New Roman"/>
          <w:sz w:val="24"/>
          <w:szCs w:val="24"/>
        </w:rPr>
        <w:t>Plan, implement, and evaluate strategies that foster mutual respect and understanding through verbal and nonverbal communication and that ensure equitable and effective access to all instructional materials. [ECE 2.b.3] [NAEYC 2.1.2, 5.5 &amp; 5.6] [TS 2.iii]</w:t>
      </w:r>
    </w:p>
    <w:p w14:paraId="3A10C44A" w14:textId="77777777" w:rsidR="00632F12" w:rsidRPr="00B11995" w:rsidRDefault="00632F12" w:rsidP="00632F12">
      <w:pPr>
        <w:pStyle w:val="NoSpacing"/>
        <w:numPr>
          <w:ilvl w:val="0"/>
          <w:numId w:val="1"/>
        </w:numPr>
        <w:rPr>
          <w:rFonts w:ascii="Times New Roman" w:hAnsi="Times New Roman"/>
          <w:sz w:val="24"/>
          <w:szCs w:val="24"/>
        </w:rPr>
      </w:pPr>
      <w:r w:rsidRPr="00B11995">
        <w:rPr>
          <w:rFonts w:ascii="Times New Roman" w:hAnsi="Times New Roman"/>
          <w:sz w:val="24"/>
          <w:szCs w:val="24"/>
        </w:rPr>
        <w:t>Promote and manage a positive classroom environment. [ECE 2.b.4] [PS 2.c.1(v)]</w:t>
      </w:r>
    </w:p>
    <w:p w14:paraId="30471211" w14:textId="77777777" w:rsidR="00632F12" w:rsidRPr="00B11995" w:rsidRDefault="00632F12" w:rsidP="00632F12">
      <w:pPr>
        <w:pStyle w:val="NoSpacing"/>
        <w:numPr>
          <w:ilvl w:val="0"/>
          <w:numId w:val="1"/>
        </w:numPr>
        <w:rPr>
          <w:rFonts w:ascii="Times New Roman" w:hAnsi="Times New Roman"/>
          <w:sz w:val="24"/>
          <w:szCs w:val="24"/>
        </w:rPr>
      </w:pPr>
      <w:r w:rsidRPr="00B11995">
        <w:rPr>
          <w:rFonts w:ascii="Times New Roman" w:hAnsi="Times New Roman"/>
          <w:sz w:val="24"/>
          <w:szCs w:val="24"/>
        </w:rPr>
        <w:t>Evaluate, select, and create materials based on long-range, unit, and daily objectives. [ECE 2.b.4] [NAEYC 4.1.3] [ECE 2.b.7]</w:t>
      </w:r>
    </w:p>
    <w:p w14:paraId="318CDF15" w14:textId="77777777" w:rsidR="00632F12" w:rsidRPr="00B11995" w:rsidRDefault="00632F12" w:rsidP="00632F12">
      <w:pPr>
        <w:pStyle w:val="NoSpacing"/>
        <w:numPr>
          <w:ilvl w:val="0"/>
          <w:numId w:val="1"/>
        </w:numPr>
        <w:rPr>
          <w:rFonts w:ascii="Times New Roman" w:hAnsi="Times New Roman"/>
          <w:sz w:val="24"/>
          <w:szCs w:val="24"/>
        </w:rPr>
      </w:pPr>
      <w:r w:rsidRPr="00B11995">
        <w:rPr>
          <w:rFonts w:ascii="Times New Roman" w:hAnsi="Times New Roman"/>
          <w:sz w:val="24"/>
          <w:szCs w:val="24"/>
        </w:rPr>
        <w:t>Use manipulative materials and play as instruments for enhancing development and learning. [ECE 2.b.1] [NAEYC 2.1.2]</w:t>
      </w:r>
    </w:p>
    <w:p w14:paraId="0456F85B" w14:textId="77777777" w:rsidR="00632F12" w:rsidRPr="00B11995" w:rsidRDefault="00632F12" w:rsidP="00632F12">
      <w:pPr>
        <w:pStyle w:val="NoSpacing"/>
        <w:numPr>
          <w:ilvl w:val="0"/>
          <w:numId w:val="1"/>
        </w:numPr>
        <w:rPr>
          <w:rFonts w:ascii="Times New Roman" w:hAnsi="Times New Roman"/>
          <w:sz w:val="24"/>
          <w:szCs w:val="24"/>
        </w:rPr>
      </w:pPr>
      <w:r w:rsidRPr="00B11995">
        <w:rPr>
          <w:rFonts w:ascii="Times New Roman" w:hAnsi="Times New Roman"/>
          <w:sz w:val="24"/>
          <w:szCs w:val="24"/>
        </w:rPr>
        <w:t>Select and use appropriate equipment and technology. [PS 2.c.1(V) &amp; 2.c.2(iv)] [NAEYC 2.1.6] [TS 2.v]</w:t>
      </w:r>
    </w:p>
    <w:p w14:paraId="178278BA" w14:textId="77777777" w:rsidR="00632F12" w:rsidRPr="00B11995" w:rsidRDefault="00632F12" w:rsidP="00632F12">
      <w:pPr>
        <w:pStyle w:val="NoSpacing"/>
        <w:numPr>
          <w:ilvl w:val="0"/>
          <w:numId w:val="1"/>
        </w:numPr>
        <w:rPr>
          <w:rFonts w:ascii="Times New Roman" w:hAnsi="Times New Roman"/>
          <w:sz w:val="24"/>
          <w:szCs w:val="24"/>
        </w:rPr>
      </w:pPr>
      <w:r w:rsidRPr="00B11995">
        <w:rPr>
          <w:rFonts w:ascii="Times New Roman" w:hAnsi="Times New Roman"/>
          <w:sz w:val="24"/>
          <w:szCs w:val="24"/>
        </w:rPr>
        <w:t>Communicate with parents/guardians for the purpose of involving them in the education of young children. [ECE 2.b.6] [NAEYC 3.1.1, 3.1.3, 3.4, 3.5, 4.1.5, &amp; 5.7] [ECE 2.b.9]</w:t>
      </w:r>
    </w:p>
    <w:p w14:paraId="035E3DDB" w14:textId="77777777" w:rsidR="00632F12" w:rsidRPr="00B11995" w:rsidRDefault="00632F12" w:rsidP="00632F12">
      <w:pPr>
        <w:pStyle w:val="NoSpacing"/>
        <w:numPr>
          <w:ilvl w:val="0"/>
          <w:numId w:val="1"/>
        </w:numPr>
        <w:rPr>
          <w:rFonts w:ascii="Times New Roman" w:hAnsi="Times New Roman"/>
          <w:sz w:val="24"/>
          <w:szCs w:val="24"/>
        </w:rPr>
      </w:pPr>
      <w:r w:rsidRPr="00B11995">
        <w:rPr>
          <w:rFonts w:ascii="Times New Roman" w:hAnsi="Times New Roman"/>
          <w:sz w:val="24"/>
          <w:szCs w:val="24"/>
        </w:rPr>
        <w:lastRenderedPageBreak/>
        <w:t>Use shared reading experiences and the structure of natural learning as a basis for literacy instruction. [ECE 2.b.2] [NAEYC 2.1.2]</w:t>
      </w:r>
    </w:p>
    <w:p w14:paraId="5177BC92" w14:textId="77777777" w:rsidR="00632F12" w:rsidRPr="00B11995" w:rsidRDefault="00632F12" w:rsidP="00632F12">
      <w:pPr>
        <w:pStyle w:val="NoSpacing"/>
        <w:numPr>
          <w:ilvl w:val="0"/>
          <w:numId w:val="1"/>
        </w:numPr>
        <w:rPr>
          <w:rFonts w:ascii="Times New Roman" w:hAnsi="Times New Roman"/>
          <w:sz w:val="24"/>
          <w:szCs w:val="24"/>
        </w:rPr>
      </w:pPr>
      <w:r w:rsidRPr="00B11995">
        <w:rPr>
          <w:rFonts w:ascii="Times New Roman" w:hAnsi="Times New Roman"/>
          <w:sz w:val="24"/>
          <w:szCs w:val="24"/>
        </w:rPr>
        <w:t>Respond to and conference with children at the appropriate developmental level. [ECE 2.b.5]</w:t>
      </w:r>
    </w:p>
    <w:p w14:paraId="798A07D9" w14:textId="77777777" w:rsidR="00632F12" w:rsidRPr="00B11995" w:rsidRDefault="00632F12" w:rsidP="00632F12">
      <w:pPr>
        <w:pStyle w:val="NoSpacing"/>
        <w:numPr>
          <w:ilvl w:val="0"/>
          <w:numId w:val="1"/>
        </w:numPr>
        <w:rPr>
          <w:rFonts w:ascii="Times New Roman" w:hAnsi="Times New Roman"/>
          <w:sz w:val="24"/>
          <w:szCs w:val="24"/>
        </w:rPr>
      </w:pPr>
      <w:r w:rsidRPr="00B11995">
        <w:rPr>
          <w:rFonts w:ascii="Times New Roman" w:hAnsi="Times New Roman"/>
          <w:sz w:val="24"/>
          <w:szCs w:val="24"/>
        </w:rPr>
        <w:t>Utilize a variety of instructional methods and materials appropriate for particular topics and situations, emphasizing student participation in hands-on activities and relate to colleagues in a professional manner. [ECE 2.b.4]</w:t>
      </w:r>
    </w:p>
    <w:p w14:paraId="3F5C15BB" w14:textId="77777777" w:rsidR="00632F12" w:rsidRPr="00B11995" w:rsidRDefault="00632F12" w:rsidP="00632F12">
      <w:pPr>
        <w:pStyle w:val="NoSpacing"/>
        <w:numPr>
          <w:ilvl w:val="0"/>
          <w:numId w:val="1"/>
        </w:numPr>
        <w:rPr>
          <w:rFonts w:ascii="Times New Roman" w:hAnsi="Times New Roman"/>
          <w:sz w:val="24"/>
          <w:szCs w:val="24"/>
        </w:rPr>
      </w:pPr>
      <w:r w:rsidRPr="00B11995">
        <w:rPr>
          <w:rFonts w:ascii="Times New Roman" w:hAnsi="Times New Roman"/>
          <w:sz w:val="24"/>
          <w:szCs w:val="24"/>
        </w:rPr>
        <w:t>Implement basic health, nutrition, and safety management practices for young children, including specific procedures for infants and toddlers and procedures regarding childhood illness and communicable diseases. [NAEYC 2.4.3 &amp; NAEYC 2.4.4 &amp; 5.8]</w:t>
      </w:r>
    </w:p>
    <w:p w14:paraId="4ABA7130" w14:textId="77777777" w:rsidR="00632F12" w:rsidRPr="00B11995" w:rsidRDefault="00632F12" w:rsidP="00632F12">
      <w:pPr>
        <w:pStyle w:val="NoSpacing"/>
        <w:numPr>
          <w:ilvl w:val="0"/>
          <w:numId w:val="1"/>
        </w:numPr>
        <w:rPr>
          <w:rFonts w:ascii="Times New Roman" w:hAnsi="Times New Roman"/>
          <w:sz w:val="24"/>
          <w:szCs w:val="24"/>
        </w:rPr>
      </w:pPr>
      <w:r w:rsidRPr="00B11995">
        <w:rPr>
          <w:rFonts w:ascii="Times New Roman" w:hAnsi="Times New Roman"/>
          <w:sz w:val="24"/>
          <w:szCs w:val="24"/>
        </w:rPr>
        <w:t>Use reflection and self-evaluation as a basis for program planning and modification for the individual needs of young children, including children with special needs and children from diverse backgrounds. [NAEYC 5.1]</w:t>
      </w:r>
    </w:p>
    <w:p w14:paraId="6D951880" w14:textId="77777777" w:rsidR="00632F12" w:rsidRPr="00B11995" w:rsidRDefault="00632F12" w:rsidP="00632F12">
      <w:pPr>
        <w:pStyle w:val="NoSpacing"/>
        <w:numPr>
          <w:ilvl w:val="0"/>
          <w:numId w:val="1"/>
        </w:numPr>
        <w:rPr>
          <w:rFonts w:ascii="Times New Roman" w:hAnsi="Times New Roman"/>
          <w:sz w:val="24"/>
          <w:szCs w:val="24"/>
        </w:rPr>
      </w:pPr>
      <w:r w:rsidRPr="00B11995">
        <w:rPr>
          <w:rFonts w:ascii="Times New Roman" w:hAnsi="Times New Roman"/>
          <w:sz w:val="24"/>
          <w:szCs w:val="24"/>
        </w:rPr>
        <w:t>Advance children’s development in the use of written language. [ECE 2.b.8]</w:t>
      </w:r>
    </w:p>
    <w:p w14:paraId="0BD9CD15" w14:textId="77777777" w:rsidR="00632F12" w:rsidRPr="00B11995" w:rsidRDefault="00632F12" w:rsidP="00632F12">
      <w:pPr>
        <w:pStyle w:val="NoSpacing"/>
        <w:numPr>
          <w:ilvl w:val="0"/>
          <w:numId w:val="1"/>
        </w:numPr>
        <w:rPr>
          <w:rFonts w:ascii="Times New Roman" w:hAnsi="Times New Roman"/>
          <w:sz w:val="24"/>
          <w:szCs w:val="24"/>
        </w:rPr>
      </w:pPr>
      <w:r w:rsidRPr="00B11995">
        <w:rPr>
          <w:rFonts w:ascii="Times New Roman" w:hAnsi="Times New Roman"/>
          <w:sz w:val="24"/>
          <w:szCs w:val="24"/>
        </w:rPr>
        <w:t>Advance children’s use of the stages of the writing process. [ECE 2.b.8]</w:t>
      </w:r>
    </w:p>
    <w:p w14:paraId="3D9D455E" w14:textId="77777777" w:rsidR="00632F12" w:rsidRPr="00B11995" w:rsidRDefault="00632F12" w:rsidP="00632F12">
      <w:pPr>
        <w:pStyle w:val="NoSpacing"/>
        <w:rPr>
          <w:rFonts w:ascii="Times New Roman" w:hAnsi="Times New Roman"/>
          <w:b/>
          <w:sz w:val="24"/>
          <w:szCs w:val="24"/>
        </w:rPr>
      </w:pPr>
    </w:p>
    <w:p w14:paraId="557AFD77" w14:textId="77777777" w:rsidR="00632F12" w:rsidRPr="00B11995" w:rsidRDefault="00632F12" w:rsidP="00632F12">
      <w:pPr>
        <w:pStyle w:val="NoSpacing"/>
        <w:rPr>
          <w:rFonts w:ascii="Times New Roman" w:hAnsi="Times New Roman"/>
          <w:b/>
          <w:sz w:val="24"/>
          <w:szCs w:val="24"/>
        </w:rPr>
      </w:pPr>
      <w:r w:rsidRPr="00B11995">
        <w:rPr>
          <w:rFonts w:ascii="Times New Roman" w:hAnsi="Times New Roman"/>
          <w:b/>
          <w:sz w:val="24"/>
          <w:szCs w:val="24"/>
        </w:rPr>
        <w:t>Course Content and Schedule:</w:t>
      </w:r>
    </w:p>
    <w:p w14:paraId="6A5AA1A8" w14:textId="2BEF5542" w:rsidR="00632F12" w:rsidRDefault="00632F12" w:rsidP="00632F12">
      <w:pPr>
        <w:pStyle w:val="NoSpacing"/>
        <w:rPr>
          <w:rFonts w:ascii="Times New Roman" w:hAnsi="Times New Roman"/>
          <w:sz w:val="24"/>
          <w:szCs w:val="24"/>
        </w:rPr>
      </w:pPr>
      <w:r w:rsidRPr="00B11995">
        <w:rPr>
          <w:rFonts w:ascii="Times New Roman" w:hAnsi="Times New Roman"/>
          <w:sz w:val="24"/>
          <w:szCs w:val="24"/>
        </w:rPr>
        <w:t>This is a laboratory course that is a co-requisite to CTEC 3030; content is taught in the lecture course</w:t>
      </w:r>
      <w:r w:rsidR="005E1F50" w:rsidRPr="00B11995">
        <w:rPr>
          <w:rFonts w:ascii="Times New Roman" w:hAnsi="Times New Roman"/>
          <w:sz w:val="24"/>
          <w:szCs w:val="24"/>
        </w:rPr>
        <w:t xml:space="preserve"> and the practicum</w:t>
      </w:r>
      <w:r w:rsidRPr="00B11995">
        <w:rPr>
          <w:rFonts w:ascii="Times New Roman" w:hAnsi="Times New Roman"/>
          <w:sz w:val="24"/>
          <w:szCs w:val="24"/>
        </w:rPr>
        <w:t>. The practicum helps students develop the ability to apply the above objectives.</w:t>
      </w:r>
    </w:p>
    <w:p w14:paraId="17A69B99" w14:textId="6DABEF28" w:rsidR="00BA6825" w:rsidRDefault="00BA6825" w:rsidP="00632F12">
      <w:pPr>
        <w:pStyle w:val="NoSpacing"/>
        <w:rPr>
          <w:rFonts w:ascii="Times New Roman" w:hAnsi="Times New Roman"/>
          <w:sz w:val="24"/>
          <w:szCs w:val="24"/>
        </w:rPr>
      </w:pPr>
    </w:p>
    <w:p w14:paraId="7802C2AB" w14:textId="7C7EFF86" w:rsidR="00BA6825" w:rsidRDefault="009545E1" w:rsidP="00632F12">
      <w:pPr>
        <w:pStyle w:val="NoSpacing"/>
        <w:rPr>
          <w:rFonts w:ascii="Times New Roman" w:hAnsi="Times New Roman"/>
          <w:b/>
          <w:bCs/>
          <w:sz w:val="24"/>
          <w:szCs w:val="24"/>
        </w:rPr>
      </w:pPr>
      <w:r>
        <w:rPr>
          <w:rFonts w:ascii="Times New Roman" w:hAnsi="Times New Roman"/>
          <w:b/>
          <w:bCs/>
          <w:sz w:val="24"/>
          <w:szCs w:val="24"/>
        </w:rPr>
        <w:t xml:space="preserve">Summer </w:t>
      </w:r>
      <w:r w:rsidR="00BA6825" w:rsidRPr="00BA6825">
        <w:rPr>
          <w:rFonts w:ascii="Times New Roman" w:hAnsi="Times New Roman"/>
          <w:b/>
          <w:bCs/>
          <w:sz w:val="24"/>
          <w:szCs w:val="24"/>
        </w:rPr>
        <w:t>Schedule</w:t>
      </w:r>
      <w:r w:rsidR="00BA6825">
        <w:rPr>
          <w:rFonts w:ascii="Times New Roman" w:hAnsi="Times New Roman"/>
          <w:b/>
          <w:bCs/>
          <w:sz w:val="24"/>
          <w:szCs w:val="24"/>
        </w:rPr>
        <w:t>:</w:t>
      </w:r>
    </w:p>
    <w:p w14:paraId="255BBD51" w14:textId="4B7A90E9" w:rsidR="00BA6825" w:rsidRDefault="00BA6825" w:rsidP="00632F12">
      <w:pPr>
        <w:pStyle w:val="NoSpacing"/>
        <w:rPr>
          <w:rFonts w:ascii="Times New Roman" w:hAnsi="Times New Roman"/>
          <w:b/>
          <w:bCs/>
          <w:sz w:val="24"/>
          <w:szCs w:val="24"/>
        </w:rPr>
      </w:pPr>
    </w:p>
    <w:p w14:paraId="3816153C" w14:textId="2FC71559" w:rsidR="00BA6825" w:rsidRDefault="00BA6825" w:rsidP="00632F12">
      <w:pPr>
        <w:pStyle w:val="NoSpacing"/>
        <w:rPr>
          <w:rFonts w:ascii="Times New Roman" w:hAnsi="Times New Roman"/>
          <w:b/>
          <w:bCs/>
          <w:sz w:val="24"/>
          <w:szCs w:val="24"/>
        </w:rPr>
      </w:pPr>
      <w:r>
        <w:rPr>
          <w:rFonts w:ascii="Times New Roman" w:hAnsi="Times New Roman"/>
          <w:b/>
          <w:bCs/>
          <w:sz w:val="24"/>
          <w:szCs w:val="24"/>
        </w:rPr>
        <w:t>Summer Ecology Camps (</w:t>
      </w:r>
      <w:r w:rsidR="00292B39">
        <w:rPr>
          <w:rFonts w:ascii="Times New Roman" w:hAnsi="Times New Roman"/>
          <w:b/>
          <w:bCs/>
          <w:sz w:val="24"/>
          <w:szCs w:val="24"/>
        </w:rPr>
        <w:t>Mandatory</w:t>
      </w:r>
      <w:r>
        <w:rPr>
          <w:rFonts w:ascii="Times New Roman" w:hAnsi="Times New Roman"/>
          <w:b/>
          <w:bCs/>
          <w:sz w:val="24"/>
          <w:szCs w:val="24"/>
        </w:rPr>
        <w:t>)</w:t>
      </w:r>
      <w:r w:rsidR="00660816">
        <w:rPr>
          <w:rFonts w:ascii="Times New Roman" w:hAnsi="Times New Roman"/>
          <w:b/>
          <w:bCs/>
          <w:sz w:val="24"/>
          <w:szCs w:val="24"/>
        </w:rPr>
        <w:t xml:space="preserve"> 7:30am-12:00pm</w:t>
      </w:r>
      <w:r w:rsidR="009545E1">
        <w:rPr>
          <w:rFonts w:ascii="Times New Roman" w:hAnsi="Times New Roman"/>
          <w:b/>
          <w:bCs/>
          <w:sz w:val="24"/>
          <w:szCs w:val="24"/>
        </w:rPr>
        <w:t xml:space="preserve"> Monday-Thursday</w:t>
      </w:r>
    </w:p>
    <w:p w14:paraId="2B4BF994" w14:textId="1CB25B1D" w:rsidR="00BA6825" w:rsidRPr="00BA6825" w:rsidRDefault="00BA6825" w:rsidP="00632F12">
      <w:pPr>
        <w:pStyle w:val="NoSpacing"/>
        <w:rPr>
          <w:rFonts w:ascii="Times New Roman" w:hAnsi="Times New Roman"/>
          <w:sz w:val="24"/>
          <w:szCs w:val="24"/>
        </w:rPr>
      </w:pPr>
    </w:p>
    <w:p w14:paraId="015E31CB" w14:textId="7F173BB2" w:rsidR="00BA6825" w:rsidRPr="00BA6825" w:rsidRDefault="00BA6825" w:rsidP="00632F12">
      <w:pPr>
        <w:pStyle w:val="NoSpacing"/>
        <w:rPr>
          <w:rFonts w:ascii="Times New Roman" w:hAnsi="Times New Roman"/>
          <w:sz w:val="24"/>
          <w:szCs w:val="24"/>
        </w:rPr>
      </w:pPr>
      <w:r w:rsidRPr="00BA6825">
        <w:rPr>
          <w:rFonts w:ascii="Times New Roman" w:hAnsi="Times New Roman"/>
          <w:sz w:val="24"/>
          <w:szCs w:val="24"/>
        </w:rPr>
        <w:t xml:space="preserve">June 1-June </w:t>
      </w:r>
      <w:r w:rsidR="009545E1">
        <w:rPr>
          <w:rFonts w:ascii="Times New Roman" w:hAnsi="Times New Roman"/>
          <w:sz w:val="24"/>
          <w:szCs w:val="24"/>
        </w:rPr>
        <w:t>3</w:t>
      </w:r>
      <w:r w:rsidRPr="00BA6825">
        <w:rPr>
          <w:rFonts w:ascii="Times New Roman" w:hAnsi="Times New Roman"/>
          <w:sz w:val="24"/>
          <w:szCs w:val="24"/>
        </w:rPr>
        <w:t>: Camp Discovery (rising 3</w:t>
      </w:r>
      <w:r w:rsidRPr="00BA6825">
        <w:rPr>
          <w:rFonts w:ascii="Times New Roman" w:hAnsi="Times New Roman"/>
          <w:sz w:val="24"/>
          <w:szCs w:val="24"/>
          <w:vertAlign w:val="superscript"/>
        </w:rPr>
        <w:t>rd</w:t>
      </w:r>
      <w:r w:rsidRPr="00BA6825">
        <w:rPr>
          <w:rFonts w:ascii="Times New Roman" w:hAnsi="Times New Roman"/>
          <w:sz w:val="24"/>
          <w:szCs w:val="24"/>
        </w:rPr>
        <w:t>/4</w:t>
      </w:r>
      <w:r w:rsidRPr="00BA6825">
        <w:rPr>
          <w:rFonts w:ascii="Times New Roman" w:hAnsi="Times New Roman"/>
          <w:sz w:val="24"/>
          <w:szCs w:val="24"/>
          <w:vertAlign w:val="superscript"/>
        </w:rPr>
        <w:t>th</w:t>
      </w:r>
      <w:r w:rsidRPr="00BA6825">
        <w:rPr>
          <w:rFonts w:ascii="Times New Roman" w:hAnsi="Times New Roman"/>
          <w:sz w:val="24"/>
          <w:szCs w:val="24"/>
        </w:rPr>
        <w:t xml:space="preserve"> graders)</w:t>
      </w:r>
      <w:r w:rsidR="00292B39" w:rsidRPr="00292B39">
        <w:rPr>
          <w:rFonts w:ascii="Times New Roman" w:hAnsi="Times New Roman"/>
          <w:b/>
          <w:bCs/>
          <w:sz w:val="24"/>
          <w:szCs w:val="24"/>
        </w:rPr>
        <w:t xml:space="preserve"> </w:t>
      </w:r>
    </w:p>
    <w:p w14:paraId="12BE322D" w14:textId="51F179B3" w:rsidR="00BA6825" w:rsidRPr="00BA6825" w:rsidRDefault="00BA6825" w:rsidP="00632F12">
      <w:pPr>
        <w:pStyle w:val="NoSpacing"/>
        <w:rPr>
          <w:rFonts w:ascii="Times New Roman" w:hAnsi="Times New Roman"/>
          <w:sz w:val="24"/>
          <w:szCs w:val="24"/>
        </w:rPr>
      </w:pPr>
      <w:r w:rsidRPr="00BA6825">
        <w:rPr>
          <w:rFonts w:ascii="Times New Roman" w:hAnsi="Times New Roman"/>
          <w:sz w:val="24"/>
          <w:szCs w:val="24"/>
        </w:rPr>
        <w:t>June 7-1</w:t>
      </w:r>
      <w:r w:rsidR="009545E1">
        <w:rPr>
          <w:rFonts w:ascii="Times New Roman" w:hAnsi="Times New Roman"/>
          <w:sz w:val="24"/>
          <w:szCs w:val="24"/>
        </w:rPr>
        <w:t>0</w:t>
      </w:r>
      <w:r w:rsidRPr="00BA6825">
        <w:rPr>
          <w:rFonts w:ascii="Times New Roman" w:hAnsi="Times New Roman"/>
          <w:sz w:val="24"/>
          <w:szCs w:val="24"/>
        </w:rPr>
        <w:t>: Young Naturalists (rising 1</w:t>
      </w:r>
      <w:r w:rsidRPr="00BA6825">
        <w:rPr>
          <w:rFonts w:ascii="Times New Roman" w:hAnsi="Times New Roman"/>
          <w:sz w:val="24"/>
          <w:szCs w:val="24"/>
          <w:vertAlign w:val="superscript"/>
        </w:rPr>
        <w:t>st</w:t>
      </w:r>
      <w:r w:rsidRPr="00BA6825">
        <w:rPr>
          <w:rFonts w:ascii="Times New Roman" w:hAnsi="Times New Roman"/>
          <w:sz w:val="24"/>
          <w:szCs w:val="24"/>
        </w:rPr>
        <w:t>/2</w:t>
      </w:r>
      <w:r w:rsidRPr="00BA6825">
        <w:rPr>
          <w:rFonts w:ascii="Times New Roman" w:hAnsi="Times New Roman"/>
          <w:sz w:val="24"/>
          <w:szCs w:val="24"/>
          <w:vertAlign w:val="superscript"/>
        </w:rPr>
        <w:t>nd</w:t>
      </w:r>
      <w:r w:rsidRPr="00BA6825">
        <w:rPr>
          <w:rFonts w:ascii="Times New Roman" w:hAnsi="Times New Roman"/>
          <w:sz w:val="24"/>
          <w:szCs w:val="24"/>
        </w:rPr>
        <w:t xml:space="preserve"> graders)</w:t>
      </w:r>
    </w:p>
    <w:p w14:paraId="31F8ABA9" w14:textId="435C8D2B" w:rsidR="00632F12" w:rsidRDefault="00BA6825" w:rsidP="00632F12">
      <w:pPr>
        <w:pStyle w:val="NoSpacing"/>
        <w:rPr>
          <w:rFonts w:ascii="Times New Roman" w:hAnsi="Times New Roman"/>
          <w:sz w:val="24"/>
          <w:szCs w:val="24"/>
        </w:rPr>
      </w:pPr>
      <w:r w:rsidRPr="00BA6825">
        <w:rPr>
          <w:rFonts w:ascii="Times New Roman" w:hAnsi="Times New Roman"/>
          <w:sz w:val="24"/>
          <w:szCs w:val="24"/>
        </w:rPr>
        <w:t>June 14-1</w:t>
      </w:r>
      <w:r w:rsidR="009545E1">
        <w:rPr>
          <w:rFonts w:ascii="Times New Roman" w:hAnsi="Times New Roman"/>
          <w:sz w:val="24"/>
          <w:szCs w:val="24"/>
        </w:rPr>
        <w:t>7</w:t>
      </w:r>
      <w:r w:rsidRPr="00BA6825">
        <w:rPr>
          <w:rFonts w:ascii="Times New Roman" w:hAnsi="Times New Roman"/>
          <w:sz w:val="24"/>
          <w:szCs w:val="24"/>
        </w:rPr>
        <w:t>: Explorers (rising 1</w:t>
      </w:r>
      <w:r w:rsidRPr="00BA6825">
        <w:rPr>
          <w:rFonts w:ascii="Times New Roman" w:hAnsi="Times New Roman"/>
          <w:sz w:val="24"/>
          <w:szCs w:val="24"/>
          <w:vertAlign w:val="superscript"/>
        </w:rPr>
        <w:t>st</w:t>
      </w:r>
      <w:r w:rsidRPr="00BA6825">
        <w:rPr>
          <w:rFonts w:ascii="Times New Roman" w:hAnsi="Times New Roman"/>
          <w:sz w:val="24"/>
          <w:szCs w:val="24"/>
        </w:rPr>
        <w:t>-6</w:t>
      </w:r>
      <w:r w:rsidRPr="00BA6825">
        <w:rPr>
          <w:rFonts w:ascii="Times New Roman" w:hAnsi="Times New Roman"/>
          <w:sz w:val="24"/>
          <w:szCs w:val="24"/>
          <w:vertAlign w:val="superscript"/>
        </w:rPr>
        <w:t>th</w:t>
      </w:r>
      <w:r w:rsidRPr="00BA6825">
        <w:rPr>
          <w:rFonts w:ascii="Times New Roman" w:hAnsi="Times New Roman"/>
          <w:sz w:val="24"/>
          <w:szCs w:val="24"/>
        </w:rPr>
        <w:t xml:space="preserve"> graders)</w:t>
      </w:r>
    </w:p>
    <w:p w14:paraId="621010F7" w14:textId="3ABE40C1" w:rsidR="00BA6825" w:rsidRDefault="00BA6825" w:rsidP="00632F12">
      <w:pPr>
        <w:pStyle w:val="NoSpacing"/>
        <w:rPr>
          <w:rFonts w:ascii="Times New Roman" w:hAnsi="Times New Roman"/>
          <w:sz w:val="24"/>
          <w:szCs w:val="24"/>
        </w:rPr>
      </w:pPr>
      <w:r>
        <w:rPr>
          <w:rFonts w:ascii="Times New Roman" w:hAnsi="Times New Roman"/>
          <w:sz w:val="24"/>
          <w:szCs w:val="24"/>
        </w:rPr>
        <w:t>June 28</w:t>
      </w:r>
      <w:r w:rsidR="00660816">
        <w:rPr>
          <w:rFonts w:ascii="Times New Roman" w:hAnsi="Times New Roman"/>
          <w:sz w:val="24"/>
          <w:szCs w:val="24"/>
        </w:rPr>
        <w:t xml:space="preserve">-July </w:t>
      </w:r>
      <w:r w:rsidR="009545E1">
        <w:rPr>
          <w:rFonts w:ascii="Times New Roman" w:hAnsi="Times New Roman"/>
          <w:sz w:val="24"/>
          <w:szCs w:val="24"/>
        </w:rPr>
        <w:t>1</w:t>
      </w:r>
      <w:r w:rsidR="00660816">
        <w:rPr>
          <w:rFonts w:ascii="Times New Roman" w:hAnsi="Times New Roman"/>
          <w:sz w:val="24"/>
          <w:szCs w:val="24"/>
        </w:rPr>
        <w:t>: Explorers (rising 1</w:t>
      </w:r>
      <w:r w:rsidR="00660816" w:rsidRPr="00660816">
        <w:rPr>
          <w:rFonts w:ascii="Times New Roman" w:hAnsi="Times New Roman"/>
          <w:sz w:val="24"/>
          <w:szCs w:val="24"/>
          <w:vertAlign w:val="superscript"/>
        </w:rPr>
        <w:t>st</w:t>
      </w:r>
      <w:r w:rsidR="00660816">
        <w:rPr>
          <w:rFonts w:ascii="Times New Roman" w:hAnsi="Times New Roman"/>
          <w:sz w:val="24"/>
          <w:szCs w:val="24"/>
        </w:rPr>
        <w:t>-6</w:t>
      </w:r>
      <w:r w:rsidR="00660816" w:rsidRPr="00660816">
        <w:rPr>
          <w:rFonts w:ascii="Times New Roman" w:hAnsi="Times New Roman"/>
          <w:sz w:val="24"/>
          <w:szCs w:val="24"/>
          <w:vertAlign w:val="superscript"/>
        </w:rPr>
        <w:t>th</w:t>
      </w:r>
      <w:r w:rsidR="00660816">
        <w:rPr>
          <w:rFonts w:ascii="Times New Roman" w:hAnsi="Times New Roman"/>
          <w:sz w:val="24"/>
          <w:szCs w:val="24"/>
        </w:rPr>
        <w:t xml:space="preserve"> graders)</w:t>
      </w:r>
    </w:p>
    <w:p w14:paraId="4085D522" w14:textId="694E5463" w:rsidR="00660816" w:rsidRDefault="00660816" w:rsidP="00632F12">
      <w:pPr>
        <w:pStyle w:val="NoSpacing"/>
        <w:rPr>
          <w:rFonts w:ascii="Times New Roman" w:hAnsi="Times New Roman"/>
          <w:sz w:val="24"/>
          <w:szCs w:val="24"/>
        </w:rPr>
      </w:pPr>
    </w:p>
    <w:p w14:paraId="27DB26E1" w14:textId="578249B0" w:rsidR="00660816" w:rsidRPr="00660816" w:rsidRDefault="00660816" w:rsidP="00632F12">
      <w:pPr>
        <w:pStyle w:val="NoSpacing"/>
        <w:rPr>
          <w:rFonts w:ascii="Times New Roman" w:hAnsi="Times New Roman"/>
          <w:b/>
          <w:bCs/>
          <w:sz w:val="24"/>
          <w:szCs w:val="24"/>
        </w:rPr>
      </w:pPr>
      <w:r w:rsidRPr="00660816">
        <w:rPr>
          <w:rFonts w:ascii="Times New Roman" w:hAnsi="Times New Roman"/>
          <w:b/>
          <w:bCs/>
          <w:sz w:val="24"/>
          <w:szCs w:val="24"/>
        </w:rPr>
        <w:t>Summer Preschool Camps (Participate in 2)</w:t>
      </w:r>
      <w:r>
        <w:rPr>
          <w:rFonts w:ascii="Times New Roman" w:hAnsi="Times New Roman"/>
          <w:b/>
          <w:bCs/>
          <w:sz w:val="24"/>
          <w:szCs w:val="24"/>
        </w:rPr>
        <w:t xml:space="preserve"> 8:30am-12:30pm</w:t>
      </w:r>
      <w:r w:rsidR="009545E1">
        <w:rPr>
          <w:rFonts w:ascii="Times New Roman" w:hAnsi="Times New Roman"/>
          <w:b/>
          <w:bCs/>
          <w:sz w:val="24"/>
          <w:szCs w:val="24"/>
        </w:rPr>
        <w:t xml:space="preserve"> Monday-Thursday</w:t>
      </w:r>
    </w:p>
    <w:p w14:paraId="0EA3903D" w14:textId="6BB2807C" w:rsidR="00660816" w:rsidRDefault="00660816" w:rsidP="00632F12">
      <w:pPr>
        <w:pStyle w:val="NoSpacing"/>
        <w:rPr>
          <w:rFonts w:ascii="Times New Roman" w:hAnsi="Times New Roman"/>
          <w:sz w:val="24"/>
          <w:szCs w:val="24"/>
        </w:rPr>
      </w:pPr>
    </w:p>
    <w:p w14:paraId="39F7FBD9" w14:textId="71276E96" w:rsidR="00660816" w:rsidRDefault="00660816" w:rsidP="00632F12">
      <w:pPr>
        <w:pStyle w:val="NoSpacing"/>
        <w:rPr>
          <w:rFonts w:ascii="Times New Roman" w:hAnsi="Times New Roman"/>
          <w:sz w:val="24"/>
          <w:szCs w:val="24"/>
        </w:rPr>
      </w:pPr>
      <w:r>
        <w:rPr>
          <w:rFonts w:ascii="Times New Roman" w:hAnsi="Times New Roman"/>
          <w:sz w:val="24"/>
          <w:szCs w:val="24"/>
        </w:rPr>
        <w:t>June 14-18</w:t>
      </w:r>
      <w:r w:rsidR="00292B39">
        <w:rPr>
          <w:rFonts w:ascii="Times New Roman" w:hAnsi="Times New Roman"/>
          <w:sz w:val="24"/>
          <w:szCs w:val="24"/>
        </w:rPr>
        <w:t xml:space="preserve"> (If select this one, then will make up hours through </w:t>
      </w:r>
      <w:r w:rsidR="009545E1">
        <w:rPr>
          <w:rFonts w:ascii="Times New Roman" w:hAnsi="Times New Roman"/>
          <w:sz w:val="24"/>
          <w:szCs w:val="24"/>
        </w:rPr>
        <w:t>attending Friday’s of SEC)</w:t>
      </w:r>
    </w:p>
    <w:p w14:paraId="62418B3F" w14:textId="7DEF3452" w:rsidR="00660816" w:rsidRDefault="00660816" w:rsidP="00632F12">
      <w:pPr>
        <w:pStyle w:val="NoSpacing"/>
        <w:rPr>
          <w:rFonts w:ascii="Times New Roman" w:hAnsi="Times New Roman"/>
          <w:sz w:val="24"/>
          <w:szCs w:val="24"/>
        </w:rPr>
      </w:pPr>
      <w:r>
        <w:rPr>
          <w:rFonts w:ascii="Times New Roman" w:hAnsi="Times New Roman"/>
          <w:sz w:val="24"/>
          <w:szCs w:val="24"/>
        </w:rPr>
        <w:t>June 21-25</w:t>
      </w:r>
    </w:p>
    <w:p w14:paraId="5CB73A5A" w14:textId="45A2E802" w:rsidR="00660816" w:rsidRDefault="00660816" w:rsidP="00632F12">
      <w:pPr>
        <w:pStyle w:val="NoSpacing"/>
        <w:rPr>
          <w:rFonts w:ascii="Times New Roman" w:hAnsi="Times New Roman"/>
          <w:sz w:val="24"/>
          <w:szCs w:val="24"/>
        </w:rPr>
      </w:pPr>
      <w:r>
        <w:rPr>
          <w:rFonts w:ascii="Times New Roman" w:hAnsi="Times New Roman"/>
          <w:sz w:val="24"/>
          <w:szCs w:val="24"/>
        </w:rPr>
        <w:t>July 12-16</w:t>
      </w:r>
    </w:p>
    <w:p w14:paraId="15AB6248" w14:textId="29A63391" w:rsidR="00660816" w:rsidRDefault="00660816" w:rsidP="00632F12">
      <w:pPr>
        <w:pStyle w:val="NoSpacing"/>
        <w:rPr>
          <w:rFonts w:ascii="Times New Roman" w:hAnsi="Times New Roman"/>
          <w:sz w:val="24"/>
          <w:szCs w:val="24"/>
        </w:rPr>
      </w:pPr>
      <w:r>
        <w:rPr>
          <w:rFonts w:ascii="Times New Roman" w:hAnsi="Times New Roman"/>
          <w:sz w:val="24"/>
          <w:szCs w:val="24"/>
        </w:rPr>
        <w:t>July 19-23</w:t>
      </w:r>
    </w:p>
    <w:p w14:paraId="6815008A" w14:textId="378A517B" w:rsidR="00660816" w:rsidRDefault="00660816" w:rsidP="00632F12">
      <w:pPr>
        <w:pStyle w:val="NoSpacing"/>
        <w:rPr>
          <w:rFonts w:ascii="Times New Roman" w:hAnsi="Times New Roman"/>
          <w:sz w:val="24"/>
          <w:szCs w:val="24"/>
        </w:rPr>
      </w:pPr>
    </w:p>
    <w:p w14:paraId="5064B107" w14:textId="45299509" w:rsidR="00292B39" w:rsidRPr="00292B39" w:rsidRDefault="00292B39" w:rsidP="00632F12">
      <w:pPr>
        <w:pStyle w:val="NoSpacing"/>
        <w:rPr>
          <w:rFonts w:ascii="Times New Roman" w:hAnsi="Times New Roman"/>
          <w:b/>
          <w:bCs/>
          <w:sz w:val="24"/>
          <w:szCs w:val="24"/>
        </w:rPr>
      </w:pPr>
      <w:r w:rsidRPr="00292B39">
        <w:rPr>
          <w:rFonts w:ascii="Times New Roman" w:hAnsi="Times New Roman"/>
          <w:b/>
          <w:bCs/>
          <w:sz w:val="24"/>
          <w:szCs w:val="24"/>
        </w:rPr>
        <w:t xml:space="preserve">Total: 6 weeks of camp </w:t>
      </w:r>
      <w:r>
        <w:rPr>
          <w:rFonts w:ascii="Times New Roman" w:hAnsi="Times New Roman"/>
          <w:b/>
          <w:bCs/>
          <w:sz w:val="24"/>
          <w:szCs w:val="24"/>
        </w:rPr>
        <w:t>(</w:t>
      </w:r>
      <w:r w:rsidR="009545E1">
        <w:rPr>
          <w:rFonts w:ascii="Times New Roman" w:hAnsi="Times New Roman"/>
          <w:b/>
          <w:bCs/>
          <w:sz w:val="24"/>
          <w:szCs w:val="24"/>
        </w:rPr>
        <w:t>104 hours of contact time)</w:t>
      </w:r>
    </w:p>
    <w:p w14:paraId="0802FF55" w14:textId="77777777" w:rsidR="009545E1" w:rsidRDefault="009545E1" w:rsidP="00632F12">
      <w:pPr>
        <w:pStyle w:val="NoSpacing"/>
        <w:rPr>
          <w:rFonts w:ascii="Times New Roman" w:hAnsi="Times New Roman"/>
          <w:sz w:val="24"/>
          <w:szCs w:val="24"/>
        </w:rPr>
      </w:pPr>
    </w:p>
    <w:p w14:paraId="2C2EB2E1" w14:textId="2F1D9FE8" w:rsidR="00660816" w:rsidRDefault="00660816" w:rsidP="00632F12">
      <w:pPr>
        <w:pStyle w:val="NoSpacing"/>
        <w:rPr>
          <w:rFonts w:ascii="Times New Roman" w:hAnsi="Times New Roman"/>
          <w:sz w:val="24"/>
          <w:szCs w:val="24"/>
        </w:rPr>
      </w:pPr>
      <w:r>
        <w:rPr>
          <w:rFonts w:ascii="Times New Roman" w:hAnsi="Times New Roman"/>
          <w:sz w:val="24"/>
          <w:szCs w:val="24"/>
        </w:rPr>
        <w:t xml:space="preserve">Sign-up for the </w:t>
      </w:r>
      <w:r w:rsidR="009545E1">
        <w:rPr>
          <w:rFonts w:ascii="Times New Roman" w:hAnsi="Times New Roman"/>
          <w:sz w:val="24"/>
          <w:szCs w:val="24"/>
        </w:rPr>
        <w:t xml:space="preserve">Summer Preschool Camp </w:t>
      </w:r>
      <w:r>
        <w:rPr>
          <w:rFonts w:ascii="Times New Roman" w:hAnsi="Times New Roman"/>
          <w:sz w:val="24"/>
          <w:szCs w:val="24"/>
        </w:rPr>
        <w:t>sessions in Canvas.</w:t>
      </w:r>
      <w:r w:rsidR="009545E1">
        <w:rPr>
          <w:rFonts w:ascii="Times New Roman" w:hAnsi="Times New Roman"/>
          <w:sz w:val="24"/>
          <w:szCs w:val="24"/>
        </w:rPr>
        <w:t xml:space="preserve"> There is a maximum of 5 students per camp.  It is recommended that you work two consecutive camps in order to get to know students for your case study in CTEC 3030</w:t>
      </w:r>
    </w:p>
    <w:p w14:paraId="408AFA14" w14:textId="2EA89AEC" w:rsidR="009545E1" w:rsidRDefault="009545E1" w:rsidP="00632F12">
      <w:pPr>
        <w:pStyle w:val="NoSpacing"/>
        <w:rPr>
          <w:rFonts w:ascii="Times New Roman" w:hAnsi="Times New Roman"/>
          <w:sz w:val="24"/>
          <w:szCs w:val="24"/>
        </w:rPr>
      </w:pPr>
    </w:p>
    <w:p w14:paraId="154C186B" w14:textId="77777777" w:rsidR="009545E1" w:rsidRDefault="009545E1" w:rsidP="00632F12">
      <w:pPr>
        <w:pStyle w:val="NoSpacing"/>
        <w:rPr>
          <w:rFonts w:ascii="Times New Roman" w:hAnsi="Times New Roman"/>
          <w:sz w:val="24"/>
          <w:szCs w:val="24"/>
        </w:rPr>
      </w:pPr>
    </w:p>
    <w:p w14:paraId="619D5429" w14:textId="77777777" w:rsidR="00660816" w:rsidRPr="00BA6825" w:rsidRDefault="00660816" w:rsidP="00632F12">
      <w:pPr>
        <w:pStyle w:val="NoSpacing"/>
        <w:rPr>
          <w:rFonts w:ascii="Times New Roman" w:hAnsi="Times New Roman"/>
          <w:sz w:val="24"/>
          <w:szCs w:val="24"/>
        </w:rPr>
      </w:pPr>
    </w:p>
    <w:p w14:paraId="2BDE2F03" w14:textId="77777777" w:rsidR="00632F12" w:rsidRPr="00B11995" w:rsidRDefault="00632F12" w:rsidP="00632F12">
      <w:pPr>
        <w:pStyle w:val="NoSpacing"/>
        <w:rPr>
          <w:rFonts w:ascii="Times New Roman" w:hAnsi="Times New Roman"/>
          <w:b/>
          <w:sz w:val="24"/>
          <w:szCs w:val="24"/>
        </w:rPr>
      </w:pPr>
      <w:r w:rsidRPr="00B11995">
        <w:rPr>
          <w:rFonts w:ascii="Times New Roman" w:hAnsi="Times New Roman"/>
          <w:b/>
          <w:sz w:val="24"/>
          <w:szCs w:val="24"/>
        </w:rPr>
        <w:t>Course Requirements/Evaluation:</w:t>
      </w:r>
    </w:p>
    <w:p w14:paraId="05BE5DE9" w14:textId="77777777" w:rsidR="00E07788" w:rsidRPr="00B11995" w:rsidRDefault="00E07788" w:rsidP="00E07788">
      <w:pPr>
        <w:pStyle w:val="NoSpacing"/>
        <w:numPr>
          <w:ilvl w:val="0"/>
          <w:numId w:val="2"/>
        </w:numPr>
        <w:rPr>
          <w:rFonts w:ascii="Times New Roman" w:hAnsi="Times New Roman"/>
          <w:sz w:val="24"/>
          <w:szCs w:val="24"/>
        </w:rPr>
      </w:pPr>
      <w:r w:rsidRPr="00B11995">
        <w:rPr>
          <w:rFonts w:ascii="Times New Roman" w:hAnsi="Times New Roman"/>
          <w:b/>
          <w:bCs/>
          <w:sz w:val="24"/>
          <w:szCs w:val="24"/>
        </w:rPr>
        <w:t xml:space="preserve">Application of Knowledge and Developing Teaching Strategies: </w:t>
      </w:r>
      <w:r w:rsidRPr="00B11995">
        <w:rPr>
          <w:rFonts w:ascii="Times New Roman" w:hAnsi="Times New Roman"/>
          <w:sz w:val="24"/>
          <w:szCs w:val="24"/>
        </w:rPr>
        <w:t>Each student will use knowledge gained in CTEC 3030 to construct materials and develop teaching strategies that will positively impact preschool children's learning. Each student will construct a basic understanding of the administration, organization, and operation of early childhood preschool programs.</w:t>
      </w:r>
    </w:p>
    <w:p w14:paraId="702F5927" w14:textId="77777777" w:rsidR="007E040D" w:rsidRPr="007E040D" w:rsidRDefault="007E040D" w:rsidP="007E040D">
      <w:pPr>
        <w:pStyle w:val="NoSpacing"/>
        <w:ind w:left="720"/>
        <w:rPr>
          <w:rFonts w:ascii="Times New Roman" w:hAnsi="Times New Roman"/>
          <w:sz w:val="24"/>
          <w:szCs w:val="24"/>
        </w:rPr>
      </w:pPr>
    </w:p>
    <w:p w14:paraId="7325629F" w14:textId="5FB5855B" w:rsidR="00E07788" w:rsidRPr="00B11995" w:rsidRDefault="00E07788" w:rsidP="00E07788">
      <w:pPr>
        <w:pStyle w:val="NoSpacing"/>
        <w:numPr>
          <w:ilvl w:val="0"/>
          <w:numId w:val="2"/>
        </w:numPr>
        <w:rPr>
          <w:rFonts w:ascii="Times New Roman" w:hAnsi="Times New Roman"/>
          <w:sz w:val="24"/>
          <w:szCs w:val="24"/>
        </w:rPr>
      </w:pPr>
      <w:r w:rsidRPr="00B11995">
        <w:rPr>
          <w:rFonts w:ascii="Times New Roman" w:hAnsi="Times New Roman"/>
          <w:b/>
          <w:bCs/>
          <w:sz w:val="24"/>
          <w:szCs w:val="24"/>
        </w:rPr>
        <w:t xml:space="preserve">Classroom Task Assistance: </w:t>
      </w:r>
      <w:r w:rsidR="00AE741E">
        <w:rPr>
          <w:rFonts w:ascii="Times New Roman" w:hAnsi="Times New Roman"/>
          <w:b/>
          <w:bCs/>
          <w:sz w:val="24"/>
          <w:szCs w:val="24"/>
        </w:rPr>
        <w:t>(60 point</w:t>
      </w:r>
      <w:r w:rsidR="00AE741E" w:rsidRPr="00AE741E">
        <w:rPr>
          <w:rFonts w:ascii="Times New Roman" w:hAnsi="Times New Roman"/>
          <w:b/>
          <w:bCs/>
          <w:sz w:val="24"/>
          <w:szCs w:val="24"/>
        </w:rPr>
        <w:t xml:space="preserve">s: 10pts possible each week * 6 weeks) </w:t>
      </w:r>
      <w:r w:rsidRPr="00B11995">
        <w:rPr>
          <w:rFonts w:ascii="Times New Roman" w:hAnsi="Times New Roman"/>
          <w:sz w:val="24"/>
          <w:szCs w:val="24"/>
        </w:rPr>
        <w:t xml:space="preserve">Assist with </w:t>
      </w:r>
      <w:r w:rsidR="00AE741E">
        <w:rPr>
          <w:rFonts w:ascii="Times New Roman" w:hAnsi="Times New Roman"/>
          <w:sz w:val="24"/>
          <w:szCs w:val="24"/>
        </w:rPr>
        <w:t xml:space="preserve">outdoor </w:t>
      </w:r>
      <w:r w:rsidRPr="00B11995">
        <w:rPr>
          <w:rFonts w:ascii="Times New Roman" w:hAnsi="Times New Roman"/>
          <w:sz w:val="24"/>
          <w:szCs w:val="24"/>
        </w:rPr>
        <w:t xml:space="preserve">classroom tasks of benefit to the children, such as </w:t>
      </w:r>
      <w:r w:rsidR="00AE741E">
        <w:rPr>
          <w:rFonts w:ascii="Times New Roman" w:hAnsi="Times New Roman"/>
          <w:sz w:val="24"/>
          <w:szCs w:val="24"/>
        </w:rPr>
        <w:t>engaging students in conversation</w:t>
      </w:r>
      <w:r w:rsidRPr="00B11995">
        <w:rPr>
          <w:rFonts w:ascii="Times New Roman" w:hAnsi="Times New Roman"/>
          <w:sz w:val="24"/>
          <w:szCs w:val="24"/>
        </w:rPr>
        <w:t>,</w:t>
      </w:r>
      <w:r w:rsidR="00AE741E">
        <w:rPr>
          <w:rFonts w:ascii="Times New Roman" w:hAnsi="Times New Roman"/>
          <w:sz w:val="24"/>
          <w:szCs w:val="24"/>
        </w:rPr>
        <w:t xml:space="preserve"> engaging in activities or play, </w:t>
      </w:r>
      <w:r w:rsidRPr="00B11995">
        <w:rPr>
          <w:rFonts w:ascii="Times New Roman" w:hAnsi="Times New Roman"/>
          <w:sz w:val="24"/>
          <w:szCs w:val="24"/>
        </w:rPr>
        <w:t xml:space="preserve">taking children to the bathroom, supervising arrivals and departures, monitoring centers and project work, assisting with attendance, etc. This assignment is to continue throughout the semester, and it is to be evaluated by the classroom supervisor and cooperative teacher.  </w:t>
      </w:r>
    </w:p>
    <w:p w14:paraId="2AA3CCC4" w14:textId="77777777" w:rsidR="007E040D" w:rsidRPr="007E040D" w:rsidRDefault="007E040D" w:rsidP="007E040D">
      <w:pPr>
        <w:pStyle w:val="Body"/>
        <w:widowControl w:val="0"/>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eastAsia="Palatino" w:cs="Times New Roman"/>
          <w:color w:val="141413"/>
          <w:u w:color="141413"/>
        </w:rPr>
      </w:pPr>
    </w:p>
    <w:p w14:paraId="65221260" w14:textId="77777777" w:rsidR="00AE741E" w:rsidRPr="00AE741E" w:rsidRDefault="00AE741E" w:rsidP="00F13AE4">
      <w:pPr>
        <w:pStyle w:val="Body"/>
        <w:widowControl w:val="0"/>
        <w:numPr>
          <w:ilvl w:val="0"/>
          <w:numId w:val="2"/>
        </w:numP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Palatino" w:cs="Times New Roman"/>
          <w:color w:val="141413"/>
          <w:u w:color="141413"/>
        </w:rPr>
      </w:pPr>
      <w:r>
        <w:rPr>
          <w:rFonts w:cs="Times New Roman"/>
          <w:b/>
        </w:rPr>
        <w:t>W</w:t>
      </w:r>
      <w:r w:rsidR="00B11995" w:rsidRPr="00AA058A">
        <w:rPr>
          <w:rFonts w:cs="Times New Roman"/>
          <w:b/>
        </w:rPr>
        <w:t>eekly</w:t>
      </w:r>
      <w:r w:rsidR="00EB7185" w:rsidRPr="00AA058A">
        <w:rPr>
          <w:rFonts w:cs="Times New Roman"/>
          <w:b/>
        </w:rPr>
        <w:t xml:space="preserve"> reflection</w:t>
      </w:r>
      <w:r w:rsidR="00B11995" w:rsidRPr="00AA058A">
        <w:rPr>
          <w:rFonts w:cs="Times New Roman"/>
          <w:b/>
        </w:rPr>
        <w:t>s</w:t>
      </w:r>
      <w:r w:rsidR="00EB7185" w:rsidRPr="00AA058A">
        <w:rPr>
          <w:rFonts w:cs="Times New Roman"/>
          <w:b/>
        </w:rPr>
        <w:t>:</w:t>
      </w:r>
      <w:r>
        <w:rPr>
          <w:rFonts w:cs="Times New Roman"/>
          <w:b/>
        </w:rPr>
        <w:t xml:space="preserve"> (90 pts: 15 points possible each week *6 weeks)</w:t>
      </w:r>
    </w:p>
    <w:p w14:paraId="4E4E5D78" w14:textId="6A144A00" w:rsidR="00AA058A" w:rsidRPr="00E97C05" w:rsidRDefault="00AA058A" w:rsidP="00E97C05">
      <w:pPr>
        <w:pStyle w:val="Body"/>
        <w:widowControl w:val="0"/>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95"/>
        <w:rPr>
          <w:rFonts w:eastAsia="Palatino" w:cs="Times New Roman"/>
          <w:color w:val="141413"/>
          <w:u w:color="141413"/>
        </w:rPr>
      </w:pPr>
      <w:r w:rsidRPr="00AA058A">
        <w:rPr>
          <w:rFonts w:cs="Times New Roman"/>
          <w:color w:val="141413"/>
          <w:u w:color="141413"/>
        </w:rPr>
        <w:t>Every week, you will submit a one</w:t>
      </w:r>
      <w:r>
        <w:rPr>
          <w:rFonts w:cs="Times New Roman"/>
          <w:color w:val="141413"/>
          <w:u w:color="141413"/>
        </w:rPr>
        <w:t xml:space="preserve"> to two-</w:t>
      </w:r>
      <w:r w:rsidRPr="00AA058A">
        <w:rPr>
          <w:rFonts w:cs="Times New Roman"/>
          <w:color w:val="141413"/>
          <w:u w:color="141413"/>
        </w:rPr>
        <w:t>page reflection</w:t>
      </w:r>
      <w:r w:rsidR="00B652BB">
        <w:rPr>
          <w:rFonts w:cs="Times New Roman"/>
          <w:color w:val="141413"/>
          <w:u w:color="141413"/>
        </w:rPr>
        <w:t xml:space="preserve"> covering your observations, meaningful conversations and personal responses to the interactions that you had with children that week</w:t>
      </w:r>
      <w:r w:rsidRPr="00AA058A">
        <w:rPr>
          <w:rFonts w:cs="Times New Roman"/>
          <w:color w:val="141413"/>
          <w:u w:color="141413"/>
        </w:rPr>
        <w:t xml:space="preserve">. This reflection should be explicit, meaningful, and insightful; growth as a teacher and a professional should be evidenced in your work. The reflections should NOT be a summary of your lesson plans or performances, nor should they merely provide a weekly overview. One example of a reflection would be to pick times of strengths or areas for growth during the week. Or a time of knowledge growth. You can also include enlightening experiences you’ve had with children. </w:t>
      </w:r>
      <w:r w:rsidR="00B11995" w:rsidRPr="00AA058A">
        <w:rPr>
          <w:rFonts w:cs="Times New Roman"/>
          <w:color w:val="141413"/>
          <w:u w:color="141413"/>
        </w:rPr>
        <w:t xml:space="preserve">These </w:t>
      </w:r>
      <w:r w:rsidR="007E040D" w:rsidRPr="00AA058A">
        <w:rPr>
          <w:rFonts w:cs="Times New Roman"/>
          <w:color w:val="141413"/>
          <w:u w:color="141413"/>
        </w:rPr>
        <w:t>reflections</w:t>
      </w:r>
      <w:r w:rsidR="00B11995" w:rsidRPr="00AA058A">
        <w:rPr>
          <w:rFonts w:cs="Times New Roman"/>
          <w:color w:val="141413"/>
          <w:u w:color="141413"/>
        </w:rPr>
        <w:t xml:space="preserve"> will be due </w:t>
      </w:r>
      <w:r w:rsidR="00764FCA">
        <w:rPr>
          <w:rFonts w:cs="Times New Roman"/>
          <w:color w:val="141413"/>
          <w:u w:color="141413"/>
        </w:rPr>
        <w:t xml:space="preserve">Sunday at 11:59pm each week.  </w:t>
      </w:r>
    </w:p>
    <w:p w14:paraId="794932A4" w14:textId="77777777" w:rsidR="00E97C05" w:rsidRDefault="005637DC" w:rsidP="00E134CD">
      <w:pPr>
        <w:pStyle w:val="NoSpacing"/>
        <w:numPr>
          <w:ilvl w:val="0"/>
          <w:numId w:val="2"/>
        </w:numPr>
        <w:rPr>
          <w:rFonts w:ascii="Times New Roman" w:hAnsi="Times New Roman"/>
          <w:sz w:val="24"/>
          <w:szCs w:val="24"/>
        </w:rPr>
      </w:pPr>
      <w:r w:rsidRPr="00801641">
        <w:rPr>
          <w:rFonts w:ascii="Times New Roman" w:hAnsi="Times New Roman"/>
          <w:b/>
          <w:bCs/>
          <w:sz w:val="24"/>
          <w:szCs w:val="24"/>
        </w:rPr>
        <w:t>Documentation panels:</w:t>
      </w:r>
      <w:r>
        <w:rPr>
          <w:rFonts w:ascii="Times New Roman" w:hAnsi="Times New Roman"/>
          <w:sz w:val="24"/>
          <w:szCs w:val="24"/>
        </w:rPr>
        <w:t xml:space="preserve"> </w:t>
      </w:r>
      <w:r w:rsidR="00E97C05" w:rsidRPr="00E97C05">
        <w:rPr>
          <w:rFonts w:ascii="Times New Roman" w:hAnsi="Times New Roman"/>
          <w:b/>
          <w:bCs/>
          <w:sz w:val="24"/>
          <w:szCs w:val="24"/>
        </w:rPr>
        <w:t>(100 pts: 50 pts for Summer Ecology Camp and 50 for Summer Preschool Camp)</w:t>
      </w:r>
      <w:r w:rsidR="00E97C05">
        <w:rPr>
          <w:rFonts w:ascii="Times New Roman" w:hAnsi="Times New Roman"/>
          <w:sz w:val="24"/>
          <w:szCs w:val="24"/>
        </w:rPr>
        <w:t xml:space="preserve"> </w:t>
      </w:r>
    </w:p>
    <w:p w14:paraId="2B9BC24C" w14:textId="77777777" w:rsidR="00E97C05" w:rsidRDefault="00E97C05" w:rsidP="00E97C05">
      <w:pPr>
        <w:pStyle w:val="NoSpacing"/>
        <w:ind w:left="360"/>
        <w:rPr>
          <w:rFonts w:ascii="Times New Roman" w:hAnsi="Times New Roman"/>
          <w:sz w:val="24"/>
          <w:szCs w:val="24"/>
        </w:rPr>
      </w:pPr>
    </w:p>
    <w:p w14:paraId="0F471088" w14:textId="6D247B51" w:rsidR="00801641" w:rsidRPr="00E97C05" w:rsidRDefault="00D34F9F" w:rsidP="00E97C05">
      <w:pPr>
        <w:pStyle w:val="NoSpacing"/>
        <w:ind w:left="720"/>
        <w:rPr>
          <w:rFonts w:ascii="Times New Roman" w:hAnsi="Times New Roman"/>
          <w:sz w:val="24"/>
          <w:szCs w:val="24"/>
        </w:rPr>
      </w:pPr>
      <w:r w:rsidRPr="00E97C05">
        <w:rPr>
          <w:rFonts w:ascii="Times New Roman" w:hAnsi="Times New Roman"/>
          <w:sz w:val="24"/>
          <w:szCs w:val="24"/>
        </w:rPr>
        <w:t>Using the readings and classroom activities, work together with the children, closely observing, taking photographs of the children’s creative efforts, and symbolic play. You will document their representational thinking (</w:t>
      </w:r>
      <w:proofErr w:type="spellStart"/>
      <w:r w:rsidRPr="00E97C05">
        <w:rPr>
          <w:rFonts w:ascii="Times New Roman" w:hAnsi="Times New Roman"/>
          <w:sz w:val="24"/>
          <w:szCs w:val="24"/>
        </w:rPr>
        <w:t>i.e</w:t>
      </w:r>
      <w:proofErr w:type="spellEnd"/>
      <w:r w:rsidRPr="00E97C05">
        <w:rPr>
          <w:rFonts w:ascii="Times New Roman" w:hAnsi="Times New Roman"/>
          <w:sz w:val="24"/>
          <w:szCs w:val="24"/>
        </w:rPr>
        <w:t xml:space="preserve"> art, writing, drawing, talking, and play), and document your learning from your learning stories, funds of knowledge, and the experiences you planned in response to this information</w:t>
      </w:r>
      <w:r w:rsidR="0068353F" w:rsidRPr="00E97C05">
        <w:rPr>
          <w:rFonts w:ascii="Times New Roman" w:hAnsi="Times New Roman"/>
          <w:sz w:val="24"/>
          <w:szCs w:val="24"/>
        </w:rPr>
        <w:t xml:space="preserve"> (</w:t>
      </w:r>
      <w:proofErr w:type="spellStart"/>
      <w:r w:rsidR="0068353F" w:rsidRPr="00E97C05">
        <w:rPr>
          <w:rFonts w:ascii="Times New Roman" w:hAnsi="Times New Roman"/>
          <w:sz w:val="24"/>
          <w:szCs w:val="24"/>
        </w:rPr>
        <w:t>e.g</w:t>
      </w:r>
      <w:proofErr w:type="spellEnd"/>
      <w:r w:rsidR="0068353F" w:rsidRPr="00E97C05">
        <w:rPr>
          <w:rFonts w:ascii="Times New Roman" w:hAnsi="Times New Roman"/>
          <w:sz w:val="24"/>
          <w:szCs w:val="24"/>
        </w:rPr>
        <w:t xml:space="preserve"> their artwork, documentation of their imaginative play, written notes/transcripts from observing/listening to their talking as they do art or play, </w:t>
      </w:r>
      <w:proofErr w:type="spellStart"/>
      <w:r w:rsidR="0068353F" w:rsidRPr="00E97C05">
        <w:rPr>
          <w:rFonts w:ascii="Times New Roman" w:hAnsi="Times New Roman"/>
          <w:sz w:val="24"/>
          <w:szCs w:val="24"/>
        </w:rPr>
        <w:t>etc</w:t>
      </w:r>
      <w:proofErr w:type="spellEnd"/>
      <w:r w:rsidR="0068353F" w:rsidRPr="00E97C05">
        <w:rPr>
          <w:rFonts w:ascii="Times New Roman" w:hAnsi="Times New Roman"/>
          <w:sz w:val="24"/>
          <w:szCs w:val="24"/>
        </w:rPr>
        <w:t xml:space="preserve">). You may work with your peers to create the documentation panels. </w:t>
      </w:r>
      <w:r w:rsidR="00801641" w:rsidRPr="00E97C05">
        <w:rPr>
          <w:rFonts w:ascii="Times New Roman" w:hAnsi="Times New Roman"/>
          <w:sz w:val="24"/>
          <w:szCs w:val="24"/>
        </w:rPr>
        <w:t>For this course, you will need to create a documentation panel representing the summer ecology camp and one representing the summer preschool camp.</w:t>
      </w:r>
    </w:p>
    <w:p w14:paraId="4CD3346C" w14:textId="72057DE5" w:rsidR="00801641" w:rsidRDefault="00801641" w:rsidP="00E97C05"/>
    <w:p w14:paraId="57BBB778" w14:textId="56DDDC04" w:rsidR="00E97C05" w:rsidRPr="00361270" w:rsidRDefault="002F7D46" w:rsidP="00E97C05">
      <w:pPr>
        <w:pStyle w:val="ListParagraph"/>
        <w:numPr>
          <w:ilvl w:val="0"/>
          <w:numId w:val="2"/>
        </w:numPr>
        <w:rPr>
          <w:rFonts w:ascii="Times" w:hAnsi="Times"/>
          <w:b/>
          <w:bCs/>
        </w:rPr>
      </w:pPr>
      <w:r w:rsidRPr="00361270">
        <w:rPr>
          <w:rFonts w:ascii="Times" w:hAnsi="Times"/>
          <w:b/>
          <w:bCs/>
        </w:rPr>
        <w:t>Reading/Literacy Provocations</w:t>
      </w:r>
      <w:r w:rsidR="004E1107" w:rsidRPr="00361270">
        <w:rPr>
          <w:rFonts w:ascii="Times" w:hAnsi="Times"/>
          <w:b/>
          <w:bCs/>
        </w:rPr>
        <w:t xml:space="preserve"> (150 pts. 50 pts each)</w:t>
      </w:r>
    </w:p>
    <w:p w14:paraId="097D4840" w14:textId="4BAC451E" w:rsidR="002F7D46" w:rsidRDefault="002F7D46" w:rsidP="002F7D46"/>
    <w:p w14:paraId="2AE47641" w14:textId="44706BF1" w:rsidR="002F7D46" w:rsidRDefault="002F7D46" w:rsidP="002F7D46">
      <w:pPr>
        <w:ind w:left="720"/>
      </w:pPr>
      <w:r>
        <w:t xml:space="preserve">Using knowledge gained from experiences and discussion in CTEC 3030, design and implement three (3) provocations incorporating reading and/or literacy.  </w:t>
      </w:r>
      <w:r w:rsidR="00CA4073">
        <w:t xml:space="preserve">Two of these provocations will be presented during the Summer Ecology Camps and </w:t>
      </w:r>
      <w:r w:rsidR="00CA4073">
        <w:lastRenderedPageBreak/>
        <w:t xml:space="preserve">one will be presented during the Summer Preschool Camp.  For </w:t>
      </w:r>
      <w:r w:rsidR="004E1107">
        <w:t>two</w:t>
      </w:r>
      <w:r w:rsidR="00CA4073">
        <w:t xml:space="preserve"> provocation</w:t>
      </w:r>
      <w:r w:rsidR="004E1107">
        <w:t>s</w:t>
      </w:r>
      <w:r w:rsidR="00CA4073">
        <w:t xml:space="preserve">, submit a ‘Possibility Plan’ associated with the lesson.  A sample ‘Possibility Plan’ template </w:t>
      </w:r>
      <w:r w:rsidR="004E1107">
        <w:t xml:space="preserve">will be available </w:t>
      </w:r>
      <w:r w:rsidR="00CA4073">
        <w:t>on Canvas.</w:t>
      </w:r>
      <w:r w:rsidR="004E1107">
        <w:t xml:space="preserve">  For one of the provocations, submit a ‘5E’ lesson plan.  A sample 5E template will be available on Canvas.  </w:t>
      </w:r>
    </w:p>
    <w:p w14:paraId="27E9D891" w14:textId="5125E840" w:rsidR="004E1107" w:rsidRDefault="004E1107" w:rsidP="002F7D46">
      <w:pPr>
        <w:ind w:left="720"/>
      </w:pPr>
    </w:p>
    <w:p w14:paraId="27D2F429" w14:textId="1FACB2D5" w:rsidR="004E1107" w:rsidRDefault="004E1107" w:rsidP="004E1107">
      <w:pPr>
        <w:ind w:left="720"/>
      </w:pPr>
      <w:r>
        <w:t xml:space="preserve">You can work with a partner on these provocations and submit a shared lesson plan.  We will cover the specifics of the requirements later in the semester.  </w:t>
      </w:r>
    </w:p>
    <w:p w14:paraId="3F555EF5" w14:textId="4928C514" w:rsidR="004E1107" w:rsidRDefault="004E1107" w:rsidP="004E1107">
      <w:pPr>
        <w:ind w:left="720"/>
      </w:pPr>
    </w:p>
    <w:p w14:paraId="3C1D7592" w14:textId="685184ED" w:rsidR="004E1107" w:rsidRDefault="004E1107" w:rsidP="004E1107">
      <w:pPr>
        <w:ind w:left="720"/>
      </w:pPr>
      <w:r>
        <w:t>Choose two of these provocations to be observed</w:t>
      </w:r>
      <w:r w:rsidR="00FF1DF2">
        <w:t xml:space="preserve"> by cooperating teacher and/or professor</w:t>
      </w:r>
      <w:r>
        <w:t xml:space="preserve">.  A sample observation form can be found on Canvas.  </w:t>
      </w:r>
      <w:r w:rsidR="00FF1DF2">
        <w:t>Please notify observer prior to your lesson.</w:t>
      </w:r>
    </w:p>
    <w:p w14:paraId="1A2C6BAB" w14:textId="352B33DF" w:rsidR="004E1107" w:rsidRDefault="004E1107" w:rsidP="004E1107"/>
    <w:p w14:paraId="5571C70E" w14:textId="4371CDD7" w:rsidR="004E1107" w:rsidRPr="00361270" w:rsidRDefault="00FF1DF2" w:rsidP="004E1107">
      <w:pPr>
        <w:pStyle w:val="ListParagraph"/>
        <w:numPr>
          <w:ilvl w:val="0"/>
          <w:numId w:val="2"/>
        </w:numPr>
        <w:rPr>
          <w:rFonts w:ascii="Times" w:hAnsi="Times"/>
          <w:b/>
          <w:bCs/>
        </w:rPr>
      </w:pPr>
      <w:r w:rsidRPr="00361270">
        <w:rPr>
          <w:rFonts w:ascii="Times" w:hAnsi="Times"/>
          <w:b/>
          <w:bCs/>
        </w:rPr>
        <w:t>Project Learning Tree Teaching Moment (25 pts)</w:t>
      </w:r>
    </w:p>
    <w:p w14:paraId="7FF29BCD" w14:textId="76FEF3FF" w:rsidR="00FF1DF2" w:rsidRDefault="00FF1DF2" w:rsidP="00FF1DF2"/>
    <w:p w14:paraId="2DE37FF0" w14:textId="4891FE33" w:rsidR="00FF1DF2" w:rsidRDefault="00FF1DF2" w:rsidP="00FF1DF2">
      <w:pPr>
        <w:ind w:left="720"/>
      </w:pPr>
      <w:r>
        <w:t xml:space="preserve">Using the Project Learning Tree curriculum as a resource, pick a developmentally appropriate lesson to implement during one of the Summer Ecology Camp sessions.  A copy of the PLT curriculum can be obtained at the KPNC.  Resources needed to implement these lessons </w:t>
      </w:r>
      <w:r w:rsidR="00361270">
        <w:t xml:space="preserve">can be obtained from the KPNC.  </w:t>
      </w:r>
    </w:p>
    <w:p w14:paraId="34F6F2A7" w14:textId="77777777" w:rsidR="002F7D46" w:rsidRPr="00E97C05" w:rsidRDefault="002F7D46" w:rsidP="00FF1DF2"/>
    <w:p w14:paraId="74ED4093" w14:textId="77777777" w:rsidR="00801641" w:rsidRPr="00962F11" w:rsidRDefault="00801641" w:rsidP="00801641">
      <w:pPr>
        <w:pStyle w:val="NoSpacing"/>
        <w:ind w:left="720"/>
        <w:rPr>
          <w:rFonts w:ascii="Times New Roman" w:hAnsi="Times New Roman"/>
          <w:sz w:val="24"/>
          <w:szCs w:val="24"/>
        </w:rPr>
      </w:pPr>
    </w:p>
    <w:p w14:paraId="604D1831" w14:textId="51D84570" w:rsidR="00C60A5D" w:rsidRPr="00C60A5D" w:rsidRDefault="00C60A5D" w:rsidP="00C60A5D">
      <w:pPr>
        <w:pStyle w:val="NoSpacing"/>
        <w:numPr>
          <w:ilvl w:val="0"/>
          <w:numId w:val="2"/>
        </w:numPr>
        <w:rPr>
          <w:rFonts w:ascii="Times New Roman" w:hAnsi="Times New Roman"/>
        </w:rPr>
      </w:pPr>
      <w:r w:rsidRPr="00C60A5D">
        <w:rPr>
          <w:rFonts w:ascii="Times New Roman" w:hAnsi="Times New Roman"/>
          <w:b/>
          <w:bCs/>
          <w:sz w:val="24"/>
          <w:szCs w:val="24"/>
        </w:rPr>
        <w:t>Reading reflections:</w:t>
      </w:r>
      <w:r w:rsidRPr="00C60A5D">
        <w:rPr>
          <w:rFonts w:ascii="Times New Roman" w:hAnsi="Times New Roman"/>
          <w:sz w:val="24"/>
          <w:szCs w:val="24"/>
        </w:rPr>
        <w:t xml:space="preserve"> The total number of reading entries will be determined by the professional development sequence that progresses during the practicum. These readings are professional activities and should reflect depth of reflection of one’s personal experience of growth and provide evidence of one’s understanding of the applications of theory and research to practice. Readings on reflective writing are provided in Canvas.</w:t>
      </w:r>
    </w:p>
    <w:p w14:paraId="61B08CC3" w14:textId="5624E409" w:rsidR="00632F12" w:rsidRPr="00B11995" w:rsidRDefault="00632F12" w:rsidP="00C60A5D">
      <w:pPr>
        <w:pStyle w:val="NoSpacing"/>
        <w:ind w:left="720"/>
        <w:rPr>
          <w:rFonts w:ascii="Times New Roman" w:hAnsi="Times New Roman"/>
        </w:rPr>
      </w:pPr>
    </w:p>
    <w:p w14:paraId="671870FE" w14:textId="77777777" w:rsidR="00CD5966" w:rsidRPr="00B11995" w:rsidRDefault="00CD5966" w:rsidP="00632F12"/>
    <w:p w14:paraId="2FB3A6ED" w14:textId="0F74FF50" w:rsidR="00E07788" w:rsidRDefault="00E07788" w:rsidP="00E07788">
      <w:pPr>
        <w:pStyle w:val="NoSpacing"/>
        <w:rPr>
          <w:rFonts w:ascii="Times New Roman" w:hAnsi="Times New Roman"/>
          <w:sz w:val="24"/>
          <w:szCs w:val="24"/>
        </w:rPr>
      </w:pPr>
      <w:r w:rsidRPr="00B11995">
        <w:rPr>
          <w:rFonts w:ascii="Times New Roman" w:hAnsi="Times New Roman"/>
          <w:sz w:val="24"/>
          <w:szCs w:val="24"/>
        </w:rPr>
        <w:t xml:space="preserve">The purpose of the practicum course is to scaffold you as you grow as a professional.  Additional assignments will be made AS NEEDED.  These assignments are mandatory. </w:t>
      </w:r>
    </w:p>
    <w:p w14:paraId="167354F7" w14:textId="618F4459" w:rsidR="00361270" w:rsidRDefault="00361270" w:rsidP="00E07788">
      <w:pPr>
        <w:pStyle w:val="NoSpacing"/>
        <w:rPr>
          <w:rFonts w:ascii="Times New Roman" w:hAnsi="Times New Roman"/>
          <w:sz w:val="24"/>
          <w:szCs w:val="24"/>
        </w:rPr>
      </w:pPr>
    </w:p>
    <w:p w14:paraId="503DE226" w14:textId="5E2B9247" w:rsidR="00361270" w:rsidRPr="00361270" w:rsidRDefault="00361270" w:rsidP="00E07788">
      <w:pPr>
        <w:pStyle w:val="NoSpacing"/>
        <w:rPr>
          <w:rFonts w:ascii="Times New Roman" w:hAnsi="Times New Roman"/>
          <w:b/>
          <w:bCs/>
          <w:sz w:val="24"/>
          <w:szCs w:val="24"/>
        </w:rPr>
      </w:pPr>
      <w:r w:rsidRPr="00361270">
        <w:rPr>
          <w:rFonts w:ascii="Times New Roman" w:hAnsi="Times New Roman"/>
          <w:b/>
          <w:bCs/>
          <w:sz w:val="24"/>
          <w:szCs w:val="24"/>
        </w:rPr>
        <w:t>Satisfactory: 70% or higher (300 points or higher)</w:t>
      </w:r>
    </w:p>
    <w:p w14:paraId="0DBA77C0" w14:textId="2206139F" w:rsidR="00361270" w:rsidRPr="00361270" w:rsidRDefault="00361270" w:rsidP="00E07788">
      <w:pPr>
        <w:pStyle w:val="NoSpacing"/>
        <w:rPr>
          <w:rFonts w:ascii="Times New Roman" w:hAnsi="Times New Roman"/>
          <w:b/>
          <w:bCs/>
          <w:sz w:val="24"/>
          <w:szCs w:val="24"/>
        </w:rPr>
      </w:pPr>
      <w:r w:rsidRPr="00361270">
        <w:rPr>
          <w:rFonts w:ascii="Times New Roman" w:hAnsi="Times New Roman"/>
          <w:b/>
          <w:bCs/>
          <w:sz w:val="24"/>
          <w:szCs w:val="24"/>
        </w:rPr>
        <w:t xml:space="preserve">Unsatisfactory: Below 70% </w:t>
      </w:r>
    </w:p>
    <w:p w14:paraId="1A17A618" w14:textId="77777777" w:rsidR="00E07788" w:rsidRPr="00B11995" w:rsidRDefault="00E07788" w:rsidP="00E07788">
      <w:pPr>
        <w:pStyle w:val="NoSpacing"/>
        <w:rPr>
          <w:rFonts w:ascii="Times New Roman" w:hAnsi="Times New Roman"/>
          <w:sz w:val="24"/>
          <w:szCs w:val="24"/>
        </w:rPr>
      </w:pPr>
    </w:p>
    <w:p w14:paraId="184BB1F3" w14:textId="77777777" w:rsidR="00E07788" w:rsidRPr="00B11995" w:rsidRDefault="00E07788" w:rsidP="00E07788">
      <w:pPr>
        <w:pStyle w:val="NoSpacing"/>
        <w:rPr>
          <w:rFonts w:ascii="Times New Roman" w:hAnsi="Times New Roman"/>
          <w:b/>
          <w:sz w:val="24"/>
          <w:szCs w:val="24"/>
        </w:rPr>
      </w:pPr>
      <w:r w:rsidRPr="00B11995">
        <w:rPr>
          <w:rFonts w:ascii="Times New Roman" w:hAnsi="Times New Roman"/>
          <w:b/>
          <w:sz w:val="24"/>
          <w:szCs w:val="24"/>
        </w:rPr>
        <w:t>Failure to complete any assignment will result in an unsatisfactory for the course.</w:t>
      </w:r>
    </w:p>
    <w:p w14:paraId="2AF678D7" w14:textId="77777777" w:rsidR="00E07788" w:rsidRPr="00B11995" w:rsidRDefault="00E07788" w:rsidP="00E07788">
      <w:pPr>
        <w:pStyle w:val="NoSpacing"/>
        <w:rPr>
          <w:rFonts w:ascii="Times New Roman" w:hAnsi="Times New Roman"/>
          <w:sz w:val="24"/>
          <w:szCs w:val="24"/>
        </w:rPr>
      </w:pPr>
    </w:p>
    <w:p w14:paraId="4C86A779" w14:textId="77777777" w:rsidR="00DD39F8" w:rsidRPr="00B11995" w:rsidRDefault="00DD39F8" w:rsidP="00E07788">
      <w:pPr>
        <w:pStyle w:val="NoSpacing"/>
        <w:rPr>
          <w:rFonts w:ascii="Times New Roman" w:hAnsi="Times New Roman"/>
          <w:b/>
          <w:sz w:val="24"/>
          <w:szCs w:val="24"/>
        </w:rPr>
      </w:pPr>
    </w:p>
    <w:p w14:paraId="64D39EDA" w14:textId="77777777" w:rsidR="00E07788" w:rsidRPr="00B11995" w:rsidRDefault="00E07788" w:rsidP="00E07788">
      <w:pPr>
        <w:pStyle w:val="NoSpacing"/>
        <w:rPr>
          <w:rFonts w:ascii="Times New Roman" w:hAnsi="Times New Roman"/>
          <w:sz w:val="24"/>
          <w:szCs w:val="24"/>
        </w:rPr>
      </w:pPr>
      <w:r w:rsidRPr="00B11995">
        <w:rPr>
          <w:rFonts w:ascii="Times New Roman" w:hAnsi="Times New Roman"/>
          <w:b/>
          <w:sz w:val="24"/>
          <w:szCs w:val="24"/>
        </w:rPr>
        <w:t>Class Policy Statements:</w:t>
      </w:r>
    </w:p>
    <w:p w14:paraId="2581FF7E" w14:textId="77777777" w:rsidR="00E07788" w:rsidRPr="00B11995" w:rsidRDefault="00E07788" w:rsidP="00E07788">
      <w:pPr>
        <w:pStyle w:val="NoSpacing"/>
        <w:rPr>
          <w:rFonts w:ascii="Times New Roman" w:hAnsi="Times New Roman"/>
          <w:sz w:val="24"/>
          <w:szCs w:val="24"/>
          <w:u w:val="single"/>
        </w:rPr>
      </w:pPr>
      <w:r w:rsidRPr="00B11995">
        <w:rPr>
          <w:rFonts w:ascii="Times New Roman" w:hAnsi="Times New Roman"/>
          <w:sz w:val="24"/>
          <w:szCs w:val="24"/>
          <w:u w:val="single"/>
        </w:rPr>
        <w:t>Participation:</w:t>
      </w:r>
      <w:r w:rsidRPr="00B11995">
        <w:rPr>
          <w:rFonts w:ascii="Times New Roman" w:hAnsi="Times New Roman"/>
          <w:sz w:val="24"/>
          <w:szCs w:val="24"/>
        </w:rPr>
        <w:t xml:space="preserve">  Students are expected to participate in all class discussions and all exercises. It is the student’s responsibility to contact the instructor if assignment deadlines are not met. Students are responsible for initiating arrangements for missed work. </w:t>
      </w:r>
      <w:r w:rsidRPr="00B11995">
        <w:rPr>
          <w:rFonts w:ascii="Times New Roman" w:hAnsi="Times New Roman"/>
          <w:b/>
          <w:sz w:val="24"/>
          <w:szCs w:val="24"/>
        </w:rPr>
        <w:t>If work is missed due to lateness or an unexcused absence 2 times, an unsatisfactory for the course may result.</w:t>
      </w:r>
    </w:p>
    <w:p w14:paraId="073346A4" w14:textId="77777777" w:rsidR="00E07788" w:rsidRPr="00B11995" w:rsidRDefault="00E07788" w:rsidP="00E07788">
      <w:pPr>
        <w:pStyle w:val="NoSpacing"/>
        <w:rPr>
          <w:rFonts w:ascii="Times New Roman" w:hAnsi="Times New Roman"/>
          <w:sz w:val="24"/>
          <w:szCs w:val="24"/>
        </w:rPr>
      </w:pPr>
    </w:p>
    <w:p w14:paraId="0CED9278" w14:textId="77777777" w:rsidR="00FF587A" w:rsidRDefault="00FF587A" w:rsidP="00E07788">
      <w:pPr>
        <w:pStyle w:val="NoSpacing"/>
        <w:rPr>
          <w:rFonts w:ascii="Times New Roman" w:hAnsi="Times New Roman"/>
          <w:sz w:val="24"/>
          <w:szCs w:val="24"/>
          <w:u w:val="single"/>
        </w:rPr>
      </w:pPr>
    </w:p>
    <w:p w14:paraId="7C35FC92" w14:textId="77777777" w:rsidR="00FF587A" w:rsidRDefault="00FF587A" w:rsidP="00E07788">
      <w:pPr>
        <w:pStyle w:val="NoSpacing"/>
        <w:rPr>
          <w:rFonts w:ascii="Times New Roman" w:hAnsi="Times New Roman"/>
          <w:sz w:val="24"/>
          <w:szCs w:val="24"/>
          <w:u w:val="single"/>
        </w:rPr>
      </w:pPr>
    </w:p>
    <w:p w14:paraId="5529A817" w14:textId="1118B720" w:rsidR="00E07788" w:rsidRPr="00B11995" w:rsidRDefault="00E07788" w:rsidP="00E07788">
      <w:pPr>
        <w:pStyle w:val="NoSpacing"/>
        <w:rPr>
          <w:rFonts w:ascii="Times New Roman" w:hAnsi="Times New Roman"/>
          <w:sz w:val="24"/>
          <w:szCs w:val="24"/>
        </w:rPr>
      </w:pPr>
      <w:r w:rsidRPr="00B11995">
        <w:rPr>
          <w:rFonts w:ascii="Times New Roman" w:hAnsi="Times New Roman"/>
          <w:sz w:val="24"/>
          <w:szCs w:val="24"/>
          <w:u w:val="single"/>
        </w:rPr>
        <w:lastRenderedPageBreak/>
        <w:t>Attendance/Absences</w:t>
      </w:r>
      <w:r w:rsidRPr="00B11995">
        <w:rPr>
          <w:rFonts w:ascii="Times New Roman" w:hAnsi="Times New Roman"/>
          <w:sz w:val="24"/>
          <w:szCs w:val="24"/>
        </w:rPr>
        <w:t xml:space="preserve">:  Each student will meet attendance requirements for the laboratory experience.  Excused absences must be </w:t>
      </w:r>
      <w:r w:rsidRPr="00B11995">
        <w:rPr>
          <w:rFonts w:ascii="Times New Roman" w:hAnsi="Times New Roman"/>
          <w:b/>
          <w:sz w:val="24"/>
          <w:szCs w:val="24"/>
          <w:u w:val="single"/>
        </w:rPr>
        <w:t>documented</w:t>
      </w:r>
      <w:r w:rsidRPr="00B11995">
        <w:rPr>
          <w:rFonts w:ascii="Times New Roman" w:hAnsi="Times New Roman"/>
          <w:sz w:val="24"/>
          <w:szCs w:val="24"/>
        </w:rPr>
        <w:t xml:space="preserve"> and the time missed must be made up. </w:t>
      </w:r>
      <w:r w:rsidRPr="00B11995">
        <w:rPr>
          <w:rFonts w:ascii="Times New Roman" w:hAnsi="Times New Roman"/>
          <w:b/>
          <w:sz w:val="24"/>
          <w:szCs w:val="24"/>
          <w:u w:val="single"/>
        </w:rPr>
        <w:t>Two</w:t>
      </w:r>
      <w:r w:rsidRPr="00B11995">
        <w:rPr>
          <w:rFonts w:ascii="Times New Roman" w:hAnsi="Times New Roman"/>
          <w:sz w:val="24"/>
          <w:szCs w:val="24"/>
        </w:rPr>
        <w:t xml:space="preserve"> unexcused absences will result in </w:t>
      </w:r>
      <w:r w:rsidRPr="00B11995">
        <w:rPr>
          <w:rFonts w:ascii="Times New Roman" w:hAnsi="Times New Roman"/>
          <w:b/>
          <w:sz w:val="24"/>
          <w:szCs w:val="24"/>
          <w:u w:val="single"/>
        </w:rPr>
        <w:t>unsatisfactory</w:t>
      </w:r>
      <w:r w:rsidRPr="00B11995">
        <w:rPr>
          <w:rFonts w:ascii="Times New Roman" w:hAnsi="Times New Roman"/>
          <w:sz w:val="24"/>
          <w:szCs w:val="24"/>
        </w:rPr>
        <w:t xml:space="preserve"> completion of the practicum. </w:t>
      </w:r>
    </w:p>
    <w:p w14:paraId="3A226222" w14:textId="77777777" w:rsidR="00E07788" w:rsidRPr="00B11995" w:rsidRDefault="00E07788" w:rsidP="00E07788">
      <w:pPr>
        <w:pStyle w:val="NoSpacing"/>
        <w:rPr>
          <w:rFonts w:ascii="Times New Roman" w:hAnsi="Times New Roman"/>
          <w:sz w:val="24"/>
          <w:szCs w:val="24"/>
        </w:rPr>
      </w:pPr>
    </w:p>
    <w:p w14:paraId="541B7BC8" w14:textId="77777777" w:rsidR="00E07788" w:rsidRPr="00B11995" w:rsidRDefault="00E07788" w:rsidP="00E07788">
      <w:pPr>
        <w:pStyle w:val="NoSpacing"/>
        <w:rPr>
          <w:rFonts w:ascii="Times New Roman" w:hAnsi="Times New Roman"/>
          <w:sz w:val="24"/>
          <w:szCs w:val="24"/>
        </w:rPr>
      </w:pPr>
      <w:r w:rsidRPr="00B11995">
        <w:rPr>
          <w:rFonts w:ascii="Times New Roman" w:hAnsi="Times New Roman"/>
          <w:sz w:val="24"/>
          <w:szCs w:val="24"/>
        </w:rPr>
        <w:t xml:space="preserve">Should extreme illness cause an absence, students are to notify the cooperating teacher (find out how they would like you to handle this) and the practicum supervisor before 6:30 a.m.  If the student is responsible for some portion of the day's work, plans and materials must be sent to the classroom teachers before the scheduled practicum time.   </w:t>
      </w:r>
      <w:r w:rsidRPr="00B11995">
        <w:rPr>
          <w:rFonts w:ascii="Times New Roman" w:hAnsi="Times New Roman"/>
          <w:b/>
          <w:sz w:val="24"/>
          <w:szCs w:val="24"/>
          <w:u w:val="single"/>
        </w:rPr>
        <w:t>If tardy twice</w:t>
      </w:r>
      <w:r w:rsidRPr="00B11995">
        <w:rPr>
          <w:rFonts w:ascii="Times New Roman" w:hAnsi="Times New Roman"/>
          <w:sz w:val="24"/>
          <w:szCs w:val="24"/>
        </w:rPr>
        <w:t xml:space="preserve"> (or two early departures) an unexcused absence will result.</w:t>
      </w:r>
    </w:p>
    <w:p w14:paraId="3D6881CC" w14:textId="77777777" w:rsidR="00E07788" w:rsidRPr="00B11995" w:rsidRDefault="00E07788" w:rsidP="00E07788">
      <w:pPr>
        <w:pStyle w:val="NoSpacing"/>
        <w:rPr>
          <w:rFonts w:ascii="Times New Roman" w:hAnsi="Times New Roman"/>
          <w:sz w:val="24"/>
          <w:szCs w:val="24"/>
        </w:rPr>
      </w:pPr>
    </w:p>
    <w:p w14:paraId="6D48364A" w14:textId="3E5BFF55" w:rsidR="00E07788" w:rsidRPr="00B11995" w:rsidRDefault="00E07788" w:rsidP="00E07788">
      <w:pPr>
        <w:pStyle w:val="NoSpacing"/>
        <w:rPr>
          <w:rFonts w:ascii="Times New Roman" w:hAnsi="Times New Roman"/>
          <w:sz w:val="24"/>
          <w:szCs w:val="24"/>
        </w:rPr>
      </w:pPr>
      <w:r w:rsidRPr="00B11995">
        <w:rPr>
          <w:rFonts w:ascii="Times New Roman" w:hAnsi="Times New Roman"/>
          <w:sz w:val="24"/>
          <w:szCs w:val="24"/>
        </w:rPr>
        <w:t xml:space="preserve">Students must be actively engaged in order to be counted present. </w:t>
      </w:r>
      <w:r w:rsidR="00801641" w:rsidRPr="00801641">
        <w:rPr>
          <w:rFonts w:ascii="Times New Roman" w:hAnsi="Times New Roman"/>
          <w:b/>
          <w:bCs/>
          <w:sz w:val="24"/>
          <w:szCs w:val="24"/>
          <w:u w:val="single"/>
        </w:rPr>
        <w:t xml:space="preserve">Two </w:t>
      </w:r>
      <w:r w:rsidRPr="00801641">
        <w:rPr>
          <w:rFonts w:ascii="Times New Roman" w:hAnsi="Times New Roman"/>
          <w:b/>
          <w:bCs/>
          <w:sz w:val="24"/>
          <w:szCs w:val="24"/>
          <w:u w:val="single"/>
        </w:rPr>
        <w:t>o</w:t>
      </w:r>
      <w:r w:rsidRPr="00B11995">
        <w:rPr>
          <w:rFonts w:ascii="Times New Roman" w:hAnsi="Times New Roman"/>
          <w:b/>
          <w:sz w:val="24"/>
          <w:szCs w:val="24"/>
          <w:u w:val="single"/>
        </w:rPr>
        <w:t>bserved incidents</w:t>
      </w:r>
      <w:r w:rsidRPr="00B11995">
        <w:rPr>
          <w:rFonts w:ascii="Times New Roman" w:hAnsi="Times New Roman"/>
          <w:sz w:val="24"/>
          <w:szCs w:val="24"/>
        </w:rPr>
        <w:t xml:space="preserve"> of non-participation will result in an unsatisfactory for the course.</w:t>
      </w:r>
    </w:p>
    <w:p w14:paraId="0657A428" w14:textId="77777777" w:rsidR="00E07788" w:rsidRPr="00B11995" w:rsidRDefault="00E07788" w:rsidP="00E07788">
      <w:pPr>
        <w:pStyle w:val="NoSpacing"/>
        <w:rPr>
          <w:rFonts w:ascii="Times New Roman" w:hAnsi="Times New Roman"/>
          <w:sz w:val="24"/>
          <w:szCs w:val="24"/>
        </w:rPr>
      </w:pPr>
    </w:p>
    <w:p w14:paraId="6B413BF7" w14:textId="77777777" w:rsidR="00E07788" w:rsidRPr="00B11995" w:rsidRDefault="00E07788" w:rsidP="00E07788">
      <w:pPr>
        <w:pStyle w:val="NoSpacing"/>
        <w:rPr>
          <w:rFonts w:ascii="Times New Roman" w:hAnsi="Times New Roman"/>
          <w:sz w:val="24"/>
          <w:szCs w:val="24"/>
        </w:rPr>
      </w:pPr>
      <w:r w:rsidRPr="00B11995">
        <w:rPr>
          <w:rFonts w:ascii="Times New Roman" w:hAnsi="Times New Roman"/>
          <w:sz w:val="24"/>
          <w:szCs w:val="24"/>
          <w:u w:val="single"/>
        </w:rPr>
        <w:t>Unannounced quizzes</w:t>
      </w:r>
      <w:r w:rsidRPr="00B11995">
        <w:rPr>
          <w:rFonts w:ascii="Times New Roman" w:hAnsi="Times New Roman"/>
          <w:sz w:val="24"/>
          <w:szCs w:val="24"/>
        </w:rPr>
        <w:t>:  There will be unannounced quizzes.</w:t>
      </w:r>
    </w:p>
    <w:p w14:paraId="40A65DBA" w14:textId="77777777" w:rsidR="00E07788" w:rsidRPr="00B11995" w:rsidRDefault="00E07788" w:rsidP="00E07788">
      <w:pPr>
        <w:pStyle w:val="NoSpacing"/>
        <w:rPr>
          <w:rFonts w:ascii="Times New Roman" w:hAnsi="Times New Roman"/>
          <w:sz w:val="24"/>
          <w:szCs w:val="24"/>
        </w:rPr>
      </w:pPr>
    </w:p>
    <w:p w14:paraId="32DBC0B4" w14:textId="3DBB58F9" w:rsidR="00C60A5D" w:rsidRDefault="00E07788" w:rsidP="00C60A5D">
      <w:r w:rsidRPr="00B11995">
        <w:rPr>
          <w:u w:val="single"/>
        </w:rPr>
        <w:t>Accommodations</w:t>
      </w:r>
      <w:r w:rsidRPr="00B11995">
        <w:t xml:space="preserve">: </w:t>
      </w:r>
      <w:r w:rsidR="00C60A5D" w:rsidRPr="00C60A5D">
        <w:rPr>
          <w:color w:val="000000"/>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steps to receive accommodations are found at </w:t>
      </w:r>
      <w:hyperlink r:id="rId8" w:history="1">
        <w:r w:rsidR="00BD43CC" w:rsidRPr="008367F9">
          <w:rPr>
            <w:rStyle w:val="Hyperlink"/>
          </w:rPr>
          <w:t>https://accessibility.auburn.edu/cm/prospective</w:t>
        </w:r>
      </w:hyperlink>
      <w:r w:rsidR="00C60A5D">
        <w:rPr>
          <w:color w:val="000000"/>
        </w:rPr>
        <w:t xml:space="preserve"> </w:t>
      </w:r>
    </w:p>
    <w:p w14:paraId="4A083778" w14:textId="59B5E9EB" w:rsidR="00E07788" w:rsidRPr="00B11995" w:rsidRDefault="00E07788" w:rsidP="00C60A5D">
      <w:pPr>
        <w:pStyle w:val="NoSpacing"/>
        <w:rPr>
          <w:rFonts w:ascii="Times New Roman" w:hAnsi="Times New Roman"/>
          <w:sz w:val="24"/>
          <w:szCs w:val="24"/>
        </w:rPr>
      </w:pPr>
    </w:p>
    <w:p w14:paraId="3844C9B1" w14:textId="77777777" w:rsidR="00E07788" w:rsidRPr="00B11995" w:rsidRDefault="00E07788" w:rsidP="00E07788">
      <w:pPr>
        <w:pStyle w:val="NoSpacing"/>
        <w:rPr>
          <w:rFonts w:ascii="Times New Roman" w:hAnsi="Times New Roman"/>
          <w:sz w:val="24"/>
          <w:szCs w:val="24"/>
        </w:rPr>
      </w:pPr>
      <w:r w:rsidRPr="00B11995">
        <w:rPr>
          <w:rFonts w:ascii="Times New Roman" w:hAnsi="Times New Roman"/>
          <w:sz w:val="24"/>
          <w:szCs w:val="24"/>
          <w:u w:val="single"/>
        </w:rPr>
        <w:t>Professionalism</w:t>
      </w:r>
      <w:r w:rsidRPr="00B11995">
        <w:rPr>
          <w:rFonts w:ascii="Times New Roman" w:hAnsi="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41FA4FA3" w14:textId="77777777" w:rsidR="00E07788" w:rsidRPr="00B11995" w:rsidRDefault="00E07788" w:rsidP="00E07788">
      <w:pPr>
        <w:pStyle w:val="NoSpacing"/>
        <w:numPr>
          <w:ilvl w:val="0"/>
          <w:numId w:val="3"/>
        </w:numPr>
        <w:rPr>
          <w:rFonts w:ascii="Times New Roman" w:hAnsi="Times New Roman"/>
          <w:sz w:val="24"/>
          <w:szCs w:val="24"/>
        </w:rPr>
      </w:pPr>
      <w:r w:rsidRPr="00B11995">
        <w:rPr>
          <w:rFonts w:ascii="Times New Roman" w:hAnsi="Times New Roman"/>
          <w:sz w:val="24"/>
          <w:szCs w:val="24"/>
        </w:rPr>
        <w:t>Engage in responsible and ethical professional practices</w:t>
      </w:r>
    </w:p>
    <w:p w14:paraId="3ACDECDE" w14:textId="77777777" w:rsidR="00E07788" w:rsidRPr="00B11995" w:rsidRDefault="00E07788" w:rsidP="00E07788">
      <w:pPr>
        <w:pStyle w:val="NoSpacing"/>
        <w:numPr>
          <w:ilvl w:val="0"/>
          <w:numId w:val="3"/>
        </w:numPr>
        <w:rPr>
          <w:rFonts w:ascii="Times New Roman" w:hAnsi="Times New Roman"/>
          <w:sz w:val="24"/>
          <w:szCs w:val="24"/>
        </w:rPr>
      </w:pPr>
      <w:r w:rsidRPr="00B11995">
        <w:rPr>
          <w:rFonts w:ascii="Times New Roman" w:hAnsi="Times New Roman"/>
          <w:sz w:val="24"/>
          <w:szCs w:val="24"/>
        </w:rPr>
        <w:t>Contribute to collaborative learning communities</w:t>
      </w:r>
    </w:p>
    <w:p w14:paraId="0904D386" w14:textId="77777777" w:rsidR="00E07788" w:rsidRPr="00B11995" w:rsidRDefault="00E07788" w:rsidP="00E07788">
      <w:pPr>
        <w:pStyle w:val="NoSpacing"/>
        <w:numPr>
          <w:ilvl w:val="0"/>
          <w:numId w:val="3"/>
        </w:numPr>
        <w:rPr>
          <w:rFonts w:ascii="Times New Roman" w:hAnsi="Times New Roman"/>
          <w:sz w:val="24"/>
          <w:szCs w:val="24"/>
        </w:rPr>
      </w:pPr>
      <w:r w:rsidRPr="00B11995">
        <w:rPr>
          <w:rFonts w:ascii="Times New Roman" w:hAnsi="Times New Roman"/>
          <w:sz w:val="24"/>
          <w:szCs w:val="24"/>
        </w:rPr>
        <w:t>Demonstrate a commitment to diversity</w:t>
      </w:r>
    </w:p>
    <w:p w14:paraId="19336B1D" w14:textId="1E886A0D" w:rsidR="006E1804" w:rsidRDefault="00E07788" w:rsidP="006E1804">
      <w:pPr>
        <w:pStyle w:val="NoSpacing"/>
        <w:numPr>
          <w:ilvl w:val="0"/>
          <w:numId w:val="3"/>
        </w:numPr>
        <w:rPr>
          <w:rFonts w:ascii="Times New Roman" w:hAnsi="Times New Roman"/>
          <w:sz w:val="24"/>
          <w:szCs w:val="24"/>
        </w:rPr>
      </w:pPr>
      <w:r w:rsidRPr="00B11995">
        <w:rPr>
          <w:rFonts w:ascii="Times New Roman" w:hAnsi="Times New Roman"/>
          <w:sz w:val="24"/>
          <w:szCs w:val="24"/>
        </w:rPr>
        <w:t>Model and nurture intellectual vitality</w:t>
      </w:r>
    </w:p>
    <w:p w14:paraId="72594292" w14:textId="655BD0AD" w:rsidR="008840DA" w:rsidRDefault="008840DA" w:rsidP="008840DA">
      <w:pPr>
        <w:pStyle w:val="NoSpacing"/>
        <w:rPr>
          <w:rFonts w:ascii="Times New Roman" w:hAnsi="Times New Roman"/>
          <w:sz w:val="24"/>
          <w:szCs w:val="24"/>
        </w:rPr>
      </w:pPr>
    </w:p>
    <w:p w14:paraId="0E615D95" w14:textId="4EF95E83" w:rsidR="008840DA" w:rsidRPr="008840DA" w:rsidRDefault="008840DA" w:rsidP="008840DA">
      <w:pPr>
        <w:rPr>
          <w:rFonts w:ascii="Times" w:hAnsi="Times"/>
        </w:rPr>
      </w:pPr>
      <w:r w:rsidRPr="008840DA">
        <w:rPr>
          <w:rStyle w:val="textlayer--absolute"/>
          <w:rFonts w:ascii="Times" w:hAnsi="Times" w:cs="Arial"/>
          <w:u w:val="single"/>
          <w:shd w:val="clear" w:color="auto" w:fill="F2F2F2"/>
        </w:rPr>
        <w:t>HonestyCod</w:t>
      </w:r>
      <w:r w:rsidRPr="008840DA">
        <w:rPr>
          <w:rStyle w:val="textlayer--absolute"/>
          <w:rFonts w:ascii="Times" w:hAnsi="Times" w:cs="Arial"/>
          <w:shd w:val="clear" w:color="auto" w:fill="F2F2F2"/>
        </w:rPr>
        <w:t>e:TheUniversityAcademicHonestyCodeandtheStudentPolicyeHandbookRulesandRegulationspertainingtoCheatingandPlagiarismwillapplytothisclass.Seehttps://sites.auburn.edu/admin/universitypolicies/Policies/AcademicHonestyCode.pdf.</w:t>
      </w:r>
    </w:p>
    <w:p w14:paraId="64A0EA2F" w14:textId="77777777" w:rsidR="00E00EE8" w:rsidRPr="00B11995" w:rsidRDefault="00E00EE8" w:rsidP="00DD39F8">
      <w:pPr>
        <w:pStyle w:val="NoSpacing"/>
        <w:rPr>
          <w:rFonts w:ascii="Times New Roman" w:hAnsi="Times New Roman"/>
          <w:sz w:val="24"/>
          <w:szCs w:val="24"/>
          <w:u w:val="single"/>
        </w:rPr>
      </w:pPr>
    </w:p>
    <w:p w14:paraId="69986D4E" w14:textId="66C0BA2A" w:rsidR="00D83BB3" w:rsidRPr="00C60A5D" w:rsidRDefault="00DD39F8" w:rsidP="00C60A5D">
      <w:pPr>
        <w:pStyle w:val="NoSpacing"/>
        <w:rPr>
          <w:rFonts w:ascii="Times New Roman" w:hAnsi="Times New Roman"/>
          <w:b/>
        </w:rPr>
      </w:pPr>
      <w:r w:rsidRPr="00B11995">
        <w:rPr>
          <w:rFonts w:ascii="Times New Roman" w:hAnsi="Times New Roman"/>
          <w:sz w:val="24"/>
          <w:szCs w:val="24"/>
          <w:u w:val="single"/>
        </w:rPr>
        <w:t>Social Media</w:t>
      </w:r>
      <w:r w:rsidRPr="00B11995">
        <w:rPr>
          <w:rFonts w:ascii="Times New Roman" w:hAnsi="Times New Roman"/>
          <w:sz w:val="24"/>
          <w:szCs w:val="24"/>
        </w:rPr>
        <w:t>: During the practicum</w:t>
      </w:r>
      <w:r w:rsidR="00EB2AD2" w:rsidRPr="00B11995">
        <w:rPr>
          <w:rFonts w:ascii="Times New Roman" w:hAnsi="Times New Roman"/>
          <w:sz w:val="24"/>
          <w:szCs w:val="24"/>
        </w:rPr>
        <w:t xml:space="preserve">, the lives of the children and families participating are to remain confidential. Although they benefit from their participation in the Summer </w:t>
      </w:r>
      <w:r w:rsidR="00801641">
        <w:rPr>
          <w:rFonts w:ascii="Times New Roman" w:hAnsi="Times New Roman"/>
          <w:sz w:val="24"/>
          <w:szCs w:val="24"/>
        </w:rPr>
        <w:t>Ecology Camps</w:t>
      </w:r>
      <w:r w:rsidR="00EB2AD2" w:rsidRPr="00B11995">
        <w:rPr>
          <w:rFonts w:ascii="Times New Roman" w:hAnsi="Times New Roman"/>
          <w:sz w:val="24"/>
          <w:szCs w:val="24"/>
        </w:rPr>
        <w:t>, they are doing us a great service by allowing us to learn from them. Therefore, students must exercise discretion in all dealings with information relating to the program’s children and families. Under no circumstances should a student post pictures or make comments in any public forum, including social media (Facebook, etc.), which refers to the personal likeness, work, or information of the Summer E</w:t>
      </w:r>
      <w:r w:rsidR="00801641">
        <w:rPr>
          <w:rFonts w:ascii="Times New Roman" w:hAnsi="Times New Roman"/>
          <w:sz w:val="24"/>
          <w:szCs w:val="24"/>
        </w:rPr>
        <w:t xml:space="preserve">cology Camp </w:t>
      </w:r>
      <w:r w:rsidR="00EB2AD2" w:rsidRPr="00B11995">
        <w:rPr>
          <w:rFonts w:ascii="Times New Roman" w:hAnsi="Times New Roman"/>
          <w:sz w:val="24"/>
          <w:szCs w:val="24"/>
        </w:rPr>
        <w:t>children and families. Infractions can result in an unsatisfactory for the course.</w:t>
      </w:r>
    </w:p>
    <w:sectPr w:rsidR="00D83BB3" w:rsidRPr="00C60A5D" w:rsidSect="000D584D">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CE915" w14:textId="77777777" w:rsidR="00A65827" w:rsidRDefault="00A65827" w:rsidP="00EB2AD2">
      <w:r>
        <w:separator/>
      </w:r>
    </w:p>
  </w:endnote>
  <w:endnote w:type="continuationSeparator" w:id="0">
    <w:p w14:paraId="28814378" w14:textId="77777777" w:rsidR="00A65827" w:rsidRDefault="00A65827" w:rsidP="00EB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alatino">
    <w:altName w:val="﷽﷽﷽﷽﷽﷽﷽﷽ Historic"/>
    <w:panose1 w:val="00000000000000000000"/>
    <w:charset w:val="4D"/>
    <w:family w:val="auto"/>
    <w:pitch w:val="variable"/>
    <w:sig w:usb0="A00002FF" w:usb1="7800205A" w:usb2="14600000" w:usb3="00000000" w:csb0="00000193"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AFC81" w14:textId="77777777" w:rsidR="0004150E" w:rsidRDefault="0004150E"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59503" w14:textId="77777777" w:rsidR="0004150E" w:rsidRDefault="0004150E" w:rsidP="00EB2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CF947" w14:textId="4C34A1C4" w:rsidR="0004150E" w:rsidRDefault="0004150E"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38CD">
      <w:rPr>
        <w:rStyle w:val="PageNumber"/>
        <w:noProof/>
      </w:rPr>
      <w:t>4</w:t>
    </w:r>
    <w:r>
      <w:rPr>
        <w:rStyle w:val="PageNumber"/>
      </w:rPr>
      <w:fldChar w:fldCharType="end"/>
    </w:r>
  </w:p>
  <w:p w14:paraId="7863CAFE" w14:textId="77777777" w:rsidR="0004150E" w:rsidRDefault="0004150E" w:rsidP="00EB2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4DC0E" w14:textId="77777777" w:rsidR="00A65827" w:rsidRDefault="00A65827" w:rsidP="00EB2AD2">
      <w:r>
        <w:separator/>
      </w:r>
    </w:p>
  </w:footnote>
  <w:footnote w:type="continuationSeparator" w:id="0">
    <w:p w14:paraId="63C2C7DE" w14:textId="77777777" w:rsidR="00A65827" w:rsidRDefault="00A65827" w:rsidP="00EB2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E6986"/>
    <w:multiLevelType w:val="hybridMultilevel"/>
    <w:tmpl w:val="6AC21EB0"/>
    <w:lvl w:ilvl="0" w:tplc="D4EAC78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4733C"/>
    <w:multiLevelType w:val="hybridMultilevel"/>
    <w:tmpl w:val="41DE425C"/>
    <w:lvl w:ilvl="0" w:tplc="57A6F7C8">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76768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A44EE4">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3446E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481D2">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AFA4C">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FC4334">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8CC000">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AC62D15"/>
    <w:multiLevelType w:val="hybridMultilevel"/>
    <w:tmpl w:val="B8D44C60"/>
    <w:lvl w:ilvl="0" w:tplc="61AED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F12"/>
    <w:rsid w:val="000138CD"/>
    <w:rsid w:val="00021C48"/>
    <w:rsid w:val="0004150E"/>
    <w:rsid w:val="000D1164"/>
    <w:rsid w:val="000D584D"/>
    <w:rsid w:val="0020154F"/>
    <w:rsid w:val="00292B39"/>
    <w:rsid w:val="002C2B56"/>
    <w:rsid w:val="002F7D46"/>
    <w:rsid w:val="0030366E"/>
    <w:rsid w:val="00361270"/>
    <w:rsid w:val="003A3857"/>
    <w:rsid w:val="0043769E"/>
    <w:rsid w:val="0047278C"/>
    <w:rsid w:val="004E1107"/>
    <w:rsid w:val="004F77F9"/>
    <w:rsid w:val="005228B6"/>
    <w:rsid w:val="0053503D"/>
    <w:rsid w:val="005637DC"/>
    <w:rsid w:val="005E1F50"/>
    <w:rsid w:val="00632F12"/>
    <w:rsid w:val="00660816"/>
    <w:rsid w:val="0068353F"/>
    <w:rsid w:val="006E1804"/>
    <w:rsid w:val="00764FCA"/>
    <w:rsid w:val="00786EE8"/>
    <w:rsid w:val="007E040D"/>
    <w:rsid w:val="00801641"/>
    <w:rsid w:val="008840DA"/>
    <w:rsid w:val="009545E1"/>
    <w:rsid w:val="00962F11"/>
    <w:rsid w:val="009B688B"/>
    <w:rsid w:val="00A65827"/>
    <w:rsid w:val="00AA058A"/>
    <w:rsid w:val="00AE741E"/>
    <w:rsid w:val="00B11995"/>
    <w:rsid w:val="00B215DC"/>
    <w:rsid w:val="00B40888"/>
    <w:rsid w:val="00B652BB"/>
    <w:rsid w:val="00B723A6"/>
    <w:rsid w:val="00BA6825"/>
    <w:rsid w:val="00BD43CC"/>
    <w:rsid w:val="00C53A0B"/>
    <w:rsid w:val="00C60A5D"/>
    <w:rsid w:val="00C67984"/>
    <w:rsid w:val="00CA4073"/>
    <w:rsid w:val="00CD5966"/>
    <w:rsid w:val="00D34F9F"/>
    <w:rsid w:val="00D83BB3"/>
    <w:rsid w:val="00DB7DF5"/>
    <w:rsid w:val="00DD39F8"/>
    <w:rsid w:val="00E00EE8"/>
    <w:rsid w:val="00E07788"/>
    <w:rsid w:val="00E97C05"/>
    <w:rsid w:val="00EB2AD2"/>
    <w:rsid w:val="00EB7185"/>
    <w:rsid w:val="00ED7BD3"/>
    <w:rsid w:val="00FB4325"/>
    <w:rsid w:val="00FF1DF2"/>
    <w:rsid w:val="00FF5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5F2A6"/>
  <w14:defaultImageDpi w14:val="300"/>
  <w15:docId w15:val="{DCD87BCD-A89E-4CE9-8A45-117A801C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0D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F12"/>
    <w:rPr>
      <w:color w:val="0000FF" w:themeColor="hyperlink"/>
      <w:u w:val="single"/>
    </w:rPr>
  </w:style>
  <w:style w:type="paragraph" w:styleId="NoSpacing">
    <w:name w:val="No Spacing"/>
    <w:uiPriority w:val="1"/>
    <w:qFormat/>
    <w:rsid w:val="00632F12"/>
    <w:rPr>
      <w:rFonts w:ascii="Calibri" w:eastAsia="Calibri" w:hAnsi="Calibri" w:cs="Times New Roman"/>
      <w:sz w:val="22"/>
      <w:szCs w:val="22"/>
    </w:rPr>
  </w:style>
  <w:style w:type="paragraph" w:customStyle="1" w:styleId="Default">
    <w:name w:val="Default"/>
    <w:rsid w:val="00632F12"/>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6E1804"/>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EB2AD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EB2AD2"/>
  </w:style>
  <w:style w:type="character" w:styleId="PageNumber">
    <w:name w:val="page number"/>
    <w:basedOn w:val="DefaultParagraphFont"/>
    <w:uiPriority w:val="99"/>
    <w:semiHidden/>
    <w:unhideWhenUsed/>
    <w:rsid w:val="00EB2AD2"/>
  </w:style>
  <w:style w:type="character" w:styleId="UnresolvedMention">
    <w:name w:val="Unresolved Mention"/>
    <w:basedOn w:val="DefaultParagraphFont"/>
    <w:uiPriority w:val="99"/>
    <w:semiHidden/>
    <w:unhideWhenUsed/>
    <w:rsid w:val="00021C48"/>
    <w:rPr>
      <w:color w:val="808080"/>
      <w:shd w:val="clear" w:color="auto" w:fill="E6E6E6"/>
    </w:rPr>
  </w:style>
  <w:style w:type="paragraph" w:customStyle="1" w:styleId="Body">
    <w:name w:val="Body"/>
    <w:rsid w:val="00DB7DF5"/>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NormalWeb">
    <w:name w:val="Normal (Web)"/>
    <w:basedOn w:val="Normal"/>
    <w:uiPriority w:val="99"/>
    <w:semiHidden/>
    <w:unhideWhenUsed/>
    <w:rsid w:val="00B11995"/>
    <w:pPr>
      <w:spacing w:before="100" w:beforeAutospacing="1" w:after="100" w:afterAutospacing="1"/>
    </w:pPr>
  </w:style>
  <w:style w:type="character" w:customStyle="1" w:styleId="apple-converted-space">
    <w:name w:val="apple-converted-space"/>
    <w:basedOn w:val="DefaultParagraphFont"/>
    <w:rsid w:val="00B11995"/>
  </w:style>
  <w:style w:type="character" w:customStyle="1" w:styleId="textlayer--absolute">
    <w:name w:val="textlayer--absolute"/>
    <w:basedOn w:val="DefaultParagraphFont"/>
    <w:rsid w:val="0088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82267">
      <w:bodyDiv w:val="1"/>
      <w:marLeft w:val="0"/>
      <w:marRight w:val="0"/>
      <w:marTop w:val="0"/>
      <w:marBottom w:val="0"/>
      <w:divBdr>
        <w:top w:val="none" w:sz="0" w:space="0" w:color="auto"/>
        <w:left w:val="none" w:sz="0" w:space="0" w:color="auto"/>
        <w:bottom w:val="none" w:sz="0" w:space="0" w:color="auto"/>
        <w:right w:val="none" w:sz="0" w:space="0" w:color="auto"/>
      </w:divBdr>
    </w:div>
    <w:div w:id="647442837">
      <w:bodyDiv w:val="1"/>
      <w:marLeft w:val="0"/>
      <w:marRight w:val="0"/>
      <w:marTop w:val="0"/>
      <w:marBottom w:val="0"/>
      <w:divBdr>
        <w:top w:val="none" w:sz="0" w:space="0" w:color="auto"/>
        <w:left w:val="none" w:sz="0" w:space="0" w:color="auto"/>
        <w:bottom w:val="none" w:sz="0" w:space="0" w:color="auto"/>
        <w:right w:val="none" w:sz="0" w:space="0" w:color="auto"/>
      </w:divBdr>
    </w:div>
    <w:div w:id="1128934291">
      <w:bodyDiv w:val="1"/>
      <w:marLeft w:val="0"/>
      <w:marRight w:val="0"/>
      <w:marTop w:val="0"/>
      <w:marBottom w:val="0"/>
      <w:divBdr>
        <w:top w:val="none" w:sz="0" w:space="0" w:color="auto"/>
        <w:left w:val="none" w:sz="0" w:space="0" w:color="auto"/>
        <w:bottom w:val="none" w:sz="0" w:space="0" w:color="auto"/>
        <w:right w:val="none" w:sz="0" w:space="0" w:color="auto"/>
      </w:divBdr>
    </w:div>
    <w:div w:id="1596280827">
      <w:bodyDiv w:val="1"/>
      <w:marLeft w:val="0"/>
      <w:marRight w:val="0"/>
      <w:marTop w:val="0"/>
      <w:marBottom w:val="0"/>
      <w:divBdr>
        <w:top w:val="none" w:sz="0" w:space="0" w:color="auto"/>
        <w:left w:val="none" w:sz="0" w:space="0" w:color="auto"/>
        <w:bottom w:val="none" w:sz="0" w:space="0" w:color="auto"/>
        <w:right w:val="none" w:sz="0" w:space="0" w:color="auto"/>
      </w:divBdr>
    </w:div>
    <w:div w:id="1770850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cm/prospecti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E0AD-5F9F-684F-941D-0D8FFE6C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Scrim Crim</cp:lastModifiedBy>
  <cp:revision>6</cp:revision>
  <dcterms:created xsi:type="dcterms:W3CDTF">2021-05-18T19:08:00Z</dcterms:created>
  <dcterms:modified xsi:type="dcterms:W3CDTF">2021-05-19T02:17:00Z</dcterms:modified>
</cp:coreProperties>
</file>