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3E22A93"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3003</w:t>
      </w:r>
      <w:r>
        <w:rPr>
          <w:bCs/>
        </w:rPr>
        <w:t xml:space="preserve">, </w:t>
      </w:r>
      <w:r w:rsidR="003F7922">
        <w:rPr>
          <w:bCs/>
        </w:rPr>
        <w:t>Summer</w:t>
      </w:r>
      <w:r w:rsidR="00DC0A88">
        <w:rPr>
          <w:bCs/>
        </w:rPr>
        <w:t xml:space="preserve"> 202</w:t>
      </w:r>
      <w:r w:rsidR="001968E1">
        <w:rPr>
          <w:bCs/>
        </w:rPr>
        <w:t>1</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1E1AE306" w:rsidR="00182FF8" w:rsidRPr="00895F0F" w:rsidRDefault="00182FF8" w:rsidP="00182FF8">
      <w:pPr>
        <w:tabs>
          <w:tab w:val="left" w:pos="720"/>
          <w:tab w:val="left" w:pos="1440"/>
          <w:tab w:val="left" w:pos="2160"/>
          <w:tab w:val="left" w:pos="2340"/>
        </w:tabs>
        <w:ind w:left="2592" w:hanging="2592"/>
        <w:rPr>
          <w:b/>
          <w:highlight w:val="yellow"/>
        </w:rPr>
      </w:pPr>
      <w:r>
        <w:rPr>
          <w:bCs/>
        </w:rPr>
        <w:tab/>
      </w:r>
      <w:r w:rsidRPr="001968E1">
        <w:rPr>
          <w:b/>
        </w:rPr>
        <w:t>Instructor:</w:t>
      </w:r>
      <w:r w:rsidR="006C0EB9" w:rsidRPr="001968E1">
        <w:rPr>
          <w:b/>
        </w:rPr>
        <w:t xml:space="preserve"> </w:t>
      </w:r>
      <w:r w:rsidR="001968E1" w:rsidRPr="001968E1">
        <w:rPr>
          <w:bCs/>
        </w:rPr>
        <w:t xml:space="preserve">Dr. </w:t>
      </w:r>
      <w:r w:rsidR="003F7922">
        <w:rPr>
          <w:bCs/>
        </w:rPr>
        <w:t>Kelly Brumbeloe Schweck</w:t>
      </w:r>
    </w:p>
    <w:p w14:paraId="707E726F" w14:textId="3175DA33" w:rsidR="00182FF8" w:rsidRPr="003F7922" w:rsidRDefault="00182FF8" w:rsidP="00182FF8">
      <w:pPr>
        <w:tabs>
          <w:tab w:val="left" w:pos="720"/>
          <w:tab w:val="left" w:pos="1440"/>
          <w:tab w:val="left" w:pos="2160"/>
          <w:tab w:val="left" w:pos="2340"/>
        </w:tabs>
        <w:ind w:left="2592" w:hanging="2592"/>
        <w:rPr>
          <w:b/>
        </w:rPr>
      </w:pPr>
      <w:r w:rsidRPr="003F7922">
        <w:rPr>
          <w:b/>
        </w:rPr>
        <w:tab/>
        <w:t>Office Address:</w:t>
      </w:r>
      <w:r w:rsidR="006C0EB9" w:rsidRPr="003F7922">
        <w:rPr>
          <w:b/>
        </w:rPr>
        <w:t xml:space="preserve"> </w:t>
      </w:r>
      <w:r w:rsidR="003F7922" w:rsidRPr="003F7922">
        <w:rPr>
          <w:bCs/>
        </w:rPr>
        <w:t>1234 A Haley Center</w:t>
      </w:r>
    </w:p>
    <w:p w14:paraId="3DF8F0A7" w14:textId="4F0ACFF6" w:rsidR="00182FF8" w:rsidRPr="003F7922" w:rsidRDefault="00182FF8" w:rsidP="00182FF8">
      <w:pPr>
        <w:tabs>
          <w:tab w:val="left" w:pos="720"/>
          <w:tab w:val="left" w:pos="1440"/>
          <w:tab w:val="left" w:pos="2160"/>
          <w:tab w:val="left" w:pos="2340"/>
        </w:tabs>
        <w:ind w:left="2592" w:hanging="2592"/>
        <w:rPr>
          <w:bCs/>
        </w:rPr>
      </w:pPr>
      <w:r w:rsidRPr="003F7922">
        <w:rPr>
          <w:b/>
        </w:rPr>
        <w:tab/>
        <w:t>Email Address:</w:t>
      </w:r>
      <w:r w:rsidR="006C0EB9" w:rsidRPr="003F7922">
        <w:rPr>
          <w:b/>
        </w:rPr>
        <w:t xml:space="preserve"> </w:t>
      </w:r>
      <w:r w:rsidR="003F7922" w:rsidRPr="003F7922">
        <w:rPr>
          <w:bCs/>
        </w:rPr>
        <w:t>brumbka@auburn.edu</w:t>
      </w:r>
    </w:p>
    <w:p w14:paraId="123518E7" w14:textId="21F38516" w:rsidR="00182FF8" w:rsidRPr="003F7922" w:rsidRDefault="00182FF8" w:rsidP="00182FF8">
      <w:pPr>
        <w:tabs>
          <w:tab w:val="left" w:pos="720"/>
          <w:tab w:val="left" w:pos="1440"/>
          <w:tab w:val="left" w:pos="2160"/>
          <w:tab w:val="left" w:pos="2340"/>
        </w:tabs>
        <w:ind w:left="2592" w:hanging="2592"/>
        <w:rPr>
          <w:bCs/>
        </w:rPr>
      </w:pPr>
      <w:r w:rsidRPr="003F7922">
        <w:rPr>
          <w:b/>
        </w:rPr>
        <w:tab/>
        <w:t>Phone Number:</w:t>
      </w:r>
      <w:r w:rsidR="006C0EB9" w:rsidRPr="003F7922">
        <w:rPr>
          <w:b/>
        </w:rPr>
        <w:t xml:space="preserve"> </w:t>
      </w:r>
      <w:r w:rsidR="003F7922" w:rsidRPr="003F7922">
        <w:rPr>
          <w:bCs/>
        </w:rPr>
        <w:t>334 844-3588</w:t>
      </w:r>
    </w:p>
    <w:p w14:paraId="1A090E6B" w14:textId="2DED9A1A" w:rsidR="00182FF8" w:rsidRDefault="00182FF8" w:rsidP="00182FF8">
      <w:pPr>
        <w:tabs>
          <w:tab w:val="left" w:pos="720"/>
          <w:tab w:val="left" w:pos="1440"/>
          <w:tab w:val="left" w:pos="2160"/>
          <w:tab w:val="left" w:pos="2340"/>
        </w:tabs>
        <w:ind w:left="2592" w:hanging="2592"/>
        <w:rPr>
          <w:b/>
        </w:rPr>
      </w:pPr>
      <w:r w:rsidRPr="003F7922">
        <w:rPr>
          <w:b/>
        </w:rPr>
        <w:tab/>
        <w:t>Office Hours:</w:t>
      </w:r>
      <w:r w:rsidR="003F7922">
        <w:rPr>
          <w:b/>
        </w:rPr>
        <w:t xml:space="preserve"> </w:t>
      </w:r>
      <w:r w:rsidR="003F7922">
        <w:rPr>
          <w:bCs/>
        </w:rPr>
        <w:t>By appointment, email me to arrange a time that works with your schedule</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9F6F0BB"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3F7922">
        <w:t>Summer</w:t>
      </w:r>
      <w:r>
        <w:t xml:space="preserve"> 20</w:t>
      </w:r>
      <w:r w:rsidR="006C0EB9">
        <w:t>2</w:t>
      </w:r>
      <w:r w:rsidR="003F7922">
        <w:t>1</w:t>
      </w:r>
    </w:p>
    <w:p w14:paraId="3EE95029" w14:textId="2A9F21F4" w:rsidR="00182FF8" w:rsidRPr="0061654A" w:rsidRDefault="00182FF8" w:rsidP="00182FF8">
      <w:pPr>
        <w:ind w:firstLine="720"/>
      </w:pPr>
      <w:r w:rsidRPr="0061654A">
        <w:rPr>
          <w:b/>
        </w:rPr>
        <w:t>Day/Time:</w:t>
      </w:r>
      <w:r w:rsidRPr="0061654A">
        <w:t xml:space="preserve"> </w:t>
      </w:r>
      <w:r w:rsidR="001968E1">
        <w:t>Online, asynchronous</w:t>
      </w:r>
    </w:p>
    <w:p w14:paraId="17B4FAE1" w14:textId="362ED4B0"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3F7922">
        <w:t>April</w:t>
      </w:r>
      <w:r w:rsidRPr="007905CE">
        <w:t xml:space="preserve"> 20</w:t>
      </w:r>
      <w:r w:rsidR="000F45DC">
        <w:t>2</w:t>
      </w:r>
      <w:r w:rsidR="003F7922">
        <w:t>1</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5C19E779" w14:textId="77777777" w:rsidR="00A87F34" w:rsidRPr="00A87F34" w:rsidRDefault="00A87F34" w:rsidP="00A87F34">
      <w:pPr>
        <w:tabs>
          <w:tab w:val="left" w:pos="360"/>
        </w:tabs>
        <w:ind w:left="360" w:hanging="360"/>
        <w:rPr>
          <w:rFonts w:cs="Tahoma"/>
          <w:u w:val="single"/>
        </w:rPr>
      </w:pPr>
      <w:r w:rsidRPr="00A87F34">
        <w:rPr>
          <w:rFonts w:cs="Tahoma"/>
          <w:b/>
          <w:bCs/>
          <w:u w:val="single"/>
        </w:rPr>
        <w:t>What is All Access?</w:t>
      </w:r>
    </w:p>
    <w:p w14:paraId="68D1EF43" w14:textId="77777777" w:rsidR="00A87F34" w:rsidRPr="00A87F34" w:rsidRDefault="00A87F34" w:rsidP="00A87F34">
      <w:pPr>
        <w:tabs>
          <w:tab w:val="left" w:pos="360"/>
        </w:tabs>
        <w:ind w:left="360" w:hanging="360"/>
        <w:rPr>
          <w:rFonts w:cs="Tahoma"/>
        </w:rPr>
      </w:pPr>
      <w:r w:rsidRPr="00A87F34">
        <w:rPr>
          <w:rFonts w:cs="Tahoma"/>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A87F34">
        <w:rPr>
          <w:rFonts w:cs="Tahoma"/>
        </w:rPr>
        <w:t>….financially</w:t>
      </w:r>
      <w:proofErr w:type="gramEnd"/>
      <w:r w:rsidRPr="00A87F34">
        <w:rPr>
          <w:rFonts w:cs="Tahoma"/>
        </w:rPr>
        <w:t xml:space="preserve"> and academically.</w:t>
      </w:r>
    </w:p>
    <w:p w14:paraId="58D4C32B" w14:textId="77777777" w:rsidR="00A87F34" w:rsidRPr="00A87F34" w:rsidRDefault="00A87F34" w:rsidP="00A87F34">
      <w:pPr>
        <w:tabs>
          <w:tab w:val="left" w:pos="360"/>
        </w:tabs>
        <w:ind w:left="360" w:hanging="360"/>
        <w:rPr>
          <w:rFonts w:cs="Tahoma"/>
          <w:u w:val="single"/>
        </w:rPr>
      </w:pPr>
      <w:r w:rsidRPr="00A87F34">
        <w:rPr>
          <w:rFonts w:cs="Tahoma"/>
          <w:b/>
          <w:bCs/>
          <w:u w:val="single"/>
        </w:rPr>
        <w:t>What content am I getting?</w:t>
      </w:r>
    </w:p>
    <w:p w14:paraId="75501CB0" w14:textId="77777777" w:rsidR="00A87F34" w:rsidRPr="00A87F34" w:rsidRDefault="00A87F34" w:rsidP="00A87F34">
      <w:pPr>
        <w:tabs>
          <w:tab w:val="left" w:pos="360"/>
        </w:tabs>
        <w:ind w:left="360" w:hanging="360"/>
        <w:rPr>
          <w:rFonts w:cs="Tahoma"/>
        </w:rPr>
      </w:pPr>
      <w:r w:rsidRPr="00A87F34">
        <w:rPr>
          <w:rFonts w:cs="Tahoma"/>
        </w:rPr>
        <w:t xml:space="preserve">For this course, RSED 3000, you’re getting access for the semester to Including Students with Special Needs by Friend.  This comes with </w:t>
      </w:r>
      <w:proofErr w:type="spellStart"/>
      <w:r w:rsidRPr="00A87F34">
        <w:rPr>
          <w:rFonts w:cs="Tahoma"/>
        </w:rPr>
        <w:t>MyLab</w:t>
      </w:r>
      <w:proofErr w:type="spellEnd"/>
      <w:r w:rsidRPr="00A87F34">
        <w:rPr>
          <w:rFonts w:cs="Tahoma"/>
        </w:rPr>
        <w:t xml:space="preserve"> </w:t>
      </w:r>
      <w:proofErr w:type="gramStart"/>
      <w:r w:rsidRPr="00A87F34">
        <w:rPr>
          <w:rFonts w:cs="Tahoma"/>
        </w:rPr>
        <w:t>access, and</w:t>
      </w:r>
      <w:proofErr w:type="gramEnd"/>
      <w:r w:rsidRPr="00A87F34">
        <w:rPr>
          <w:rFonts w:cs="Tahoma"/>
        </w:rPr>
        <w:t xml:space="preserve"> is required content for the course. </w:t>
      </w:r>
    </w:p>
    <w:p w14:paraId="1D698480" w14:textId="77777777" w:rsidR="00A87F34" w:rsidRPr="00A87F34" w:rsidRDefault="00A87F34" w:rsidP="00A87F34">
      <w:pPr>
        <w:tabs>
          <w:tab w:val="left" w:pos="360"/>
        </w:tabs>
        <w:ind w:left="360" w:hanging="360"/>
        <w:rPr>
          <w:rFonts w:cs="Tahoma"/>
          <w:u w:val="single"/>
        </w:rPr>
      </w:pPr>
      <w:r w:rsidRPr="00A87F34">
        <w:rPr>
          <w:rFonts w:cs="Tahoma"/>
          <w:b/>
          <w:bCs/>
          <w:u w:val="single"/>
        </w:rPr>
        <w:t>How do I find it?</w:t>
      </w:r>
    </w:p>
    <w:p w14:paraId="740CE003" w14:textId="77777777" w:rsidR="00A87F34" w:rsidRPr="00A87F34" w:rsidRDefault="00A87F34" w:rsidP="00A87F34">
      <w:pPr>
        <w:tabs>
          <w:tab w:val="left" w:pos="360"/>
        </w:tabs>
        <w:ind w:left="360" w:hanging="360"/>
        <w:rPr>
          <w:rFonts w:cs="Tahoma"/>
        </w:rPr>
      </w:pPr>
      <w:r w:rsidRPr="00A87F34">
        <w:rPr>
          <w:rFonts w:cs="Tahoma"/>
        </w:rPr>
        <w:t xml:space="preserve">First, you’ll retrieve your Pearson access code by using the </w:t>
      </w:r>
      <w:proofErr w:type="spellStart"/>
      <w:r w:rsidRPr="00A87F34">
        <w:rPr>
          <w:rFonts w:cs="Tahoma"/>
        </w:rPr>
        <w:t>RedShelf</w:t>
      </w:r>
      <w:proofErr w:type="spellEnd"/>
      <w:r w:rsidRPr="00A87F34">
        <w:rPr>
          <w:rFonts w:cs="Tahoma"/>
        </w:rPr>
        <w:t xml:space="preserve"> link on your Canvas course page.  Once you have that code, copy and paste it into the Pearson link </w:t>
      </w:r>
      <w:proofErr w:type="gramStart"/>
      <w:r w:rsidRPr="00A87F34">
        <w:rPr>
          <w:rFonts w:cs="Tahoma"/>
        </w:rPr>
        <w:t>on  Canvas</w:t>
      </w:r>
      <w:proofErr w:type="gramEnd"/>
      <w:r w:rsidRPr="00A87F34">
        <w:rPr>
          <w:rFonts w:cs="Tahoma"/>
        </w:rPr>
        <w:t>, and you’re all set. See instructions on Canvas for more info. </w:t>
      </w:r>
      <w:r w:rsidRPr="00A87F34">
        <w:rPr>
          <w:rFonts w:cs="Tahoma"/>
          <w:b/>
          <w:bCs/>
        </w:rPr>
        <w:t xml:space="preserve">Please use your @auburn.edu email to register for any </w:t>
      </w:r>
      <w:proofErr w:type="gramStart"/>
      <w:r w:rsidRPr="00A87F34">
        <w:rPr>
          <w:rFonts w:cs="Tahoma"/>
          <w:b/>
          <w:bCs/>
        </w:rPr>
        <w:t>All Access</w:t>
      </w:r>
      <w:proofErr w:type="gramEnd"/>
      <w:r w:rsidRPr="00A87F34">
        <w:rPr>
          <w:rFonts w:cs="Tahoma"/>
          <w:b/>
          <w:bCs/>
        </w:rPr>
        <w:t xml:space="preserve"> content.</w:t>
      </w:r>
    </w:p>
    <w:p w14:paraId="2CFAD82A" w14:textId="77777777" w:rsidR="00A87F34" w:rsidRPr="00A87F34" w:rsidRDefault="00A87F34" w:rsidP="00A87F34">
      <w:pPr>
        <w:tabs>
          <w:tab w:val="left" w:pos="360"/>
        </w:tabs>
        <w:ind w:left="360" w:hanging="360"/>
        <w:rPr>
          <w:rFonts w:cs="Tahoma"/>
          <w:u w:val="single"/>
        </w:rPr>
      </w:pPr>
      <w:r w:rsidRPr="00A87F34">
        <w:rPr>
          <w:rFonts w:cs="Tahoma"/>
          <w:b/>
          <w:bCs/>
          <w:u w:val="single"/>
        </w:rPr>
        <w:t>What does it cost? </w:t>
      </w:r>
    </w:p>
    <w:p w14:paraId="2E438D83" w14:textId="77777777" w:rsidR="00A87F34" w:rsidRPr="00A87F34" w:rsidRDefault="00A87F34" w:rsidP="00A87F34">
      <w:pPr>
        <w:tabs>
          <w:tab w:val="left" w:pos="360"/>
        </w:tabs>
        <w:ind w:left="360" w:hanging="360"/>
        <w:rPr>
          <w:rFonts w:cs="Tahoma"/>
        </w:rPr>
      </w:pPr>
      <w:r w:rsidRPr="00A87F34">
        <w:rPr>
          <w:rFonts w:cs="Tahoma"/>
        </w:rPr>
        <w:t>For the first week of class, everyone gets this content for free.  All students in this course start as opted in to pay for the content for the course. The discounted price you’ll be billed is $50.50. The print price used to be $80, so you’re saving a chunk of money.</w:t>
      </w:r>
    </w:p>
    <w:p w14:paraId="7098B4A7" w14:textId="77777777" w:rsidR="00A87F34" w:rsidRPr="00A87F34" w:rsidRDefault="00A87F34" w:rsidP="00A87F34">
      <w:pPr>
        <w:tabs>
          <w:tab w:val="left" w:pos="360"/>
        </w:tabs>
        <w:ind w:left="360" w:hanging="360"/>
        <w:rPr>
          <w:rFonts w:cs="Tahoma"/>
        </w:rPr>
      </w:pPr>
      <w:r w:rsidRPr="00A87F34">
        <w:rPr>
          <w:rFonts w:cs="Tahoma"/>
        </w:rPr>
        <w:t xml:space="preserve">·        If you want to opt out and not be charged, all you </w:t>
      </w:r>
      <w:proofErr w:type="gramStart"/>
      <w:r w:rsidRPr="00A87F34">
        <w:rPr>
          <w:rFonts w:cs="Tahoma"/>
        </w:rPr>
        <w:t>have to</w:t>
      </w:r>
      <w:proofErr w:type="gramEnd"/>
      <w:r w:rsidRPr="00A87F34">
        <w:rPr>
          <w:rFonts w:cs="Tahoma"/>
        </w:rPr>
        <w:t xml:space="preserve"> do is follow the instructions (see </w:t>
      </w:r>
      <w:hyperlink r:id="rId7" w:history="1">
        <w:r w:rsidRPr="00A87F34">
          <w:rPr>
            <w:rStyle w:val="Hyperlink"/>
            <w:rFonts w:cs="Tahoma"/>
            <w:u w:val="none"/>
          </w:rPr>
          <w:t>https://www.aubookstore.com/t-txt_allaccessoptout1.aspx</w:t>
        </w:r>
      </w:hyperlink>
      <w:r w:rsidRPr="00A87F34">
        <w:rPr>
          <w:rFonts w:cs="Tahoma"/>
        </w:rPr>
        <w:t> ). You’ll lose access at the end of the first week of class unless you’ve purchased it on your own.</w:t>
      </w:r>
    </w:p>
    <w:p w14:paraId="2D57513F" w14:textId="77777777" w:rsidR="00A87F34" w:rsidRPr="00A87F34" w:rsidRDefault="00A87F34" w:rsidP="00A87F34">
      <w:pPr>
        <w:tabs>
          <w:tab w:val="left" w:pos="360"/>
        </w:tabs>
        <w:ind w:left="360" w:hanging="360"/>
        <w:rPr>
          <w:rFonts w:cs="Tahoma"/>
          <w:u w:val="single"/>
        </w:rPr>
      </w:pPr>
      <w:r w:rsidRPr="00A87F34">
        <w:rPr>
          <w:rFonts w:cs="Tahoma"/>
          <w:b/>
          <w:bCs/>
          <w:u w:val="single"/>
        </w:rPr>
        <w:t>How do I pay?</w:t>
      </w:r>
    </w:p>
    <w:p w14:paraId="09D4AAFE" w14:textId="77777777" w:rsidR="00A87F34" w:rsidRPr="00A87F34" w:rsidRDefault="00A87F34" w:rsidP="00A87F34">
      <w:pPr>
        <w:tabs>
          <w:tab w:val="left" w:pos="360"/>
        </w:tabs>
        <w:ind w:left="360" w:hanging="360"/>
        <w:rPr>
          <w:rFonts w:cs="Tahoma"/>
        </w:rPr>
      </w:pPr>
      <w:r w:rsidRPr="00A87F34">
        <w:rPr>
          <w:rFonts w:cs="Tahoma"/>
        </w:rPr>
        <w:t xml:space="preserve">If you’re still opted in on May 26, then we’ll send the charge to your next </w:t>
      </w:r>
      <w:proofErr w:type="spellStart"/>
      <w:r w:rsidRPr="00A87F34">
        <w:rPr>
          <w:rFonts w:cs="Tahoma"/>
        </w:rPr>
        <w:t>ebill</w:t>
      </w:r>
      <w:proofErr w:type="spellEnd"/>
      <w:r w:rsidRPr="00A87F34">
        <w:rPr>
          <w:rFonts w:cs="Tahoma"/>
        </w:rPr>
        <w:t xml:space="preserve">.  This will be labeled as the course on your </w:t>
      </w:r>
      <w:proofErr w:type="spellStart"/>
      <w:proofErr w:type="gramStart"/>
      <w:r w:rsidRPr="00A87F34">
        <w:rPr>
          <w:rFonts w:cs="Tahoma"/>
        </w:rPr>
        <w:t>ebill</w:t>
      </w:r>
      <w:proofErr w:type="spellEnd"/>
      <w:proofErr w:type="gramEnd"/>
      <w:r w:rsidRPr="00A87F34">
        <w:rPr>
          <w:rFonts w:cs="Tahoma"/>
        </w:rPr>
        <w:t xml:space="preserve"> so you’ll know. You’ll get an email on May 21 to remind you about the deadline.  </w:t>
      </w:r>
    </w:p>
    <w:p w14:paraId="3EB0823A" w14:textId="77777777" w:rsidR="00A87F34" w:rsidRPr="00A87F34" w:rsidRDefault="00A87F34" w:rsidP="00A87F34">
      <w:pPr>
        <w:tabs>
          <w:tab w:val="left" w:pos="360"/>
        </w:tabs>
        <w:ind w:left="360" w:hanging="360"/>
        <w:rPr>
          <w:rFonts w:cs="Tahoma"/>
          <w:u w:val="single"/>
        </w:rPr>
      </w:pPr>
      <w:r w:rsidRPr="00A87F34">
        <w:rPr>
          <w:rFonts w:cs="Tahoma"/>
          <w:b/>
          <w:bCs/>
          <w:u w:val="single"/>
        </w:rPr>
        <w:t>What if I’m on scholarship?</w:t>
      </w:r>
    </w:p>
    <w:p w14:paraId="1480CE81" w14:textId="77777777" w:rsidR="00A87F34" w:rsidRPr="00A87F34" w:rsidRDefault="00A87F34" w:rsidP="00A87F34">
      <w:pPr>
        <w:tabs>
          <w:tab w:val="left" w:pos="360"/>
        </w:tabs>
        <w:ind w:left="360" w:hanging="360"/>
        <w:rPr>
          <w:rFonts w:cs="Tahoma"/>
        </w:rPr>
      </w:pPr>
      <w:r w:rsidRPr="00A87F34">
        <w:rPr>
          <w:rFonts w:cs="Tahoma"/>
        </w:rPr>
        <w:t xml:space="preserve">We can charge All Access content to any scholarship that we charge at the Bookstore.  Those will be done automatically when we bill.  If you are a scholarship student and would prefer print, please </w:t>
      </w:r>
      <w:r w:rsidRPr="00A87F34">
        <w:rPr>
          <w:rFonts w:cs="Tahoma"/>
        </w:rPr>
        <w:lastRenderedPageBreak/>
        <w:t>mail </w:t>
      </w:r>
      <w:hyperlink r:id="rId8" w:history="1">
        <w:r w:rsidRPr="00A87F34">
          <w:rPr>
            <w:rStyle w:val="Hyperlink"/>
            <w:rFonts w:cs="Tahoma"/>
            <w:u w:val="none"/>
          </w:rPr>
          <w:t>MNH0016@auburn.edu</w:t>
        </w:r>
      </w:hyperlink>
      <w:r w:rsidRPr="00A87F34">
        <w:rPr>
          <w:rFonts w:cs="Tahoma"/>
        </w:rPr>
        <w:t xml:space="preserve"> and we will order one for you.  These are done as </w:t>
      </w:r>
      <w:proofErr w:type="gramStart"/>
      <w:r w:rsidRPr="00A87F34">
        <w:rPr>
          <w:rFonts w:cs="Tahoma"/>
        </w:rPr>
        <w:t>requested, and</w:t>
      </w:r>
      <w:proofErr w:type="gramEnd"/>
      <w:r w:rsidRPr="00A87F34">
        <w:rPr>
          <w:rFonts w:cs="Tahoma"/>
        </w:rPr>
        <w:t xml:space="preserve"> take three to five business days to arrive. We will ship these out to you, or you can pick them up in store.  Most scholarships will not pay for All Access and a print copy of the book.</w:t>
      </w:r>
    </w:p>
    <w:p w14:paraId="2C7EDFC4" w14:textId="77777777" w:rsidR="00A87F34" w:rsidRPr="00A87F34" w:rsidRDefault="00A87F34" w:rsidP="00A87F34">
      <w:pPr>
        <w:tabs>
          <w:tab w:val="left" w:pos="360"/>
        </w:tabs>
        <w:ind w:left="360" w:hanging="360"/>
        <w:rPr>
          <w:rFonts w:cs="Tahoma"/>
          <w:u w:val="single"/>
        </w:rPr>
      </w:pPr>
      <w:r w:rsidRPr="00A87F34">
        <w:rPr>
          <w:rFonts w:cs="Tahoma"/>
          <w:b/>
          <w:bCs/>
          <w:u w:val="single"/>
        </w:rPr>
        <w:t>What is the refund policy?</w:t>
      </w:r>
    </w:p>
    <w:p w14:paraId="1A5B1ED3" w14:textId="77777777" w:rsidR="00A87F34" w:rsidRPr="00A87F34" w:rsidRDefault="00A87F34" w:rsidP="00A87F34">
      <w:pPr>
        <w:tabs>
          <w:tab w:val="left" w:pos="360"/>
        </w:tabs>
        <w:ind w:left="360" w:hanging="360"/>
        <w:rPr>
          <w:rFonts w:cs="Tahoma"/>
        </w:rPr>
      </w:pPr>
      <w:r w:rsidRPr="00A87F34">
        <w:rPr>
          <w:rFonts w:cs="Tahoma"/>
        </w:rPr>
        <w:t>After the opt out deadline, we can only offer refunds to students who have dropped the course or withdrawn from the university. That’s why the opt out deadline will be crucial for you to decide if you want to be charged or not.</w:t>
      </w:r>
    </w:p>
    <w:p w14:paraId="34BA361B" w14:textId="77777777" w:rsidR="00A87F34" w:rsidRPr="00A87F34" w:rsidRDefault="00A87F34" w:rsidP="00A87F34">
      <w:pPr>
        <w:tabs>
          <w:tab w:val="left" w:pos="360"/>
        </w:tabs>
        <w:ind w:left="360" w:hanging="360"/>
        <w:rPr>
          <w:rFonts w:cs="Tahoma"/>
          <w:u w:val="single"/>
        </w:rPr>
      </w:pPr>
      <w:r w:rsidRPr="00A87F34">
        <w:rPr>
          <w:rFonts w:cs="Tahoma"/>
          <w:b/>
          <w:bCs/>
          <w:u w:val="single"/>
        </w:rPr>
        <w:t>An extra perk…you can get a print copy, too.</w:t>
      </w:r>
    </w:p>
    <w:p w14:paraId="66BA7F26" w14:textId="77777777" w:rsidR="00A87F34" w:rsidRPr="00A87F34" w:rsidRDefault="00A87F34" w:rsidP="00A87F34">
      <w:pPr>
        <w:tabs>
          <w:tab w:val="left" w:pos="360"/>
        </w:tabs>
        <w:ind w:left="360" w:hanging="360"/>
        <w:rPr>
          <w:rFonts w:cs="Tahoma"/>
        </w:rPr>
      </w:pPr>
      <w:r w:rsidRPr="00A87F34">
        <w:rPr>
          <w:rFonts w:cs="Tahoma"/>
        </w:rPr>
        <w:t xml:space="preserve">If you remain opted </w:t>
      </w:r>
      <w:proofErr w:type="gramStart"/>
      <w:r w:rsidRPr="00A87F34">
        <w:rPr>
          <w:rFonts w:cs="Tahoma"/>
        </w:rPr>
        <w:t>in to</w:t>
      </w:r>
      <w:proofErr w:type="gramEnd"/>
      <w:r w:rsidRPr="00A87F34">
        <w:rPr>
          <w:rFonts w:cs="Tahoma"/>
        </w:rPr>
        <w:t xml:space="preserve"> All Access, the publisher has made a low-cost print version available.  Request a copy by email to </w:t>
      </w:r>
      <w:hyperlink r:id="rId9" w:history="1">
        <w:r w:rsidRPr="00A87F34">
          <w:rPr>
            <w:rStyle w:val="Hyperlink"/>
            <w:rFonts w:cs="Tahoma"/>
            <w:u w:val="none"/>
          </w:rPr>
          <w:t>MNH0016@auburn.edu</w:t>
        </w:r>
      </w:hyperlink>
      <w:r w:rsidRPr="00A87F34">
        <w:rPr>
          <w:rFonts w:cs="Tahoma"/>
        </w:rPr>
        <w:t>  with your course information included.  These are usually available for purchase the second week of class.</w:t>
      </w:r>
    </w:p>
    <w:p w14:paraId="1BACD0BD" w14:textId="77777777" w:rsidR="00A87F34" w:rsidRPr="00A87F34" w:rsidRDefault="00A87F34" w:rsidP="00A87F34">
      <w:pPr>
        <w:tabs>
          <w:tab w:val="left" w:pos="360"/>
        </w:tabs>
        <w:ind w:left="360" w:hanging="360"/>
        <w:rPr>
          <w:rFonts w:cs="Tahoma"/>
          <w:u w:val="single"/>
        </w:rPr>
      </w:pPr>
      <w:r w:rsidRPr="00A87F34">
        <w:rPr>
          <w:rFonts w:cs="Tahoma"/>
          <w:b/>
          <w:bCs/>
          <w:u w:val="single"/>
        </w:rPr>
        <w:t>What if I need help?</w:t>
      </w:r>
    </w:p>
    <w:p w14:paraId="4FD0A6C5" w14:textId="77777777" w:rsidR="00A87F34" w:rsidRPr="00A87F34" w:rsidRDefault="00A87F34" w:rsidP="00A87F34">
      <w:pPr>
        <w:numPr>
          <w:ilvl w:val="0"/>
          <w:numId w:val="17"/>
        </w:numPr>
        <w:tabs>
          <w:tab w:val="left" w:pos="360"/>
        </w:tabs>
        <w:rPr>
          <w:rFonts w:cs="Tahoma"/>
        </w:rPr>
      </w:pPr>
      <w:r w:rsidRPr="00A87F34">
        <w:rPr>
          <w:rFonts w:cs="Tahoma"/>
        </w:rPr>
        <w:t xml:space="preserve">Pearson customer service for </w:t>
      </w:r>
      <w:proofErr w:type="spellStart"/>
      <w:r w:rsidRPr="00A87F34">
        <w:rPr>
          <w:rFonts w:cs="Tahoma"/>
        </w:rPr>
        <w:t>MyLab</w:t>
      </w:r>
      <w:proofErr w:type="spellEnd"/>
      <w:r w:rsidRPr="00A87F34">
        <w:rPr>
          <w:rFonts w:cs="Tahoma"/>
        </w:rPr>
        <w:t xml:space="preserve"> is always an option at </w:t>
      </w:r>
      <w:hyperlink r:id="rId10" w:history="1">
        <w:r w:rsidRPr="00A87F34">
          <w:rPr>
            <w:rStyle w:val="Hyperlink"/>
            <w:rFonts w:cs="Tahoma"/>
            <w:u w:val="none"/>
          </w:rPr>
          <w:t>http://support.pearson.com</w:t>
        </w:r>
      </w:hyperlink>
    </w:p>
    <w:p w14:paraId="129AB1AE" w14:textId="77777777" w:rsidR="00A87F34" w:rsidRPr="00A87F34" w:rsidRDefault="00A87F34" w:rsidP="00A87F34">
      <w:pPr>
        <w:tabs>
          <w:tab w:val="left" w:pos="360"/>
        </w:tabs>
        <w:ind w:left="360" w:hanging="360"/>
        <w:rPr>
          <w:rFonts w:cs="Tahoma"/>
        </w:rPr>
      </w:pPr>
      <w:r w:rsidRPr="00A87F34">
        <w:rPr>
          <w:rFonts w:cs="Tahoma"/>
        </w:rPr>
        <w:t>·        </w:t>
      </w:r>
      <w:proofErr w:type="spellStart"/>
      <w:r w:rsidRPr="00A87F34">
        <w:rPr>
          <w:rFonts w:cs="Tahoma"/>
        </w:rPr>
        <w:t>RedShelf</w:t>
      </w:r>
      <w:proofErr w:type="spellEnd"/>
      <w:r w:rsidRPr="00A87F34">
        <w:rPr>
          <w:rFonts w:cs="Tahoma"/>
        </w:rPr>
        <w:t xml:space="preserve"> code support is available at </w:t>
      </w:r>
      <w:hyperlink r:id="rId11" w:history="1">
        <w:r w:rsidRPr="00A87F34">
          <w:rPr>
            <w:rStyle w:val="Hyperlink"/>
            <w:rFonts w:cs="Tahoma"/>
            <w:u w:val="none"/>
          </w:rPr>
          <w:t>http://solve.redshelf.com</w:t>
        </w:r>
      </w:hyperlink>
    </w:p>
    <w:p w14:paraId="539F1915" w14:textId="77777777" w:rsidR="00A87F34" w:rsidRPr="00A87F34" w:rsidRDefault="00A87F34" w:rsidP="00A87F34">
      <w:pPr>
        <w:numPr>
          <w:ilvl w:val="0"/>
          <w:numId w:val="18"/>
        </w:numPr>
        <w:tabs>
          <w:tab w:val="left" w:pos="360"/>
        </w:tabs>
        <w:rPr>
          <w:rFonts w:cs="Tahoma"/>
        </w:rPr>
      </w:pPr>
      <w:r w:rsidRPr="00A87F34">
        <w:rPr>
          <w:rFonts w:cs="Tahoma"/>
        </w:rPr>
        <w:t> For most digital content in All Access, Google Chrome works best as a browser and you’ll want to make sure it’s up to date.  </w:t>
      </w:r>
    </w:p>
    <w:p w14:paraId="19920F4D" w14:textId="77777777" w:rsidR="00A87F34" w:rsidRPr="00A87F34" w:rsidRDefault="00A87F34" w:rsidP="00A87F34">
      <w:pPr>
        <w:numPr>
          <w:ilvl w:val="0"/>
          <w:numId w:val="18"/>
        </w:numPr>
        <w:tabs>
          <w:tab w:val="left" w:pos="360"/>
        </w:tabs>
        <w:rPr>
          <w:rFonts w:cs="Tahoma"/>
        </w:rPr>
      </w:pPr>
      <w:r w:rsidRPr="00A87F34">
        <w:rPr>
          <w:rFonts w:cs="Tahoma"/>
        </w:rPr>
        <w:t>I’m always happy to help as well, especially if you have a question about All Access or something doesn’t look right.</w:t>
      </w:r>
    </w:p>
    <w:p w14:paraId="1361BA31" w14:textId="77777777" w:rsidR="00A87F34" w:rsidRPr="00A87F34" w:rsidRDefault="00A87F34" w:rsidP="00A87F34">
      <w:pPr>
        <w:tabs>
          <w:tab w:val="left" w:pos="360"/>
        </w:tabs>
        <w:ind w:left="360" w:hanging="360"/>
        <w:rPr>
          <w:rFonts w:cs="Tahoma"/>
        </w:rPr>
      </w:pPr>
      <w:r w:rsidRPr="00A87F34">
        <w:rPr>
          <w:rFonts w:cs="Tahoma"/>
          <w:b/>
          <w:bCs/>
        </w:rPr>
        <w:t>Russell Weldon  </w:t>
      </w:r>
      <w:hyperlink r:id="rId12" w:history="1">
        <w:r w:rsidRPr="00A87F34">
          <w:rPr>
            <w:rStyle w:val="Hyperlink"/>
            <w:rFonts w:cs="Tahoma"/>
            <w:b/>
            <w:bCs/>
            <w:u w:val="none"/>
          </w:rPr>
          <w:t>books@auburn.edu</w:t>
        </w:r>
      </w:hyperlink>
      <w:r w:rsidRPr="00A87F34">
        <w:rPr>
          <w:rFonts w:cs="Tahoma"/>
          <w:b/>
          <w:bCs/>
        </w:rPr>
        <w:t> or 844-1352</w:t>
      </w:r>
    </w:p>
    <w:p w14:paraId="2730ACA3" w14:textId="77777777" w:rsidR="00A87F34" w:rsidRPr="00A87F34" w:rsidRDefault="00A87F34" w:rsidP="00A87F34">
      <w:pPr>
        <w:numPr>
          <w:ilvl w:val="0"/>
          <w:numId w:val="19"/>
        </w:numPr>
        <w:tabs>
          <w:tab w:val="left" w:pos="360"/>
        </w:tabs>
        <w:rPr>
          <w:rFonts w:cs="Tahoma"/>
        </w:rPr>
      </w:pPr>
      <w:r w:rsidRPr="00A87F34">
        <w:rPr>
          <w:rFonts w:cs="Tahoma"/>
        </w:rPr>
        <w:t>Also, </w:t>
      </w:r>
      <w:hyperlink r:id="rId13" w:history="1">
        <w:r w:rsidRPr="00A87F34">
          <w:rPr>
            <w:rStyle w:val="Hyperlink"/>
            <w:rFonts w:cs="Tahoma"/>
            <w:u w:val="none"/>
          </w:rPr>
          <w:t>http://aub.ie/allaccess</w:t>
        </w:r>
      </w:hyperlink>
      <w:r w:rsidRPr="00A87F34">
        <w:rPr>
          <w:rFonts w:cs="Tahoma"/>
        </w:rPr>
        <w:t> has more info as well.</w:t>
      </w:r>
    </w:p>
    <w:p w14:paraId="115BC3F5" w14:textId="77777777" w:rsidR="00A87F34" w:rsidRPr="00A87F34" w:rsidRDefault="00A87F34" w:rsidP="00A87F34">
      <w:pPr>
        <w:tabs>
          <w:tab w:val="left" w:pos="360"/>
        </w:tabs>
        <w:ind w:left="360" w:hanging="360"/>
        <w:rPr>
          <w:rFonts w:cs="Tahoma"/>
          <w:u w:val="single"/>
        </w:rPr>
      </w:pPr>
      <w:r w:rsidRPr="00A87F34">
        <w:rPr>
          <w:rFonts w:cs="Tahoma"/>
          <w:u w:val="single"/>
        </w:rPr>
        <w:t> </w:t>
      </w: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4B446726" w14:textId="67DB0F1A" w:rsidR="00182FF8" w:rsidRPr="003F7922" w:rsidRDefault="00182FF8" w:rsidP="00344444">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5DEE3764" w:rsid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16CFEED7" w14:textId="420A7D15" w:rsidR="001072BE" w:rsidRDefault="001072BE" w:rsidP="00344444">
      <w:pPr>
        <w:rPr>
          <w:sz w:val="20"/>
        </w:rPr>
      </w:pPr>
    </w:p>
    <w:p w14:paraId="276D5357" w14:textId="3D499B26" w:rsidR="001072BE" w:rsidRPr="00344444" w:rsidRDefault="001072BE" w:rsidP="00344444">
      <w:pPr>
        <w:rPr>
          <w:sz w:val="20"/>
        </w:rPr>
      </w:pPr>
      <w:r>
        <w:rPr>
          <w:b/>
          <w:sz w:val="20"/>
          <w:szCs w:val="20"/>
          <w:highlight w:val="yellow"/>
        </w:rPr>
        <w:t>S</w:t>
      </w:r>
      <w:r w:rsidRPr="006005C0">
        <w:rPr>
          <w:b/>
          <w:sz w:val="20"/>
          <w:szCs w:val="20"/>
          <w:highlight w:val="yellow"/>
        </w:rPr>
        <w:t xml:space="preserve">ome learning activities may be announced during </w:t>
      </w:r>
      <w:r>
        <w:rPr>
          <w:b/>
          <w:sz w:val="20"/>
          <w:szCs w:val="20"/>
          <w:highlight w:val="yellow"/>
        </w:rPr>
        <w:t xml:space="preserve">the </w:t>
      </w:r>
      <w:r w:rsidRPr="006005C0">
        <w:rPr>
          <w:b/>
          <w:sz w:val="20"/>
          <w:szCs w:val="20"/>
          <w:highlight w:val="yellow"/>
        </w:rPr>
        <w:t xml:space="preserve">class </w:t>
      </w:r>
      <w:r>
        <w:rPr>
          <w:b/>
          <w:sz w:val="20"/>
          <w:szCs w:val="20"/>
          <w:highlight w:val="yellow"/>
        </w:rPr>
        <w:t xml:space="preserve">recording </w:t>
      </w:r>
      <w:r w:rsidRPr="006005C0">
        <w:rPr>
          <w:b/>
          <w:sz w:val="20"/>
          <w:szCs w:val="20"/>
          <w:highlight w:val="yellow"/>
        </w:rPr>
        <w:t>and posted on Canvas in the modules section</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87E5340" w:rsidR="00BA4747" w:rsidRPr="00265888" w:rsidRDefault="00BA4747" w:rsidP="00A732A7">
            <w:pPr>
              <w:rPr>
                <w:b/>
                <w:sz w:val="20"/>
                <w:szCs w:val="20"/>
              </w:rPr>
            </w:pPr>
            <w:r w:rsidRPr="00265888">
              <w:rPr>
                <w:b/>
                <w:sz w:val="20"/>
                <w:szCs w:val="20"/>
              </w:rPr>
              <w:t xml:space="preserve"> (to be completed prior to class</w:t>
            </w:r>
            <w:r w:rsidR="003F7922">
              <w:rPr>
                <w:b/>
                <w:sz w:val="20"/>
                <w:szCs w:val="20"/>
              </w:rPr>
              <w:t xml:space="preserve"> viewing</w:t>
            </w:r>
            <w:r w:rsidRPr="00265888">
              <w:rPr>
                <w:b/>
                <w:sz w:val="20"/>
                <w:szCs w:val="20"/>
              </w:rPr>
              <w:t>)</w:t>
            </w:r>
          </w:p>
        </w:tc>
        <w:tc>
          <w:tcPr>
            <w:tcW w:w="2160" w:type="dxa"/>
          </w:tcPr>
          <w:p w14:paraId="3B8544AA" w14:textId="77777777" w:rsidR="00BA4747" w:rsidRDefault="00BA4747" w:rsidP="00A732A7">
            <w:pPr>
              <w:rPr>
                <w:b/>
                <w:sz w:val="20"/>
                <w:szCs w:val="20"/>
              </w:rPr>
            </w:pPr>
            <w:r w:rsidRPr="00265888">
              <w:rPr>
                <w:b/>
                <w:sz w:val="20"/>
                <w:szCs w:val="20"/>
              </w:rPr>
              <w:t xml:space="preserve">Learning Activities </w:t>
            </w:r>
            <w:r w:rsidR="003F7922">
              <w:rPr>
                <w:b/>
                <w:sz w:val="20"/>
                <w:szCs w:val="20"/>
              </w:rPr>
              <w:t>due</w:t>
            </w:r>
            <w:r w:rsidR="006005C0">
              <w:rPr>
                <w:b/>
                <w:sz w:val="20"/>
                <w:szCs w:val="20"/>
              </w:rPr>
              <w:t>:</w:t>
            </w:r>
          </w:p>
          <w:p w14:paraId="17A046EB" w14:textId="5D1A885D" w:rsidR="006005C0" w:rsidRPr="00265888" w:rsidRDefault="006005C0" w:rsidP="00A732A7">
            <w:pPr>
              <w:rPr>
                <w:b/>
                <w:sz w:val="20"/>
                <w:szCs w:val="20"/>
              </w:rPr>
            </w:pPr>
          </w:p>
        </w:tc>
      </w:tr>
      <w:tr w:rsidR="003F7922" w:rsidRPr="00FE434A" w14:paraId="7370EB0F" w14:textId="77777777" w:rsidTr="004B740E">
        <w:tc>
          <w:tcPr>
            <w:tcW w:w="985" w:type="dxa"/>
          </w:tcPr>
          <w:p w14:paraId="76A28148" w14:textId="583AAFCB" w:rsidR="003F7922" w:rsidRDefault="003F7922" w:rsidP="003F7922">
            <w:pPr>
              <w:rPr>
                <w:sz w:val="20"/>
                <w:szCs w:val="20"/>
              </w:rPr>
            </w:pPr>
            <w:r>
              <w:rPr>
                <w:sz w:val="20"/>
                <w:szCs w:val="20"/>
              </w:rPr>
              <w:t>Week 1</w:t>
            </w:r>
          </w:p>
          <w:p w14:paraId="5E76EFF6" w14:textId="37925A3F" w:rsidR="003F7922" w:rsidRDefault="003F7922" w:rsidP="003F7922">
            <w:pPr>
              <w:rPr>
                <w:sz w:val="20"/>
                <w:szCs w:val="20"/>
              </w:rPr>
            </w:pPr>
            <w:r>
              <w:rPr>
                <w:sz w:val="20"/>
                <w:szCs w:val="20"/>
              </w:rPr>
              <w:t>5/19-5/21</w:t>
            </w:r>
          </w:p>
          <w:p w14:paraId="6EA81909" w14:textId="77777777" w:rsidR="003F7922" w:rsidRDefault="003F7922" w:rsidP="00A732A7">
            <w:pPr>
              <w:rPr>
                <w:sz w:val="20"/>
                <w:szCs w:val="20"/>
              </w:rPr>
            </w:pPr>
          </w:p>
        </w:tc>
        <w:tc>
          <w:tcPr>
            <w:tcW w:w="5130" w:type="dxa"/>
          </w:tcPr>
          <w:p w14:paraId="476DE1B2" w14:textId="42A0CD38" w:rsidR="003F7922" w:rsidRDefault="003F7922" w:rsidP="003F7922">
            <w:pPr>
              <w:rPr>
                <w:b/>
                <w:sz w:val="20"/>
                <w:szCs w:val="20"/>
              </w:rPr>
            </w:pPr>
            <w:r>
              <w:rPr>
                <w:b/>
                <w:sz w:val="20"/>
                <w:szCs w:val="20"/>
              </w:rPr>
              <w:t xml:space="preserve">Introduction and </w:t>
            </w:r>
            <w:r w:rsidRPr="00265888">
              <w:rPr>
                <w:b/>
                <w:sz w:val="20"/>
                <w:szCs w:val="20"/>
              </w:rPr>
              <w:t>Syllabus</w:t>
            </w:r>
          </w:p>
          <w:p w14:paraId="2DEDC39F" w14:textId="2C030C68" w:rsidR="003F7922" w:rsidRPr="003F7922" w:rsidRDefault="003F7922" w:rsidP="003F7922">
            <w:pPr>
              <w:rPr>
                <w:bCs/>
                <w:sz w:val="20"/>
                <w:szCs w:val="20"/>
              </w:rPr>
            </w:pPr>
            <w:r w:rsidRPr="003F7922">
              <w:rPr>
                <w:bCs/>
                <w:sz w:val="20"/>
                <w:szCs w:val="20"/>
              </w:rPr>
              <w:t>(Recording will be available</w:t>
            </w:r>
            <w:r>
              <w:rPr>
                <w:bCs/>
                <w:sz w:val="20"/>
                <w:szCs w:val="20"/>
              </w:rPr>
              <w:t xml:space="preserve"> </w:t>
            </w:r>
            <w:r w:rsidRPr="003F7922">
              <w:rPr>
                <w:bCs/>
                <w:sz w:val="20"/>
                <w:szCs w:val="20"/>
              </w:rPr>
              <w:t>1</w:t>
            </w:r>
            <w:r w:rsidRPr="003F7922">
              <w:rPr>
                <w:bCs/>
                <w:sz w:val="20"/>
                <w:szCs w:val="20"/>
                <w:vertAlign w:val="superscript"/>
              </w:rPr>
              <w:t>st</w:t>
            </w:r>
            <w:r w:rsidRPr="003F7922">
              <w:rPr>
                <w:bCs/>
                <w:sz w:val="20"/>
                <w:szCs w:val="20"/>
              </w:rPr>
              <w:t xml:space="preserve"> day of classes)</w:t>
            </w:r>
          </w:p>
          <w:p w14:paraId="41D55093" w14:textId="77777777" w:rsidR="003F7922" w:rsidRPr="00265888" w:rsidRDefault="003F7922" w:rsidP="00A732A7">
            <w:pPr>
              <w:rPr>
                <w:b/>
                <w:sz w:val="20"/>
                <w:szCs w:val="20"/>
              </w:rPr>
            </w:pPr>
          </w:p>
        </w:tc>
        <w:tc>
          <w:tcPr>
            <w:tcW w:w="2250" w:type="dxa"/>
          </w:tcPr>
          <w:p w14:paraId="2F80FD3B" w14:textId="76D4AE96" w:rsidR="003F7922" w:rsidRPr="00FE434A" w:rsidRDefault="003F7922" w:rsidP="00A732A7">
            <w:pPr>
              <w:rPr>
                <w:sz w:val="20"/>
                <w:szCs w:val="20"/>
              </w:rPr>
            </w:pPr>
            <w:r>
              <w:rPr>
                <w:sz w:val="20"/>
                <w:szCs w:val="20"/>
              </w:rPr>
              <w:t>S</w:t>
            </w:r>
            <w:r w:rsidRPr="00FE434A">
              <w:rPr>
                <w:sz w:val="20"/>
                <w:szCs w:val="20"/>
              </w:rPr>
              <w:t>yllabus</w:t>
            </w:r>
          </w:p>
        </w:tc>
        <w:tc>
          <w:tcPr>
            <w:tcW w:w="2160" w:type="dxa"/>
          </w:tcPr>
          <w:p w14:paraId="027F9482" w14:textId="3B535B70" w:rsidR="003F7922" w:rsidRDefault="003F7922" w:rsidP="00A63968">
            <w:pPr>
              <w:rPr>
                <w:sz w:val="20"/>
                <w:szCs w:val="20"/>
              </w:rPr>
            </w:pPr>
          </w:p>
        </w:tc>
      </w:tr>
      <w:tr w:rsidR="00BA4747" w:rsidRPr="00FE434A" w14:paraId="783CE629" w14:textId="77777777" w:rsidTr="004B740E">
        <w:tc>
          <w:tcPr>
            <w:tcW w:w="985" w:type="dxa"/>
          </w:tcPr>
          <w:p w14:paraId="688CA89E" w14:textId="2B312944" w:rsidR="004B740E" w:rsidRDefault="003F7922" w:rsidP="00A732A7">
            <w:pPr>
              <w:rPr>
                <w:sz w:val="20"/>
                <w:szCs w:val="20"/>
              </w:rPr>
            </w:pPr>
            <w:r>
              <w:rPr>
                <w:sz w:val="20"/>
                <w:szCs w:val="20"/>
              </w:rPr>
              <w:t>Week 2</w:t>
            </w:r>
          </w:p>
          <w:p w14:paraId="1808E189" w14:textId="6D6076A5" w:rsidR="003F7922" w:rsidRDefault="003F7922" w:rsidP="00A732A7">
            <w:pPr>
              <w:rPr>
                <w:sz w:val="20"/>
                <w:szCs w:val="20"/>
              </w:rPr>
            </w:pPr>
            <w:r>
              <w:rPr>
                <w:sz w:val="20"/>
                <w:szCs w:val="20"/>
              </w:rPr>
              <w:t>5/24-5/28</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682F3EC8" w14:textId="5B4E514C" w:rsidR="00BA4747" w:rsidRPr="00FE434A" w:rsidRDefault="00BA4747" w:rsidP="00A732A7">
            <w:pPr>
              <w:rPr>
                <w:sz w:val="20"/>
                <w:szCs w:val="20"/>
              </w:rPr>
            </w:pPr>
            <w:r w:rsidRPr="00265888">
              <w:rPr>
                <w:b/>
                <w:sz w:val="20"/>
                <w:szCs w:val="20"/>
              </w:rPr>
              <w:t>Chapter 1</w:t>
            </w:r>
            <w:r>
              <w:rPr>
                <w:sz w:val="20"/>
                <w:szCs w:val="20"/>
              </w:rPr>
              <w:t xml:space="preserve"> - The Foundation for Educating Students with Special Needs</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1580B02A" w14:textId="77777777" w:rsidR="003F7922" w:rsidRPr="00265888" w:rsidRDefault="003F7922" w:rsidP="003F7922">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04F2F7F5" w14:textId="77777777" w:rsidR="003F7922" w:rsidRPr="00265888" w:rsidRDefault="003F7922" w:rsidP="003F7922">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2AF233A5" w14:textId="77777777" w:rsidR="00BA4747" w:rsidRPr="003F7922" w:rsidRDefault="00BA4747" w:rsidP="003F7922">
            <w:pPr>
              <w:rPr>
                <w:sz w:val="20"/>
                <w:szCs w:val="20"/>
              </w:rPr>
            </w:pPr>
          </w:p>
        </w:tc>
        <w:tc>
          <w:tcPr>
            <w:tcW w:w="2250" w:type="dxa"/>
          </w:tcPr>
          <w:p w14:paraId="5E1C540B" w14:textId="7A24F53D" w:rsidR="003F7922" w:rsidRDefault="003F7922" w:rsidP="00A732A7">
            <w:pPr>
              <w:rPr>
                <w:sz w:val="20"/>
                <w:szCs w:val="20"/>
              </w:rPr>
            </w:pPr>
            <w:r>
              <w:rPr>
                <w:sz w:val="20"/>
                <w:szCs w:val="20"/>
              </w:rPr>
              <w:t>Chapter 1</w:t>
            </w:r>
          </w:p>
          <w:p w14:paraId="1CAE67C9" w14:textId="77777777" w:rsidR="00BA4747" w:rsidRDefault="00BA4747" w:rsidP="00A732A7">
            <w:pPr>
              <w:rPr>
                <w:sz w:val="20"/>
                <w:szCs w:val="20"/>
              </w:rPr>
            </w:pPr>
          </w:p>
          <w:p w14:paraId="754CBD60" w14:textId="39746398" w:rsidR="00BA4747" w:rsidRPr="00FE434A" w:rsidRDefault="00BA4747" w:rsidP="00A732A7">
            <w:pPr>
              <w:rPr>
                <w:sz w:val="20"/>
                <w:szCs w:val="20"/>
              </w:rPr>
            </w:pPr>
            <w:r>
              <w:rPr>
                <w:sz w:val="20"/>
                <w:szCs w:val="20"/>
              </w:rPr>
              <w:t>*Self-checks recommended</w:t>
            </w:r>
            <w:r w:rsidR="003F7922">
              <w:rPr>
                <w:sz w:val="20"/>
                <w:szCs w:val="20"/>
              </w:rPr>
              <w:t xml:space="preserve"> for each chapter weekly</w:t>
            </w:r>
          </w:p>
        </w:tc>
        <w:tc>
          <w:tcPr>
            <w:tcW w:w="2160" w:type="dxa"/>
          </w:tcPr>
          <w:p w14:paraId="70495B21" w14:textId="7F575174" w:rsidR="00A63968" w:rsidRDefault="002332DD" w:rsidP="00A63968">
            <w:pPr>
              <w:rPr>
                <w:sz w:val="20"/>
                <w:szCs w:val="20"/>
              </w:rPr>
            </w:pPr>
            <w:proofErr w:type="spellStart"/>
            <w:r>
              <w:rPr>
                <w:sz w:val="20"/>
                <w:szCs w:val="20"/>
              </w:rPr>
              <w:t>ProctorU</w:t>
            </w:r>
            <w:proofErr w:type="spellEnd"/>
            <w:r w:rsidR="00A63968">
              <w:rPr>
                <w:sz w:val="20"/>
                <w:szCs w:val="20"/>
              </w:rPr>
              <w:t xml:space="preserve"> Practice Quiz </w:t>
            </w:r>
            <w:r w:rsidR="00A63968" w:rsidRPr="00CC0A3D">
              <w:rPr>
                <w:sz w:val="20"/>
                <w:szCs w:val="20"/>
                <w:highlight w:val="yellow"/>
              </w:rPr>
              <w:t xml:space="preserve">due </w:t>
            </w:r>
            <w:r w:rsidR="00CC0A3D">
              <w:rPr>
                <w:sz w:val="20"/>
                <w:szCs w:val="20"/>
                <w:highlight w:val="yellow"/>
              </w:rPr>
              <w:t xml:space="preserve">on Canvas </w:t>
            </w:r>
            <w:r w:rsidR="00A63968" w:rsidRPr="00CC0A3D">
              <w:rPr>
                <w:sz w:val="20"/>
                <w:szCs w:val="20"/>
                <w:highlight w:val="yellow"/>
              </w:rPr>
              <w:t>5/28 by 11:00 p.m.</w:t>
            </w:r>
            <w:r w:rsidR="00A63968">
              <w:rPr>
                <w:sz w:val="20"/>
                <w:szCs w:val="20"/>
              </w:rPr>
              <w:t xml:space="preserve"> </w:t>
            </w:r>
          </w:p>
          <w:p w14:paraId="493A066F" w14:textId="77777777" w:rsidR="00A63968" w:rsidRDefault="00A63968" w:rsidP="00A63968">
            <w:pPr>
              <w:rPr>
                <w:sz w:val="20"/>
                <w:szCs w:val="20"/>
              </w:rPr>
            </w:pPr>
          </w:p>
          <w:p w14:paraId="5215BD7E" w14:textId="77777777" w:rsidR="00A63968" w:rsidRDefault="00A63968" w:rsidP="00A63968">
            <w:pPr>
              <w:rPr>
                <w:sz w:val="20"/>
                <w:szCs w:val="20"/>
              </w:rPr>
            </w:pPr>
            <w:r>
              <w:rPr>
                <w:sz w:val="20"/>
                <w:szCs w:val="20"/>
              </w:rPr>
              <w:t xml:space="preserve">Introduction </w:t>
            </w:r>
            <w:r w:rsidRPr="00CC0A3D">
              <w:rPr>
                <w:sz w:val="20"/>
                <w:szCs w:val="20"/>
                <w:highlight w:val="yellow"/>
              </w:rPr>
              <w:t>due on Canvas by 5/28 11:00 p.m.</w:t>
            </w:r>
          </w:p>
          <w:p w14:paraId="0ECF1057" w14:textId="77777777" w:rsidR="00BA4747" w:rsidRPr="00FE434A" w:rsidRDefault="00BA4747" w:rsidP="00A63968">
            <w:pPr>
              <w:rPr>
                <w:sz w:val="20"/>
                <w:szCs w:val="20"/>
              </w:rPr>
            </w:pPr>
          </w:p>
        </w:tc>
      </w:tr>
      <w:tr w:rsidR="00BA4747" w:rsidRPr="00FE434A" w14:paraId="5A801AD3" w14:textId="77777777" w:rsidTr="004B740E">
        <w:tc>
          <w:tcPr>
            <w:tcW w:w="985" w:type="dxa"/>
          </w:tcPr>
          <w:p w14:paraId="79CDC219" w14:textId="0BFFBF8F" w:rsidR="00BA4747" w:rsidRDefault="00BA4747" w:rsidP="00A732A7">
            <w:pPr>
              <w:rPr>
                <w:sz w:val="20"/>
                <w:szCs w:val="20"/>
              </w:rPr>
            </w:pPr>
            <w:r>
              <w:rPr>
                <w:sz w:val="20"/>
                <w:szCs w:val="20"/>
              </w:rPr>
              <w:t xml:space="preserve">Week </w:t>
            </w:r>
            <w:r w:rsidR="003F7922">
              <w:rPr>
                <w:sz w:val="20"/>
                <w:szCs w:val="20"/>
              </w:rPr>
              <w:t>3</w:t>
            </w:r>
          </w:p>
          <w:p w14:paraId="6D649941" w14:textId="59B77BEE" w:rsidR="003F7922" w:rsidRDefault="003F7922" w:rsidP="00A732A7">
            <w:pPr>
              <w:rPr>
                <w:sz w:val="20"/>
                <w:szCs w:val="20"/>
              </w:rPr>
            </w:pPr>
            <w:r>
              <w:rPr>
                <w:sz w:val="20"/>
                <w:szCs w:val="20"/>
              </w:rPr>
              <w:t>5/31-6/4</w:t>
            </w:r>
          </w:p>
          <w:p w14:paraId="6F1A4E46" w14:textId="7CD47311" w:rsidR="003F7922" w:rsidRDefault="003F7922" w:rsidP="00A732A7">
            <w:pPr>
              <w:rPr>
                <w:sz w:val="20"/>
                <w:szCs w:val="20"/>
              </w:rPr>
            </w:pPr>
            <w:r>
              <w:rPr>
                <w:sz w:val="20"/>
                <w:szCs w:val="20"/>
              </w:rPr>
              <w:t>(5/31 is AU holiday)</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043E1269" w14:textId="6691C7D1" w:rsidR="003F7922" w:rsidRDefault="003F7922" w:rsidP="003F7922">
            <w:pPr>
              <w:rPr>
                <w:sz w:val="20"/>
                <w:szCs w:val="20"/>
              </w:rPr>
            </w:pPr>
            <w:r w:rsidRPr="00265888">
              <w:rPr>
                <w:b/>
                <w:sz w:val="20"/>
                <w:szCs w:val="20"/>
              </w:rPr>
              <w:t xml:space="preserve">Chapter 2 </w:t>
            </w:r>
            <w:r>
              <w:rPr>
                <w:sz w:val="20"/>
                <w:szCs w:val="20"/>
              </w:rPr>
              <w:t>– Special Education Procedures and Services</w:t>
            </w:r>
            <w:r w:rsidRPr="00FE434A">
              <w:rPr>
                <w:sz w:val="20"/>
                <w:szCs w:val="20"/>
              </w:rPr>
              <w:t xml:space="preserve"> </w:t>
            </w:r>
          </w:p>
          <w:p w14:paraId="5C54F845" w14:textId="77777777" w:rsidR="003F7922" w:rsidRDefault="003F7922" w:rsidP="003F7922">
            <w:pPr>
              <w:rPr>
                <w:sz w:val="20"/>
                <w:szCs w:val="20"/>
                <w:u w:val="single"/>
              </w:rPr>
            </w:pPr>
          </w:p>
          <w:p w14:paraId="42C55CC3" w14:textId="77777777" w:rsidR="003F7922" w:rsidRPr="00265888" w:rsidRDefault="003F7922" w:rsidP="003F7922">
            <w:pPr>
              <w:rPr>
                <w:i/>
                <w:sz w:val="20"/>
                <w:szCs w:val="20"/>
                <w:u w:val="single"/>
              </w:rPr>
            </w:pPr>
            <w:r w:rsidRPr="00265888">
              <w:rPr>
                <w:i/>
                <w:sz w:val="20"/>
                <w:szCs w:val="20"/>
                <w:u w:val="single"/>
              </w:rPr>
              <w:t xml:space="preserve">Learning Outcomes: </w:t>
            </w:r>
          </w:p>
          <w:p w14:paraId="28847BAF" w14:textId="77777777" w:rsidR="003F7922" w:rsidRPr="00053CBD" w:rsidRDefault="003F7922" w:rsidP="003F7922">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7D89B00D" w14:textId="77777777" w:rsidR="003F7922" w:rsidRPr="00265888" w:rsidRDefault="003F7922" w:rsidP="003F7922">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2633EDDE" w14:textId="77777777" w:rsidR="003F7922" w:rsidRPr="00265888" w:rsidRDefault="003F7922" w:rsidP="003F7922">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1391CF7" w14:textId="77777777" w:rsidR="003F7922" w:rsidRPr="00265888" w:rsidRDefault="003F7922" w:rsidP="003F7922">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7718F5DC" w14:textId="77777777" w:rsidR="003F7922" w:rsidRPr="00265888" w:rsidRDefault="003F7922" w:rsidP="003F7922">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0419BD58" w14:textId="5202B722" w:rsidR="00BA4747" w:rsidRPr="00FE434A" w:rsidRDefault="00BA4747" w:rsidP="003F7922">
            <w:pPr>
              <w:rPr>
                <w:sz w:val="20"/>
                <w:szCs w:val="20"/>
                <w:u w:val="single"/>
              </w:rPr>
            </w:pPr>
          </w:p>
        </w:tc>
        <w:tc>
          <w:tcPr>
            <w:tcW w:w="2250" w:type="dxa"/>
          </w:tcPr>
          <w:p w14:paraId="46200836" w14:textId="77777777" w:rsidR="003F7922" w:rsidRPr="00FE434A" w:rsidRDefault="003F7922" w:rsidP="003F7922">
            <w:pPr>
              <w:rPr>
                <w:sz w:val="20"/>
                <w:szCs w:val="20"/>
              </w:rPr>
            </w:pPr>
            <w:r w:rsidRPr="00FE434A">
              <w:rPr>
                <w:sz w:val="20"/>
                <w:szCs w:val="20"/>
              </w:rPr>
              <w:t>Chapter 2</w:t>
            </w:r>
          </w:p>
          <w:p w14:paraId="7B4516BA" w14:textId="1D2358D9" w:rsidR="00BA4747" w:rsidRPr="00FE434A" w:rsidRDefault="00BA4747" w:rsidP="003F7922">
            <w:pPr>
              <w:rPr>
                <w:sz w:val="20"/>
                <w:szCs w:val="20"/>
              </w:rPr>
            </w:pPr>
          </w:p>
        </w:tc>
        <w:tc>
          <w:tcPr>
            <w:tcW w:w="2160" w:type="dxa"/>
          </w:tcPr>
          <w:p w14:paraId="02E67E04" w14:textId="1653D9F2" w:rsidR="00BA4747" w:rsidRPr="00FE434A" w:rsidRDefault="00BA4747" w:rsidP="00EC158B">
            <w:pPr>
              <w:rPr>
                <w:sz w:val="20"/>
                <w:szCs w:val="20"/>
              </w:rPr>
            </w:pPr>
            <w:r>
              <w:rPr>
                <w:sz w:val="20"/>
                <w:szCs w:val="20"/>
              </w:rPr>
              <w:t xml:space="preserve">Chapter </w:t>
            </w:r>
            <w:r w:rsidR="003F7922">
              <w:rPr>
                <w:sz w:val="20"/>
                <w:szCs w:val="20"/>
              </w:rPr>
              <w:t xml:space="preserve">1 </w:t>
            </w:r>
            <w:r>
              <w:rPr>
                <w:sz w:val="20"/>
                <w:szCs w:val="20"/>
              </w:rPr>
              <w:t xml:space="preserve">Quiz Due </w:t>
            </w:r>
          </w:p>
        </w:tc>
      </w:tr>
      <w:tr w:rsidR="00BA4747" w:rsidRPr="00FE434A" w14:paraId="77944C62" w14:textId="77777777" w:rsidTr="004B740E">
        <w:tc>
          <w:tcPr>
            <w:tcW w:w="985" w:type="dxa"/>
          </w:tcPr>
          <w:p w14:paraId="5CD9D2B5" w14:textId="7EF2C20F" w:rsidR="00BA4747" w:rsidRDefault="00BA4747" w:rsidP="00A732A7">
            <w:pPr>
              <w:rPr>
                <w:sz w:val="20"/>
                <w:szCs w:val="20"/>
              </w:rPr>
            </w:pPr>
            <w:r>
              <w:rPr>
                <w:sz w:val="20"/>
                <w:szCs w:val="20"/>
              </w:rPr>
              <w:lastRenderedPageBreak/>
              <w:t xml:space="preserve">Week </w:t>
            </w:r>
            <w:r w:rsidR="003F7922">
              <w:rPr>
                <w:sz w:val="20"/>
                <w:szCs w:val="20"/>
              </w:rPr>
              <w:t>4</w:t>
            </w:r>
          </w:p>
          <w:p w14:paraId="420BBA40" w14:textId="7D165D68" w:rsidR="003F7922" w:rsidRDefault="003F7922" w:rsidP="00A732A7">
            <w:pPr>
              <w:rPr>
                <w:sz w:val="20"/>
                <w:szCs w:val="20"/>
              </w:rPr>
            </w:pPr>
            <w:r>
              <w:rPr>
                <w:sz w:val="20"/>
                <w:szCs w:val="20"/>
              </w:rPr>
              <w:t>6/7-6/11</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169BF86E" w14:textId="11D33756" w:rsidR="003F7922" w:rsidRDefault="003F7922" w:rsidP="003F7922">
            <w:pPr>
              <w:rPr>
                <w:sz w:val="20"/>
                <w:szCs w:val="20"/>
              </w:rPr>
            </w:pPr>
            <w:r w:rsidRPr="00310F2B">
              <w:rPr>
                <w:b/>
                <w:sz w:val="20"/>
                <w:szCs w:val="20"/>
              </w:rPr>
              <w:t>Chapter 3 (All sections)</w:t>
            </w:r>
            <w:r>
              <w:rPr>
                <w:sz w:val="20"/>
                <w:szCs w:val="20"/>
              </w:rPr>
              <w:t xml:space="preserve"> – Building Partnerships Through Collaboration</w:t>
            </w:r>
          </w:p>
          <w:p w14:paraId="7896590B" w14:textId="77777777" w:rsidR="003F7922" w:rsidRDefault="003F7922" w:rsidP="003F7922">
            <w:pPr>
              <w:rPr>
                <w:sz w:val="20"/>
                <w:szCs w:val="20"/>
              </w:rPr>
            </w:pPr>
          </w:p>
          <w:p w14:paraId="3AE2E6F8" w14:textId="77777777" w:rsidR="003F7922" w:rsidRDefault="003F7922" w:rsidP="003F7922">
            <w:pPr>
              <w:rPr>
                <w:i/>
                <w:sz w:val="20"/>
                <w:szCs w:val="20"/>
              </w:rPr>
            </w:pPr>
            <w:r>
              <w:rPr>
                <w:i/>
                <w:sz w:val="20"/>
                <w:szCs w:val="20"/>
                <w:u w:val="single"/>
              </w:rPr>
              <w:t xml:space="preserve">Learning Outcomes: </w:t>
            </w:r>
          </w:p>
          <w:p w14:paraId="2DC38832" w14:textId="77777777" w:rsidR="003F7922" w:rsidRDefault="003F7922" w:rsidP="003F7922">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14CA04F" w14:textId="77777777" w:rsidR="003F7922" w:rsidRDefault="003F7922" w:rsidP="003F7922">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33AECEBE" w14:textId="77777777" w:rsidR="003F7922" w:rsidRDefault="003F7922" w:rsidP="003F7922">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543E12E8" w14:textId="77777777" w:rsidR="003F7922" w:rsidRDefault="003F7922" w:rsidP="003F7922">
            <w:pPr>
              <w:rPr>
                <w:i/>
                <w:sz w:val="20"/>
                <w:szCs w:val="20"/>
              </w:rPr>
            </w:pPr>
            <w:r>
              <w:rPr>
                <w:i/>
                <w:sz w:val="20"/>
                <w:szCs w:val="20"/>
              </w:rPr>
              <w:t>Explain your responsibilities when working with paraprofessionals, and explore ways you can enhance collaboration with them</w:t>
            </w:r>
          </w:p>
          <w:p w14:paraId="6C683DD9" w14:textId="77777777" w:rsidR="003F7922" w:rsidRDefault="003F7922" w:rsidP="003F7922">
            <w:pPr>
              <w:rPr>
                <w:sz w:val="20"/>
                <w:szCs w:val="20"/>
              </w:rPr>
            </w:pPr>
          </w:p>
          <w:p w14:paraId="7619996D" w14:textId="77777777" w:rsidR="003F7922" w:rsidRDefault="003F7922" w:rsidP="003F7922">
            <w:pPr>
              <w:rPr>
                <w:sz w:val="20"/>
                <w:szCs w:val="20"/>
              </w:rPr>
            </w:pPr>
            <w:r w:rsidRPr="00B75FD9">
              <w:rPr>
                <w:b/>
                <w:bCs/>
                <w:sz w:val="20"/>
                <w:szCs w:val="20"/>
              </w:rPr>
              <w:t>Chapter 4</w:t>
            </w:r>
            <w:r>
              <w:rPr>
                <w:sz w:val="20"/>
                <w:szCs w:val="20"/>
              </w:rPr>
              <w:t xml:space="preserve"> – Assessing Student Needs</w:t>
            </w:r>
            <w:r>
              <w:rPr>
                <w:sz w:val="20"/>
                <w:szCs w:val="20"/>
              </w:rPr>
              <w:br/>
            </w:r>
          </w:p>
          <w:p w14:paraId="4F1FE481" w14:textId="77777777" w:rsidR="003F7922" w:rsidRDefault="003F7922" w:rsidP="003F7922">
            <w:pPr>
              <w:rPr>
                <w:i/>
                <w:sz w:val="20"/>
                <w:szCs w:val="20"/>
              </w:rPr>
            </w:pPr>
            <w:r>
              <w:rPr>
                <w:i/>
                <w:sz w:val="20"/>
                <w:szCs w:val="20"/>
                <w:u w:val="single"/>
              </w:rPr>
              <w:t xml:space="preserve">Learning Outcomes: </w:t>
            </w:r>
          </w:p>
          <w:p w14:paraId="158E1716" w14:textId="77777777" w:rsidR="003F7922" w:rsidRPr="00047F83" w:rsidRDefault="003F7922" w:rsidP="003F7922">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71861E4" w14:textId="77777777" w:rsidR="003F7922" w:rsidRPr="00047F83" w:rsidRDefault="003F7922" w:rsidP="003F7922">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4D701276" w14:textId="77777777" w:rsidR="003F7922" w:rsidRPr="00047F83" w:rsidRDefault="003F7922" w:rsidP="003F7922">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74FAB91E" w14:textId="5F812044" w:rsidR="00BA4747" w:rsidRPr="003F7922" w:rsidRDefault="003F7922" w:rsidP="003F7922">
            <w:pPr>
              <w:rPr>
                <w:i/>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70143B18" w14:textId="02F5AC7D" w:rsidR="003F7922" w:rsidRDefault="003F7922" w:rsidP="003F7922">
            <w:pPr>
              <w:rPr>
                <w:sz w:val="20"/>
                <w:szCs w:val="20"/>
              </w:rPr>
            </w:pPr>
            <w:r>
              <w:rPr>
                <w:sz w:val="20"/>
                <w:szCs w:val="20"/>
              </w:rPr>
              <w:t>Chapter 3</w:t>
            </w:r>
          </w:p>
          <w:p w14:paraId="519CAB8F" w14:textId="1EE10C92" w:rsidR="003F7922" w:rsidRPr="00FE434A" w:rsidRDefault="003F7922" w:rsidP="003F7922">
            <w:pPr>
              <w:rPr>
                <w:sz w:val="20"/>
                <w:szCs w:val="20"/>
              </w:rPr>
            </w:pPr>
            <w:r>
              <w:rPr>
                <w:sz w:val="20"/>
                <w:szCs w:val="20"/>
              </w:rPr>
              <w:t>Chapter 4</w:t>
            </w:r>
          </w:p>
        </w:tc>
        <w:tc>
          <w:tcPr>
            <w:tcW w:w="2160" w:type="dxa"/>
          </w:tcPr>
          <w:p w14:paraId="5DA64D10" w14:textId="044997DE" w:rsidR="00BA4747" w:rsidRPr="00FE434A" w:rsidRDefault="003F7922" w:rsidP="00A732A7">
            <w:pPr>
              <w:rPr>
                <w:sz w:val="20"/>
                <w:szCs w:val="20"/>
              </w:rPr>
            </w:pPr>
            <w:r>
              <w:rPr>
                <w:sz w:val="20"/>
                <w:szCs w:val="20"/>
              </w:rPr>
              <w:t xml:space="preserve">Chapter 2 Quiz </w:t>
            </w:r>
          </w:p>
        </w:tc>
      </w:tr>
      <w:tr w:rsidR="00BA4747" w:rsidRPr="00FE434A" w14:paraId="62F1C21E" w14:textId="77777777" w:rsidTr="004B740E">
        <w:tc>
          <w:tcPr>
            <w:tcW w:w="985" w:type="dxa"/>
          </w:tcPr>
          <w:p w14:paraId="11B550A3" w14:textId="5E0A5DB5" w:rsidR="00BA4747" w:rsidRDefault="00BA4747" w:rsidP="00A732A7">
            <w:pPr>
              <w:rPr>
                <w:sz w:val="20"/>
                <w:szCs w:val="20"/>
              </w:rPr>
            </w:pPr>
            <w:r>
              <w:rPr>
                <w:sz w:val="20"/>
                <w:szCs w:val="20"/>
              </w:rPr>
              <w:t xml:space="preserve">Week </w:t>
            </w:r>
            <w:r w:rsidR="003F7922">
              <w:rPr>
                <w:sz w:val="20"/>
                <w:szCs w:val="20"/>
              </w:rPr>
              <w:t>5</w:t>
            </w:r>
          </w:p>
          <w:p w14:paraId="4EB9DD91" w14:textId="7DFC240A" w:rsidR="003F7922" w:rsidRDefault="003F7922" w:rsidP="00A732A7">
            <w:pPr>
              <w:rPr>
                <w:sz w:val="20"/>
                <w:szCs w:val="20"/>
              </w:rPr>
            </w:pPr>
            <w:r>
              <w:rPr>
                <w:sz w:val="20"/>
                <w:szCs w:val="20"/>
              </w:rPr>
              <w:t>6/14-6/18</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31D8F501" w14:textId="35DB8FAC" w:rsidR="003F7922" w:rsidRDefault="003F7922" w:rsidP="003F7922">
            <w:pPr>
              <w:rPr>
                <w:sz w:val="20"/>
                <w:szCs w:val="20"/>
              </w:rPr>
            </w:pPr>
            <w:r w:rsidRPr="00B75FD9">
              <w:rPr>
                <w:b/>
                <w:bCs/>
                <w:sz w:val="20"/>
                <w:szCs w:val="20"/>
              </w:rPr>
              <w:t>Chapter 5</w:t>
            </w:r>
            <w:r>
              <w:rPr>
                <w:sz w:val="20"/>
                <w:szCs w:val="20"/>
              </w:rPr>
              <w:t xml:space="preserve"> – Planning Instruction by Analyzing Classroom and Student Needs</w:t>
            </w:r>
          </w:p>
          <w:p w14:paraId="6B3BF25D" w14:textId="77777777" w:rsidR="003F7922" w:rsidRDefault="003F7922" w:rsidP="003F7922">
            <w:pPr>
              <w:rPr>
                <w:sz w:val="20"/>
                <w:szCs w:val="20"/>
              </w:rPr>
            </w:pPr>
          </w:p>
          <w:p w14:paraId="75CDD32B" w14:textId="77777777" w:rsidR="003F7922" w:rsidRDefault="003F7922" w:rsidP="003F7922">
            <w:pPr>
              <w:rPr>
                <w:i/>
                <w:sz w:val="20"/>
                <w:szCs w:val="20"/>
              </w:rPr>
            </w:pPr>
            <w:r>
              <w:rPr>
                <w:i/>
                <w:sz w:val="20"/>
                <w:szCs w:val="20"/>
                <w:u w:val="single"/>
              </w:rPr>
              <w:t xml:space="preserve">Learning Outcomes: </w:t>
            </w:r>
          </w:p>
          <w:p w14:paraId="742AFC59" w14:textId="77777777" w:rsidR="003F7922" w:rsidRDefault="003F7922" w:rsidP="003F7922">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01FD98B" w14:textId="77777777" w:rsidR="003F7922" w:rsidRDefault="003F7922" w:rsidP="003F7922">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50E98309" w14:textId="77777777" w:rsidR="003F7922" w:rsidRDefault="003F7922" w:rsidP="003F7922">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2954CC6F" w14:textId="77777777" w:rsidR="003F7922" w:rsidRPr="00047F83" w:rsidRDefault="003F7922" w:rsidP="003F7922">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2C1DA969" w14:textId="77777777" w:rsidR="003F7922" w:rsidRDefault="003F7922" w:rsidP="003F7922">
            <w:pPr>
              <w:rPr>
                <w:b/>
                <w:bCs/>
                <w:sz w:val="20"/>
                <w:szCs w:val="20"/>
              </w:rPr>
            </w:pPr>
          </w:p>
          <w:p w14:paraId="1CCE8465" w14:textId="0050857C" w:rsidR="003F7922" w:rsidRDefault="003F7922" w:rsidP="003F7922">
            <w:pPr>
              <w:rPr>
                <w:sz w:val="20"/>
                <w:szCs w:val="20"/>
              </w:rPr>
            </w:pPr>
            <w:r w:rsidRPr="00B75FD9">
              <w:rPr>
                <w:b/>
                <w:bCs/>
                <w:sz w:val="20"/>
                <w:szCs w:val="20"/>
              </w:rPr>
              <w:t>Chapter 6</w:t>
            </w:r>
            <w:r>
              <w:rPr>
                <w:sz w:val="20"/>
                <w:szCs w:val="20"/>
              </w:rPr>
              <w:t xml:space="preserve"> – Students with Low Incidence Disabilities</w:t>
            </w:r>
          </w:p>
          <w:p w14:paraId="39B9E7D7" w14:textId="77777777" w:rsidR="003F7922" w:rsidRDefault="003F7922" w:rsidP="003F7922">
            <w:pPr>
              <w:rPr>
                <w:sz w:val="20"/>
                <w:szCs w:val="20"/>
              </w:rPr>
            </w:pPr>
          </w:p>
          <w:p w14:paraId="2BFFF215" w14:textId="77777777" w:rsidR="003F7922" w:rsidRDefault="003F7922" w:rsidP="003F7922">
            <w:pPr>
              <w:rPr>
                <w:i/>
                <w:sz w:val="20"/>
                <w:szCs w:val="20"/>
              </w:rPr>
            </w:pPr>
            <w:r>
              <w:rPr>
                <w:i/>
                <w:sz w:val="20"/>
                <w:szCs w:val="20"/>
                <w:u w:val="single"/>
              </w:rPr>
              <w:t xml:space="preserve">Learning Outcomes: </w:t>
            </w:r>
          </w:p>
          <w:p w14:paraId="14F6D457" w14:textId="77777777" w:rsidR="003F7922" w:rsidRDefault="003F7922" w:rsidP="003F7922">
            <w:pPr>
              <w:pStyle w:val="ListParagraph"/>
              <w:numPr>
                <w:ilvl w:val="0"/>
                <w:numId w:val="5"/>
              </w:numPr>
              <w:rPr>
                <w:i/>
                <w:sz w:val="20"/>
                <w:szCs w:val="20"/>
              </w:rPr>
            </w:pPr>
            <w:r>
              <w:rPr>
                <w:i/>
                <w:sz w:val="20"/>
                <w:szCs w:val="20"/>
              </w:rPr>
              <w:lastRenderedPageBreak/>
              <w:t>Describe what it means to say that a student has a low-incidence disability and apply the INCLUDE strategy to effectively instruct these students in your classroom</w:t>
            </w:r>
          </w:p>
          <w:p w14:paraId="5C3CD6BC" w14:textId="77777777" w:rsidR="003F7922" w:rsidRDefault="003F7922" w:rsidP="003F7922">
            <w:pPr>
              <w:pStyle w:val="ListParagraph"/>
              <w:numPr>
                <w:ilvl w:val="0"/>
                <w:numId w:val="5"/>
              </w:numPr>
              <w:rPr>
                <w:i/>
                <w:sz w:val="20"/>
                <w:szCs w:val="20"/>
              </w:rPr>
            </w:pPr>
            <w:r>
              <w:rPr>
                <w:i/>
                <w:sz w:val="20"/>
                <w:szCs w:val="20"/>
              </w:rPr>
              <w:t>Outline the characteristics of students with autism spectrum disorder (ASD) and the supports they need</w:t>
            </w:r>
          </w:p>
          <w:p w14:paraId="2506CEED" w14:textId="77777777" w:rsidR="003F7922" w:rsidRDefault="003F7922" w:rsidP="003F7922">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113D31C4" w14:textId="77777777" w:rsidR="003F7922" w:rsidRDefault="003F7922" w:rsidP="003F7922">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73AAF39B" w14:textId="77777777" w:rsidR="003F7922" w:rsidRDefault="003F7922" w:rsidP="003F7922">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6E991C27" w14:textId="76E8EA9B" w:rsidR="00BA4747" w:rsidRPr="003F7922" w:rsidRDefault="00BA4747" w:rsidP="003F7922">
            <w:pPr>
              <w:rPr>
                <w:sz w:val="20"/>
                <w:szCs w:val="20"/>
              </w:rPr>
            </w:pPr>
          </w:p>
        </w:tc>
        <w:tc>
          <w:tcPr>
            <w:tcW w:w="2250" w:type="dxa"/>
          </w:tcPr>
          <w:p w14:paraId="71AB9C85" w14:textId="2AE18C1A" w:rsidR="003F7922" w:rsidRDefault="003F7922" w:rsidP="003F7922">
            <w:pPr>
              <w:rPr>
                <w:sz w:val="20"/>
                <w:szCs w:val="20"/>
              </w:rPr>
            </w:pPr>
            <w:r>
              <w:rPr>
                <w:sz w:val="20"/>
                <w:szCs w:val="20"/>
              </w:rPr>
              <w:lastRenderedPageBreak/>
              <w:t>Chapter 5</w:t>
            </w:r>
          </w:p>
          <w:p w14:paraId="02D9F28B" w14:textId="1480BD28" w:rsidR="00BA4747" w:rsidRPr="00FE434A" w:rsidRDefault="003F7922" w:rsidP="003F7922">
            <w:pPr>
              <w:rPr>
                <w:sz w:val="20"/>
                <w:szCs w:val="20"/>
              </w:rPr>
            </w:pPr>
            <w:r>
              <w:rPr>
                <w:sz w:val="20"/>
                <w:szCs w:val="20"/>
              </w:rPr>
              <w:t>Chapter 6</w:t>
            </w:r>
          </w:p>
        </w:tc>
        <w:tc>
          <w:tcPr>
            <w:tcW w:w="2160" w:type="dxa"/>
          </w:tcPr>
          <w:p w14:paraId="3E1AC36B" w14:textId="15374472" w:rsidR="00BA4747" w:rsidRDefault="003F7922" w:rsidP="00A732A7">
            <w:pPr>
              <w:rPr>
                <w:sz w:val="20"/>
                <w:szCs w:val="20"/>
              </w:rPr>
            </w:pPr>
            <w:r>
              <w:rPr>
                <w:sz w:val="20"/>
                <w:szCs w:val="20"/>
              </w:rPr>
              <w:t xml:space="preserve">Chapter 3 and 4 Quizzes </w:t>
            </w:r>
          </w:p>
          <w:p w14:paraId="2CAD87CF" w14:textId="51F5616D"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BDA180B" w:rsidR="00BA4747" w:rsidRDefault="00BA4747" w:rsidP="00A732A7">
            <w:pPr>
              <w:rPr>
                <w:sz w:val="20"/>
                <w:szCs w:val="20"/>
              </w:rPr>
            </w:pPr>
            <w:r>
              <w:rPr>
                <w:sz w:val="20"/>
                <w:szCs w:val="20"/>
              </w:rPr>
              <w:t xml:space="preserve">Week </w:t>
            </w:r>
            <w:r w:rsidR="003F7922">
              <w:rPr>
                <w:sz w:val="20"/>
                <w:szCs w:val="20"/>
              </w:rPr>
              <w:t>6</w:t>
            </w:r>
          </w:p>
          <w:p w14:paraId="6FB0F44E" w14:textId="60F945C7" w:rsidR="004B740E" w:rsidRDefault="003F7922" w:rsidP="003F7922">
            <w:pPr>
              <w:rPr>
                <w:sz w:val="20"/>
                <w:szCs w:val="20"/>
              </w:rPr>
            </w:pPr>
            <w:r>
              <w:rPr>
                <w:sz w:val="20"/>
                <w:szCs w:val="20"/>
              </w:rPr>
              <w:t>6/21-6/25</w:t>
            </w:r>
          </w:p>
        </w:tc>
        <w:tc>
          <w:tcPr>
            <w:tcW w:w="5130" w:type="dxa"/>
          </w:tcPr>
          <w:p w14:paraId="1EE52801" w14:textId="213732F5" w:rsidR="003F7922" w:rsidRDefault="00BA4747" w:rsidP="00EC158B">
            <w:pPr>
              <w:rPr>
                <w:sz w:val="20"/>
                <w:szCs w:val="20"/>
              </w:rPr>
            </w:pPr>
            <w:r>
              <w:rPr>
                <w:sz w:val="20"/>
                <w:szCs w:val="20"/>
              </w:rPr>
              <w:t>Exam 1 (Chapters 1-</w:t>
            </w:r>
            <w:r w:rsidR="003F7922">
              <w:rPr>
                <w:sz w:val="20"/>
                <w:szCs w:val="20"/>
              </w:rPr>
              <w:t>6</w:t>
            </w:r>
            <w:r>
              <w:rPr>
                <w:sz w:val="20"/>
                <w:szCs w:val="20"/>
              </w:rPr>
              <w:t>)</w:t>
            </w:r>
            <w:r w:rsidR="003F7922">
              <w:rPr>
                <w:sz w:val="20"/>
                <w:szCs w:val="20"/>
              </w:rPr>
              <w:t xml:space="preserve"> on Canvas </w:t>
            </w:r>
          </w:p>
          <w:p w14:paraId="7BF1C563" w14:textId="77777777" w:rsidR="003F7922" w:rsidRDefault="003F7922" w:rsidP="00A732A7">
            <w:pPr>
              <w:rPr>
                <w:sz w:val="20"/>
                <w:szCs w:val="20"/>
              </w:rPr>
            </w:pPr>
          </w:p>
          <w:p w14:paraId="491C778B" w14:textId="73A612EC" w:rsidR="003F7922" w:rsidRDefault="003F7922" w:rsidP="003F7922">
            <w:pPr>
              <w:rPr>
                <w:sz w:val="20"/>
                <w:szCs w:val="20"/>
              </w:rPr>
            </w:pPr>
            <w:r>
              <w:rPr>
                <w:sz w:val="20"/>
                <w:szCs w:val="20"/>
              </w:rPr>
              <w:t>Note: Midterm is 6/22; June 23-25 are AU holidays</w:t>
            </w:r>
          </w:p>
          <w:p w14:paraId="7A7BDB6F" w14:textId="6422F68F" w:rsidR="003F7922" w:rsidRDefault="003F7922" w:rsidP="00A732A7">
            <w:pPr>
              <w:rPr>
                <w:sz w:val="20"/>
                <w:szCs w:val="20"/>
              </w:rPr>
            </w:pPr>
          </w:p>
        </w:tc>
        <w:tc>
          <w:tcPr>
            <w:tcW w:w="2250" w:type="dxa"/>
          </w:tcPr>
          <w:p w14:paraId="7C9E1BF2" w14:textId="77777777" w:rsidR="00BA4747" w:rsidRPr="00FE434A" w:rsidRDefault="00BA4747" w:rsidP="00A732A7">
            <w:pPr>
              <w:rPr>
                <w:sz w:val="20"/>
                <w:szCs w:val="20"/>
              </w:rPr>
            </w:pPr>
          </w:p>
        </w:tc>
        <w:tc>
          <w:tcPr>
            <w:tcW w:w="2160" w:type="dxa"/>
          </w:tcPr>
          <w:p w14:paraId="58A2FF09" w14:textId="13CF5D34" w:rsidR="00BA4747" w:rsidRPr="00FE434A" w:rsidRDefault="003F7922" w:rsidP="00A732A7">
            <w:pPr>
              <w:rPr>
                <w:sz w:val="20"/>
                <w:szCs w:val="20"/>
              </w:rPr>
            </w:pPr>
            <w:r>
              <w:rPr>
                <w:sz w:val="20"/>
                <w:szCs w:val="20"/>
              </w:rPr>
              <w:t>Chapter 5 and 6 Quizzes</w:t>
            </w:r>
          </w:p>
        </w:tc>
      </w:tr>
      <w:tr w:rsidR="00BA4747" w:rsidRPr="00FE434A" w14:paraId="4A2CA85D" w14:textId="77777777" w:rsidTr="004B740E">
        <w:tc>
          <w:tcPr>
            <w:tcW w:w="985" w:type="dxa"/>
          </w:tcPr>
          <w:p w14:paraId="2EDA177B" w14:textId="7C890832" w:rsidR="00BA4747" w:rsidRDefault="00BA4747" w:rsidP="00A732A7">
            <w:pPr>
              <w:rPr>
                <w:sz w:val="20"/>
                <w:szCs w:val="20"/>
              </w:rPr>
            </w:pPr>
            <w:r>
              <w:rPr>
                <w:sz w:val="20"/>
                <w:szCs w:val="20"/>
              </w:rPr>
              <w:t xml:space="preserve">Week </w:t>
            </w:r>
            <w:r w:rsidR="003F7922">
              <w:rPr>
                <w:sz w:val="20"/>
                <w:szCs w:val="20"/>
              </w:rPr>
              <w:t>7</w:t>
            </w:r>
          </w:p>
          <w:p w14:paraId="300C6731" w14:textId="2548190E" w:rsidR="003F7922" w:rsidRDefault="003F7922" w:rsidP="00A732A7">
            <w:pPr>
              <w:rPr>
                <w:sz w:val="20"/>
                <w:szCs w:val="20"/>
              </w:rPr>
            </w:pPr>
            <w:r>
              <w:rPr>
                <w:sz w:val="20"/>
                <w:szCs w:val="20"/>
              </w:rPr>
              <w:t>6/28-7/2</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7B1CE897" w14:textId="5CF6F5A4" w:rsidR="003F7922" w:rsidRDefault="003F7922" w:rsidP="003F7922">
            <w:pPr>
              <w:rPr>
                <w:sz w:val="20"/>
                <w:szCs w:val="20"/>
              </w:rPr>
            </w:pPr>
            <w:r w:rsidRPr="00B75FD9">
              <w:rPr>
                <w:b/>
                <w:bCs/>
                <w:sz w:val="20"/>
                <w:szCs w:val="20"/>
              </w:rPr>
              <w:t>Chapter 7</w:t>
            </w:r>
            <w:r>
              <w:rPr>
                <w:sz w:val="20"/>
                <w:szCs w:val="20"/>
              </w:rPr>
              <w:t xml:space="preserve"> – Students with High Incidence Disabilities</w:t>
            </w:r>
          </w:p>
          <w:p w14:paraId="1F13EADC" w14:textId="77777777" w:rsidR="003F7922" w:rsidRDefault="003F7922" w:rsidP="003F7922">
            <w:pPr>
              <w:rPr>
                <w:i/>
                <w:sz w:val="20"/>
                <w:szCs w:val="20"/>
              </w:rPr>
            </w:pPr>
            <w:r>
              <w:rPr>
                <w:i/>
                <w:sz w:val="20"/>
                <w:szCs w:val="20"/>
                <w:u w:val="single"/>
              </w:rPr>
              <w:t xml:space="preserve">Learning Outcomes: </w:t>
            </w:r>
          </w:p>
          <w:p w14:paraId="5A25B317" w14:textId="77777777" w:rsidR="003F7922" w:rsidRPr="00AF1E68" w:rsidRDefault="003F7922" w:rsidP="003F7922">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735469E5" w14:textId="77777777" w:rsidR="003F7922" w:rsidRPr="00AF1E68" w:rsidRDefault="003F7922" w:rsidP="003F7922">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086F6FA7" w14:textId="77777777" w:rsidR="003F7922" w:rsidRPr="00AF1E68" w:rsidRDefault="003F7922" w:rsidP="003F7922">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2B8AAB37" w14:textId="77777777" w:rsidR="00BA4747" w:rsidRPr="003F7922" w:rsidRDefault="003F7922" w:rsidP="003F7922">
            <w:pPr>
              <w:pStyle w:val="ListParagraph"/>
              <w:numPr>
                <w:ilvl w:val="0"/>
                <w:numId w:val="8"/>
              </w:numPr>
              <w:rPr>
                <w:i/>
                <w:sz w:val="20"/>
                <w:szCs w:val="20"/>
              </w:rPr>
            </w:pPr>
            <w:r w:rsidRPr="003F7922">
              <w:rPr>
                <w:i/>
                <w:sz w:val="20"/>
                <w:szCs w:val="20"/>
              </w:rPr>
              <w:t>Analyze the social and emotional characteristics and needs of students with learning and behavioral disabilities, including how you can meet these needs in the classroom</w:t>
            </w:r>
          </w:p>
          <w:p w14:paraId="5A9B0218" w14:textId="77777777" w:rsidR="003F7922" w:rsidRDefault="003F7922" w:rsidP="003F7922">
            <w:pPr>
              <w:rPr>
                <w:sz w:val="20"/>
                <w:szCs w:val="20"/>
              </w:rPr>
            </w:pPr>
            <w:r w:rsidRPr="00B75FD9">
              <w:rPr>
                <w:b/>
                <w:bCs/>
                <w:sz w:val="20"/>
                <w:szCs w:val="20"/>
              </w:rPr>
              <w:t>Chapter 8</w:t>
            </w:r>
            <w:r>
              <w:rPr>
                <w:sz w:val="20"/>
                <w:szCs w:val="20"/>
              </w:rPr>
              <w:t xml:space="preserve"> – Students with Special Needs Other Than Disabilities</w:t>
            </w:r>
          </w:p>
          <w:p w14:paraId="07AC3F25" w14:textId="77777777" w:rsidR="003F7922" w:rsidRDefault="003F7922" w:rsidP="003F7922">
            <w:pPr>
              <w:rPr>
                <w:i/>
                <w:sz w:val="20"/>
                <w:szCs w:val="20"/>
              </w:rPr>
            </w:pPr>
            <w:r>
              <w:rPr>
                <w:i/>
                <w:sz w:val="20"/>
                <w:szCs w:val="20"/>
                <w:u w:val="single"/>
              </w:rPr>
              <w:t xml:space="preserve">Learning Outcomes: </w:t>
            </w:r>
          </w:p>
          <w:p w14:paraId="75FF1B8C" w14:textId="77777777" w:rsidR="003F7922" w:rsidRPr="00695FC0" w:rsidRDefault="003F7922" w:rsidP="003F7922">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56D0B109" w14:textId="77777777" w:rsidR="003F7922" w:rsidRPr="00695FC0" w:rsidRDefault="003F7922" w:rsidP="003F7922">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1F2484C2" w14:textId="77777777" w:rsidR="003F7922" w:rsidRPr="00695FC0" w:rsidRDefault="003F7922" w:rsidP="003F7922">
            <w:pPr>
              <w:pStyle w:val="ListParagraph"/>
              <w:numPr>
                <w:ilvl w:val="0"/>
                <w:numId w:val="8"/>
              </w:numPr>
              <w:rPr>
                <w:sz w:val="20"/>
                <w:szCs w:val="20"/>
              </w:rPr>
            </w:pPr>
            <w:r>
              <w:rPr>
                <w:i/>
                <w:sz w:val="20"/>
                <w:szCs w:val="20"/>
              </w:rPr>
              <w:t>Outline how general educators provide appropriate instruction for students who are gifted and talented</w:t>
            </w:r>
          </w:p>
          <w:p w14:paraId="5705BBD3" w14:textId="77777777" w:rsidR="003F7922" w:rsidRPr="00DC1C01" w:rsidRDefault="003F7922" w:rsidP="003F7922">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12037415" w14:textId="77777777" w:rsidR="003F7922" w:rsidRPr="00AF1E68" w:rsidRDefault="003F7922" w:rsidP="003F7922">
            <w:pPr>
              <w:pStyle w:val="ListParagraph"/>
              <w:numPr>
                <w:ilvl w:val="0"/>
                <w:numId w:val="8"/>
              </w:numPr>
              <w:rPr>
                <w:sz w:val="20"/>
                <w:szCs w:val="20"/>
              </w:rPr>
            </w:pPr>
            <w:r>
              <w:rPr>
                <w:i/>
                <w:sz w:val="20"/>
                <w:szCs w:val="20"/>
              </w:rPr>
              <w:t xml:space="preserve">Discuss how general educators can effectively teach students at risk for school failure, including students affected by poverty, abuse or neglect, substance abuse, </w:t>
            </w:r>
            <w:r>
              <w:rPr>
                <w:i/>
                <w:sz w:val="20"/>
                <w:szCs w:val="20"/>
              </w:rPr>
              <w:lastRenderedPageBreak/>
              <w:t>and other factors, including those who have been identified as having disabilities</w:t>
            </w:r>
          </w:p>
          <w:p w14:paraId="7A891CE1" w14:textId="495DB8E3" w:rsidR="003F7922" w:rsidRPr="003F7922" w:rsidRDefault="003F7922" w:rsidP="003F7922">
            <w:pPr>
              <w:rPr>
                <w:sz w:val="20"/>
                <w:szCs w:val="20"/>
              </w:rPr>
            </w:pPr>
          </w:p>
        </w:tc>
        <w:tc>
          <w:tcPr>
            <w:tcW w:w="2250" w:type="dxa"/>
          </w:tcPr>
          <w:p w14:paraId="431B4B71" w14:textId="0A4EE48F" w:rsidR="003F7922" w:rsidRDefault="003F7922" w:rsidP="003F7922">
            <w:pPr>
              <w:rPr>
                <w:sz w:val="20"/>
                <w:szCs w:val="20"/>
              </w:rPr>
            </w:pPr>
            <w:r>
              <w:rPr>
                <w:sz w:val="20"/>
                <w:szCs w:val="20"/>
              </w:rPr>
              <w:lastRenderedPageBreak/>
              <w:t>Chapter 7</w:t>
            </w:r>
          </w:p>
          <w:p w14:paraId="7925DC5F" w14:textId="508DBFA5" w:rsidR="00BA4747" w:rsidRPr="00FE434A" w:rsidRDefault="003F7922" w:rsidP="003F7922">
            <w:pPr>
              <w:rPr>
                <w:sz w:val="20"/>
                <w:szCs w:val="20"/>
              </w:rPr>
            </w:pPr>
            <w:r>
              <w:rPr>
                <w:sz w:val="20"/>
                <w:szCs w:val="20"/>
              </w:rPr>
              <w:t>Chapter 8</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59F6059A" w:rsidR="00BA4747" w:rsidRDefault="00BA4747" w:rsidP="00A732A7">
            <w:pPr>
              <w:rPr>
                <w:sz w:val="20"/>
                <w:szCs w:val="20"/>
              </w:rPr>
            </w:pPr>
            <w:r>
              <w:rPr>
                <w:sz w:val="20"/>
                <w:szCs w:val="20"/>
              </w:rPr>
              <w:t xml:space="preserve">Week </w:t>
            </w:r>
            <w:r w:rsidR="003F7922">
              <w:rPr>
                <w:sz w:val="20"/>
                <w:szCs w:val="20"/>
              </w:rPr>
              <w:t>8</w:t>
            </w:r>
          </w:p>
          <w:p w14:paraId="4E41C4C7" w14:textId="256B8100" w:rsidR="003F7922" w:rsidRDefault="003F7922" w:rsidP="00A732A7">
            <w:pPr>
              <w:rPr>
                <w:sz w:val="20"/>
                <w:szCs w:val="20"/>
              </w:rPr>
            </w:pPr>
            <w:r>
              <w:rPr>
                <w:sz w:val="20"/>
                <w:szCs w:val="20"/>
              </w:rPr>
              <w:t>7/5-7/9</w:t>
            </w:r>
          </w:p>
          <w:p w14:paraId="284097BF" w14:textId="1E4860D5" w:rsidR="003F7922" w:rsidRDefault="003F7922" w:rsidP="00A732A7">
            <w:pPr>
              <w:rPr>
                <w:sz w:val="20"/>
                <w:szCs w:val="20"/>
              </w:rPr>
            </w:pPr>
            <w:r>
              <w:rPr>
                <w:sz w:val="20"/>
                <w:szCs w:val="20"/>
              </w:rPr>
              <w:t>(7/5 is AU holiday)</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3CD535CB" w14:textId="093A69A0" w:rsidR="003F7922" w:rsidRDefault="003F7922" w:rsidP="003F7922">
            <w:pPr>
              <w:rPr>
                <w:sz w:val="20"/>
                <w:szCs w:val="20"/>
              </w:rPr>
            </w:pPr>
            <w:r w:rsidRPr="00B75FD9">
              <w:rPr>
                <w:b/>
                <w:bCs/>
                <w:sz w:val="20"/>
                <w:szCs w:val="20"/>
              </w:rPr>
              <w:t>Chapter 9</w:t>
            </w:r>
            <w:r>
              <w:rPr>
                <w:sz w:val="20"/>
                <w:szCs w:val="20"/>
              </w:rPr>
              <w:t xml:space="preserve"> – Adjusting Instruction </w:t>
            </w:r>
          </w:p>
          <w:p w14:paraId="5A7D91D3" w14:textId="77777777" w:rsidR="003F7922" w:rsidRDefault="003F7922" w:rsidP="003F7922">
            <w:pPr>
              <w:rPr>
                <w:i/>
                <w:sz w:val="20"/>
                <w:szCs w:val="20"/>
              </w:rPr>
            </w:pPr>
            <w:r>
              <w:rPr>
                <w:i/>
                <w:sz w:val="20"/>
                <w:szCs w:val="20"/>
                <w:u w:val="single"/>
              </w:rPr>
              <w:t xml:space="preserve">Learning Outcomes: </w:t>
            </w:r>
          </w:p>
          <w:p w14:paraId="1E5026C4" w14:textId="77777777" w:rsidR="003F7922" w:rsidRPr="00213A2D" w:rsidRDefault="003F7922" w:rsidP="003F7922">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03EC0240" w14:textId="77777777" w:rsidR="003F7922" w:rsidRPr="00213A2D" w:rsidRDefault="003F7922" w:rsidP="003F7922">
            <w:pPr>
              <w:pStyle w:val="ListParagraph"/>
              <w:numPr>
                <w:ilvl w:val="0"/>
                <w:numId w:val="8"/>
              </w:numPr>
              <w:rPr>
                <w:sz w:val="20"/>
                <w:szCs w:val="20"/>
              </w:rPr>
            </w:pPr>
            <w:r>
              <w:rPr>
                <w:i/>
                <w:sz w:val="20"/>
                <w:szCs w:val="20"/>
              </w:rPr>
              <w:t>Discuss how you can analyze your content-area lessons and explain how you can make them more accessible</w:t>
            </w:r>
          </w:p>
          <w:p w14:paraId="101F0AF3" w14:textId="77777777" w:rsidR="003F7922" w:rsidRPr="00213A2D" w:rsidRDefault="003F7922" w:rsidP="003F7922">
            <w:pPr>
              <w:pStyle w:val="ListParagraph"/>
              <w:numPr>
                <w:ilvl w:val="0"/>
                <w:numId w:val="8"/>
              </w:numPr>
              <w:rPr>
                <w:sz w:val="20"/>
                <w:szCs w:val="20"/>
              </w:rPr>
            </w:pPr>
            <w:r>
              <w:rPr>
                <w:i/>
                <w:sz w:val="20"/>
                <w:szCs w:val="20"/>
              </w:rPr>
              <w:t>Discuss how you can analyze and adjust independent practice activities for students</w:t>
            </w:r>
          </w:p>
          <w:p w14:paraId="11F3BA83" w14:textId="77777777" w:rsidR="003F7922" w:rsidRDefault="003F7922" w:rsidP="003F7922">
            <w:pPr>
              <w:pStyle w:val="ListParagraph"/>
              <w:numPr>
                <w:ilvl w:val="0"/>
                <w:numId w:val="8"/>
              </w:numPr>
              <w:rPr>
                <w:i/>
                <w:sz w:val="20"/>
                <w:szCs w:val="20"/>
              </w:rPr>
            </w:pPr>
            <w:r w:rsidRPr="00213A2D">
              <w:rPr>
                <w:i/>
                <w:sz w:val="20"/>
                <w:szCs w:val="20"/>
              </w:rPr>
              <w:t>Describe strategies for involving parents in teaching their children</w:t>
            </w:r>
          </w:p>
          <w:p w14:paraId="4E46E9D6" w14:textId="77777777" w:rsidR="003F7922" w:rsidRPr="00213A2D" w:rsidRDefault="003F7922" w:rsidP="003F7922">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202B6369" w14:textId="77777777" w:rsidR="003F7922" w:rsidRDefault="003F7922" w:rsidP="003F7922">
            <w:pPr>
              <w:rPr>
                <w:b/>
                <w:bCs/>
                <w:sz w:val="20"/>
                <w:szCs w:val="20"/>
              </w:rPr>
            </w:pPr>
          </w:p>
          <w:p w14:paraId="64EEA4A2" w14:textId="123897FC" w:rsidR="003F7922" w:rsidRDefault="003F7922" w:rsidP="003F7922">
            <w:pPr>
              <w:rPr>
                <w:sz w:val="20"/>
                <w:szCs w:val="20"/>
              </w:rPr>
            </w:pPr>
            <w:r w:rsidRPr="00B75FD9">
              <w:rPr>
                <w:b/>
                <w:bCs/>
                <w:sz w:val="20"/>
                <w:szCs w:val="20"/>
              </w:rPr>
              <w:t>Chapter 10</w:t>
            </w:r>
            <w:r>
              <w:rPr>
                <w:sz w:val="20"/>
                <w:szCs w:val="20"/>
              </w:rPr>
              <w:t xml:space="preserve"> – Strategies for Independent Learning</w:t>
            </w:r>
          </w:p>
          <w:p w14:paraId="322ECD91" w14:textId="77777777" w:rsidR="003F7922" w:rsidRDefault="003F7922" w:rsidP="003F7922">
            <w:pPr>
              <w:rPr>
                <w:i/>
                <w:sz w:val="20"/>
                <w:szCs w:val="20"/>
              </w:rPr>
            </w:pPr>
            <w:r>
              <w:rPr>
                <w:i/>
                <w:sz w:val="20"/>
                <w:szCs w:val="20"/>
                <w:u w:val="single"/>
              </w:rPr>
              <w:t xml:space="preserve">Learning Outcomes: </w:t>
            </w:r>
          </w:p>
          <w:p w14:paraId="48911109" w14:textId="77777777" w:rsidR="003F7922" w:rsidRPr="00B0606F" w:rsidRDefault="003F7922" w:rsidP="003F7922">
            <w:pPr>
              <w:pStyle w:val="ListParagraph"/>
              <w:numPr>
                <w:ilvl w:val="0"/>
                <w:numId w:val="8"/>
              </w:numPr>
              <w:rPr>
                <w:sz w:val="20"/>
                <w:szCs w:val="20"/>
              </w:rPr>
            </w:pPr>
            <w:r>
              <w:rPr>
                <w:i/>
                <w:sz w:val="20"/>
                <w:szCs w:val="20"/>
              </w:rPr>
              <w:t>State ways that teachers can encourage student self-awareness, self-advocacy, and self-determination</w:t>
            </w:r>
          </w:p>
          <w:p w14:paraId="00476C8D" w14:textId="77777777" w:rsidR="003F7922" w:rsidRPr="00D82F2D" w:rsidRDefault="003F7922" w:rsidP="003F7922">
            <w:pPr>
              <w:pStyle w:val="ListParagraph"/>
              <w:numPr>
                <w:ilvl w:val="0"/>
                <w:numId w:val="8"/>
              </w:numPr>
              <w:rPr>
                <w:i/>
                <w:sz w:val="20"/>
                <w:szCs w:val="20"/>
              </w:rPr>
            </w:pPr>
            <w:r w:rsidRPr="00D82F2D">
              <w:rPr>
                <w:i/>
                <w:sz w:val="20"/>
                <w:szCs w:val="20"/>
              </w:rPr>
              <w:t>Explain how teachers can create their own learning strategies</w:t>
            </w:r>
          </w:p>
          <w:p w14:paraId="4F1C0E60" w14:textId="77777777" w:rsidR="003F7922" w:rsidRPr="00D82F2D" w:rsidRDefault="003F7922" w:rsidP="003F7922">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026058B7" w14:textId="77777777" w:rsidR="003F7922" w:rsidRPr="00D82F2D" w:rsidRDefault="003F7922" w:rsidP="003F7922">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5380C31" w14:textId="77777777" w:rsidR="003F7922" w:rsidRPr="00D82F2D" w:rsidRDefault="003F7922" w:rsidP="003F7922">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1604111" w14:textId="77777777" w:rsidR="00BA4747" w:rsidRPr="003F7922" w:rsidRDefault="00BA4747" w:rsidP="003F7922">
            <w:pPr>
              <w:rPr>
                <w:sz w:val="20"/>
                <w:szCs w:val="20"/>
              </w:rPr>
            </w:pPr>
          </w:p>
        </w:tc>
        <w:tc>
          <w:tcPr>
            <w:tcW w:w="2250" w:type="dxa"/>
          </w:tcPr>
          <w:p w14:paraId="45D94EA5" w14:textId="24604822" w:rsidR="003F7922" w:rsidRDefault="003F7922" w:rsidP="003F7922">
            <w:pPr>
              <w:rPr>
                <w:sz w:val="20"/>
                <w:szCs w:val="20"/>
              </w:rPr>
            </w:pPr>
            <w:r>
              <w:rPr>
                <w:sz w:val="20"/>
                <w:szCs w:val="20"/>
              </w:rPr>
              <w:t>Chapter 9</w:t>
            </w:r>
          </w:p>
          <w:p w14:paraId="04ACFDD9" w14:textId="1F3CCB85" w:rsidR="00BA4747" w:rsidRPr="00FE434A" w:rsidRDefault="003F7922" w:rsidP="003F7922">
            <w:pPr>
              <w:rPr>
                <w:sz w:val="20"/>
                <w:szCs w:val="20"/>
              </w:rPr>
            </w:pPr>
            <w:r>
              <w:rPr>
                <w:sz w:val="20"/>
                <w:szCs w:val="20"/>
              </w:rPr>
              <w:t>Chapter 10</w:t>
            </w:r>
          </w:p>
        </w:tc>
        <w:tc>
          <w:tcPr>
            <w:tcW w:w="2160" w:type="dxa"/>
          </w:tcPr>
          <w:p w14:paraId="4CE6A72A" w14:textId="3E2314CE" w:rsidR="00BA4747" w:rsidRPr="00FE434A" w:rsidRDefault="003F7922" w:rsidP="00A732A7">
            <w:pPr>
              <w:rPr>
                <w:sz w:val="20"/>
                <w:szCs w:val="20"/>
              </w:rPr>
            </w:pPr>
            <w:r>
              <w:rPr>
                <w:sz w:val="20"/>
                <w:szCs w:val="20"/>
              </w:rPr>
              <w:t xml:space="preserve">Chapter 7 and 8 quizzes </w:t>
            </w:r>
          </w:p>
        </w:tc>
      </w:tr>
      <w:tr w:rsidR="00BA4747" w:rsidRPr="00FE434A" w14:paraId="637C694C" w14:textId="77777777" w:rsidTr="004B740E">
        <w:tc>
          <w:tcPr>
            <w:tcW w:w="985" w:type="dxa"/>
          </w:tcPr>
          <w:p w14:paraId="67162E31" w14:textId="699838AD" w:rsidR="00BA4747" w:rsidRDefault="00BA4747" w:rsidP="00A732A7">
            <w:pPr>
              <w:rPr>
                <w:sz w:val="20"/>
                <w:szCs w:val="20"/>
              </w:rPr>
            </w:pPr>
            <w:r>
              <w:rPr>
                <w:sz w:val="20"/>
                <w:szCs w:val="20"/>
              </w:rPr>
              <w:t xml:space="preserve">Week </w:t>
            </w:r>
            <w:r w:rsidR="003F7922">
              <w:rPr>
                <w:sz w:val="20"/>
                <w:szCs w:val="20"/>
              </w:rPr>
              <w:t>9</w:t>
            </w:r>
          </w:p>
          <w:p w14:paraId="0FC345E1" w14:textId="02378D42" w:rsidR="003F7922" w:rsidRDefault="003F7922" w:rsidP="00A732A7">
            <w:pPr>
              <w:rPr>
                <w:sz w:val="20"/>
                <w:szCs w:val="20"/>
              </w:rPr>
            </w:pPr>
            <w:r>
              <w:rPr>
                <w:sz w:val="20"/>
                <w:szCs w:val="20"/>
              </w:rPr>
              <w:t>7/12-7/16</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8AEAF63" w14:textId="20F2D8D2" w:rsidR="003F7922" w:rsidRDefault="003F7922" w:rsidP="003F7922">
            <w:pPr>
              <w:rPr>
                <w:sz w:val="20"/>
                <w:szCs w:val="20"/>
              </w:rPr>
            </w:pPr>
            <w:r w:rsidRPr="00B75FD9">
              <w:rPr>
                <w:b/>
                <w:bCs/>
                <w:sz w:val="20"/>
                <w:szCs w:val="20"/>
              </w:rPr>
              <w:t>Chapter 11</w:t>
            </w:r>
            <w:r>
              <w:rPr>
                <w:sz w:val="20"/>
                <w:szCs w:val="20"/>
              </w:rPr>
              <w:t xml:space="preserve"> – Evaluating Student Learning </w:t>
            </w:r>
          </w:p>
          <w:p w14:paraId="708B4E6A" w14:textId="77777777" w:rsidR="003F7922" w:rsidRDefault="003F7922" w:rsidP="003F7922">
            <w:pPr>
              <w:rPr>
                <w:i/>
                <w:sz w:val="20"/>
                <w:szCs w:val="20"/>
              </w:rPr>
            </w:pPr>
            <w:r>
              <w:rPr>
                <w:i/>
                <w:sz w:val="20"/>
                <w:szCs w:val="20"/>
                <w:u w:val="single"/>
              </w:rPr>
              <w:t xml:space="preserve">Learning Outcomes: </w:t>
            </w:r>
          </w:p>
          <w:p w14:paraId="2B4C3677" w14:textId="77777777" w:rsidR="003F7922" w:rsidRPr="00A732A7" w:rsidRDefault="003F7922" w:rsidP="003F7922">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25D233BF" w14:textId="77777777" w:rsidR="003F7922" w:rsidRPr="00A732A7" w:rsidRDefault="003F7922" w:rsidP="003F7922">
            <w:pPr>
              <w:pStyle w:val="ListParagraph"/>
              <w:numPr>
                <w:ilvl w:val="0"/>
                <w:numId w:val="8"/>
              </w:numPr>
              <w:rPr>
                <w:sz w:val="20"/>
                <w:szCs w:val="20"/>
              </w:rPr>
            </w:pPr>
            <w:r>
              <w:rPr>
                <w:i/>
                <w:sz w:val="20"/>
                <w:szCs w:val="20"/>
              </w:rPr>
              <w:t>Describe and provide a rationale for grading practices that can benefit all of your students</w:t>
            </w:r>
          </w:p>
          <w:p w14:paraId="0C17E8ED" w14:textId="77777777" w:rsidR="003F7922" w:rsidRPr="00A732A7" w:rsidRDefault="003F7922" w:rsidP="003F7922">
            <w:pPr>
              <w:pStyle w:val="ListParagraph"/>
              <w:numPr>
                <w:ilvl w:val="0"/>
                <w:numId w:val="8"/>
              </w:numPr>
              <w:rPr>
                <w:sz w:val="20"/>
                <w:szCs w:val="20"/>
              </w:rPr>
            </w:pPr>
            <w:r>
              <w:rPr>
                <w:i/>
                <w:sz w:val="20"/>
                <w:szCs w:val="20"/>
              </w:rPr>
              <w:t>Explain when and how report card grades can be individualized for students with special needs</w:t>
            </w:r>
          </w:p>
          <w:p w14:paraId="0C4F8AF7" w14:textId="77777777" w:rsidR="003F7922" w:rsidRPr="00A732A7" w:rsidRDefault="003F7922" w:rsidP="003F7922">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5DF17924" w14:textId="77777777" w:rsidR="003F7922" w:rsidRDefault="003F7922" w:rsidP="003F7922">
            <w:pPr>
              <w:rPr>
                <w:sz w:val="20"/>
                <w:szCs w:val="20"/>
              </w:rPr>
            </w:pPr>
            <w:r w:rsidRPr="00B75FD9">
              <w:rPr>
                <w:b/>
                <w:bCs/>
                <w:sz w:val="20"/>
                <w:szCs w:val="20"/>
              </w:rPr>
              <w:t>Chapter 12</w:t>
            </w:r>
            <w:r>
              <w:rPr>
                <w:sz w:val="20"/>
                <w:szCs w:val="20"/>
              </w:rPr>
              <w:t xml:space="preserve"> – Responding to Student Behavior</w:t>
            </w:r>
          </w:p>
          <w:p w14:paraId="13C14FB8" w14:textId="77777777" w:rsidR="003F7922" w:rsidRDefault="003F7922" w:rsidP="003F7922">
            <w:pPr>
              <w:rPr>
                <w:i/>
                <w:sz w:val="20"/>
                <w:szCs w:val="20"/>
              </w:rPr>
            </w:pPr>
            <w:r>
              <w:rPr>
                <w:i/>
                <w:sz w:val="20"/>
                <w:szCs w:val="20"/>
                <w:u w:val="single"/>
              </w:rPr>
              <w:t xml:space="preserve">Learning Outcomes: </w:t>
            </w:r>
          </w:p>
          <w:p w14:paraId="7A1C000F" w14:textId="77777777" w:rsidR="003F7922" w:rsidRPr="00B37A33" w:rsidRDefault="003F7922" w:rsidP="003F7922">
            <w:pPr>
              <w:pStyle w:val="ListParagraph"/>
              <w:numPr>
                <w:ilvl w:val="0"/>
                <w:numId w:val="8"/>
              </w:numPr>
              <w:rPr>
                <w:sz w:val="20"/>
                <w:szCs w:val="20"/>
              </w:rPr>
            </w:pPr>
            <w:r>
              <w:rPr>
                <w:i/>
                <w:sz w:val="20"/>
                <w:szCs w:val="20"/>
              </w:rPr>
              <w:t>Outline classroom strategies that promote students’ positive behavior and prevent misbehavior</w:t>
            </w:r>
          </w:p>
          <w:p w14:paraId="1F3B44D3" w14:textId="77777777" w:rsidR="003F7922" w:rsidRPr="00B37A33" w:rsidRDefault="003F7922" w:rsidP="003F7922">
            <w:pPr>
              <w:pStyle w:val="ListParagraph"/>
              <w:numPr>
                <w:ilvl w:val="0"/>
                <w:numId w:val="8"/>
              </w:numPr>
              <w:rPr>
                <w:sz w:val="20"/>
                <w:szCs w:val="20"/>
              </w:rPr>
            </w:pPr>
            <w:r>
              <w:rPr>
                <w:i/>
                <w:sz w:val="20"/>
                <w:szCs w:val="20"/>
              </w:rPr>
              <w:t>Explain simple techniques for responding to individual student misbehavior</w:t>
            </w:r>
          </w:p>
          <w:p w14:paraId="3FCC126B" w14:textId="77777777" w:rsidR="003F7922" w:rsidRPr="00B37A33" w:rsidRDefault="003F7922" w:rsidP="003F7922">
            <w:pPr>
              <w:pStyle w:val="ListParagraph"/>
              <w:numPr>
                <w:ilvl w:val="0"/>
                <w:numId w:val="8"/>
              </w:numPr>
              <w:rPr>
                <w:sz w:val="20"/>
                <w:szCs w:val="20"/>
              </w:rPr>
            </w:pPr>
            <w:r>
              <w:rPr>
                <w:i/>
                <w:sz w:val="20"/>
                <w:szCs w:val="20"/>
              </w:rPr>
              <w:lastRenderedPageBreak/>
              <w:t>Describe the purpose of a functional behavior assessment (FBA) and steps for deciding how to respond to chronic, inappropriate individual student behavior</w:t>
            </w:r>
          </w:p>
          <w:p w14:paraId="12EB5C74" w14:textId="77777777" w:rsidR="003F7922" w:rsidRPr="00B37A33" w:rsidRDefault="003F7922" w:rsidP="003F7922">
            <w:pPr>
              <w:pStyle w:val="ListParagraph"/>
              <w:numPr>
                <w:ilvl w:val="0"/>
                <w:numId w:val="8"/>
              </w:numPr>
              <w:rPr>
                <w:sz w:val="20"/>
                <w:szCs w:val="20"/>
              </w:rPr>
            </w:pPr>
            <w:r>
              <w:rPr>
                <w:i/>
                <w:sz w:val="20"/>
                <w:szCs w:val="20"/>
              </w:rPr>
              <w:t>Outline systematic approaches for increasing positive behaviors and decreasing negative behaviors</w:t>
            </w:r>
          </w:p>
          <w:p w14:paraId="6A468FDA" w14:textId="77777777" w:rsidR="003F7922" w:rsidRPr="00A732A7" w:rsidRDefault="003F7922" w:rsidP="003F7922">
            <w:pPr>
              <w:pStyle w:val="ListParagraph"/>
              <w:numPr>
                <w:ilvl w:val="0"/>
                <w:numId w:val="8"/>
              </w:numPr>
              <w:rPr>
                <w:sz w:val="20"/>
                <w:szCs w:val="20"/>
              </w:rPr>
            </w:pPr>
            <w:r>
              <w:rPr>
                <w:i/>
                <w:sz w:val="20"/>
                <w:szCs w:val="20"/>
              </w:rPr>
              <w:t>Identify how to help students manage their own behavior</w:t>
            </w:r>
          </w:p>
          <w:p w14:paraId="6B61755A" w14:textId="785BF6ED" w:rsidR="00BA4747" w:rsidRPr="003F7922" w:rsidRDefault="00BA4747" w:rsidP="003F7922">
            <w:pPr>
              <w:rPr>
                <w:sz w:val="20"/>
                <w:szCs w:val="20"/>
              </w:rPr>
            </w:pPr>
          </w:p>
        </w:tc>
        <w:tc>
          <w:tcPr>
            <w:tcW w:w="2250" w:type="dxa"/>
          </w:tcPr>
          <w:p w14:paraId="2EAEBA37" w14:textId="7332FFE2" w:rsidR="003F7922" w:rsidRDefault="003F7922" w:rsidP="003F7922">
            <w:pPr>
              <w:rPr>
                <w:sz w:val="20"/>
                <w:szCs w:val="20"/>
              </w:rPr>
            </w:pPr>
            <w:r>
              <w:rPr>
                <w:sz w:val="20"/>
                <w:szCs w:val="20"/>
              </w:rPr>
              <w:lastRenderedPageBreak/>
              <w:t>Chapter 11</w:t>
            </w:r>
          </w:p>
          <w:p w14:paraId="14DFE7B9" w14:textId="5C9BBEE4" w:rsidR="003F7922" w:rsidRPr="00FE434A" w:rsidRDefault="003F7922" w:rsidP="003F7922">
            <w:pPr>
              <w:rPr>
                <w:sz w:val="20"/>
                <w:szCs w:val="20"/>
              </w:rPr>
            </w:pPr>
            <w:r>
              <w:rPr>
                <w:sz w:val="20"/>
                <w:szCs w:val="20"/>
              </w:rPr>
              <w:t>Chapter 12</w:t>
            </w:r>
          </w:p>
        </w:tc>
        <w:tc>
          <w:tcPr>
            <w:tcW w:w="2160" w:type="dxa"/>
          </w:tcPr>
          <w:p w14:paraId="63732C31" w14:textId="4C002F4A" w:rsidR="00BA4747" w:rsidRPr="00FE434A" w:rsidRDefault="003F7922" w:rsidP="00A732A7">
            <w:pPr>
              <w:rPr>
                <w:sz w:val="20"/>
                <w:szCs w:val="20"/>
              </w:rPr>
            </w:pPr>
            <w:r>
              <w:rPr>
                <w:sz w:val="20"/>
                <w:szCs w:val="20"/>
              </w:rPr>
              <w:t xml:space="preserve">Chapter 9 and 10 quizzes </w:t>
            </w:r>
          </w:p>
        </w:tc>
      </w:tr>
      <w:tr w:rsidR="00BA4747" w:rsidRPr="00FE434A" w14:paraId="61F1DDC7" w14:textId="77777777" w:rsidTr="004B740E">
        <w:tc>
          <w:tcPr>
            <w:tcW w:w="985" w:type="dxa"/>
          </w:tcPr>
          <w:p w14:paraId="51FA6DF4" w14:textId="2832C73D" w:rsidR="00BA4747" w:rsidRDefault="00BA4747" w:rsidP="00A732A7">
            <w:pPr>
              <w:rPr>
                <w:sz w:val="20"/>
                <w:szCs w:val="20"/>
              </w:rPr>
            </w:pPr>
            <w:r>
              <w:rPr>
                <w:sz w:val="20"/>
                <w:szCs w:val="20"/>
              </w:rPr>
              <w:t xml:space="preserve">Week </w:t>
            </w:r>
            <w:r w:rsidR="003F7922">
              <w:rPr>
                <w:sz w:val="20"/>
                <w:szCs w:val="20"/>
              </w:rPr>
              <w:t>10</w:t>
            </w:r>
          </w:p>
          <w:p w14:paraId="3F1233B9" w14:textId="5EA16364" w:rsidR="003F7922" w:rsidRDefault="003F7922" w:rsidP="00A732A7">
            <w:pPr>
              <w:rPr>
                <w:sz w:val="20"/>
                <w:szCs w:val="20"/>
              </w:rPr>
            </w:pPr>
            <w:r>
              <w:rPr>
                <w:sz w:val="20"/>
                <w:szCs w:val="20"/>
              </w:rPr>
              <w:t>7/19-7/23</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6C963058" w14:textId="1F74C4E3" w:rsidR="00BA4747" w:rsidRPr="003F7922" w:rsidRDefault="003F7922" w:rsidP="003F7922">
            <w:pPr>
              <w:rPr>
                <w:sz w:val="20"/>
                <w:szCs w:val="20"/>
              </w:rPr>
            </w:pPr>
            <w:r>
              <w:rPr>
                <w:sz w:val="20"/>
                <w:szCs w:val="20"/>
              </w:rPr>
              <w:t>Designated time to study for Exam 2, no class recording</w:t>
            </w:r>
          </w:p>
        </w:tc>
        <w:tc>
          <w:tcPr>
            <w:tcW w:w="2250" w:type="dxa"/>
          </w:tcPr>
          <w:p w14:paraId="58C993E2" w14:textId="66F11E80" w:rsidR="00BA4747" w:rsidRPr="00FE434A" w:rsidRDefault="00BA4747" w:rsidP="00A732A7">
            <w:pPr>
              <w:rPr>
                <w:sz w:val="20"/>
                <w:szCs w:val="20"/>
              </w:rPr>
            </w:pPr>
          </w:p>
        </w:tc>
        <w:tc>
          <w:tcPr>
            <w:tcW w:w="2160" w:type="dxa"/>
          </w:tcPr>
          <w:p w14:paraId="50AB8873" w14:textId="73C447B7" w:rsidR="00BA4747" w:rsidRPr="00FE434A" w:rsidRDefault="003F7922" w:rsidP="00A732A7">
            <w:pPr>
              <w:rPr>
                <w:sz w:val="20"/>
                <w:szCs w:val="20"/>
              </w:rPr>
            </w:pPr>
            <w:r>
              <w:rPr>
                <w:sz w:val="20"/>
                <w:szCs w:val="20"/>
              </w:rPr>
              <w:t xml:space="preserve">Chapter 11 and 12 quizzes </w:t>
            </w:r>
          </w:p>
        </w:tc>
      </w:tr>
      <w:tr w:rsidR="00BA4747" w:rsidRPr="00FE434A" w14:paraId="374C9CAF" w14:textId="77777777" w:rsidTr="004B740E">
        <w:tc>
          <w:tcPr>
            <w:tcW w:w="985" w:type="dxa"/>
          </w:tcPr>
          <w:p w14:paraId="42179849" w14:textId="706EDB67" w:rsidR="00BA4747" w:rsidRDefault="00BA4747" w:rsidP="00A732A7">
            <w:pPr>
              <w:rPr>
                <w:sz w:val="20"/>
                <w:szCs w:val="20"/>
              </w:rPr>
            </w:pPr>
            <w:r>
              <w:rPr>
                <w:sz w:val="20"/>
                <w:szCs w:val="20"/>
              </w:rPr>
              <w:t>Week 1</w:t>
            </w:r>
            <w:r w:rsidR="003F7922">
              <w:rPr>
                <w:sz w:val="20"/>
                <w:szCs w:val="20"/>
              </w:rPr>
              <w:t>1</w:t>
            </w:r>
          </w:p>
          <w:p w14:paraId="67E3E3B8" w14:textId="50CB6195" w:rsidR="003F7922" w:rsidRDefault="003F7922" w:rsidP="00A732A7">
            <w:pPr>
              <w:rPr>
                <w:sz w:val="20"/>
                <w:szCs w:val="20"/>
              </w:rPr>
            </w:pPr>
            <w:r>
              <w:rPr>
                <w:sz w:val="20"/>
                <w:szCs w:val="20"/>
              </w:rPr>
              <w:t>7/26-7/30</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3F76885A" w14:textId="5DAA9288" w:rsidR="003F7922" w:rsidRDefault="003F7922" w:rsidP="00EC158B">
            <w:pPr>
              <w:rPr>
                <w:sz w:val="20"/>
                <w:szCs w:val="20"/>
              </w:rPr>
            </w:pPr>
            <w:r>
              <w:rPr>
                <w:sz w:val="20"/>
                <w:szCs w:val="20"/>
              </w:rPr>
              <w:t xml:space="preserve">Exam 2 (Chapters 6-12) on Canvas </w:t>
            </w:r>
          </w:p>
        </w:tc>
        <w:tc>
          <w:tcPr>
            <w:tcW w:w="2250" w:type="dxa"/>
          </w:tcPr>
          <w:p w14:paraId="4159BEAF" w14:textId="623C83B1"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bl>
    <w:p w14:paraId="57FFFB9A" w14:textId="0FD9EC34" w:rsidR="00A732A7" w:rsidRDefault="00A732A7" w:rsidP="00636F4C"/>
    <w:p w14:paraId="65B3B886" w14:textId="52ACEBC6" w:rsidR="00636F4C" w:rsidRDefault="00F9129C" w:rsidP="00636F4C">
      <w:pPr>
        <w:tabs>
          <w:tab w:val="left" w:pos="900"/>
        </w:tabs>
        <w:rPr>
          <w:rFonts w:cs="Tahoma"/>
          <w:b/>
        </w:rPr>
      </w:pPr>
      <w:r>
        <w:rPr>
          <w:rFonts w:cs="Tahoma"/>
          <w:b/>
        </w:rPr>
        <w:t>Asynchronous</w:t>
      </w:r>
      <w:r w:rsidR="00636F4C" w:rsidRPr="003F7922">
        <w:rPr>
          <w:rFonts w:cs="Tahoma"/>
          <w:b/>
        </w:rPr>
        <w:t xml:space="preserve"> Participation</w:t>
      </w:r>
      <w:r w:rsidR="003F7922">
        <w:rPr>
          <w:rFonts w:cs="Tahoma"/>
          <w:b/>
        </w:rPr>
        <w:t>:</w:t>
      </w:r>
    </w:p>
    <w:p w14:paraId="3ABAE996" w14:textId="5A6E24C4"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w:t>
      </w:r>
      <w:r w:rsidR="007A333F">
        <w:t>are to</w:t>
      </w:r>
      <w:r>
        <w:t xml:space="preserve"> be viewed by students. Students should use Safari as their web browser when accessing Panopto and be sure their computers meet the requirements necessary to do so. </w:t>
      </w:r>
    </w:p>
    <w:p w14:paraId="2F9FF177" w14:textId="27D4A00B" w:rsidR="00636F4C" w:rsidRDefault="00636F4C" w:rsidP="00636F4C">
      <w:pPr>
        <w:pStyle w:val="ColorfulList-Accent11"/>
        <w:numPr>
          <w:ilvl w:val="0"/>
          <w:numId w:val="14"/>
        </w:numPr>
        <w:tabs>
          <w:tab w:val="left" w:pos="-1440"/>
        </w:tabs>
      </w:pPr>
      <w:r>
        <w:t>The course provides for timely and appropriate interactions between instructor and students</w:t>
      </w:r>
      <w:r w:rsidR="007A333F">
        <w:t>.</w:t>
      </w:r>
      <w:r>
        <w:t xml:space="preserve"> The instructor will respond to </w:t>
      </w:r>
      <w:proofErr w:type="spellStart"/>
      <w:r>
        <w:t>Tigermail</w:t>
      </w:r>
      <w:proofErr w:type="spellEnd"/>
      <w:r>
        <w:t xml:space="preserve"> emails within 24 hours of receipt (note: this may vary for emails sent on Saturday or Sunday)</w:t>
      </w:r>
    </w:p>
    <w:p w14:paraId="59FFEC51" w14:textId="4EDDF6C0" w:rsidR="0079640C" w:rsidRDefault="0079640C" w:rsidP="0079640C">
      <w:pPr>
        <w:pStyle w:val="ColorfulList-Accent11"/>
        <w:numPr>
          <w:ilvl w:val="0"/>
          <w:numId w:val="14"/>
        </w:numPr>
        <w:tabs>
          <w:tab w:val="left" w:pos="-1440"/>
        </w:tabs>
      </w:pPr>
      <w:r>
        <w:t>Students must have regular, reliable internet access to participate in the course.</w:t>
      </w:r>
    </w:p>
    <w:p w14:paraId="51643010" w14:textId="77777777" w:rsidR="00447C99" w:rsidRPr="00F9129C" w:rsidRDefault="00447C99" w:rsidP="00447C99">
      <w:pPr>
        <w:pStyle w:val="ListParagraph"/>
        <w:numPr>
          <w:ilvl w:val="0"/>
          <w:numId w:val="14"/>
        </w:numPr>
        <w:autoSpaceDE w:val="0"/>
        <w:autoSpaceDN w:val="0"/>
        <w:adjustRightInd w:val="0"/>
        <w:rPr>
          <w:rFonts w:eastAsiaTheme="minorHAnsi"/>
          <w:color w:val="000000" w:themeColor="text1"/>
        </w:rPr>
      </w:pPr>
      <w:r w:rsidRPr="00F9129C">
        <w:rPr>
          <w:rFonts w:eastAsiaTheme="minorHAnsi"/>
          <w:color w:val="000000" w:themeColor="text1"/>
        </w:rPr>
        <w:t>Your Auburn University email address is the university-approved form of communication between</w:t>
      </w:r>
    </w:p>
    <w:p w14:paraId="0B94B0B4" w14:textId="77777777" w:rsidR="00447C99" w:rsidRDefault="00447C99" w:rsidP="00447C99">
      <w:pPr>
        <w:pStyle w:val="ColorfulList-Accent11"/>
        <w:tabs>
          <w:tab w:val="left" w:pos="-1440"/>
        </w:tabs>
        <w:rPr>
          <w:rFonts w:eastAsiaTheme="minorHAnsi"/>
          <w:color w:val="000000" w:themeColor="text1"/>
        </w:rPr>
      </w:pPr>
      <w:r w:rsidRPr="00F9129C">
        <w:rPr>
          <w:rFonts w:eastAsiaTheme="minorHAnsi"/>
          <w:color w:val="000000" w:themeColor="text1"/>
        </w:rPr>
        <w:t>instructors and student</w:t>
      </w:r>
      <w:r>
        <w:rPr>
          <w:rFonts w:eastAsiaTheme="minorHAnsi"/>
          <w:color w:val="000000" w:themeColor="text1"/>
        </w:rPr>
        <w:t>s. Additionally, t</w:t>
      </w:r>
      <w:r w:rsidRPr="00F9129C">
        <w:rPr>
          <w:rFonts w:eastAsiaTheme="minorHAnsi"/>
          <w:color w:val="000000" w:themeColor="text1"/>
        </w:rPr>
        <w:t>his course will be supported by Auburn University’s Canvas platform. The syllabus,</w:t>
      </w:r>
      <w:r>
        <w:rPr>
          <w:rFonts w:eastAsiaTheme="minorHAnsi"/>
          <w:color w:val="000000" w:themeColor="text1"/>
        </w:rPr>
        <w:t xml:space="preserve"> </w:t>
      </w:r>
      <w:r w:rsidRPr="00F9129C">
        <w:rPr>
          <w:rFonts w:eastAsiaTheme="minorHAnsi"/>
          <w:color w:val="000000" w:themeColor="text1"/>
        </w:rPr>
        <w:t>class assignments, lectures, test grades, final grades, and important</w:t>
      </w:r>
      <w:r>
        <w:rPr>
          <w:rFonts w:eastAsiaTheme="minorHAnsi"/>
          <w:color w:val="000000" w:themeColor="text1"/>
        </w:rPr>
        <w:t xml:space="preserve"> </w:t>
      </w:r>
      <w:r w:rsidRPr="00F9129C">
        <w:rPr>
          <w:rFonts w:eastAsiaTheme="minorHAnsi"/>
          <w:color w:val="000000" w:themeColor="text1"/>
        </w:rPr>
        <w:t>announcements</w:t>
      </w:r>
      <w:r>
        <w:rPr>
          <w:rFonts w:eastAsiaTheme="minorHAnsi"/>
          <w:color w:val="000000" w:themeColor="text1"/>
        </w:rPr>
        <w:t xml:space="preserve"> </w:t>
      </w:r>
      <w:r w:rsidRPr="00F9129C">
        <w:rPr>
          <w:rFonts w:eastAsiaTheme="minorHAnsi"/>
          <w:color w:val="000000" w:themeColor="text1"/>
        </w:rPr>
        <w:t>will be posted to the Canvas site for this course. Check the Canvas site for this course frequently.</w:t>
      </w:r>
      <w:r>
        <w:rPr>
          <w:rFonts w:eastAsiaTheme="minorHAnsi"/>
          <w:color w:val="000000" w:themeColor="text1"/>
        </w:rPr>
        <w:t xml:space="preserve"> You should adjust your notification settings to receive an email for announcements, grade postings, etc.</w:t>
      </w:r>
    </w:p>
    <w:p w14:paraId="2A5A1DE3" w14:textId="3A621263" w:rsidR="00447C99" w:rsidRPr="00352943" w:rsidRDefault="00447C99" w:rsidP="00F9129C">
      <w:pPr>
        <w:pStyle w:val="ListParagraph"/>
        <w:numPr>
          <w:ilvl w:val="0"/>
          <w:numId w:val="14"/>
        </w:numPr>
        <w:autoSpaceDE w:val="0"/>
        <w:autoSpaceDN w:val="0"/>
        <w:adjustRightInd w:val="0"/>
        <w:rPr>
          <w:rFonts w:eastAsiaTheme="minorHAnsi"/>
          <w:color w:val="000000" w:themeColor="text1"/>
          <w:u w:val="single"/>
        </w:rPr>
      </w:pPr>
      <w:r>
        <w:rPr>
          <w:rFonts w:eastAsiaTheme="minorHAnsi"/>
          <w:color w:val="000000" w:themeColor="text1"/>
        </w:rPr>
        <w:t xml:space="preserve">The course is designed to be flexible so that you can complete modules at your own pace to accommodate your summer schedules. HOWEVER, the table above lists the pace at which I suggest you complete the course requirements </w:t>
      </w:r>
      <w:proofErr w:type="gramStart"/>
      <w:r>
        <w:rPr>
          <w:rFonts w:eastAsiaTheme="minorHAnsi"/>
          <w:color w:val="000000" w:themeColor="text1"/>
        </w:rPr>
        <w:t>in order to</w:t>
      </w:r>
      <w:proofErr w:type="gramEnd"/>
      <w:r>
        <w:rPr>
          <w:rFonts w:eastAsiaTheme="minorHAnsi"/>
          <w:color w:val="000000" w:themeColor="text1"/>
        </w:rPr>
        <w:t xml:space="preserve"> best learn the material and achieve the highest level of success in the course. You must work through each module in order. </w:t>
      </w:r>
      <w:r w:rsidRPr="001B39CE">
        <w:rPr>
          <w:rFonts w:eastAsiaTheme="minorHAnsi"/>
          <w:color w:val="000000" w:themeColor="text1"/>
          <w:u w:val="single"/>
        </w:rPr>
        <w:t>All quizzes and exams are due no later than 8/2/21 by 11:00 p.m</w:t>
      </w:r>
      <w:r>
        <w:rPr>
          <w:rFonts w:eastAsiaTheme="minorHAnsi"/>
          <w:color w:val="000000" w:themeColor="text1"/>
        </w:rPr>
        <w:t>. I do not recommend waiting until the last minute</w:t>
      </w:r>
      <w:r w:rsidR="001B39CE">
        <w:rPr>
          <w:rFonts w:eastAsiaTheme="minorHAnsi"/>
          <w:color w:val="000000" w:themeColor="text1"/>
        </w:rPr>
        <w:t xml:space="preserve"> though</w:t>
      </w:r>
      <w:r>
        <w:rPr>
          <w:rFonts w:eastAsiaTheme="minorHAnsi"/>
          <w:color w:val="000000" w:themeColor="text1"/>
        </w:rPr>
        <w:t xml:space="preserve">. </w:t>
      </w:r>
      <w:r w:rsidRPr="00352943">
        <w:rPr>
          <w:rFonts w:eastAsiaTheme="minorHAnsi"/>
          <w:color w:val="000000" w:themeColor="text1"/>
          <w:u w:val="single"/>
        </w:rPr>
        <w:t>No re-takes will be permitted.</w:t>
      </w:r>
    </w:p>
    <w:p w14:paraId="36473B1E" w14:textId="111B2D0B"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2F21B226" w14:textId="230C8370" w:rsidR="00636F4C" w:rsidRDefault="00636F4C" w:rsidP="007A333F">
      <w:pPr>
        <w:ind w:left="360"/>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321B376E" w14:textId="77777777" w:rsidR="007A333F" w:rsidRPr="00636F4C" w:rsidRDefault="007A333F" w:rsidP="007A333F">
      <w:pPr>
        <w:ind w:left="360"/>
      </w:pPr>
    </w:p>
    <w:p w14:paraId="7CC8F3A4" w14:textId="77930D8E"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w:t>
      </w:r>
      <w:r w:rsidR="007A333F">
        <w:rPr>
          <w:rFonts w:cs="Tahoma"/>
        </w:rPr>
        <w:t xml:space="preserve">The learning activities may be announced in class recordings or posted to Canvas. </w:t>
      </w:r>
      <w:r w:rsidR="007A333F" w:rsidRPr="003A0544">
        <w:rPr>
          <w:rFonts w:cs="Tahoma"/>
        </w:rPr>
        <w:t xml:space="preserve"> </w:t>
      </w:r>
      <w:r w:rsidR="007A333F">
        <w:rPr>
          <w:rFonts w:cs="Tahoma"/>
        </w:rPr>
        <w:t xml:space="preserve">A University approved excuse must be presented to make up any learning activities that are not completed by the due date. </w:t>
      </w:r>
      <w:r w:rsidRPr="0088514C">
        <w:rPr>
          <w:rFonts w:cs="Tahoma"/>
          <w:b/>
        </w:rPr>
        <w:t>(see Attendance Policy</w:t>
      </w:r>
      <w:r>
        <w:rPr>
          <w:rFonts w:cs="Tahoma"/>
          <w:b/>
        </w:rPr>
        <w:t xml:space="preserve"> and </w:t>
      </w:r>
      <w:hyperlink r:id="rId14"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3F7922">
        <w:rPr>
          <w:rFonts w:cs="Tahoma"/>
          <w:b/>
        </w:rPr>
        <w:t>30</w:t>
      </w:r>
      <w:r w:rsidR="00882ABE">
        <w:rPr>
          <w:rFonts w:cs="Tahoma"/>
          <w:b/>
        </w:rPr>
        <w:t>% of final grade)</w:t>
      </w:r>
    </w:p>
    <w:p w14:paraId="4437DAA1" w14:textId="77777777" w:rsidR="001D1883" w:rsidRPr="003A0544" w:rsidRDefault="001D1883" w:rsidP="001D1883">
      <w:pPr>
        <w:ind w:left="360" w:hanging="360"/>
        <w:rPr>
          <w:rFonts w:cs="Tahoma"/>
        </w:rPr>
      </w:pPr>
    </w:p>
    <w:p w14:paraId="2DCB3CAA" w14:textId="31E34577"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3F7922">
        <w:rPr>
          <w:rFonts w:cs="Tahoma"/>
        </w:rPr>
        <w:t>two</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w:t>
      </w:r>
      <w:r>
        <w:rPr>
          <w:rFonts w:cs="Tahoma"/>
          <w:b/>
        </w:rPr>
        <w:t xml:space="preserve">(TOTAL </w:t>
      </w:r>
      <w:r w:rsidR="003F7922">
        <w:rPr>
          <w:rFonts w:cs="Tahoma"/>
          <w:b/>
        </w:rPr>
        <w:t>70</w:t>
      </w:r>
      <w:r w:rsidR="00882ABE">
        <w:rPr>
          <w:rFonts w:cs="Tahoma"/>
          <w:b/>
        </w:rPr>
        <w:t>% of final grade</w:t>
      </w:r>
      <w:r>
        <w:rPr>
          <w:rFonts w:cs="Tahoma"/>
          <w:b/>
        </w:rPr>
        <w:t xml:space="preserve"> </w:t>
      </w:r>
      <w:r w:rsidR="00882ABE">
        <w:rPr>
          <w:rFonts w:cs="Tahoma"/>
          <w:b/>
        </w:rPr>
        <w:t xml:space="preserve">– each exam is worth </w:t>
      </w:r>
      <w:r w:rsidR="003F7922">
        <w:rPr>
          <w:rFonts w:cs="Tahoma"/>
          <w:b/>
        </w:rPr>
        <w:t>35</w:t>
      </w:r>
      <w:r w:rsidR="00882ABE">
        <w:rPr>
          <w:rFonts w:cs="Tahoma"/>
          <w:b/>
        </w:rPr>
        <w:t>%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B4B126A" w:rsidR="001D1883" w:rsidRPr="00AF6D18" w:rsidRDefault="001D1883" w:rsidP="001D1883">
      <w:pPr>
        <w:ind w:firstLine="720"/>
        <w:rPr>
          <w:rFonts w:cs="Tahoma"/>
          <w:b/>
          <w:bCs/>
        </w:rPr>
      </w:pPr>
      <w:r w:rsidRPr="003A0544">
        <w:rPr>
          <w:rFonts w:cs="Tahoma"/>
        </w:rPr>
        <w:t>Learning Activities</w:t>
      </w:r>
      <w:r w:rsidR="00882ABE">
        <w:rPr>
          <w:rFonts w:cs="Tahoma"/>
        </w:rPr>
        <w:tab/>
      </w:r>
      <w:r w:rsidR="003F7922">
        <w:rPr>
          <w:rFonts w:cs="Tahoma"/>
        </w:rPr>
        <w:t>30</w:t>
      </w:r>
      <w:r w:rsidR="00882ABE">
        <w:rPr>
          <w:rFonts w:cs="Tahoma"/>
        </w:rPr>
        <w:t>%</w:t>
      </w:r>
    </w:p>
    <w:p w14:paraId="7FFE3E1E" w14:textId="0DBEED9C"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3F7922">
        <w:rPr>
          <w:rFonts w:cs="Tahoma"/>
          <w:lang w:val="fr-FR"/>
        </w:rPr>
        <w:t>35</w:t>
      </w:r>
      <w:r w:rsidR="00882ABE">
        <w:rPr>
          <w:rFonts w:cs="Tahoma"/>
          <w:lang w:val="fr-FR"/>
        </w:rPr>
        <w:t>%</w:t>
      </w:r>
    </w:p>
    <w:p w14:paraId="7C883553" w14:textId="5CD0E31D" w:rsidR="001D1883" w:rsidRPr="00882ABE"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r>
      <w:r w:rsidR="003F7922">
        <w:rPr>
          <w:rFonts w:cs="Tahoma"/>
          <w:lang w:val="fr-FR"/>
        </w:rPr>
        <w:t>35</w:t>
      </w:r>
      <w:r w:rsidR="00882ABE">
        <w:rPr>
          <w:rFonts w:cs="Tahoma"/>
          <w:lang w:val="fr-FR"/>
        </w:rPr>
        <w:t>%</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9598EF1" w14:textId="77777777" w:rsidR="007A333F" w:rsidRPr="00F9129C" w:rsidRDefault="001D1883" w:rsidP="007A333F">
      <w:pPr>
        <w:ind w:left="360" w:hanging="360"/>
        <w:jc w:val="both"/>
        <w:rPr>
          <w:rFonts w:cs="Tahoma"/>
        </w:rPr>
      </w:pPr>
      <w:r w:rsidRPr="003A0544">
        <w:rPr>
          <w:rFonts w:cs="Tahoma"/>
          <w:b/>
        </w:rPr>
        <w:t>Attendance:</w:t>
      </w:r>
      <w:r w:rsidRPr="003A0544">
        <w:rPr>
          <w:rFonts w:cs="Tahoma"/>
        </w:rPr>
        <w:t xml:space="preserve">  </w:t>
      </w:r>
      <w:r w:rsidR="007A333F" w:rsidRPr="00F9129C">
        <w:rPr>
          <w:rFonts w:cs="Tahoma"/>
        </w:rPr>
        <w:t>Students are expected to sign into the course on a regular basis and complete all components of</w:t>
      </w:r>
    </w:p>
    <w:p w14:paraId="2BCD9423" w14:textId="77777777" w:rsidR="007A333F" w:rsidRPr="003A0544" w:rsidRDefault="007A333F" w:rsidP="007A333F">
      <w:pPr>
        <w:ind w:left="360"/>
        <w:jc w:val="both"/>
        <w:rPr>
          <w:rFonts w:cs="Tahoma"/>
        </w:rPr>
      </w:pPr>
      <w:r w:rsidRPr="00F9129C">
        <w:rPr>
          <w:rFonts w:cs="Tahoma"/>
        </w:rPr>
        <w:t>the course.</w:t>
      </w:r>
      <w:r>
        <w:rPr>
          <w:rFonts w:cs="Tahoma"/>
        </w:rPr>
        <w:t xml:space="preserve"> Students</w:t>
      </w:r>
      <w:r w:rsidRPr="003A0544">
        <w:rPr>
          <w:rFonts w:cs="Tahoma"/>
        </w:rPr>
        <w:t xml:space="preserve"> are expected to </w:t>
      </w:r>
      <w:r>
        <w:rPr>
          <w:rFonts w:cs="Tahoma"/>
        </w:rPr>
        <w:t>view and participate in</w:t>
      </w:r>
      <w:r w:rsidRPr="003A0544">
        <w:rPr>
          <w:rFonts w:cs="Tahoma"/>
        </w:rPr>
        <w:t xml:space="preserve"> class </w:t>
      </w:r>
      <w:r>
        <w:rPr>
          <w:rFonts w:cs="Tahoma"/>
        </w:rPr>
        <w:t xml:space="preserve">on a regular basis according to the timelines presented by the instructor. Students will be held responsible for any content covered in the class recordings and Canvas postings. </w:t>
      </w:r>
    </w:p>
    <w:p w14:paraId="447B655F" w14:textId="08B8BB5D" w:rsidR="001D1883" w:rsidRDefault="001D1883" w:rsidP="007A333F">
      <w:pPr>
        <w:ind w:left="360" w:hanging="360"/>
        <w:jc w:val="both"/>
      </w:pPr>
    </w:p>
    <w:p w14:paraId="4CECCF98" w14:textId="15E9BA44" w:rsidR="001D1883" w:rsidRPr="003F7922" w:rsidRDefault="001D1883" w:rsidP="001D1883">
      <w:pPr>
        <w:pStyle w:val="Default"/>
        <w:ind w:left="360" w:hanging="360"/>
        <w:rPr>
          <w:bCs/>
        </w:rPr>
      </w:pPr>
      <w:r w:rsidRPr="00F8608D">
        <w:rPr>
          <w:b/>
        </w:rPr>
        <w:t>Excused absences</w:t>
      </w:r>
      <w:r w:rsidRPr="00F8608D">
        <w:t xml:space="preserve">: Students are granted excused absences from </w:t>
      </w:r>
      <w:r w:rsidR="007A333F">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w:t>
      </w:r>
      <w:r w:rsidRPr="00F8608D">
        <w:lastRenderedPageBreak/>
        <w:t xml:space="preserve">more than </w:t>
      </w:r>
      <w:r w:rsidR="007A333F">
        <w:t>48 hours</w:t>
      </w:r>
      <w:r w:rsidRPr="00F8608D">
        <w:t xml:space="preserve"> after the </w:t>
      </w:r>
      <w:r w:rsidR="007A333F">
        <w:t>missed assignment/test</w:t>
      </w:r>
      <w:r w:rsidRPr="00F8608D">
        <w:t xml:space="preserve">. Appropriate documentation for all excused absences is required. Please see </w:t>
      </w:r>
      <w:r w:rsidRPr="009372CB">
        <w:t xml:space="preserve">the </w:t>
      </w:r>
      <w:hyperlink r:id="rId15" w:history="1">
        <w:r w:rsidRPr="009372CB">
          <w:rPr>
            <w:rFonts w:cs="Calibri"/>
            <w:szCs w:val="30"/>
          </w:rPr>
          <w:t>Student Policy eHandbook</w:t>
        </w:r>
      </w:hyperlink>
      <w:r>
        <w:t xml:space="preserve"> (</w:t>
      </w:r>
      <w:hyperlink r:id="rId16"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3F7922" w:rsidRPr="003F7922">
        <w:rPr>
          <w:rFonts w:cs="Tahoma"/>
          <w:bCs/>
        </w:rPr>
        <w:t xml:space="preserve">If you have </w:t>
      </w:r>
      <w:r w:rsidR="003F7922">
        <w:rPr>
          <w:rFonts w:cs="Tahoma"/>
          <w:bCs/>
        </w:rPr>
        <w:t>an excused absence that covers a week or more of class, please contact the instructor directly to make arrangements on catching up.</w:t>
      </w:r>
    </w:p>
    <w:p w14:paraId="33E4CB24" w14:textId="77777777" w:rsidR="001D1883" w:rsidRDefault="001D1883" w:rsidP="001D1883">
      <w:pPr>
        <w:pStyle w:val="Default"/>
        <w:ind w:left="360"/>
        <w:rPr>
          <w:sz w:val="22"/>
          <w:szCs w:val="22"/>
        </w:rPr>
      </w:pPr>
    </w:p>
    <w:p w14:paraId="036DBC57" w14:textId="37F395C4" w:rsidR="00F9129C" w:rsidRPr="00146095" w:rsidRDefault="001D1883" w:rsidP="007A333F">
      <w:pPr>
        <w:ind w:left="360" w:hanging="360"/>
      </w:pPr>
      <w:r w:rsidRPr="00345CE1">
        <w:rPr>
          <w:b/>
        </w:rPr>
        <w:t xml:space="preserve">Make-Up Policy: </w:t>
      </w:r>
      <w:r w:rsidR="00F9129C" w:rsidRPr="00146095">
        <w:t>Students who miss the normal exams</w:t>
      </w:r>
      <w:r w:rsidR="007A333F">
        <w:t xml:space="preserve"> or learning activities</w:t>
      </w:r>
      <w:r w:rsidR="00F9129C" w:rsidRPr="00146095">
        <w:t xml:space="preserve"> will need to contact the instructor and turn in the valid</w:t>
      </w:r>
      <w:r w:rsidR="007A333F">
        <w:t xml:space="preserve"> </w:t>
      </w:r>
      <w:r w:rsidR="00F9129C" w:rsidRPr="00146095">
        <w:t>excuse within 48 hours from the time that the exams</w:t>
      </w:r>
      <w:r w:rsidR="007A333F">
        <w:t>/assignment was due</w:t>
      </w:r>
      <w:r w:rsidR="00F9129C" w:rsidRPr="00146095">
        <w:t>. The makeup exam schedule is</w:t>
      </w:r>
      <w:r w:rsidR="00F9129C">
        <w:t xml:space="preserve"> </w:t>
      </w:r>
      <w:r w:rsidR="00F9129C" w:rsidRPr="00146095">
        <w:t xml:space="preserve">determined by the instructor and will need to be done within ONE week (5 </w:t>
      </w:r>
      <w:proofErr w:type="gramStart"/>
      <w:r w:rsidR="00F9129C" w:rsidRPr="00146095">
        <w:t>work days</w:t>
      </w:r>
      <w:proofErr w:type="gramEnd"/>
      <w:r w:rsidR="00F9129C" w:rsidRPr="00146095">
        <w:t>) from the</w:t>
      </w:r>
      <w:r w:rsidR="00F9129C">
        <w:t xml:space="preserve"> </w:t>
      </w:r>
      <w:r w:rsidR="007A333F">
        <w:t>due date</w:t>
      </w:r>
      <w:r w:rsidR="00F9129C" w:rsidRPr="00146095">
        <w:t>. Students will need to check the class email for the makeup</w:t>
      </w:r>
      <w:r w:rsidR="00F9129C">
        <w:t xml:space="preserve"> </w:t>
      </w:r>
      <w:r w:rsidR="00F9129C" w:rsidRPr="00146095">
        <w:t xml:space="preserve">details. Students who miss the makeup without valid excuses will get </w:t>
      </w:r>
      <w:r w:rsidR="00F9129C">
        <w:t xml:space="preserve">a </w:t>
      </w:r>
      <w:r w:rsidR="00F9129C" w:rsidRPr="00146095">
        <w:t>zero on the exam</w:t>
      </w:r>
      <w:r w:rsidR="007A333F">
        <w:t>/assignment</w:t>
      </w:r>
      <w:r w:rsidR="00F9129C" w:rsidRPr="00146095">
        <w:t>.</w:t>
      </w:r>
    </w:p>
    <w:p w14:paraId="23DF0FD4" w14:textId="77777777" w:rsidR="00F9129C" w:rsidRDefault="00F9129C" w:rsidP="00F9129C">
      <w:pPr>
        <w:ind w:left="360"/>
      </w:pPr>
    </w:p>
    <w:p w14:paraId="3F6EF0A9" w14:textId="77777777" w:rsidR="00F9129C" w:rsidRPr="00146095" w:rsidRDefault="00F9129C" w:rsidP="00F9129C">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1E136986" w14:textId="77777777" w:rsidR="00F9129C" w:rsidRDefault="00F9129C" w:rsidP="00F9129C">
      <w:pPr>
        <w:ind w:left="360" w:hanging="360"/>
      </w:pPr>
    </w:p>
    <w:p w14:paraId="69C40342" w14:textId="77A74380" w:rsidR="00F9129C" w:rsidRPr="00146095" w:rsidRDefault="00F9129C" w:rsidP="00F9129C">
      <w:pPr>
        <w:ind w:left="360"/>
      </w:pPr>
      <w:r w:rsidRPr="00146095">
        <w:t>Valid excuses include</w:t>
      </w:r>
      <w:r w:rsidR="007A333F">
        <w:t xml:space="preserve"> are described above in the Excused Absences policy.</w:t>
      </w:r>
    </w:p>
    <w:p w14:paraId="1FBDE30E" w14:textId="77777777" w:rsidR="00F9129C" w:rsidRDefault="00F9129C" w:rsidP="00F9129C">
      <w:pPr>
        <w:ind w:left="360" w:hanging="360"/>
      </w:pPr>
    </w:p>
    <w:p w14:paraId="52BC4F06" w14:textId="77777777" w:rsidR="00F9129C" w:rsidRDefault="00F9129C" w:rsidP="00F9129C">
      <w:pPr>
        <w:ind w:left="360"/>
      </w:pPr>
      <w:r w:rsidRPr="00146095">
        <w:t>Excuses are only accepted for the exams</w:t>
      </w:r>
      <w:r>
        <w:t xml:space="preserve"> and learning activities</w:t>
      </w:r>
      <w:r w:rsidRPr="00146095">
        <w:t>. No excuses need for general lectures.</w:t>
      </w:r>
    </w:p>
    <w:p w14:paraId="4483E6AA" w14:textId="1D308933" w:rsidR="001D1883" w:rsidRPr="00AF6D18" w:rsidRDefault="001D1883" w:rsidP="001D1883">
      <w:pPr>
        <w:ind w:left="360" w:hanging="360"/>
      </w:pPr>
    </w:p>
    <w:p w14:paraId="1334CFEB" w14:textId="01DB773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w:t>
      </w:r>
      <w:r w:rsidR="007A333F">
        <w:t xml:space="preserve">and typed </w:t>
      </w:r>
      <w:r w:rsidRPr="003A0544">
        <w:t xml:space="preserve">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AF1FE93" w14:textId="77777777" w:rsidR="007A333F" w:rsidRPr="008D2E71" w:rsidRDefault="007A333F" w:rsidP="007A33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w:t>
      </w:r>
      <w:r>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55224C59"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w:t>
      </w:r>
      <w:r w:rsidR="00F9129C">
        <w:t>they</w:t>
      </w:r>
      <w:r w:rsidRPr="003A0544">
        <w:t xml:space="preserve"> will </w:t>
      </w:r>
      <w:r w:rsidR="00F9129C">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04A9FAB8" w:rsidR="001D1883"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7" w:history="1">
        <w:r w:rsidRPr="009372CB">
          <w:rPr>
            <w:rFonts w:cs="Calibri"/>
            <w:szCs w:val="30"/>
          </w:rPr>
          <w:t>Student Policy eHandbook</w:t>
        </w:r>
      </w:hyperlink>
      <w:r>
        <w:t xml:space="preserve"> (</w:t>
      </w:r>
      <w:hyperlink r:id="rId18"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080417E0" w14:textId="2014943D" w:rsidR="0079640C" w:rsidRDefault="0079640C" w:rsidP="001D1883">
      <w:pPr>
        <w:pStyle w:val="Default"/>
        <w:ind w:left="360" w:hanging="360"/>
      </w:pPr>
    </w:p>
    <w:p w14:paraId="0F76640B" w14:textId="77777777" w:rsidR="0079640C" w:rsidRPr="0079640C" w:rsidRDefault="0079640C" w:rsidP="0079640C">
      <w:pPr>
        <w:pStyle w:val="Default"/>
        <w:ind w:left="360"/>
      </w:pPr>
      <w:r w:rsidRPr="0079640C">
        <w:t>Plagiarism, cheating, and/or any other dishonest behavior as defined by the Academic Honesty</w:t>
      </w:r>
    </w:p>
    <w:p w14:paraId="4BE8ABAC" w14:textId="77777777" w:rsidR="0079640C" w:rsidRPr="0079640C" w:rsidRDefault="0079640C" w:rsidP="0079640C">
      <w:pPr>
        <w:pStyle w:val="Default"/>
        <w:ind w:left="360"/>
      </w:pPr>
      <w:r w:rsidRPr="0079640C">
        <w:t>Code is not tolerated in this course and will be met with a swift referral to the Office of the</w:t>
      </w:r>
    </w:p>
    <w:p w14:paraId="380ECFBC" w14:textId="77777777" w:rsidR="0079640C" w:rsidRPr="0079640C" w:rsidRDefault="0079640C" w:rsidP="0079640C">
      <w:pPr>
        <w:pStyle w:val="Default"/>
        <w:ind w:left="360"/>
      </w:pPr>
      <w:r w:rsidRPr="0079640C">
        <w:t>Provost, a failing grade on the assignment, and the recommendation to the Provost that the</w:t>
      </w:r>
    </w:p>
    <w:p w14:paraId="2B442881" w14:textId="77777777" w:rsidR="0079640C" w:rsidRPr="0079640C" w:rsidRDefault="0079640C" w:rsidP="0079640C">
      <w:pPr>
        <w:pStyle w:val="Default"/>
        <w:ind w:left="360"/>
      </w:pPr>
      <w:r w:rsidRPr="0079640C">
        <w:t>student be removed from the course with a failing grade for the semester.</w:t>
      </w:r>
    </w:p>
    <w:p w14:paraId="3022B82E" w14:textId="77777777" w:rsidR="0079640C" w:rsidRDefault="0079640C" w:rsidP="0079640C">
      <w:pPr>
        <w:pStyle w:val="Default"/>
        <w:ind w:left="360"/>
      </w:pPr>
    </w:p>
    <w:p w14:paraId="762A3739" w14:textId="0078489F" w:rsidR="0079640C" w:rsidRPr="0079640C" w:rsidRDefault="0079640C" w:rsidP="006A1071">
      <w:pPr>
        <w:pStyle w:val="Default"/>
        <w:ind w:left="360"/>
      </w:pPr>
      <w:r w:rsidRPr="0079640C">
        <w:lastRenderedPageBreak/>
        <w:t xml:space="preserve">Every quiz/test will have </w:t>
      </w:r>
      <w:r w:rsidR="006A1071">
        <w:t>the AU approved proctoring program</w:t>
      </w:r>
      <w:r w:rsidRPr="0079640C">
        <w:t xml:space="preserve"> </w:t>
      </w:r>
      <w:r w:rsidR="0045353D">
        <w:t>(</w:t>
      </w:r>
      <w:proofErr w:type="spellStart"/>
      <w:r w:rsidR="0045353D">
        <w:t>ProctorU</w:t>
      </w:r>
      <w:proofErr w:type="spellEnd"/>
      <w:r w:rsidR="0045353D">
        <w:t xml:space="preserve">) </w:t>
      </w:r>
      <w:r w:rsidRPr="0079640C">
        <w:t xml:space="preserve">enabled to prevent cheating. </w:t>
      </w:r>
      <w:r w:rsidR="0045353D" w:rsidRPr="0079640C">
        <w:t xml:space="preserve">This </w:t>
      </w:r>
      <w:r w:rsidRPr="0079640C">
        <w:t>is done to ensure that the</w:t>
      </w:r>
      <w:r w:rsidR="00787A28">
        <w:t xml:space="preserve"> </w:t>
      </w:r>
      <w:r w:rsidRPr="0079640C">
        <w:t>institution maintains the highest security of the grade for accrediting agencies, instructors, and</w:t>
      </w:r>
      <w:r w:rsidR="00787A28">
        <w:t xml:space="preserve"> </w:t>
      </w:r>
      <w:r w:rsidRPr="0079640C">
        <w:t xml:space="preserve">you by protecting the value of all degrees/grades earned honestly. </w:t>
      </w:r>
      <w:r w:rsidR="0045353D">
        <w:t xml:space="preserve">Information regarding </w:t>
      </w:r>
      <w:proofErr w:type="spellStart"/>
      <w:r w:rsidR="0045353D">
        <w:t>ProctorU</w:t>
      </w:r>
      <w:proofErr w:type="spellEnd"/>
      <w:r w:rsidR="0045353D">
        <w:t xml:space="preserve"> can be found in the Week 1 Module in Canvas. </w:t>
      </w:r>
    </w:p>
    <w:p w14:paraId="65B7352E" w14:textId="77777777" w:rsidR="001D1883" w:rsidRPr="00070580" w:rsidRDefault="001D1883" w:rsidP="00787A28">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5A80C2D7"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9" w:history="1">
        <w:r>
          <w:rPr>
            <w:rStyle w:val="Hyperlink"/>
          </w:rPr>
          <w:t>https://sites.auburn.edu/admin/universitypolicies/default.aspx</w:t>
        </w:r>
      </w:hyperlink>
      <w:r>
        <w:t>.</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20"/>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46757" w14:textId="77777777" w:rsidR="007C1E65" w:rsidRDefault="007C1E65" w:rsidP="001D1883">
      <w:r>
        <w:separator/>
      </w:r>
    </w:p>
  </w:endnote>
  <w:endnote w:type="continuationSeparator" w:id="0">
    <w:p w14:paraId="64EA231B" w14:textId="77777777" w:rsidR="007C1E65" w:rsidRDefault="007C1E65"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D925" w14:textId="77777777" w:rsidR="007C1E65" w:rsidRDefault="007C1E65" w:rsidP="001D1883">
      <w:r>
        <w:separator/>
      </w:r>
    </w:p>
  </w:footnote>
  <w:footnote w:type="continuationSeparator" w:id="0">
    <w:p w14:paraId="198C270D" w14:textId="77777777" w:rsidR="007C1E65" w:rsidRDefault="007C1E65"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62282"/>
    <w:multiLevelType w:val="multilevel"/>
    <w:tmpl w:val="FC18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CB62D8"/>
    <w:multiLevelType w:val="hybridMultilevel"/>
    <w:tmpl w:val="5B96E3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1A3639"/>
    <w:multiLevelType w:val="hybridMultilevel"/>
    <w:tmpl w:val="BD94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60E7B"/>
    <w:multiLevelType w:val="multilevel"/>
    <w:tmpl w:val="59FA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277DE7"/>
    <w:multiLevelType w:val="multilevel"/>
    <w:tmpl w:val="ACAA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24D22"/>
    <w:multiLevelType w:val="hybridMultilevel"/>
    <w:tmpl w:val="03AE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6"/>
  </w:num>
  <w:num w:numId="4">
    <w:abstractNumId w:val="17"/>
  </w:num>
  <w:num w:numId="5">
    <w:abstractNumId w:val="10"/>
  </w:num>
  <w:num w:numId="6">
    <w:abstractNumId w:val="12"/>
  </w:num>
  <w:num w:numId="7">
    <w:abstractNumId w:val="1"/>
  </w:num>
  <w:num w:numId="8">
    <w:abstractNumId w:val="18"/>
  </w:num>
  <w:num w:numId="9">
    <w:abstractNumId w:val="2"/>
  </w:num>
  <w:num w:numId="10">
    <w:abstractNumId w:val="0"/>
  </w:num>
  <w:num w:numId="11">
    <w:abstractNumId w:val="11"/>
  </w:num>
  <w:num w:numId="12">
    <w:abstractNumId w:val="7"/>
  </w:num>
  <w:num w:numId="13">
    <w:abstractNumId w:val="3"/>
  </w:num>
  <w:num w:numId="14">
    <w:abstractNumId w:val="5"/>
  </w:num>
  <w:num w:numId="15">
    <w:abstractNumId w:val="14"/>
  </w:num>
  <w:num w:numId="16">
    <w:abstractNumId w:val="13"/>
  </w:num>
  <w:num w:numId="17">
    <w:abstractNumId w:val="4"/>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47F83"/>
    <w:rsid w:val="00063E35"/>
    <w:rsid w:val="000832FC"/>
    <w:rsid w:val="000B32EC"/>
    <w:rsid w:val="000E01D0"/>
    <w:rsid w:val="000F3A16"/>
    <w:rsid w:val="000F45DC"/>
    <w:rsid w:val="00102257"/>
    <w:rsid w:val="00102456"/>
    <w:rsid w:val="001072BE"/>
    <w:rsid w:val="00155790"/>
    <w:rsid w:val="00182FF8"/>
    <w:rsid w:val="001968E1"/>
    <w:rsid w:val="001B39CE"/>
    <w:rsid w:val="001D1883"/>
    <w:rsid w:val="00213A2D"/>
    <w:rsid w:val="002332DD"/>
    <w:rsid w:val="0025155F"/>
    <w:rsid w:val="00265888"/>
    <w:rsid w:val="00280A15"/>
    <w:rsid w:val="00290807"/>
    <w:rsid w:val="00295C50"/>
    <w:rsid w:val="002D424B"/>
    <w:rsid w:val="00310F2B"/>
    <w:rsid w:val="003168EC"/>
    <w:rsid w:val="00344444"/>
    <w:rsid w:val="00352943"/>
    <w:rsid w:val="00370D2D"/>
    <w:rsid w:val="003E0232"/>
    <w:rsid w:val="003F7922"/>
    <w:rsid w:val="00447C99"/>
    <w:rsid w:val="0045353D"/>
    <w:rsid w:val="004B740E"/>
    <w:rsid w:val="005134E9"/>
    <w:rsid w:val="0051632F"/>
    <w:rsid w:val="0054504A"/>
    <w:rsid w:val="00554E45"/>
    <w:rsid w:val="005E6210"/>
    <w:rsid w:val="006005C0"/>
    <w:rsid w:val="00605615"/>
    <w:rsid w:val="00636F4C"/>
    <w:rsid w:val="00695FC0"/>
    <w:rsid w:val="006A1071"/>
    <w:rsid w:val="006C0EB9"/>
    <w:rsid w:val="006D16BB"/>
    <w:rsid w:val="006E1F78"/>
    <w:rsid w:val="007070AA"/>
    <w:rsid w:val="00777A83"/>
    <w:rsid w:val="00787A28"/>
    <w:rsid w:val="0079640C"/>
    <w:rsid w:val="007A333F"/>
    <w:rsid w:val="007B6391"/>
    <w:rsid w:val="007C1E65"/>
    <w:rsid w:val="0083438D"/>
    <w:rsid w:val="00882ABE"/>
    <w:rsid w:val="0089546C"/>
    <w:rsid w:val="00895F0F"/>
    <w:rsid w:val="008A1F0C"/>
    <w:rsid w:val="008B2F49"/>
    <w:rsid w:val="009735BA"/>
    <w:rsid w:val="009B0926"/>
    <w:rsid w:val="009F0D28"/>
    <w:rsid w:val="00A104AB"/>
    <w:rsid w:val="00A20874"/>
    <w:rsid w:val="00A319AC"/>
    <w:rsid w:val="00A6216B"/>
    <w:rsid w:val="00A63968"/>
    <w:rsid w:val="00A732A7"/>
    <w:rsid w:val="00A87F34"/>
    <w:rsid w:val="00AC026A"/>
    <w:rsid w:val="00AF1E68"/>
    <w:rsid w:val="00AF210C"/>
    <w:rsid w:val="00B0606F"/>
    <w:rsid w:val="00B07E49"/>
    <w:rsid w:val="00B261CC"/>
    <w:rsid w:val="00B37A33"/>
    <w:rsid w:val="00B74683"/>
    <w:rsid w:val="00B75FD9"/>
    <w:rsid w:val="00BA4747"/>
    <w:rsid w:val="00C3696F"/>
    <w:rsid w:val="00C56736"/>
    <w:rsid w:val="00C87073"/>
    <w:rsid w:val="00C90CE4"/>
    <w:rsid w:val="00CA2601"/>
    <w:rsid w:val="00CA5E40"/>
    <w:rsid w:val="00CB2FD8"/>
    <w:rsid w:val="00CC0A3D"/>
    <w:rsid w:val="00CF1953"/>
    <w:rsid w:val="00D802F7"/>
    <w:rsid w:val="00D82F2D"/>
    <w:rsid w:val="00D8723D"/>
    <w:rsid w:val="00DB24A2"/>
    <w:rsid w:val="00DC0A88"/>
    <w:rsid w:val="00DC1C01"/>
    <w:rsid w:val="00DD1948"/>
    <w:rsid w:val="00DD3103"/>
    <w:rsid w:val="00DD7F96"/>
    <w:rsid w:val="00EC158B"/>
    <w:rsid w:val="00EE12AF"/>
    <w:rsid w:val="00F3349A"/>
    <w:rsid w:val="00F9129C"/>
    <w:rsid w:val="00F93552"/>
    <w:rsid w:val="00FA374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9C"/>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7878680">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67667199">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H0016@auburn.edu" TargetMode="External"/><Relationship Id="rId13" Type="http://schemas.openxmlformats.org/officeDocument/2006/relationships/hyperlink" Target="http://aub.ie/allaccess" TargetMode="External"/><Relationship Id="rId18" Type="http://schemas.openxmlformats.org/officeDocument/2006/relationships/hyperlink" Target="http://www.auburn.edu/student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ubookstore.com/t-txt_allaccessoptout1.aspx" TargetMode="External"/><Relationship Id="rId12" Type="http://schemas.openxmlformats.org/officeDocument/2006/relationships/hyperlink" Target="mailto:books@auburn.edu" TargetMode="External"/><Relationship Id="rId17" Type="http://schemas.openxmlformats.org/officeDocument/2006/relationships/hyperlink" Target="https://cas.auburn.edu/owa/redir.aspx?C=6030eed59dec435abc9061fa4edc1426&amp;URL=http%3a%2f%2fwww.auburn.edu%2fstudent_info%2fstudent_policies%2f"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ve.redshelf.com" TargetMode="External"/><Relationship Id="rId5" Type="http://schemas.openxmlformats.org/officeDocument/2006/relationships/footnotes" Target="footnotes.xml"/><Relationship Id="rId15" Type="http://schemas.openxmlformats.org/officeDocument/2006/relationships/hyperlink" Target="https://cas.auburn.edu/owa/redir.aspx?C=6030eed59dec435abc9061fa4edc1426&amp;URL=http%3a%2f%2fwww.auburn.edu%2fstudent_info%2fstudent_policies%2f" TargetMode="External"/><Relationship Id="rId10" Type="http://schemas.openxmlformats.org/officeDocument/2006/relationships/hyperlink" Target="http://support.pearson.com" TargetMode="External"/><Relationship Id="rId19"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MNH0016@auburn.edu" TargetMode="External"/><Relationship Id="rId14" Type="http://schemas.openxmlformats.org/officeDocument/2006/relationships/hyperlink" Target="https://cas.auburn.edu/owa/redir.aspx?C=6030eed59dec435abc9061fa4edc1426&amp;URL=http%3a%2f%2fwww.auburn.edu%2fstudent_info%2fstudent_policies%2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Kelly Brumbeloe Schweck</cp:lastModifiedBy>
  <cp:revision>18</cp:revision>
  <dcterms:created xsi:type="dcterms:W3CDTF">2021-04-02T17:11:00Z</dcterms:created>
  <dcterms:modified xsi:type="dcterms:W3CDTF">2021-05-18T21:32:00Z</dcterms:modified>
</cp:coreProperties>
</file>