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2BF8567B"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0C346A">
        <w:rPr>
          <w:color w:val="000000" w:themeColor="text1"/>
        </w:rPr>
        <w:t>7910</w:t>
      </w:r>
      <w:r w:rsidR="005A51B0">
        <w:rPr>
          <w:color w:val="000000" w:themeColor="text1"/>
        </w:rPr>
        <w:t xml:space="preserve"> Distance</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762D05"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427264C6"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21</w:t>
      </w:r>
      <w:r w:rsidR="00E96BA6">
        <w:rPr>
          <w:bCs/>
          <w:sz w:val="22"/>
          <w:szCs w:val="22"/>
        </w:rPr>
        <w:t>, mini-</w:t>
      </w:r>
      <w:proofErr w:type="spellStart"/>
      <w:r w:rsidR="00E96BA6">
        <w:rPr>
          <w:bCs/>
          <w:sz w:val="22"/>
          <w:szCs w:val="22"/>
        </w:rPr>
        <w:t>mester</w:t>
      </w:r>
      <w:proofErr w:type="spellEnd"/>
      <w:r w:rsidR="00E96BA6">
        <w:rPr>
          <w:bCs/>
          <w:sz w:val="22"/>
          <w:szCs w:val="22"/>
        </w:rPr>
        <w:t xml:space="preserve"> 1(May 19</w:t>
      </w:r>
      <w:r w:rsidR="00B23BBB">
        <w:rPr>
          <w:bCs/>
          <w:sz w:val="22"/>
          <w:szCs w:val="22"/>
        </w:rPr>
        <w:t>-June 2</w:t>
      </w:r>
      <w:r w:rsidR="00D72D91">
        <w:rPr>
          <w:bCs/>
          <w:sz w:val="22"/>
          <w:szCs w:val="22"/>
        </w:rPr>
        <w:t>4</w:t>
      </w:r>
      <w:r w:rsidR="00B23BBB">
        <w:rPr>
          <w:bCs/>
          <w:sz w:val="22"/>
          <w:szCs w:val="22"/>
        </w:rPr>
        <w:t>)</w:t>
      </w:r>
    </w:p>
    <w:p w14:paraId="05F0F5BE" w14:textId="3B8B251C" w:rsidR="007E4F5E" w:rsidRDefault="007D2126" w:rsidP="00B23BBB">
      <w:pPr>
        <w:ind w:left="2160" w:hanging="1440"/>
        <w:rPr>
          <w:bCs/>
          <w:sz w:val="22"/>
          <w:szCs w:val="22"/>
        </w:rPr>
      </w:pPr>
      <w:r>
        <w:rPr>
          <w:b/>
          <w:bCs/>
          <w:sz w:val="22"/>
          <w:szCs w:val="22"/>
        </w:rPr>
        <w:t>Day/Time:</w:t>
      </w:r>
      <w:r w:rsidR="00C77DFE">
        <w:rPr>
          <w:b/>
          <w:bCs/>
          <w:sz w:val="22"/>
          <w:szCs w:val="22"/>
        </w:rPr>
        <w:tab/>
      </w:r>
      <w:r w:rsidR="00B05120">
        <w:rPr>
          <w:sz w:val="22"/>
          <w:szCs w:val="22"/>
        </w:rPr>
        <w:t>TBD</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5C32890B"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2021</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and </w:t>
      </w:r>
      <w:r w:rsidRPr="00282D33">
        <w:rPr>
          <w:sz w:val="22"/>
          <w:szCs w:val="22"/>
        </w:rPr>
        <w:lastRenderedPageBreak/>
        <w:t>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 xml:space="preserve">Develop and implement appropriate school healthcare plans and specialized instructional and therapeutic techniques including physical and behavior management. </w:t>
      </w:r>
      <w:r>
        <w:rPr>
          <w:sz w:val="22"/>
          <w:szCs w:val="22"/>
        </w:rPr>
        <w:lastRenderedPageBreak/>
        <w:t>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Participation in this course is mandatory. If student does not participate for an extended period of time, the student will be automatically dropped from the class and/or rewarded with an FA (Failure - </w:t>
      </w:r>
      <w:r w:rsidRPr="00B947B5">
        <w:rPr>
          <w:color w:val="000000" w:themeColor="text1"/>
          <w:sz w:val="22"/>
          <w:szCs w:val="22"/>
        </w:rPr>
        <w:lastRenderedPageBreak/>
        <w:t>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5345D97C" w14:textId="27E3A945" w:rsidR="00B05120" w:rsidRPr="00E67734" w:rsidRDefault="00B05120" w:rsidP="00B05120">
      <w:pPr>
        <w:rPr>
          <w:sz w:val="22"/>
          <w:szCs w:val="22"/>
        </w:rPr>
      </w:pPr>
      <w:r>
        <w:rPr>
          <w:b/>
          <w:bCs/>
          <w:sz w:val="22"/>
          <w:szCs w:val="22"/>
          <w:u w:val="single"/>
        </w:rPr>
        <w:t xml:space="preserve">Signed Request Form by Administrator or Director </w:t>
      </w:r>
      <w:r>
        <w:rPr>
          <w:sz w:val="22"/>
          <w:szCs w:val="22"/>
          <w:u w:val="single"/>
        </w:rPr>
        <w:t>(no points/must have to participate)</w:t>
      </w:r>
      <w:r>
        <w:rPr>
          <w:sz w:val="22"/>
          <w:szCs w:val="22"/>
        </w:rPr>
        <w:t xml:space="preserve">: </w:t>
      </w:r>
      <w:r>
        <w:rPr>
          <w:bCs/>
          <w:sz w:val="22"/>
          <w:szCs w:val="22"/>
        </w:rPr>
        <w:t xml:space="preserve">Students must sign the Memorandum of Understanding and the Syllabus Signature </w:t>
      </w:r>
      <w:r>
        <w:rPr>
          <w:bCs/>
          <w:sz w:val="22"/>
          <w:szCs w:val="22"/>
        </w:rPr>
        <w:t>Page and submit on Canvas (form</w:t>
      </w:r>
      <w:r>
        <w:rPr>
          <w:bCs/>
          <w:sz w:val="22"/>
          <w:szCs w:val="22"/>
        </w:rPr>
        <w:t xml:space="preserve"> </w:t>
      </w:r>
      <w:r>
        <w:rPr>
          <w:bCs/>
          <w:sz w:val="22"/>
          <w:szCs w:val="22"/>
        </w:rPr>
        <w:t>is emailed to student then once it is signed student will upload</w:t>
      </w:r>
      <w:r>
        <w:rPr>
          <w:bCs/>
          <w:sz w:val="22"/>
          <w:szCs w:val="22"/>
        </w:rPr>
        <w:t>).</w:t>
      </w:r>
    </w:p>
    <w:p w14:paraId="0D866E8B" w14:textId="4E31458C" w:rsidR="00B05120" w:rsidRDefault="00B05120" w:rsidP="00196CE5">
      <w:pPr>
        <w:rPr>
          <w:b/>
          <w:bCs/>
          <w:sz w:val="22"/>
          <w:szCs w:val="22"/>
          <w:u w:val="single"/>
        </w:rPr>
      </w:pPr>
    </w:p>
    <w:p w14:paraId="320203B1" w14:textId="641B7C8F"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2494143" w14:textId="45672F55" w:rsidR="00424AEF" w:rsidRDefault="009C66CB" w:rsidP="00196CE5">
      <w:pPr>
        <w:tabs>
          <w:tab w:val="left" w:pos="-1440"/>
        </w:tabs>
      </w:pPr>
      <w:r w:rsidRPr="009C66CB">
        <w:rPr>
          <w:b/>
          <w:sz w:val="22"/>
          <w:szCs w:val="22"/>
          <w:u w:val="single"/>
        </w:rPr>
        <w:t>Professional Development Plan</w:t>
      </w:r>
      <w:r>
        <w:rPr>
          <w:sz w:val="22"/>
          <w:szCs w:val="22"/>
          <w:u w:val="single"/>
        </w:rPr>
        <w:t xml:space="preserve"> </w:t>
      </w:r>
      <w:r>
        <w:rPr>
          <w:sz w:val="22"/>
          <w:szCs w:val="22"/>
        </w:rPr>
        <w:t xml:space="preserve">(100 points) </w:t>
      </w:r>
      <w:r w:rsidRPr="009C66CB">
        <w:rPr>
          <w:sz w:val="22"/>
          <w:szCs w:val="22"/>
        </w:rPr>
        <w:t xml:space="preserve">Each student will </w:t>
      </w:r>
      <w:r w:rsidRPr="009C66CB">
        <w:t>e</w:t>
      </w:r>
      <w:r w:rsidRPr="009C66CB">
        <w:t>valuate</w:t>
      </w:r>
      <w:r>
        <w:t xml:space="preserve"> your strengths and weaknesses in each area of content knowledge, planning, implementation, reflection, analysis of student learning and learning environment, and professionalism. Select two areas and develop a goal to improve the weaknesses. Provide a thorough and detailed description of proposed learning activities and assignments for your practicum experience that will further develop your skills in at least two of the areas described (i.e., content knowledge, planning, implementation, reflection, analysis of student learning and learning environment, and professionalism). Identify the new skills and knowledge you will acquire through the </w:t>
      </w:r>
      <w:proofErr w:type="spellStart"/>
      <w:r>
        <w:t>practica</w:t>
      </w:r>
      <w:proofErr w:type="spellEnd"/>
      <w:r>
        <w:t xml:space="preserve"> experience. Lastly, implement your plan.</w:t>
      </w:r>
    </w:p>
    <w:p w14:paraId="4F8723F3" w14:textId="51065060" w:rsidR="009C66CB" w:rsidRDefault="009C66CB" w:rsidP="00196CE5">
      <w:pPr>
        <w:tabs>
          <w:tab w:val="left" w:pos="-1440"/>
        </w:tabs>
        <w:rPr>
          <w:sz w:val="22"/>
          <w:szCs w:val="22"/>
          <w:u w:val="single"/>
        </w:rPr>
      </w:pPr>
    </w:p>
    <w:p w14:paraId="7A465DF2" w14:textId="7171F76E" w:rsidR="00762D05" w:rsidRDefault="00762D05" w:rsidP="00196CE5">
      <w:pPr>
        <w:tabs>
          <w:tab w:val="left" w:pos="-1440"/>
        </w:tabs>
      </w:pPr>
      <w:bookmarkStart w:id="0" w:name="_GoBack"/>
      <w:r w:rsidRPr="00762D05">
        <w:rPr>
          <w:b/>
          <w:sz w:val="22"/>
          <w:szCs w:val="22"/>
          <w:u w:val="single"/>
        </w:rPr>
        <w:t>Reflection of the Professional Development Plan Implementation</w:t>
      </w:r>
      <w:r>
        <w:rPr>
          <w:sz w:val="22"/>
          <w:szCs w:val="22"/>
        </w:rPr>
        <w:t xml:space="preserve"> </w:t>
      </w:r>
      <w:bookmarkEnd w:id="0"/>
      <w:r>
        <w:rPr>
          <w:sz w:val="22"/>
          <w:szCs w:val="22"/>
        </w:rPr>
        <w:t xml:space="preserve">(100 points) </w:t>
      </w:r>
      <w:proofErr w:type="gramStart"/>
      <w:r>
        <w:rPr>
          <w:sz w:val="22"/>
          <w:szCs w:val="22"/>
        </w:rPr>
        <w:t>Each</w:t>
      </w:r>
      <w:proofErr w:type="gramEnd"/>
      <w:r>
        <w:rPr>
          <w:sz w:val="22"/>
          <w:szCs w:val="22"/>
        </w:rPr>
        <w:t xml:space="preserve"> student will </w:t>
      </w:r>
      <w:r>
        <w:t>t</w:t>
      </w:r>
      <w:r>
        <w:t>ype a two page reflection on how the proposed activities/strategies helped you achieve or not achieve your goals. Also, discuss possible changes and solutions for future professional development plans in your reflection.</w:t>
      </w:r>
    </w:p>
    <w:p w14:paraId="3C2E337F" w14:textId="77777777" w:rsidR="00762D05" w:rsidRPr="00762D05" w:rsidRDefault="00762D05" w:rsidP="00196CE5">
      <w:pPr>
        <w:tabs>
          <w:tab w:val="left" w:pos="-1440"/>
        </w:tabs>
        <w:rPr>
          <w:sz w:val="22"/>
          <w:szCs w:val="22"/>
        </w:rPr>
      </w:pPr>
    </w:p>
    <w:p w14:paraId="3510CF49" w14:textId="75588F1B"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sidR="00B05120">
        <w:rPr>
          <w:sz w:val="22"/>
          <w:szCs w:val="22"/>
          <w:u w:val="single"/>
        </w:rPr>
        <w:t>(3</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ed by the university supervisor in Canvas. You will have at least 2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483438D8" w14:textId="77777777" w:rsidR="009C424F" w:rsidRPr="0054700A" w:rsidRDefault="009C424F" w:rsidP="009C424F">
      <w:pPr>
        <w:tabs>
          <w:tab w:val="left" w:pos="-1440"/>
        </w:tabs>
        <w:rPr>
          <w:sz w:val="22"/>
          <w:szCs w:val="22"/>
        </w:rPr>
      </w:pPr>
      <w:r w:rsidRPr="00F02CDD">
        <w:rPr>
          <w:b/>
          <w:bCs/>
          <w:sz w:val="22"/>
          <w:szCs w:val="22"/>
          <w:u w:val="single"/>
        </w:rPr>
        <w:t>Behavior Intervention Project</w:t>
      </w:r>
      <w:r>
        <w:rPr>
          <w:sz w:val="22"/>
          <w:szCs w:val="22"/>
          <w:u w:val="single"/>
        </w:rPr>
        <w:t xml:space="preserve"> (50 points)</w:t>
      </w:r>
      <w:r w:rsidRPr="0054700A">
        <w:rPr>
          <w:sz w:val="22"/>
          <w:szCs w:val="22"/>
          <w:u w:val="single"/>
        </w:rPr>
        <w:t>:</w:t>
      </w:r>
      <w:r w:rsidRPr="0054700A">
        <w:rPr>
          <w:b/>
          <w:bCs/>
          <w:sz w:val="22"/>
          <w:szCs w:val="22"/>
        </w:rPr>
        <w:t> </w:t>
      </w:r>
      <w:r w:rsidRPr="0054700A">
        <w:rPr>
          <w:sz w:val="22"/>
          <w:szCs w:val="22"/>
        </w:rPr>
        <w:t>Each student will </w:t>
      </w:r>
      <w:r w:rsidRPr="0054700A">
        <w:rPr>
          <w:b/>
          <w:bCs/>
          <w:sz w:val="22"/>
          <w:szCs w:val="22"/>
        </w:rPr>
        <w:t>independently</w:t>
      </w:r>
      <w:r w:rsidRPr="0054700A">
        <w:rPr>
          <w:sz w:val="22"/>
          <w:szCs w:val="22"/>
        </w:rPr>
        <w:t> develop two behavior intervention plans based on case studies provided by the instructor. The plans will involve a simple contract, positive behavior supports, and an identified method of data collection.</w:t>
      </w:r>
    </w:p>
    <w:p w14:paraId="16759EB2" w14:textId="77777777" w:rsidR="009C424F" w:rsidRPr="0054700A" w:rsidRDefault="009C424F" w:rsidP="009C424F">
      <w:pPr>
        <w:tabs>
          <w:tab w:val="left" w:pos="-1440"/>
        </w:tabs>
        <w:rPr>
          <w:sz w:val="22"/>
          <w:szCs w:val="22"/>
        </w:rPr>
      </w:pPr>
      <w:r w:rsidRPr="0054700A">
        <w:rPr>
          <w:sz w:val="22"/>
          <w:szCs w:val="22"/>
        </w:rPr>
        <w:t> </w:t>
      </w:r>
    </w:p>
    <w:p w14:paraId="3955DF8B" w14:textId="77777777" w:rsidR="009C424F" w:rsidRPr="0054700A" w:rsidRDefault="009C424F" w:rsidP="009C424F">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2E6D98E9" w14:textId="77777777" w:rsidR="009C424F" w:rsidRPr="0054700A" w:rsidRDefault="009C424F" w:rsidP="009C424F">
      <w:pPr>
        <w:tabs>
          <w:tab w:val="left" w:pos="-1440"/>
        </w:tabs>
        <w:rPr>
          <w:sz w:val="22"/>
          <w:szCs w:val="22"/>
        </w:rPr>
      </w:pPr>
      <w:r w:rsidRPr="0054700A">
        <w:rPr>
          <w:sz w:val="22"/>
          <w:szCs w:val="22"/>
        </w:rPr>
        <w:t> </w:t>
      </w:r>
    </w:p>
    <w:p w14:paraId="3D8FEC13" w14:textId="77777777" w:rsidR="009C424F" w:rsidRPr="0054700A" w:rsidRDefault="009C424F" w:rsidP="009C424F">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55606F0A" w14:textId="77777777" w:rsidR="009C424F" w:rsidRPr="0054700A" w:rsidRDefault="009C424F" w:rsidP="009C424F">
      <w:pPr>
        <w:tabs>
          <w:tab w:val="left" w:pos="-1440"/>
        </w:tabs>
        <w:rPr>
          <w:sz w:val="22"/>
          <w:szCs w:val="22"/>
        </w:rPr>
      </w:pPr>
      <w:r w:rsidRPr="0054700A">
        <w:rPr>
          <w:sz w:val="22"/>
          <w:szCs w:val="22"/>
        </w:rPr>
        <w:t> </w:t>
      </w:r>
    </w:p>
    <w:p w14:paraId="6F90C02D" w14:textId="77777777" w:rsidR="009C424F" w:rsidRPr="0054700A" w:rsidRDefault="009C424F" w:rsidP="009C424F">
      <w:pPr>
        <w:tabs>
          <w:tab w:val="left" w:pos="-1440"/>
        </w:tabs>
        <w:ind w:left="720"/>
        <w:rPr>
          <w:sz w:val="22"/>
          <w:szCs w:val="22"/>
        </w:rPr>
      </w:pPr>
      <w:r w:rsidRPr="0054700A">
        <w:rPr>
          <w:sz w:val="22"/>
          <w:szCs w:val="22"/>
        </w:rPr>
        <w:t xml:space="preserve">Part 2 (19 pts): Using the scenarios, respond to questions on Canvas about how data gathered through </w:t>
      </w:r>
      <w:r w:rsidRPr="0054700A">
        <w:rPr>
          <w:sz w:val="22"/>
          <w:szCs w:val="22"/>
        </w:rPr>
        <w:lastRenderedPageBreak/>
        <w:t>different assessments within the FBA support a specified function for each student’s behavior.</w:t>
      </w:r>
    </w:p>
    <w:p w14:paraId="1F296D9E" w14:textId="77777777" w:rsidR="009C424F" w:rsidRPr="0054700A" w:rsidRDefault="009C424F" w:rsidP="009C424F">
      <w:pPr>
        <w:tabs>
          <w:tab w:val="left" w:pos="-1440"/>
        </w:tabs>
        <w:rPr>
          <w:sz w:val="22"/>
          <w:szCs w:val="22"/>
        </w:rPr>
      </w:pPr>
      <w:r w:rsidRPr="0054700A">
        <w:rPr>
          <w:sz w:val="22"/>
          <w:szCs w:val="22"/>
        </w:rPr>
        <w:t> </w:t>
      </w:r>
    </w:p>
    <w:p w14:paraId="135F1633" w14:textId="77777777" w:rsidR="009C424F" w:rsidRPr="0054700A" w:rsidRDefault="009C424F" w:rsidP="009C424F">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41E36729" w14:textId="77777777" w:rsidR="009C424F" w:rsidRPr="0054700A" w:rsidRDefault="009C424F" w:rsidP="009C424F">
      <w:pPr>
        <w:tabs>
          <w:tab w:val="left" w:pos="-1440"/>
        </w:tabs>
        <w:rPr>
          <w:sz w:val="22"/>
          <w:szCs w:val="22"/>
        </w:rPr>
      </w:pPr>
      <w:r w:rsidRPr="0054700A">
        <w:rPr>
          <w:sz w:val="22"/>
          <w:szCs w:val="22"/>
        </w:rPr>
        <w:t> </w:t>
      </w:r>
    </w:p>
    <w:p w14:paraId="4BF9786B" w14:textId="77777777" w:rsidR="009C424F" w:rsidRDefault="009C424F" w:rsidP="009C424F">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043A3BE2" w:rsidR="00831F75" w:rsidRDefault="00F703A0" w:rsidP="00424AEF">
      <w:pPr>
        <w:ind w:left="180"/>
        <w:rPr>
          <w:sz w:val="22"/>
          <w:szCs w:val="22"/>
        </w:rPr>
      </w:pPr>
      <w:r>
        <w:rPr>
          <w:b/>
          <w:bCs/>
          <w:sz w:val="22"/>
          <w:szCs w:val="22"/>
          <w:u w:val="single"/>
        </w:rPr>
        <w:t xml:space="preserve">Attendance Verification and </w:t>
      </w:r>
      <w:r w:rsidR="00A97501"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sidR="00A97501">
        <w:rPr>
          <w:sz w:val="22"/>
          <w:szCs w:val="22"/>
          <w:u w:val="single"/>
        </w:rPr>
        <w:t>500</w:t>
      </w:r>
      <w:r w:rsidR="000009C9">
        <w:rPr>
          <w:sz w:val="22"/>
          <w:szCs w:val="22"/>
          <w:u w:val="single"/>
        </w:rPr>
        <w:t xml:space="preserve"> points):</w:t>
      </w:r>
      <w:r w:rsidR="000009C9">
        <w:rPr>
          <w:sz w:val="22"/>
          <w:szCs w:val="22"/>
        </w:rPr>
        <w:t xml:space="preserve">  </w:t>
      </w:r>
      <w:r>
        <w:rPr>
          <w:sz w:val="22"/>
          <w:szCs w:val="22"/>
        </w:rPr>
        <w:t xml:space="preserve">Students will turn in verification of hours with the clinical educator’s signature verifying that the student was in practicum during the time written on the form. </w:t>
      </w:r>
      <w:r w:rsidR="008C26D0">
        <w:rPr>
          <w:sz w:val="22"/>
          <w:szCs w:val="22"/>
        </w:rPr>
        <w:t xml:space="preserve">Students will </w:t>
      </w:r>
      <w:r>
        <w:rPr>
          <w:sz w:val="22"/>
          <w:szCs w:val="22"/>
        </w:rPr>
        <w:t xml:space="preserve">also </w:t>
      </w:r>
      <w:r w:rsidR="008C26D0">
        <w:rPr>
          <w:sz w:val="22"/>
          <w:szCs w:val="22"/>
        </w:rPr>
        <w:t xml:space="preserve">be evaluated by </w:t>
      </w:r>
      <w:r w:rsidR="00A97501">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sidR="00A97501">
        <w:rPr>
          <w:sz w:val="22"/>
          <w:szCs w:val="22"/>
        </w:rPr>
        <w:t>indicators</w:t>
      </w:r>
      <w:r w:rsidR="00831F75">
        <w:rPr>
          <w:sz w:val="22"/>
          <w:szCs w:val="22"/>
        </w:rPr>
        <w:t xml:space="preserve"> listed on the </w:t>
      </w:r>
      <w:r w:rsidR="00A97501">
        <w:rPr>
          <w:sz w:val="22"/>
          <w:szCs w:val="22"/>
        </w:rPr>
        <w:t xml:space="preserve">Personal and </w:t>
      </w:r>
      <w:r w:rsidR="00831F75">
        <w:rPr>
          <w:sz w:val="22"/>
          <w:szCs w:val="22"/>
        </w:rPr>
        <w:t>Professional Dispositions Evaluation must be met</w:t>
      </w:r>
      <w:r w:rsidR="00A97501">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sidR="00A97501">
        <w:rPr>
          <w:sz w:val="22"/>
          <w:szCs w:val="22"/>
        </w:rPr>
        <w:t>5</w:t>
      </w:r>
      <w:r w:rsidR="00831F75">
        <w:rPr>
          <w:sz w:val="22"/>
          <w:szCs w:val="22"/>
        </w:rPr>
        <w:t xml:space="preserve"> </w:t>
      </w:r>
      <w:r w:rsidR="00A97501">
        <w:rPr>
          <w:sz w:val="22"/>
          <w:szCs w:val="22"/>
        </w:rPr>
        <w:t>indicators in</w:t>
      </w:r>
      <w:r w:rsidR="00831F75">
        <w:rPr>
          <w:sz w:val="22"/>
          <w:szCs w:val="22"/>
        </w:rPr>
        <w:t xml:space="preserve"> </w:t>
      </w:r>
      <w:r w:rsidR="00A97501">
        <w:rPr>
          <w:sz w:val="22"/>
          <w:szCs w:val="22"/>
        </w:rPr>
        <w:t xml:space="preserve">at least the Development of Principles and Practice Level </w:t>
      </w:r>
      <w:r w:rsidR="00831F75">
        <w:rPr>
          <w:sz w:val="22"/>
          <w:szCs w:val="22"/>
        </w:rPr>
        <w:t xml:space="preserve">will result in </w:t>
      </w:r>
      <w:r w:rsidR="00A97501">
        <w:rPr>
          <w:sz w:val="22"/>
          <w:szCs w:val="22"/>
        </w:rPr>
        <w:t>500</w:t>
      </w:r>
      <w:r w:rsidR="00831F75">
        <w:rPr>
          <w:sz w:val="22"/>
          <w:szCs w:val="22"/>
        </w:rPr>
        <w:t xml:space="preserve"> points toward the final grade. </w:t>
      </w:r>
      <w:r w:rsidR="00A97501">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04B6D728" w14:textId="2B55ADF5" w:rsidR="00E3318F" w:rsidRPr="00513240" w:rsidRDefault="00E3318F" w:rsidP="00E3318F">
      <w:pPr>
        <w:pStyle w:val="NormalWeb"/>
        <w:spacing w:before="180" w:beforeAutospacing="0" w:after="180" w:afterAutospacing="0"/>
      </w:pPr>
      <w:r w:rsidRPr="00513240">
        <w:rPr>
          <w:b/>
        </w:rPr>
        <w:t xml:space="preserve">FACE COVERING POLICY: </w:t>
      </w:r>
      <w:r w:rsidR="00045255">
        <w:t xml:space="preserve">In response to COVID-19 </w:t>
      </w:r>
      <w:r w:rsidRPr="00513240">
        <w:t xml:space="preserve">face coverings are required at all times while on </w:t>
      </w:r>
      <w:r w:rsidR="00045255">
        <w:t>in class and during practicum</w:t>
      </w:r>
      <w:r w:rsidRPr="00513240">
        <w:t xml:space="preserve">. "A “face covering” is defined as a “covering that fully </w:t>
      </w:r>
      <w:r w:rsidRPr="00513240">
        <w:lastRenderedPageBreak/>
        <w:t>covers a person’s nose and mouth, including without limitation, cloth face mask, surgical mask, towels, scarves, and bandanas.</w:t>
      </w:r>
    </w:p>
    <w:p w14:paraId="7568D9D1" w14:textId="77777777" w:rsidR="00E3318F" w:rsidRPr="00513240" w:rsidRDefault="00E3318F" w:rsidP="00E3318F">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lastRenderedPageBreak/>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366B10F8"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Syllabus for the </w:t>
      </w:r>
      <w:proofErr w:type="gramStart"/>
      <w:r w:rsidR="00451CB8">
        <w:rPr>
          <w:rFonts w:ascii="Times New Roman" w:hAnsi="Times New Roman"/>
          <w:b/>
          <w:sz w:val="22"/>
          <w:szCs w:val="22"/>
        </w:rPr>
        <w:t>Summer</w:t>
      </w:r>
      <w:proofErr w:type="gramEnd"/>
      <w:r w:rsidR="00451CB8">
        <w:rPr>
          <w:rFonts w:ascii="Times New Roman" w:hAnsi="Times New Roman"/>
          <w:b/>
          <w:sz w:val="22"/>
          <w:szCs w:val="22"/>
        </w:rPr>
        <w:t xml:space="preserve"> 2021</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startOverride w:val="7"/>
      <w:lvl w:ilvl="0">
        <w:start w:val="7"/>
        <w:numFmt w:val="decimal"/>
        <w:pStyle w:val="Quick1"/>
        <w:lvlText w:val="%1."/>
        <w:lvlJc w:val="left"/>
      </w:lvl>
    </w:lvlOverride>
  </w:num>
  <w:num w:numId="2">
    <w:abstractNumId w:val="15"/>
  </w:num>
  <w:num w:numId="3">
    <w:abstractNumId w:val="24"/>
  </w:num>
  <w:num w:numId="4">
    <w:abstractNumId w:val="3"/>
  </w:num>
  <w:num w:numId="5">
    <w:abstractNumId w:val="16"/>
  </w:num>
  <w:num w:numId="6">
    <w:abstractNumId w:val="11"/>
  </w:num>
  <w:num w:numId="7">
    <w:abstractNumId w:val="17"/>
  </w:num>
  <w:num w:numId="8">
    <w:abstractNumId w:val="1"/>
  </w:num>
  <w:num w:numId="9">
    <w:abstractNumId w:val="10"/>
  </w:num>
  <w:num w:numId="10">
    <w:abstractNumId w:val="23"/>
  </w:num>
  <w:num w:numId="11">
    <w:abstractNumId w:val="20"/>
  </w:num>
  <w:num w:numId="12">
    <w:abstractNumId w:val="13"/>
  </w:num>
  <w:num w:numId="13">
    <w:abstractNumId w:val="8"/>
  </w:num>
  <w:num w:numId="14">
    <w:abstractNumId w:val="21"/>
  </w:num>
  <w:num w:numId="15">
    <w:abstractNumId w:val="14"/>
  </w:num>
  <w:num w:numId="16">
    <w:abstractNumId w:val="5"/>
  </w:num>
  <w:num w:numId="17">
    <w:abstractNumId w:val="6"/>
  </w:num>
  <w:num w:numId="18">
    <w:abstractNumId w:val="2"/>
  </w:num>
  <w:num w:numId="19">
    <w:abstractNumId w:val="7"/>
  </w:num>
  <w:num w:numId="20">
    <w:abstractNumId w:val="19"/>
  </w:num>
  <w:num w:numId="21">
    <w:abstractNumId w:val="12"/>
  </w:num>
  <w:num w:numId="22">
    <w:abstractNumId w:val="22"/>
  </w:num>
  <w:num w:numId="23">
    <w:abstractNumId w:val="4"/>
  </w:num>
  <w:num w:numId="24">
    <w:abstractNumId w:val="9"/>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A51B0"/>
    <w:rsid w:val="005F3519"/>
    <w:rsid w:val="00616BEA"/>
    <w:rsid w:val="00627686"/>
    <w:rsid w:val="00671154"/>
    <w:rsid w:val="0067789D"/>
    <w:rsid w:val="00746B37"/>
    <w:rsid w:val="00762D05"/>
    <w:rsid w:val="0077085C"/>
    <w:rsid w:val="0077713B"/>
    <w:rsid w:val="007A1585"/>
    <w:rsid w:val="007D2126"/>
    <w:rsid w:val="007D756C"/>
    <w:rsid w:val="007E4F5E"/>
    <w:rsid w:val="00831F75"/>
    <w:rsid w:val="008647F8"/>
    <w:rsid w:val="00886626"/>
    <w:rsid w:val="00893CF2"/>
    <w:rsid w:val="008C26D0"/>
    <w:rsid w:val="008F0B26"/>
    <w:rsid w:val="00903477"/>
    <w:rsid w:val="00914036"/>
    <w:rsid w:val="00931A97"/>
    <w:rsid w:val="00981BE2"/>
    <w:rsid w:val="00983812"/>
    <w:rsid w:val="009C424F"/>
    <w:rsid w:val="009C66CB"/>
    <w:rsid w:val="009C6CF4"/>
    <w:rsid w:val="00A064DF"/>
    <w:rsid w:val="00A438A5"/>
    <w:rsid w:val="00A57088"/>
    <w:rsid w:val="00A97501"/>
    <w:rsid w:val="00AB424A"/>
    <w:rsid w:val="00AD5879"/>
    <w:rsid w:val="00B05120"/>
    <w:rsid w:val="00B23BBB"/>
    <w:rsid w:val="00B611A9"/>
    <w:rsid w:val="00B83619"/>
    <w:rsid w:val="00B947B5"/>
    <w:rsid w:val="00C54732"/>
    <w:rsid w:val="00C77DFE"/>
    <w:rsid w:val="00CB1DD0"/>
    <w:rsid w:val="00D12A7E"/>
    <w:rsid w:val="00D4495E"/>
    <w:rsid w:val="00D63A80"/>
    <w:rsid w:val="00D72D91"/>
    <w:rsid w:val="00D832F4"/>
    <w:rsid w:val="00D9344F"/>
    <w:rsid w:val="00DD37ED"/>
    <w:rsid w:val="00DE77FF"/>
    <w:rsid w:val="00E10E07"/>
    <w:rsid w:val="00E3318F"/>
    <w:rsid w:val="00E37C71"/>
    <w:rsid w:val="00E4220F"/>
    <w:rsid w:val="00E96BA6"/>
    <w:rsid w:val="00F02CDD"/>
    <w:rsid w:val="00F04094"/>
    <w:rsid w:val="00F26E9D"/>
    <w:rsid w:val="00F67F93"/>
    <w:rsid w:val="00F703A0"/>
    <w:rsid w:val="00F711BB"/>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95EB-26AB-48FE-A8A2-80A8106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5</cp:revision>
  <cp:lastPrinted>2017-05-18T18:43:00Z</cp:lastPrinted>
  <dcterms:created xsi:type="dcterms:W3CDTF">2021-05-15T13:51:00Z</dcterms:created>
  <dcterms:modified xsi:type="dcterms:W3CDTF">2021-05-15T14:24:00Z</dcterms:modified>
</cp:coreProperties>
</file>