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1CAA0" w14:textId="77777777" w:rsidR="003221C5" w:rsidRPr="00054D12" w:rsidRDefault="003221C5" w:rsidP="003221C5">
      <w:pPr>
        <w:pStyle w:val="Heading1"/>
        <w:spacing w:before="66"/>
        <w:ind w:left="0" w:right="1300"/>
        <w:jc w:val="center"/>
      </w:pPr>
      <w:r w:rsidRPr="00054D12">
        <w:t>AUBURN UNIVERSITY SYLLABUS</w:t>
      </w:r>
    </w:p>
    <w:p w14:paraId="6A674C84" w14:textId="77777777" w:rsidR="003221C5" w:rsidRPr="00054D12" w:rsidRDefault="003221C5" w:rsidP="003221C5">
      <w:pPr>
        <w:pStyle w:val="BodyText"/>
        <w:ind w:left="0"/>
        <w:rPr>
          <w:b/>
        </w:rPr>
      </w:pPr>
    </w:p>
    <w:p w14:paraId="17EF4F7A" w14:textId="30671E58" w:rsidR="003221C5" w:rsidRPr="00054D12" w:rsidRDefault="003221C5" w:rsidP="003221C5">
      <w:pPr>
        <w:tabs>
          <w:tab w:val="left" w:pos="3060"/>
          <w:tab w:val="left" w:pos="3150"/>
        </w:tabs>
        <w:spacing w:before="90"/>
        <w:ind w:left="1080"/>
        <w:rPr>
          <w:sz w:val="24"/>
          <w:szCs w:val="24"/>
        </w:rPr>
      </w:pPr>
      <w:r w:rsidRPr="00054D12">
        <w:rPr>
          <w:b/>
          <w:sz w:val="24"/>
          <w:szCs w:val="24"/>
        </w:rPr>
        <w:t>Course</w:t>
      </w:r>
      <w:r w:rsidRPr="00054D12">
        <w:rPr>
          <w:b/>
          <w:spacing w:val="-2"/>
          <w:sz w:val="24"/>
          <w:szCs w:val="24"/>
        </w:rPr>
        <w:t xml:space="preserve"> </w:t>
      </w:r>
      <w:r w:rsidRPr="00054D12">
        <w:rPr>
          <w:b/>
          <w:sz w:val="24"/>
          <w:szCs w:val="24"/>
        </w:rPr>
        <w:t>Number:</w:t>
      </w:r>
      <w:r w:rsidRPr="00054D12">
        <w:rPr>
          <w:b/>
          <w:sz w:val="24"/>
          <w:szCs w:val="24"/>
        </w:rPr>
        <w:tab/>
      </w:r>
      <w:r w:rsidRPr="00054D12">
        <w:rPr>
          <w:sz w:val="24"/>
          <w:szCs w:val="24"/>
        </w:rPr>
        <w:t>COUN 7340</w:t>
      </w:r>
      <w:r w:rsidR="00CD00E2">
        <w:rPr>
          <w:sz w:val="24"/>
          <w:szCs w:val="24"/>
        </w:rPr>
        <w:t xml:space="preserve"> DE</w:t>
      </w:r>
    </w:p>
    <w:p w14:paraId="52C8C7E5" w14:textId="77777777" w:rsidR="003221C5" w:rsidRPr="00054D12" w:rsidRDefault="003221C5" w:rsidP="003221C5">
      <w:pPr>
        <w:tabs>
          <w:tab w:val="left" w:pos="3060"/>
          <w:tab w:val="left" w:pos="3150"/>
        </w:tabs>
        <w:spacing w:before="2" w:line="275" w:lineRule="exact"/>
        <w:ind w:left="1080"/>
        <w:rPr>
          <w:sz w:val="24"/>
          <w:szCs w:val="24"/>
        </w:rPr>
      </w:pPr>
      <w:r w:rsidRPr="00054D12">
        <w:rPr>
          <w:b/>
          <w:sz w:val="24"/>
          <w:szCs w:val="24"/>
        </w:rPr>
        <w:t>Course</w:t>
      </w:r>
      <w:r w:rsidRPr="00054D12">
        <w:rPr>
          <w:b/>
          <w:spacing w:val="-3"/>
          <w:sz w:val="24"/>
          <w:szCs w:val="24"/>
        </w:rPr>
        <w:t xml:space="preserve"> </w:t>
      </w:r>
      <w:r w:rsidRPr="00054D12">
        <w:rPr>
          <w:b/>
          <w:sz w:val="24"/>
          <w:szCs w:val="24"/>
        </w:rPr>
        <w:t>Title:</w:t>
      </w:r>
      <w:r w:rsidRPr="00054D12">
        <w:rPr>
          <w:b/>
          <w:sz w:val="24"/>
          <w:szCs w:val="24"/>
        </w:rPr>
        <w:tab/>
      </w:r>
      <w:r w:rsidRPr="00054D12">
        <w:rPr>
          <w:sz w:val="24"/>
          <w:szCs w:val="24"/>
        </w:rPr>
        <w:t>Group Counseling</w:t>
      </w:r>
    </w:p>
    <w:p w14:paraId="7BA98E74" w14:textId="77777777" w:rsidR="003221C5" w:rsidRPr="00054D12" w:rsidRDefault="003221C5" w:rsidP="003221C5">
      <w:pPr>
        <w:tabs>
          <w:tab w:val="left" w:pos="3060"/>
          <w:tab w:val="left" w:pos="3150"/>
        </w:tabs>
        <w:ind w:left="1080" w:right="4055"/>
        <w:rPr>
          <w:sz w:val="24"/>
          <w:szCs w:val="24"/>
        </w:rPr>
      </w:pPr>
      <w:r w:rsidRPr="00054D12">
        <w:rPr>
          <w:b/>
          <w:sz w:val="24"/>
          <w:szCs w:val="24"/>
        </w:rPr>
        <w:t>Credit</w:t>
      </w:r>
      <w:r w:rsidRPr="00054D12">
        <w:rPr>
          <w:b/>
          <w:spacing w:val="-1"/>
          <w:sz w:val="24"/>
          <w:szCs w:val="24"/>
        </w:rPr>
        <w:t xml:space="preserve"> </w:t>
      </w:r>
      <w:r w:rsidRPr="00054D12">
        <w:rPr>
          <w:b/>
          <w:sz w:val="24"/>
          <w:szCs w:val="24"/>
        </w:rPr>
        <w:t>Hours:</w:t>
      </w:r>
      <w:r w:rsidRPr="00054D12">
        <w:rPr>
          <w:b/>
          <w:sz w:val="24"/>
          <w:szCs w:val="24"/>
        </w:rPr>
        <w:tab/>
      </w:r>
      <w:r w:rsidRPr="00054D12">
        <w:rPr>
          <w:sz w:val="24"/>
          <w:szCs w:val="24"/>
        </w:rPr>
        <w:t>3 Semester credit hours/Graded</w:t>
      </w:r>
    </w:p>
    <w:p w14:paraId="32CAF86B" w14:textId="14A30141" w:rsidR="003221C5" w:rsidRPr="00054D12" w:rsidRDefault="003221C5" w:rsidP="003221C5">
      <w:pPr>
        <w:tabs>
          <w:tab w:val="left" w:pos="3060"/>
          <w:tab w:val="left" w:pos="3150"/>
        </w:tabs>
        <w:ind w:left="1080" w:right="4055"/>
        <w:rPr>
          <w:sz w:val="24"/>
          <w:szCs w:val="24"/>
        </w:rPr>
      </w:pPr>
      <w:r w:rsidRPr="00054D12">
        <w:rPr>
          <w:b/>
          <w:sz w:val="24"/>
          <w:szCs w:val="24"/>
        </w:rPr>
        <w:t>Class Meeting:</w:t>
      </w:r>
      <w:r w:rsidRPr="00054D12">
        <w:rPr>
          <w:sz w:val="24"/>
          <w:szCs w:val="24"/>
        </w:rPr>
        <w:t xml:space="preserve"> </w:t>
      </w:r>
      <w:r w:rsidRPr="00054D12">
        <w:rPr>
          <w:sz w:val="24"/>
          <w:szCs w:val="24"/>
        </w:rPr>
        <w:tab/>
      </w:r>
      <w:r w:rsidR="002C2691">
        <w:rPr>
          <w:sz w:val="24"/>
          <w:szCs w:val="24"/>
        </w:rPr>
        <w:t>Wednesdays</w:t>
      </w:r>
      <w:r w:rsidRPr="00054D12">
        <w:rPr>
          <w:sz w:val="24"/>
          <w:szCs w:val="24"/>
        </w:rPr>
        <w:t xml:space="preserve"> </w:t>
      </w:r>
      <w:r w:rsidR="008C3695">
        <w:rPr>
          <w:sz w:val="24"/>
          <w:szCs w:val="24"/>
        </w:rPr>
        <w:t>1</w:t>
      </w:r>
      <w:r w:rsidR="002C2691">
        <w:rPr>
          <w:sz w:val="24"/>
          <w:szCs w:val="24"/>
        </w:rPr>
        <w:t>1</w:t>
      </w:r>
      <w:r w:rsidRPr="00054D12">
        <w:rPr>
          <w:sz w:val="24"/>
          <w:szCs w:val="24"/>
        </w:rPr>
        <w:t xml:space="preserve">:00 </w:t>
      </w:r>
      <w:r w:rsidR="002C2691">
        <w:rPr>
          <w:sz w:val="24"/>
          <w:szCs w:val="24"/>
        </w:rPr>
        <w:t>A</w:t>
      </w:r>
      <w:r w:rsidRPr="00054D12">
        <w:rPr>
          <w:sz w:val="24"/>
          <w:szCs w:val="24"/>
        </w:rPr>
        <w:t xml:space="preserve">M </w:t>
      </w:r>
      <w:proofErr w:type="gramStart"/>
      <w:r w:rsidRPr="00054D12">
        <w:rPr>
          <w:sz w:val="24"/>
          <w:szCs w:val="24"/>
        </w:rPr>
        <w:t xml:space="preserve">–  </w:t>
      </w:r>
      <w:r w:rsidR="002C2691">
        <w:rPr>
          <w:sz w:val="24"/>
          <w:szCs w:val="24"/>
        </w:rPr>
        <w:t>2</w:t>
      </w:r>
      <w:r w:rsidRPr="00054D12">
        <w:rPr>
          <w:sz w:val="24"/>
          <w:szCs w:val="24"/>
        </w:rPr>
        <w:t>:</w:t>
      </w:r>
      <w:r w:rsidR="008C3695">
        <w:rPr>
          <w:sz w:val="24"/>
          <w:szCs w:val="24"/>
        </w:rPr>
        <w:t>4</w:t>
      </w:r>
      <w:r w:rsidRPr="00054D12">
        <w:rPr>
          <w:sz w:val="24"/>
          <w:szCs w:val="24"/>
        </w:rPr>
        <w:t>5</w:t>
      </w:r>
      <w:proofErr w:type="gramEnd"/>
      <w:r w:rsidRPr="00054D12">
        <w:rPr>
          <w:sz w:val="24"/>
          <w:szCs w:val="24"/>
        </w:rPr>
        <w:t xml:space="preserve"> PM CST</w:t>
      </w:r>
    </w:p>
    <w:p w14:paraId="2FA8F983" w14:textId="5AC980E6" w:rsidR="003221C5" w:rsidRPr="00054D12" w:rsidRDefault="003221C5" w:rsidP="003221C5">
      <w:pPr>
        <w:tabs>
          <w:tab w:val="left" w:pos="3060"/>
          <w:tab w:val="left" w:pos="3150"/>
        </w:tabs>
        <w:ind w:left="1080" w:right="4055"/>
        <w:rPr>
          <w:sz w:val="24"/>
          <w:szCs w:val="24"/>
        </w:rPr>
      </w:pPr>
      <w:r w:rsidRPr="00054D12">
        <w:rPr>
          <w:b/>
          <w:sz w:val="24"/>
          <w:szCs w:val="24"/>
        </w:rPr>
        <w:t>Class Location:</w:t>
      </w:r>
      <w:r w:rsidRPr="00054D12">
        <w:rPr>
          <w:sz w:val="24"/>
          <w:szCs w:val="24"/>
        </w:rPr>
        <w:t xml:space="preserve"> </w:t>
      </w:r>
      <w:r w:rsidRPr="00054D12">
        <w:rPr>
          <w:sz w:val="24"/>
          <w:szCs w:val="24"/>
        </w:rPr>
        <w:tab/>
      </w:r>
      <w:r w:rsidR="002C2691">
        <w:rPr>
          <w:sz w:val="24"/>
          <w:szCs w:val="24"/>
        </w:rPr>
        <w:t>HC 3124</w:t>
      </w:r>
    </w:p>
    <w:p w14:paraId="0078EBDD" w14:textId="77777777" w:rsidR="003221C5" w:rsidRPr="00054D12" w:rsidRDefault="003221C5" w:rsidP="003221C5">
      <w:pPr>
        <w:tabs>
          <w:tab w:val="left" w:pos="3060"/>
          <w:tab w:val="left" w:pos="3150"/>
        </w:tabs>
        <w:ind w:left="1080" w:right="4055"/>
        <w:rPr>
          <w:sz w:val="24"/>
          <w:szCs w:val="24"/>
        </w:rPr>
      </w:pPr>
      <w:r w:rsidRPr="00054D12">
        <w:rPr>
          <w:b/>
          <w:sz w:val="24"/>
          <w:szCs w:val="24"/>
        </w:rPr>
        <w:t>Office Hours:</w:t>
      </w:r>
      <w:r w:rsidRPr="00054D12">
        <w:rPr>
          <w:sz w:val="24"/>
          <w:szCs w:val="24"/>
        </w:rPr>
        <w:tab/>
        <w:t xml:space="preserve">By Appointment </w:t>
      </w:r>
    </w:p>
    <w:p w14:paraId="39FD2586" w14:textId="77777777" w:rsidR="003221C5" w:rsidRPr="00054D12" w:rsidRDefault="003221C5" w:rsidP="003221C5">
      <w:pPr>
        <w:tabs>
          <w:tab w:val="left" w:pos="3060"/>
          <w:tab w:val="left" w:pos="3150"/>
        </w:tabs>
        <w:ind w:left="1080" w:right="4055"/>
        <w:rPr>
          <w:sz w:val="24"/>
          <w:szCs w:val="24"/>
        </w:rPr>
      </w:pPr>
      <w:r w:rsidRPr="00054D12">
        <w:rPr>
          <w:b/>
          <w:sz w:val="24"/>
          <w:szCs w:val="24"/>
        </w:rPr>
        <w:t>Professor:</w:t>
      </w:r>
      <w:r w:rsidRPr="00054D12">
        <w:rPr>
          <w:b/>
          <w:sz w:val="24"/>
          <w:szCs w:val="24"/>
        </w:rPr>
        <w:tab/>
      </w:r>
      <w:r w:rsidRPr="00054D12">
        <w:rPr>
          <w:sz w:val="24"/>
          <w:szCs w:val="24"/>
        </w:rPr>
        <w:t>Lindsay Porte</w:t>
      </w:r>
      <w:r>
        <w:rPr>
          <w:sz w:val="24"/>
          <w:szCs w:val="24"/>
        </w:rPr>
        <w:t>l</w:t>
      </w:r>
      <w:r w:rsidRPr="00054D12">
        <w:rPr>
          <w:sz w:val="24"/>
          <w:szCs w:val="24"/>
        </w:rPr>
        <w:t>a, PhD, LPC,</w:t>
      </w:r>
      <w:r w:rsidRPr="00054D12">
        <w:rPr>
          <w:spacing w:val="-10"/>
          <w:sz w:val="24"/>
          <w:szCs w:val="24"/>
        </w:rPr>
        <w:t xml:space="preserve"> </w:t>
      </w:r>
      <w:r w:rsidRPr="00054D12">
        <w:rPr>
          <w:sz w:val="24"/>
          <w:szCs w:val="24"/>
        </w:rPr>
        <w:t>NCC</w:t>
      </w:r>
    </w:p>
    <w:p w14:paraId="3F954DE9" w14:textId="77777777" w:rsidR="003221C5" w:rsidRPr="00054D12" w:rsidRDefault="003221C5" w:rsidP="003221C5">
      <w:pPr>
        <w:tabs>
          <w:tab w:val="left" w:pos="3060"/>
          <w:tab w:val="left" w:pos="3150"/>
        </w:tabs>
        <w:ind w:left="1080" w:right="4055"/>
        <w:rPr>
          <w:sz w:val="24"/>
          <w:szCs w:val="24"/>
        </w:rPr>
      </w:pPr>
      <w:r w:rsidRPr="00054D12">
        <w:rPr>
          <w:b/>
          <w:sz w:val="24"/>
          <w:szCs w:val="24"/>
        </w:rPr>
        <w:t>Email:</w:t>
      </w:r>
      <w:r w:rsidRPr="00054D12">
        <w:rPr>
          <w:sz w:val="24"/>
          <w:szCs w:val="24"/>
        </w:rPr>
        <w:t xml:space="preserve"> </w:t>
      </w:r>
      <w:r w:rsidRPr="00054D12">
        <w:rPr>
          <w:sz w:val="24"/>
          <w:szCs w:val="24"/>
        </w:rPr>
        <w:tab/>
        <w:t>lkp0004@auburn.edu</w:t>
      </w:r>
    </w:p>
    <w:p w14:paraId="5DDACCD8" w14:textId="77777777" w:rsidR="003221C5" w:rsidRPr="00054D12" w:rsidRDefault="003221C5" w:rsidP="003221C5">
      <w:pPr>
        <w:pStyle w:val="BodyText"/>
        <w:ind w:left="0"/>
      </w:pPr>
    </w:p>
    <w:p w14:paraId="1E5EAAD2" w14:textId="30EB3484" w:rsidR="003221C5" w:rsidRPr="00CD00E2" w:rsidRDefault="003221C5" w:rsidP="00CD00E2">
      <w:pPr>
        <w:pStyle w:val="Heading1"/>
        <w:numPr>
          <w:ilvl w:val="0"/>
          <w:numId w:val="1"/>
        </w:numPr>
        <w:tabs>
          <w:tab w:val="num" w:pos="360"/>
          <w:tab w:val="left" w:pos="1330"/>
        </w:tabs>
        <w:ind w:left="1329" w:hanging="300"/>
      </w:pPr>
      <w:r w:rsidRPr="00054D12">
        <w:t>Required</w:t>
      </w:r>
      <w:r w:rsidRPr="00054D12">
        <w:rPr>
          <w:spacing w:val="-1"/>
        </w:rPr>
        <w:t xml:space="preserve"> </w:t>
      </w:r>
      <w:r w:rsidRPr="00054D12">
        <w:t>Textbook:</w:t>
      </w:r>
      <w:r w:rsidR="00CD00E2">
        <w:br/>
      </w:r>
      <w:r w:rsidR="00CD00E2" w:rsidRPr="00CD00E2">
        <w:rPr>
          <w:color w:val="FFFFFF" w:themeColor="background1"/>
          <w:sz w:val="10"/>
          <w:szCs w:val="10"/>
        </w:rPr>
        <w:t xml:space="preserve"> .</w:t>
      </w:r>
    </w:p>
    <w:p w14:paraId="1E725B94" w14:textId="762C2F96" w:rsidR="003221C5" w:rsidRPr="00CD00E2" w:rsidRDefault="003221C5" w:rsidP="00CD00E2">
      <w:pPr>
        <w:spacing w:before="8"/>
        <w:ind w:left="1350"/>
        <w:rPr>
          <w:sz w:val="10"/>
          <w:szCs w:val="10"/>
        </w:rPr>
      </w:pPr>
      <w:r w:rsidRPr="00CF3742">
        <w:rPr>
          <w:sz w:val="24"/>
          <w:szCs w:val="24"/>
        </w:rPr>
        <w:t xml:space="preserve">Corey, G. (2012). </w:t>
      </w:r>
      <w:r w:rsidRPr="00CF3742">
        <w:rPr>
          <w:i/>
          <w:sz w:val="24"/>
          <w:szCs w:val="24"/>
        </w:rPr>
        <w:t xml:space="preserve">Theory and practice of group counseling </w:t>
      </w:r>
      <w:r w:rsidRPr="00CF3742">
        <w:rPr>
          <w:sz w:val="24"/>
          <w:szCs w:val="24"/>
        </w:rPr>
        <w:t>(</w:t>
      </w:r>
      <w:r w:rsidR="00CF3742" w:rsidRPr="00CF3742">
        <w:rPr>
          <w:sz w:val="24"/>
          <w:szCs w:val="24"/>
        </w:rPr>
        <w:t>10</w:t>
      </w:r>
      <w:r w:rsidRPr="00CF3742">
        <w:rPr>
          <w:sz w:val="24"/>
          <w:szCs w:val="24"/>
          <w:vertAlign w:val="superscript"/>
        </w:rPr>
        <w:t>th</w:t>
      </w:r>
      <w:r w:rsidRPr="00CF3742">
        <w:rPr>
          <w:sz w:val="24"/>
          <w:szCs w:val="24"/>
        </w:rPr>
        <w:t xml:space="preserve"> ed.). Belmont: CA: Brooks/Cole.</w:t>
      </w:r>
      <w:r w:rsidR="00CD00E2">
        <w:rPr>
          <w:sz w:val="24"/>
          <w:szCs w:val="24"/>
        </w:rPr>
        <w:br/>
      </w:r>
    </w:p>
    <w:p w14:paraId="79E2C7DC" w14:textId="372D1281" w:rsidR="008C3695" w:rsidRPr="002C2691" w:rsidRDefault="003221C5" w:rsidP="002C2691">
      <w:pPr>
        <w:pStyle w:val="Heading1"/>
        <w:rPr>
          <w:b w:val="0"/>
          <w:bCs w:val="0"/>
        </w:rPr>
      </w:pPr>
      <w:r w:rsidRPr="00054D12">
        <w:t>Additional Readings:</w:t>
      </w:r>
      <w:r w:rsidR="00CD00E2">
        <w:t xml:space="preserve"> </w:t>
      </w:r>
      <w:r w:rsidR="008C3695">
        <w:rPr>
          <w:b w:val="0"/>
          <w:bCs w:val="0"/>
        </w:rPr>
        <w:t xml:space="preserve">Articles and resources will be posted to Canvas throughout the semester. Be sure to check the files tab regularly. </w:t>
      </w:r>
    </w:p>
    <w:p w14:paraId="6AFC93F6" w14:textId="77777777" w:rsidR="003221C5" w:rsidRPr="00072B6E" w:rsidRDefault="003221C5" w:rsidP="003221C5">
      <w:pPr>
        <w:pStyle w:val="Heading1"/>
        <w:spacing w:before="66" w:line="275" w:lineRule="exact"/>
        <w:rPr>
          <w:sz w:val="10"/>
          <w:szCs w:val="10"/>
        </w:rPr>
      </w:pPr>
      <w:r w:rsidRPr="00054D12">
        <w:t>Related Websites:</w:t>
      </w:r>
    </w:p>
    <w:p w14:paraId="76C537AE" w14:textId="77777777" w:rsidR="003221C5" w:rsidRPr="00054D12" w:rsidRDefault="003221C5" w:rsidP="003221C5">
      <w:pPr>
        <w:pStyle w:val="BodyText"/>
        <w:ind w:left="1996" w:right="2471"/>
      </w:pPr>
      <w:r w:rsidRPr="00054D12">
        <w:t xml:space="preserve">American Counseling Association: </w:t>
      </w:r>
      <w:hyperlink r:id="rId5">
        <w:r w:rsidRPr="00054D12">
          <w:rPr>
            <w:color w:val="0563C1"/>
            <w:u w:val="single" w:color="0563C1"/>
          </w:rPr>
          <w:t>http://www.counseling.org</w:t>
        </w:r>
      </w:hyperlink>
      <w:r w:rsidRPr="00054D12">
        <w:rPr>
          <w:color w:val="0563C1"/>
        </w:rPr>
        <w:t xml:space="preserve"> </w:t>
      </w:r>
      <w:r w:rsidRPr="00054D12">
        <w:t xml:space="preserve">American Group Psychotherapy Association: </w:t>
      </w:r>
      <w:hyperlink r:id="rId6">
        <w:r w:rsidRPr="00054D12">
          <w:rPr>
            <w:color w:val="0563C1"/>
            <w:u w:val="single" w:color="0563C1"/>
          </w:rPr>
          <w:t>http://www.groupsinc.org</w:t>
        </w:r>
      </w:hyperlink>
      <w:r w:rsidRPr="00054D12">
        <w:rPr>
          <w:color w:val="0563C1"/>
        </w:rPr>
        <w:t xml:space="preserve"> </w:t>
      </w:r>
      <w:r w:rsidRPr="00054D12">
        <w:t xml:space="preserve">American Psychological Association: </w:t>
      </w:r>
      <w:hyperlink r:id="rId7">
        <w:r w:rsidRPr="00054D12">
          <w:rPr>
            <w:color w:val="0563C1"/>
            <w:u w:val="single" w:color="0563C1"/>
          </w:rPr>
          <w:t>http://www.apa.org</w:t>
        </w:r>
      </w:hyperlink>
    </w:p>
    <w:p w14:paraId="06F5FD09" w14:textId="77777777" w:rsidR="003221C5" w:rsidRPr="00054D12" w:rsidRDefault="003221C5" w:rsidP="003221C5">
      <w:pPr>
        <w:pStyle w:val="BodyText"/>
        <w:spacing w:before="4" w:line="237" w:lineRule="auto"/>
        <w:ind w:left="1980" w:right="3158" w:firstLine="15"/>
      </w:pPr>
      <w:r w:rsidRPr="00054D12">
        <w:t xml:space="preserve">APA Division 49: Group Psychology and Group Psychotherapy: </w:t>
      </w:r>
      <w:hyperlink r:id="rId8">
        <w:r w:rsidRPr="00054D12">
          <w:rPr>
            <w:color w:val="0563C1"/>
          </w:rPr>
          <w:t>http://www.apa.org/about/division/div49.html</w:t>
        </w:r>
      </w:hyperlink>
    </w:p>
    <w:p w14:paraId="25F8E843" w14:textId="77777777" w:rsidR="003221C5" w:rsidRPr="00054D12" w:rsidRDefault="003221C5" w:rsidP="003221C5">
      <w:pPr>
        <w:pStyle w:val="BodyText"/>
        <w:spacing w:line="20" w:lineRule="exact"/>
        <w:ind w:left="1744"/>
      </w:pPr>
      <w:r w:rsidRPr="00054D12">
        <w:rPr>
          <w:noProof/>
        </w:rPr>
        <mc:AlternateContent>
          <mc:Choice Requires="wpg">
            <w:drawing>
              <wp:inline distT="0" distB="0" distL="0" distR="0" wp14:anchorId="6B654E8F" wp14:editId="2883B64B">
                <wp:extent cx="2807335" cy="6350"/>
                <wp:effectExtent l="0" t="0" r="0" b="0"/>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7335" cy="6350"/>
                          <a:chOff x="0" y="0"/>
                          <a:chExt cx="4421" cy="10"/>
                        </a:xfrm>
                      </wpg:grpSpPr>
                      <wps:wsp>
                        <wps:cNvPr id="6" name="Line 5"/>
                        <wps:cNvCnPr>
                          <a:cxnSpLocks/>
                        </wps:cNvCnPr>
                        <wps:spPr bwMode="auto">
                          <a:xfrm>
                            <a:off x="0" y="5"/>
                            <a:ext cx="4421" cy="0"/>
                          </a:xfrm>
                          <a:prstGeom prst="line">
                            <a:avLst/>
                          </a:prstGeom>
                          <a:noFill/>
                          <a:ln w="6096">
                            <a:solidFill>
                              <a:srgbClr val="0563C1"/>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27E640" id="Group 4" o:spid="_x0000_s1026" style="width:221.05pt;height:.5pt;mso-position-horizontal-relative:char;mso-position-vertical-relative:line" coordsize="442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">
                <v:line id="Line 5" o:spid="_x0000_s1027" style="position:absolute;visibility:visible;mso-wrap-style:square" from="0,5" to="442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" strokecolor="#0563c1" strokeweight=".48pt">
                  <o:lock v:ext="edit" shapetype="f"/>
                </v:line>
                <w10:anchorlock/>
              </v:group>
            </w:pict>
          </mc:Fallback>
        </mc:AlternateContent>
      </w:r>
    </w:p>
    <w:p w14:paraId="58F30956" w14:textId="77777777" w:rsidR="003221C5" w:rsidRPr="00054D12" w:rsidRDefault="003221C5" w:rsidP="003221C5">
      <w:pPr>
        <w:pStyle w:val="BodyText"/>
        <w:ind w:left="1996"/>
        <w:rPr>
          <w:color w:val="0563C1"/>
        </w:rPr>
      </w:pPr>
      <w:r w:rsidRPr="00054D12">
        <w:t xml:space="preserve">Association for Specialists in Group Work: </w:t>
      </w:r>
      <w:hyperlink r:id="rId9">
        <w:r w:rsidRPr="00054D12">
          <w:rPr>
            <w:color w:val="0563C1"/>
          </w:rPr>
          <w:t>http://www.asgw.org</w:t>
        </w:r>
      </w:hyperlink>
    </w:p>
    <w:p w14:paraId="7EBA0E84" w14:textId="77777777" w:rsidR="003221C5" w:rsidRPr="00054D12" w:rsidRDefault="003221C5" w:rsidP="003221C5">
      <w:pPr>
        <w:pStyle w:val="BodyText"/>
        <w:ind w:left="1996"/>
        <w:rPr>
          <w:color w:val="0563C1"/>
        </w:rPr>
      </w:pPr>
    </w:p>
    <w:p w14:paraId="42CBDBD5" w14:textId="77777777" w:rsidR="003221C5" w:rsidRPr="00054D12" w:rsidRDefault="003221C5" w:rsidP="003221C5">
      <w:pPr>
        <w:pStyle w:val="Heading1"/>
        <w:numPr>
          <w:ilvl w:val="0"/>
          <w:numId w:val="1"/>
        </w:numPr>
        <w:tabs>
          <w:tab w:val="num" w:pos="360"/>
          <w:tab w:val="left" w:pos="1330"/>
        </w:tabs>
        <w:spacing w:before="90"/>
        <w:ind w:left="1329" w:hanging="300"/>
      </w:pPr>
      <w:r w:rsidRPr="00054D12">
        <w:t>Course</w:t>
      </w:r>
      <w:r w:rsidRPr="00054D12">
        <w:rPr>
          <w:spacing w:val="-2"/>
        </w:rPr>
        <w:t xml:space="preserve"> </w:t>
      </w:r>
      <w:r w:rsidRPr="00054D12">
        <w:t>Description:</w:t>
      </w:r>
    </w:p>
    <w:p w14:paraId="21BD5A37" w14:textId="77777777" w:rsidR="003221C5" w:rsidRPr="00072B6E" w:rsidRDefault="003221C5" w:rsidP="003221C5">
      <w:pPr>
        <w:pStyle w:val="BodyText"/>
        <w:ind w:left="0"/>
        <w:rPr>
          <w:b/>
          <w:sz w:val="10"/>
          <w:szCs w:val="10"/>
        </w:rPr>
      </w:pPr>
    </w:p>
    <w:p w14:paraId="783AAFAB" w14:textId="77777777" w:rsidR="003221C5" w:rsidRDefault="003221C5" w:rsidP="003221C5">
      <w:pPr>
        <w:pStyle w:val="BodyText"/>
        <w:ind w:right="1107"/>
      </w:pPr>
      <w:r w:rsidRPr="00054D12">
        <w:t xml:space="preserve">This course consists of a didactic (theoretical and empirical) and experiential introduction to group counseling. Topics include group dynamics, therapeutic factors of group counseling, developmental stages of groups, effective group leadership, </w:t>
      </w:r>
      <w:proofErr w:type="gramStart"/>
      <w:r w:rsidRPr="00054D12">
        <w:t>ethics</w:t>
      </w:r>
      <w:proofErr w:type="gramEnd"/>
      <w:r w:rsidRPr="00054D12">
        <w:t xml:space="preserve"> and diversity in group work, planning and implementation of groups, and evaluation of effectiveness.</w:t>
      </w:r>
    </w:p>
    <w:p w14:paraId="7E721C18" w14:textId="77777777" w:rsidR="003221C5" w:rsidRDefault="003221C5" w:rsidP="003221C5">
      <w:pPr>
        <w:pStyle w:val="BodyText"/>
        <w:ind w:right="1107"/>
      </w:pPr>
    </w:p>
    <w:p w14:paraId="7AACB0FD" w14:textId="77777777" w:rsidR="003221C5" w:rsidRPr="00F052BE" w:rsidRDefault="003221C5" w:rsidP="003221C5">
      <w:pPr>
        <w:pStyle w:val="BodyText"/>
        <w:numPr>
          <w:ilvl w:val="0"/>
          <w:numId w:val="1"/>
        </w:numPr>
        <w:ind w:right="1107"/>
      </w:pPr>
      <w:r w:rsidRPr="00054D12">
        <w:t>Course</w:t>
      </w:r>
      <w:r w:rsidRPr="00054D12">
        <w:rPr>
          <w:spacing w:val="-2"/>
        </w:rPr>
        <w:t xml:space="preserve"> </w:t>
      </w:r>
      <w:r w:rsidRPr="00054D12">
        <w:t>Objectives:</w:t>
      </w:r>
    </w:p>
    <w:p w14:paraId="4E0EC5E2" w14:textId="77777777" w:rsidR="003221C5" w:rsidRPr="00054D12" w:rsidRDefault="003221C5" w:rsidP="003221C5">
      <w:pPr>
        <w:pStyle w:val="BodyText"/>
        <w:spacing w:line="242" w:lineRule="auto"/>
        <w:ind w:left="1749" w:right="1979" w:hanging="360"/>
      </w:pPr>
      <w:r w:rsidRPr="00054D12">
        <w:t>Upon successful completion of this course, students will demonstrate the following (consistent with CACREP 2016 standards):</w:t>
      </w:r>
    </w:p>
    <w:p w14:paraId="27CA3F34" w14:textId="77777777" w:rsidR="003221C5" w:rsidRPr="00054D12" w:rsidRDefault="003221C5" w:rsidP="003221C5">
      <w:pPr>
        <w:pStyle w:val="ListParagraph"/>
        <w:numPr>
          <w:ilvl w:val="1"/>
          <w:numId w:val="1"/>
        </w:numPr>
        <w:tabs>
          <w:tab w:val="left" w:pos="1750"/>
        </w:tabs>
        <w:spacing w:line="237" w:lineRule="auto"/>
        <w:ind w:right="2083"/>
        <w:rPr>
          <w:sz w:val="24"/>
          <w:szCs w:val="24"/>
        </w:rPr>
      </w:pPr>
      <w:r w:rsidRPr="00054D12">
        <w:rPr>
          <w:sz w:val="24"/>
          <w:szCs w:val="24"/>
        </w:rPr>
        <w:t>Knowledge of the theoretical foundations of group counseling and group work (CACREP</w:t>
      </w:r>
      <w:r w:rsidRPr="00054D12">
        <w:rPr>
          <w:spacing w:val="-1"/>
          <w:sz w:val="24"/>
          <w:szCs w:val="24"/>
        </w:rPr>
        <w:t xml:space="preserve"> </w:t>
      </w:r>
      <w:r w:rsidRPr="00054D12">
        <w:rPr>
          <w:sz w:val="24"/>
          <w:szCs w:val="24"/>
        </w:rPr>
        <w:t>II.F.6.a)</w:t>
      </w:r>
    </w:p>
    <w:p w14:paraId="14E7680A" w14:textId="77777777" w:rsidR="003221C5" w:rsidRPr="00054D12" w:rsidRDefault="003221C5" w:rsidP="003221C5">
      <w:pPr>
        <w:pStyle w:val="ListParagraph"/>
        <w:numPr>
          <w:ilvl w:val="1"/>
          <w:numId w:val="1"/>
        </w:numPr>
        <w:tabs>
          <w:tab w:val="left" w:pos="1750"/>
        </w:tabs>
        <w:spacing w:before="5" w:line="237" w:lineRule="auto"/>
        <w:ind w:right="1983"/>
        <w:rPr>
          <w:sz w:val="24"/>
          <w:szCs w:val="24"/>
        </w:rPr>
      </w:pPr>
      <w:r w:rsidRPr="00054D12">
        <w:rPr>
          <w:sz w:val="24"/>
          <w:szCs w:val="24"/>
        </w:rPr>
        <w:t>Understanding of the dynamics associated with group process and development (CACREP</w:t>
      </w:r>
      <w:r w:rsidRPr="00054D12">
        <w:rPr>
          <w:spacing w:val="-1"/>
          <w:sz w:val="24"/>
          <w:szCs w:val="24"/>
        </w:rPr>
        <w:t xml:space="preserve"> </w:t>
      </w:r>
      <w:r w:rsidRPr="00054D12">
        <w:rPr>
          <w:sz w:val="24"/>
          <w:szCs w:val="24"/>
        </w:rPr>
        <w:t>II.F.6.b)</w:t>
      </w:r>
    </w:p>
    <w:p w14:paraId="0C8EF950" w14:textId="77777777" w:rsidR="003221C5" w:rsidRPr="00054D12" w:rsidRDefault="003221C5" w:rsidP="003221C5">
      <w:pPr>
        <w:pStyle w:val="ListParagraph"/>
        <w:numPr>
          <w:ilvl w:val="1"/>
          <w:numId w:val="1"/>
        </w:numPr>
        <w:tabs>
          <w:tab w:val="left" w:pos="1750"/>
        </w:tabs>
        <w:spacing w:before="6" w:line="237" w:lineRule="auto"/>
        <w:ind w:right="1911"/>
        <w:rPr>
          <w:sz w:val="24"/>
          <w:szCs w:val="24"/>
        </w:rPr>
      </w:pPr>
      <w:r w:rsidRPr="00054D12">
        <w:rPr>
          <w:sz w:val="24"/>
          <w:szCs w:val="24"/>
        </w:rPr>
        <w:t>Awareness of therapeutic factors and how they contribute to group effectiveness (CACREP</w:t>
      </w:r>
      <w:r w:rsidRPr="00054D12">
        <w:rPr>
          <w:spacing w:val="-1"/>
          <w:sz w:val="24"/>
          <w:szCs w:val="24"/>
        </w:rPr>
        <w:t xml:space="preserve"> </w:t>
      </w:r>
      <w:r w:rsidRPr="00054D12">
        <w:rPr>
          <w:sz w:val="24"/>
          <w:szCs w:val="24"/>
        </w:rPr>
        <w:t>II.F.6.c)</w:t>
      </w:r>
    </w:p>
    <w:p w14:paraId="63FF35F2" w14:textId="77777777" w:rsidR="003221C5" w:rsidRPr="00054D12" w:rsidRDefault="003221C5" w:rsidP="003221C5">
      <w:pPr>
        <w:pStyle w:val="ListParagraph"/>
        <w:numPr>
          <w:ilvl w:val="1"/>
          <w:numId w:val="1"/>
        </w:numPr>
        <w:tabs>
          <w:tab w:val="left" w:pos="1750"/>
        </w:tabs>
        <w:spacing w:before="6" w:line="237" w:lineRule="auto"/>
        <w:ind w:right="1804"/>
        <w:rPr>
          <w:sz w:val="24"/>
          <w:szCs w:val="24"/>
        </w:rPr>
      </w:pPr>
      <w:r w:rsidRPr="00054D12">
        <w:rPr>
          <w:sz w:val="24"/>
          <w:szCs w:val="24"/>
        </w:rPr>
        <w:t>Ability to demonstrate the characteristics and functions of effective group leaders (CACREP II.F.6.d)</w:t>
      </w:r>
    </w:p>
    <w:p w14:paraId="50C5747B" w14:textId="77777777" w:rsidR="003221C5" w:rsidRPr="00054D12" w:rsidRDefault="003221C5" w:rsidP="003221C5">
      <w:pPr>
        <w:pStyle w:val="ListParagraph"/>
        <w:numPr>
          <w:ilvl w:val="1"/>
          <w:numId w:val="1"/>
        </w:numPr>
        <w:tabs>
          <w:tab w:val="left" w:pos="1750"/>
        </w:tabs>
        <w:spacing w:before="5" w:line="237" w:lineRule="auto"/>
        <w:ind w:right="1697"/>
        <w:rPr>
          <w:sz w:val="24"/>
          <w:szCs w:val="24"/>
        </w:rPr>
      </w:pPr>
      <w:r w:rsidRPr="00054D12">
        <w:rPr>
          <w:sz w:val="24"/>
          <w:szCs w:val="24"/>
        </w:rPr>
        <w:t>Application of approaches to group formation, including recruiting, screening, and selecting members (CACREP</w:t>
      </w:r>
      <w:r w:rsidRPr="00054D12">
        <w:rPr>
          <w:spacing w:val="-1"/>
          <w:sz w:val="24"/>
          <w:szCs w:val="24"/>
        </w:rPr>
        <w:t xml:space="preserve"> </w:t>
      </w:r>
      <w:r w:rsidRPr="00054D12">
        <w:rPr>
          <w:sz w:val="24"/>
          <w:szCs w:val="24"/>
        </w:rPr>
        <w:t>II.F.6.e)</w:t>
      </w:r>
    </w:p>
    <w:p w14:paraId="42127E48" w14:textId="77777777" w:rsidR="003221C5" w:rsidRPr="00054D12" w:rsidRDefault="003221C5" w:rsidP="003221C5">
      <w:pPr>
        <w:pStyle w:val="ListParagraph"/>
        <w:numPr>
          <w:ilvl w:val="1"/>
          <w:numId w:val="1"/>
        </w:numPr>
        <w:tabs>
          <w:tab w:val="left" w:pos="1750"/>
        </w:tabs>
        <w:spacing w:before="6" w:line="237" w:lineRule="auto"/>
        <w:ind w:right="1203"/>
        <w:rPr>
          <w:sz w:val="24"/>
          <w:szCs w:val="24"/>
        </w:rPr>
      </w:pPr>
      <w:r w:rsidRPr="00054D12">
        <w:rPr>
          <w:sz w:val="24"/>
          <w:szCs w:val="24"/>
        </w:rPr>
        <w:t>Knowledge of types of groups and other considerations that affect conducting groups in varied settings (CACREP</w:t>
      </w:r>
      <w:r w:rsidRPr="00054D12">
        <w:rPr>
          <w:spacing w:val="-1"/>
          <w:sz w:val="24"/>
          <w:szCs w:val="24"/>
        </w:rPr>
        <w:t xml:space="preserve"> </w:t>
      </w:r>
      <w:r w:rsidRPr="00054D12">
        <w:rPr>
          <w:sz w:val="24"/>
          <w:szCs w:val="24"/>
        </w:rPr>
        <w:t>II.F.6.f)</w:t>
      </w:r>
    </w:p>
    <w:p w14:paraId="5A8363B3" w14:textId="4A4A6F77" w:rsidR="003221C5" w:rsidRDefault="003221C5" w:rsidP="003221C5">
      <w:pPr>
        <w:pStyle w:val="ListParagraph"/>
        <w:numPr>
          <w:ilvl w:val="1"/>
          <w:numId w:val="1"/>
        </w:numPr>
        <w:tabs>
          <w:tab w:val="left" w:pos="1750"/>
        </w:tabs>
        <w:spacing w:before="5" w:line="237" w:lineRule="auto"/>
        <w:ind w:right="1158"/>
        <w:rPr>
          <w:sz w:val="24"/>
          <w:szCs w:val="24"/>
        </w:rPr>
      </w:pPr>
      <w:r w:rsidRPr="00054D12">
        <w:rPr>
          <w:sz w:val="24"/>
          <w:szCs w:val="24"/>
        </w:rPr>
        <w:t>Awareness and application of ethical and culturally relevant strategies for designing and facilitating groups (CACREP</w:t>
      </w:r>
      <w:r w:rsidRPr="00054D12">
        <w:rPr>
          <w:spacing w:val="-1"/>
          <w:sz w:val="24"/>
          <w:szCs w:val="24"/>
        </w:rPr>
        <w:t xml:space="preserve"> </w:t>
      </w:r>
      <w:r w:rsidRPr="00054D12">
        <w:rPr>
          <w:sz w:val="24"/>
          <w:szCs w:val="24"/>
        </w:rPr>
        <w:t>II.F.6.g)</w:t>
      </w:r>
    </w:p>
    <w:p w14:paraId="24A2F4F6" w14:textId="67DDEADD" w:rsidR="00CD00E2" w:rsidRDefault="00CD00E2" w:rsidP="00CD00E2">
      <w:pPr>
        <w:tabs>
          <w:tab w:val="left" w:pos="1750"/>
        </w:tabs>
        <w:spacing w:before="5" w:line="237" w:lineRule="auto"/>
        <w:ind w:right="1158"/>
        <w:rPr>
          <w:sz w:val="24"/>
          <w:szCs w:val="24"/>
        </w:rPr>
      </w:pPr>
    </w:p>
    <w:p w14:paraId="4788019E" w14:textId="47B2E25D" w:rsidR="00CD00E2" w:rsidRDefault="00CD00E2" w:rsidP="00CD00E2">
      <w:pPr>
        <w:tabs>
          <w:tab w:val="left" w:pos="1750"/>
        </w:tabs>
        <w:spacing w:before="5" w:line="237" w:lineRule="auto"/>
        <w:ind w:right="1158"/>
        <w:rPr>
          <w:sz w:val="24"/>
          <w:szCs w:val="24"/>
        </w:rPr>
      </w:pPr>
    </w:p>
    <w:p w14:paraId="34A2ED11" w14:textId="77777777" w:rsidR="00CD00E2" w:rsidRPr="00CD00E2" w:rsidRDefault="00CD00E2" w:rsidP="00CD00E2">
      <w:pPr>
        <w:tabs>
          <w:tab w:val="left" w:pos="1750"/>
        </w:tabs>
        <w:spacing w:before="5" w:line="237" w:lineRule="auto"/>
        <w:ind w:right="1158"/>
        <w:rPr>
          <w:sz w:val="24"/>
          <w:szCs w:val="24"/>
        </w:rPr>
      </w:pPr>
    </w:p>
    <w:p w14:paraId="7D94B82B" w14:textId="77777777" w:rsidR="003221C5" w:rsidRPr="00054D12" w:rsidRDefault="003221C5" w:rsidP="003221C5">
      <w:pPr>
        <w:pStyle w:val="ListParagraph"/>
        <w:numPr>
          <w:ilvl w:val="0"/>
          <w:numId w:val="1"/>
        </w:numPr>
        <w:tabs>
          <w:tab w:val="left" w:pos="1390"/>
        </w:tabs>
        <w:spacing w:before="90"/>
        <w:rPr>
          <w:b/>
          <w:sz w:val="24"/>
          <w:szCs w:val="24"/>
        </w:rPr>
      </w:pPr>
      <w:r>
        <w:rPr>
          <w:sz w:val="24"/>
          <w:szCs w:val="24"/>
        </w:rPr>
        <w:t xml:space="preserve"> </w:t>
      </w:r>
      <w:r w:rsidRPr="00054D12">
        <w:rPr>
          <w:sz w:val="24"/>
          <w:szCs w:val="24"/>
        </w:rPr>
        <w:t>Accrual of 10+ clock hours of direct group experience in which students participate in</w:t>
      </w:r>
      <w:r w:rsidRPr="00054D12">
        <w:rPr>
          <w:spacing w:val="-23"/>
          <w:sz w:val="24"/>
          <w:szCs w:val="24"/>
        </w:rPr>
        <w:t xml:space="preserve"> </w:t>
      </w:r>
      <w:r w:rsidRPr="00054D12">
        <w:rPr>
          <w:sz w:val="24"/>
          <w:szCs w:val="24"/>
        </w:rPr>
        <w:t>a small group activity throughout the academic term (participation as co-leaders and members in mock groups, plus group debriefings). (CACREP</w:t>
      </w:r>
      <w:r w:rsidRPr="00054D12">
        <w:rPr>
          <w:spacing w:val="-1"/>
          <w:sz w:val="24"/>
          <w:szCs w:val="24"/>
        </w:rPr>
        <w:t xml:space="preserve"> </w:t>
      </w:r>
      <w:r w:rsidRPr="00054D12">
        <w:rPr>
          <w:sz w:val="24"/>
          <w:szCs w:val="24"/>
        </w:rPr>
        <w:t>II.F.6.h)</w:t>
      </w:r>
      <w:r w:rsidRPr="00054D12">
        <w:rPr>
          <w:b/>
          <w:sz w:val="24"/>
          <w:szCs w:val="24"/>
        </w:rPr>
        <w:t xml:space="preserve"> </w:t>
      </w:r>
    </w:p>
    <w:p w14:paraId="4D6A4A46" w14:textId="77777777" w:rsidR="003221C5" w:rsidRPr="00054D12" w:rsidRDefault="003221C5" w:rsidP="003221C5">
      <w:pPr>
        <w:pStyle w:val="ListParagraph"/>
        <w:numPr>
          <w:ilvl w:val="0"/>
          <w:numId w:val="1"/>
        </w:numPr>
        <w:tabs>
          <w:tab w:val="left" w:pos="1390"/>
        </w:tabs>
        <w:spacing w:before="90"/>
        <w:rPr>
          <w:b/>
          <w:sz w:val="24"/>
          <w:szCs w:val="24"/>
        </w:rPr>
      </w:pPr>
      <w:r w:rsidRPr="00054D12">
        <w:rPr>
          <w:b/>
          <w:sz w:val="24"/>
          <w:szCs w:val="24"/>
        </w:rPr>
        <w:t>Course</w:t>
      </w:r>
      <w:r w:rsidRPr="00054D12">
        <w:rPr>
          <w:b/>
          <w:spacing w:val="-2"/>
          <w:sz w:val="24"/>
          <w:szCs w:val="24"/>
        </w:rPr>
        <w:t xml:space="preserve"> </w:t>
      </w:r>
      <w:r w:rsidRPr="00054D12">
        <w:rPr>
          <w:b/>
          <w:sz w:val="24"/>
          <w:szCs w:val="24"/>
        </w:rPr>
        <w:t>Schedule:</w:t>
      </w:r>
    </w:p>
    <w:p w14:paraId="01B034A1" w14:textId="4E42CC99" w:rsidR="003221C5" w:rsidRPr="00054D12" w:rsidRDefault="003221C5" w:rsidP="003221C5">
      <w:pPr>
        <w:pStyle w:val="BodyText"/>
        <w:spacing w:before="136"/>
        <w:ind w:right="998"/>
      </w:pPr>
      <w:r w:rsidRPr="00054D12">
        <w:t xml:space="preserve">An overview of the course content and schedule is included below. This schedule may change based on the learning needs of the class or other unforeseen circumstances. Due dates for non-leadership assignments are included here. Due dates/times for assignments associated with group leadership are described under </w:t>
      </w:r>
      <w:r w:rsidR="008C3695" w:rsidRPr="008C3695">
        <w:rPr>
          <w:i/>
          <w:iCs/>
        </w:rPr>
        <w:t>c</w:t>
      </w:r>
      <w:r w:rsidRPr="008C3695">
        <w:rPr>
          <w:i/>
          <w:iCs/>
        </w:rPr>
        <w:t xml:space="preserve">ourse </w:t>
      </w:r>
      <w:r w:rsidR="008C3695" w:rsidRPr="008C3695">
        <w:rPr>
          <w:i/>
          <w:iCs/>
        </w:rPr>
        <w:t>r</w:t>
      </w:r>
      <w:r w:rsidRPr="008C3695">
        <w:rPr>
          <w:i/>
          <w:iCs/>
        </w:rPr>
        <w:t>equirements</w:t>
      </w:r>
      <w:r w:rsidRPr="00054D12">
        <w:t>, as they differ according to leadership</w:t>
      </w:r>
      <w:r w:rsidRPr="00054D12">
        <w:rPr>
          <w:spacing w:val="-1"/>
        </w:rPr>
        <w:t xml:space="preserve"> </w:t>
      </w:r>
      <w:r w:rsidRPr="00054D12">
        <w:t>date.</w:t>
      </w:r>
    </w:p>
    <w:tbl>
      <w:tblPr>
        <w:tblW w:w="112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3858"/>
        <w:gridCol w:w="1812"/>
        <w:gridCol w:w="3240"/>
      </w:tblGrid>
      <w:tr w:rsidR="00F36D34" w:rsidRPr="00054D12" w14:paraId="7D0A8B1B" w14:textId="77777777" w:rsidTr="00427334">
        <w:trPr>
          <w:trHeight w:val="431"/>
        </w:trPr>
        <w:tc>
          <w:tcPr>
            <w:tcW w:w="2340" w:type="dxa"/>
            <w:shd w:val="clear" w:color="auto" w:fill="auto"/>
          </w:tcPr>
          <w:p w14:paraId="05918D1A" w14:textId="77777777" w:rsidR="00F36D34" w:rsidRPr="00054D12" w:rsidRDefault="00F36D34" w:rsidP="00427334">
            <w:pPr>
              <w:pStyle w:val="TableParagraph"/>
              <w:ind w:left="990"/>
              <w:jc w:val="center"/>
              <w:rPr>
                <w:sz w:val="24"/>
                <w:szCs w:val="24"/>
              </w:rPr>
            </w:pPr>
            <w:r w:rsidRPr="00054D12">
              <w:rPr>
                <w:w w:val="105"/>
                <w:sz w:val="24"/>
                <w:szCs w:val="24"/>
              </w:rPr>
              <w:t>DATE</w:t>
            </w:r>
          </w:p>
        </w:tc>
        <w:tc>
          <w:tcPr>
            <w:tcW w:w="3858" w:type="dxa"/>
            <w:shd w:val="clear" w:color="auto" w:fill="auto"/>
          </w:tcPr>
          <w:p w14:paraId="3BDEC256" w14:textId="77777777" w:rsidR="00F36D34" w:rsidRPr="00054D12" w:rsidRDefault="00F36D34" w:rsidP="00427334">
            <w:pPr>
              <w:pStyle w:val="TableParagraph"/>
              <w:jc w:val="center"/>
              <w:rPr>
                <w:sz w:val="24"/>
                <w:szCs w:val="24"/>
              </w:rPr>
            </w:pPr>
            <w:r w:rsidRPr="00054D12">
              <w:rPr>
                <w:w w:val="105"/>
                <w:sz w:val="24"/>
                <w:szCs w:val="24"/>
              </w:rPr>
              <w:t>CLASS TOPIC</w:t>
            </w:r>
          </w:p>
        </w:tc>
        <w:tc>
          <w:tcPr>
            <w:tcW w:w="1812" w:type="dxa"/>
            <w:shd w:val="clear" w:color="auto" w:fill="auto"/>
          </w:tcPr>
          <w:p w14:paraId="6BD2374E" w14:textId="77777777" w:rsidR="00F36D34" w:rsidRPr="00054D12" w:rsidRDefault="00F36D34" w:rsidP="00427334">
            <w:pPr>
              <w:pStyle w:val="TableParagraph"/>
              <w:jc w:val="center"/>
              <w:rPr>
                <w:sz w:val="24"/>
                <w:szCs w:val="24"/>
              </w:rPr>
            </w:pPr>
            <w:r w:rsidRPr="00054D12">
              <w:rPr>
                <w:w w:val="105"/>
                <w:sz w:val="24"/>
                <w:szCs w:val="24"/>
              </w:rPr>
              <w:t>READINGS</w:t>
            </w:r>
          </w:p>
        </w:tc>
        <w:tc>
          <w:tcPr>
            <w:tcW w:w="3240" w:type="dxa"/>
            <w:shd w:val="clear" w:color="auto" w:fill="auto"/>
          </w:tcPr>
          <w:p w14:paraId="7AA091E9" w14:textId="77777777" w:rsidR="00F36D34" w:rsidRPr="00054D12" w:rsidRDefault="00F36D34" w:rsidP="00427334">
            <w:pPr>
              <w:pStyle w:val="TableParagraph"/>
              <w:ind w:left="110"/>
              <w:jc w:val="center"/>
              <w:rPr>
                <w:sz w:val="24"/>
                <w:szCs w:val="24"/>
              </w:rPr>
            </w:pPr>
            <w:r w:rsidRPr="00054D12">
              <w:rPr>
                <w:w w:val="105"/>
                <w:sz w:val="24"/>
                <w:szCs w:val="24"/>
              </w:rPr>
              <w:t>ASSIGNMENTS DUE</w:t>
            </w:r>
          </w:p>
        </w:tc>
      </w:tr>
      <w:tr w:rsidR="00F36D34" w:rsidRPr="00054D12" w14:paraId="1D257637" w14:textId="77777777" w:rsidTr="00427334">
        <w:trPr>
          <w:trHeight w:val="878"/>
        </w:trPr>
        <w:tc>
          <w:tcPr>
            <w:tcW w:w="2340" w:type="dxa"/>
            <w:shd w:val="clear" w:color="auto" w:fill="auto"/>
          </w:tcPr>
          <w:p w14:paraId="18878791" w14:textId="77777777" w:rsidR="00F36D34" w:rsidRDefault="00F36D34" w:rsidP="00427334">
            <w:pPr>
              <w:pStyle w:val="TableParagraph"/>
              <w:spacing w:before="15"/>
              <w:ind w:left="105"/>
              <w:jc w:val="center"/>
              <w:rPr>
                <w:w w:val="105"/>
                <w:sz w:val="24"/>
                <w:szCs w:val="24"/>
              </w:rPr>
            </w:pPr>
            <w:r w:rsidRPr="00054D12">
              <w:rPr>
                <w:b/>
                <w:bCs/>
                <w:w w:val="105"/>
                <w:sz w:val="24"/>
                <w:szCs w:val="24"/>
              </w:rPr>
              <w:t>Week 1</w:t>
            </w:r>
            <w:r w:rsidRPr="00054D12">
              <w:rPr>
                <w:w w:val="105"/>
                <w:sz w:val="24"/>
                <w:szCs w:val="24"/>
              </w:rPr>
              <w:t xml:space="preserve"> </w:t>
            </w:r>
          </w:p>
          <w:p w14:paraId="226889CA" w14:textId="77777777" w:rsidR="00F36D34" w:rsidRPr="00054D12" w:rsidRDefault="00F36D34" w:rsidP="00427334">
            <w:pPr>
              <w:pStyle w:val="TableParagraph"/>
              <w:spacing w:before="15"/>
              <w:ind w:left="105"/>
              <w:jc w:val="center"/>
              <w:rPr>
                <w:sz w:val="24"/>
                <w:szCs w:val="24"/>
              </w:rPr>
            </w:pPr>
            <w:r>
              <w:rPr>
                <w:w w:val="105"/>
                <w:sz w:val="24"/>
                <w:szCs w:val="24"/>
              </w:rPr>
              <w:t>5</w:t>
            </w:r>
            <w:r w:rsidRPr="00054D12">
              <w:rPr>
                <w:w w:val="105"/>
                <w:sz w:val="24"/>
                <w:szCs w:val="24"/>
              </w:rPr>
              <w:t>/</w:t>
            </w:r>
            <w:r>
              <w:rPr>
                <w:w w:val="105"/>
                <w:sz w:val="24"/>
                <w:szCs w:val="24"/>
              </w:rPr>
              <w:t>22</w:t>
            </w:r>
          </w:p>
        </w:tc>
        <w:tc>
          <w:tcPr>
            <w:tcW w:w="3858" w:type="dxa"/>
            <w:shd w:val="clear" w:color="auto" w:fill="auto"/>
          </w:tcPr>
          <w:p w14:paraId="1F7AC222" w14:textId="77777777" w:rsidR="00F36D34" w:rsidRPr="00054D12" w:rsidRDefault="00F36D34" w:rsidP="00427334">
            <w:pPr>
              <w:pStyle w:val="TableParagraph"/>
              <w:spacing w:before="15"/>
              <w:jc w:val="center"/>
              <w:rPr>
                <w:w w:val="105"/>
                <w:sz w:val="24"/>
                <w:szCs w:val="24"/>
              </w:rPr>
            </w:pPr>
            <w:r w:rsidRPr="00054D12">
              <w:rPr>
                <w:w w:val="105"/>
                <w:sz w:val="24"/>
                <w:szCs w:val="24"/>
              </w:rPr>
              <w:t>Course Overview</w:t>
            </w:r>
          </w:p>
          <w:p w14:paraId="43764B39" w14:textId="77777777" w:rsidR="00F36D34" w:rsidRPr="00054D12" w:rsidRDefault="00F36D34" w:rsidP="00427334">
            <w:pPr>
              <w:pStyle w:val="TableParagraph"/>
              <w:spacing w:before="15"/>
              <w:jc w:val="center"/>
              <w:rPr>
                <w:sz w:val="24"/>
                <w:szCs w:val="24"/>
              </w:rPr>
            </w:pPr>
            <w:r w:rsidRPr="00054D12">
              <w:rPr>
                <w:w w:val="105"/>
                <w:sz w:val="24"/>
                <w:szCs w:val="24"/>
              </w:rPr>
              <w:t>Syllabus Review</w:t>
            </w:r>
          </w:p>
          <w:p w14:paraId="2C309E61" w14:textId="77777777" w:rsidR="00F36D34" w:rsidRDefault="00F36D34" w:rsidP="00427334">
            <w:pPr>
              <w:pStyle w:val="TableParagraph"/>
              <w:spacing w:before="2"/>
              <w:jc w:val="center"/>
              <w:rPr>
                <w:sz w:val="24"/>
                <w:szCs w:val="24"/>
              </w:rPr>
            </w:pPr>
          </w:p>
          <w:p w14:paraId="6038AC74" w14:textId="77777777" w:rsidR="00F36D34" w:rsidRDefault="00F36D34" w:rsidP="00427334">
            <w:pPr>
              <w:pStyle w:val="TableParagraph"/>
              <w:spacing w:before="4"/>
              <w:jc w:val="center"/>
              <w:rPr>
                <w:sz w:val="24"/>
                <w:szCs w:val="24"/>
              </w:rPr>
            </w:pPr>
            <w:r>
              <w:rPr>
                <w:sz w:val="24"/>
                <w:szCs w:val="24"/>
              </w:rPr>
              <w:t xml:space="preserve">Introduction to Group Work </w:t>
            </w:r>
          </w:p>
          <w:p w14:paraId="793CC756" w14:textId="77777777" w:rsidR="00F36D34" w:rsidRDefault="00F36D34" w:rsidP="00427334">
            <w:pPr>
              <w:pStyle w:val="TableParagraph"/>
              <w:spacing w:before="4"/>
              <w:jc w:val="center"/>
              <w:rPr>
                <w:sz w:val="24"/>
                <w:szCs w:val="24"/>
              </w:rPr>
            </w:pPr>
            <w:r>
              <w:rPr>
                <w:sz w:val="24"/>
                <w:szCs w:val="24"/>
              </w:rPr>
              <w:t>&amp;</w:t>
            </w:r>
          </w:p>
          <w:p w14:paraId="2BB82F58" w14:textId="77777777" w:rsidR="00F36D34" w:rsidRDefault="00F36D34" w:rsidP="00427334">
            <w:pPr>
              <w:pStyle w:val="TableParagraph"/>
              <w:spacing w:before="4"/>
              <w:jc w:val="center"/>
              <w:rPr>
                <w:sz w:val="24"/>
                <w:szCs w:val="24"/>
              </w:rPr>
            </w:pPr>
            <w:r>
              <w:rPr>
                <w:sz w:val="24"/>
                <w:szCs w:val="24"/>
              </w:rPr>
              <w:t xml:space="preserve">Group Leadership </w:t>
            </w:r>
          </w:p>
          <w:p w14:paraId="53FD1B9C" w14:textId="77777777" w:rsidR="00F36D34" w:rsidRPr="00054D12" w:rsidRDefault="00F36D34" w:rsidP="00427334">
            <w:pPr>
              <w:pStyle w:val="TableParagraph"/>
              <w:spacing w:before="2"/>
              <w:jc w:val="center"/>
              <w:rPr>
                <w:sz w:val="24"/>
                <w:szCs w:val="24"/>
              </w:rPr>
            </w:pPr>
          </w:p>
        </w:tc>
        <w:tc>
          <w:tcPr>
            <w:tcW w:w="1812" w:type="dxa"/>
            <w:shd w:val="clear" w:color="auto" w:fill="auto"/>
          </w:tcPr>
          <w:p w14:paraId="301904F1" w14:textId="77777777" w:rsidR="00F36D34" w:rsidRPr="00054D12" w:rsidRDefault="00F36D34" w:rsidP="00427334">
            <w:pPr>
              <w:pStyle w:val="TableParagraph"/>
              <w:jc w:val="center"/>
              <w:rPr>
                <w:sz w:val="24"/>
                <w:szCs w:val="24"/>
              </w:rPr>
            </w:pPr>
            <w:r>
              <w:rPr>
                <w:w w:val="105"/>
                <w:sz w:val="24"/>
                <w:szCs w:val="24"/>
              </w:rPr>
              <w:t xml:space="preserve">Chapters 1 &amp; 2 </w:t>
            </w:r>
          </w:p>
          <w:p w14:paraId="4ADF6026" w14:textId="77777777" w:rsidR="00F36D34" w:rsidRPr="00054D12" w:rsidRDefault="00F36D34" w:rsidP="00427334">
            <w:pPr>
              <w:pStyle w:val="TableParagraph"/>
              <w:spacing w:before="190"/>
              <w:jc w:val="center"/>
              <w:rPr>
                <w:sz w:val="24"/>
                <w:szCs w:val="24"/>
              </w:rPr>
            </w:pPr>
          </w:p>
        </w:tc>
        <w:tc>
          <w:tcPr>
            <w:tcW w:w="3240" w:type="dxa"/>
            <w:shd w:val="clear" w:color="auto" w:fill="auto"/>
          </w:tcPr>
          <w:p w14:paraId="76788065" w14:textId="77777777" w:rsidR="00F36D34" w:rsidRDefault="00F36D34" w:rsidP="00427334">
            <w:pPr>
              <w:pStyle w:val="TableParagraph"/>
              <w:spacing w:before="2"/>
              <w:jc w:val="center"/>
              <w:rPr>
                <w:w w:val="105"/>
                <w:sz w:val="24"/>
                <w:szCs w:val="24"/>
              </w:rPr>
            </w:pPr>
            <w:r w:rsidRPr="00054D12">
              <w:rPr>
                <w:w w:val="105"/>
                <w:sz w:val="24"/>
                <w:szCs w:val="24"/>
              </w:rPr>
              <w:t>Sign up for Group Leadership Dates</w:t>
            </w:r>
          </w:p>
          <w:p w14:paraId="07E2A6CB" w14:textId="77777777" w:rsidR="00F36D34" w:rsidRPr="00054D12" w:rsidRDefault="00F36D34" w:rsidP="00427334">
            <w:pPr>
              <w:pStyle w:val="TableParagraph"/>
              <w:spacing w:before="0"/>
              <w:ind w:left="0"/>
              <w:jc w:val="center"/>
              <w:rPr>
                <w:sz w:val="24"/>
                <w:szCs w:val="24"/>
              </w:rPr>
            </w:pPr>
          </w:p>
        </w:tc>
      </w:tr>
      <w:tr w:rsidR="00F36D34" w:rsidRPr="00054D12" w14:paraId="2CBFC473" w14:textId="77777777" w:rsidTr="00427334">
        <w:trPr>
          <w:trHeight w:val="554"/>
        </w:trPr>
        <w:tc>
          <w:tcPr>
            <w:tcW w:w="2340" w:type="dxa"/>
            <w:shd w:val="clear" w:color="auto" w:fill="auto"/>
          </w:tcPr>
          <w:p w14:paraId="4134E5DC" w14:textId="77777777" w:rsidR="00F36D34" w:rsidRPr="00054D12" w:rsidRDefault="00F36D34" w:rsidP="00427334">
            <w:pPr>
              <w:pStyle w:val="TableParagraph"/>
              <w:ind w:left="105"/>
              <w:jc w:val="center"/>
              <w:rPr>
                <w:w w:val="105"/>
                <w:sz w:val="24"/>
                <w:szCs w:val="24"/>
              </w:rPr>
            </w:pPr>
            <w:r w:rsidRPr="00054D12">
              <w:rPr>
                <w:b/>
                <w:bCs/>
                <w:w w:val="105"/>
                <w:sz w:val="24"/>
                <w:szCs w:val="24"/>
              </w:rPr>
              <w:t>Week 2</w:t>
            </w:r>
          </w:p>
          <w:p w14:paraId="25630682" w14:textId="77777777" w:rsidR="00F36D34" w:rsidRPr="00054D12" w:rsidRDefault="00F36D34" w:rsidP="00427334">
            <w:pPr>
              <w:pStyle w:val="TableParagraph"/>
              <w:ind w:left="105"/>
              <w:jc w:val="center"/>
              <w:rPr>
                <w:sz w:val="24"/>
                <w:szCs w:val="24"/>
              </w:rPr>
            </w:pPr>
            <w:r>
              <w:rPr>
                <w:sz w:val="24"/>
                <w:szCs w:val="24"/>
              </w:rPr>
              <w:t>5/29</w:t>
            </w:r>
          </w:p>
        </w:tc>
        <w:tc>
          <w:tcPr>
            <w:tcW w:w="3858" w:type="dxa"/>
            <w:shd w:val="clear" w:color="auto" w:fill="auto"/>
          </w:tcPr>
          <w:p w14:paraId="62FD7E0B" w14:textId="77777777" w:rsidR="00F36D34" w:rsidRPr="003B0BA9" w:rsidRDefault="00F36D34" w:rsidP="00427334">
            <w:pPr>
              <w:pStyle w:val="TableParagraph"/>
              <w:spacing w:before="4"/>
              <w:jc w:val="center"/>
              <w:rPr>
                <w:w w:val="105"/>
                <w:sz w:val="24"/>
                <w:szCs w:val="24"/>
              </w:rPr>
            </w:pPr>
            <w:r w:rsidRPr="003B0BA9">
              <w:rPr>
                <w:w w:val="105"/>
                <w:sz w:val="24"/>
                <w:szCs w:val="24"/>
              </w:rPr>
              <w:t>Ethical and Professional Issues in Group Practice</w:t>
            </w:r>
          </w:p>
          <w:p w14:paraId="31D95D83" w14:textId="77777777" w:rsidR="00F36D34" w:rsidRDefault="00F36D34" w:rsidP="00427334">
            <w:pPr>
              <w:pStyle w:val="TableParagraph"/>
              <w:spacing w:before="4"/>
              <w:jc w:val="center"/>
              <w:rPr>
                <w:w w:val="105"/>
                <w:sz w:val="24"/>
                <w:szCs w:val="24"/>
              </w:rPr>
            </w:pPr>
            <w:r>
              <w:rPr>
                <w:w w:val="105"/>
                <w:sz w:val="24"/>
                <w:szCs w:val="24"/>
              </w:rPr>
              <w:t>&amp;</w:t>
            </w:r>
          </w:p>
          <w:p w14:paraId="7AE54B8B" w14:textId="77777777" w:rsidR="00F36D34" w:rsidRDefault="00F36D34" w:rsidP="00427334">
            <w:pPr>
              <w:pStyle w:val="TableParagraph"/>
              <w:ind w:left="115"/>
              <w:jc w:val="center"/>
              <w:rPr>
                <w:w w:val="105"/>
                <w:sz w:val="24"/>
                <w:szCs w:val="24"/>
              </w:rPr>
            </w:pPr>
            <w:r w:rsidRPr="00054D12">
              <w:rPr>
                <w:w w:val="105"/>
                <w:sz w:val="24"/>
                <w:szCs w:val="24"/>
              </w:rPr>
              <w:t>Early Stages in the Development of a Group</w:t>
            </w:r>
          </w:p>
          <w:p w14:paraId="49901559" w14:textId="77777777" w:rsidR="00F36D34" w:rsidRPr="00BE05C5" w:rsidRDefault="00F36D34" w:rsidP="00427334">
            <w:pPr>
              <w:pStyle w:val="TableParagraph"/>
              <w:spacing w:before="4"/>
              <w:jc w:val="center"/>
              <w:rPr>
                <w:w w:val="105"/>
                <w:sz w:val="24"/>
                <w:szCs w:val="24"/>
              </w:rPr>
            </w:pPr>
          </w:p>
        </w:tc>
        <w:tc>
          <w:tcPr>
            <w:tcW w:w="1812" w:type="dxa"/>
            <w:shd w:val="clear" w:color="auto" w:fill="auto"/>
          </w:tcPr>
          <w:p w14:paraId="378FC8EE" w14:textId="77777777" w:rsidR="00F36D34" w:rsidRPr="00054D12" w:rsidRDefault="00F36D34" w:rsidP="00427334">
            <w:pPr>
              <w:pStyle w:val="TableParagraph"/>
              <w:spacing w:before="0"/>
              <w:ind w:left="0"/>
              <w:jc w:val="center"/>
              <w:rPr>
                <w:sz w:val="24"/>
                <w:szCs w:val="24"/>
              </w:rPr>
            </w:pPr>
            <w:r>
              <w:rPr>
                <w:sz w:val="24"/>
                <w:szCs w:val="24"/>
              </w:rPr>
              <w:t>Chapters 3 &amp; 4</w:t>
            </w:r>
          </w:p>
        </w:tc>
        <w:tc>
          <w:tcPr>
            <w:tcW w:w="3240" w:type="dxa"/>
            <w:shd w:val="clear" w:color="auto" w:fill="auto"/>
          </w:tcPr>
          <w:p w14:paraId="221C24E2" w14:textId="77777777" w:rsidR="00F36D34" w:rsidRPr="00054D12" w:rsidRDefault="00F36D34" w:rsidP="00427334">
            <w:pPr>
              <w:pStyle w:val="TableParagraph"/>
              <w:spacing w:before="0"/>
              <w:ind w:left="0"/>
              <w:jc w:val="center"/>
              <w:rPr>
                <w:sz w:val="24"/>
                <w:szCs w:val="24"/>
              </w:rPr>
            </w:pPr>
          </w:p>
        </w:tc>
      </w:tr>
      <w:tr w:rsidR="00F36D34" w:rsidRPr="00054D12" w14:paraId="2D8849A3" w14:textId="77777777" w:rsidTr="00427334">
        <w:trPr>
          <w:trHeight w:val="716"/>
        </w:trPr>
        <w:tc>
          <w:tcPr>
            <w:tcW w:w="2340" w:type="dxa"/>
            <w:shd w:val="clear" w:color="auto" w:fill="auto"/>
          </w:tcPr>
          <w:p w14:paraId="53E03B28" w14:textId="77777777" w:rsidR="00F36D34" w:rsidRPr="00054D12" w:rsidRDefault="00F36D34" w:rsidP="00427334">
            <w:pPr>
              <w:pStyle w:val="TableParagraph"/>
              <w:ind w:left="105"/>
              <w:jc w:val="center"/>
              <w:rPr>
                <w:w w:val="105"/>
                <w:sz w:val="24"/>
                <w:szCs w:val="24"/>
              </w:rPr>
            </w:pPr>
            <w:r w:rsidRPr="00054D12">
              <w:rPr>
                <w:b/>
                <w:bCs/>
                <w:w w:val="105"/>
                <w:sz w:val="24"/>
                <w:szCs w:val="24"/>
              </w:rPr>
              <w:t>Week 3</w:t>
            </w:r>
          </w:p>
          <w:p w14:paraId="5C4A3D07" w14:textId="77777777" w:rsidR="00F36D34" w:rsidRPr="00054D12" w:rsidRDefault="00F36D34" w:rsidP="00427334">
            <w:pPr>
              <w:pStyle w:val="TableParagraph"/>
              <w:ind w:left="105"/>
              <w:jc w:val="center"/>
              <w:rPr>
                <w:sz w:val="24"/>
                <w:szCs w:val="24"/>
              </w:rPr>
            </w:pPr>
            <w:r>
              <w:rPr>
                <w:sz w:val="24"/>
                <w:szCs w:val="24"/>
              </w:rPr>
              <w:t>6/5</w:t>
            </w:r>
          </w:p>
        </w:tc>
        <w:tc>
          <w:tcPr>
            <w:tcW w:w="3858" w:type="dxa"/>
            <w:shd w:val="clear" w:color="auto" w:fill="auto"/>
          </w:tcPr>
          <w:p w14:paraId="27142B08" w14:textId="77777777" w:rsidR="00F36D34" w:rsidRDefault="00F36D34" w:rsidP="00427334">
            <w:pPr>
              <w:pStyle w:val="TableParagraph"/>
              <w:spacing w:before="4"/>
              <w:jc w:val="center"/>
              <w:rPr>
                <w:sz w:val="24"/>
                <w:szCs w:val="24"/>
              </w:rPr>
            </w:pPr>
            <w:r w:rsidRPr="00FE2023">
              <w:rPr>
                <w:sz w:val="24"/>
                <w:szCs w:val="24"/>
              </w:rPr>
              <w:t>Later Stages in the Development of a Group</w:t>
            </w:r>
          </w:p>
          <w:p w14:paraId="4BC3A48D" w14:textId="77777777" w:rsidR="00F36D34" w:rsidRDefault="00F36D34" w:rsidP="00427334">
            <w:pPr>
              <w:pStyle w:val="TableParagraph"/>
              <w:spacing w:before="4"/>
              <w:jc w:val="center"/>
              <w:rPr>
                <w:sz w:val="24"/>
                <w:szCs w:val="24"/>
              </w:rPr>
            </w:pPr>
          </w:p>
          <w:p w14:paraId="2B8C9C7A" w14:textId="77777777" w:rsidR="00F36D34" w:rsidRPr="00054D12" w:rsidRDefault="00F36D34" w:rsidP="00427334">
            <w:pPr>
              <w:pStyle w:val="TableParagraph"/>
              <w:spacing w:before="2"/>
              <w:ind w:left="115"/>
              <w:jc w:val="center"/>
              <w:rPr>
                <w:w w:val="105"/>
                <w:sz w:val="24"/>
                <w:szCs w:val="24"/>
              </w:rPr>
            </w:pPr>
            <w:r w:rsidRPr="00054D12">
              <w:rPr>
                <w:w w:val="105"/>
                <w:sz w:val="24"/>
                <w:szCs w:val="24"/>
              </w:rPr>
              <w:t xml:space="preserve">Dealing with Difficult Behaviors in a Group </w:t>
            </w:r>
          </w:p>
          <w:p w14:paraId="4C5BB356" w14:textId="77777777" w:rsidR="00F36D34" w:rsidRPr="00054D12" w:rsidRDefault="00F36D34" w:rsidP="00427334">
            <w:pPr>
              <w:pStyle w:val="TableParagraph"/>
              <w:spacing w:before="2"/>
              <w:ind w:left="115"/>
              <w:jc w:val="center"/>
              <w:rPr>
                <w:w w:val="105"/>
                <w:sz w:val="24"/>
                <w:szCs w:val="24"/>
              </w:rPr>
            </w:pPr>
          </w:p>
          <w:p w14:paraId="74FBBADD" w14:textId="77777777" w:rsidR="00F36D34" w:rsidRDefault="00F36D34" w:rsidP="00427334">
            <w:pPr>
              <w:pStyle w:val="TableParagraph"/>
              <w:spacing w:before="2"/>
              <w:ind w:left="115"/>
              <w:jc w:val="center"/>
              <w:rPr>
                <w:w w:val="105"/>
                <w:sz w:val="24"/>
                <w:szCs w:val="24"/>
              </w:rPr>
            </w:pPr>
            <w:r w:rsidRPr="00054D12">
              <w:rPr>
                <w:w w:val="105"/>
                <w:sz w:val="24"/>
                <w:szCs w:val="24"/>
              </w:rPr>
              <w:t xml:space="preserve">Challenges of Addressing Diversity Issues </w:t>
            </w:r>
          </w:p>
          <w:p w14:paraId="783C9B34" w14:textId="77777777" w:rsidR="00F36D34" w:rsidRDefault="00F36D34" w:rsidP="00427334">
            <w:pPr>
              <w:pStyle w:val="TableParagraph"/>
              <w:spacing w:before="2"/>
              <w:ind w:left="115"/>
              <w:jc w:val="center"/>
              <w:rPr>
                <w:w w:val="105"/>
                <w:sz w:val="24"/>
                <w:szCs w:val="24"/>
              </w:rPr>
            </w:pPr>
          </w:p>
          <w:p w14:paraId="481B21E3" w14:textId="77777777" w:rsidR="00F36D34" w:rsidRPr="00212B7D" w:rsidRDefault="00F36D34" w:rsidP="00427334">
            <w:pPr>
              <w:pStyle w:val="TableParagraph"/>
              <w:spacing w:before="2"/>
              <w:ind w:left="115"/>
              <w:jc w:val="center"/>
              <w:rPr>
                <w:b/>
                <w:bCs/>
                <w:w w:val="105"/>
                <w:sz w:val="24"/>
                <w:szCs w:val="24"/>
              </w:rPr>
            </w:pPr>
            <w:r w:rsidRPr="00212B7D">
              <w:rPr>
                <w:b/>
                <w:bCs/>
                <w:w w:val="105"/>
                <w:sz w:val="24"/>
                <w:szCs w:val="24"/>
              </w:rPr>
              <w:t xml:space="preserve">Group 1 </w:t>
            </w:r>
          </w:p>
          <w:p w14:paraId="53EFCF04" w14:textId="77777777" w:rsidR="00F36D34" w:rsidRPr="003B0BA9" w:rsidRDefault="00F36D34" w:rsidP="00427334"/>
        </w:tc>
        <w:tc>
          <w:tcPr>
            <w:tcW w:w="1812" w:type="dxa"/>
            <w:shd w:val="clear" w:color="auto" w:fill="auto"/>
          </w:tcPr>
          <w:p w14:paraId="31E5A638" w14:textId="77777777" w:rsidR="00F36D34" w:rsidRDefault="00F36D34" w:rsidP="00427334">
            <w:pPr>
              <w:pStyle w:val="TableParagraph"/>
              <w:spacing w:before="190"/>
              <w:ind w:left="0"/>
              <w:jc w:val="center"/>
              <w:rPr>
                <w:sz w:val="24"/>
                <w:szCs w:val="24"/>
              </w:rPr>
            </w:pPr>
            <w:r>
              <w:rPr>
                <w:sz w:val="24"/>
                <w:szCs w:val="24"/>
              </w:rPr>
              <w:t xml:space="preserve">Chapter 5 </w:t>
            </w:r>
          </w:p>
          <w:p w14:paraId="52267D0C" w14:textId="77777777" w:rsidR="00F36D34" w:rsidRDefault="00F36D34" w:rsidP="00427334">
            <w:pPr>
              <w:pStyle w:val="TableParagraph"/>
              <w:spacing w:before="190"/>
              <w:ind w:left="0"/>
              <w:jc w:val="center"/>
              <w:rPr>
                <w:sz w:val="24"/>
                <w:szCs w:val="24"/>
              </w:rPr>
            </w:pPr>
          </w:p>
          <w:p w14:paraId="299812DF" w14:textId="77777777" w:rsidR="00F36D34" w:rsidRPr="00054D12" w:rsidRDefault="00F36D34" w:rsidP="00427334">
            <w:pPr>
              <w:pStyle w:val="TableParagraph"/>
              <w:jc w:val="center"/>
              <w:rPr>
                <w:sz w:val="24"/>
                <w:szCs w:val="24"/>
              </w:rPr>
            </w:pPr>
            <w:r w:rsidRPr="00054D12">
              <w:rPr>
                <w:sz w:val="24"/>
                <w:szCs w:val="24"/>
              </w:rPr>
              <w:t>Canvas Reading</w:t>
            </w:r>
            <w:r>
              <w:rPr>
                <w:sz w:val="24"/>
                <w:szCs w:val="24"/>
              </w:rPr>
              <w:t>s</w:t>
            </w:r>
          </w:p>
          <w:p w14:paraId="4A18C2DD" w14:textId="77777777" w:rsidR="00F36D34" w:rsidRPr="00054D12" w:rsidRDefault="00F36D34" w:rsidP="00427334">
            <w:pPr>
              <w:pStyle w:val="TableParagraph"/>
              <w:spacing w:before="190"/>
              <w:ind w:left="0"/>
              <w:jc w:val="center"/>
              <w:rPr>
                <w:sz w:val="24"/>
                <w:szCs w:val="24"/>
              </w:rPr>
            </w:pPr>
          </w:p>
        </w:tc>
        <w:tc>
          <w:tcPr>
            <w:tcW w:w="3240" w:type="dxa"/>
            <w:shd w:val="clear" w:color="auto" w:fill="auto"/>
          </w:tcPr>
          <w:p w14:paraId="32F8678F" w14:textId="77777777" w:rsidR="00F36D34" w:rsidRPr="00054D12" w:rsidRDefault="00F36D34" w:rsidP="00427334">
            <w:pPr>
              <w:pStyle w:val="TableParagraph"/>
              <w:spacing w:before="5"/>
              <w:ind w:left="71" w:right="142"/>
              <w:jc w:val="center"/>
              <w:rPr>
                <w:w w:val="105"/>
                <w:sz w:val="24"/>
                <w:szCs w:val="24"/>
              </w:rPr>
            </w:pPr>
          </w:p>
          <w:p w14:paraId="7EA9B987" w14:textId="77777777" w:rsidR="00F36D34" w:rsidRPr="00054D12" w:rsidRDefault="00F36D34" w:rsidP="00427334">
            <w:pPr>
              <w:pStyle w:val="TableParagraph"/>
              <w:spacing w:before="5"/>
              <w:ind w:left="161" w:hanging="51"/>
              <w:jc w:val="center"/>
              <w:rPr>
                <w:w w:val="105"/>
                <w:sz w:val="24"/>
                <w:szCs w:val="24"/>
              </w:rPr>
            </w:pPr>
            <w:r w:rsidRPr="00054D12">
              <w:rPr>
                <w:w w:val="105"/>
                <w:sz w:val="24"/>
                <w:szCs w:val="24"/>
              </w:rPr>
              <w:t>Reflection 1 due in Canvas</w:t>
            </w:r>
            <w:r>
              <w:rPr>
                <w:w w:val="105"/>
                <w:sz w:val="24"/>
                <w:szCs w:val="24"/>
              </w:rPr>
              <w:t xml:space="preserve"> Sunday </w:t>
            </w:r>
            <w:r w:rsidRPr="00054D12">
              <w:rPr>
                <w:w w:val="105"/>
                <w:sz w:val="24"/>
                <w:szCs w:val="24"/>
              </w:rPr>
              <w:t>by 11:59 PM CST</w:t>
            </w:r>
          </w:p>
          <w:p w14:paraId="503F756A" w14:textId="77777777" w:rsidR="00F36D34" w:rsidRPr="00054D12" w:rsidRDefault="00F36D34" w:rsidP="00427334">
            <w:pPr>
              <w:pStyle w:val="TableParagraph"/>
              <w:spacing w:before="5"/>
              <w:ind w:left="71" w:right="142"/>
              <w:jc w:val="center"/>
              <w:rPr>
                <w:sz w:val="24"/>
                <w:szCs w:val="24"/>
              </w:rPr>
            </w:pPr>
          </w:p>
        </w:tc>
      </w:tr>
      <w:tr w:rsidR="00F36D34" w:rsidRPr="00054D12" w14:paraId="1394EBAD" w14:textId="77777777" w:rsidTr="00427334">
        <w:trPr>
          <w:trHeight w:val="710"/>
        </w:trPr>
        <w:tc>
          <w:tcPr>
            <w:tcW w:w="2340" w:type="dxa"/>
            <w:shd w:val="clear" w:color="auto" w:fill="auto"/>
          </w:tcPr>
          <w:p w14:paraId="607DBBCB" w14:textId="77777777" w:rsidR="00F36D34" w:rsidRPr="00054D12" w:rsidRDefault="00F36D34" w:rsidP="00427334">
            <w:pPr>
              <w:pStyle w:val="TableParagraph"/>
              <w:ind w:left="105"/>
              <w:jc w:val="center"/>
              <w:rPr>
                <w:b/>
                <w:bCs/>
                <w:w w:val="105"/>
                <w:sz w:val="24"/>
                <w:szCs w:val="24"/>
              </w:rPr>
            </w:pPr>
            <w:r w:rsidRPr="00054D12">
              <w:rPr>
                <w:b/>
                <w:bCs/>
                <w:w w:val="105"/>
                <w:sz w:val="24"/>
                <w:szCs w:val="24"/>
              </w:rPr>
              <w:t>Week 4</w:t>
            </w:r>
          </w:p>
          <w:p w14:paraId="529A42D2" w14:textId="77777777" w:rsidR="00F36D34" w:rsidRPr="00054D12" w:rsidRDefault="00F36D34" w:rsidP="00427334">
            <w:pPr>
              <w:pStyle w:val="TableParagraph"/>
              <w:ind w:left="105"/>
              <w:jc w:val="center"/>
              <w:rPr>
                <w:sz w:val="24"/>
                <w:szCs w:val="24"/>
              </w:rPr>
            </w:pPr>
            <w:r>
              <w:rPr>
                <w:sz w:val="24"/>
                <w:szCs w:val="24"/>
              </w:rPr>
              <w:t>6/12</w:t>
            </w:r>
          </w:p>
        </w:tc>
        <w:tc>
          <w:tcPr>
            <w:tcW w:w="3858" w:type="dxa"/>
            <w:shd w:val="clear" w:color="auto" w:fill="auto"/>
          </w:tcPr>
          <w:p w14:paraId="03025799" w14:textId="77777777" w:rsidR="00F36D34" w:rsidRDefault="00F36D34" w:rsidP="00427334">
            <w:pPr>
              <w:pStyle w:val="TableParagraph"/>
              <w:spacing w:before="0"/>
              <w:jc w:val="center"/>
              <w:rPr>
                <w:w w:val="105"/>
                <w:sz w:val="24"/>
                <w:szCs w:val="24"/>
              </w:rPr>
            </w:pPr>
            <w:r w:rsidRPr="00054D12">
              <w:rPr>
                <w:w w:val="105"/>
                <w:sz w:val="24"/>
                <w:szCs w:val="24"/>
              </w:rPr>
              <w:t>Psychoanalytic &amp; Adlerian Groups</w:t>
            </w:r>
            <w:r>
              <w:rPr>
                <w:w w:val="105"/>
                <w:sz w:val="24"/>
                <w:szCs w:val="24"/>
              </w:rPr>
              <w:t xml:space="preserve"> </w:t>
            </w:r>
          </w:p>
          <w:p w14:paraId="0BE72BE0" w14:textId="77777777" w:rsidR="00F36D34" w:rsidRPr="00DB56CC" w:rsidRDefault="00F36D34" w:rsidP="00427334">
            <w:pPr>
              <w:pStyle w:val="TableParagraph"/>
              <w:spacing w:before="0"/>
              <w:jc w:val="center"/>
              <w:rPr>
                <w:w w:val="105"/>
                <w:sz w:val="24"/>
                <w:szCs w:val="24"/>
              </w:rPr>
            </w:pPr>
          </w:p>
          <w:p w14:paraId="3E8AF90F" w14:textId="77777777" w:rsidR="00F36D34" w:rsidRPr="00212B7D" w:rsidRDefault="00F36D34" w:rsidP="00427334">
            <w:pPr>
              <w:pStyle w:val="TableParagraph"/>
              <w:jc w:val="center"/>
              <w:rPr>
                <w:b/>
                <w:bCs/>
                <w:w w:val="105"/>
                <w:sz w:val="24"/>
                <w:szCs w:val="24"/>
              </w:rPr>
            </w:pPr>
            <w:r w:rsidRPr="00212B7D">
              <w:rPr>
                <w:b/>
                <w:bCs/>
                <w:sz w:val="24"/>
                <w:szCs w:val="24"/>
              </w:rPr>
              <w:t xml:space="preserve">Group 2 </w:t>
            </w:r>
          </w:p>
        </w:tc>
        <w:tc>
          <w:tcPr>
            <w:tcW w:w="1812" w:type="dxa"/>
            <w:shd w:val="clear" w:color="auto" w:fill="auto"/>
          </w:tcPr>
          <w:p w14:paraId="74818642" w14:textId="77777777" w:rsidR="00F36D34" w:rsidRPr="00054D12" w:rsidRDefault="00F36D34" w:rsidP="00427334">
            <w:pPr>
              <w:pStyle w:val="TableParagraph"/>
              <w:spacing w:before="190"/>
              <w:jc w:val="center"/>
              <w:rPr>
                <w:sz w:val="24"/>
                <w:szCs w:val="24"/>
              </w:rPr>
            </w:pPr>
            <w:r>
              <w:rPr>
                <w:sz w:val="24"/>
                <w:szCs w:val="24"/>
              </w:rPr>
              <w:t xml:space="preserve">Chapters 6 &amp; 7 </w:t>
            </w:r>
          </w:p>
        </w:tc>
        <w:tc>
          <w:tcPr>
            <w:tcW w:w="3240" w:type="dxa"/>
            <w:shd w:val="clear" w:color="auto" w:fill="auto"/>
          </w:tcPr>
          <w:p w14:paraId="28089062" w14:textId="77777777" w:rsidR="00F36D34" w:rsidRPr="00054D12" w:rsidRDefault="00F36D34" w:rsidP="00427334">
            <w:pPr>
              <w:pStyle w:val="TableParagraph"/>
              <w:spacing w:before="5"/>
              <w:ind w:left="71" w:right="142"/>
              <w:jc w:val="center"/>
              <w:rPr>
                <w:w w:val="105"/>
                <w:sz w:val="24"/>
                <w:szCs w:val="24"/>
              </w:rPr>
            </w:pPr>
          </w:p>
          <w:p w14:paraId="6B97C38F" w14:textId="77777777" w:rsidR="00F36D34" w:rsidRPr="00054D12" w:rsidRDefault="00F36D34" w:rsidP="00427334">
            <w:pPr>
              <w:pStyle w:val="TableParagraph"/>
              <w:spacing w:before="5"/>
              <w:ind w:left="161" w:hanging="51"/>
              <w:jc w:val="center"/>
              <w:rPr>
                <w:w w:val="105"/>
                <w:sz w:val="24"/>
                <w:szCs w:val="24"/>
              </w:rPr>
            </w:pPr>
            <w:r w:rsidRPr="00054D12">
              <w:rPr>
                <w:w w:val="105"/>
                <w:sz w:val="24"/>
                <w:szCs w:val="24"/>
              </w:rPr>
              <w:t xml:space="preserve">Reflection </w:t>
            </w:r>
            <w:r>
              <w:rPr>
                <w:w w:val="105"/>
                <w:sz w:val="24"/>
                <w:szCs w:val="24"/>
              </w:rPr>
              <w:t>2</w:t>
            </w:r>
            <w:r w:rsidRPr="00054D12">
              <w:rPr>
                <w:w w:val="105"/>
                <w:sz w:val="24"/>
                <w:szCs w:val="24"/>
              </w:rPr>
              <w:t xml:space="preserve"> due in Canvas</w:t>
            </w:r>
            <w:r>
              <w:rPr>
                <w:w w:val="105"/>
                <w:sz w:val="24"/>
                <w:szCs w:val="24"/>
              </w:rPr>
              <w:t xml:space="preserve"> Sunday </w:t>
            </w:r>
            <w:r w:rsidRPr="00054D12">
              <w:rPr>
                <w:w w:val="105"/>
                <w:sz w:val="24"/>
                <w:szCs w:val="24"/>
              </w:rPr>
              <w:t>by 11:59 PM CST</w:t>
            </w:r>
          </w:p>
          <w:p w14:paraId="38363B7D" w14:textId="77777777" w:rsidR="00F36D34" w:rsidRPr="00054D12" w:rsidRDefault="00F36D34" w:rsidP="00427334">
            <w:pPr>
              <w:pStyle w:val="TableParagraph"/>
              <w:spacing w:before="5"/>
              <w:ind w:left="71" w:right="142"/>
              <w:jc w:val="center"/>
              <w:rPr>
                <w:sz w:val="24"/>
                <w:szCs w:val="24"/>
              </w:rPr>
            </w:pPr>
          </w:p>
        </w:tc>
      </w:tr>
      <w:tr w:rsidR="00F36D34" w:rsidRPr="00054D12" w14:paraId="7D9202FC" w14:textId="77777777" w:rsidTr="00427334">
        <w:trPr>
          <w:trHeight w:val="698"/>
        </w:trPr>
        <w:tc>
          <w:tcPr>
            <w:tcW w:w="2340" w:type="dxa"/>
            <w:shd w:val="clear" w:color="auto" w:fill="auto"/>
          </w:tcPr>
          <w:p w14:paraId="53220757" w14:textId="77777777" w:rsidR="00F36D34" w:rsidRDefault="00F36D34" w:rsidP="00427334">
            <w:pPr>
              <w:pStyle w:val="TableParagraph"/>
              <w:ind w:left="105"/>
              <w:jc w:val="center"/>
              <w:rPr>
                <w:w w:val="105"/>
                <w:sz w:val="24"/>
                <w:szCs w:val="24"/>
              </w:rPr>
            </w:pPr>
            <w:r w:rsidRPr="00054D12">
              <w:rPr>
                <w:b/>
                <w:bCs/>
                <w:w w:val="105"/>
                <w:sz w:val="24"/>
                <w:szCs w:val="24"/>
              </w:rPr>
              <w:t>Week 5</w:t>
            </w:r>
            <w:r w:rsidRPr="00054D12">
              <w:rPr>
                <w:w w:val="105"/>
                <w:sz w:val="24"/>
                <w:szCs w:val="24"/>
              </w:rPr>
              <w:t xml:space="preserve"> </w:t>
            </w:r>
          </w:p>
          <w:p w14:paraId="5B8076FC" w14:textId="77777777" w:rsidR="00F36D34" w:rsidRDefault="00F36D34" w:rsidP="00427334">
            <w:pPr>
              <w:pStyle w:val="TableParagraph"/>
              <w:ind w:left="105"/>
              <w:jc w:val="center"/>
              <w:rPr>
                <w:w w:val="105"/>
                <w:sz w:val="24"/>
                <w:szCs w:val="24"/>
              </w:rPr>
            </w:pPr>
            <w:r>
              <w:rPr>
                <w:w w:val="105"/>
                <w:sz w:val="24"/>
                <w:szCs w:val="24"/>
              </w:rPr>
              <w:t xml:space="preserve">6/19 </w:t>
            </w:r>
          </w:p>
          <w:p w14:paraId="6A618E57" w14:textId="77777777" w:rsidR="00F36D34" w:rsidRPr="00054D12" w:rsidRDefault="00F36D34" w:rsidP="00427334">
            <w:pPr>
              <w:pStyle w:val="TableParagraph"/>
              <w:ind w:left="105"/>
              <w:jc w:val="center"/>
              <w:rPr>
                <w:b/>
                <w:bCs/>
                <w:w w:val="105"/>
                <w:sz w:val="24"/>
                <w:szCs w:val="24"/>
              </w:rPr>
            </w:pPr>
          </w:p>
        </w:tc>
        <w:tc>
          <w:tcPr>
            <w:tcW w:w="8910" w:type="dxa"/>
            <w:gridSpan w:val="3"/>
            <w:shd w:val="clear" w:color="auto" w:fill="auto"/>
          </w:tcPr>
          <w:p w14:paraId="3B9E95EB" w14:textId="77777777" w:rsidR="00F36D34" w:rsidRDefault="00F36D34" w:rsidP="00427334">
            <w:pPr>
              <w:pStyle w:val="TableParagraph"/>
              <w:spacing w:before="5"/>
              <w:ind w:left="161" w:hanging="51"/>
              <w:jc w:val="center"/>
            </w:pPr>
          </w:p>
          <w:p w14:paraId="4DEA2AF1" w14:textId="77777777" w:rsidR="00F36D34" w:rsidRDefault="00F36D34" w:rsidP="00427334">
            <w:pPr>
              <w:pStyle w:val="TableParagraph"/>
              <w:spacing w:before="5"/>
              <w:ind w:left="161" w:hanging="51"/>
              <w:jc w:val="center"/>
            </w:pPr>
            <w:r>
              <w:t xml:space="preserve">No Class </w:t>
            </w:r>
          </w:p>
          <w:p w14:paraId="2B7E3FD6" w14:textId="77777777" w:rsidR="00F36D34" w:rsidRDefault="00F36D34" w:rsidP="00427334">
            <w:pPr>
              <w:pStyle w:val="TableParagraph"/>
              <w:spacing w:before="5"/>
              <w:ind w:left="161" w:hanging="51"/>
              <w:jc w:val="center"/>
            </w:pPr>
            <w:r>
              <w:t xml:space="preserve">Juneteenth Holiday </w:t>
            </w:r>
          </w:p>
          <w:p w14:paraId="2563B7E1" w14:textId="77777777" w:rsidR="00F36D34" w:rsidRPr="00BE05C5" w:rsidRDefault="00F36D34" w:rsidP="00427334">
            <w:pPr>
              <w:pStyle w:val="TableParagraph"/>
              <w:spacing w:before="5"/>
              <w:ind w:left="161" w:hanging="51"/>
              <w:jc w:val="center"/>
            </w:pPr>
          </w:p>
        </w:tc>
      </w:tr>
      <w:tr w:rsidR="00F36D34" w:rsidRPr="00054D12" w14:paraId="6B935114" w14:textId="77777777" w:rsidTr="00427334">
        <w:trPr>
          <w:trHeight w:val="1295"/>
        </w:trPr>
        <w:tc>
          <w:tcPr>
            <w:tcW w:w="2340" w:type="dxa"/>
            <w:shd w:val="clear" w:color="auto" w:fill="auto"/>
          </w:tcPr>
          <w:p w14:paraId="65896BFD" w14:textId="77777777" w:rsidR="00F36D34" w:rsidRPr="00054D12" w:rsidRDefault="00F36D34" w:rsidP="00427334">
            <w:pPr>
              <w:pStyle w:val="TableParagraph"/>
              <w:ind w:left="105"/>
              <w:jc w:val="center"/>
              <w:rPr>
                <w:b/>
                <w:bCs/>
                <w:w w:val="105"/>
                <w:sz w:val="24"/>
                <w:szCs w:val="24"/>
              </w:rPr>
            </w:pPr>
            <w:r w:rsidRPr="00054D12">
              <w:rPr>
                <w:b/>
                <w:bCs/>
                <w:w w:val="105"/>
                <w:sz w:val="24"/>
                <w:szCs w:val="24"/>
              </w:rPr>
              <w:t>Week 6</w:t>
            </w:r>
          </w:p>
          <w:p w14:paraId="6400BF38" w14:textId="77777777" w:rsidR="00F36D34" w:rsidRPr="00054D12" w:rsidRDefault="00F36D34" w:rsidP="00427334">
            <w:pPr>
              <w:pStyle w:val="TableParagraph"/>
              <w:ind w:left="105"/>
              <w:jc w:val="center"/>
              <w:rPr>
                <w:sz w:val="24"/>
                <w:szCs w:val="24"/>
              </w:rPr>
            </w:pPr>
            <w:r>
              <w:rPr>
                <w:sz w:val="24"/>
                <w:szCs w:val="24"/>
              </w:rPr>
              <w:t>6/26</w:t>
            </w:r>
          </w:p>
        </w:tc>
        <w:tc>
          <w:tcPr>
            <w:tcW w:w="3858" w:type="dxa"/>
            <w:shd w:val="clear" w:color="auto" w:fill="auto"/>
          </w:tcPr>
          <w:p w14:paraId="0BB4C048" w14:textId="77777777" w:rsidR="00F36D34" w:rsidRPr="00054D12" w:rsidRDefault="00F36D34" w:rsidP="00427334">
            <w:pPr>
              <w:pStyle w:val="TableParagraph"/>
              <w:jc w:val="center"/>
              <w:rPr>
                <w:w w:val="105"/>
                <w:sz w:val="24"/>
                <w:szCs w:val="24"/>
              </w:rPr>
            </w:pPr>
            <w:r w:rsidRPr="00054D12">
              <w:rPr>
                <w:w w:val="105"/>
                <w:sz w:val="24"/>
                <w:szCs w:val="24"/>
              </w:rPr>
              <w:t>Psychodrama &amp; Existential Groups</w:t>
            </w:r>
          </w:p>
          <w:p w14:paraId="30414414" w14:textId="77777777" w:rsidR="00F36D34" w:rsidRDefault="00F36D34" w:rsidP="00427334">
            <w:pPr>
              <w:pStyle w:val="TableParagraph"/>
              <w:ind w:left="115"/>
              <w:jc w:val="center"/>
              <w:rPr>
                <w:w w:val="105"/>
                <w:sz w:val="24"/>
                <w:szCs w:val="24"/>
              </w:rPr>
            </w:pPr>
          </w:p>
          <w:p w14:paraId="52DD7667" w14:textId="77777777" w:rsidR="00F36D34" w:rsidRPr="00212B7D" w:rsidRDefault="00F36D34" w:rsidP="00427334">
            <w:pPr>
              <w:pStyle w:val="TableParagraph"/>
              <w:ind w:left="115"/>
              <w:jc w:val="center"/>
              <w:rPr>
                <w:b/>
                <w:bCs/>
                <w:w w:val="105"/>
                <w:sz w:val="24"/>
                <w:szCs w:val="24"/>
              </w:rPr>
            </w:pPr>
            <w:r w:rsidRPr="00212B7D">
              <w:rPr>
                <w:b/>
                <w:bCs/>
                <w:w w:val="105"/>
                <w:sz w:val="24"/>
                <w:szCs w:val="24"/>
              </w:rPr>
              <w:t xml:space="preserve">Group 3 </w:t>
            </w:r>
          </w:p>
          <w:p w14:paraId="15141DAB" w14:textId="77777777" w:rsidR="00F36D34" w:rsidRPr="00F02938" w:rsidRDefault="00F36D34" w:rsidP="00427334">
            <w:pPr>
              <w:pStyle w:val="TableParagraph"/>
              <w:spacing w:before="2"/>
              <w:ind w:left="115"/>
              <w:jc w:val="center"/>
              <w:rPr>
                <w:w w:val="105"/>
                <w:sz w:val="24"/>
                <w:szCs w:val="24"/>
              </w:rPr>
            </w:pPr>
          </w:p>
        </w:tc>
        <w:tc>
          <w:tcPr>
            <w:tcW w:w="1812" w:type="dxa"/>
            <w:shd w:val="clear" w:color="auto" w:fill="auto"/>
          </w:tcPr>
          <w:p w14:paraId="3FC2F134" w14:textId="77777777" w:rsidR="00F36D34" w:rsidRDefault="00F36D34" w:rsidP="00427334">
            <w:pPr>
              <w:pStyle w:val="TableParagraph"/>
              <w:spacing w:before="191"/>
              <w:ind w:left="0"/>
              <w:rPr>
                <w:sz w:val="24"/>
                <w:szCs w:val="24"/>
              </w:rPr>
            </w:pPr>
            <w:r>
              <w:rPr>
                <w:sz w:val="24"/>
                <w:szCs w:val="24"/>
              </w:rPr>
              <w:t xml:space="preserve">   Chapters 8 &amp; 9 </w:t>
            </w:r>
          </w:p>
          <w:p w14:paraId="34AC27B1" w14:textId="77777777" w:rsidR="00F36D34" w:rsidRPr="00054D12" w:rsidRDefault="00F36D34" w:rsidP="00427334">
            <w:pPr>
              <w:pStyle w:val="TableParagraph"/>
              <w:spacing w:before="191"/>
              <w:ind w:left="0"/>
              <w:rPr>
                <w:sz w:val="24"/>
                <w:szCs w:val="24"/>
              </w:rPr>
            </w:pPr>
          </w:p>
        </w:tc>
        <w:tc>
          <w:tcPr>
            <w:tcW w:w="3240" w:type="dxa"/>
            <w:shd w:val="clear" w:color="auto" w:fill="auto"/>
          </w:tcPr>
          <w:p w14:paraId="4B7B75EF" w14:textId="77777777" w:rsidR="00F36D34" w:rsidRPr="00054D12" w:rsidRDefault="00F36D34" w:rsidP="00427334">
            <w:pPr>
              <w:pStyle w:val="TableParagraph"/>
              <w:spacing w:before="5"/>
              <w:ind w:left="161" w:hanging="51"/>
              <w:jc w:val="center"/>
              <w:rPr>
                <w:w w:val="105"/>
                <w:sz w:val="24"/>
                <w:szCs w:val="24"/>
              </w:rPr>
            </w:pPr>
            <w:r w:rsidRPr="00054D12">
              <w:rPr>
                <w:w w:val="105"/>
                <w:sz w:val="24"/>
                <w:szCs w:val="24"/>
              </w:rPr>
              <w:t xml:space="preserve">Reflection </w:t>
            </w:r>
            <w:r>
              <w:rPr>
                <w:w w:val="105"/>
                <w:sz w:val="24"/>
                <w:szCs w:val="24"/>
              </w:rPr>
              <w:t>3</w:t>
            </w:r>
            <w:r w:rsidRPr="00054D12">
              <w:rPr>
                <w:w w:val="105"/>
                <w:sz w:val="24"/>
                <w:szCs w:val="24"/>
              </w:rPr>
              <w:t xml:space="preserve"> due in Canvas</w:t>
            </w:r>
            <w:r>
              <w:rPr>
                <w:w w:val="105"/>
                <w:sz w:val="24"/>
                <w:szCs w:val="24"/>
              </w:rPr>
              <w:t xml:space="preserve"> Sunday </w:t>
            </w:r>
            <w:r w:rsidRPr="00054D12">
              <w:rPr>
                <w:w w:val="105"/>
                <w:sz w:val="24"/>
                <w:szCs w:val="24"/>
              </w:rPr>
              <w:t>by 11:59 PM CST</w:t>
            </w:r>
          </w:p>
          <w:p w14:paraId="5A683A59" w14:textId="77777777" w:rsidR="00F36D34" w:rsidRPr="00054D12" w:rsidRDefault="00F36D34" w:rsidP="00427334">
            <w:pPr>
              <w:pStyle w:val="TableParagraph"/>
              <w:spacing w:before="5"/>
              <w:ind w:left="161" w:hanging="51"/>
              <w:jc w:val="center"/>
              <w:rPr>
                <w:sz w:val="24"/>
                <w:szCs w:val="24"/>
              </w:rPr>
            </w:pPr>
          </w:p>
        </w:tc>
      </w:tr>
      <w:tr w:rsidR="00F36D34" w:rsidRPr="00054D12" w14:paraId="0A8B88C8" w14:textId="77777777" w:rsidTr="00427334">
        <w:trPr>
          <w:trHeight w:val="1300"/>
        </w:trPr>
        <w:tc>
          <w:tcPr>
            <w:tcW w:w="2340" w:type="dxa"/>
            <w:shd w:val="clear" w:color="auto" w:fill="auto"/>
          </w:tcPr>
          <w:p w14:paraId="0D9A69EC" w14:textId="77777777" w:rsidR="00F36D34" w:rsidRPr="00054D12" w:rsidRDefault="00F36D34" w:rsidP="00427334">
            <w:pPr>
              <w:pStyle w:val="TableParagraph"/>
              <w:ind w:left="105"/>
              <w:jc w:val="center"/>
              <w:rPr>
                <w:b/>
                <w:bCs/>
                <w:w w:val="105"/>
                <w:sz w:val="24"/>
                <w:szCs w:val="24"/>
              </w:rPr>
            </w:pPr>
            <w:r w:rsidRPr="00054D12">
              <w:rPr>
                <w:b/>
                <w:bCs/>
                <w:w w:val="105"/>
                <w:sz w:val="24"/>
                <w:szCs w:val="24"/>
              </w:rPr>
              <w:lastRenderedPageBreak/>
              <w:t>Week 7</w:t>
            </w:r>
          </w:p>
          <w:p w14:paraId="77DE4DBC" w14:textId="77777777" w:rsidR="00F36D34" w:rsidRDefault="00F36D34" w:rsidP="00427334">
            <w:pPr>
              <w:pStyle w:val="TableParagraph"/>
              <w:ind w:left="105"/>
              <w:jc w:val="center"/>
              <w:rPr>
                <w:sz w:val="24"/>
                <w:szCs w:val="24"/>
              </w:rPr>
            </w:pPr>
            <w:r>
              <w:rPr>
                <w:sz w:val="24"/>
                <w:szCs w:val="24"/>
              </w:rPr>
              <w:t>7/3</w:t>
            </w:r>
          </w:p>
          <w:p w14:paraId="26591EAF" w14:textId="77777777" w:rsidR="00F36D34" w:rsidRDefault="00F36D34" w:rsidP="00427334">
            <w:pPr>
              <w:pStyle w:val="TableParagraph"/>
              <w:ind w:left="105"/>
              <w:jc w:val="center"/>
              <w:rPr>
                <w:sz w:val="24"/>
                <w:szCs w:val="24"/>
              </w:rPr>
            </w:pPr>
          </w:p>
          <w:p w14:paraId="43FADCF1" w14:textId="77777777" w:rsidR="00F36D34" w:rsidRPr="00054D12" w:rsidRDefault="00F36D34" w:rsidP="00427334">
            <w:pPr>
              <w:pStyle w:val="TableParagraph"/>
              <w:ind w:left="105"/>
              <w:jc w:val="center"/>
              <w:rPr>
                <w:sz w:val="24"/>
                <w:szCs w:val="24"/>
              </w:rPr>
            </w:pPr>
          </w:p>
        </w:tc>
        <w:tc>
          <w:tcPr>
            <w:tcW w:w="3858" w:type="dxa"/>
            <w:shd w:val="clear" w:color="auto" w:fill="auto"/>
          </w:tcPr>
          <w:p w14:paraId="09FADA54" w14:textId="77777777" w:rsidR="00F36D34" w:rsidRDefault="00F36D34" w:rsidP="00427334">
            <w:pPr>
              <w:pStyle w:val="TableParagraph"/>
              <w:spacing w:before="0"/>
              <w:ind w:left="0"/>
              <w:rPr>
                <w:w w:val="105"/>
                <w:sz w:val="24"/>
                <w:szCs w:val="24"/>
              </w:rPr>
            </w:pPr>
          </w:p>
          <w:p w14:paraId="779674A5" w14:textId="77777777" w:rsidR="00F36D34" w:rsidRDefault="00F36D34" w:rsidP="00427334">
            <w:pPr>
              <w:pStyle w:val="TableParagraph"/>
              <w:ind w:left="115"/>
              <w:jc w:val="center"/>
              <w:rPr>
                <w:w w:val="105"/>
                <w:sz w:val="24"/>
                <w:szCs w:val="24"/>
              </w:rPr>
            </w:pPr>
            <w:r>
              <w:rPr>
                <w:w w:val="105"/>
                <w:sz w:val="24"/>
                <w:szCs w:val="24"/>
              </w:rPr>
              <w:t>Person-centered, Gestalt, &amp; Transactional Groups</w:t>
            </w:r>
          </w:p>
          <w:p w14:paraId="6205DD9E" w14:textId="77777777" w:rsidR="00F36D34" w:rsidRDefault="00F36D34" w:rsidP="00427334">
            <w:pPr>
              <w:pStyle w:val="TableParagraph"/>
              <w:spacing w:before="2"/>
              <w:ind w:left="115"/>
              <w:jc w:val="center"/>
              <w:rPr>
                <w:w w:val="105"/>
                <w:sz w:val="24"/>
                <w:szCs w:val="24"/>
              </w:rPr>
            </w:pPr>
          </w:p>
          <w:p w14:paraId="1613E405" w14:textId="77777777" w:rsidR="00F36D34" w:rsidRPr="00212B7D" w:rsidRDefault="00F36D34" w:rsidP="00427334">
            <w:pPr>
              <w:tabs>
                <w:tab w:val="left" w:pos="1766"/>
              </w:tabs>
              <w:jc w:val="center"/>
              <w:rPr>
                <w:b/>
                <w:bCs/>
              </w:rPr>
            </w:pPr>
            <w:r w:rsidRPr="00212B7D">
              <w:rPr>
                <w:b/>
                <w:bCs/>
                <w:w w:val="105"/>
                <w:sz w:val="24"/>
                <w:szCs w:val="24"/>
              </w:rPr>
              <w:t>Group 4</w:t>
            </w:r>
          </w:p>
        </w:tc>
        <w:tc>
          <w:tcPr>
            <w:tcW w:w="1812" w:type="dxa"/>
            <w:shd w:val="clear" w:color="auto" w:fill="auto"/>
          </w:tcPr>
          <w:p w14:paraId="141F63B1" w14:textId="77777777" w:rsidR="00F36D34" w:rsidRPr="00054D12" w:rsidRDefault="00F36D34" w:rsidP="00427334">
            <w:pPr>
              <w:pStyle w:val="TableParagraph"/>
              <w:spacing w:before="195"/>
              <w:ind w:left="0"/>
              <w:jc w:val="center"/>
              <w:rPr>
                <w:sz w:val="24"/>
                <w:szCs w:val="24"/>
              </w:rPr>
            </w:pPr>
            <w:r>
              <w:rPr>
                <w:sz w:val="24"/>
                <w:szCs w:val="24"/>
              </w:rPr>
              <w:t>Chapters 10 &amp; 11</w:t>
            </w:r>
          </w:p>
        </w:tc>
        <w:tc>
          <w:tcPr>
            <w:tcW w:w="3240" w:type="dxa"/>
            <w:shd w:val="clear" w:color="auto" w:fill="auto"/>
          </w:tcPr>
          <w:p w14:paraId="134048E8" w14:textId="77777777" w:rsidR="00F36D34" w:rsidRDefault="00F36D34" w:rsidP="00427334">
            <w:pPr>
              <w:pStyle w:val="TableParagraph"/>
              <w:spacing w:before="5"/>
              <w:ind w:left="161" w:hanging="51"/>
              <w:jc w:val="center"/>
              <w:rPr>
                <w:w w:val="105"/>
                <w:sz w:val="24"/>
                <w:szCs w:val="24"/>
              </w:rPr>
            </w:pPr>
          </w:p>
          <w:p w14:paraId="2439AA53" w14:textId="77777777" w:rsidR="00F36D34" w:rsidRPr="00054D12" w:rsidRDefault="00F36D34" w:rsidP="00427334">
            <w:pPr>
              <w:pStyle w:val="TableParagraph"/>
              <w:spacing w:before="5"/>
              <w:ind w:left="161" w:hanging="51"/>
              <w:jc w:val="center"/>
              <w:rPr>
                <w:w w:val="105"/>
                <w:sz w:val="24"/>
                <w:szCs w:val="24"/>
              </w:rPr>
            </w:pPr>
            <w:r w:rsidRPr="00054D12">
              <w:rPr>
                <w:w w:val="105"/>
                <w:sz w:val="24"/>
                <w:szCs w:val="24"/>
              </w:rPr>
              <w:t xml:space="preserve">Reflection </w:t>
            </w:r>
            <w:r>
              <w:rPr>
                <w:w w:val="105"/>
                <w:sz w:val="24"/>
                <w:szCs w:val="24"/>
              </w:rPr>
              <w:t>4</w:t>
            </w:r>
            <w:r w:rsidRPr="00054D12">
              <w:rPr>
                <w:w w:val="105"/>
                <w:sz w:val="24"/>
                <w:szCs w:val="24"/>
              </w:rPr>
              <w:t xml:space="preserve"> due in Canvas</w:t>
            </w:r>
            <w:r>
              <w:rPr>
                <w:w w:val="105"/>
                <w:sz w:val="24"/>
                <w:szCs w:val="24"/>
              </w:rPr>
              <w:t xml:space="preserve"> Sunday </w:t>
            </w:r>
            <w:r w:rsidRPr="00054D12">
              <w:rPr>
                <w:w w:val="105"/>
                <w:sz w:val="24"/>
                <w:szCs w:val="24"/>
              </w:rPr>
              <w:t>by 11:59 PM CST</w:t>
            </w:r>
          </w:p>
          <w:p w14:paraId="5347F4EA" w14:textId="77777777" w:rsidR="00F36D34" w:rsidRPr="00054D12" w:rsidRDefault="00F36D34" w:rsidP="00427334">
            <w:pPr>
              <w:pStyle w:val="TableParagraph"/>
              <w:spacing w:before="5"/>
              <w:ind w:left="161" w:hanging="51"/>
              <w:jc w:val="center"/>
              <w:rPr>
                <w:sz w:val="24"/>
                <w:szCs w:val="24"/>
              </w:rPr>
            </w:pPr>
          </w:p>
        </w:tc>
      </w:tr>
      <w:tr w:rsidR="00F36D34" w:rsidRPr="00054D12" w14:paraId="41DE3928" w14:textId="77777777" w:rsidTr="00427334">
        <w:trPr>
          <w:trHeight w:val="1300"/>
        </w:trPr>
        <w:tc>
          <w:tcPr>
            <w:tcW w:w="2340" w:type="dxa"/>
            <w:shd w:val="clear" w:color="auto" w:fill="auto"/>
          </w:tcPr>
          <w:p w14:paraId="260B16FB" w14:textId="77777777" w:rsidR="00F36D34" w:rsidRPr="00054D12" w:rsidRDefault="00F36D34" w:rsidP="00427334">
            <w:pPr>
              <w:pStyle w:val="TableParagraph"/>
              <w:ind w:left="105"/>
              <w:jc w:val="center"/>
              <w:rPr>
                <w:b/>
                <w:bCs/>
                <w:w w:val="105"/>
                <w:sz w:val="24"/>
                <w:szCs w:val="24"/>
              </w:rPr>
            </w:pPr>
            <w:r w:rsidRPr="00054D12">
              <w:rPr>
                <w:b/>
                <w:bCs/>
                <w:w w:val="105"/>
                <w:sz w:val="24"/>
                <w:szCs w:val="24"/>
              </w:rPr>
              <w:t>Week 8</w:t>
            </w:r>
          </w:p>
          <w:p w14:paraId="127D691D" w14:textId="77777777" w:rsidR="00F36D34" w:rsidRPr="003012BD" w:rsidRDefault="00F36D34" w:rsidP="00427334">
            <w:pPr>
              <w:pStyle w:val="TableParagraph"/>
              <w:ind w:left="105"/>
              <w:jc w:val="center"/>
              <w:rPr>
                <w:w w:val="105"/>
                <w:sz w:val="24"/>
                <w:szCs w:val="24"/>
              </w:rPr>
            </w:pPr>
            <w:r w:rsidRPr="003012BD">
              <w:rPr>
                <w:w w:val="105"/>
                <w:sz w:val="24"/>
                <w:szCs w:val="24"/>
              </w:rPr>
              <w:t>7/10</w:t>
            </w:r>
          </w:p>
        </w:tc>
        <w:tc>
          <w:tcPr>
            <w:tcW w:w="3858" w:type="dxa"/>
            <w:shd w:val="clear" w:color="auto" w:fill="auto"/>
          </w:tcPr>
          <w:p w14:paraId="70362D69" w14:textId="77777777" w:rsidR="00F36D34" w:rsidRPr="00054D12" w:rsidRDefault="00F36D34" w:rsidP="00427334">
            <w:pPr>
              <w:pStyle w:val="TableParagraph"/>
              <w:spacing w:before="15"/>
              <w:jc w:val="center"/>
              <w:rPr>
                <w:sz w:val="24"/>
                <w:szCs w:val="24"/>
              </w:rPr>
            </w:pPr>
            <w:r w:rsidRPr="00054D12">
              <w:rPr>
                <w:sz w:val="24"/>
                <w:szCs w:val="24"/>
              </w:rPr>
              <w:t>CBT</w:t>
            </w:r>
            <w:r>
              <w:rPr>
                <w:sz w:val="24"/>
                <w:szCs w:val="24"/>
              </w:rPr>
              <w:t xml:space="preserve"> &amp; </w:t>
            </w:r>
            <w:r w:rsidRPr="00054D12">
              <w:rPr>
                <w:sz w:val="24"/>
                <w:szCs w:val="24"/>
              </w:rPr>
              <w:t>REBT Groups</w:t>
            </w:r>
          </w:p>
          <w:p w14:paraId="697917F8" w14:textId="77777777" w:rsidR="00F36D34" w:rsidRDefault="00F36D34" w:rsidP="00427334">
            <w:pPr>
              <w:pStyle w:val="TableParagraph"/>
              <w:spacing w:before="0"/>
              <w:ind w:left="0"/>
              <w:jc w:val="center"/>
              <w:rPr>
                <w:w w:val="105"/>
                <w:sz w:val="24"/>
                <w:szCs w:val="24"/>
              </w:rPr>
            </w:pPr>
          </w:p>
          <w:p w14:paraId="659964A0" w14:textId="77777777" w:rsidR="00F36D34" w:rsidRPr="00212B7D" w:rsidRDefault="00F36D34" w:rsidP="00427334">
            <w:pPr>
              <w:pStyle w:val="TableParagraph"/>
              <w:spacing w:before="0"/>
              <w:ind w:left="0"/>
              <w:jc w:val="center"/>
              <w:rPr>
                <w:b/>
                <w:bCs/>
                <w:w w:val="105"/>
                <w:sz w:val="24"/>
                <w:szCs w:val="24"/>
              </w:rPr>
            </w:pPr>
            <w:r w:rsidRPr="00212B7D">
              <w:rPr>
                <w:b/>
                <w:bCs/>
                <w:w w:val="105"/>
                <w:sz w:val="24"/>
                <w:szCs w:val="24"/>
              </w:rPr>
              <w:t xml:space="preserve">Group 5 </w:t>
            </w:r>
          </w:p>
          <w:p w14:paraId="48B63EAB" w14:textId="77777777" w:rsidR="00F36D34" w:rsidRPr="00054D12" w:rsidRDefault="00F36D34" w:rsidP="00427334">
            <w:pPr>
              <w:pStyle w:val="TableParagraph"/>
              <w:spacing w:before="15"/>
              <w:jc w:val="center"/>
              <w:rPr>
                <w:sz w:val="24"/>
                <w:szCs w:val="24"/>
              </w:rPr>
            </w:pPr>
          </w:p>
        </w:tc>
        <w:tc>
          <w:tcPr>
            <w:tcW w:w="1812" w:type="dxa"/>
            <w:shd w:val="clear" w:color="auto" w:fill="auto"/>
          </w:tcPr>
          <w:p w14:paraId="128EF938" w14:textId="77777777" w:rsidR="00F36D34" w:rsidRDefault="00F36D34" w:rsidP="00427334">
            <w:pPr>
              <w:pStyle w:val="TableParagraph"/>
              <w:spacing w:before="195"/>
              <w:ind w:left="0"/>
              <w:jc w:val="center"/>
              <w:rPr>
                <w:sz w:val="24"/>
                <w:szCs w:val="24"/>
              </w:rPr>
            </w:pPr>
            <w:r>
              <w:rPr>
                <w:sz w:val="24"/>
                <w:szCs w:val="24"/>
              </w:rPr>
              <w:t>Chapters 12 &amp; 13</w:t>
            </w:r>
          </w:p>
        </w:tc>
        <w:tc>
          <w:tcPr>
            <w:tcW w:w="3240" w:type="dxa"/>
            <w:shd w:val="clear" w:color="auto" w:fill="auto"/>
          </w:tcPr>
          <w:p w14:paraId="11FB9DAE" w14:textId="77777777" w:rsidR="00F36D34" w:rsidRPr="00054D12" w:rsidRDefault="00F36D34" w:rsidP="00427334">
            <w:pPr>
              <w:pStyle w:val="TableParagraph"/>
              <w:spacing w:before="5"/>
              <w:ind w:left="161" w:hanging="51"/>
              <w:jc w:val="center"/>
              <w:rPr>
                <w:w w:val="105"/>
                <w:sz w:val="24"/>
                <w:szCs w:val="24"/>
              </w:rPr>
            </w:pPr>
            <w:r w:rsidRPr="00054D12">
              <w:rPr>
                <w:w w:val="105"/>
                <w:sz w:val="24"/>
                <w:szCs w:val="24"/>
              </w:rPr>
              <w:t xml:space="preserve">Reflection </w:t>
            </w:r>
            <w:r>
              <w:rPr>
                <w:w w:val="105"/>
                <w:sz w:val="24"/>
                <w:szCs w:val="24"/>
              </w:rPr>
              <w:t>5</w:t>
            </w:r>
            <w:r w:rsidRPr="00054D12">
              <w:rPr>
                <w:w w:val="105"/>
                <w:sz w:val="24"/>
                <w:szCs w:val="24"/>
              </w:rPr>
              <w:t xml:space="preserve"> due in Canvas</w:t>
            </w:r>
            <w:r>
              <w:rPr>
                <w:w w:val="105"/>
                <w:sz w:val="24"/>
                <w:szCs w:val="24"/>
              </w:rPr>
              <w:t xml:space="preserve"> Sunday </w:t>
            </w:r>
            <w:r w:rsidRPr="00054D12">
              <w:rPr>
                <w:w w:val="105"/>
                <w:sz w:val="24"/>
                <w:szCs w:val="24"/>
              </w:rPr>
              <w:t>by 11:59 PM CST</w:t>
            </w:r>
          </w:p>
          <w:p w14:paraId="7CDCE8DC" w14:textId="77777777" w:rsidR="00F36D34" w:rsidRDefault="00F36D34" w:rsidP="00427334">
            <w:pPr>
              <w:pStyle w:val="TableParagraph"/>
              <w:spacing w:before="5"/>
              <w:ind w:left="161" w:hanging="51"/>
              <w:jc w:val="center"/>
              <w:rPr>
                <w:w w:val="105"/>
                <w:sz w:val="24"/>
                <w:szCs w:val="24"/>
              </w:rPr>
            </w:pPr>
          </w:p>
        </w:tc>
      </w:tr>
      <w:tr w:rsidR="00F36D34" w:rsidRPr="00054D12" w14:paraId="486BF732" w14:textId="77777777" w:rsidTr="00427334">
        <w:trPr>
          <w:trHeight w:val="1300"/>
        </w:trPr>
        <w:tc>
          <w:tcPr>
            <w:tcW w:w="2340" w:type="dxa"/>
            <w:shd w:val="clear" w:color="auto" w:fill="auto"/>
          </w:tcPr>
          <w:p w14:paraId="0543897A" w14:textId="77777777" w:rsidR="00F36D34" w:rsidRPr="003012BD" w:rsidRDefault="00F36D34" w:rsidP="00427334">
            <w:pPr>
              <w:pStyle w:val="TableParagraph"/>
              <w:ind w:left="105"/>
              <w:jc w:val="center"/>
              <w:rPr>
                <w:b/>
                <w:bCs/>
                <w:sz w:val="24"/>
                <w:szCs w:val="24"/>
              </w:rPr>
            </w:pPr>
            <w:r>
              <w:rPr>
                <w:b/>
                <w:bCs/>
                <w:sz w:val="24"/>
                <w:szCs w:val="24"/>
              </w:rPr>
              <w:t>Week 9</w:t>
            </w:r>
          </w:p>
          <w:p w14:paraId="0AFDCDE9" w14:textId="77777777" w:rsidR="00F36D34" w:rsidRPr="00054D12" w:rsidRDefault="00F36D34" w:rsidP="00427334">
            <w:pPr>
              <w:pStyle w:val="TableParagraph"/>
              <w:ind w:left="105"/>
              <w:jc w:val="center"/>
              <w:rPr>
                <w:sz w:val="24"/>
                <w:szCs w:val="24"/>
              </w:rPr>
            </w:pPr>
            <w:r>
              <w:rPr>
                <w:sz w:val="24"/>
                <w:szCs w:val="24"/>
              </w:rPr>
              <w:t>7/17</w:t>
            </w:r>
          </w:p>
        </w:tc>
        <w:tc>
          <w:tcPr>
            <w:tcW w:w="3858" w:type="dxa"/>
            <w:shd w:val="clear" w:color="auto" w:fill="auto"/>
          </w:tcPr>
          <w:p w14:paraId="45D12D26" w14:textId="77777777" w:rsidR="00F36D34" w:rsidRPr="00054D12" w:rsidRDefault="00F36D34" w:rsidP="00427334">
            <w:pPr>
              <w:pStyle w:val="TableParagraph"/>
              <w:spacing w:before="38"/>
              <w:ind w:left="85" w:right="85" w:hanging="85"/>
              <w:jc w:val="center"/>
              <w:rPr>
                <w:w w:val="105"/>
                <w:sz w:val="24"/>
                <w:szCs w:val="24"/>
              </w:rPr>
            </w:pPr>
            <w:r w:rsidRPr="00054D12">
              <w:rPr>
                <w:w w:val="105"/>
                <w:sz w:val="24"/>
                <w:szCs w:val="24"/>
              </w:rPr>
              <w:t>Reality Therapy</w:t>
            </w:r>
            <w:r>
              <w:rPr>
                <w:w w:val="105"/>
                <w:sz w:val="24"/>
                <w:szCs w:val="24"/>
              </w:rPr>
              <w:t xml:space="preserve"> &amp; </w:t>
            </w:r>
            <w:r w:rsidRPr="00054D12">
              <w:rPr>
                <w:w w:val="105"/>
                <w:sz w:val="24"/>
                <w:szCs w:val="24"/>
              </w:rPr>
              <w:t>SFBT Groups</w:t>
            </w:r>
          </w:p>
          <w:p w14:paraId="04BDEBEA" w14:textId="77777777" w:rsidR="00F36D34" w:rsidRDefault="00F36D34" w:rsidP="00427334">
            <w:pPr>
              <w:pStyle w:val="TableParagraph"/>
              <w:ind w:left="115"/>
              <w:jc w:val="center"/>
              <w:rPr>
                <w:w w:val="105"/>
                <w:sz w:val="24"/>
                <w:szCs w:val="24"/>
              </w:rPr>
            </w:pPr>
          </w:p>
          <w:p w14:paraId="05103313" w14:textId="77777777" w:rsidR="00F36D34" w:rsidRPr="00212B7D" w:rsidRDefault="00F36D34" w:rsidP="00427334">
            <w:pPr>
              <w:pStyle w:val="TableParagraph"/>
              <w:ind w:left="115"/>
              <w:jc w:val="center"/>
              <w:rPr>
                <w:b/>
                <w:bCs/>
                <w:w w:val="105"/>
                <w:sz w:val="24"/>
                <w:szCs w:val="24"/>
              </w:rPr>
            </w:pPr>
            <w:r w:rsidRPr="00212B7D">
              <w:rPr>
                <w:b/>
                <w:bCs/>
                <w:w w:val="105"/>
                <w:sz w:val="24"/>
                <w:szCs w:val="24"/>
              </w:rPr>
              <w:t xml:space="preserve">Group 6 </w:t>
            </w:r>
          </w:p>
        </w:tc>
        <w:tc>
          <w:tcPr>
            <w:tcW w:w="1812" w:type="dxa"/>
            <w:shd w:val="clear" w:color="auto" w:fill="auto"/>
          </w:tcPr>
          <w:p w14:paraId="598402D1" w14:textId="77777777" w:rsidR="00F36D34" w:rsidRPr="00054D12" w:rsidRDefault="00F36D34" w:rsidP="00427334">
            <w:pPr>
              <w:pStyle w:val="TableParagraph"/>
              <w:spacing w:before="191"/>
              <w:ind w:left="0"/>
              <w:jc w:val="center"/>
              <w:rPr>
                <w:sz w:val="24"/>
                <w:szCs w:val="24"/>
              </w:rPr>
            </w:pPr>
            <w:r>
              <w:rPr>
                <w:sz w:val="24"/>
                <w:szCs w:val="24"/>
              </w:rPr>
              <w:t>Chapters 14 &amp; 15</w:t>
            </w:r>
          </w:p>
        </w:tc>
        <w:tc>
          <w:tcPr>
            <w:tcW w:w="3240" w:type="dxa"/>
            <w:shd w:val="clear" w:color="auto" w:fill="auto"/>
          </w:tcPr>
          <w:p w14:paraId="386CFE7E" w14:textId="77777777" w:rsidR="00F36D34" w:rsidRPr="009F774C" w:rsidRDefault="00F36D34" w:rsidP="00427334">
            <w:pPr>
              <w:pStyle w:val="TableParagraph"/>
              <w:spacing w:before="5"/>
              <w:ind w:left="161" w:hanging="51"/>
              <w:jc w:val="center"/>
              <w:rPr>
                <w:w w:val="105"/>
                <w:sz w:val="24"/>
                <w:szCs w:val="24"/>
              </w:rPr>
            </w:pPr>
            <w:r w:rsidRPr="00054D12">
              <w:rPr>
                <w:w w:val="105"/>
                <w:sz w:val="24"/>
                <w:szCs w:val="24"/>
              </w:rPr>
              <w:t xml:space="preserve">Reflection </w:t>
            </w:r>
            <w:r>
              <w:rPr>
                <w:w w:val="105"/>
                <w:sz w:val="24"/>
                <w:szCs w:val="24"/>
              </w:rPr>
              <w:t>6</w:t>
            </w:r>
            <w:r w:rsidRPr="00054D12">
              <w:rPr>
                <w:w w:val="105"/>
                <w:sz w:val="24"/>
                <w:szCs w:val="24"/>
              </w:rPr>
              <w:t xml:space="preserve"> due in Canvas</w:t>
            </w:r>
            <w:r>
              <w:rPr>
                <w:w w:val="105"/>
                <w:sz w:val="24"/>
                <w:szCs w:val="24"/>
              </w:rPr>
              <w:t xml:space="preserve"> Sunday </w:t>
            </w:r>
            <w:r w:rsidRPr="00054D12">
              <w:rPr>
                <w:w w:val="105"/>
                <w:sz w:val="24"/>
                <w:szCs w:val="24"/>
              </w:rPr>
              <w:t>by 11:59 PM CST</w:t>
            </w:r>
          </w:p>
        </w:tc>
      </w:tr>
      <w:tr w:rsidR="00F36D34" w:rsidRPr="00054D12" w14:paraId="2CB1CA8A" w14:textId="77777777" w:rsidTr="00427334">
        <w:trPr>
          <w:trHeight w:val="1300"/>
        </w:trPr>
        <w:tc>
          <w:tcPr>
            <w:tcW w:w="2340" w:type="dxa"/>
            <w:shd w:val="clear" w:color="auto" w:fill="auto"/>
          </w:tcPr>
          <w:p w14:paraId="70F727AE" w14:textId="77777777" w:rsidR="00F36D34" w:rsidRPr="00054D12" w:rsidRDefault="00F36D34" w:rsidP="00427334">
            <w:pPr>
              <w:pStyle w:val="TableParagraph"/>
              <w:ind w:left="105"/>
              <w:jc w:val="center"/>
              <w:rPr>
                <w:b/>
                <w:bCs/>
                <w:w w:val="105"/>
                <w:sz w:val="24"/>
                <w:szCs w:val="24"/>
              </w:rPr>
            </w:pPr>
            <w:r w:rsidRPr="00054D12">
              <w:rPr>
                <w:b/>
                <w:bCs/>
                <w:w w:val="105"/>
                <w:sz w:val="24"/>
                <w:szCs w:val="24"/>
              </w:rPr>
              <w:t xml:space="preserve">Week </w:t>
            </w:r>
            <w:r>
              <w:rPr>
                <w:b/>
                <w:bCs/>
                <w:w w:val="105"/>
                <w:sz w:val="24"/>
                <w:szCs w:val="24"/>
              </w:rPr>
              <w:t>10</w:t>
            </w:r>
          </w:p>
          <w:p w14:paraId="54BA3B57" w14:textId="77777777" w:rsidR="00F36D34" w:rsidRPr="003B0BA9" w:rsidRDefault="00F36D34" w:rsidP="00427334">
            <w:pPr>
              <w:pStyle w:val="TableParagraph"/>
              <w:ind w:left="105"/>
              <w:jc w:val="center"/>
              <w:rPr>
                <w:w w:val="105"/>
                <w:sz w:val="24"/>
                <w:szCs w:val="24"/>
              </w:rPr>
            </w:pPr>
            <w:r w:rsidRPr="003B0BA9">
              <w:rPr>
                <w:w w:val="105"/>
                <w:sz w:val="24"/>
                <w:szCs w:val="24"/>
              </w:rPr>
              <w:t>7/2</w:t>
            </w:r>
            <w:r>
              <w:rPr>
                <w:w w:val="105"/>
                <w:sz w:val="24"/>
                <w:szCs w:val="24"/>
              </w:rPr>
              <w:t>4</w:t>
            </w:r>
          </w:p>
        </w:tc>
        <w:tc>
          <w:tcPr>
            <w:tcW w:w="3858" w:type="dxa"/>
            <w:shd w:val="clear" w:color="auto" w:fill="auto"/>
          </w:tcPr>
          <w:p w14:paraId="07835FA3" w14:textId="77777777" w:rsidR="00F36D34" w:rsidRDefault="00F36D34" w:rsidP="00427334">
            <w:pPr>
              <w:pStyle w:val="TableParagraph"/>
              <w:jc w:val="center"/>
              <w:rPr>
                <w:w w:val="105"/>
                <w:sz w:val="24"/>
                <w:szCs w:val="24"/>
              </w:rPr>
            </w:pPr>
            <w:r>
              <w:rPr>
                <w:w w:val="105"/>
                <w:sz w:val="24"/>
                <w:szCs w:val="24"/>
              </w:rPr>
              <w:t xml:space="preserve">Wrap Up </w:t>
            </w:r>
          </w:p>
          <w:p w14:paraId="55F89A53" w14:textId="77777777" w:rsidR="00F36D34" w:rsidRDefault="00F36D34" w:rsidP="00427334">
            <w:pPr>
              <w:pStyle w:val="TableParagraph"/>
              <w:jc w:val="center"/>
              <w:rPr>
                <w:w w:val="105"/>
                <w:sz w:val="24"/>
                <w:szCs w:val="24"/>
              </w:rPr>
            </w:pPr>
          </w:p>
          <w:p w14:paraId="3D453F24" w14:textId="77777777" w:rsidR="00F36D34" w:rsidRPr="00212B7D" w:rsidRDefault="00F36D34" w:rsidP="00427334">
            <w:pPr>
              <w:pStyle w:val="TableParagraph"/>
              <w:jc w:val="center"/>
              <w:rPr>
                <w:b/>
                <w:bCs/>
                <w:w w:val="105"/>
                <w:sz w:val="24"/>
                <w:szCs w:val="24"/>
              </w:rPr>
            </w:pPr>
            <w:r w:rsidRPr="00212B7D">
              <w:rPr>
                <w:b/>
                <w:bCs/>
                <w:w w:val="105"/>
                <w:sz w:val="24"/>
                <w:szCs w:val="24"/>
              </w:rPr>
              <w:t xml:space="preserve">Group 7 </w:t>
            </w:r>
          </w:p>
        </w:tc>
        <w:tc>
          <w:tcPr>
            <w:tcW w:w="1812" w:type="dxa"/>
            <w:shd w:val="clear" w:color="auto" w:fill="auto"/>
          </w:tcPr>
          <w:p w14:paraId="24940B84" w14:textId="77777777" w:rsidR="00F36D34" w:rsidRDefault="00F36D34" w:rsidP="00427334">
            <w:pPr>
              <w:pStyle w:val="TableParagraph"/>
              <w:jc w:val="center"/>
              <w:rPr>
                <w:w w:val="105"/>
                <w:sz w:val="24"/>
                <w:szCs w:val="24"/>
              </w:rPr>
            </w:pPr>
          </w:p>
          <w:p w14:paraId="5E8A8CB6" w14:textId="77777777" w:rsidR="00F36D34" w:rsidRPr="00054D12" w:rsidRDefault="00F36D34" w:rsidP="00427334">
            <w:pPr>
              <w:pStyle w:val="TableParagraph"/>
              <w:rPr>
                <w:w w:val="105"/>
                <w:sz w:val="24"/>
                <w:szCs w:val="24"/>
              </w:rPr>
            </w:pPr>
          </w:p>
        </w:tc>
        <w:tc>
          <w:tcPr>
            <w:tcW w:w="3240" w:type="dxa"/>
            <w:shd w:val="clear" w:color="auto" w:fill="auto"/>
          </w:tcPr>
          <w:p w14:paraId="04450015" w14:textId="77777777" w:rsidR="00F36D34" w:rsidRPr="00054D12" w:rsidRDefault="00F36D34" w:rsidP="00427334">
            <w:pPr>
              <w:pStyle w:val="TableParagraph"/>
              <w:spacing w:before="5"/>
              <w:ind w:left="161" w:hanging="51"/>
              <w:jc w:val="center"/>
              <w:rPr>
                <w:w w:val="105"/>
                <w:sz w:val="24"/>
                <w:szCs w:val="24"/>
              </w:rPr>
            </w:pPr>
            <w:r w:rsidRPr="00054D12">
              <w:rPr>
                <w:w w:val="105"/>
                <w:sz w:val="24"/>
                <w:szCs w:val="24"/>
              </w:rPr>
              <w:t xml:space="preserve">Reflection </w:t>
            </w:r>
            <w:r>
              <w:rPr>
                <w:w w:val="105"/>
                <w:sz w:val="24"/>
                <w:szCs w:val="24"/>
              </w:rPr>
              <w:t>7</w:t>
            </w:r>
            <w:r w:rsidRPr="00054D12">
              <w:rPr>
                <w:w w:val="105"/>
                <w:sz w:val="24"/>
                <w:szCs w:val="24"/>
              </w:rPr>
              <w:t xml:space="preserve"> due in Canvas</w:t>
            </w:r>
            <w:r>
              <w:rPr>
                <w:w w:val="105"/>
                <w:sz w:val="24"/>
                <w:szCs w:val="24"/>
              </w:rPr>
              <w:t xml:space="preserve"> Sunday </w:t>
            </w:r>
            <w:r w:rsidRPr="00054D12">
              <w:rPr>
                <w:w w:val="105"/>
                <w:sz w:val="24"/>
                <w:szCs w:val="24"/>
              </w:rPr>
              <w:t>by 11:59 PM CST</w:t>
            </w:r>
          </w:p>
          <w:p w14:paraId="6620D090" w14:textId="77777777" w:rsidR="00F36D34" w:rsidRDefault="00F36D34" w:rsidP="00427334">
            <w:pPr>
              <w:pStyle w:val="TableParagraph"/>
              <w:spacing w:before="5"/>
              <w:ind w:left="0"/>
              <w:jc w:val="center"/>
              <w:rPr>
                <w:w w:val="105"/>
                <w:sz w:val="24"/>
                <w:szCs w:val="24"/>
              </w:rPr>
            </w:pPr>
          </w:p>
          <w:p w14:paraId="13EE013A" w14:textId="77777777" w:rsidR="00F36D34" w:rsidRPr="00054D12" w:rsidRDefault="00F36D34" w:rsidP="00427334">
            <w:pPr>
              <w:pStyle w:val="TableParagraph"/>
              <w:spacing w:before="5"/>
              <w:ind w:left="0"/>
              <w:jc w:val="center"/>
              <w:rPr>
                <w:w w:val="105"/>
                <w:sz w:val="24"/>
                <w:szCs w:val="24"/>
              </w:rPr>
            </w:pPr>
            <w:r>
              <w:rPr>
                <w:w w:val="105"/>
                <w:sz w:val="24"/>
                <w:szCs w:val="24"/>
              </w:rPr>
              <w:t>Diversity in Counseling Article Due Sunday 7/28 by 11:59 PM CST</w:t>
            </w:r>
          </w:p>
        </w:tc>
      </w:tr>
      <w:tr w:rsidR="00F36D34" w:rsidRPr="00054D12" w14:paraId="55379A46" w14:textId="77777777" w:rsidTr="00427334">
        <w:trPr>
          <w:trHeight w:val="641"/>
        </w:trPr>
        <w:tc>
          <w:tcPr>
            <w:tcW w:w="11250" w:type="dxa"/>
            <w:gridSpan w:val="4"/>
          </w:tcPr>
          <w:p w14:paraId="3BB3DA03" w14:textId="77777777" w:rsidR="00F36D34" w:rsidRPr="00054D12" w:rsidRDefault="00F36D34" w:rsidP="00427334">
            <w:pPr>
              <w:pStyle w:val="TableParagraph"/>
              <w:spacing w:before="0"/>
              <w:ind w:left="0"/>
              <w:jc w:val="center"/>
              <w:rPr>
                <w:w w:val="105"/>
                <w:sz w:val="24"/>
                <w:szCs w:val="24"/>
              </w:rPr>
            </w:pPr>
            <w:r w:rsidRPr="00054D12">
              <w:rPr>
                <w:w w:val="105"/>
                <w:sz w:val="24"/>
                <w:szCs w:val="24"/>
              </w:rPr>
              <w:br/>
              <w:t xml:space="preserve">Last Day of Classes </w:t>
            </w:r>
            <w:r>
              <w:rPr>
                <w:w w:val="105"/>
                <w:sz w:val="24"/>
                <w:szCs w:val="24"/>
              </w:rPr>
              <w:t>July 29, 2024</w:t>
            </w:r>
          </w:p>
          <w:p w14:paraId="7DBF82AC" w14:textId="77777777" w:rsidR="00F36D34" w:rsidRPr="00054D12" w:rsidRDefault="00F36D34" w:rsidP="00427334">
            <w:pPr>
              <w:pStyle w:val="TableParagraph"/>
              <w:spacing w:before="5"/>
              <w:ind w:left="161" w:hanging="51"/>
              <w:jc w:val="center"/>
              <w:rPr>
                <w:w w:val="105"/>
                <w:sz w:val="24"/>
                <w:szCs w:val="24"/>
              </w:rPr>
            </w:pPr>
            <w:r w:rsidRPr="00054D12">
              <w:rPr>
                <w:w w:val="105"/>
                <w:sz w:val="24"/>
                <w:szCs w:val="24"/>
              </w:rPr>
              <w:t>* Last day any late work will be accepted, or any grades adjusted *</w:t>
            </w:r>
          </w:p>
          <w:p w14:paraId="3704FBAB" w14:textId="77777777" w:rsidR="00F36D34" w:rsidRPr="00054D12" w:rsidRDefault="00F36D34" w:rsidP="00427334">
            <w:pPr>
              <w:pStyle w:val="TableParagraph"/>
              <w:spacing w:before="5"/>
              <w:ind w:left="161" w:hanging="51"/>
              <w:jc w:val="center"/>
              <w:rPr>
                <w:w w:val="105"/>
                <w:sz w:val="24"/>
                <w:szCs w:val="24"/>
              </w:rPr>
            </w:pPr>
          </w:p>
        </w:tc>
      </w:tr>
    </w:tbl>
    <w:p w14:paraId="51265063" w14:textId="77777777" w:rsidR="00F36D34" w:rsidRPr="00054D12" w:rsidRDefault="00F36D34" w:rsidP="00F36D34">
      <w:pPr>
        <w:rPr>
          <w:sz w:val="24"/>
          <w:szCs w:val="24"/>
        </w:rPr>
      </w:pPr>
    </w:p>
    <w:p w14:paraId="45E6C174" w14:textId="77777777" w:rsidR="00F36D34" w:rsidRPr="00054D12" w:rsidRDefault="00F36D34" w:rsidP="00F36D34">
      <w:pPr>
        <w:pStyle w:val="Heading1"/>
        <w:numPr>
          <w:ilvl w:val="0"/>
          <w:numId w:val="1"/>
        </w:numPr>
        <w:tabs>
          <w:tab w:val="left" w:pos="1390"/>
        </w:tabs>
        <w:spacing w:before="90"/>
      </w:pPr>
      <w:r w:rsidRPr="00054D12">
        <w:t>Course</w:t>
      </w:r>
      <w:r w:rsidRPr="00054D12">
        <w:rPr>
          <w:spacing w:val="-2"/>
        </w:rPr>
        <w:t xml:space="preserve"> </w:t>
      </w:r>
      <w:r w:rsidRPr="00054D12">
        <w:t>Requirements/Evaluation:</w:t>
      </w:r>
    </w:p>
    <w:p w14:paraId="409850AA" w14:textId="77777777" w:rsidR="00F36D34" w:rsidRDefault="00F36D34" w:rsidP="00F36D34">
      <w:pPr>
        <w:pStyle w:val="BodyText"/>
        <w:numPr>
          <w:ilvl w:val="0"/>
          <w:numId w:val="2"/>
        </w:numPr>
        <w:spacing w:before="66" w:line="259" w:lineRule="auto"/>
        <w:ind w:right="1004"/>
      </w:pPr>
      <w:r w:rsidRPr="00054D12">
        <w:rPr>
          <w:b/>
          <w:bCs/>
          <w:i/>
          <w:u w:val="single"/>
        </w:rPr>
        <w:t>Preparation for Mock Process Group</w:t>
      </w:r>
      <w:r w:rsidRPr="00054D12">
        <w:rPr>
          <w:i/>
        </w:rPr>
        <w:t xml:space="preserve">: </w:t>
      </w:r>
      <w:r w:rsidRPr="00054D12">
        <w:t xml:space="preserve">Portions of </w:t>
      </w:r>
      <w:r>
        <w:t>6</w:t>
      </w:r>
      <w:r w:rsidRPr="00054D12">
        <w:t xml:space="preserve"> class periods will be dedicated to a mock interpersonal process counseling group, each of which will be followed by a </w:t>
      </w:r>
      <w:proofErr w:type="gramStart"/>
      <w:r w:rsidRPr="00054D12">
        <w:t>20-30 minute</w:t>
      </w:r>
      <w:proofErr w:type="gramEnd"/>
      <w:r w:rsidRPr="00054D12">
        <w:t xml:space="preserve"> group debriefing session facilitated by the professor. </w:t>
      </w:r>
    </w:p>
    <w:p w14:paraId="2E5B5536" w14:textId="77777777" w:rsidR="00F36D34" w:rsidRPr="00054D12" w:rsidRDefault="00F36D34" w:rsidP="00F36D34">
      <w:pPr>
        <w:pStyle w:val="BodyText"/>
        <w:spacing w:before="66" w:line="259" w:lineRule="auto"/>
        <w:ind w:left="1707" w:right="1004"/>
      </w:pPr>
      <w:r w:rsidRPr="00054D12">
        <w:t>The sessions will be facilitated by students (in rotating pairs). In sessions in</w:t>
      </w:r>
      <w:r w:rsidRPr="00054D12">
        <w:rPr>
          <w:spacing w:val="-14"/>
        </w:rPr>
        <w:t xml:space="preserve"> </w:t>
      </w:r>
      <w:r w:rsidRPr="00054D12">
        <w:t xml:space="preserve">which students are not leading, they will serve as mock clients of the group. </w:t>
      </w:r>
      <w:r>
        <w:t xml:space="preserve">The group topic will be agreed upon by the class on the first day. Students are expected to respect one another during the mock group both as group leaders and group members. </w:t>
      </w:r>
    </w:p>
    <w:p w14:paraId="00E0CF17" w14:textId="77777777" w:rsidR="00F36D34" w:rsidRPr="00054D12" w:rsidRDefault="00F36D34" w:rsidP="00F36D34">
      <w:pPr>
        <w:pStyle w:val="ListParagraph"/>
        <w:numPr>
          <w:ilvl w:val="0"/>
          <w:numId w:val="2"/>
        </w:numPr>
        <w:tabs>
          <w:tab w:val="left" w:pos="1657"/>
        </w:tabs>
        <w:spacing w:before="160" w:line="259" w:lineRule="auto"/>
        <w:ind w:right="1078" w:hanging="309"/>
        <w:rPr>
          <w:sz w:val="24"/>
          <w:szCs w:val="24"/>
        </w:rPr>
      </w:pPr>
      <w:r w:rsidRPr="00054D12">
        <w:rPr>
          <w:b/>
          <w:bCs/>
          <w:i/>
          <w:sz w:val="24"/>
          <w:szCs w:val="24"/>
          <w:u w:val="single"/>
        </w:rPr>
        <w:t>Mock Process Group Leadership</w:t>
      </w:r>
      <w:r w:rsidRPr="00054D12">
        <w:rPr>
          <w:i/>
          <w:sz w:val="24"/>
          <w:szCs w:val="24"/>
        </w:rPr>
        <w:t xml:space="preserve">: </w:t>
      </w:r>
      <w:r w:rsidRPr="00054D12">
        <w:rPr>
          <w:sz w:val="24"/>
          <w:szCs w:val="24"/>
        </w:rPr>
        <w:t xml:space="preserve">Each student will co-lead one mock interpersonal process group session (as described in the requirement above) during class time. Dates for leadership will be selected </w:t>
      </w:r>
      <w:r>
        <w:rPr>
          <w:sz w:val="24"/>
          <w:szCs w:val="24"/>
        </w:rPr>
        <w:t>in</w:t>
      </w:r>
      <w:r w:rsidRPr="00054D12">
        <w:rPr>
          <w:sz w:val="24"/>
          <w:szCs w:val="24"/>
        </w:rPr>
        <w:t xml:space="preserve"> class. This leadership requirement includes 3 components:</w:t>
      </w:r>
    </w:p>
    <w:p w14:paraId="4B7549FF" w14:textId="77777777" w:rsidR="00F36D34" w:rsidRDefault="00F36D34" w:rsidP="00F36D34">
      <w:pPr>
        <w:pStyle w:val="ListParagraph"/>
        <w:numPr>
          <w:ilvl w:val="1"/>
          <w:numId w:val="2"/>
        </w:numPr>
        <w:tabs>
          <w:tab w:val="left" w:pos="2280"/>
        </w:tabs>
        <w:spacing w:before="156" w:line="259" w:lineRule="auto"/>
        <w:ind w:right="1014"/>
        <w:rPr>
          <w:sz w:val="24"/>
          <w:szCs w:val="24"/>
        </w:rPr>
      </w:pPr>
      <w:r w:rsidRPr="00054D12">
        <w:rPr>
          <w:i/>
          <w:sz w:val="24"/>
          <w:szCs w:val="24"/>
          <w:u w:val="single"/>
        </w:rPr>
        <w:t xml:space="preserve">Group </w:t>
      </w:r>
      <w:r>
        <w:rPr>
          <w:i/>
          <w:sz w:val="24"/>
          <w:szCs w:val="24"/>
          <w:u w:val="single"/>
        </w:rPr>
        <w:t>Leadership Plan</w:t>
      </w:r>
      <w:r w:rsidRPr="00054D12">
        <w:rPr>
          <w:i/>
          <w:sz w:val="24"/>
          <w:szCs w:val="24"/>
          <w:u w:val="single"/>
        </w:rPr>
        <w:t xml:space="preserve"> (</w:t>
      </w:r>
      <w:r>
        <w:rPr>
          <w:i/>
          <w:sz w:val="24"/>
          <w:szCs w:val="24"/>
          <w:u w:val="single"/>
        </w:rPr>
        <w:t>10</w:t>
      </w:r>
      <w:r w:rsidRPr="00054D12">
        <w:rPr>
          <w:i/>
          <w:sz w:val="24"/>
          <w:szCs w:val="24"/>
          <w:u w:val="single"/>
        </w:rPr>
        <w:t xml:space="preserve"> points</w:t>
      </w:r>
      <w:r w:rsidRPr="003A440D">
        <w:rPr>
          <w:i/>
          <w:sz w:val="24"/>
          <w:szCs w:val="24"/>
        </w:rPr>
        <w:t xml:space="preserve">): </w:t>
      </w:r>
      <w:r w:rsidRPr="003A440D">
        <w:rPr>
          <w:b/>
          <w:bCs/>
          <w:sz w:val="24"/>
          <w:szCs w:val="24"/>
          <w:u w:val="single"/>
        </w:rPr>
        <w:t xml:space="preserve">By 11:59 PM CST on the </w:t>
      </w:r>
      <w:r>
        <w:rPr>
          <w:b/>
          <w:bCs/>
          <w:sz w:val="24"/>
          <w:szCs w:val="24"/>
          <w:u w:val="single"/>
        </w:rPr>
        <w:t>Sunday</w:t>
      </w:r>
      <w:r w:rsidRPr="003A440D">
        <w:rPr>
          <w:b/>
          <w:bCs/>
          <w:sz w:val="24"/>
          <w:szCs w:val="24"/>
          <w:u w:val="single"/>
        </w:rPr>
        <w:t xml:space="preserve"> before co-leading</w:t>
      </w:r>
      <w:r w:rsidRPr="003A440D">
        <w:rPr>
          <w:sz w:val="24"/>
          <w:szCs w:val="24"/>
        </w:rPr>
        <w:t>, students (as a co-l</w:t>
      </w:r>
      <w:r w:rsidRPr="00054D12">
        <w:rPr>
          <w:sz w:val="24"/>
          <w:szCs w:val="24"/>
        </w:rPr>
        <w:t xml:space="preserve">eadership team) are required to submit on Canvas a </w:t>
      </w:r>
      <w:r w:rsidRPr="00054D12">
        <w:rPr>
          <w:i/>
          <w:sz w:val="24"/>
          <w:szCs w:val="24"/>
        </w:rPr>
        <w:t xml:space="preserve">Group Session Leadership Plan/Goals Form </w:t>
      </w:r>
      <w:r w:rsidRPr="00054D12">
        <w:rPr>
          <w:sz w:val="24"/>
          <w:szCs w:val="24"/>
        </w:rPr>
        <w:t xml:space="preserve">(available on Canvas). This form helps you determine general goals for the group session, along with possible interventions or leadership strategies for making progress toward those goals. The goals and interventions should </w:t>
      </w:r>
      <w:proofErr w:type="gramStart"/>
      <w:r w:rsidRPr="00054D12">
        <w:rPr>
          <w:sz w:val="24"/>
          <w:szCs w:val="24"/>
        </w:rPr>
        <w:t>take into account</w:t>
      </w:r>
      <w:proofErr w:type="gramEnd"/>
      <w:r w:rsidRPr="00054D12">
        <w:rPr>
          <w:sz w:val="24"/>
          <w:szCs w:val="24"/>
        </w:rPr>
        <w:t xml:space="preserve"> the group’s developmental stage and recent events in the group. Because this is a process group, interventions/strategies should be broad and flexible rather than highly structured and time-consuming. </w:t>
      </w:r>
      <w:r>
        <w:rPr>
          <w:sz w:val="24"/>
          <w:szCs w:val="24"/>
        </w:rPr>
        <w:t xml:space="preserve">(see files tab in Canvas for rubric) </w:t>
      </w:r>
    </w:p>
    <w:p w14:paraId="6DA48EA8" w14:textId="77777777" w:rsidR="00F36D34" w:rsidRPr="00872185" w:rsidRDefault="00F36D34" w:rsidP="00F36D34">
      <w:pPr>
        <w:pStyle w:val="ListParagraph"/>
        <w:numPr>
          <w:ilvl w:val="1"/>
          <w:numId w:val="2"/>
        </w:numPr>
        <w:tabs>
          <w:tab w:val="left" w:pos="2280"/>
        </w:tabs>
        <w:spacing w:before="156" w:line="259" w:lineRule="auto"/>
        <w:ind w:right="1014"/>
        <w:rPr>
          <w:sz w:val="24"/>
          <w:szCs w:val="24"/>
        </w:rPr>
        <w:sectPr w:rsidR="00F36D34" w:rsidRPr="00872185" w:rsidSect="00B64DAB">
          <w:pgSz w:w="12240" w:h="15840"/>
          <w:pgMar w:top="1380" w:right="440" w:bottom="280" w:left="420" w:header="720" w:footer="720" w:gutter="0"/>
          <w:cols w:space="720"/>
        </w:sectPr>
      </w:pPr>
      <w:r w:rsidRPr="00872185">
        <w:rPr>
          <w:i/>
          <w:sz w:val="24"/>
          <w:szCs w:val="24"/>
          <w:u w:val="single"/>
        </w:rPr>
        <w:t>Group Session Co-Facilitation (40 points):</w:t>
      </w:r>
      <w:r w:rsidRPr="00872185">
        <w:rPr>
          <w:i/>
          <w:sz w:val="24"/>
          <w:szCs w:val="24"/>
        </w:rPr>
        <w:t xml:space="preserve"> </w:t>
      </w:r>
      <w:r w:rsidRPr="00872185">
        <w:rPr>
          <w:sz w:val="24"/>
          <w:szCs w:val="24"/>
        </w:rPr>
        <w:t xml:space="preserve">On the day of co-leadership, </w:t>
      </w:r>
      <w:r w:rsidRPr="00872185">
        <w:rPr>
          <w:sz w:val="24"/>
          <w:szCs w:val="24"/>
        </w:rPr>
        <w:lastRenderedPageBreak/>
        <w:t>students will facilitate the 50-minute experiential group. All students will then engage in a debriefing session (approximately 20-30 minutes) led by the instructor immediately after the</w:t>
      </w:r>
      <w:r w:rsidRPr="00872185">
        <w:rPr>
          <w:spacing w:val="-3"/>
          <w:sz w:val="24"/>
          <w:szCs w:val="24"/>
        </w:rPr>
        <w:t xml:space="preserve"> </w:t>
      </w:r>
      <w:r w:rsidRPr="00872185">
        <w:rPr>
          <w:sz w:val="24"/>
          <w:szCs w:val="24"/>
        </w:rPr>
        <w:t xml:space="preserve">group. (see </w:t>
      </w:r>
      <w:r>
        <w:rPr>
          <w:sz w:val="24"/>
          <w:szCs w:val="24"/>
        </w:rPr>
        <w:t>files tab in Canvas</w:t>
      </w:r>
      <w:r w:rsidRPr="00872185">
        <w:rPr>
          <w:sz w:val="24"/>
          <w:szCs w:val="24"/>
        </w:rPr>
        <w:t xml:space="preserve"> for rubric)</w:t>
      </w:r>
      <w:r>
        <w:rPr>
          <w:sz w:val="24"/>
          <w:szCs w:val="24"/>
        </w:rPr>
        <w:t>.</w:t>
      </w:r>
    </w:p>
    <w:p w14:paraId="5D01B239" w14:textId="77777777" w:rsidR="00F36D34" w:rsidRPr="003012BD" w:rsidRDefault="00F36D34" w:rsidP="00F36D34">
      <w:pPr>
        <w:pStyle w:val="ListParagraph"/>
        <w:numPr>
          <w:ilvl w:val="1"/>
          <w:numId w:val="2"/>
        </w:numPr>
        <w:tabs>
          <w:tab w:val="left" w:pos="2267"/>
        </w:tabs>
        <w:spacing w:before="66" w:line="259" w:lineRule="auto"/>
        <w:ind w:right="1054"/>
        <w:rPr>
          <w:sz w:val="24"/>
          <w:szCs w:val="24"/>
        </w:rPr>
      </w:pPr>
      <w:r w:rsidRPr="00054D12">
        <w:rPr>
          <w:i/>
          <w:sz w:val="24"/>
          <w:szCs w:val="24"/>
          <w:u w:val="single"/>
        </w:rPr>
        <w:t>Leadership Self-</w:t>
      </w:r>
      <w:r>
        <w:rPr>
          <w:i/>
          <w:sz w:val="24"/>
          <w:szCs w:val="24"/>
          <w:u w:val="single"/>
        </w:rPr>
        <w:t>Assessment</w:t>
      </w:r>
      <w:r w:rsidRPr="00054D12">
        <w:rPr>
          <w:i/>
          <w:sz w:val="24"/>
          <w:szCs w:val="24"/>
          <w:u w:val="single"/>
        </w:rPr>
        <w:t xml:space="preserve"> and </w:t>
      </w:r>
      <w:r w:rsidRPr="003A440D">
        <w:rPr>
          <w:i/>
          <w:sz w:val="24"/>
          <w:szCs w:val="24"/>
          <w:u w:val="single"/>
        </w:rPr>
        <w:t>Progress Note (20 points</w:t>
      </w:r>
      <w:r w:rsidRPr="003A440D">
        <w:rPr>
          <w:i/>
          <w:sz w:val="24"/>
          <w:szCs w:val="24"/>
        </w:rPr>
        <w:t>)</w:t>
      </w:r>
      <w:r w:rsidRPr="003A440D">
        <w:rPr>
          <w:sz w:val="24"/>
          <w:szCs w:val="24"/>
        </w:rPr>
        <w:t xml:space="preserve">: </w:t>
      </w:r>
      <w:r w:rsidRPr="003A440D">
        <w:rPr>
          <w:b/>
          <w:bCs/>
          <w:sz w:val="24"/>
          <w:szCs w:val="24"/>
          <w:u w:val="single"/>
        </w:rPr>
        <w:t>By the start of class the week following co-leadership</w:t>
      </w:r>
      <w:r w:rsidRPr="003A440D">
        <w:rPr>
          <w:sz w:val="24"/>
          <w:szCs w:val="24"/>
        </w:rPr>
        <w:t>,</w:t>
      </w:r>
      <w:r w:rsidRPr="00054D12">
        <w:rPr>
          <w:sz w:val="24"/>
          <w:szCs w:val="24"/>
        </w:rPr>
        <w:t xml:space="preserve"> students will submit (individually, on Canvas) a self-reflection of their leadership as well as a progress note of the group that was co-led (see Canvas for example). This self-reflection should be 1 to 1 ½ pages (single spaced) in length</w:t>
      </w:r>
      <w:r>
        <w:rPr>
          <w:sz w:val="24"/>
          <w:szCs w:val="24"/>
        </w:rPr>
        <w:t xml:space="preserve">. A more detailed prompt will be provided in Canvas. </w:t>
      </w:r>
    </w:p>
    <w:p w14:paraId="251F23D4" w14:textId="77777777" w:rsidR="00F36D34" w:rsidRPr="00054D12" w:rsidRDefault="00F36D34" w:rsidP="00F36D34">
      <w:pPr>
        <w:pStyle w:val="ListParagraph"/>
        <w:tabs>
          <w:tab w:val="left" w:pos="2267"/>
        </w:tabs>
        <w:spacing w:before="66" w:line="259" w:lineRule="auto"/>
        <w:ind w:left="2690" w:right="1054"/>
        <w:rPr>
          <w:sz w:val="24"/>
          <w:szCs w:val="24"/>
        </w:rPr>
      </w:pPr>
    </w:p>
    <w:p w14:paraId="36AE3DCE" w14:textId="77777777" w:rsidR="00F36D34" w:rsidRDefault="00F36D34" w:rsidP="00F36D34">
      <w:pPr>
        <w:pStyle w:val="ListParagraph"/>
        <w:numPr>
          <w:ilvl w:val="0"/>
          <w:numId w:val="2"/>
        </w:numPr>
        <w:tabs>
          <w:tab w:val="left" w:pos="1683"/>
        </w:tabs>
        <w:spacing w:before="155" w:line="259" w:lineRule="auto"/>
        <w:ind w:left="1707" w:right="1030" w:firstLine="0"/>
        <w:rPr>
          <w:sz w:val="24"/>
          <w:szCs w:val="24"/>
        </w:rPr>
      </w:pPr>
      <w:r w:rsidRPr="00054D12">
        <w:rPr>
          <w:b/>
          <w:bCs/>
          <w:i/>
          <w:sz w:val="24"/>
          <w:szCs w:val="24"/>
          <w:u w:val="single"/>
        </w:rPr>
        <w:t>Diversity in Group Counseling Article Review (50 points</w:t>
      </w:r>
      <w:r w:rsidRPr="00054D12">
        <w:rPr>
          <w:b/>
          <w:bCs/>
          <w:i/>
          <w:sz w:val="24"/>
          <w:szCs w:val="24"/>
        </w:rPr>
        <w:t>):</w:t>
      </w:r>
      <w:r w:rsidRPr="00054D12">
        <w:rPr>
          <w:i/>
          <w:sz w:val="24"/>
          <w:szCs w:val="24"/>
        </w:rPr>
        <w:t xml:space="preserve"> </w:t>
      </w:r>
      <w:r w:rsidRPr="00054D12">
        <w:rPr>
          <w:sz w:val="24"/>
          <w:szCs w:val="24"/>
        </w:rPr>
        <w:t xml:space="preserve">Students will select and review a journal article (from a peer-reviewed journal) focused on working with a particular diverse population or diversity factor in group counseling. “Diversity” in one </w:t>
      </w:r>
      <w:r w:rsidRPr="00A32335">
        <w:rPr>
          <w:sz w:val="24"/>
          <w:szCs w:val="24"/>
        </w:rPr>
        <w:t>or more of the following areas is appropriate for this assignment: race, ethnicity, national origin,</w:t>
      </w:r>
      <w:r w:rsidRPr="00A32335">
        <w:rPr>
          <w:spacing w:val="-22"/>
          <w:sz w:val="24"/>
          <w:szCs w:val="24"/>
        </w:rPr>
        <w:t xml:space="preserve"> </w:t>
      </w:r>
      <w:r w:rsidRPr="00A32335">
        <w:rPr>
          <w:sz w:val="24"/>
          <w:szCs w:val="24"/>
        </w:rPr>
        <w:t xml:space="preserve">disability, socioeconomic status, sexual orientation, sex, gender identity, and religion. </w:t>
      </w:r>
    </w:p>
    <w:p w14:paraId="5585CDBE" w14:textId="77777777" w:rsidR="00F36D34" w:rsidRPr="00A32335" w:rsidRDefault="00F36D34" w:rsidP="00F36D34">
      <w:pPr>
        <w:pStyle w:val="ListParagraph"/>
        <w:tabs>
          <w:tab w:val="left" w:pos="1683"/>
        </w:tabs>
        <w:spacing w:before="155" w:line="259" w:lineRule="auto"/>
        <w:ind w:left="1707" w:right="1030"/>
        <w:rPr>
          <w:sz w:val="24"/>
          <w:szCs w:val="24"/>
        </w:rPr>
      </w:pPr>
      <w:r w:rsidRPr="00A32335">
        <w:rPr>
          <w:sz w:val="24"/>
          <w:szCs w:val="24"/>
        </w:rPr>
        <w:t>The article can be empirical (analyzing quantitative or qualitative data) or based on a review of the available literature. The article must have been published between 201</w:t>
      </w:r>
      <w:r>
        <w:rPr>
          <w:sz w:val="24"/>
          <w:szCs w:val="24"/>
        </w:rPr>
        <w:t>3</w:t>
      </w:r>
      <w:r w:rsidRPr="00A32335">
        <w:rPr>
          <w:sz w:val="24"/>
          <w:szCs w:val="24"/>
        </w:rPr>
        <w:t>-202</w:t>
      </w:r>
      <w:r>
        <w:rPr>
          <w:sz w:val="24"/>
          <w:szCs w:val="24"/>
        </w:rPr>
        <w:t>4</w:t>
      </w:r>
      <w:r w:rsidRPr="00A32335">
        <w:rPr>
          <w:sz w:val="24"/>
          <w:szCs w:val="24"/>
        </w:rPr>
        <w:t xml:space="preserve">. </w:t>
      </w:r>
    </w:p>
    <w:p w14:paraId="0932DDED" w14:textId="77777777" w:rsidR="00F36D34" w:rsidRPr="00054D12" w:rsidRDefault="00F36D34" w:rsidP="00F36D34">
      <w:pPr>
        <w:pStyle w:val="BodyText"/>
        <w:spacing w:before="66" w:line="259" w:lineRule="auto"/>
        <w:ind w:left="1707" w:right="998"/>
      </w:pPr>
      <w:r w:rsidRPr="00054D12">
        <w:t xml:space="preserve">* Students may contact the instructor in advance if they want to ensure their selected article meets criteria, however it is not a requirement. </w:t>
      </w:r>
    </w:p>
    <w:p w14:paraId="7F786FC9" w14:textId="77777777" w:rsidR="00F36D34" w:rsidRPr="00054D12" w:rsidRDefault="00F36D34" w:rsidP="00F36D34">
      <w:pPr>
        <w:pStyle w:val="BodyText"/>
        <w:spacing w:before="66" w:line="259" w:lineRule="auto"/>
        <w:ind w:left="1707" w:right="998"/>
      </w:pPr>
      <w:r w:rsidRPr="00054D12">
        <w:t xml:space="preserve">After reading the article, students will write a </w:t>
      </w:r>
      <w:proofErr w:type="gramStart"/>
      <w:r>
        <w:t>2</w:t>
      </w:r>
      <w:r w:rsidRPr="00054D12">
        <w:t>-</w:t>
      </w:r>
      <w:r>
        <w:t>3</w:t>
      </w:r>
      <w:r w:rsidRPr="00054D12">
        <w:t xml:space="preserve"> page</w:t>
      </w:r>
      <w:proofErr w:type="gramEnd"/>
      <w:r w:rsidRPr="00054D12">
        <w:t xml:space="preserve"> (</w:t>
      </w:r>
      <w:r>
        <w:t>double</w:t>
      </w:r>
      <w:r w:rsidRPr="00054D12">
        <w:t xml:space="preserve"> spaced) review of/reaction to the article. The reference citation for the article should be included at the top of the paper (in APA </w:t>
      </w:r>
      <w:r>
        <w:t>format</w:t>
      </w:r>
      <w:r w:rsidRPr="00054D12">
        <w:t xml:space="preserve">). </w:t>
      </w:r>
    </w:p>
    <w:p w14:paraId="4A65760B" w14:textId="77777777" w:rsidR="00F36D34" w:rsidRPr="00054D12" w:rsidRDefault="00F36D34" w:rsidP="00F36D34">
      <w:pPr>
        <w:pStyle w:val="BodyText"/>
        <w:spacing w:before="66" w:line="259" w:lineRule="auto"/>
        <w:ind w:left="2160" w:right="998"/>
      </w:pPr>
      <w:r w:rsidRPr="00054D12">
        <w:t>The review should include</w:t>
      </w:r>
      <w:r>
        <w:t xml:space="preserve"> the following sections with headings</w:t>
      </w:r>
      <w:r w:rsidRPr="00054D12">
        <w:t>:</w:t>
      </w:r>
      <w:r w:rsidRPr="00054D12">
        <w:br/>
        <w:t xml:space="preserve">a) </w:t>
      </w:r>
      <w:r w:rsidRPr="00C84300">
        <w:rPr>
          <w:u w:val="single"/>
        </w:rPr>
        <w:t>Summary</w:t>
      </w:r>
      <w:r>
        <w:t xml:space="preserve"> - </w:t>
      </w:r>
      <w:r w:rsidRPr="00054D12">
        <w:t xml:space="preserve">a very </w:t>
      </w:r>
      <w:proofErr w:type="gramStart"/>
      <w:r w:rsidRPr="00054D12">
        <w:t>brief summary</w:t>
      </w:r>
      <w:proofErr w:type="gramEnd"/>
      <w:r w:rsidRPr="00054D12">
        <w:t xml:space="preserve"> of the article</w:t>
      </w:r>
      <w:r w:rsidRPr="00054D12">
        <w:br/>
        <w:t xml:space="preserve">b) </w:t>
      </w:r>
      <w:r w:rsidRPr="00C84300">
        <w:rPr>
          <w:u w:val="single"/>
        </w:rPr>
        <w:t>Evaluation</w:t>
      </w:r>
      <w:r>
        <w:t xml:space="preserve"> - </w:t>
      </w:r>
      <w:r w:rsidRPr="00054D12">
        <w:t>an assessment of how the article relates to other class material</w:t>
      </w:r>
      <w:r w:rsidRPr="00054D12">
        <w:br/>
        <w:t xml:space="preserve">c) </w:t>
      </w:r>
      <w:r w:rsidRPr="00C84300">
        <w:rPr>
          <w:u w:val="single"/>
        </w:rPr>
        <w:t>Future Implications</w:t>
      </w:r>
      <w:r>
        <w:t xml:space="preserve"> – how will this article help you and other future counselors working with groups</w:t>
      </w:r>
      <w:r w:rsidRPr="00054D12">
        <w:br/>
        <w:t xml:space="preserve">d) </w:t>
      </w:r>
      <w:r w:rsidRPr="00C84300">
        <w:rPr>
          <w:u w:val="single"/>
        </w:rPr>
        <w:t>Response</w:t>
      </w:r>
      <w:r>
        <w:t xml:space="preserve"> - </w:t>
      </w:r>
      <w:r w:rsidRPr="00054D12">
        <w:t xml:space="preserve">your reactions to the thought of working with the particular diversity factor(s) in group counseling. </w:t>
      </w:r>
    </w:p>
    <w:p w14:paraId="316E5FEF" w14:textId="77777777" w:rsidR="00F36D34" w:rsidRDefault="00F36D34" w:rsidP="00F36D34">
      <w:pPr>
        <w:pStyle w:val="BodyText"/>
        <w:spacing w:before="66" w:line="259" w:lineRule="auto"/>
        <w:ind w:left="1797" w:right="998"/>
      </w:pPr>
      <w:r w:rsidRPr="00054D12">
        <w:t xml:space="preserve">This paper must be turned </w:t>
      </w:r>
      <w:proofErr w:type="gramStart"/>
      <w:r w:rsidRPr="00054D12">
        <w:t>in to</w:t>
      </w:r>
      <w:proofErr w:type="gramEnd"/>
      <w:r w:rsidRPr="00054D12">
        <w:t xml:space="preserve"> Canvas on </w:t>
      </w:r>
      <w:proofErr w:type="spellStart"/>
      <w:r w:rsidRPr="003A440D">
        <w:rPr>
          <w:b/>
          <w:bCs/>
          <w:u w:val="single"/>
          <w:vertAlign w:val="superscript"/>
        </w:rPr>
        <w:t>th</w:t>
      </w:r>
      <w:proofErr w:type="spellEnd"/>
      <w:r w:rsidRPr="003A440D">
        <w:rPr>
          <w:b/>
          <w:bCs/>
          <w:u w:val="single"/>
          <w:vertAlign w:val="superscript"/>
        </w:rPr>
        <w:t xml:space="preserve"> </w:t>
      </w:r>
      <w:r w:rsidRPr="003A440D">
        <w:rPr>
          <w:b/>
          <w:bCs/>
          <w:u w:val="single"/>
        </w:rPr>
        <w:t>by 11:59 PM CST</w:t>
      </w:r>
      <w:r w:rsidRPr="00054D12">
        <w:t xml:space="preserve">. Students should be prepared to discuss their articles </w:t>
      </w:r>
      <w:r>
        <w:t xml:space="preserve">in class in the future. </w:t>
      </w:r>
    </w:p>
    <w:p w14:paraId="726328CA" w14:textId="77777777" w:rsidR="00F36D34" w:rsidRPr="00054D12" w:rsidRDefault="00F36D34" w:rsidP="00F36D34">
      <w:pPr>
        <w:pStyle w:val="BodyText"/>
        <w:spacing w:before="66" w:line="259" w:lineRule="auto"/>
        <w:ind w:left="1797" w:right="998"/>
      </w:pPr>
    </w:p>
    <w:p w14:paraId="6120CCD6" w14:textId="77777777" w:rsidR="00F36D34" w:rsidRPr="00BC371C" w:rsidRDefault="00F36D34" w:rsidP="00F36D34">
      <w:pPr>
        <w:pStyle w:val="BodyText"/>
        <w:numPr>
          <w:ilvl w:val="0"/>
          <w:numId w:val="2"/>
        </w:numPr>
        <w:ind w:right="818"/>
      </w:pPr>
      <w:r w:rsidRPr="00BC371C">
        <w:rPr>
          <w:b/>
          <w:bCs/>
          <w:i/>
          <w:iCs/>
          <w:u w:val="single"/>
        </w:rPr>
        <w:t>Group Reflections</w:t>
      </w:r>
      <w:r w:rsidRPr="00BC371C">
        <w:rPr>
          <w:b/>
          <w:bCs/>
          <w:u w:val="single"/>
        </w:rPr>
        <w:t xml:space="preserve"> (10 points per reflection/ </w:t>
      </w:r>
      <w:r>
        <w:rPr>
          <w:b/>
          <w:bCs/>
          <w:u w:val="single"/>
        </w:rPr>
        <w:t>7</w:t>
      </w:r>
      <w:r w:rsidRPr="00BC371C">
        <w:rPr>
          <w:b/>
          <w:bCs/>
          <w:u w:val="single"/>
        </w:rPr>
        <w:t>0 points total):</w:t>
      </w:r>
      <w:r w:rsidRPr="00BC371C">
        <w:t xml:space="preserve"> You will be provided a reflection prompt that will be due by the </w:t>
      </w:r>
      <w:r>
        <w:t>Sunday</w:t>
      </w:r>
      <w:r w:rsidRPr="00BC371C">
        <w:t xml:space="preserve"> after our group meeting. </w:t>
      </w:r>
      <w:r>
        <w:t xml:space="preserve">More detailed information will be provided in Canvas. </w:t>
      </w:r>
    </w:p>
    <w:p w14:paraId="425F0688" w14:textId="77777777" w:rsidR="00F36D34" w:rsidRPr="00054D12" w:rsidRDefault="00F36D34" w:rsidP="00F36D34">
      <w:pPr>
        <w:pStyle w:val="ListParagraph"/>
        <w:numPr>
          <w:ilvl w:val="0"/>
          <w:numId w:val="2"/>
        </w:numPr>
        <w:tabs>
          <w:tab w:val="left" w:pos="2280"/>
        </w:tabs>
        <w:spacing w:before="161" w:line="259" w:lineRule="auto"/>
        <w:ind w:right="1035"/>
        <w:rPr>
          <w:sz w:val="24"/>
          <w:szCs w:val="24"/>
        </w:rPr>
      </w:pPr>
      <w:r w:rsidRPr="00D86AD5">
        <w:rPr>
          <w:b/>
          <w:bCs/>
          <w:i/>
          <w:iCs/>
          <w:sz w:val="24"/>
          <w:szCs w:val="24"/>
          <w:u w:val="single"/>
        </w:rPr>
        <w:t>Class Participation</w:t>
      </w:r>
      <w:r w:rsidRPr="00BC371C">
        <w:rPr>
          <w:sz w:val="24"/>
          <w:szCs w:val="24"/>
          <w:u w:val="single"/>
        </w:rPr>
        <w:t xml:space="preserve"> </w:t>
      </w:r>
      <w:r w:rsidRPr="00BC371C">
        <w:rPr>
          <w:b/>
          <w:bCs/>
          <w:sz w:val="24"/>
          <w:szCs w:val="24"/>
          <w:u w:val="single"/>
        </w:rPr>
        <w:t xml:space="preserve">(5 pts per class meeting/ </w:t>
      </w:r>
      <w:r>
        <w:rPr>
          <w:b/>
          <w:bCs/>
          <w:sz w:val="24"/>
          <w:szCs w:val="24"/>
          <w:u w:val="single"/>
        </w:rPr>
        <w:t>45</w:t>
      </w:r>
      <w:r w:rsidRPr="00BC371C">
        <w:rPr>
          <w:b/>
          <w:bCs/>
          <w:sz w:val="24"/>
          <w:szCs w:val="24"/>
          <w:u w:val="single"/>
        </w:rPr>
        <w:t xml:space="preserve"> points total</w:t>
      </w:r>
      <w:r w:rsidRPr="00BC371C">
        <w:rPr>
          <w:b/>
          <w:bCs/>
          <w:i/>
          <w:iCs/>
          <w:sz w:val="24"/>
          <w:szCs w:val="24"/>
          <w:u w:val="single"/>
        </w:rPr>
        <w:t>):</w:t>
      </w:r>
      <w:r w:rsidRPr="00054D12">
        <w:rPr>
          <w:i/>
          <w:iCs/>
          <w:sz w:val="24"/>
          <w:szCs w:val="24"/>
        </w:rPr>
        <w:t xml:space="preserve"> </w:t>
      </w:r>
      <w:r w:rsidRPr="00054D12">
        <w:rPr>
          <w:sz w:val="24"/>
          <w:szCs w:val="24"/>
        </w:rPr>
        <w:t xml:space="preserve">You are expected to be in class every week and to be prepared. </w:t>
      </w:r>
      <w:r w:rsidRPr="00054D12">
        <w:rPr>
          <w:color w:val="000000"/>
          <w:spacing w:val="-4"/>
          <w:sz w:val="24"/>
          <w:szCs w:val="24"/>
        </w:rPr>
        <w:t>Because this course relies heavily upon the ongoing experience of class members with one another in understanding in-class exercises, every effort should be made to attend all class sessions, to be punctual, and to reflect on your experiences</w:t>
      </w:r>
      <w:r w:rsidRPr="00054D12">
        <w:rPr>
          <w:sz w:val="24"/>
          <w:szCs w:val="24"/>
        </w:rPr>
        <w:t xml:space="preserve">. Skill- based learning occurs best when students are open to self-exploration and reflection, as well as a willingness to learn about diverse perspectives. Thus, </w:t>
      </w:r>
      <w:proofErr w:type="gramStart"/>
      <w:r w:rsidRPr="00054D12">
        <w:rPr>
          <w:sz w:val="24"/>
          <w:szCs w:val="24"/>
        </w:rPr>
        <w:t>open</w:t>
      </w:r>
      <w:proofErr w:type="gramEnd"/>
      <w:r w:rsidRPr="00054D12">
        <w:rPr>
          <w:sz w:val="24"/>
          <w:szCs w:val="24"/>
        </w:rPr>
        <w:t xml:space="preserve"> and active participation is expected from students. Points are earned with consistently </w:t>
      </w:r>
      <w:r w:rsidRPr="00054D12">
        <w:rPr>
          <w:sz w:val="24"/>
          <w:szCs w:val="24"/>
        </w:rPr>
        <w:lastRenderedPageBreak/>
        <w:t xml:space="preserve">active participation in class or in discussion posts.  </w:t>
      </w:r>
    </w:p>
    <w:p w14:paraId="528A729C" w14:textId="77777777" w:rsidR="00F36D34" w:rsidRPr="003E30DF" w:rsidRDefault="00F36D34" w:rsidP="00F36D34">
      <w:pPr>
        <w:pBdr>
          <w:top w:val="nil"/>
          <w:left w:val="nil"/>
          <w:bottom w:val="nil"/>
          <w:right w:val="nil"/>
          <w:between w:val="nil"/>
        </w:pBdr>
        <w:tabs>
          <w:tab w:val="left" w:pos="2280"/>
        </w:tabs>
        <w:autoSpaceDE/>
        <w:autoSpaceDN/>
        <w:spacing w:before="161" w:line="259" w:lineRule="auto"/>
        <w:ind w:left="2379" w:right="1035"/>
        <w:jc w:val="center"/>
        <w:rPr>
          <w:b/>
          <w:sz w:val="24"/>
          <w:szCs w:val="24"/>
        </w:rPr>
      </w:pPr>
      <w:r w:rsidRPr="00F82F5B">
        <w:rPr>
          <w:b/>
          <w:sz w:val="24"/>
          <w:szCs w:val="24"/>
        </w:rPr>
        <w:t>*</w:t>
      </w:r>
      <w:r>
        <w:rPr>
          <w:b/>
          <w:sz w:val="24"/>
          <w:szCs w:val="24"/>
        </w:rPr>
        <w:t xml:space="preserve"> When</w:t>
      </w:r>
      <w:r w:rsidRPr="00F82F5B">
        <w:rPr>
          <w:b/>
          <w:sz w:val="24"/>
          <w:szCs w:val="24"/>
        </w:rPr>
        <w:t xml:space="preserve"> meeting via Zoom, students must have video feed throughout the entire class session and must participate in class discussion </w:t>
      </w:r>
      <w:proofErr w:type="gramStart"/>
      <w:r w:rsidRPr="00F82F5B">
        <w:rPr>
          <w:b/>
          <w:sz w:val="24"/>
          <w:szCs w:val="24"/>
        </w:rPr>
        <w:t>in order to</w:t>
      </w:r>
      <w:proofErr w:type="gramEnd"/>
      <w:r w:rsidRPr="00F82F5B">
        <w:rPr>
          <w:b/>
          <w:sz w:val="24"/>
          <w:szCs w:val="24"/>
        </w:rPr>
        <w:t xml:space="preserve"> receive class participation points.</w:t>
      </w:r>
    </w:p>
    <w:p w14:paraId="245BB765" w14:textId="77777777" w:rsidR="00F36D34" w:rsidRPr="00054D12" w:rsidRDefault="00F36D34" w:rsidP="00F36D34">
      <w:pPr>
        <w:pStyle w:val="BodyText"/>
        <w:ind w:left="1347" w:right="818"/>
      </w:pPr>
    </w:p>
    <w:p w14:paraId="6D9766AB" w14:textId="77777777" w:rsidR="00F36D34" w:rsidRDefault="00F36D34" w:rsidP="00F36D34">
      <w:pPr>
        <w:pBdr>
          <w:top w:val="nil"/>
          <w:left w:val="nil"/>
          <w:bottom w:val="nil"/>
          <w:right w:val="nil"/>
          <w:between w:val="nil"/>
        </w:pBdr>
        <w:spacing w:before="154"/>
        <w:ind w:firstLine="720"/>
        <w:rPr>
          <w:b/>
          <w:color w:val="000000"/>
          <w:sz w:val="24"/>
          <w:szCs w:val="24"/>
        </w:rPr>
      </w:pPr>
      <w:r>
        <w:rPr>
          <w:b/>
          <w:color w:val="000000"/>
          <w:sz w:val="24"/>
          <w:szCs w:val="24"/>
          <w:u w:val="single"/>
        </w:rPr>
        <w:t>Course Evaluation:</w:t>
      </w:r>
    </w:p>
    <w:p w14:paraId="644AAB2D" w14:textId="77777777" w:rsidR="00F36D34" w:rsidRDefault="00F36D34" w:rsidP="00F36D34">
      <w:pPr>
        <w:pBdr>
          <w:top w:val="nil"/>
          <w:left w:val="nil"/>
          <w:bottom w:val="nil"/>
          <w:right w:val="nil"/>
          <w:between w:val="nil"/>
        </w:pBdr>
        <w:spacing w:before="185" w:line="259" w:lineRule="auto"/>
        <w:ind w:left="1389" w:right="1033"/>
        <w:rPr>
          <w:color w:val="000000"/>
          <w:sz w:val="24"/>
          <w:szCs w:val="24"/>
        </w:rPr>
      </w:pPr>
      <w:r>
        <w:rPr>
          <w:color w:val="000000"/>
          <w:sz w:val="24"/>
          <w:szCs w:val="24"/>
        </w:rPr>
        <w:t xml:space="preserve">Grading rubrics for each course requirement are posted on Canvas. Students are highly encouraged to review these grading rubrics prior to assignment completion </w:t>
      </w:r>
      <w:proofErr w:type="gramStart"/>
      <w:r>
        <w:rPr>
          <w:color w:val="000000"/>
          <w:sz w:val="24"/>
          <w:szCs w:val="24"/>
        </w:rPr>
        <w:t>in order to</w:t>
      </w:r>
      <w:proofErr w:type="gramEnd"/>
      <w:r>
        <w:rPr>
          <w:color w:val="000000"/>
          <w:sz w:val="24"/>
          <w:szCs w:val="24"/>
        </w:rPr>
        <w:t xml:space="preserve"> ensure they meet expectations for each assignment.</w:t>
      </w:r>
    </w:p>
    <w:p w14:paraId="1F95BD55" w14:textId="77777777" w:rsidR="00F36D34" w:rsidRDefault="00F36D34" w:rsidP="00F36D34">
      <w:pPr>
        <w:pBdr>
          <w:top w:val="nil"/>
          <w:left w:val="nil"/>
          <w:bottom w:val="nil"/>
          <w:right w:val="nil"/>
          <w:between w:val="nil"/>
        </w:pBdr>
        <w:spacing w:before="157" w:line="259" w:lineRule="auto"/>
        <w:ind w:left="1389" w:right="1246"/>
        <w:rPr>
          <w:color w:val="000000"/>
          <w:sz w:val="24"/>
          <w:szCs w:val="24"/>
        </w:rPr>
      </w:pPr>
      <w:r>
        <w:rPr>
          <w:color w:val="000000"/>
          <w:sz w:val="24"/>
          <w:szCs w:val="24"/>
        </w:rPr>
        <w:t xml:space="preserve">As described above, course requirements total </w:t>
      </w:r>
      <w:r w:rsidRPr="003E30DF">
        <w:rPr>
          <w:color w:val="000000"/>
          <w:sz w:val="24"/>
          <w:szCs w:val="24"/>
        </w:rPr>
        <w:t>to 235</w:t>
      </w:r>
      <w:r w:rsidRPr="003E30DF">
        <w:rPr>
          <w:b/>
          <w:color w:val="000000"/>
          <w:sz w:val="24"/>
          <w:szCs w:val="24"/>
          <w:u w:val="single"/>
        </w:rPr>
        <w:t xml:space="preserve"> points</w:t>
      </w:r>
      <w:r w:rsidRPr="00657605">
        <w:rPr>
          <w:color w:val="000000"/>
          <w:sz w:val="24"/>
          <w:szCs w:val="24"/>
        </w:rPr>
        <w:t>.</w:t>
      </w:r>
      <w:r>
        <w:rPr>
          <w:color w:val="000000"/>
          <w:sz w:val="24"/>
          <w:szCs w:val="24"/>
        </w:rPr>
        <w:t xml:space="preserve"> Letter grades will be assigned on the following scale according to percentage of total points earned (proportions of a percentage will be rounded to the nearest whole percentage):</w:t>
      </w:r>
    </w:p>
    <w:p w14:paraId="4E8D3381" w14:textId="77777777" w:rsidR="00F36D34" w:rsidRDefault="00F36D34" w:rsidP="00F36D34">
      <w:pPr>
        <w:pBdr>
          <w:top w:val="nil"/>
          <w:left w:val="nil"/>
          <w:bottom w:val="nil"/>
          <w:right w:val="nil"/>
          <w:between w:val="nil"/>
        </w:pBdr>
        <w:spacing w:before="11"/>
        <w:rPr>
          <w:color w:val="000000"/>
          <w:sz w:val="14"/>
          <w:szCs w:val="14"/>
        </w:rPr>
      </w:pPr>
    </w:p>
    <w:tbl>
      <w:tblPr>
        <w:tblW w:w="6720" w:type="dxa"/>
        <w:tblInd w:w="1707" w:type="dxa"/>
        <w:tblLayout w:type="fixed"/>
        <w:tblLook w:val="0000" w:firstRow="0" w:lastRow="0" w:firstColumn="0" w:lastColumn="0" w:noHBand="0" w:noVBand="0"/>
      </w:tblPr>
      <w:tblGrid>
        <w:gridCol w:w="667"/>
        <w:gridCol w:w="2774"/>
        <w:gridCol w:w="1092"/>
        <w:gridCol w:w="2187"/>
      </w:tblGrid>
      <w:tr w:rsidR="00F36D34" w14:paraId="3EDE7899" w14:textId="77777777" w:rsidTr="00427334">
        <w:trPr>
          <w:trHeight w:val="277"/>
        </w:trPr>
        <w:tc>
          <w:tcPr>
            <w:tcW w:w="667" w:type="dxa"/>
          </w:tcPr>
          <w:p w14:paraId="19FDBC99" w14:textId="77777777" w:rsidR="00F36D34" w:rsidRDefault="00F36D34" w:rsidP="00427334">
            <w:pPr>
              <w:pBdr>
                <w:top w:val="nil"/>
                <w:left w:val="nil"/>
                <w:bottom w:val="nil"/>
                <w:right w:val="nil"/>
                <w:between w:val="nil"/>
              </w:pBdr>
              <w:spacing w:line="261" w:lineRule="auto"/>
              <w:ind w:left="50"/>
              <w:rPr>
                <w:color w:val="000000"/>
                <w:sz w:val="24"/>
                <w:szCs w:val="24"/>
              </w:rPr>
            </w:pPr>
            <w:r>
              <w:rPr>
                <w:color w:val="000000"/>
                <w:sz w:val="24"/>
                <w:szCs w:val="24"/>
              </w:rPr>
              <w:t>A</w:t>
            </w:r>
          </w:p>
        </w:tc>
        <w:tc>
          <w:tcPr>
            <w:tcW w:w="2774" w:type="dxa"/>
          </w:tcPr>
          <w:p w14:paraId="3639002A" w14:textId="77777777" w:rsidR="00F36D34" w:rsidRDefault="00F36D34" w:rsidP="00427334">
            <w:pPr>
              <w:pBdr>
                <w:top w:val="nil"/>
                <w:left w:val="nil"/>
                <w:bottom w:val="nil"/>
                <w:right w:val="nil"/>
                <w:between w:val="nil"/>
              </w:pBdr>
              <w:spacing w:line="261" w:lineRule="auto"/>
              <w:ind w:left="272"/>
              <w:rPr>
                <w:color w:val="000000"/>
                <w:sz w:val="24"/>
                <w:szCs w:val="24"/>
              </w:rPr>
            </w:pPr>
            <w:r>
              <w:rPr>
                <w:color w:val="000000"/>
                <w:sz w:val="24"/>
                <w:szCs w:val="24"/>
              </w:rPr>
              <w:t>90% or greater</w:t>
            </w:r>
          </w:p>
        </w:tc>
        <w:tc>
          <w:tcPr>
            <w:tcW w:w="1092" w:type="dxa"/>
          </w:tcPr>
          <w:p w14:paraId="43C82925" w14:textId="77777777" w:rsidR="00F36D34" w:rsidRDefault="00F36D34" w:rsidP="00427334">
            <w:pPr>
              <w:pBdr>
                <w:top w:val="nil"/>
                <w:left w:val="nil"/>
                <w:bottom w:val="nil"/>
                <w:right w:val="nil"/>
                <w:between w:val="nil"/>
              </w:pBdr>
              <w:spacing w:line="261" w:lineRule="auto"/>
              <w:ind w:left="91"/>
              <w:jc w:val="center"/>
              <w:rPr>
                <w:color w:val="000000"/>
                <w:sz w:val="24"/>
                <w:szCs w:val="24"/>
              </w:rPr>
            </w:pPr>
            <w:r>
              <w:rPr>
                <w:color w:val="000000"/>
                <w:sz w:val="24"/>
                <w:szCs w:val="24"/>
              </w:rPr>
              <w:t>D</w:t>
            </w:r>
          </w:p>
        </w:tc>
        <w:tc>
          <w:tcPr>
            <w:tcW w:w="2187" w:type="dxa"/>
          </w:tcPr>
          <w:p w14:paraId="70DF3AC5" w14:textId="77777777" w:rsidR="00F36D34" w:rsidRDefault="00F36D34" w:rsidP="00427334">
            <w:pPr>
              <w:pBdr>
                <w:top w:val="nil"/>
                <w:left w:val="nil"/>
                <w:bottom w:val="nil"/>
                <w:right w:val="nil"/>
                <w:between w:val="nil"/>
              </w:pBdr>
              <w:spacing w:line="261" w:lineRule="auto"/>
              <w:ind w:left="272"/>
              <w:rPr>
                <w:color w:val="000000"/>
                <w:sz w:val="24"/>
                <w:szCs w:val="24"/>
              </w:rPr>
            </w:pPr>
            <w:r>
              <w:rPr>
                <w:color w:val="000000"/>
                <w:sz w:val="24"/>
                <w:szCs w:val="24"/>
              </w:rPr>
              <w:t>60-69%</w:t>
            </w:r>
          </w:p>
        </w:tc>
      </w:tr>
      <w:tr w:rsidR="00F36D34" w14:paraId="72CCF453" w14:textId="77777777" w:rsidTr="00427334">
        <w:trPr>
          <w:trHeight w:val="293"/>
        </w:trPr>
        <w:tc>
          <w:tcPr>
            <w:tcW w:w="667" w:type="dxa"/>
          </w:tcPr>
          <w:p w14:paraId="77C5681C" w14:textId="77777777" w:rsidR="00F36D34" w:rsidRDefault="00F36D34" w:rsidP="00427334">
            <w:pPr>
              <w:pBdr>
                <w:top w:val="nil"/>
                <w:left w:val="nil"/>
                <w:bottom w:val="nil"/>
                <w:right w:val="nil"/>
                <w:between w:val="nil"/>
              </w:pBdr>
              <w:spacing w:before="5" w:line="272" w:lineRule="auto"/>
              <w:ind w:left="50"/>
              <w:rPr>
                <w:color w:val="000000"/>
                <w:sz w:val="24"/>
                <w:szCs w:val="24"/>
              </w:rPr>
            </w:pPr>
            <w:r>
              <w:rPr>
                <w:color w:val="000000"/>
                <w:sz w:val="24"/>
                <w:szCs w:val="24"/>
              </w:rPr>
              <w:t>B</w:t>
            </w:r>
          </w:p>
        </w:tc>
        <w:tc>
          <w:tcPr>
            <w:tcW w:w="2774" w:type="dxa"/>
          </w:tcPr>
          <w:p w14:paraId="6B37F4E7" w14:textId="77777777" w:rsidR="00F36D34" w:rsidRDefault="00F36D34" w:rsidP="00427334">
            <w:pPr>
              <w:pBdr>
                <w:top w:val="nil"/>
                <w:left w:val="nil"/>
                <w:bottom w:val="nil"/>
                <w:right w:val="nil"/>
                <w:between w:val="nil"/>
              </w:pBdr>
              <w:spacing w:before="5" w:line="272" w:lineRule="auto"/>
              <w:ind w:left="272"/>
              <w:rPr>
                <w:color w:val="000000"/>
                <w:sz w:val="24"/>
                <w:szCs w:val="24"/>
              </w:rPr>
            </w:pPr>
            <w:r>
              <w:rPr>
                <w:color w:val="000000"/>
                <w:sz w:val="24"/>
                <w:szCs w:val="24"/>
              </w:rPr>
              <w:t>80-89%</w:t>
            </w:r>
          </w:p>
        </w:tc>
        <w:tc>
          <w:tcPr>
            <w:tcW w:w="1092" w:type="dxa"/>
          </w:tcPr>
          <w:p w14:paraId="5CBB3023" w14:textId="77777777" w:rsidR="00F36D34" w:rsidRDefault="00F36D34" w:rsidP="00427334">
            <w:pPr>
              <w:pBdr>
                <w:top w:val="nil"/>
                <w:left w:val="nil"/>
                <w:bottom w:val="nil"/>
                <w:right w:val="nil"/>
                <w:between w:val="nil"/>
              </w:pBdr>
              <w:spacing w:before="5" w:line="272" w:lineRule="auto"/>
              <w:ind w:left="51"/>
              <w:jc w:val="center"/>
              <w:rPr>
                <w:color w:val="000000"/>
                <w:sz w:val="24"/>
                <w:szCs w:val="24"/>
              </w:rPr>
            </w:pPr>
            <w:r>
              <w:rPr>
                <w:color w:val="000000"/>
                <w:sz w:val="24"/>
                <w:szCs w:val="24"/>
              </w:rPr>
              <w:t>F</w:t>
            </w:r>
          </w:p>
        </w:tc>
        <w:tc>
          <w:tcPr>
            <w:tcW w:w="2187" w:type="dxa"/>
          </w:tcPr>
          <w:p w14:paraId="1432900D" w14:textId="77777777" w:rsidR="00F36D34" w:rsidRDefault="00F36D34" w:rsidP="00427334">
            <w:pPr>
              <w:pBdr>
                <w:top w:val="nil"/>
                <w:left w:val="nil"/>
                <w:bottom w:val="nil"/>
                <w:right w:val="nil"/>
                <w:between w:val="nil"/>
              </w:pBdr>
              <w:spacing w:before="5" w:line="272" w:lineRule="auto"/>
              <w:ind w:left="272"/>
              <w:rPr>
                <w:color w:val="000000"/>
                <w:sz w:val="24"/>
                <w:szCs w:val="24"/>
              </w:rPr>
            </w:pPr>
            <w:r>
              <w:rPr>
                <w:color w:val="000000"/>
                <w:sz w:val="24"/>
                <w:szCs w:val="24"/>
              </w:rPr>
              <w:t>59% or lower</w:t>
            </w:r>
          </w:p>
        </w:tc>
      </w:tr>
      <w:tr w:rsidR="00F36D34" w14:paraId="64E31DC2" w14:textId="77777777" w:rsidTr="00427334">
        <w:trPr>
          <w:trHeight w:val="277"/>
        </w:trPr>
        <w:tc>
          <w:tcPr>
            <w:tcW w:w="667" w:type="dxa"/>
          </w:tcPr>
          <w:p w14:paraId="3BC5F76F" w14:textId="77777777" w:rsidR="00F36D34" w:rsidRDefault="00F36D34" w:rsidP="00427334">
            <w:pPr>
              <w:pBdr>
                <w:top w:val="nil"/>
                <w:left w:val="nil"/>
                <w:bottom w:val="nil"/>
                <w:right w:val="nil"/>
                <w:between w:val="nil"/>
              </w:pBdr>
              <w:spacing w:before="5" w:line="256" w:lineRule="auto"/>
              <w:ind w:left="50"/>
              <w:rPr>
                <w:color w:val="000000"/>
                <w:sz w:val="24"/>
                <w:szCs w:val="24"/>
              </w:rPr>
            </w:pPr>
            <w:r>
              <w:rPr>
                <w:color w:val="000000"/>
                <w:sz w:val="24"/>
                <w:szCs w:val="24"/>
              </w:rPr>
              <w:t>C</w:t>
            </w:r>
          </w:p>
        </w:tc>
        <w:tc>
          <w:tcPr>
            <w:tcW w:w="2774" w:type="dxa"/>
          </w:tcPr>
          <w:p w14:paraId="34B22ABA" w14:textId="77777777" w:rsidR="00F36D34" w:rsidRDefault="00F36D34" w:rsidP="00427334">
            <w:pPr>
              <w:pBdr>
                <w:top w:val="nil"/>
                <w:left w:val="nil"/>
                <w:bottom w:val="nil"/>
                <w:right w:val="nil"/>
                <w:between w:val="nil"/>
              </w:pBdr>
              <w:spacing w:before="5" w:line="256" w:lineRule="auto"/>
              <w:ind w:left="272"/>
              <w:rPr>
                <w:color w:val="000000"/>
                <w:sz w:val="24"/>
                <w:szCs w:val="24"/>
              </w:rPr>
            </w:pPr>
            <w:r>
              <w:rPr>
                <w:color w:val="000000"/>
                <w:sz w:val="24"/>
                <w:szCs w:val="24"/>
              </w:rPr>
              <w:t>70-79%</w:t>
            </w:r>
          </w:p>
        </w:tc>
        <w:tc>
          <w:tcPr>
            <w:tcW w:w="1092" w:type="dxa"/>
          </w:tcPr>
          <w:p w14:paraId="321DED66" w14:textId="77777777" w:rsidR="00F36D34" w:rsidRDefault="00F36D34" w:rsidP="00427334">
            <w:pPr>
              <w:pBdr>
                <w:top w:val="nil"/>
                <w:left w:val="nil"/>
                <w:bottom w:val="nil"/>
                <w:right w:val="nil"/>
                <w:between w:val="nil"/>
              </w:pBdr>
              <w:rPr>
                <w:color w:val="000000"/>
                <w:sz w:val="20"/>
                <w:szCs w:val="20"/>
              </w:rPr>
            </w:pPr>
          </w:p>
        </w:tc>
        <w:tc>
          <w:tcPr>
            <w:tcW w:w="2187" w:type="dxa"/>
          </w:tcPr>
          <w:p w14:paraId="41293500" w14:textId="77777777" w:rsidR="00F36D34" w:rsidRDefault="00F36D34" w:rsidP="00427334">
            <w:pPr>
              <w:pBdr>
                <w:top w:val="nil"/>
                <w:left w:val="nil"/>
                <w:bottom w:val="nil"/>
                <w:right w:val="nil"/>
                <w:between w:val="nil"/>
              </w:pBdr>
              <w:rPr>
                <w:color w:val="000000"/>
                <w:sz w:val="20"/>
                <w:szCs w:val="20"/>
              </w:rPr>
            </w:pPr>
          </w:p>
        </w:tc>
      </w:tr>
    </w:tbl>
    <w:p w14:paraId="77F996BB" w14:textId="77777777" w:rsidR="00F36D34" w:rsidRDefault="00F36D34" w:rsidP="00F36D34">
      <w:pPr>
        <w:pBdr>
          <w:top w:val="nil"/>
          <w:left w:val="nil"/>
          <w:bottom w:val="nil"/>
          <w:right w:val="nil"/>
          <w:between w:val="nil"/>
        </w:pBdr>
        <w:spacing w:before="7"/>
        <w:rPr>
          <w:color w:val="000000"/>
          <w:sz w:val="29"/>
          <w:szCs w:val="29"/>
        </w:rPr>
      </w:pPr>
    </w:p>
    <w:p w14:paraId="23E3A4FE" w14:textId="77777777" w:rsidR="003221C5" w:rsidRDefault="003221C5" w:rsidP="003221C5">
      <w:pPr>
        <w:pBdr>
          <w:top w:val="nil"/>
          <w:left w:val="nil"/>
          <w:bottom w:val="nil"/>
          <w:right w:val="nil"/>
          <w:between w:val="nil"/>
        </w:pBdr>
        <w:spacing w:before="7"/>
        <w:rPr>
          <w:color w:val="000000"/>
          <w:sz w:val="29"/>
          <w:szCs w:val="29"/>
        </w:rPr>
      </w:pPr>
    </w:p>
    <w:p w14:paraId="6F3D79C4" w14:textId="77777777" w:rsidR="003221C5" w:rsidRDefault="003221C5" w:rsidP="003221C5">
      <w:pPr>
        <w:pStyle w:val="Heading1"/>
        <w:numPr>
          <w:ilvl w:val="0"/>
          <w:numId w:val="3"/>
        </w:numPr>
        <w:tabs>
          <w:tab w:val="left" w:pos="1330"/>
        </w:tabs>
        <w:ind w:left="1329" w:hanging="300"/>
      </w:pPr>
      <w:r>
        <w:t>Class Policy Statements:</w:t>
      </w:r>
    </w:p>
    <w:p w14:paraId="247537B6" w14:textId="4A8711C4" w:rsidR="003221C5" w:rsidRDefault="003221C5" w:rsidP="003221C5">
      <w:pPr>
        <w:pBdr>
          <w:top w:val="nil"/>
          <w:left w:val="nil"/>
          <w:bottom w:val="nil"/>
          <w:right w:val="nil"/>
          <w:between w:val="nil"/>
        </w:pBdr>
        <w:spacing w:before="180" w:line="259" w:lineRule="auto"/>
        <w:ind w:left="1389" w:right="987"/>
        <w:rPr>
          <w:color w:val="000000"/>
          <w:sz w:val="24"/>
          <w:szCs w:val="24"/>
        </w:rPr>
      </w:pPr>
      <w:r>
        <w:rPr>
          <w:color w:val="000000"/>
          <w:sz w:val="24"/>
          <w:szCs w:val="24"/>
          <w:u w:val="single"/>
        </w:rPr>
        <w:t>Late Work Policy</w:t>
      </w:r>
      <w:r>
        <w:rPr>
          <w:color w:val="000000"/>
          <w:sz w:val="24"/>
          <w:szCs w:val="24"/>
        </w:rPr>
        <w:t xml:space="preserve">: It is expected that you have completed all assignments by the due date and time. All late assignments will receive a 10% grade reduction per day (a “day” constitutes each 24-hour period starting at the date and time the assignment was due). Assignments that are not submitted within one week of the due date and time (not including any university breaks) will not be accepted and will thus receive a score of 0. </w:t>
      </w:r>
      <w:r>
        <w:rPr>
          <w:b/>
          <w:color w:val="000000"/>
          <w:sz w:val="24"/>
          <w:szCs w:val="24"/>
        </w:rPr>
        <w:t xml:space="preserve">No assignments will be accepted after </w:t>
      </w:r>
      <w:r w:rsidR="00C67ACB">
        <w:rPr>
          <w:b/>
          <w:color w:val="000000"/>
          <w:sz w:val="24"/>
          <w:szCs w:val="24"/>
          <w:u w:val="single"/>
        </w:rPr>
        <w:t>July 30</w:t>
      </w:r>
      <w:r w:rsidRPr="003A440D">
        <w:rPr>
          <w:b/>
          <w:color w:val="000000"/>
          <w:sz w:val="24"/>
          <w:szCs w:val="24"/>
          <w:u w:val="single"/>
          <w:vertAlign w:val="superscript"/>
        </w:rPr>
        <w:t>th</w:t>
      </w:r>
      <w:r w:rsidRPr="003A440D">
        <w:rPr>
          <w:b/>
          <w:color w:val="000000"/>
          <w:sz w:val="24"/>
          <w:szCs w:val="24"/>
          <w:u w:val="single"/>
        </w:rPr>
        <w:t xml:space="preserve"> under any circumstances</w:t>
      </w:r>
      <w:r>
        <w:rPr>
          <w:b/>
          <w:color w:val="000000"/>
          <w:sz w:val="24"/>
          <w:szCs w:val="24"/>
        </w:rPr>
        <w:t xml:space="preserve">.  </w:t>
      </w:r>
      <w:r>
        <w:rPr>
          <w:color w:val="000000"/>
          <w:sz w:val="24"/>
          <w:szCs w:val="24"/>
        </w:rPr>
        <w:t>I reserve the right to make exceptions to my late work policy, for example, in the event of an emergency.</w:t>
      </w:r>
    </w:p>
    <w:p w14:paraId="3FE6FCFC" w14:textId="77777777" w:rsidR="003221C5" w:rsidRDefault="003221C5" w:rsidP="003221C5">
      <w:pPr>
        <w:pBdr>
          <w:top w:val="nil"/>
          <w:left w:val="nil"/>
          <w:bottom w:val="nil"/>
          <w:right w:val="nil"/>
          <w:between w:val="nil"/>
        </w:pBdr>
        <w:spacing w:before="160" w:line="259" w:lineRule="auto"/>
        <w:ind w:left="1389" w:right="1014"/>
        <w:rPr>
          <w:color w:val="000000"/>
          <w:sz w:val="24"/>
          <w:szCs w:val="24"/>
        </w:rPr>
      </w:pPr>
      <w:r>
        <w:rPr>
          <w:color w:val="000000"/>
          <w:sz w:val="24"/>
          <w:szCs w:val="24"/>
          <w:u w:val="single"/>
        </w:rPr>
        <w:t>Attendance and Participation</w:t>
      </w:r>
      <w:r>
        <w:rPr>
          <w:color w:val="000000"/>
          <w:sz w:val="24"/>
          <w:szCs w:val="24"/>
        </w:rPr>
        <w:t xml:space="preserve">: You are expected to be in class every week and to be prepared. Active, cooperative, and collaborative learning are strongly emphasized in this class. Skill- based learning occurs best when students are open to self-exploration and reflection, as well as a willingness to learn about diverse perspectives. Thus, </w:t>
      </w:r>
      <w:proofErr w:type="gramStart"/>
      <w:r>
        <w:rPr>
          <w:color w:val="000000"/>
          <w:sz w:val="24"/>
          <w:szCs w:val="24"/>
        </w:rPr>
        <w:t>open</w:t>
      </w:r>
      <w:proofErr w:type="gramEnd"/>
      <w:r>
        <w:rPr>
          <w:color w:val="000000"/>
          <w:sz w:val="24"/>
          <w:szCs w:val="24"/>
        </w:rPr>
        <w:t xml:space="preserve"> and active participation is expected from students.</w:t>
      </w:r>
    </w:p>
    <w:p w14:paraId="1B842E69" w14:textId="77777777" w:rsidR="003221C5" w:rsidRDefault="003221C5" w:rsidP="003221C5">
      <w:pPr>
        <w:pBdr>
          <w:top w:val="nil"/>
          <w:left w:val="nil"/>
          <w:bottom w:val="nil"/>
          <w:right w:val="nil"/>
          <w:between w:val="nil"/>
        </w:pBdr>
        <w:spacing w:before="66" w:line="259" w:lineRule="auto"/>
        <w:ind w:left="1389" w:right="1053"/>
        <w:rPr>
          <w:color w:val="000000"/>
          <w:sz w:val="24"/>
          <w:szCs w:val="24"/>
        </w:rPr>
      </w:pPr>
      <w:r>
        <w:rPr>
          <w:color w:val="000000"/>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absences. Appropriate documentation for excused absences may be required. Please see the </w:t>
      </w:r>
      <w:r>
        <w:rPr>
          <w:i/>
          <w:color w:val="000000"/>
          <w:sz w:val="24"/>
          <w:szCs w:val="24"/>
        </w:rPr>
        <w:t xml:space="preserve">Student Policy </w:t>
      </w:r>
      <w:proofErr w:type="spellStart"/>
      <w:r>
        <w:rPr>
          <w:i/>
          <w:color w:val="000000"/>
          <w:sz w:val="24"/>
          <w:szCs w:val="24"/>
        </w:rPr>
        <w:t>eHandbook</w:t>
      </w:r>
      <w:proofErr w:type="spellEnd"/>
      <w:r>
        <w:rPr>
          <w:i/>
          <w:color w:val="000000"/>
          <w:sz w:val="24"/>
          <w:szCs w:val="24"/>
        </w:rPr>
        <w:t xml:space="preserve"> </w:t>
      </w:r>
      <w:r>
        <w:rPr>
          <w:color w:val="000000"/>
          <w:sz w:val="24"/>
          <w:szCs w:val="24"/>
        </w:rPr>
        <w:t xml:space="preserve">at </w:t>
      </w:r>
      <w:hyperlink r:id="rId10">
        <w:r>
          <w:rPr>
            <w:color w:val="0563C1"/>
            <w:sz w:val="24"/>
            <w:szCs w:val="24"/>
            <w:u w:val="single"/>
          </w:rPr>
          <w:t>www.auburn.edu/studentpolicies</w:t>
        </w:r>
      </w:hyperlink>
      <w:hyperlink r:id="rId11">
        <w:r>
          <w:rPr>
            <w:color w:val="0563C1"/>
            <w:sz w:val="24"/>
            <w:szCs w:val="24"/>
          </w:rPr>
          <w:t xml:space="preserve"> </w:t>
        </w:r>
      </w:hyperlink>
      <w:r>
        <w:rPr>
          <w:color w:val="000000"/>
          <w:sz w:val="24"/>
          <w:szCs w:val="24"/>
        </w:rPr>
        <w:t>for more information on excused absences.</w:t>
      </w:r>
    </w:p>
    <w:p w14:paraId="38F523F9" w14:textId="77777777" w:rsidR="003221C5" w:rsidRDefault="003221C5" w:rsidP="003221C5">
      <w:pPr>
        <w:pBdr>
          <w:top w:val="nil"/>
          <w:left w:val="nil"/>
          <w:bottom w:val="nil"/>
          <w:right w:val="nil"/>
          <w:between w:val="nil"/>
        </w:pBdr>
        <w:spacing w:before="158" w:line="259" w:lineRule="auto"/>
        <w:ind w:left="1389" w:right="1193"/>
        <w:rPr>
          <w:color w:val="000000"/>
          <w:sz w:val="24"/>
          <w:szCs w:val="24"/>
        </w:rPr>
      </w:pPr>
      <w:r>
        <w:rPr>
          <w:color w:val="000000"/>
          <w:sz w:val="24"/>
          <w:szCs w:val="24"/>
        </w:rPr>
        <w:t xml:space="preserve">You are responsible for </w:t>
      </w:r>
      <w:proofErr w:type="gramStart"/>
      <w:r>
        <w:rPr>
          <w:color w:val="000000"/>
          <w:sz w:val="24"/>
          <w:szCs w:val="24"/>
        </w:rPr>
        <w:t>any and all</w:t>
      </w:r>
      <w:proofErr w:type="gramEnd"/>
      <w:r>
        <w:rPr>
          <w:color w:val="000000"/>
          <w:sz w:val="24"/>
          <w:szCs w:val="24"/>
        </w:rPr>
        <w:t xml:space="preserve"> material missed during your absence. You should first </w:t>
      </w:r>
      <w:r>
        <w:rPr>
          <w:color w:val="000000"/>
          <w:sz w:val="24"/>
          <w:szCs w:val="24"/>
        </w:rPr>
        <w:lastRenderedPageBreak/>
        <w:t xml:space="preserve">contact peers for missed information, then follow up with the instructor as needed. Because assignments are submitted on Canvas, deadlines do not change </w:t>
      </w:r>
      <w:proofErr w:type="gramStart"/>
      <w:r>
        <w:rPr>
          <w:color w:val="000000"/>
          <w:sz w:val="24"/>
          <w:szCs w:val="24"/>
        </w:rPr>
        <w:t>as a result of</w:t>
      </w:r>
      <w:proofErr w:type="gramEnd"/>
      <w:r>
        <w:rPr>
          <w:color w:val="000000"/>
          <w:sz w:val="24"/>
          <w:szCs w:val="24"/>
        </w:rPr>
        <w:t xml:space="preserve"> absence.</w:t>
      </w:r>
    </w:p>
    <w:p w14:paraId="2F71D948" w14:textId="77777777" w:rsidR="003221C5" w:rsidRDefault="003221C5" w:rsidP="003221C5">
      <w:pPr>
        <w:pStyle w:val="ListParagraph"/>
        <w:pBdr>
          <w:top w:val="nil"/>
          <w:left w:val="nil"/>
          <w:bottom w:val="nil"/>
          <w:right w:val="nil"/>
          <w:between w:val="nil"/>
        </w:pBdr>
        <w:autoSpaceDE/>
        <w:autoSpaceDN/>
        <w:spacing w:line="252" w:lineRule="auto"/>
        <w:ind w:left="720" w:right="600"/>
        <w:contextualSpacing/>
        <w:rPr>
          <w:u w:val="single"/>
        </w:rPr>
      </w:pPr>
    </w:p>
    <w:p w14:paraId="00492CC8" w14:textId="77777777" w:rsidR="003A440D" w:rsidRDefault="003A440D" w:rsidP="003221C5">
      <w:pPr>
        <w:pStyle w:val="ListParagraph"/>
        <w:pBdr>
          <w:top w:val="nil"/>
          <w:left w:val="nil"/>
          <w:bottom w:val="nil"/>
          <w:right w:val="nil"/>
          <w:between w:val="nil"/>
        </w:pBdr>
        <w:autoSpaceDE/>
        <w:autoSpaceDN/>
        <w:spacing w:line="252" w:lineRule="auto"/>
        <w:ind w:left="1389" w:right="600"/>
        <w:contextualSpacing/>
        <w:rPr>
          <w:sz w:val="24"/>
          <w:szCs w:val="24"/>
          <w:u w:val="single"/>
        </w:rPr>
      </w:pPr>
    </w:p>
    <w:p w14:paraId="630CB1E2" w14:textId="77777777" w:rsidR="003A440D" w:rsidRDefault="003A440D" w:rsidP="003221C5">
      <w:pPr>
        <w:pStyle w:val="ListParagraph"/>
        <w:pBdr>
          <w:top w:val="nil"/>
          <w:left w:val="nil"/>
          <w:bottom w:val="nil"/>
          <w:right w:val="nil"/>
          <w:between w:val="nil"/>
        </w:pBdr>
        <w:autoSpaceDE/>
        <w:autoSpaceDN/>
        <w:spacing w:line="252" w:lineRule="auto"/>
        <w:ind w:left="1389" w:right="600"/>
        <w:contextualSpacing/>
        <w:rPr>
          <w:sz w:val="24"/>
          <w:szCs w:val="24"/>
          <w:u w:val="single"/>
        </w:rPr>
      </w:pPr>
    </w:p>
    <w:p w14:paraId="1DFCF775" w14:textId="77777777" w:rsidR="003A440D" w:rsidRDefault="003A440D" w:rsidP="003221C5">
      <w:pPr>
        <w:pStyle w:val="ListParagraph"/>
        <w:pBdr>
          <w:top w:val="nil"/>
          <w:left w:val="nil"/>
          <w:bottom w:val="nil"/>
          <w:right w:val="nil"/>
          <w:between w:val="nil"/>
        </w:pBdr>
        <w:autoSpaceDE/>
        <w:autoSpaceDN/>
        <w:spacing w:line="252" w:lineRule="auto"/>
        <w:ind w:left="1389" w:right="600"/>
        <w:contextualSpacing/>
        <w:rPr>
          <w:sz w:val="24"/>
          <w:szCs w:val="24"/>
          <w:u w:val="single"/>
        </w:rPr>
      </w:pPr>
    </w:p>
    <w:p w14:paraId="0A24FEA2" w14:textId="77777777" w:rsidR="003A440D" w:rsidRDefault="003A440D" w:rsidP="003221C5">
      <w:pPr>
        <w:pStyle w:val="ListParagraph"/>
        <w:pBdr>
          <w:top w:val="nil"/>
          <w:left w:val="nil"/>
          <w:bottom w:val="nil"/>
          <w:right w:val="nil"/>
          <w:between w:val="nil"/>
        </w:pBdr>
        <w:autoSpaceDE/>
        <w:autoSpaceDN/>
        <w:spacing w:line="252" w:lineRule="auto"/>
        <w:ind w:left="1389" w:right="600"/>
        <w:contextualSpacing/>
        <w:rPr>
          <w:sz w:val="24"/>
          <w:szCs w:val="24"/>
          <w:u w:val="single"/>
        </w:rPr>
      </w:pPr>
    </w:p>
    <w:p w14:paraId="3E329CCF" w14:textId="77777777" w:rsidR="003A440D" w:rsidRDefault="003A440D" w:rsidP="003221C5">
      <w:pPr>
        <w:pStyle w:val="ListParagraph"/>
        <w:pBdr>
          <w:top w:val="nil"/>
          <w:left w:val="nil"/>
          <w:bottom w:val="nil"/>
          <w:right w:val="nil"/>
          <w:between w:val="nil"/>
        </w:pBdr>
        <w:autoSpaceDE/>
        <w:autoSpaceDN/>
        <w:spacing w:line="252" w:lineRule="auto"/>
        <w:ind w:left="1389" w:right="600"/>
        <w:contextualSpacing/>
        <w:rPr>
          <w:sz w:val="24"/>
          <w:szCs w:val="24"/>
          <w:u w:val="single"/>
        </w:rPr>
      </w:pPr>
    </w:p>
    <w:p w14:paraId="3DA9601F" w14:textId="484946EC" w:rsidR="003221C5" w:rsidRPr="00DB139D" w:rsidRDefault="003221C5" w:rsidP="003221C5">
      <w:pPr>
        <w:pStyle w:val="ListParagraph"/>
        <w:pBdr>
          <w:top w:val="nil"/>
          <w:left w:val="nil"/>
          <w:bottom w:val="nil"/>
          <w:right w:val="nil"/>
          <w:between w:val="nil"/>
        </w:pBdr>
        <w:autoSpaceDE/>
        <w:autoSpaceDN/>
        <w:spacing w:line="252" w:lineRule="auto"/>
        <w:ind w:left="1389" w:right="600"/>
        <w:contextualSpacing/>
        <w:rPr>
          <w:color w:val="000000"/>
          <w:sz w:val="24"/>
          <w:szCs w:val="24"/>
        </w:rPr>
      </w:pPr>
      <w:r w:rsidRPr="00DB139D">
        <w:rPr>
          <w:sz w:val="24"/>
          <w:szCs w:val="24"/>
          <w:u w:val="single"/>
        </w:rPr>
        <w:t>Absences due to COVID:</w:t>
      </w:r>
      <w:r w:rsidRPr="00DB139D">
        <w:rPr>
          <w:sz w:val="24"/>
          <w:szCs w:val="24"/>
        </w:rPr>
        <w:t xml:space="preserve"> Please do the following in the event of an illness or COVID-related absence:</w:t>
      </w:r>
    </w:p>
    <w:p w14:paraId="25D94B3F" w14:textId="77777777" w:rsidR="003221C5" w:rsidRPr="00DB139D" w:rsidRDefault="003221C5" w:rsidP="003221C5">
      <w:pPr>
        <w:numPr>
          <w:ilvl w:val="0"/>
          <w:numId w:val="5"/>
        </w:numPr>
        <w:autoSpaceDE/>
        <w:autoSpaceDN/>
        <w:spacing w:line="252" w:lineRule="auto"/>
        <w:ind w:left="1100" w:firstLine="610"/>
        <w:rPr>
          <w:color w:val="000000"/>
          <w:sz w:val="24"/>
          <w:szCs w:val="24"/>
        </w:rPr>
      </w:pPr>
      <w:r w:rsidRPr="00DB139D">
        <w:rPr>
          <w:sz w:val="24"/>
          <w:szCs w:val="24"/>
        </w:rPr>
        <w:t>Notify me in advance of your absence if possible</w:t>
      </w:r>
    </w:p>
    <w:p w14:paraId="1C287C64" w14:textId="77777777" w:rsidR="003221C5" w:rsidRPr="00DB139D" w:rsidRDefault="003221C5" w:rsidP="003221C5">
      <w:pPr>
        <w:numPr>
          <w:ilvl w:val="0"/>
          <w:numId w:val="5"/>
        </w:numPr>
        <w:tabs>
          <w:tab w:val="left" w:pos="474"/>
        </w:tabs>
        <w:autoSpaceDE/>
        <w:autoSpaceDN/>
        <w:spacing w:line="252" w:lineRule="auto"/>
        <w:ind w:left="1100" w:firstLine="610"/>
        <w:rPr>
          <w:color w:val="000000"/>
          <w:sz w:val="24"/>
          <w:szCs w:val="24"/>
        </w:rPr>
      </w:pPr>
      <w:r w:rsidRPr="00DB139D">
        <w:rPr>
          <w:sz w:val="24"/>
          <w:szCs w:val="24"/>
        </w:rPr>
        <w:t>Keep up with coursework as much as possible</w:t>
      </w:r>
    </w:p>
    <w:p w14:paraId="5838CD43" w14:textId="77777777" w:rsidR="003221C5" w:rsidRPr="00DB139D" w:rsidRDefault="003221C5" w:rsidP="003221C5">
      <w:pPr>
        <w:numPr>
          <w:ilvl w:val="0"/>
          <w:numId w:val="5"/>
        </w:numPr>
        <w:tabs>
          <w:tab w:val="left" w:pos="474"/>
        </w:tabs>
        <w:autoSpaceDE/>
        <w:autoSpaceDN/>
        <w:spacing w:line="252" w:lineRule="auto"/>
        <w:ind w:left="2160" w:hanging="450"/>
        <w:rPr>
          <w:color w:val="000000"/>
          <w:sz w:val="24"/>
          <w:szCs w:val="24"/>
        </w:rPr>
      </w:pPr>
      <w:r w:rsidRPr="00DB139D">
        <w:rPr>
          <w:sz w:val="24"/>
          <w:szCs w:val="24"/>
        </w:rPr>
        <w:t>Participate in class activities and submit assignments electronically as much as possible</w:t>
      </w:r>
    </w:p>
    <w:p w14:paraId="16276161" w14:textId="77777777" w:rsidR="003221C5" w:rsidRPr="00DB139D" w:rsidRDefault="003221C5" w:rsidP="003221C5">
      <w:pPr>
        <w:numPr>
          <w:ilvl w:val="0"/>
          <w:numId w:val="5"/>
        </w:numPr>
        <w:tabs>
          <w:tab w:val="left" w:pos="474"/>
        </w:tabs>
        <w:autoSpaceDE/>
        <w:autoSpaceDN/>
        <w:spacing w:after="200" w:line="252" w:lineRule="auto"/>
        <w:ind w:left="2160" w:hanging="450"/>
        <w:rPr>
          <w:color w:val="000000"/>
          <w:sz w:val="24"/>
          <w:szCs w:val="24"/>
        </w:rPr>
      </w:pPr>
      <w:r w:rsidRPr="00DB139D">
        <w:rPr>
          <w:sz w:val="24"/>
          <w:szCs w:val="24"/>
        </w:rPr>
        <w:t>Notify me if you require a modification to the deadline of an assignment or exam</w:t>
      </w:r>
    </w:p>
    <w:p w14:paraId="7FCF7823" w14:textId="77777777" w:rsidR="003221C5" w:rsidRPr="00DB139D" w:rsidRDefault="003221C5" w:rsidP="003221C5">
      <w:pPr>
        <w:tabs>
          <w:tab w:val="left" w:pos="474"/>
        </w:tabs>
        <w:spacing w:before="180" w:after="180" w:line="252" w:lineRule="auto"/>
        <w:ind w:left="1620"/>
        <w:rPr>
          <w:sz w:val="24"/>
          <w:szCs w:val="24"/>
        </w:rPr>
      </w:pPr>
      <w:r w:rsidRPr="00DB139D">
        <w:rPr>
          <w:sz w:val="24"/>
          <w:szCs w:val="24"/>
        </w:rPr>
        <w:t xml:space="preserve">Finally, if remaining in a class and fulfilling the necessary requirements becomes impossible </w:t>
      </w:r>
      <w:r>
        <w:rPr>
          <w:sz w:val="24"/>
          <w:szCs w:val="24"/>
        </w:rPr>
        <w:br/>
      </w:r>
      <w:r w:rsidRPr="00DB139D">
        <w:rPr>
          <w:sz w:val="24"/>
          <w:szCs w:val="24"/>
        </w:rPr>
        <w:t xml:space="preserve">due to illness or other COVID-related issues, please let me know as soon as possible so we </w:t>
      </w:r>
      <w:r>
        <w:rPr>
          <w:sz w:val="24"/>
          <w:szCs w:val="24"/>
        </w:rPr>
        <w:br/>
      </w:r>
      <w:r w:rsidRPr="00DB139D">
        <w:rPr>
          <w:sz w:val="24"/>
          <w:szCs w:val="24"/>
        </w:rPr>
        <w:t>can discuss your options.</w:t>
      </w:r>
    </w:p>
    <w:p w14:paraId="5540D5DE" w14:textId="77777777" w:rsidR="003221C5" w:rsidRDefault="003221C5" w:rsidP="003221C5">
      <w:pPr>
        <w:pBdr>
          <w:top w:val="nil"/>
          <w:left w:val="nil"/>
          <w:bottom w:val="nil"/>
          <w:right w:val="nil"/>
          <w:between w:val="nil"/>
        </w:pBdr>
        <w:spacing w:before="157" w:line="259" w:lineRule="auto"/>
        <w:ind w:left="1389" w:right="933"/>
        <w:rPr>
          <w:color w:val="000000"/>
          <w:sz w:val="24"/>
          <w:szCs w:val="24"/>
        </w:rPr>
      </w:pPr>
      <w:r>
        <w:rPr>
          <w:color w:val="000000"/>
          <w:sz w:val="24"/>
          <w:szCs w:val="24"/>
          <w:u w:val="single"/>
        </w:rPr>
        <w:t>Respect:</w:t>
      </w:r>
      <w:r>
        <w:rPr>
          <w:color w:val="000000"/>
          <w:sz w:val="24"/>
          <w:szCs w:val="24"/>
        </w:rPr>
        <w:t xml:space="preserve"> This course will require students to practice new skills. During class discussions and experiential activities, students are expected to be respectful of one another. Any feedback provided should be done in a way that communicates respect, facilitates your peers’ learning, and conveys your interest in learning from your peers. Cell phones are to be turned off or set to silent. Please do not engage in texting or other messaging during class. In addition, laptops and other devices should only be used for </w:t>
      </w:r>
      <w:proofErr w:type="gramStart"/>
      <w:r>
        <w:rPr>
          <w:color w:val="000000"/>
          <w:sz w:val="24"/>
          <w:szCs w:val="24"/>
        </w:rPr>
        <w:t>note-taking</w:t>
      </w:r>
      <w:proofErr w:type="gramEnd"/>
      <w:r>
        <w:rPr>
          <w:color w:val="000000"/>
          <w:sz w:val="24"/>
          <w:szCs w:val="24"/>
        </w:rPr>
        <w:t>. Late arrivals and early departures are disruptive, so please plan your schedule to arrive on time and stay until the end of class</w:t>
      </w:r>
    </w:p>
    <w:p w14:paraId="335988EE" w14:textId="77777777" w:rsidR="003221C5" w:rsidRDefault="003221C5" w:rsidP="003221C5">
      <w:pPr>
        <w:pBdr>
          <w:top w:val="nil"/>
          <w:left w:val="nil"/>
          <w:bottom w:val="nil"/>
          <w:right w:val="nil"/>
          <w:between w:val="nil"/>
        </w:pBdr>
        <w:spacing w:before="160" w:line="259" w:lineRule="auto"/>
        <w:ind w:left="1389" w:right="2298"/>
        <w:rPr>
          <w:color w:val="000000"/>
          <w:sz w:val="24"/>
          <w:szCs w:val="24"/>
        </w:rPr>
      </w:pPr>
      <w:r>
        <w:rPr>
          <w:color w:val="212121"/>
          <w:sz w:val="24"/>
          <w:szCs w:val="24"/>
          <w:u w:val="single"/>
        </w:rPr>
        <w:t>Students with Disabilities Statement Disability Accommodations</w:t>
      </w:r>
      <w:r>
        <w:rPr>
          <w:color w:val="212121"/>
          <w:sz w:val="24"/>
          <w:szCs w:val="24"/>
        </w:rPr>
        <w:t>: Students who need accommodations are asked to electronically submit their approved</w:t>
      </w:r>
    </w:p>
    <w:p w14:paraId="0CE6DFCA" w14:textId="77777777" w:rsidR="003221C5" w:rsidRPr="00F82F5B" w:rsidRDefault="003221C5" w:rsidP="003221C5">
      <w:pPr>
        <w:pBdr>
          <w:top w:val="nil"/>
          <w:left w:val="nil"/>
          <w:bottom w:val="nil"/>
          <w:right w:val="nil"/>
          <w:between w:val="nil"/>
        </w:pBdr>
        <w:spacing w:line="259" w:lineRule="auto"/>
        <w:ind w:left="1389" w:right="1107"/>
        <w:rPr>
          <w:color w:val="212121"/>
          <w:sz w:val="24"/>
          <w:szCs w:val="24"/>
        </w:rPr>
      </w:pPr>
      <w:r>
        <w:rPr>
          <w:color w:val="212121"/>
          <w:sz w:val="24"/>
          <w:szCs w:val="24"/>
        </w:rPr>
        <w:t>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0240D3F" w14:textId="77777777" w:rsidR="003221C5" w:rsidRDefault="003221C5" w:rsidP="003221C5">
      <w:pPr>
        <w:pBdr>
          <w:top w:val="nil"/>
          <w:left w:val="nil"/>
          <w:bottom w:val="nil"/>
          <w:right w:val="nil"/>
          <w:between w:val="nil"/>
        </w:pBdr>
        <w:spacing w:before="160"/>
        <w:ind w:left="1389"/>
        <w:rPr>
          <w:color w:val="000000"/>
          <w:sz w:val="24"/>
          <w:szCs w:val="24"/>
        </w:rPr>
      </w:pPr>
      <w:r>
        <w:rPr>
          <w:color w:val="000000"/>
          <w:sz w:val="24"/>
          <w:szCs w:val="24"/>
          <w:u w:val="single"/>
        </w:rPr>
        <w:t>Honesty Code</w:t>
      </w:r>
      <w:r>
        <w:rPr>
          <w:color w:val="000000"/>
          <w:sz w:val="24"/>
          <w:szCs w:val="24"/>
        </w:rPr>
        <w:t>: All portions of the Auburn University student academic honesty code (Title</w:t>
      </w:r>
    </w:p>
    <w:p w14:paraId="521CDA97" w14:textId="77777777" w:rsidR="003221C5" w:rsidRDefault="003221C5" w:rsidP="003221C5">
      <w:pPr>
        <w:numPr>
          <w:ilvl w:val="0"/>
          <w:numId w:val="4"/>
        </w:numPr>
        <w:pBdr>
          <w:top w:val="nil"/>
          <w:left w:val="nil"/>
          <w:bottom w:val="nil"/>
          <w:right w:val="nil"/>
          <w:between w:val="nil"/>
        </w:pBdr>
        <w:tabs>
          <w:tab w:val="left" w:pos="1863"/>
        </w:tabs>
        <w:autoSpaceDE/>
        <w:autoSpaceDN/>
        <w:spacing w:before="21" w:line="259" w:lineRule="auto"/>
        <w:ind w:right="1083" w:firstLine="0"/>
        <w:rPr>
          <w:color w:val="000000"/>
        </w:rPr>
      </w:pPr>
      <w:r>
        <w:rPr>
          <w:color w:val="000000"/>
          <w:sz w:val="24"/>
          <w:szCs w:val="24"/>
        </w:rPr>
        <w:t xml:space="preserve">found in the Student Policy </w:t>
      </w:r>
      <w:proofErr w:type="spellStart"/>
      <w:r>
        <w:rPr>
          <w:color w:val="000000"/>
          <w:sz w:val="24"/>
          <w:szCs w:val="24"/>
        </w:rPr>
        <w:t>eHa</w:t>
      </w:r>
      <w:hyperlink r:id="rId12">
        <w:r>
          <w:rPr>
            <w:color w:val="000000"/>
            <w:sz w:val="24"/>
            <w:szCs w:val="24"/>
          </w:rPr>
          <w:t>ndbook</w:t>
        </w:r>
        <w:proofErr w:type="spellEnd"/>
        <w:r>
          <w:rPr>
            <w:color w:val="000000"/>
            <w:sz w:val="24"/>
            <w:szCs w:val="24"/>
          </w:rPr>
          <w:t>: http://www.auburn.edu/student_info/</w:t>
        </w:r>
      </w:hyperlink>
      <w:r>
        <w:rPr>
          <w:color w:val="000000"/>
          <w:sz w:val="24"/>
          <w:szCs w:val="24"/>
        </w:rPr>
        <w:t xml:space="preserve"> student policies/ will apply to this class. All academic honesty violations or alleged violations of the SGA Code of Laws will be reported to the Office of the Provost, which will then refer the case to the Academic Honesty Committee. Academic dishonesty may result in failure of an assignment and/or the course.</w:t>
      </w:r>
    </w:p>
    <w:p w14:paraId="37FAAF3E" w14:textId="77777777" w:rsidR="003221C5" w:rsidRDefault="003221C5" w:rsidP="003221C5">
      <w:pPr>
        <w:pBdr>
          <w:top w:val="nil"/>
          <w:left w:val="nil"/>
          <w:bottom w:val="nil"/>
          <w:right w:val="nil"/>
          <w:between w:val="nil"/>
        </w:pBdr>
        <w:spacing w:before="8"/>
        <w:rPr>
          <w:color w:val="000000"/>
          <w:sz w:val="25"/>
          <w:szCs w:val="25"/>
        </w:rPr>
      </w:pPr>
    </w:p>
    <w:p w14:paraId="2721B5F1" w14:textId="77777777" w:rsidR="003221C5" w:rsidRDefault="003221C5" w:rsidP="003221C5">
      <w:pPr>
        <w:pBdr>
          <w:top w:val="nil"/>
          <w:left w:val="nil"/>
          <w:bottom w:val="nil"/>
          <w:right w:val="nil"/>
          <w:between w:val="nil"/>
        </w:pBdr>
        <w:spacing w:line="259" w:lineRule="auto"/>
        <w:ind w:left="1389" w:right="1338"/>
        <w:rPr>
          <w:color w:val="000000"/>
          <w:sz w:val="24"/>
          <w:szCs w:val="24"/>
        </w:rPr>
      </w:pPr>
      <w:r>
        <w:rPr>
          <w:color w:val="000000"/>
          <w:sz w:val="24"/>
          <w:szCs w:val="24"/>
          <w:u w:val="single"/>
        </w:rPr>
        <w:t>Professionalism</w:t>
      </w:r>
      <w:r>
        <w:rPr>
          <w:color w:val="000000"/>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534D9EEA" w14:textId="77777777" w:rsidR="003221C5" w:rsidRDefault="003221C5" w:rsidP="003221C5">
      <w:pPr>
        <w:numPr>
          <w:ilvl w:val="1"/>
          <w:numId w:val="4"/>
        </w:numPr>
        <w:pBdr>
          <w:top w:val="nil"/>
          <w:left w:val="nil"/>
          <w:bottom w:val="nil"/>
          <w:right w:val="nil"/>
          <w:between w:val="nil"/>
        </w:pBdr>
        <w:tabs>
          <w:tab w:val="left" w:pos="2110"/>
        </w:tabs>
        <w:autoSpaceDE/>
        <w:autoSpaceDN/>
        <w:spacing w:before="162"/>
        <w:rPr>
          <w:color w:val="000000"/>
        </w:rPr>
        <w:sectPr w:rsidR="003221C5" w:rsidSect="00B64DAB">
          <w:type w:val="continuous"/>
          <w:pgSz w:w="12240" w:h="15840"/>
          <w:pgMar w:top="1380" w:right="440" w:bottom="280" w:left="420" w:header="720" w:footer="720" w:gutter="0"/>
          <w:cols w:space="720"/>
        </w:sectPr>
      </w:pPr>
      <w:r>
        <w:rPr>
          <w:color w:val="000000"/>
          <w:sz w:val="24"/>
          <w:szCs w:val="24"/>
        </w:rPr>
        <w:t>Engage in responsible and ethical professional practices</w:t>
      </w:r>
    </w:p>
    <w:p w14:paraId="63D651F8" w14:textId="77777777" w:rsidR="003221C5" w:rsidRDefault="003221C5" w:rsidP="003221C5">
      <w:pPr>
        <w:numPr>
          <w:ilvl w:val="1"/>
          <w:numId w:val="4"/>
        </w:numPr>
        <w:pBdr>
          <w:top w:val="nil"/>
          <w:left w:val="nil"/>
          <w:bottom w:val="nil"/>
          <w:right w:val="nil"/>
          <w:between w:val="nil"/>
        </w:pBdr>
        <w:tabs>
          <w:tab w:val="left" w:pos="2110"/>
        </w:tabs>
        <w:autoSpaceDE/>
        <w:autoSpaceDN/>
        <w:spacing w:before="66" w:line="275" w:lineRule="auto"/>
        <w:rPr>
          <w:color w:val="000000"/>
        </w:rPr>
      </w:pPr>
      <w:r>
        <w:rPr>
          <w:color w:val="000000"/>
          <w:sz w:val="24"/>
          <w:szCs w:val="24"/>
        </w:rPr>
        <w:t>Contribute to collaborative learning communities</w:t>
      </w:r>
    </w:p>
    <w:p w14:paraId="30138491" w14:textId="77777777" w:rsidR="003221C5" w:rsidRDefault="003221C5" w:rsidP="003221C5">
      <w:pPr>
        <w:numPr>
          <w:ilvl w:val="1"/>
          <w:numId w:val="4"/>
        </w:numPr>
        <w:pBdr>
          <w:top w:val="nil"/>
          <w:left w:val="nil"/>
          <w:bottom w:val="nil"/>
          <w:right w:val="nil"/>
          <w:between w:val="nil"/>
        </w:pBdr>
        <w:tabs>
          <w:tab w:val="left" w:pos="2110"/>
        </w:tabs>
        <w:autoSpaceDE/>
        <w:autoSpaceDN/>
        <w:spacing w:line="275" w:lineRule="auto"/>
        <w:rPr>
          <w:color w:val="000000"/>
        </w:rPr>
      </w:pPr>
      <w:r>
        <w:rPr>
          <w:color w:val="000000"/>
          <w:sz w:val="24"/>
          <w:szCs w:val="24"/>
        </w:rPr>
        <w:lastRenderedPageBreak/>
        <w:t>Demonstrate a commitment to diversity</w:t>
      </w:r>
    </w:p>
    <w:p w14:paraId="77D1709C" w14:textId="77777777" w:rsidR="003221C5" w:rsidRDefault="003221C5" w:rsidP="003221C5">
      <w:pPr>
        <w:numPr>
          <w:ilvl w:val="1"/>
          <w:numId w:val="4"/>
        </w:numPr>
        <w:pBdr>
          <w:top w:val="nil"/>
          <w:left w:val="nil"/>
          <w:bottom w:val="nil"/>
          <w:right w:val="nil"/>
          <w:between w:val="nil"/>
        </w:pBdr>
        <w:tabs>
          <w:tab w:val="left" w:pos="2110"/>
        </w:tabs>
        <w:autoSpaceDE/>
        <w:autoSpaceDN/>
        <w:spacing w:before="2"/>
        <w:rPr>
          <w:color w:val="000000"/>
        </w:rPr>
      </w:pPr>
      <w:r>
        <w:rPr>
          <w:color w:val="000000"/>
          <w:sz w:val="24"/>
          <w:szCs w:val="24"/>
        </w:rPr>
        <w:t>Model and nurture intellectual vitality</w:t>
      </w:r>
    </w:p>
    <w:p w14:paraId="38DA0AE1" w14:textId="77777777" w:rsidR="003221C5" w:rsidRDefault="003221C5" w:rsidP="003221C5">
      <w:pPr>
        <w:pBdr>
          <w:top w:val="nil"/>
          <w:left w:val="nil"/>
          <w:bottom w:val="nil"/>
          <w:right w:val="nil"/>
          <w:between w:val="nil"/>
        </w:pBdr>
        <w:rPr>
          <w:color w:val="000000"/>
          <w:sz w:val="24"/>
          <w:szCs w:val="24"/>
        </w:rPr>
      </w:pPr>
    </w:p>
    <w:p w14:paraId="1FE03D78" w14:textId="77777777" w:rsidR="003221C5" w:rsidRDefault="003221C5" w:rsidP="003221C5">
      <w:pPr>
        <w:pBdr>
          <w:top w:val="nil"/>
          <w:left w:val="nil"/>
          <w:bottom w:val="nil"/>
          <w:right w:val="nil"/>
          <w:between w:val="nil"/>
        </w:pBdr>
        <w:spacing w:before="1"/>
        <w:ind w:left="1389" w:right="986"/>
        <w:jc w:val="both"/>
        <w:rPr>
          <w:color w:val="000000"/>
          <w:sz w:val="24"/>
          <w:szCs w:val="24"/>
        </w:rPr>
      </w:pPr>
      <w:r>
        <w:rPr>
          <w:color w:val="000000"/>
          <w:sz w:val="24"/>
          <w:szCs w:val="24"/>
          <w:u w:val="single"/>
        </w:rPr>
        <w:t>Office Hours</w:t>
      </w:r>
      <w:r>
        <w:rPr>
          <w:color w:val="000000"/>
          <w:sz w:val="24"/>
          <w:szCs w:val="24"/>
        </w:rPr>
        <w:t>: Rather than having an established office hour, I will meet with students by appointment. I encourage you to make an appointment with me if you have any questions or concerns about the course or your performance in it. In this class, I frequently meet with students about co-leadership planning and group proposal development, so please do not hesitate to schedule a meeting for these or other reasons.</w:t>
      </w:r>
    </w:p>
    <w:p w14:paraId="78A2F55D" w14:textId="77777777" w:rsidR="003221C5" w:rsidRDefault="003221C5" w:rsidP="003221C5">
      <w:pPr>
        <w:pBdr>
          <w:top w:val="nil"/>
          <w:left w:val="nil"/>
          <w:bottom w:val="nil"/>
          <w:right w:val="nil"/>
          <w:between w:val="nil"/>
        </w:pBdr>
        <w:spacing w:before="160"/>
        <w:ind w:left="1389" w:right="986"/>
        <w:jc w:val="both"/>
        <w:rPr>
          <w:color w:val="000000"/>
          <w:sz w:val="24"/>
          <w:szCs w:val="24"/>
        </w:rPr>
      </w:pPr>
      <w:r>
        <w:rPr>
          <w:color w:val="000000"/>
          <w:sz w:val="24"/>
          <w:szCs w:val="24"/>
          <w:u w:val="single"/>
        </w:rPr>
        <w:t>Course Contingency</w:t>
      </w:r>
      <w:r>
        <w:rPr>
          <w:color w:val="000000"/>
          <w:sz w:val="24"/>
          <w:szCs w:val="24"/>
        </w:rPr>
        <w:t xml:space="preserve">: If normal class activities are disrupted due to serious illness, emergency, or </w:t>
      </w:r>
      <w:proofErr w:type="gramStart"/>
      <w:r>
        <w:rPr>
          <w:color w:val="000000"/>
          <w:sz w:val="24"/>
          <w:szCs w:val="24"/>
        </w:rPr>
        <w:t>crisis situation</w:t>
      </w:r>
      <w:proofErr w:type="gramEnd"/>
      <w:r>
        <w:rPr>
          <w:color w:val="000000"/>
          <w:sz w:val="24"/>
          <w:szCs w:val="24"/>
        </w:rPr>
        <w:t>, the syllabus and other course plans and assignments may be modified to allow completion of the course. If this occurs, an addendum to your syllabus and/or course assignments will replace the original materials.</w:t>
      </w:r>
    </w:p>
    <w:p w14:paraId="1EABE9A6" w14:textId="77777777" w:rsidR="003221C5" w:rsidRDefault="003221C5" w:rsidP="003221C5">
      <w:pPr>
        <w:pStyle w:val="Heading1"/>
        <w:tabs>
          <w:tab w:val="left" w:pos="1450"/>
        </w:tabs>
        <w:spacing w:before="159"/>
      </w:pPr>
      <w:r>
        <w:t>Justification for Graduate Credit:</w:t>
      </w:r>
    </w:p>
    <w:p w14:paraId="442F3855" w14:textId="4E359145" w:rsidR="003221C5" w:rsidRDefault="003221C5" w:rsidP="003221C5">
      <w:pPr>
        <w:pBdr>
          <w:top w:val="nil"/>
          <w:left w:val="nil"/>
          <w:bottom w:val="nil"/>
          <w:right w:val="nil"/>
          <w:between w:val="nil"/>
        </w:pBdr>
        <w:spacing w:before="180" w:line="259" w:lineRule="auto"/>
        <w:ind w:left="1389" w:right="1040"/>
        <w:rPr>
          <w:color w:val="000000"/>
          <w:sz w:val="24"/>
          <w:szCs w:val="24"/>
        </w:rPr>
        <w:sectPr w:rsidR="003221C5" w:rsidSect="00B64DAB">
          <w:type w:val="continuous"/>
          <w:pgSz w:w="12240" w:h="15840"/>
          <w:pgMar w:top="1440" w:right="440" w:bottom="280" w:left="420" w:header="720" w:footer="720" w:gutter="0"/>
          <w:cols w:space="720"/>
        </w:sectPr>
      </w:pPr>
      <w:r>
        <w:rPr>
          <w:color w:val="000000"/>
          <w:sz w:val="24"/>
          <w:szCs w:val="24"/>
        </w:rPr>
        <w:t>This course includes advanced content in graduate counselor education and counseling psychology and is designed to partially meet standards for accreditation by American Psychological Association (APA) and the Council for Accreditation of Counseling and Related Educational Programs (CACREP). This includes rigorous evaluation standards of students completing the student learning outcomes specified in this syllabus. As a course designed to teach group counseling skills to future counseling professionals, only students enrolled in approved counseling-related masters or doctoral programs are eligible to take this cour</w:t>
      </w:r>
      <w:r w:rsidR="003A440D">
        <w:rPr>
          <w:color w:val="000000"/>
          <w:sz w:val="24"/>
          <w:szCs w:val="24"/>
        </w:rPr>
        <w:t>se.</w:t>
      </w:r>
    </w:p>
    <w:p w14:paraId="6290E31A" w14:textId="77777777" w:rsidR="003221C5" w:rsidRPr="00396727" w:rsidRDefault="003221C5" w:rsidP="003221C5">
      <w:pPr>
        <w:tabs>
          <w:tab w:val="left" w:pos="2512"/>
        </w:tabs>
        <w:rPr>
          <w:sz w:val="24"/>
          <w:szCs w:val="24"/>
        </w:rPr>
        <w:sectPr w:rsidR="003221C5" w:rsidRPr="00396727" w:rsidSect="00B64DAB">
          <w:type w:val="continuous"/>
          <w:pgSz w:w="12240" w:h="15840"/>
          <w:pgMar w:top="1380" w:right="440" w:bottom="280" w:left="420" w:header="720" w:footer="720" w:gutter="0"/>
          <w:cols w:space="720"/>
        </w:sectPr>
      </w:pPr>
    </w:p>
    <w:p w14:paraId="33A94C20" w14:textId="77777777" w:rsidR="001A3205" w:rsidRDefault="001A3205"/>
    <w:sectPr w:rsidR="001A3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84AF4"/>
    <w:multiLevelType w:val="hybridMultilevel"/>
    <w:tmpl w:val="5D3EA55E"/>
    <w:lvl w:ilvl="0" w:tplc="A94C6D80">
      <w:start w:val="1"/>
      <w:numFmt w:val="decimal"/>
      <w:lvlText w:val="%1."/>
      <w:lvlJc w:val="left"/>
      <w:pPr>
        <w:ind w:left="1350" w:hanging="360"/>
      </w:pPr>
      <w:rPr>
        <w:rFonts w:ascii="Times New Roman" w:eastAsia="Times New Roman" w:hAnsi="Times New Roman" w:cs="Times New Roman" w:hint="default"/>
        <w:b/>
        <w:bCs/>
        <w:spacing w:val="-1"/>
        <w:w w:val="100"/>
        <w:sz w:val="24"/>
        <w:szCs w:val="24"/>
      </w:rPr>
    </w:lvl>
    <w:lvl w:ilvl="1" w:tplc="65922C98">
      <w:start w:val="1"/>
      <w:numFmt w:val="decimal"/>
      <w:lvlText w:val="%2."/>
      <w:lvlJc w:val="left"/>
      <w:pPr>
        <w:ind w:left="1749" w:hanging="360"/>
      </w:pPr>
      <w:rPr>
        <w:rFonts w:ascii="Times New Roman" w:eastAsia="Times New Roman" w:hAnsi="Times New Roman" w:cs="Times New Roman" w:hint="default"/>
        <w:spacing w:val="-1"/>
        <w:w w:val="100"/>
        <w:sz w:val="24"/>
        <w:szCs w:val="24"/>
      </w:rPr>
    </w:lvl>
    <w:lvl w:ilvl="2" w:tplc="10E8E5F4">
      <w:numFmt w:val="bullet"/>
      <w:lvlText w:val="•"/>
      <w:lvlJc w:val="left"/>
      <w:pPr>
        <w:ind w:left="2811" w:hanging="360"/>
      </w:pPr>
      <w:rPr>
        <w:rFonts w:hint="default"/>
      </w:rPr>
    </w:lvl>
    <w:lvl w:ilvl="3" w:tplc="67F478CA">
      <w:numFmt w:val="bullet"/>
      <w:lvlText w:val="•"/>
      <w:lvlJc w:val="left"/>
      <w:pPr>
        <w:ind w:left="3882" w:hanging="360"/>
      </w:pPr>
      <w:rPr>
        <w:rFonts w:hint="default"/>
      </w:rPr>
    </w:lvl>
    <w:lvl w:ilvl="4" w:tplc="3D3A5AC4">
      <w:numFmt w:val="bullet"/>
      <w:lvlText w:val="•"/>
      <w:lvlJc w:val="left"/>
      <w:pPr>
        <w:ind w:left="4953" w:hanging="360"/>
      </w:pPr>
      <w:rPr>
        <w:rFonts w:hint="default"/>
      </w:rPr>
    </w:lvl>
    <w:lvl w:ilvl="5" w:tplc="99248DAA">
      <w:numFmt w:val="bullet"/>
      <w:lvlText w:val="•"/>
      <w:lvlJc w:val="left"/>
      <w:pPr>
        <w:ind w:left="6024" w:hanging="360"/>
      </w:pPr>
      <w:rPr>
        <w:rFonts w:hint="default"/>
      </w:rPr>
    </w:lvl>
    <w:lvl w:ilvl="6" w:tplc="15A81E9C">
      <w:numFmt w:val="bullet"/>
      <w:lvlText w:val="•"/>
      <w:lvlJc w:val="left"/>
      <w:pPr>
        <w:ind w:left="7095" w:hanging="360"/>
      </w:pPr>
      <w:rPr>
        <w:rFonts w:hint="default"/>
      </w:rPr>
    </w:lvl>
    <w:lvl w:ilvl="7" w:tplc="B8FE99E2">
      <w:numFmt w:val="bullet"/>
      <w:lvlText w:val="•"/>
      <w:lvlJc w:val="left"/>
      <w:pPr>
        <w:ind w:left="8166" w:hanging="360"/>
      </w:pPr>
      <w:rPr>
        <w:rFonts w:hint="default"/>
      </w:rPr>
    </w:lvl>
    <w:lvl w:ilvl="8" w:tplc="0824BA32">
      <w:numFmt w:val="bullet"/>
      <w:lvlText w:val="•"/>
      <w:lvlJc w:val="left"/>
      <w:pPr>
        <w:ind w:left="9237" w:hanging="360"/>
      </w:pPr>
      <w:rPr>
        <w:rFonts w:hint="default"/>
      </w:rPr>
    </w:lvl>
  </w:abstractNum>
  <w:abstractNum w:abstractNumId="1" w15:restartNumberingAfterBreak="0">
    <w:nsid w:val="249C3A8A"/>
    <w:multiLevelType w:val="multilevel"/>
    <w:tmpl w:val="F9328E1E"/>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B044FC"/>
    <w:multiLevelType w:val="multilevel"/>
    <w:tmpl w:val="6F8CC6F2"/>
    <w:lvl w:ilvl="0">
      <w:start w:val="12"/>
      <w:numFmt w:val="upperRoman"/>
      <w:lvlText w:val="%1)"/>
      <w:lvlJc w:val="left"/>
      <w:pPr>
        <w:ind w:left="1389" w:hanging="474"/>
      </w:pPr>
      <w:rPr>
        <w:rFonts w:ascii="Times New Roman" w:eastAsia="Times New Roman" w:hAnsi="Times New Roman" w:cs="Times New Roman"/>
        <w:sz w:val="24"/>
        <w:szCs w:val="24"/>
      </w:rPr>
    </w:lvl>
    <w:lvl w:ilvl="1">
      <w:start w:val="1"/>
      <w:numFmt w:val="bullet"/>
      <w:lvlText w:val="•"/>
      <w:lvlJc w:val="left"/>
      <w:pPr>
        <w:ind w:left="2109" w:hanging="270"/>
      </w:pPr>
      <w:rPr>
        <w:rFonts w:ascii="Arial" w:eastAsia="Arial" w:hAnsi="Arial" w:cs="Arial"/>
        <w:b/>
        <w:sz w:val="21"/>
        <w:szCs w:val="21"/>
      </w:rPr>
    </w:lvl>
    <w:lvl w:ilvl="2">
      <w:start w:val="1"/>
      <w:numFmt w:val="bullet"/>
      <w:lvlText w:val="•"/>
      <w:lvlJc w:val="left"/>
      <w:pPr>
        <w:ind w:left="3131" w:hanging="270"/>
      </w:pPr>
    </w:lvl>
    <w:lvl w:ilvl="3">
      <w:start w:val="1"/>
      <w:numFmt w:val="bullet"/>
      <w:lvlText w:val="•"/>
      <w:lvlJc w:val="left"/>
      <w:pPr>
        <w:ind w:left="4162" w:hanging="270"/>
      </w:pPr>
    </w:lvl>
    <w:lvl w:ilvl="4">
      <w:start w:val="1"/>
      <w:numFmt w:val="bullet"/>
      <w:lvlText w:val="•"/>
      <w:lvlJc w:val="left"/>
      <w:pPr>
        <w:ind w:left="5193" w:hanging="270"/>
      </w:pPr>
    </w:lvl>
    <w:lvl w:ilvl="5">
      <w:start w:val="1"/>
      <w:numFmt w:val="bullet"/>
      <w:lvlText w:val="•"/>
      <w:lvlJc w:val="left"/>
      <w:pPr>
        <w:ind w:left="6224" w:hanging="270"/>
      </w:pPr>
    </w:lvl>
    <w:lvl w:ilvl="6">
      <w:start w:val="1"/>
      <w:numFmt w:val="bullet"/>
      <w:lvlText w:val="•"/>
      <w:lvlJc w:val="left"/>
      <w:pPr>
        <w:ind w:left="7255" w:hanging="270"/>
      </w:pPr>
    </w:lvl>
    <w:lvl w:ilvl="7">
      <w:start w:val="1"/>
      <w:numFmt w:val="bullet"/>
      <w:lvlText w:val="•"/>
      <w:lvlJc w:val="left"/>
      <w:pPr>
        <w:ind w:left="8286" w:hanging="270"/>
      </w:pPr>
    </w:lvl>
    <w:lvl w:ilvl="8">
      <w:start w:val="1"/>
      <w:numFmt w:val="bullet"/>
      <w:lvlText w:val="•"/>
      <w:lvlJc w:val="left"/>
      <w:pPr>
        <w:ind w:left="9317" w:hanging="270"/>
      </w:pPr>
    </w:lvl>
  </w:abstractNum>
  <w:abstractNum w:abstractNumId="3" w15:restartNumberingAfterBreak="0">
    <w:nsid w:val="74C61C65"/>
    <w:multiLevelType w:val="multilevel"/>
    <w:tmpl w:val="EC120BCA"/>
    <w:lvl w:ilvl="0">
      <w:start w:val="1"/>
      <w:numFmt w:val="decimal"/>
      <w:lvlText w:val="%1."/>
      <w:lvlJc w:val="left"/>
      <w:pPr>
        <w:ind w:left="1389" w:hanging="360"/>
      </w:pPr>
      <w:rPr>
        <w:rFonts w:ascii="Times New Roman" w:eastAsia="Times New Roman" w:hAnsi="Times New Roman" w:cs="Times New Roman"/>
        <w:b/>
        <w:sz w:val="24"/>
        <w:szCs w:val="24"/>
      </w:rPr>
    </w:lvl>
    <w:lvl w:ilvl="1">
      <w:start w:val="1"/>
      <w:numFmt w:val="decimal"/>
      <w:lvlText w:val="%2."/>
      <w:lvlJc w:val="left"/>
      <w:pPr>
        <w:ind w:left="1749" w:hanging="360"/>
      </w:pPr>
      <w:rPr>
        <w:rFonts w:ascii="Times New Roman" w:eastAsia="Times New Roman" w:hAnsi="Times New Roman" w:cs="Times New Roman"/>
        <w:sz w:val="24"/>
        <w:szCs w:val="24"/>
      </w:rPr>
    </w:lvl>
    <w:lvl w:ilvl="2">
      <w:start w:val="1"/>
      <w:numFmt w:val="bullet"/>
      <w:lvlText w:val="•"/>
      <w:lvlJc w:val="left"/>
      <w:pPr>
        <w:ind w:left="2811" w:hanging="360"/>
      </w:pPr>
    </w:lvl>
    <w:lvl w:ilvl="3">
      <w:start w:val="1"/>
      <w:numFmt w:val="bullet"/>
      <w:lvlText w:val="•"/>
      <w:lvlJc w:val="left"/>
      <w:pPr>
        <w:ind w:left="3882" w:hanging="360"/>
      </w:pPr>
    </w:lvl>
    <w:lvl w:ilvl="4">
      <w:start w:val="1"/>
      <w:numFmt w:val="bullet"/>
      <w:lvlText w:val="•"/>
      <w:lvlJc w:val="left"/>
      <w:pPr>
        <w:ind w:left="4953" w:hanging="360"/>
      </w:pPr>
    </w:lvl>
    <w:lvl w:ilvl="5">
      <w:start w:val="1"/>
      <w:numFmt w:val="bullet"/>
      <w:lvlText w:val="•"/>
      <w:lvlJc w:val="left"/>
      <w:pPr>
        <w:ind w:left="6024" w:hanging="360"/>
      </w:pPr>
    </w:lvl>
    <w:lvl w:ilvl="6">
      <w:start w:val="1"/>
      <w:numFmt w:val="bullet"/>
      <w:lvlText w:val="•"/>
      <w:lvlJc w:val="left"/>
      <w:pPr>
        <w:ind w:left="7095" w:hanging="360"/>
      </w:pPr>
    </w:lvl>
    <w:lvl w:ilvl="7">
      <w:start w:val="1"/>
      <w:numFmt w:val="bullet"/>
      <w:lvlText w:val="•"/>
      <w:lvlJc w:val="left"/>
      <w:pPr>
        <w:ind w:left="8166" w:hanging="360"/>
      </w:pPr>
    </w:lvl>
    <w:lvl w:ilvl="8">
      <w:start w:val="1"/>
      <w:numFmt w:val="bullet"/>
      <w:lvlText w:val="•"/>
      <w:lvlJc w:val="left"/>
      <w:pPr>
        <w:ind w:left="9237" w:hanging="360"/>
      </w:pPr>
    </w:lvl>
  </w:abstractNum>
  <w:abstractNum w:abstractNumId="4" w15:restartNumberingAfterBreak="0">
    <w:nsid w:val="79F45C5C"/>
    <w:multiLevelType w:val="hybridMultilevel"/>
    <w:tmpl w:val="03B6BCA8"/>
    <w:lvl w:ilvl="0" w:tplc="1D3869B6">
      <w:start w:val="1"/>
      <w:numFmt w:val="upperLetter"/>
      <w:lvlText w:val="%1."/>
      <w:lvlJc w:val="left"/>
      <w:pPr>
        <w:ind w:left="1797" w:hanging="267"/>
      </w:pPr>
      <w:rPr>
        <w:rFonts w:ascii="Times New Roman" w:eastAsia="Times New Roman" w:hAnsi="Times New Roman" w:cs="Times New Roman"/>
        <w:i/>
        <w:spacing w:val="-1"/>
        <w:w w:val="100"/>
        <w:sz w:val="24"/>
        <w:szCs w:val="24"/>
      </w:rPr>
    </w:lvl>
    <w:lvl w:ilvl="1" w:tplc="1A1AAC6A">
      <w:start w:val="1"/>
      <w:numFmt w:val="decimal"/>
      <w:lvlText w:val="%2."/>
      <w:lvlJc w:val="left"/>
      <w:pPr>
        <w:ind w:left="2690" w:hanging="260"/>
      </w:pPr>
      <w:rPr>
        <w:rFonts w:ascii="Times New Roman" w:eastAsia="Times New Roman" w:hAnsi="Times New Roman" w:cs="Times New Roman"/>
        <w:i/>
        <w:spacing w:val="-1"/>
        <w:w w:val="100"/>
        <w:sz w:val="24"/>
        <w:szCs w:val="24"/>
      </w:rPr>
    </w:lvl>
    <w:lvl w:ilvl="2" w:tplc="03C61308">
      <w:numFmt w:val="bullet"/>
      <w:lvlText w:val="•"/>
      <w:lvlJc w:val="left"/>
      <w:pPr>
        <w:ind w:left="3420" w:hanging="260"/>
      </w:pPr>
      <w:rPr>
        <w:rFonts w:hint="default"/>
      </w:rPr>
    </w:lvl>
    <w:lvl w:ilvl="3" w:tplc="7B62C68A">
      <w:numFmt w:val="bullet"/>
      <w:lvlText w:val="•"/>
      <w:lvlJc w:val="left"/>
      <w:pPr>
        <w:ind w:left="4460" w:hanging="260"/>
      </w:pPr>
      <w:rPr>
        <w:rFonts w:hint="default"/>
      </w:rPr>
    </w:lvl>
    <w:lvl w:ilvl="4" w:tplc="270C64CC">
      <w:numFmt w:val="bullet"/>
      <w:lvlText w:val="•"/>
      <w:lvlJc w:val="left"/>
      <w:pPr>
        <w:ind w:left="5500" w:hanging="260"/>
      </w:pPr>
      <w:rPr>
        <w:rFonts w:hint="default"/>
      </w:rPr>
    </w:lvl>
    <w:lvl w:ilvl="5" w:tplc="494EC1A0">
      <w:numFmt w:val="bullet"/>
      <w:lvlText w:val="•"/>
      <w:lvlJc w:val="left"/>
      <w:pPr>
        <w:ind w:left="6540" w:hanging="260"/>
      </w:pPr>
      <w:rPr>
        <w:rFonts w:hint="default"/>
      </w:rPr>
    </w:lvl>
    <w:lvl w:ilvl="6" w:tplc="C846B4DC">
      <w:numFmt w:val="bullet"/>
      <w:lvlText w:val="•"/>
      <w:lvlJc w:val="left"/>
      <w:pPr>
        <w:ind w:left="7580" w:hanging="260"/>
      </w:pPr>
      <w:rPr>
        <w:rFonts w:hint="default"/>
      </w:rPr>
    </w:lvl>
    <w:lvl w:ilvl="7" w:tplc="F5E87502">
      <w:numFmt w:val="bullet"/>
      <w:lvlText w:val="•"/>
      <w:lvlJc w:val="left"/>
      <w:pPr>
        <w:ind w:left="8620" w:hanging="260"/>
      </w:pPr>
      <w:rPr>
        <w:rFonts w:hint="default"/>
      </w:rPr>
    </w:lvl>
    <w:lvl w:ilvl="8" w:tplc="4900F58C">
      <w:numFmt w:val="bullet"/>
      <w:lvlText w:val="•"/>
      <w:lvlJc w:val="left"/>
      <w:pPr>
        <w:ind w:left="9660" w:hanging="260"/>
      </w:pPr>
      <w:rPr>
        <w:rFonts w:hint="default"/>
      </w:rPr>
    </w:lvl>
  </w:abstractNum>
  <w:num w:numId="1" w16cid:durableId="1609848917">
    <w:abstractNumId w:val="0"/>
  </w:num>
  <w:num w:numId="2" w16cid:durableId="210384015">
    <w:abstractNumId w:val="4"/>
  </w:num>
  <w:num w:numId="3" w16cid:durableId="406997792">
    <w:abstractNumId w:val="3"/>
  </w:num>
  <w:num w:numId="4" w16cid:durableId="1620868085">
    <w:abstractNumId w:val="2"/>
  </w:num>
  <w:num w:numId="5" w16cid:durableId="867916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1C5"/>
    <w:rsid w:val="00074E6A"/>
    <w:rsid w:val="000C16BA"/>
    <w:rsid w:val="001A3205"/>
    <w:rsid w:val="0028797D"/>
    <w:rsid w:val="002C2691"/>
    <w:rsid w:val="003221C5"/>
    <w:rsid w:val="0039003C"/>
    <w:rsid w:val="003A440D"/>
    <w:rsid w:val="003B0BA9"/>
    <w:rsid w:val="00503EBE"/>
    <w:rsid w:val="00657605"/>
    <w:rsid w:val="00670F5F"/>
    <w:rsid w:val="008C1A2B"/>
    <w:rsid w:val="008C3695"/>
    <w:rsid w:val="008E661A"/>
    <w:rsid w:val="00A443E7"/>
    <w:rsid w:val="00B64DAB"/>
    <w:rsid w:val="00B76303"/>
    <w:rsid w:val="00BC371C"/>
    <w:rsid w:val="00BE05C5"/>
    <w:rsid w:val="00C6088B"/>
    <w:rsid w:val="00C67ACB"/>
    <w:rsid w:val="00CD00E2"/>
    <w:rsid w:val="00CF3742"/>
    <w:rsid w:val="00F36D34"/>
    <w:rsid w:val="00F92E5F"/>
    <w:rsid w:val="00FE2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4563FA"/>
  <w15:chartTrackingRefBased/>
  <w15:docId w15:val="{65EAA9B6-8AB8-8C41-B5D4-6698188A2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1C5"/>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3221C5"/>
    <w:pPr>
      <w:ind w:left="138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1C5"/>
    <w:rPr>
      <w:rFonts w:ascii="Times New Roman" w:eastAsia="Times New Roman" w:hAnsi="Times New Roman" w:cs="Times New Roman"/>
      <w:b/>
      <w:bCs/>
    </w:rPr>
  </w:style>
  <w:style w:type="paragraph" w:styleId="BodyText">
    <w:name w:val="Body Text"/>
    <w:basedOn w:val="Normal"/>
    <w:link w:val="BodyTextChar"/>
    <w:uiPriority w:val="1"/>
    <w:qFormat/>
    <w:rsid w:val="003221C5"/>
    <w:pPr>
      <w:ind w:left="1389"/>
    </w:pPr>
    <w:rPr>
      <w:sz w:val="24"/>
      <w:szCs w:val="24"/>
    </w:rPr>
  </w:style>
  <w:style w:type="character" w:customStyle="1" w:styleId="BodyTextChar">
    <w:name w:val="Body Text Char"/>
    <w:basedOn w:val="DefaultParagraphFont"/>
    <w:link w:val="BodyText"/>
    <w:uiPriority w:val="1"/>
    <w:rsid w:val="003221C5"/>
    <w:rPr>
      <w:rFonts w:ascii="Times New Roman" w:eastAsia="Times New Roman" w:hAnsi="Times New Roman" w:cs="Times New Roman"/>
    </w:rPr>
  </w:style>
  <w:style w:type="paragraph" w:styleId="ListParagraph">
    <w:name w:val="List Paragraph"/>
    <w:basedOn w:val="Normal"/>
    <w:uiPriority w:val="34"/>
    <w:qFormat/>
    <w:rsid w:val="003221C5"/>
    <w:pPr>
      <w:ind w:left="2019"/>
    </w:pPr>
  </w:style>
  <w:style w:type="paragraph" w:customStyle="1" w:styleId="TableParagraph">
    <w:name w:val="Table Paragraph"/>
    <w:basedOn w:val="Normal"/>
    <w:uiPriority w:val="1"/>
    <w:qFormat/>
    <w:rsid w:val="003221C5"/>
    <w:pPr>
      <w:spacing w:before="10"/>
      <w:ind w:left="1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39154">
      <w:bodyDiv w:val="1"/>
      <w:marLeft w:val="0"/>
      <w:marRight w:val="0"/>
      <w:marTop w:val="0"/>
      <w:marBottom w:val="0"/>
      <w:divBdr>
        <w:top w:val="none" w:sz="0" w:space="0" w:color="auto"/>
        <w:left w:val="none" w:sz="0" w:space="0" w:color="auto"/>
        <w:bottom w:val="none" w:sz="0" w:space="0" w:color="auto"/>
        <w:right w:val="none" w:sz="0" w:space="0" w:color="auto"/>
      </w:divBdr>
    </w:div>
    <w:div w:id="11638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org/about/division/div49.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pa.org/" TargetMode="External"/><Relationship Id="rId12" Type="http://schemas.openxmlformats.org/officeDocument/2006/relationships/hyperlink" Target="http://www.auburn.edu/student_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oupsinc.org/" TargetMode="External"/><Relationship Id="rId11" Type="http://schemas.openxmlformats.org/officeDocument/2006/relationships/hyperlink" Target="http://www.auburn.edu/studentpolicies" TargetMode="External"/><Relationship Id="rId5" Type="http://schemas.openxmlformats.org/officeDocument/2006/relationships/hyperlink" Target="http://www.counseling.org/" TargetMode="Externa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www.asgw.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2473</Words>
  <Characters>14101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Portela</dc:creator>
  <cp:keywords/>
  <dc:description/>
  <cp:lastModifiedBy>Lindsay Portela</cp:lastModifiedBy>
  <cp:revision>4</cp:revision>
  <dcterms:created xsi:type="dcterms:W3CDTF">2024-05-21T01:47:00Z</dcterms:created>
  <dcterms:modified xsi:type="dcterms:W3CDTF">2024-05-22T00:53:00Z</dcterms:modified>
</cp:coreProperties>
</file>