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38ACEA5C" w14:textId="01EE1629" w:rsidR="00CD4B04" w:rsidRDefault="00C4409E" w:rsidP="000A01E1">
      <w:pPr>
        <w:pStyle w:val="Default"/>
        <w:jc w:val="both"/>
        <w:rPr>
          <w:rFonts w:ascii="Arial" w:hAnsi="Arial" w:cs="Arial"/>
          <w:bCs/>
        </w:rPr>
      </w:pPr>
      <w:r w:rsidRPr="00C4409E">
        <w:rPr>
          <w:rFonts w:ascii="Arial" w:hAnsi="Arial" w:cs="Arial"/>
          <w:bCs/>
        </w:rPr>
        <w:t>None</w:t>
      </w:r>
    </w:p>
    <w:p w14:paraId="6FD7DBB4" w14:textId="77777777" w:rsidR="00C4409E" w:rsidRPr="006F27C7" w:rsidRDefault="00C4409E"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3619D8DC" w:rsidR="00A209E2" w:rsidRPr="0024641F" w:rsidRDefault="0085213F" w:rsidP="000A01E1">
      <w:pPr>
        <w:pStyle w:val="Default"/>
        <w:tabs>
          <w:tab w:val="left" w:pos="270"/>
        </w:tabs>
        <w:jc w:val="both"/>
        <w:rPr>
          <w:rFonts w:ascii="Arial" w:hAnsi="Arial" w:cs="Arial"/>
        </w:rPr>
      </w:pPr>
      <w:r>
        <w:rPr>
          <w:rFonts w:ascii="Arial" w:hAnsi="Arial" w:cs="Arial"/>
        </w:rPr>
        <w:t>Summer 202</w:t>
      </w:r>
      <w:r w:rsidR="001D1552">
        <w:rPr>
          <w:rFonts w:ascii="Arial" w:hAnsi="Arial" w:cs="Arial"/>
        </w:rPr>
        <w:t>4</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52BA50CC" w14:textId="77777777" w:rsidR="0021706C" w:rsidRDefault="0021706C" w:rsidP="000A01E1">
      <w:pPr>
        <w:pStyle w:val="Default"/>
        <w:jc w:val="both"/>
        <w:rPr>
          <w:rFonts w:ascii="Arial" w:hAnsi="Arial" w:cs="Arial"/>
        </w:rPr>
      </w:pPr>
      <w:r w:rsidRPr="0021706C">
        <w:rPr>
          <w:rFonts w:ascii="Arial" w:hAnsi="Arial" w:cs="Arial"/>
        </w:rPr>
        <w:t>MTWRF</w:t>
      </w:r>
    </w:p>
    <w:p w14:paraId="68ADB8FD" w14:textId="7ACC4B0F" w:rsidR="0021706C" w:rsidRPr="009F346C" w:rsidRDefault="00C4409E" w:rsidP="000A01E1">
      <w:pPr>
        <w:pStyle w:val="Default"/>
        <w:jc w:val="both"/>
        <w:rPr>
          <w:rFonts w:ascii="Arial" w:hAnsi="Arial" w:cs="Arial"/>
        </w:rPr>
      </w:pPr>
      <w:r>
        <w:rPr>
          <w:rFonts w:ascii="Arial" w:hAnsi="Arial" w:cs="Arial"/>
        </w:rPr>
        <w:t>11</w:t>
      </w:r>
      <w:r w:rsidR="0021706C" w:rsidRPr="0021706C">
        <w:rPr>
          <w:rFonts w:ascii="Arial" w:hAnsi="Arial" w:cs="Arial"/>
        </w:rPr>
        <w:t>:</w:t>
      </w:r>
      <w:r w:rsidR="0021706C" w:rsidRPr="009F346C">
        <w:rPr>
          <w:rFonts w:ascii="Arial" w:hAnsi="Arial" w:cs="Arial"/>
        </w:rPr>
        <w:t>30</w:t>
      </w:r>
      <w:r w:rsidRPr="009F346C">
        <w:rPr>
          <w:rFonts w:ascii="Arial" w:hAnsi="Arial" w:cs="Arial"/>
        </w:rPr>
        <w:t xml:space="preserve"> am</w:t>
      </w:r>
      <w:r w:rsidR="0021706C" w:rsidRPr="009F346C">
        <w:rPr>
          <w:rFonts w:ascii="Arial" w:hAnsi="Arial" w:cs="Arial"/>
        </w:rPr>
        <w:t xml:space="preserve"> </w:t>
      </w:r>
      <w:r w:rsidR="0021706C" w:rsidRPr="009F346C">
        <w:rPr>
          <w:rFonts w:ascii="Arial" w:hAnsi="Arial" w:cs="Arial"/>
          <w:bCs/>
        </w:rPr>
        <w:t xml:space="preserve">– </w:t>
      </w:r>
      <w:r w:rsidR="0021706C" w:rsidRPr="009F346C">
        <w:rPr>
          <w:rFonts w:ascii="Arial" w:hAnsi="Arial" w:cs="Arial"/>
        </w:rPr>
        <w:t>1:</w:t>
      </w:r>
      <w:r w:rsidRPr="009F346C">
        <w:rPr>
          <w:rFonts w:ascii="Arial" w:hAnsi="Arial" w:cs="Arial"/>
        </w:rPr>
        <w:t>00</w:t>
      </w:r>
      <w:r w:rsidR="0021706C" w:rsidRPr="009F346C">
        <w:rPr>
          <w:rFonts w:ascii="Arial" w:hAnsi="Arial" w:cs="Arial"/>
        </w:rPr>
        <w:t xml:space="preserve"> </w:t>
      </w:r>
      <w:r w:rsidRPr="009F346C">
        <w:rPr>
          <w:rFonts w:ascii="Arial" w:hAnsi="Arial" w:cs="Arial"/>
        </w:rPr>
        <w:t>p</w:t>
      </w:r>
      <w:r w:rsidR="0021706C" w:rsidRPr="009F346C">
        <w:rPr>
          <w:rFonts w:ascii="Arial" w:hAnsi="Arial" w:cs="Arial"/>
        </w:rPr>
        <w:t>m</w:t>
      </w:r>
    </w:p>
    <w:p w14:paraId="6933038B" w14:textId="16A77DC4" w:rsidR="00CE4E8D" w:rsidRPr="009F346C" w:rsidRDefault="00CE4E8D" w:rsidP="000A01E1">
      <w:pPr>
        <w:pStyle w:val="Default"/>
        <w:jc w:val="both"/>
        <w:rPr>
          <w:rFonts w:ascii="Arial" w:hAnsi="Arial" w:cs="Arial"/>
        </w:rPr>
      </w:pPr>
      <w:r w:rsidRPr="009F346C">
        <w:rPr>
          <w:rFonts w:ascii="Arial" w:hAnsi="Arial" w:cs="Arial"/>
        </w:rPr>
        <w:t>Online class on zoom.</w:t>
      </w:r>
    </w:p>
    <w:p w14:paraId="0DB3197A" w14:textId="0236D86E" w:rsidR="009F346C" w:rsidRPr="009F346C" w:rsidRDefault="009F346C" w:rsidP="000A01E1">
      <w:pPr>
        <w:pStyle w:val="Default"/>
        <w:jc w:val="both"/>
        <w:rPr>
          <w:rFonts w:ascii="Arial" w:hAnsi="Arial" w:cs="Arial"/>
        </w:rPr>
      </w:pPr>
      <w:hyperlink r:id="rId7" w:history="1">
        <w:r w:rsidRPr="009F346C">
          <w:rPr>
            <w:rStyle w:val="Hyperlink"/>
            <w:rFonts w:ascii="Arial" w:hAnsi="Arial" w:cs="Arial"/>
          </w:rPr>
          <w:t>https://auburn.zoom.us/j/82803048487</w:t>
        </w:r>
      </w:hyperlink>
    </w:p>
    <w:p w14:paraId="2FC53F2A" w14:textId="77777777" w:rsidR="009F346C" w:rsidRPr="009F346C" w:rsidRDefault="009F346C" w:rsidP="000A01E1">
      <w:pPr>
        <w:pStyle w:val="Default"/>
        <w:jc w:val="both"/>
        <w:rPr>
          <w:rFonts w:ascii="Arial" w:hAnsi="Arial" w:cs="Arial"/>
        </w:rPr>
      </w:pPr>
    </w:p>
    <w:p w14:paraId="7169866F" w14:textId="70B292B5" w:rsidR="00EC00B4" w:rsidRPr="009F346C" w:rsidRDefault="00EC00B4" w:rsidP="000A01E1">
      <w:pPr>
        <w:pStyle w:val="Default"/>
        <w:jc w:val="both"/>
        <w:rPr>
          <w:rFonts w:ascii="Arial" w:hAnsi="Arial" w:cs="Arial"/>
          <w:b/>
          <w:bCs/>
        </w:rPr>
      </w:pPr>
      <w:r w:rsidRPr="009F346C">
        <w:rPr>
          <w:rFonts w:ascii="Arial" w:hAnsi="Arial" w:cs="Arial"/>
          <w:b/>
          <w:bCs/>
        </w:rPr>
        <w:t xml:space="preserve">Instructor </w:t>
      </w:r>
    </w:p>
    <w:p w14:paraId="78573F24" w14:textId="1016B109" w:rsidR="006F27C7" w:rsidRPr="00684116" w:rsidRDefault="006F27C7" w:rsidP="000A01E1">
      <w:pPr>
        <w:pStyle w:val="Default"/>
        <w:jc w:val="both"/>
        <w:rPr>
          <w:rFonts w:ascii="Arial" w:hAnsi="Arial" w:cs="Arial"/>
        </w:rPr>
      </w:pPr>
      <w:r w:rsidRPr="00684116">
        <w:rPr>
          <w:rFonts w:ascii="Arial" w:hAnsi="Arial" w:cs="Arial"/>
        </w:rPr>
        <w:t>Andreas N. Kavazis, PhD</w:t>
      </w:r>
    </w:p>
    <w:p w14:paraId="461E3ACB" w14:textId="77777777" w:rsidR="006F27C7" w:rsidRPr="00684116"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0C238BE0" w14:textId="77777777"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323B104A"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bookmarkStart w:id="0" w:name="_Hlk106699034"/>
      <w:r w:rsidR="0021706C">
        <w:rPr>
          <w:rFonts w:ascii="Arial" w:hAnsi="Arial" w:cs="Arial"/>
          <w:bCs/>
        </w:rPr>
        <w:t>1</w:t>
      </w:r>
      <w:r w:rsidR="00A623F2">
        <w:rPr>
          <w:rFonts w:ascii="Arial" w:hAnsi="Arial" w:cs="Arial"/>
          <w:bCs/>
        </w:rPr>
        <w:t>:</w:t>
      </w:r>
      <w:r w:rsidR="0021706C">
        <w:rPr>
          <w:rFonts w:ascii="Arial" w:hAnsi="Arial" w:cs="Arial"/>
          <w:bCs/>
        </w:rPr>
        <w:t>00</w:t>
      </w:r>
      <w:r w:rsidR="006F27C7" w:rsidRPr="00EC6FEB">
        <w:rPr>
          <w:rFonts w:ascii="Arial" w:hAnsi="Arial" w:cs="Arial"/>
          <w:bCs/>
        </w:rPr>
        <w:t xml:space="preserve"> – </w:t>
      </w:r>
      <w:r w:rsidR="0021706C">
        <w:rPr>
          <w:rFonts w:ascii="Arial" w:hAnsi="Arial" w:cs="Arial"/>
          <w:bCs/>
        </w:rPr>
        <w:t>2</w:t>
      </w:r>
      <w:r w:rsidR="006F27C7" w:rsidRPr="00EC6FEB">
        <w:rPr>
          <w:rFonts w:ascii="Arial" w:hAnsi="Arial" w:cs="Arial"/>
          <w:bCs/>
        </w:rPr>
        <w:t>:</w:t>
      </w:r>
      <w:r w:rsidR="0021706C">
        <w:rPr>
          <w:rFonts w:ascii="Arial" w:hAnsi="Arial" w:cs="Arial"/>
          <w:bCs/>
        </w:rPr>
        <w:t>00</w:t>
      </w:r>
      <w:r w:rsidR="006F27C7" w:rsidRPr="00EC6FEB">
        <w:rPr>
          <w:rFonts w:ascii="Arial" w:hAnsi="Arial" w:cs="Arial"/>
          <w:bCs/>
        </w:rPr>
        <w:t xml:space="preserve"> </w:t>
      </w:r>
      <w:r w:rsidR="0021706C">
        <w:rPr>
          <w:rFonts w:ascii="Arial" w:hAnsi="Arial" w:cs="Arial"/>
          <w:bCs/>
        </w:rPr>
        <w:t>p</w:t>
      </w:r>
      <w:r w:rsidR="006F27C7" w:rsidRPr="00EC6FEB">
        <w:rPr>
          <w:rFonts w:ascii="Arial" w:hAnsi="Arial" w:cs="Arial"/>
          <w:bCs/>
        </w:rPr>
        <w:t>m</w:t>
      </w:r>
      <w:bookmarkEnd w:id="0"/>
    </w:p>
    <w:p w14:paraId="20BB800F" w14:textId="263BAE0C"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sidR="0021706C" w:rsidRPr="0021706C">
        <w:rPr>
          <w:rFonts w:ascii="Arial" w:hAnsi="Arial" w:cs="Arial"/>
          <w:bCs/>
        </w:rPr>
        <w:t>1:00 – 2:00 pm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77777777" w:rsidR="007F5148" w:rsidRDefault="00F90B9A" w:rsidP="00F90B9A">
      <w:pPr>
        <w:pStyle w:val="Default"/>
        <w:jc w:val="both"/>
        <w:rPr>
          <w:rFonts w:ascii="Arial" w:hAnsi="Arial" w:cs="Arial"/>
        </w:rPr>
      </w:pPr>
      <w:r>
        <w:rPr>
          <w:rFonts w:ascii="Arial" w:hAnsi="Arial" w:cs="Arial"/>
        </w:rPr>
        <w:t xml:space="preserve">Please see page </w:t>
      </w:r>
      <w:r w:rsidR="009F7614">
        <w:rPr>
          <w:rFonts w:ascii="Arial" w:hAnsi="Arial" w:cs="Arial"/>
        </w:rPr>
        <w:t>5</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FEE581" w14:textId="07400EA4" w:rsidR="006950CF" w:rsidRPr="0014431D" w:rsidRDefault="002C1107" w:rsidP="00761E3D">
      <w:pPr>
        <w:pStyle w:val="Default"/>
        <w:jc w:val="both"/>
        <w:rPr>
          <w:rFonts w:ascii="Arial" w:hAnsi="Arial" w:cs="Arial"/>
        </w:rPr>
      </w:pPr>
      <w:r>
        <w:rPr>
          <w:rFonts w:ascii="Arial" w:hAnsi="Arial" w:cs="Arial"/>
          <w:b/>
          <w:bCs/>
        </w:rPr>
        <w:t>Assignments/Projects</w:t>
      </w:r>
    </w:p>
    <w:p w14:paraId="0DF661F4" w14:textId="77777777" w:rsidR="005E4857" w:rsidRDefault="005E4857" w:rsidP="00761E3D">
      <w:pPr>
        <w:pStyle w:val="Default"/>
        <w:jc w:val="both"/>
        <w:rPr>
          <w:rFonts w:ascii="Arial" w:hAnsi="Arial" w:cs="Arial"/>
          <w:u w:val="single"/>
        </w:rPr>
      </w:pPr>
    </w:p>
    <w:p w14:paraId="20B784B8" w14:textId="7F342182"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3F9E06E" w:rsidR="006950CF" w:rsidRDefault="00761E3D" w:rsidP="00761E3D">
      <w:pPr>
        <w:pStyle w:val="Default"/>
        <w:jc w:val="both"/>
        <w:rPr>
          <w:rFonts w:ascii="Arial" w:hAnsi="Arial" w:cs="Arial"/>
        </w:rPr>
      </w:pPr>
      <w:r w:rsidRPr="00761E3D">
        <w:rPr>
          <w:rFonts w:ascii="Arial" w:hAnsi="Arial" w:cs="Arial"/>
        </w:rPr>
        <w:t xml:space="preserve">Exams </w:t>
      </w:r>
      <w:r w:rsidR="00B1275E">
        <w:rPr>
          <w:rFonts w:ascii="Arial" w:hAnsi="Arial" w:cs="Arial"/>
        </w:rPr>
        <w:t>will be essay type</w:t>
      </w:r>
      <w:r w:rsidR="00C749AD">
        <w:rPr>
          <w:rFonts w:ascii="Arial" w:hAnsi="Arial" w:cs="Arial"/>
        </w:rPr>
        <w:t xml:space="preserve"> – see example posted on Canvas.</w:t>
      </w:r>
    </w:p>
    <w:p w14:paraId="4A166C1D" w14:textId="5F8A38C7" w:rsidR="00963F66" w:rsidRDefault="00963F66" w:rsidP="00761E3D">
      <w:pPr>
        <w:pStyle w:val="Default"/>
        <w:jc w:val="both"/>
        <w:rPr>
          <w:rFonts w:ascii="Arial" w:hAnsi="Arial" w:cs="Arial"/>
        </w:rPr>
      </w:pPr>
      <w:r>
        <w:rPr>
          <w:rFonts w:ascii="Arial" w:hAnsi="Arial" w:cs="Arial"/>
        </w:rPr>
        <w:t>Exams will occur during scheduled class time on Canvas.</w:t>
      </w:r>
    </w:p>
    <w:p w14:paraId="44250134" w14:textId="5AABF72A" w:rsidR="00B1275E" w:rsidRDefault="00B1275E" w:rsidP="00761E3D">
      <w:pPr>
        <w:pStyle w:val="Default"/>
        <w:jc w:val="both"/>
        <w:rPr>
          <w:rFonts w:ascii="Arial" w:hAnsi="Arial" w:cs="Arial"/>
        </w:rPr>
      </w:pPr>
    </w:p>
    <w:p w14:paraId="1235E6D8" w14:textId="294D9226" w:rsidR="00B1275E" w:rsidRPr="0014431D" w:rsidRDefault="00B1275E" w:rsidP="00761E3D">
      <w:pPr>
        <w:pStyle w:val="Default"/>
        <w:jc w:val="both"/>
        <w:rPr>
          <w:rFonts w:ascii="Arial" w:hAnsi="Arial" w:cs="Arial"/>
          <w:u w:val="single"/>
        </w:rPr>
      </w:pPr>
      <w:r w:rsidRPr="0014431D">
        <w:rPr>
          <w:rFonts w:ascii="Arial" w:hAnsi="Arial" w:cs="Arial"/>
          <w:u w:val="single"/>
        </w:rPr>
        <w:t>Presentations</w:t>
      </w:r>
    </w:p>
    <w:p w14:paraId="3DBA28CA" w14:textId="79637D7F" w:rsidR="0014431D" w:rsidRDefault="00D9636E" w:rsidP="0014431D">
      <w:pPr>
        <w:pStyle w:val="Default"/>
        <w:jc w:val="both"/>
        <w:rPr>
          <w:rFonts w:ascii="Arial" w:hAnsi="Arial" w:cs="Arial"/>
        </w:rPr>
      </w:pPr>
      <w:r>
        <w:rPr>
          <w:rFonts w:ascii="Arial" w:hAnsi="Arial" w:cs="Arial"/>
        </w:rPr>
        <w:t>Thr</w:t>
      </w:r>
      <w:r w:rsidR="004C6007">
        <w:rPr>
          <w:rFonts w:ascii="Arial" w:hAnsi="Arial" w:cs="Arial"/>
        </w:rPr>
        <w:t>e</w:t>
      </w:r>
      <w:r>
        <w:rPr>
          <w:rFonts w:ascii="Arial" w:hAnsi="Arial" w:cs="Arial"/>
        </w:rPr>
        <w:t>e</w:t>
      </w:r>
      <w:r w:rsidR="0014431D" w:rsidRPr="00761E3D">
        <w:rPr>
          <w:rFonts w:ascii="Arial" w:hAnsi="Arial" w:cs="Arial"/>
        </w:rPr>
        <w:t xml:space="preserve"> </w:t>
      </w:r>
      <w:r w:rsidR="0014431D">
        <w:rPr>
          <w:rFonts w:ascii="Arial" w:hAnsi="Arial" w:cs="Arial"/>
        </w:rPr>
        <w:t>presentations by each person will be given</w:t>
      </w:r>
      <w:r w:rsidR="0014431D" w:rsidRPr="00761E3D">
        <w:rPr>
          <w:rFonts w:ascii="Arial" w:hAnsi="Arial" w:cs="Arial"/>
        </w:rPr>
        <w:t xml:space="preserve"> on the dates </w:t>
      </w:r>
      <w:r w:rsidR="0014431D">
        <w:rPr>
          <w:rFonts w:ascii="Arial" w:hAnsi="Arial" w:cs="Arial"/>
        </w:rPr>
        <w:t>shown</w:t>
      </w:r>
      <w:r w:rsidR="0014431D" w:rsidRPr="00761E3D">
        <w:rPr>
          <w:rFonts w:ascii="Arial" w:hAnsi="Arial" w:cs="Arial"/>
        </w:rPr>
        <w:t xml:space="preserve"> in the syllabus.</w:t>
      </w:r>
    </w:p>
    <w:p w14:paraId="75CDA532" w14:textId="064D4F10" w:rsidR="0014431D" w:rsidRPr="00761E3D" w:rsidRDefault="0014431D" w:rsidP="0014431D">
      <w:pPr>
        <w:pStyle w:val="Default"/>
        <w:jc w:val="both"/>
        <w:rPr>
          <w:rFonts w:ascii="Arial" w:hAnsi="Arial" w:cs="Arial"/>
        </w:rPr>
      </w:pPr>
      <w:r>
        <w:rPr>
          <w:rFonts w:ascii="Arial" w:hAnsi="Arial" w:cs="Arial"/>
        </w:rPr>
        <w:t>Submission of the presentation should follow deadline shown on syllabus.</w:t>
      </w:r>
    </w:p>
    <w:p w14:paraId="596BE82C" w14:textId="6069C4ED" w:rsidR="00761E3D" w:rsidRDefault="0014431D" w:rsidP="0014431D">
      <w:pPr>
        <w:pStyle w:val="Default"/>
        <w:jc w:val="both"/>
        <w:rPr>
          <w:rFonts w:ascii="Arial" w:hAnsi="Arial" w:cs="Arial"/>
        </w:rPr>
      </w:pPr>
      <w:r>
        <w:rPr>
          <w:rFonts w:ascii="Arial" w:hAnsi="Arial" w:cs="Arial"/>
        </w:rPr>
        <w:t>Format will be explained in class.</w:t>
      </w:r>
    </w:p>
    <w:p w14:paraId="54B49B14" w14:textId="3FE03340" w:rsidR="00C749AD" w:rsidRDefault="00C749AD" w:rsidP="0014431D">
      <w:pPr>
        <w:pStyle w:val="Default"/>
        <w:jc w:val="both"/>
        <w:rPr>
          <w:rFonts w:ascii="Arial" w:hAnsi="Arial" w:cs="Arial"/>
        </w:rPr>
      </w:pPr>
      <w:r>
        <w:rPr>
          <w:rFonts w:ascii="Arial" w:hAnsi="Arial" w:cs="Arial"/>
        </w:rPr>
        <w:t>See example posted on Canvas.</w:t>
      </w:r>
    </w:p>
    <w:p w14:paraId="54060D7B" w14:textId="77777777" w:rsidR="0014431D" w:rsidRDefault="0014431D" w:rsidP="0014431D">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20D80357" w14:textId="020EBAEB" w:rsidR="009206A1" w:rsidRPr="0014431D" w:rsidRDefault="0014431D" w:rsidP="00761E3D">
      <w:pPr>
        <w:pStyle w:val="Default"/>
        <w:jc w:val="both"/>
        <w:rPr>
          <w:rFonts w:ascii="Arial" w:hAnsi="Arial" w:cs="Arial"/>
          <w:u w:val="single"/>
        </w:rPr>
      </w:pPr>
      <w:r>
        <w:rPr>
          <w:rFonts w:ascii="Arial" w:hAnsi="Arial" w:cs="Arial"/>
          <w:u w:val="single"/>
        </w:rPr>
        <w:t>Exam point</w:t>
      </w:r>
      <w:r w:rsidR="00761E3D" w:rsidRPr="004226CC">
        <w:rPr>
          <w:rFonts w:ascii="Arial" w:hAnsi="Arial" w:cs="Arial"/>
          <w:u w:val="single"/>
        </w:rPr>
        <w:t xml:space="preserve"> breakdown</w:t>
      </w:r>
    </w:p>
    <w:p w14:paraId="1A04F1AE" w14:textId="5F921699" w:rsidR="00761E3D" w:rsidRDefault="00761E3D" w:rsidP="00761E3D">
      <w:pPr>
        <w:pStyle w:val="Default"/>
        <w:jc w:val="both"/>
        <w:rPr>
          <w:rFonts w:ascii="Arial" w:hAnsi="Arial" w:cs="Arial"/>
        </w:rPr>
      </w:pPr>
      <w:r w:rsidRPr="00761E3D">
        <w:rPr>
          <w:rFonts w:ascii="Arial" w:hAnsi="Arial" w:cs="Arial"/>
        </w:rPr>
        <w:t>Exam 1</w:t>
      </w:r>
      <w:r w:rsidR="0014431D">
        <w:rPr>
          <w:rFonts w:ascii="Arial" w:hAnsi="Arial" w:cs="Arial"/>
        </w:rPr>
        <w:t>, 2, 3, 4</w:t>
      </w:r>
      <w:r w:rsidRPr="00761E3D">
        <w:rPr>
          <w:rFonts w:ascii="Arial" w:hAnsi="Arial" w:cs="Arial"/>
        </w:rPr>
        <w:t xml:space="preserve"> – </w:t>
      </w:r>
      <w:r w:rsidR="0014431D">
        <w:rPr>
          <w:rFonts w:ascii="Arial" w:hAnsi="Arial" w:cs="Arial"/>
        </w:rPr>
        <w:t xml:space="preserve">each exam is </w:t>
      </w:r>
      <w:r w:rsidRPr="00761E3D">
        <w:rPr>
          <w:rFonts w:ascii="Arial" w:hAnsi="Arial" w:cs="Arial"/>
        </w:rPr>
        <w:t>100 points</w:t>
      </w:r>
    </w:p>
    <w:p w14:paraId="0279E69E" w14:textId="77FC09A9" w:rsidR="0014431D" w:rsidRDefault="00372E1C" w:rsidP="00761E3D">
      <w:pPr>
        <w:pStyle w:val="Default"/>
        <w:jc w:val="both"/>
        <w:rPr>
          <w:rFonts w:ascii="Arial" w:hAnsi="Arial" w:cs="Arial"/>
        </w:rPr>
      </w:pPr>
      <w:r>
        <w:rPr>
          <w:rFonts w:ascii="Arial" w:hAnsi="Arial" w:cs="Arial"/>
        </w:rPr>
        <w:t xml:space="preserve">4 x 100 = </w:t>
      </w:r>
      <w:r w:rsidR="0014431D">
        <w:rPr>
          <w:rFonts w:ascii="Arial" w:hAnsi="Arial" w:cs="Arial"/>
        </w:rPr>
        <w:t>400 points</w:t>
      </w:r>
    </w:p>
    <w:p w14:paraId="1F005522" w14:textId="6ACEAE19" w:rsidR="0014431D" w:rsidRDefault="0014431D" w:rsidP="00761E3D">
      <w:pPr>
        <w:pStyle w:val="Default"/>
        <w:jc w:val="both"/>
        <w:rPr>
          <w:rFonts w:ascii="Arial" w:hAnsi="Arial" w:cs="Arial"/>
        </w:rPr>
      </w:pPr>
    </w:p>
    <w:p w14:paraId="15F9F07E" w14:textId="37E822F6" w:rsidR="0014431D" w:rsidRPr="0014431D" w:rsidRDefault="0014431D" w:rsidP="00761E3D">
      <w:pPr>
        <w:pStyle w:val="Default"/>
        <w:jc w:val="both"/>
        <w:rPr>
          <w:rFonts w:ascii="Arial" w:hAnsi="Arial" w:cs="Arial"/>
          <w:u w:val="single"/>
        </w:rPr>
      </w:pPr>
      <w:r w:rsidRPr="0014431D">
        <w:rPr>
          <w:rFonts w:ascii="Arial" w:hAnsi="Arial" w:cs="Arial"/>
          <w:u w:val="single"/>
        </w:rPr>
        <w:t>Presentation point breakdown</w:t>
      </w:r>
    </w:p>
    <w:p w14:paraId="383C800B" w14:textId="14472C9C" w:rsidR="0014431D" w:rsidRDefault="0014431D" w:rsidP="0014431D">
      <w:pPr>
        <w:pStyle w:val="Default"/>
        <w:jc w:val="both"/>
        <w:rPr>
          <w:rFonts w:ascii="Arial" w:hAnsi="Arial" w:cs="Arial"/>
        </w:rPr>
      </w:pPr>
      <w:r>
        <w:rPr>
          <w:rFonts w:ascii="Arial" w:hAnsi="Arial" w:cs="Arial"/>
        </w:rPr>
        <w:t>Presentation</w:t>
      </w:r>
      <w:r w:rsidRPr="00761E3D">
        <w:rPr>
          <w:rFonts w:ascii="Arial" w:hAnsi="Arial" w:cs="Arial"/>
        </w:rPr>
        <w:t xml:space="preserve"> 1</w:t>
      </w:r>
      <w:r>
        <w:rPr>
          <w:rFonts w:ascii="Arial" w:hAnsi="Arial" w:cs="Arial"/>
        </w:rPr>
        <w:t>, 2,</w:t>
      </w:r>
      <w:r w:rsidR="002B3FF0">
        <w:rPr>
          <w:rFonts w:ascii="Arial" w:hAnsi="Arial" w:cs="Arial"/>
        </w:rPr>
        <w:t xml:space="preserve"> 3</w:t>
      </w:r>
      <w:r w:rsidRPr="00761E3D">
        <w:rPr>
          <w:rFonts w:ascii="Arial" w:hAnsi="Arial" w:cs="Arial"/>
        </w:rPr>
        <w:t xml:space="preserve"> – </w:t>
      </w:r>
      <w:r>
        <w:rPr>
          <w:rFonts w:ascii="Arial" w:hAnsi="Arial" w:cs="Arial"/>
        </w:rPr>
        <w:t xml:space="preserve">each presentation is </w:t>
      </w:r>
      <w:r w:rsidR="00D9636E">
        <w:rPr>
          <w:rFonts w:ascii="Arial" w:hAnsi="Arial" w:cs="Arial"/>
        </w:rPr>
        <w:t>33.33</w:t>
      </w:r>
      <w:r w:rsidRPr="00761E3D">
        <w:rPr>
          <w:rFonts w:ascii="Arial" w:hAnsi="Arial" w:cs="Arial"/>
        </w:rPr>
        <w:t xml:space="preserve"> points</w:t>
      </w:r>
    </w:p>
    <w:p w14:paraId="0409029D" w14:textId="66AD4011" w:rsidR="0014431D" w:rsidRDefault="00D9636E" w:rsidP="0014431D">
      <w:pPr>
        <w:pStyle w:val="Default"/>
        <w:jc w:val="both"/>
        <w:rPr>
          <w:rFonts w:ascii="Arial" w:hAnsi="Arial" w:cs="Arial"/>
        </w:rPr>
      </w:pPr>
      <w:r>
        <w:rPr>
          <w:rFonts w:ascii="Arial" w:hAnsi="Arial" w:cs="Arial"/>
        </w:rPr>
        <w:t>3</w:t>
      </w:r>
      <w:r w:rsidR="00372E1C">
        <w:rPr>
          <w:rFonts w:ascii="Arial" w:hAnsi="Arial" w:cs="Arial"/>
        </w:rPr>
        <w:t xml:space="preserve"> x </w:t>
      </w:r>
      <w:r>
        <w:rPr>
          <w:rFonts w:ascii="Arial" w:hAnsi="Arial" w:cs="Arial"/>
        </w:rPr>
        <w:t>33.33</w:t>
      </w:r>
      <w:r w:rsidR="00372E1C">
        <w:rPr>
          <w:rFonts w:ascii="Arial" w:hAnsi="Arial" w:cs="Arial"/>
        </w:rPr>
        <w:t xml:space="preserve"> = </w:t>
      </w:r>
      <w:r w:rsidR="0014431D">
        <w:rPr>
          <w:rFonts w:ascii="Arial" w:hAnsi="Arial" w:cs="Arial"/>
        </w:rPr>
        <w:t>100 points for presentations</w:t>
      </w:r>
    </w:p>
    <w:p w14:paraId="32CA9E2A" w14:textId="77777777" w:rsidR="0014431D" w:rsidRDefault="0014431D" w:rsidP="00761E3D">
      <w:pPr>
        <w:pStyle w:val="Default"/>
        <w:jc w:val="both"/>
        <w:rPr>
          <w:rFonts w:ascii="Arial" w:hAnsi="Arial" w:cs="Arial"/>
        </w:rPr>
      </w:pPr>
    </w:p>
    <w:p w14:paraId="0EE63599" w14:textId="0D006AF9"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14431D">
        <w:rPr>
          <w:rFonts w:ascii="Arial" w:hAnsi="Arial" w:cs="Arial"/>
        </w:rPr>
        <w:t>5</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0F04B28A" w14:textId="779BA255" w:rsidR="009206A1" w:rsidRPr="0014431D" w:rsidRDefault="00761E3D" w:rsidP="00761E3D">
      <w:pPr>
        <w:pStyle w:val="Default"/>
        <w:jc w:val="both"/>
        <w:rPr>
          <w:rFonts w:ascii="Arial" w:hAnsi="Arial" w:cs="Arial"/>
          <w:u w:val="single"/>
        </w:rPr>
      </w:pPr>
      <w:r w:rsidRPr="004226CC">
        <w:rPr>
          <w:rFonts w:ascii="Arial" w:hAnsi="Arial" w:cs="Arial"/>
          <w:u w:val="single"/>
        </w:rPr>
        <w:t>Grading scale</w:t>
      </w:r>
    </w:p>
    <w:p w14:paraId="42421041" w14:textId="4D6AB7E6"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474F12">
        <w:rPr>
          <w:rFonts w:ascii="Arial" w:hAnsi="Arial" w:cs="Arial"/>
        </w:rPr>
        <w:t xml:space="preserve">450 – </w:t>
      </w:r>
      <w:r w:rsidR="003745B8">
        <w:rPr>
          <w:rFonts w:ascii="Arial" w:hAnsi="Arial" w:cs="Arial"/>
        </w:rPr>
        <w:t>5</w:t>
      </w:r>
      <w:r w:rsidR="009C5210">
        <w:rPr>
          <w:rFonts w:ascii="Arial" w:hAnsi="Arial" w:cs="Arial"/>
        </w:rPr>
        <w:t>00</w:t>
      </w:r>
      <w:r w:rsidR="009A653A">
        <w:rPr>
          <w:rFonts w:ascii="Arial" w:hAnsi="Arial" w:cs="Arial"/>
        </w:rPr>
        <w:t xml:space="preserve"> points)</w:t>
      </w:r>
    </w:p>
    <w:p w14:paraId="7B766952" w14:textId="30C358D4"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3745B8">
        <w:rPr>
          <w:rFonts w:ascii="Arial" w:hAnsi="Arial" w:cs="Arial"/>
        </w:rPr>
        <w:t>400</w:t>
      </w:r>
      <w:r w:rsidR="009A653A">
        <w:rPr>
          <w:rFonts w:ascii="Arial" w:hAnsi="Arial" w:cs="Arial"/>
        </w:rPr>
        <w:t xml:space="preserve"> </w:t>
      </w:r>
      <w:r w:rsidR="00474F12">
        <w:rPr>
          <w:rFonts w:ascii="Arial" w:hAnsi="Arial" w:cs="Arial"/>
        </w:rPr>
        <w:t xml:space="preserve">– 449 </w:t>
      </w:r>
      <w:r w:rsidR="009A653A">
        <w:rPr>
          <w:rFonts w:ascii="Arial" w:hAnsi="Arial" w:cs="Arial"/>
        </w:rPr>
        <w:t>points)</w:t>
      </w:r>
    </w:p>
    <w:p w14:paraId="08B37B95" w14:textId="3FD967A4"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3745B8">
        <w:rPr>
          <w:rFonts w:ascii="Arial" w:hAnsi="Arial" w:cs="Arial"/>
        </w:rPr>
        <w:t>350</w:t>
      </w:r>
      <w:r w:rsidR="009A653A">
        <w:rPr>
          <w:rFonts w:ascii="Arial" w:hAnsi="Arial" w:cs="Arial"/>
        </w:rPr>
        <w:t xml:space="preserve"> </w:t>
      </w:r>
      <w:r w:rsidR="00474F12">
        <w:rPr>
          <w:rFonts w:ascii="Arial" w:hAnsi="Arial" w:cs="Arial"/>
        </w:rPr>
        <w:t xml:space="preserve">– 399 </w:t>
      </w:r>
      <w:r w:rsidR="009A653A">
        <w:rPr>
          <w:rFonts w:ascii="Arial" w:hAnsi="Arial" w:cs="Arial"/>
        </w:rPr>
        <w:t>points)</w:t>
      </w:r>
    </w:p>
    <w:p w14:paraId="6898C24B" w14:textId="010239A9"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3745B8">
        <w:rPr>
          <w:rFonts w:ascii="Arial" w:hAnsi="Arial" w:cs="Arial"/>
        </w:rPr>
        <w:t>300</w:t>
      </w:r>
      <w:r w:rsidR="009A653A">
        <w:rPr>
          <w:rFonts w:ascii="Arial" w:hAnsi="Arial" w:cs="Arial"/>
        </w:rPr>
        <w:t xml:space="preserve"> </w:t>
      </w:r>
      <w:r w:rsidR="00474F12">
        <w:rPr>
          <w:rFonts w:ascii="Arial" w:hAnsi="Arial" w:cs="Arial"/>
        </w:rPr>
        <w:t xml:space="preserve">– 349 </w:t>
      </w:r>
      <w:r w:rsidR="009A653A">
        <w:rPr>
          <w:rFonts w:ascii="Arial" w:hAnsi="Arial" w:cs="Arial"/>
        </w:rPr>
        <w:t>points)</w:t>
      </w:r>
    </w:p>
    <w:p w14:paraId="476295CE" w14:textId="0BA62E60"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3745B8">
        <w:rPr>
          <w:rFonts w:ascii="Arial" w:hAnsi="Arial" w:cs="Arial"/>
        </w:rPr>
        <w:t>300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A49C559" w14:textId="77777777" w:rsidR="00212930" w:rsidRDefault="00212930" w:rsidP="000A01E1">
      <w:pPr>
        <w:pStyle w:val="Default"/>
        <w:jc w:val="both"/>
        <w:rPr>
          <w:rFonts w:ascii="Arial" w:hAnsi="Arial" w:cs="Arial"/>
          <w:u w:val="single"/>
        </w:rPr>
      </w:pP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23EC71AF" w14:textId="77777777" w:rsidR="00D73120" w:rsidRDefault="00D73120" w:rsidP="00D73120">
      <w:pPr>
        <w:pStyle w:val="Default"/>
        <w:jc w:val="both"/>
        <w:rPr>
          <w:rFonts w:ascii="Arial" w:hAnsi="Arial" w:cs="Arial"/>
          <w:u w:val="single"/>
        </w:rPr>
      </w:pP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 xml:space="preserve">the Student Policy </w:t>
      </w:r>
      <w:proofErr w:type="spellStart"/>
      <w:r w:rsidRPr="002D793C">
        <w:rPr>
          <w:rFonts w:ascii="Arial" w:hAnsi="Arial" w:cs="Arial"/>
          <w:iCs/>
        </w:rPr>
        <w:t>eHandbook</w:t>
      </w:r>
      <w:proofErr w:type="spellEnd"/>
      <w:r w:rsidRPr="002D793C">
        <w:rPr>
          <w:rFonts w:ascii="Arial" w:hAnsi="Arial" w:cs="Arial"/>
          <w:iCs/>
        </w:rPr>
        <w:t xml:space="preserve"> (</w:t>
      </w:r>
      <w:hyperlink r:id="rId8"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4276A3DD" w14:textId="77777777" w:rsidR="00D031EA" w:rsidRDefault="00D031EA" w:rsidP="00D73120">
      <w:pPr>
        <w:pStyle w:val="Default"/>
        <w:jc w:val="both"/>
        <w:rPr>
          <w:rFonts w:ascii="Arial" w:hAnsi="Arial" w:cs="Arial"/>
        </w:rPr>
      </w:pP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7E3AC17" w14:textId="77777777" w:rsidR="00D73120" w:rsidRDefault="00D73120" w:rsidP="00D73120">
      <w:pPr>
        <w:pStyle w:val="Default"/>
        <w:jc w:val="both"/>
        <w:rPr>
          <w:rFonts w:ascii="Arial" w:hAnsi="Arial" w:cs="Arial"/>
          <w:u w:val="single"/>
        </w:rPr>
      </w:pP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 xml:space="preserve">Student Policy </w:t>
      </w:r>
      <w:proofErr w:type="spellStart"/>
      <w:r w:rsidRPr="004D62D4">
        <w:rPr>
          <w:rFonts w:ascii="Arial" w:hAnsi="Arial" w:cs="Arial"/>
          <w:iCs/>
        </w:rPr>
        <w:t>eHandbook</w:t>
      </w:r>
      <w:proofErr w:type="spellEnd"/>
      <w:r>
        <w:rPr>
          <w:rFonts w:ascii="Arial" w:hAnsi="Arial" w:cs="Arial"/>
          <w:iCs/>
        </w:rPr>
        <w:t xml:space="preserve"> (</w:t>
      </w:r>
      <w:hyperlink r:id="rId9"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7D2D6AF1" w14:textId="77777777" w:rsidR="00D73120" w:rsidRDefault="00D73120" w:rsidP="00D73120">
      <w:pPr>
        <w:pStyle w:val="Default"/>
        <w:jc w:val="both"/>
        <w:rPr>
          <w:rFonts w:ascii="Arial" w:hAnsi="Arial" w:cs="Arial"/>
          <w:u w:val="single"/>
        </w:rPr>
      </w:pP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3530F8B" w14:textId="77777777" w:rsidR="00D73120" w:rsidRDefault="00D73120" w:rsidP="00D73120">
      <w:pPr>
        <w:pStyle w:val="Default"/>
        <w:jc w:val="both"/>
        <w:rPr>
          <w:rFonts w:ascii="Arial" w:hAnsi="Arial" w:cs="Arial"/>
        </w:rPr>
      </w:pPr>
    </w:p>
    <w:p w14:paraId="148814AD" w14:textId="77777777" w:rsidR="00C96174" w:rsidRDefault="00C96174" w:rsidP="00D73120">
      <w:pPr>
        <w:pStyle w:val="Default"/>
        <w:jc w:val="both"/>
        <w:rPr>
          <w:rFonts w:ascii="Arial" w:hAnsi="Arial" w:cs="Arial"/>
        </w:rPr>
      </w:pPr>
    </w:p>
    <w:p w14:paraId="438DE7C5" w14:textId="77777777" w:rsidR="00C96174" w:rsidRDefault="00C96174" w:rsidP="00D73120">
      <w:pPr>
        <w:pStyle w:val="Default"/>
        <w:jc w:val="both"/>
        <w:rPr>
          <w:rFonts w:ascii="Arial" w:hAnsi="Arial" w:cs="Arial"/>
        </w:rPr>
      </w:pP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61350F48" w14:textId="77777777" w:rsidR="00D73120" w:rsidRPr="00212930" w:rsidRDefault="00D73120" w:rsidP="00D73120">
      <w:pPr>
        <w:pStyle w:val="Default"/>
        <w:jc w:val="both"/>
        <w:rPr>
          <w:rFonts w:ascii="Arial" w:hAnsi="Arial" w:cs="Arial"/>
        </w:rPr>
      </w:pPr>
    </w:p>
    <w:p w14:paraId="4B981F3D" w14:textId="77777777" w:rsidR="00D73120" w:rsidRPr="00212930" w:rsidRDefault="00D73120" w:rsidP="00D73120">
      <w:pPr>
        <w:pStyle w:val="Default"/>
        <w:jc w:val="both"/>
        <w:rPr>
          <w:rFonts w:ascii="Arial" w:hAnsi="Arial" w:cs="Arial"/>
        </w:rPr>
      </w:pPr>
      <w:r w:rsidRPr="00212930">
        <w:rPr>
          <w:rFonts w:ascii="Arial" w:hAnsi="Arial" w:cs="Arial"/>
          <w:u w:val="single"/>
        </w:rPr>
        <w:t>Professionalism</w:t>
      </w:r>
    </w:p>
    <w:p w14:paraId="25F33816" w14:textId="77777777"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14:paraId="75145CE2" w14:textId="77777777"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14:paraId="293C389F" w14:textId="77777777"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14:paraId="0655029C" w14:textId="77777777" w:rsidR="00E97F37" w:rsidRPr="00212930" w:rsidRDefault="00D73120" w:rsidP="00D73120">
      <w:pPr>
        <w:pStyle w:val="Default"/>
        <w:jc w:val="both"/>
        <w:rPr>
          <w:rFonts w:ascii="Arial" w:hAnsi="Arial" w:cs="Arial"/>
        </w:rPr>
      </w:pPr>
      <w:r w:rsidRPr="00212930">
        <w:rPr>
          <w:rFonts w:ascii="Arial" w:hAnsi="Arial" w:cs="Arial"/>
        </w:rPr>
        <w:t>o Model and nurture intellectual vitality</w:t>
      </w: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3DA4ADAB" w:rsidR="008C1B2F" w:rsidRPr="005E4857" w:rsidRDefault="001D1552" w:rsidP="002C21AD">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Pr>
                <w:rFonts w:ascii="Arial" w:hAnsi="Arial" w:cs="Arial"/>
                <w:sz w:val="24"/>
                <w:szCs w:val="24"/>
              </w:rPr>
              <w:t>16</w:t>
            </w:r>
          </w:p>
        </w:tc>
        <w:tc>
          <w:tcPr>
            <w:tcW w:w="8658" w:type="dxa"/>
          </w:tcPr>
          <w:p w14:paraId="4471AE1B" w14:textId="0DB19BC9" w:rsidR="008C1B2F" w:rsidRPr="005E4857" w:rsidRDefault="005E4857" w:rsidP="00AF4C8B">
            <w:pPr>
              <w:rPr>
                <w:rFonts w:ascii="Arial" w:hAnsi="Arial" w:cs="Arial"/>
                <w:sz w:val="24"/>
                <w:szCs w:val="24"/>
              </w:rPr>
            </w:pPr>
            <w:r w:rsidRPr="005E4857">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69CB847E" w:rsidR="002576B0" w:rsidRPr="005E4857" w:rsidRDefault="001D1552" w:rsidP="002576B0">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Pr>
                <w:rFonts w:ascii="Arial" w:hAnsi="Arial" w:cs="Arial"/>
                <w:sz w:val="24"/>
                <w:szCs w:val="24"/>
              </w:rPr>
              <w:t>17</w:t>
            </w:r>
          </w:p>
        </w:tc>
        <w:tc>
          <w:tcPr>
            <w:tcW w:w="8658" w:type="dxa"/>
          </w:tcPr>
          <w:p w14:paraId="61BB8DDA" w14:textId="654A1260" w:rsidR="002576B0" w:rsidRPr="005E4857" w:rsidRDefault="005E4857" w:rsidP="002576B0">
            <w:pPr>
              <w:rPr>
                <w:rFonts w:ascii="Arial" w:hAnsi="Arial" w:cs="Arial"/>
                <w:sz w:val="24"/>
                <w:szCs w:val="24"/>
              </w:rPr>
            </w:pPr>
            <w:r w:rsidRPr="005E4857">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52507D48" w:rsidR="002576B0" w:rsidRPr="005E4857" w:rsidRDefault="001D1552" w:rsidP="002576B0">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Pr>
                <w:rFonts w:ascii="Arial" w:hAnsi="Arial" w:cs="Arial"/>
                <w:sz w:val="24"/>
                <w:szCs w:val="24"/>
              </w:rPr>
              <w:t>20</w:t>
            </w:r>
          </w:p>
        </w:tc>
        <w:tc>
          <w:tcPr>
            <w:tcW w:w="8658" w:type="dxa"/>
          </w:tcPr>
          <w:p w14:paraId="6FDB81A1" w14:textId="77777777" w:rsidR="002B3FF0" w:rsidRDefault="002576B0" w:rsidP="002576B0">
            <w:pPr>
              <w:rPr>
                <w:rFonts w:ascii="Arial" w:hAnsi="Arial" w:cs="Arial"/>
                <w:sz w:val="24"/>
                <w:szCs w:val="24"/>
              </w:rPr>
            </w:pPr>
            <w:r w:rsidRPr="005E4857">
              <w:rPr>
                <w:rFonts w:ascii="Arial" w:hAnsi="Arial" w:cs="Arial"/>
                <w:sz w:val="24"/>
                <w:szCs w:val="24"/>
              </w:rPr>
              <w:t>Chapter 3 – Bioenergetics</w:t>
            </w:r>
          </w:p>
          <w:p w14:paraId="55A4D20B" w14:textId="7FD6D5F8" w:rsidR="002576B0" w:rsidRPr="005E4857" w:rsidRDefault="002B3FF0" w:rsidP="002576B0">
            <w:pPr>
              <w:rPr>
                <w:rFonts w:ascii="Arial" w:hAnsi="Arial" w:cs="Arial"/>
                <w:sz w:val="24"/>
                <w:szCs w:val="24"/>
              </w:rPr>
            </w:pPr>
            <w:r w:rsidRPr="00372E1C">
              <w:rPr>
                <w:rFonts w:ascii="Arial" w:hAnsi="Arial" w:cs="Arial"/>
                <w:sz w:val="24"/>
                <w:szCs w:val="24"/>
                <w:highlight w:val="green"/>
              </w:rPr>
              <w:t xml:space="preserve">Submit </w:t>
            </w:r>
            <w:r>
              <w:rPr>
                <w:rFonts w:ascii="Arial" w:hAnsi="Arial" w:cs="Arial"/>
                <w:sz w:val="24"/>
                <w:szCs w:val="24"/>
                <w:highlight w:val="green"/>
              </w:rPr>
              <w:t xml:space="preserve">the PowerPoint slide for </w:t>
            </w:r>
            <w:r w:rsidRPr="00372E1C">
              <w:rPr>
                <w:rFonts w:ascii="Arial" w:hAnsi="Arial" w:cs="Arial"/>
                <w:sz w:val="24"/>
                <w:szCs w:val="24"/>
                <w:highlight w:val="green"/>
              </w:rPr>
              <w:t>Presentation 1 by 5:00 pm</w:t>
            </w:r>
          </w:p>
        </w:tc>
      </w:tr>
      <w:tr w:rsidR="00587528" w:rsidRPr="00CD36E9" w14:paraId="3F48F110" w14:textId="77777777" w:rsidTr="00AF4C8B">
        <w:trPr>
          <w:jc w:val="center"/>
        </w:trPr>
        <w:tc>
          <w:tcPr>
            <w:tcW w:w="918" w:type="dxa"/>
          </w:tcPr>
          <w:p w14:paraId="3469F0F4" w14:textId="3836B292" w:rsidR="00587528" w:rsidRDefault="001D1552" w:rsidP="002576B0">
            <w:pPr>
              <w:rPr>
                <w:rFonts w:ascii="Arial" w:hAnsi="Arial" w:cs="Arial"/>
                <w:sz w:val="24"/>
                <w:szCs w:val="24"/>
              </w:rPr>
            </w:pPr>
            <w:r>
              <w:rPr>
                <w:rFonts w:ascii="Arial" w:hAnsi="Arial" w:cs="Arial"/>
                <w:sz w:val="24"/>
                <w:szCs w:val="24"/>
              </w:rPr>
              <w:t>5</w:t>
            </w:r>
            <w:r w:rsidR="00587528">
              <w:rPr>
                <w:rFonts w:ascii="Arial" w:hAnsi="Arial" w:cs="Arial"/>
                <w:sz w:val="24"/>
                <w:szCs w:val="24"/>
              </w:rPr>
              <w:t>-</w:t>
            </w:r>
            <w:r>
              <w:rPr>
                <w:rFonts w:ascii="Arial" w:hAnsi="Arial" w:cs="Arial"/>
                <w:sz w:val="24"/>
                <w:szCs w:val="24"/>
              </w:rPr>
              <w:t>21</w:t>
            </w:r>
          </w:p>
        </w:tc>
        <w:tc>
          <w:tcPr>
            <w:tcW w:w="8658" w:type="dxa"/>
          </w:tcPr>
          <w:p w14:paraId="5F4D9B3A" w14:textId="5F500215" w:rsidR="00587528" w:rsidRPr="005E4857" w:rsidRDefault="00587528" w:rsidP="002576B0">
            <w:pPr>
              <w:rPr>
                <w:rFonts w:ascii="Arial" w:hAnsi="Arial" w:cs="Arial"/>
                <w:sz w:val="24"/>
                <w:szCs w:val="24"/>
              </w:rPr>
            </w:pPr>
            <w:r w:rsidRPr="005E4857">
              <w:rPr>
                <w:rFonts w:ascii="Arial" w:hAnsi="Arial" w:cs="Arial"/>
                <w:sz w:val="24"/>
                <w:szCs w:val="24"/>
              </w:rPr>
              <w:t>Chapter 4 – Exercise metabolism</w:t>
            </w:r>
          </w:p>
        </w:tc>
      </w:tr>
      <w:tr w:rsidR="002576B0" w:rsidRPr="00CD36E9" w14:paraId="2095D580" w14:textId="77777777" w:rsidTr="00AF4C8B">
        <w:trPr>
          <w:jc w:val="center"/>
        </w:trPr>
        <w:tc>
          <w:tcPr>
            <w:tcW w:w="918" w:type="dxa"/>
          </w:tcPr>
          <w:p w14:paraId="323982DB" w14:textId="4146D1D1" w:rsidR="002576B0" w:rsidRPr="005E4857" w:rsidRDefault="001D1552" w:rsidP="002576B0">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22</w:t>
            </w:r>
          </w:p>
        </w:tc>
        <w:tc>
          <w:tcPr>
            <w:tcW w:w="8658" w:type="dxa"/>
          </w:tcPr>
          <w:p w14:paraId="635DCD32" w14:textId="5308E51D" w:rsidR="002576B0" w:rsidRPr="005E4857" w:rsidRDefault="00C4409E" w:rsidP="00C4409E">
            <w:pPr>
              <w:rPr>
                <w:rFonts w:ascii="Arial" w:hAnsi="Arial" w:cs="Arial"/>
                <w:sz w:val="24"/>
                <w:szCs w:val="24"/>
              </w:rPr>
            </w:pPr>
            <w:r w:rsidRPr="005E4857">
              <w:rPr>
                <w:rFonts w:ascii="Arial" w:hAnsi="Arial" w:cs="Arial"/>
                <w:sz w:val="24"/>
                <w:szCs w:val="24"/>
              </w:rPr>
              <w:t>Chapter 4 – Exercise metabolism</w:t>
            </w:r>
          </w:p>
        </w:tc>
      </w:tr>
      <w:tr w:rsidR="005E4857" w:rsidRPr="00CD36E9" w14:paraId="6DCDE1D7" w14:textId="77777777" w:rsidTr="00AF4C8B">
        <w:trPr>
          <w:jc w:val="center"/>
        </w:trPr>
        <w:tc>
          <w:tcPr>
            <w:tcW w:w="918" w:type="dxa"/>
          </w:tcPr>
          <w:p w14:paraId="2524AD66" w14:textId="1B6E7636" w:rsid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23</w:t>
            </w:r>
          </w:p>
        </w:tc>
        <w:tc>
          <w:tcPr>
            <w:tcW w:w="8658" w:type="dxa"/>
          </w:tcPr>
          <w:p w14:paraId="0B1CE019" w14:textId="55AD0A5B" w:rsidR="00372E1C" w:rsidRPr="004C6007" w:rsidRDefault="002B3FF0" w:rsidP="002B3FF0">
            <w:pPr>
              <w:rPr>
                <w:rFonts w:ascii="Arial" w:hAnsi="Arial" w:cs="Arial"/>
                <w:i/>
                <w:iCs/>
                <w:sz w:val="24"/>
                <w:szCs w:val="24"/>
                <w:highlight w:val="cyan"/>
                <w:u w:val="single"/>
              </w:rPr>
            </w:pPr>
            <w:r w:rsidRPr="00EE3634">
              <w:rPr>
                <w:rFonts w:ascii="Arial" w:hAnsi="Arial" w:cs="Arial"/>
                <w:i/>
                <w:iCs/>
                <w:sz w:val="24"/>
                <w:szCs w:val="24"/>
                <w:highlight w:val="cyan"/>
                <w:u w:val="single"/>
              </w:rPr>
              <w:t>Presentation 1</w:t>
            </w:r>
            <w:r w:rsidR="004C6007">
              <w:rPr>
                <w:rFonts w:ascii="Arial" w:hAnsi="Arial" w:cs="Arial"/>
                <w:i/>
                <w:iCs/>
                <w:sz w:val="24"/>
                <w:szCs w:val="24"/>
                <w:highlight w:val="cyan"/>
                <w:u w:val="single"/>
              </w:rPr>
              <w:t xml:space="preserve"> - </w:t>
            </w:r>
            <w:r w:rsidRPr="00EE3634">
              <w:rPr>
                <w:rFonts w:ascii="Arial" w:hAnsi="Arial" w:cs="Arial"/>
                <w:i/>
                <w:iCs/>
                <w:sz w:val="18"/>
                <w:szCs w:val="18"/>
                <w:highlight w:val="cyan"/>
              </w:rPr>
              <w:t xml:space="preserve">Carbohydrate consumption </w:t>
            </w:r>
            <w:r w:rsidR="00F72E5A">
              <w:rPr>
                <w:rFonts w:ascii="Arial" w:hAnsi="Arial" w:cs="Arial"/>
                <w:i/>
                <w:iCs/>
                <w:sz w:val="18"/>
                <w:szCs w:val="18"/>
                <w:highlight w:val="cyan"/>
              </w:rPr>
              <w:t>and</w:t>
            </w:r>
            <w:r w:rsidRPr="00EE3634">
              <w:rPr>
                <w:rFonts w:ascii="Arial" w:hAnsi="Arial" w:cs="Arial"/>
                <w:i/>
                <w:iCs/>
                <w:sz w:val="18"/>
                <w:szCs w:val="18"/>
                <w:highlight w:val="cyan"/>
              </w:rPr>
              <w:t xml:space="preserve"> exercise</w:t>
            </w:r>
          </w:p>
        </w:tc>
      </w:tr>
      <w:tr w:rsidR="005E4857" w:rsidRPr="00CD36E9" w14:paraId="1A18E4CA" w14:textId="77777777" w:rsidTr="00AF4C8B">
        <w:trPr>
          <w:jc w:val="center"/>
        </w:trPr>
        <w:tc>
          <w:tcPr>
            <w:tcW w:w="918" w:type="dxa"/>
          </w:tcPr>
          <w:p w14:paraId="2F2C5D47" w14:textId="25E26D51"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24</w:t>
            </w:r>
          </w:p>
        </w:tc>
        <w:tc>
          <w:tcPr>
            <w:tcW w:w="8658" w:type="dxa"/>
          </w:tcPr>
          <w:p w14:paraId="54033519" w14:textId="6121F210" w:rsidR="00981436" w:rsidRPr="002B3FF0" w:rsidRDefault="002B3FF0" w:rsidP="005E4857">
            <w:pPr>
              <w:rPr>
                <w:rFonts w:ascii="Arial" w:hAnsi="Arial" w:cs="Arial"/>
                <w:i/>
                <w:iCs/>
                <w:sz w:val="24"/>
                <w:szCs w:val="24"/>
              </w:rPr>
            </w:pPr>
            <w:r w:rsidRPr="00372E1C">
              <w:rPr>
                <w:rFonts w:ascii="Arial" w:hAnsi="Arial" w:cs="Arial"/>
                <w:b/>
                <w:sz w:val="28"/>
                <w:szCs w:val="28"/>
                <w:highlight w:val="yellow"/>
              </w:rPr>
              <w:t>EXAM #1 – Chapters 2,3,4</w:t>
            </w:r>
          </w:p>
        </w:tc>
      </w:tr>
      <w:tr w:rsidR="005E4857" w:rsidRPr="00CD36E9" w14:paraId="4EA74A9C" w14:textId="77777777" w:rsidTr="00AF4C8B">
        <w:trPr>
          <w:jc w:val="center"/>
        </w:trPr>
        <w:tc>
          <w:tcPr>
            <w:tcW w:w="918" w:type="dxa"/>
          </w:tcPr>
          <w:p w14:paraId="480DD1A7" w14:textId="41436072"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27</w:t>
            </w:r>
          </w:p>
        </w:tc>
        <w:tc>
          <w:tcPr>
            <w:tcW w:w="8658" w:type="dxa"/>
          </w:tcPr>
          <w:p w14:paraId="5530DD51" w14:textId="7F81E61F" w:rsidR="005E4857" w:rsidRPr="002B3FF0" w:rsidRDefault="002B3FF0" w:rsidP="00EE3634">
            <w:pPr>
              <w:rPr>
                <w:rFonts w:ascii="Arial" w:hAnsi="Arial" w:cs="Arial"/>
                <w:sz w:val="24"/>
                <w:szCs w:val="24"/>
              </w:rPr>
            </w:pPr>
            <w:r w:rsidRPr="002B3FF0">
              <w:rPr>
                <w:rFonts w:ascii="Arial" w:hAnsi="Arial" w:cs="Arial"/>
                <w:sz w:val="24"/>
                <w:szCs w:val="24"/>
              </w:rPr>
              <w:t>Memorial Day</w:t>
            </w:r>
            <w:r>
              <w:rPr>
                <w:rFonts w:ascii="Arial" w:hAnsi="Arial" w:cs="Arial"/>
                <w:sz w:val="24"/>
                <w:szCs w:val="24"/>
              </w:rPr>
              <w:t xml:space="preserve"> </w:t>
            </w:r>
            <w:r w:rsidRPr="005E4857">
              <w:rPr>
                <w:rFonts w:ascii="Arial" w:hAnsi="Arial" w:cs="Arial"/>
                <w:sz w:val="24"/>
                <w:szCs w:val="24"/>
              </w:rPr>
              <w:t>- No Class</w:t>
            </w:r>
          </w:p>
        </w:tc>
      </w:tr>
      <w:tr w:rsidR="005E4857" w:rsidRPr="00CD36E9" w14:paraId="4F6D3112" w14:textId="77777777" w:rsidTr="00AF4C8B">
        <w:trPr>
          <w:jc w:val="center"/>
        </w:trPr>
        <w:tc>
          <w:tcPr>
            <w:tcW w:w="918" w:type="dxa"/>
          </w:tcPr>
          <w:p w14:paraId="3788B755" w14:textId="0A259B3C"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28</w:t>
            </w:r>
          </w:p>
        </w:tc>
        <w:tc>
          <w:tcPr>
            <w:tcW w:w="8658" w:type="dxa"/>
          </w:tcPr>
          <w:p w14:paraId="794004A8" w14:textId="77777777" w:rsidR="005E4857" w:rsidRDefault="002B3FF0" w:rsidP="005E4857">
            <w:pPr>
              <w:rPr>
                <w:rFonts w:ascii="Arial" w:hAnsi="Arial" w:cs="Arial"/>
                <w:sz w:val="24"/>
                <w:szCs w:val="24"/>
              </w:rPr>
            </w:pPr>
            <w:r w:rsidRPr="005E4857">
              <w:rPr>
                <w:rFonts w:ascii="Arial" w:hAnsi="Arial" w:cs="Arial"/>
                <w:sz w:val="24"/>
                <w:szCs w:val="24"/>
              </w:rPr>
              <w:t>Chapter 7 – Neural control of movement</w:t>
            </w:r>
          </w:p>
          <w:p w14:paraId="12EDFF70" w14:textId="27FFAAD4" w:rsidR="002B3FF0" w:rsidRPr="000C6ED8" w:rsidRDefault="002B3FF0" w:rsidP="005E4857">
            <w:pPr>
              <w:rPr>
                <w:rFonts w:ascii="Arial" w:hAnsi="Arial" w:cs="Arial"/>
                <w:sz w:val="28"/>
                <w:szCs w:val="28"/>
              </w:rPr>
            </w:pPr>
            <w:r w:rsidRPr="00372E1C">
              <w:rPr>
                <w:rFonts w:ascii="Arial" w:hAnsi="Arial" w:cs="Arial"/>
                <w:sz w:val="24"/>
                <w:szCs w:val="24"/>
                <w:highlight w:val="green"/>
              </w:rPr>
              <w:t xml:space="preserve">Submit </w:t>
            </w:r>
            <w:r>
              <w:rPr>
                <w:rFonts w:ascii="Arial" w:hAnsi="Arial" w:cs="Arial"/>
                <w:sz w:val="24"/>
                <w:szCs w:val="24"/>
                <w:highlight w:val="green"/>
              </w:rPr>
              <w:t xml:space="preserve">the PowerPoint slide for </w:t>
            </w:r>
            <w:r w:rsidRPr="00372E1C">
              <w:rPr>
                <w:rFonts w:ascii="Arial" w:hAnsi="Arial" w:cs="Arial"/>
                <w:sz w:val="24"/>
                <w:szCs w:val="24"/>
                <w:highlight w:val="green"/>
              </w:rPr>
              <w:t xml:space="preserve">Presentation </w:t>
            </w:r>
            <w:r>
              <w:rPr>
                <w:rFonts w:ascii="Arial" w:hAnsi="Arial" w:cs="Arial"/>
                <w:sz w:val="24"/>
                <w:szCs w:val="24"/>
                <w:highlight w:val="green"/>
              </w:rPr>
              <w:t>2</w:t>
            </w:r>
            <w:r w:rsidRPr="00372E1C">
              <w:rPr>
                <w:rFonts w:ascii="Arial" w:hAnsi="Arial" w:cs="Arial"/>
                <w:sz w:val="24"/>
                <w:szCs w:val="24"/>
                <w:highlight w:val="green"/>
              </w:rPr>
              <w:t xml:space="preserve"> by 5:00 pm</w:t>
            </w:r>
          </w:p>
        </w:tc>
      </w:tr>
      <w:tr w:rsidR="005E4857" w:rsidRPr="00CD36E9" w14:paraId="27714DD3" w14:textId="77777777" w:rsidTr="00AF4C8B">
        <w:trPr>
          <w:jc w:val="center"/>
        </w:trPr>
        <w:tc>
          <w:tcPr>
            <w:tcW w:w="918" w:type="dxa"/>
          </w:tcPr>
          <w:p w14:paraId="686C28B7" w14:textId="6A93D73E"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Pr>
                <w:rFonts w:ascii="Arial" w:hAnsi="Arial" w:cs="Arial"/>
                <w:sz w:val="24"/>
                <w:szCs w:val="24"/>
              </w:rPr>
              <w:t>29</w:t>
            </w:r>
          </w:p>
        </w:tc>
        <w:tc>
          <w:tcPr>
            <w:tcW w:w="8658" w:type="dxa"/>
          </w:tcPr>
          <w:p w14:paraId="1862F582" w14:textId="7AC70ECA" w:rsidR="005E4857" w:rsidRPr="005E4857" w:rsidRDefault="002B3FF0" w:rsidP="005E4857">
            <w:pPr>
              <w:rPr>
                <w:rFonts w:ascii="Arial" w:hAnsi="Arial" w:cs="Arial"/>
                <w:b/>
                <w:sz w:val="24"/>
                <w:szCs w:val="24"/>
              </w:rPr>
            </w:pPr>
            <w:r w:rsidRPr="005E4857">
              <w:rPr>
                <w:rFonts w:ascii="Arial" w:hAnsi="Arial" w:cs="Arial"/>
                <w:sz w:val="24"/>
                <w:szCs w:val="24"/>
              </w:rPr>
              <w:t>Chapter 7 – Neural control of movement</w:t>
            </w:r>
          </w:p>
        </w:tc>
      </w:tr>
      <w:tr w:rsidR="00587528" w:rsidRPr="00CD36E9" w14:paraId="77D9BBA0" w14:textId="77777777" w:rsidTr="00AF4C8B">
        <w:trPr>
          <w:jc w:val="center"/>
        </w:trPr>
        <w:tc>
          <w:tcPr>
            <w:tcW w:w="918" w:type="dxa"/>
          </w:tcPr>
          <w:p w14:paraId="40C36A13" w14:textId="7C7154BB" w:rsidR="00587528" w:rsidRPr="005E4857" w:rsidRDefault="001D1552" w:rsidP="00587528">
            <w:pPr>
              <w:rPr>
                <w:rFonts w:ascii="Arial" w:hAnsi="Arial" w:cs="Arial"/>
                <w:sz w:val="24"/>
                <w:szCs w:val="24"/>
              </w:rPr>
            </w:pPr>
            <w:r>
              <w:rPr>
                <w:rFonts w:ascii="Arial" w:hAnsi="Arial" w:cs="Arial"/>
                <w:sz w:val="24"/>
                <w:szCs w:val="24"/>
              </w:rPr>
              <w:t>5</w:t>
            </w:r>
            <w:r w:rsidR="00587528" w:rsidRPr="005E4857">
              <w:rPr>
                <w:rFonts w:ascii="Arial" w:hAnsi="Arial" w:cs="Arial"/>
                <w:sz w:val="24"/>
                <w:szCs w:val="24"/>
              </w:rPr>
              <w:t>-</w:t>
            </w:r>
            <w:r>
              <w:rPr>
                <w:rFonts w:ascii="Arial" w:hAnsi="Arial" w:cs="Arial"/>
                <w:sz w:val="24"/>
                <w:szCs w:val="24"/>
              </w:rPr>
              <w:t>30</w:t>
            </w:r>
          </w:p>
        </w:tc>
        <w:tc>
          <w:tcPr>
            <w:tcW w:w="8658" w:type="dxa"/>
          </w:tcPr>
          <w:p w14:paraId="23C92D40" w14:textId="2A22835F" w:rsidR="00CE26CB" w:rsidRPr="005E4857" w:rsidRDefault="002B3FF0" w:rsidP="00587528">
            <w:pPr>
              <w:rPr>
                <w:rFonts w:ascii="Arial" w:hAnsi="Arial" w:cs="Arial"/>
                <w:sz w:val="24"/>
                <w:szCs w:val="24"/>
              </w:rPr>
            </w:pPr>
            <w:r w:rsidRPr="005E4857">
              <w:rPr>
                <w:rFonts w:ascii="Arial" w:hAnsi="Arial" w:cs="Arial"/>
                <w:sz w:val="24"/>
                <w:szCs w:val="24"/>
              </w:rPr>
              <w:t>Chapter 8 – Skeletal muscle</w:t>
            </w:r>
          </w:p>
        </w:tc>
      </w:tr>
      <w:tr w:rsidR="00587528" w:rsidRPr="00CD36E9" w14:paraId="7BBF8EDC" w14:textId="77777777" w:rsidTr="00AF4C8B">
        <w:trPr>
          <w:jc w:val="center"/>
        </w:trPr>
        <w:tc>
          <w:tcPr>
            <w:tcW w:w="918" w:type="dxa"/>
          </w:tcPr>
          <w:p w14:paraId="76FFDEFC" w14:textId="1DDEBB64" w:rsidR="00587528" w:rsidRPr="005E4857" w:rsidRDefault="001D1552" w:rsidP="00587528">
            <w:pPr>
              <w:rPr>
                <w:rFonts w:ascii="Arial" w:hAnsi="Arial" w:cs="Arial"/>
                <w:sz w:val="24"/>
                <w:szCs w:val="24"/>
              </w:rPr>
            </w:pPr>
            <w:r>
              <w:rPr>
                <w:rFonts w:ascii="Arial" w:hAnsi="Arial" w:cs="Arial"/>
                <w:sz w:val="24"/>
                <w:szCs w:val="24"/>
              </w:rPr>
              <w:t>5</w:t>
            </w:r>
            <w:r w:rsidR="00587528" w:rsidRPr="005E4857">
              <w:rPr>
                <w:rFonts w:ascii="Arial" w:hAnsi="Arial" w:cs="Arial"/>
                <w:sz w:val="24"/>
                <w:szCs w:val="24"/>
              </w:rPr>
              <w:t>-</w:t>
            </w:r>
            <w:r>
              <w:rPr>
                <w:rFonts w:ascii="Arial" w:hAnsi="Arial" w:cs="Arial"/>
                <w:sz w:val="24"/>
                <w:szCs w:val="24"/>
              </w:rPr>
              <w:t>31</w:t>
            </w:r>
          </w:p>
        </w:tc>
        <w:tc>
          <w:tcPr>
            <w:tcW w:w="8658" w:type="dxa"/>
          </w:tcPr>
          <w:p w14:paraId="511A5F1C" w14:textId="0EC33588" w:rsidR="00587528" w:rsidRPr="005E4857" w:rsidRDefault="002B3FF0" w:rsidP="00587528">
            <w:pPr>
              <w:rPr>
                <w:rFonts w:ascii="Arial" w:hAnsi="Arial" w:cs="Arial"/>
                <w:b/>
                <w:sz w:val="24"/>
                <w:szCs w:val="24"/>
              </w:rPr>
            </w:pPr>
            <w:r w:rsidRPr="005E4857">
              <w:rPr>
                <w:rFonts w:ascii="Arial" w:hAnsi="Arial" w:cs="Arial"/>
                <w:sz w:val="24"/>
                <w:szCs w:val="24"/>
              </w:rPr>
              <w:t>Chapter 8 – Skeletal muscle</w:t>
            </w:r>
          </w:p>
        </w:tc>
      </w:tr>
      <w:tr w:rsidR="00587528" w:rsidRPr="00CD36E9" w14:paraId="6585BE53" w14:textId="77777777" w:rsidTr="00AF4C8B">
        <w:trPr>
          <w:jc w:val="center"/>
        </w:trPr>
        <w:tc>
          <w:tcPr>
            <w:tcW w:w="918" w:type="dxa"/>
          </w:tcPr>
          <w:p w14:paraId="7ED87804" w14:textId="6B515329"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3</w:t>
            </w:r>
          </w:p>
        </w:tc>
        <w:tc>
          <w:tcPr>
            <w:tcW w:w="8658" w:type="dxa"/>
          </w:tcPr>
          <w:p w14:paraId="51813972" w14:textId="62B16A8D" w:rsidR="00587528" w:rsidRPr="004C6007" w:rsidRDefault="002B3FF0" w:rsidP="002B3FF0">
            <w:pPr>
              <w:rPr>
                <w:rFonts w:ascii="Arial" w:hAnsi="Arial" w:cs="Arial"/>
                <w:i/>
                <w:iCs/>
                <w:sz w:val="24"/>
                <w:szCs w:val="24"/>
                <w:highlight w:val="cyan"/>
                <w:u w:val="single"/>
              </w:rPr>
            </w:pPr>
            <w:r w:rsidRPr="00EE3634">
              <w:rPr>
                <w:rFonts w:ascii="Arial" w:hAnsi="Arial" w:cs="Arial"/>
                <w:i/>
                <w:iCs/>
                <w:sz w:val="24"/>
                <w:szCs w:val="24"/>
                <w:highlight w:val="cyan"/>
                <w:u w:val="single"/>
              </w:rPr>
              <w:t xml:space="preserve">Presentation </w:t>
            </w:r>
            <w:r>
              <w:rPr>
                <w:rFonts w:ascii="Arial" w:hAnsi="Arial" w:cs="Arial"/>
                <w:i/>
                <w:iCs/>
                <w:sz w:val="24"/>
                <w:szCs w:val="24"/>
                <w:highlight w:val="cyan"/>
                <w:u w:val="single"/>
              </w:rPr>
              <w:t>2</w:t>
            </w:r>
            <w:r w:rsidR="004C6007">
              <w:rPr>
                <w:rFonts w:ascii="Arial" w:hAnsi="Arial" w:cs="Arial"/>
                <w:i/>
                <w:iCs/>
                <w:sz w:val="24"/>
                <w:szCs w:val="24"/>
                <w:highlight w:val="cyan"/>
                <w:u w:val="single"/>
              </w:rPr>
              <w:t xml:space="preserve"> - </w:t>
            </w:r>
            <w:r w:rsidRPr="00EE3634">
              <w:rPr>
                <w:rFonts w:ascii="Arial" w:hAnsi="Arial" w:cs="Arial"/>
                <w:i/>
                <w:iCs/>
                <w:sz w:val="18"/>
                <w:szCs w:val="18"/>
                <w:highlight w:val="cyan"/>
              </w:rPr>
              <w:t>Creatine supplementation and exercise</w:t>
            </w:r>
          </w:p>
        </w:tc>
      </w:tr>
      <w:tr w:rsidR="00587528" w:rsidRPr="00CD36E9" w14:paraId="236C3F6F" w14:textId="77777777" w:rsidTr="00AF4C8B">
        <w:trPr>
          <w:jc w:val="center"/>
        </w:trPr>
        <w:tc>
          <w:tcPr>
            <w:tcW w:w="918" w:type="dxa"/>
          </w:tcPr>
          <w:p w14:paraId="56E37647" w14:textId="02A70CA1"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4</w:t>
            </w:r>
          </w:p>
        </w:tc>
        <w:tc>
          <w:tcPr>
            <w:tcW w:w="8658" w:type="dxa"/>
          </w:tcPr>
          <w:p w14:paraId="6F3D72DB" w14:textId="54F27FE1" w:rsidR="00587528" w:rsidRPr="000C6ED8" w:rsidRDefault="00587528" w:rsidP="00587528">
            <w:pPr>
              <w:rPr>
                <w:rFonts w:ascii="Arial" w:hAnsi="Arial" w:cs="Arial"/>
                <w:sz w:val="28"/>
                <w:szCs w:val="28"/>
              </w:rPr>
            </w:pPr>
            <w:r w:rsidRPr="00372E1C">
              <w:rPr>
                <w:rFonts w:ascii="Arial" w:hAnsi="Arial" w:cs="Arial"/>
                <w:b/>
                <w:sz w:val="28"/>
                <w:szCs w:val="28"/>
                <w:highlight w:val="yellow"/>
              </w:rPr>
              <w:t>EXAM #2 – Chapters 7,8</w:t>
            </w:r>
          </w:p>
        </w:tc>
      </w:tr>
      <w:tr w:rsidR="00587528" w:rsidRPr="00CD36E9" w14:paraId="3F00A62D" w14:textId="77777777" w:rsidTr="00AF4C8B">
        <w:trPr>
          <w:jc w:val="center"/>
        </w:trPr>
        <w:tc>
          <w:tcPr>
            <w:tcW w:w="918" w:type="dxa"/>
          </w:tcPr>
          <w:p w14:paraId="513568FA" w14:textId="4B39904B"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5</w:t>
            </w:r>
          </w:p>
        </w:tc>
        <w:tc>
          <w:tcPr>
            <w:tcW w:w="8658" w:type="dxa"/>
          </w:tcPr>
          <w:p w14:paraId="090925ED" w14:textId="54DF410A" w:rsidR="00587528" w:rsidRPr="005E4857" w:rsidRDefault="00587528" w:rsidP="00587528">
            <w:pPr>
              <w:rPr>
                <w:rFonts w:ascii="Arial" w:hAnsi="Arial" w:cs="Arial"/>
                <w:sz w:val="24"/>
                <w:szCs w:val="24"/>
              </w:rPr>
            </w:pPr>
            <w:r w:rsidRPr="005E4857">
              <w:rPr>
                <w:rFonts w:ascii="Arial" w:hAnsi="Arial" w:cs="Arial"/>
                <w:sz w:val="24"/>
                <w:szCs w:val="24"/>
              </w:rPr>
              <w:t>Chapter 9 – Cardiovascular adjustments to exercise</w:t>
            </w:r>
          </w:p>
        </w:tc>
      </w:tr>
      <w:tr w:rsidR="00587528" w:rsidRPr="00CD36E9" w14:paraId="5A2EB8AC" w14:textId="77777777" w:rsidTr="00AF4C8B">
        <w:trPr>
          <w:jc w:val="center"/>
        </w:trPr>
        <w:tc>
          <w:tcPr>
            <w:tcW w:w="918" w:type="dxa"/>
          </w:tcPr>
          <w:p w14:paraId="0BFD8563" w14:textId="068B7F5B"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6</w:t>
            </w:r>
          </w:p>
        </w:tc>
        <w:tc>
          <w:tcPr>
            <w:tcW w:w="8658" w:type="dxa"/>
          </w:tcPr>
          <w:p w14:paraId="17F2D6FF" w14:textId="13CEF3B4" w:rsidR="00587528" w:rsidRPr="005E4857" w:rsidRDefault="00587528" w:rsidP="00587528">
            <w:pPr>
              <w:rPr>
                <w:rFonts w:ascii="Arial" w:hAnsi="Arial" w:cs="Arial"/>
                <w:sz w:val="24"/>
                <w:szCs w:val="24"/>
              </w:rPr>
            </w:pPr>
            <w:r w:rsidRPr="005E4857">
              <w:rPr>
                <w:rFonts w:ascii="Arial" w:hAnsi="Arial" w:cs="Arial"/>
                <w:sz w:val="24"/>
                <w:szCs w:val="24"/>
              </w:rPr>
              <w:t>Chapter 9 – Cardiovascular adjustments to exercise</w:t>
            </w:r>
          </w:p>
        </w:tc>
      </w:tr>
      <w:tr w:rsidR="00587528" w:rsidRPr="00CD36E9" w14:paraId="6C72BE63" w14:textId="77777777" w:rsidTr="00AF4C8B">
        <w:trPr>
          <w:jc w:val="center"/>
        </w:trPr>
        <w:tc>
          <w:tcPr>
            <w:tcW w:w="918" w:type="dxa"/>
          </w:tcPr>
          <w:p w14:paraId="22C53A82" w14:textId="3F3BBD5F"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7</w:t>
            </w:r>
          </w:p>
        </w:tc>
        <w:tc>
          <w:tcPr>
            <w:tcW w:w="8658" w:type="dxa"/>
          </w:tcPr>
          <w:p w14:paraId="0362480D" w14:textId="4504171E" w:rsidR="00587528" w:rsidRPr="005E4857" w:rsidRDefault="00587528" w:rsidP="00587528">
            <w:pPr>
              <w:rPr>
                <w:rFonts w:ascii="Arial" w:hAnsi="Arial" w:cs="Arial"/>
                <w:sz w:val="24"/>
                <w:szCs w:val="24"/>
              </w:rPr>
            </w:pPr>
            <w:r w:rsidRPr="005E4857">
              <w:rPr>
                <w:rFonts w:ascii="Arial" w:hAnsi="Arial" w:cs="Arial"/>
                <w:sz w:val="24"/>
                <w:szCs w:val="24"/>
              </w:rPr>
              <w:t>Chapter 10 – Pulmonary adjustments to exercise</w:t>
            </w:r>
          </w:p>
        </w:tc>
      </w:tr>
      <w:tr w:rsidR="00587528" w:rsidRPr="00CD36E9" w14:paraId="45A8DFAF" w14:textId="77777777" w:rsidTr="00AF4C8B">
        <w:trPr>
          <w:jc w:val="center"/>
        </w:trPr>
        <w:tc>
          <w:tcPr>
            <w:tcW w:w="918" w:type="dxa"/>
          </w:tcPr>
          <w:p w14:paraId="08FEC77E" w14:textId="049DB342"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10</w:t>
            </w:r>
          </w:p>
        </w:tc>
        <w:tc>
          <w:tcPr>
            <w:tcW w:w="8658" w:type="dxa"/>
          </w:tcPr>
          <w:p w14:paraId="3137D310" w14:textId="1F779917" w:rsidR="00587528" w:rsidRPr="005E4857" w:rsidRDefault="00587528" w:rsidP="00587528">
            <w:pPr>
              <w:rPr>
                <w:rFonts w:ascii="Arial" w:hAnsi="Arial" w:cs="Arial"/>
                <w:sz w:val="24"/>
                <w:szCs w:val="24"/>
              </w:rPr>
            </w:pPr>
            <w:r w:rsidRPr="005E4857">
              <w:rPr>
                <w:rFonts w:ascii="Arial" w:hAnsi="Arial" w:cs="Arial"/>
                <w:sz w:val="24"/>
                <w:szCs w:val="24"/>
              </w:rPr>
              <w:t>Chapter 10 – Pulmonary adjustments to exercise</w:t>
            </w:r>
          </w:p>
        </w:tc>
      </w:tr>
      <w:tr w:rsidR="00587528" w:rsidRPr="00CD36E9" w14:paraId="63981201" w14:textId="77777777" w:rsidTr="00AF4C8B">
        <w:trPr>
          <w:jc w:val="center"/>
        </w:trPr>
        <w:tc>
          <w:tcPr>
            <w:tcW w:w="918" w:type="dxa"/>
          </w:tcPr>
          <w:p w14:paraId="7A9A125D" w14:textId="1545967F"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11</w:t>
            </w:r>
          </w:p>
        </w:tc>
        <w:tc>
          <w:tcPr>
            <w:tcW w:w="8658" w:type="dxa"/>
          </w:tcPr>
          <w:p w14:paraId="03BF792B" w14:textId="01BE58C9" w:rsidR="00587528" w:rsidRPr="000C6ED8" w:rsidRDefault="00587528" w:rsidP="00587528">
            <w:pPr>
              <w:rPr>
                <w:rFonts w:ascii="Arial" w:hAnsi="Arial" w:cs="Arial"/>
                <w:sz w:val="28"/>
                <w:szCs w:val="28"/>
              </w:rPr>
            </w:pPr>
            <w:r w:rsidRPr="00372E1C">
              <w:rPr>
                <w:rFonts w:ascii="Arial" w:hAnsi="Arial" w:cs="Arial"/>
                <w:b/>
                <w:sz w:val="28"/>
                <w:szCs w:val="28"/>
                <w:highlight w:val="yellow"/>
              </w:rPr>
              <w:t>EXAM #3 – Chapters 9,10</w:t>
            </w:r>
          </w:p>
        </w:tc>
      </w:tr>
      <w:tr w:rsidR="00587528" w:rsidRPr="00CD36E9" w14:paraId="66F27030" w14:textId="77777777" w:rsidTr="00AF4C8B">
        <w:trPr>
          <w:jc w:val="center"/>
        </w:trPr>
        <w:tc>
          <w:tcPr>
            <w:tcW w:w="918" w:type="dxa"/>
          </w:tcPr>
          <w:p w14:paraId="5BF790B8" w14:textId="640D13D6"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12</w:t>
            </w:r>
          </w:p>
        </w:tc>
        <w:tc>
          <w:tcPr>
            <w:tcW w:w="8658" w:type="dxa"/>
          </w:tcPr>
          <w:p w14:paraId="5E632F6D" w14:textId="77777777" w:rsidR="00587528" w:rsidRDefault="000C6ED8" w:rsidP="00587528">
            <w:pPr>
              <w:rPr>
                <w:rFonts w:ascii="Arial" w:hAnsi="Arial" w:cs="Arial"/>
                <w:sz w:val="24"/>
                <w:szCs w:val="24"/>
              </w:rPr>
            </w:pPr>
            <w:r w:rsidRPr="000C6ED8">
              <w:rPr>
                <w:rFonts w:ascii="Arial" w:hAnsi="Arial" w:cs="Arial"/>
                <w:sz w:val="24"/>
                <w:szCs w:val="24"/>
              </w:rPr>
              <w:t>Chapter 11 – Acid-base balance</w:t>
            </w:r>
          </w:p>
          <w:p w14:paraId="4377D350" w14:textId="11385E35" w:rsidR="00CE26CB" w:rsidRPr="000C6ED8" w:rsidRDefault="00CE26CB" w:rsidP="00587528">
            <w:pPr>
              <w:rPr>
                <w:rFonts w:ascii="Arial" w:hAnsi="Arial" w:cs="Arial"/>
                <w:sz w:val="24"/>
                <w:szCs w:val="24"/>
              </w:rPr>
            </w:pPr>
            <w:r w:rsidRPr="00372E1C">
              <w:rPr>
                <w:rFonts w:ascii="Arial" w:hAnsi="Arial" w:cs="Arial"/>
                <w:sz w:val="24"/>
                <w:szCs w:val="24"/>
                <w:highlight w:val="green"/>
              </w:rPr>
              <w:t xml:space="preserve">Submit </w:t>
            </w:r>
            <w:r w:rsidR="00CB78EF">
              <w:rPr>
                <w:rFonts w:ascii="Arial" w:hAnsi="Arial" w:cs="Arial"/>
                <w:sz w:val="24"/>
                <w:szCs w:val="24"/>
                <w:highlight w:val="green"/>
              </w:rPr>
              <w:t xml:space="preserve">the PowerPoint slide for </w:t>
            </w:r>
            <w:r w:rsidRPr="00372E1C">
              <w:rPr>
                <w:rFonts w:ascii="Arial" w:hAnsi="Arial" w:cs="Arial"/>
                <w:sz w:val="24"/>
                <w:szCs w:val="24"/>
                <w:highlight w:val="green"/>
              </w:rPr>
              <w:t xml:space="preserve">Presentation </w:t>
            </w:r>
            <w:r w:rsidR="002B3FF0">
              <w:rPr>
                <w:rFonts w:ascii="Arial" w:hAnsi="Arial" w:cs="Arial"/>
                <w:sz w:val="24"/>
                <w:szCs w:val="24"/>
                <w:highlight w:val="green"/>
              </w:rPr>
              <w:t>3</w:t>
            </w:r>
            <w:r w:rsidRPr="00372E1C">
              <w:rPr>
                <w:rFonts w:ascii="Arial" w:hAnsi="Arial" w:cs="Arial"/>
                <w:sz w:val="24"/>
                <w:szCs w:val="24"/>
                <w:highlight w:val="green"/>
              </w:rPr>
              <w:t xml:space="preserve"> by 5:00 pm</w:t>
            </w:r>
          </w:p>
        </w:tc>
      </w:tr>
      <w:tr w:rsidR="00587528" w:rsidRPr="00CD36E9" w14:paraId="091DD429" w14:textId="77777777" w:rsidTr="00AF4C8B">
        <w:trPr>
          <w:jc w:val="center"/>
        </w:trPr>
        <w:tc>
          <w:tcPr>
            <w:tcW w:w="918" w:type="dxa"/>
          </w:tcPr>
          <w:p w14:paraId="7DC6D041" w14:textId="128F42DD" w:rsidR="00587528" w:rsidRPr="005E4857" w:rsidRDefault="002B3FF0"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1D1552">
              <w:rPr>
                <w:rFonts w:ascii="Arial" w:hAnsi="Arial" w:cs="Arial"/>
                <w:sz w:val="24"/>
                <w:szCs w:val="24"/>
              </w:rPr>
              <w:t>13</w:t>
            </w:r>
          </w:p>
        </w:tc>
        <w:tc>
          <w:tcPr>
            <w:tcW w:w="8658" w:type="dxa"/>
          </w:tcPr>
          <w:p w14:paraId="4F304041" w14:textId="70377CA6" w:rsidR="00587528" w:rsidRPr="005E4857" w:rsidRDefault="000C6ED8" w:rsidP="00587528">
            <w:pPr>
              <w:rPr>
                <w:rFonts w:ascii="Arial" w:hAnsi="Arial" w:cs="Arial"/>
                <w:sz w:val="24"/>
                <w:szCs w:val="24"/>
              </w:rPr>
            </w:pPr>
            <w:r w:rsidRPr="00AF32B0">
              <w:rPr>
                <w:rFonts w:ascii="Arial" w:hAnsi="Arial" w:cs="Arial"/>
                <w:sz w:val="24"/>
                <w:szCs w:val="24"/>
              </w:rPr>
              <w:t>Chapter 12 – Temperature regulation during exercise</w:t>
            </w:r>
          </w:p>
        </w:tc>
      </w:tr>
      <w:tr w:rsidR="00587528" w:rsidRPr="00CD36E9" w14:paraId="479347F2" w14:textId="77777777" w:rsidTr="00AF4C8B">
        <w:trPr>
          <w:jc w:val="center"/>
        </w:trPr>
        <w:tc>
          <w:tcPr>
            <w:tcW w:w="918" w:type="dxa"/>
          </w:tcPr>
          <w:p w14:paraId="5860D480" w14:textId="5B1E141D" w:rsidR="00587528" w:rsidRPr="005E4857" w:rsidRDefault="002B3FF0"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1D1552">
              <w:rPr>
                <w:rFonts w:ascii="Arial" w:hAnsi="Arial" w:cs="Arial"/>
                <w:sz w:val="24"/>
                <w:szCs w:val="24"/>
              </w:rPr>
              <w:t>14</w:t>
            </w:r>
          </w:p>
        </w:tc>
        <w:tc>
          <w:tcPr>
            <w:tcW w:w="8658" w:type="dxa"/>
          </w:tcPr>
          <w:p w14:paraId="15C527C4" w14:textId="5178BEAF" w:rsidR="00587528" w:rsidRPr="00DA206A" w:rsidRDefault="00DA206A" w:rsidP="00587528">
            <w:pPr>
              <w:rPr>
                <w:rFonts w:ascii="Arial" w:hAnsi="Arial" w:cs="Arial"/>
                <w:sz w:val="24"/>
                <w:szCs w:val="24"/>
              </w:rPr>
            </w:pPr>
            <w:r w:rsidRPr="00AF32B0">
              <w:rPr>
                <w:rFonts w:ascii="Arial" w:hAnsi="Arial" w:cs="Arial"/>
                <w:sz w:val="24"/>
                <w:szCs w:val="24"/>
              </w:rPr>
              <w:t>Chapter 18 – Body composition and nutrition for health</w:t>
            </w:r>
          </w:p>
        </w:tc>
      </w:tr>
      <w:tr w:rsidR="00DA206A" w:rsidRPr="00CD36E9" w14:paraId="067E4BEE" w14:textId="77777777" w:rsidTr="00AF4C8B">
        <w:trPr>
          <w:jc w:val="center"/>
        </w:trPr>
        <w:tc>
          <w:tcPr>
            <w:tcW w:w="918" w:type="dxa"/>
          </w:tcPr>
          <w:p w14:paraId="783BDC29" w14:textId="2DBCDDC9" w:rsidR="00DA206A" w:rsidRPr="005E4857" w:rsidRDefault="002B3FF0" w:rsidP="00DA206A">
            <w:pPr>
              <w:rPr>
                <w:rFonts w:ascii="Arial" w:hAnsi="Arial" w:cs="Arial"/>
                <w:sz w:val="24"/>
                <w:szCs w:val="24"/>
              </w:rPr>
            </w:pPr>
            <w:r>
              <w:rPr>
                <w:rFonts w:ascii="Arial" w:hAnsi="Arial" w:cs="Arial"/>
                <w:sz w:val="24"/>
                <w:szCs w:val="24"/>
              </w:rPr>
              <w:t>6</w:t>
            </w:r>
            <w:r w:rsidR="00DA206A" w:rsidRPr="005E4857">
              <w:rPr>
                <w:rFonts w:ascii="Arial" w:hAnsi="Arial" w:cs="Arial"/>
                <w:sz w:val="24"/>
                <w:szCs w:val="24"/>
              </w:rPr>
              <w:t>-</w:t>
            </w:r>
            <w:r w:rsidR="001D1552">
              <w:rPr>
                <w:rFonts w:ascii="Arial" w:hAnsi="Arial" w:cs="Arial"/>
                <w:sz w:val="24"/>
                <w:szCs w:val="24"/>
              </w:rPr>
              <w:t>17</w:t>
            </w:r>
          </w:p>
        </w:tc>
        <w:tc>
          <w:tcPr>
            <w:tcW w:w="8658" w:type="dxa"/>
          </w:tcPr>
          <w:p w14:paraId="2B7A1B83" w14:textId="5EDC2CFC" w:rsidR="00DA206A" w:rsidRPr="004C6007" w:rsidRDefault="00DA206A" w:rsidP="00DA206A">
            <w:pPr>
              <w:rPr>
                <w:rFonts w:ascii="Arial" w:hAnsi="Arial" w:cs="Arial"/>
                <w:i/>
                <w:iCs/>
                <w:sz w:val="24"/>
                <w:szCs w:val="24"/>
                <w:highlight w:val="cyan"/>
                <w:u w:val="single"/>
              </w:rPr>
            </w:pPr>
            <w:r w:rsidRPr="00EE3634">
              <w:rPr>
                <w:rFonts w:ascii="Arial" w:hAnsi="Arial" w:cs="Arial"/>
                <w:i/>
                <w:iCs/>
                <w:sz w:val="24"/>
                <w:szCs w:val="24"/>
                <w:highlight w:val="cyan"/>
                <w:u w:val="single"/>
              </w:rPr>
              <w:t xml:space="preserve">Presentation </w:t>
            </w:r>
            <w:r w:rsidR="002B3FF0">
              <w:rPr>
                <w:rFonts w:ascii="Arial" w:hAnsi="Arial" w:cs="Arial"/>
                <w:i/>
                <w:iCs/>
                <w:sz w:val="24"/>
                <w:szCs w:val="24"/>
                <w:highlight w:val="cyan"/>
                <w:u w:val="single"/>
              </w:rPr>
              <w:t>3</w:t>
            </w:r>
            <w:r w:rsidR="004C6007">
              <w:rPr>
                <w:rFonts w:ascii="Arial" w:hAnsi="Arial" w:cs="Arial"/>
                <w:i/>
                <w:iCs/>
                <w:sz w:val="24"/>
                <w:szCs w:val="24"/>
                <w:highlight w:val="cyan"/>
                <w:u w:val="single"/>
              </w:rPr>
              <w:t xml:space="preserve"> - </w:t>
            </w:r>
            <w:r w:rsidRPr="00EE3634">
              <w:rPr>
                <w:rFonts w:ascii="Arial" w:hAnsi="Arial" w:cs="Arial"/>
                <w:i/>
                <w:iCs/>
                <w:sz w:val="18"/>
                <w:szCs w:val="18"/>
                <w:highlight w:val="cyan"/>
              </w:rPr>
              <w:t>Nitric oxide and exercise</w:t>
            </w:r>
            <w:r w:rsidR="00EE3634" w:rsidRPr="00EE3634">
              <w:rPr>
                <w:rFonts w:ascii="Arial" w:hAnsi="Arial" w:cs="Arial"/>
                <w:i/>
                <w:iCs/>
                <w:sz w:val="18"/>
                <w:szCs w:val="18"/>
                <w:highlight w:val="cyan"/>
              </w:rPr>
              <w:t xml:space="preserve"> </w:t>
            </w:r>
          </w:p>
        </w:tc>
      </w:tr>
      <w:tr w:rsidR="00DA206A" w:rsidRPr="00CD36E9" w14:paraId="596CBBDD" w14:textId="77777777" w:rsidTr="00AF4C8B">
        <w:trPr>
          <w:jc w:val="center"/>
        </w:trPr>
        <w:tc>
          <w:tcPr>
            <w:tcW w:w="918" w:type="dxa"/>
          </w:tcPr>
          <w:p w14:paraId="38F11F77" w14:textId="03A8643C" w:rsidR="00DA206A" w:rsidRPr="005E4857" w:rsidRDefault="00D9636E" w:rsidP="00DA206A">
            <w:pPr>
              <w:rPr>
                <w:rFonts w:ascii="Arial" w:hAnsi="Arial" w:cs="Arial"/>
                <w:sz w:val="24"/>
                <w:szCs w:val="24"/>
              </w:rPr>
            </w:pPr>
            <w:r>
              <w:rPr>
                <w:rFonts w:ascii="Arial" w:hAnsi="Arial" w:cs="Arial"/>
                <w:sz w:val="24"/>
                <w:szCs w:val="24"/>
              </w:rPr>
              <w:t>6</w:t>
            </w:r>
            <w:r w:rsidR="00DA206A" w:rsidRPr="005E4857">
              <w:rPr>
                <w:rFonts w:ascii="Arial" w:hAnsi="Arial" w:cs="Arial"/>
                <w:sz w:val="24"/>
                <w:szCs w:val="24"/>
              </w:rPr>
              <w:t>-</w:t>
            </w:r>
            <w:r w:rsidR="001D1552">
              <w:rPr>
                <w:rFonts w:ascii="Arial" w:hAnsi="Arial" w:cs="Arial"/>
                <w:sz w:val="24"/>
                <w:szCs w:val="24"/>
              </w:rPr>
              <w:t>18</w:t>
            </w:r>
          </w:p>
        </w:tc>
        <w:tc>
          <w:tcPr>
            <w:tcW w:w="8658" w:type="dxa"/>
          </w:tcPr>
          <w:p w14:paraId="1550D79F" w14:textId="7BA4600C" w:rsidR="00DA206A" w:rsidRPr="00E219E8" w:rsidRDefault="00DA206A" w:rsidP="00DA206A">
            <w:pPr>
              <w:rPr>
                <w:rFonts w:ascii="Arial" w:hAnsi="Arial" w:cs="Arial"/>
                <w:b/>
                <w:sz w:val="28"/>
                <w:szCs w:val="28"/>
                <w:highlight w:val="yellow"/>
              </w:rPr>
            </w:pPr>
            <w:r w:rsidRPr="00372E1C">
              <w:rPr>
                <w:rFonts w:ascii="Arial" w:hAnsi="Arial" w:cs="Arial"/>
                <w:b/>
                <w:sz w:val="28"/>
                <w:szCs w:val="28"/>
                <w:highlight w:val="yellow"/>
              </w:rPr>
              <w:t>EXAM #4 – Chapters 11,12,18</w:t>
            </w:r>
          </w:p>
        </w:tc>
      </w:tr>
    </w:tbl>
    <w:p w14:paraId="5E39E313" w14:textId="77777777" w:rsidR="00F90B9A" w:rsidRPr="006F27C7" w:rsidRDefault="00F90B9A" w:rsidP="00761E3D">
      <w:pPr>
        <w:pStyle w:val="Default"/>
        <w:jc w:val="both"/>
        <w:rPr>
          <w:rFonts w:ascii="Arial" w:hAnsi="Arial" w:cs="Arial"/>
        </w:rPr>
      </w:pPr>
    </w:p>
    <w:sectPr w:rsidR="00F90B9A" w:rsidRPr="006F27C7" w:rsidSect="005511A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E073" w14:textId="77777777" w:rsidR="005511A6" w:rsidRDefault="005511A6" w:rsidP="00761E3D">
      <w:pPr>
        <w:spacing w:after="0" w:line="240" w:lineRule="auto"/>
      </w:pPr>
      <w:r>
        <w:separator/>
      </w:r>
    </w:p>
  </w:endnote>
  <w:endnote w:type="continuationSeparator" w:id="0">
    <w:p w14:paraId="2A69A3C4" w14:textId="77777777" w:rsidR="005511A6" w:rsidRDefault="005511A6"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28ED2" w14:textId="77777777" w:rsidR="005511A6" w:rsidRDefault="005511A6" w:rsidP="00761E3D">
      <w:pPr>
        <w:spacing w:after="0" w:line="240" w:lineRule="auto"/>
      </w:pPr>
      <w:r>
        <w:separator/>
      </w:r>
    </w:p>
  </w:footnote>
  <w:footnote w:type="continuationSeparator" w:id="0">
    <w:p w14:paraId="51B22798" w14:textId="77777777" w:rsidR="005511A6" w:rsidRDefault="005511A6"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22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2009F"/>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C6ED8"/>
    <w:rsid w:val="000D0609"/>
    <w:rsid w:val="000E074E"/>
    <w:rsid w:val="000E45CC"/>
    <w:rsid w:val="000F1D9D"/>
    <w:rsid w:val="00137B03"/>
    <w:rsid w:val="00141E86"/>
    <w:rsid w:val="0014431D"/>
    <w:rsid w:val="001566D0"/>
    <w:rsid w:val="00175C00"/>
    <w:rsid w:val="001A1167"/>
    <w:rsid w:val="001A2B27"/>
    <w:rsid w:val="001A2B8B"/>
    <w:rsid w:val="001A2BD2"/>
    <w:rsid w:val="001A334D"/>
    <w:rsid w:val="001D1552"/>
    <w:rsid w:val="001D2A3D"/>
    <w:rsid w:val="001D2FC7"/>
    <w:rsid w:val="001E0231"/>
    <w:rsid w:val="001E3BDA"/>
    <w:rsid w:val="001E3CC6"/>
    <w:rsid w:val="001E49C3"/>
    <w:rsid w:val="001F1C1C"/>
    <w:rsid w:val="001F3885"/>
    <w:rsid w:val="00202E3F"/>
    <w:rsid w:val="00212930"/>
    <w:rsid w:val="0021706C"/>
    <w:rsid w:val="002260AE"/>
    <w:rsid w:val="002265C8"/>
    <w:rsid w:val="00227AD8"/>
    <w:rsid w:val="0024641F"/>
    <w:rsid w:val="002576B0"/>
    <w:rsid w:val="00297A5D"/>
    <w:rsid w:val="002A0BA5"/>
    <w:rsid w:val="002B3FF0"/>
    <w:rsid w:val="002C1107"/>
    <w:rsid w:val="002C21AD"/>
    <w:rsid w:val="002C2E77"/>
    <w:rsid w:val="002D2603"/>
    <w:rsid w:val="002D3242"/>
    <w:rsid w:val="002E3EF7"/>
    <w:rsid w:val="002F6BC3"/>
    <w:rsid w:val="003003D3"/>
    <w:rsid w:val="00300647"/>
    <w:rsid w:val="0031680C"/>
    <w:rsid w:val="0032275B"/>
    <w:rsid w:val="003241C6"/>
    <w:rsid w:val="00330424"/>
    <w:rsid w:val="0033586B"/>
    <w:rsid w:val="00354F75"/>
    <w:rsid w:val="00362344"/>
    <w:rsid w:val="00365DF1"/>
    <w:rsid w:val="00370125"/>
    <w:rsid w:val="00370545"/>
    <w:rsid w:val="00372E1C"/>
    <w:rsid w:val="003745B8"/>
    <w:rsid w:val="00394A26"/>
    <w:rsid w:val="003A3757"/>
    <w:rsid w:val="003B6AF7"/>
    <w:rsid w:val="003B7B61"/>
    <w:rsid w:val="003B7F11"/>
    <w:rsid w:val="003C67D0"/>
    <w:rsid w:val="003E03B1"/>
    <w:rsid w:val="003F0382"/>
    <w:rsid w:val="003F14F5"/>
    <w:rsid w:val="00405925"/>
    <w:rsid w:val="0041540F"/>
    <w:rsid w:val="004226CC"/>
    <w:rsid w:val="00430EBB"/>
    <w:rsid w:val="00441600"/>
    <w:rsid w:val="00452DEB"/>
    <w:rsid w:val="00454BBD"/>
    <w:rsid w:val="0046587D"/>
    <w:rsid w:val="00474F12"/>
    <w:rsid w:val="00480559"/>
    <w:rsid w:val="00483DFB"/>
    <w:rsid w:val="00492678"/>
    <w:rsid w:val="004A5796"/>
    <w:rsid w:val="004B24E0"/>
    <w:rsid w:val="004B299F"/>
    <w:rsid w:val="004C301B"/>
    <w:rsid w:val="004C4DEA"/>
    <w:rsid w:val="004C5AF1"/>
    <w:rsid w:val="004C6007"/>
    <w:rsid w:val="004C6438"/>
    <w:rsid w:val="004D380A"/>
    <w:rsid w:val="004D3D35"/>
    <w:rsid w:val="004D3EDA"/>
    <w:rsid w:val="004D7574"/>
    <w:rsid w:val="004D7852"/>
    <w:rsid w:val="004E67E1"/>
    <w:rsid w:val="004F699C"/>
    <w:rsid w:val="00505C19"/>
    <w:rsid w:val="00514CB7"/>
    <w:rsid w:val="005263A3"/>
    <w:rsid w:val="005272C7"/>
    <w:rsid w:val="005330A8"/>
    <w:rsid w:val="005511A6"/>
    <w:rsid w:val="00554D9D"/>
    <w:rsid w:val="005613E0"/>
    <w:rsid w:val="00587528"/>
    <w:rsid w:val="00593D89"/>
    <w:rsid w:val="0059448E"/>
    <w:rsid w:val="005C4537"/>
    <w:rsid w:val="005C6B0F"/>
    <w:rsid w:val="005E4857"/>
    <w:rsid w:val="005F1719"/>
    <w:rsid w:val="005F3991"/>
    <w:rsid w:val="005F4C36"/>
    <w:rsid w:val="0060312E"/>
    <w:rsid w:val="006157ED"/>
    <w:rsid w:val="00631EDC"/>
    <w:rsid w:val="00652506"/>
    <w:rsid w:val="006611E7"/>
    <w:rsid w:val="00662D0F"/>
    <w:rsid w:val="0066402F"/>
    <w:rsid w:val="0066629A"/>
    <w:rsid w:val="00680525"/>
    <w:rsid w:val="00684116"/>
    <w:rsid w:val="006950CF"/>
    <w:rsid w:val="006C467D"/>
    <w:rsid w:val="006D06B4"/>
    <w:rsid w:val="006E14AF"/>
    <w:rsid w:val="006E1680"/>
    <w:rsid w:val="006F27C7"/>
    <w:rsid w:val="00712C79"/>
    <w:rsid w:val="00717FA4"/>
    <w:rsid w:val="00752E5D"/>
    <w:rsid w:val="00760855"/>
    <w:rsid w:val="00761E3D"/>
    <w:rsid w:val="00762A36"/>
    <w:rsid w:val="00766C72"/>
    <w:rsid w:val="00774389"/>
    <w:rsid w:val="007821A3"/>
    <w:rsid w:val="00783FB0"/>
    <w:rsid w:val="007B446D"/>
    <w:rsid w:val="007C406D"/>
    <w:rsid w:val="007C7004"/>
    <w:rsid w:val="007D145A"/>
    <w:rsid w:val="007D7A79"/>
    <w:rsid w:val="007F5148"/>
    <w:rsid w:val="007F538C"/>
    <w:rsid w:val="007F5F7F"/>
    <w:rsid w:val="008201B9"/>
    <w:rsid w:val="00826C38"/>
    <w:rsid w:val="00826E1B"/>
    <w:rsid w:val="0085213F"/>
    <w:rsid w:val="0086392A"/>
    <w:rsid w:val="00866C5F"/>
    <w:rsid w:val="00874085"/>
    <w:rsid w:val="008837D6"/>
    <w:rsid w:val="00892299"/>
    <w:rsid w:val="008B2D37"/>
    <w:rsid w:val="008B5D91"/>
    <w:rsid w:val="008C1B2F"/>
    <w:rsid w:val="008D3CE2"/>
    <w:rsid w:val="008D59DF"/>
    <w:rsid w:val="008D7897"/>
    <w:rsid w:val="008E2CEA"/>
    <w:rsid w:val="00914E6A"/>
    <w:rsid w:val="00914EC8"/>
    <w:rsid w:val="00917973"/>
    <w:rsid w:val="009206A1"/>
    <w:rsid w:val="00920DBC"/>
    <w:rsid w:val="00924B57"/>
    <w:rsid w:val="009528C8"/>
    <w:rsid w:val="00963F66"/>
    <w:rsid w:val="00981436"/>
    <w:rsid w:val="009822E6"/>
    <w:rsid w:val="00987B3F"/>
    <w:rsid w:val="00987C0E"/>
    <w:rsid w:val="009924F3"/>
    <w:rsid w:val="009A653A"/>
    <w:rsid w:val="009C5210"/>
    <w:rsid w:val="009D3484"/>
    <w:rsid w:val="009E04F9"/>
    <w:rsid w:val="009E60F5"/>
    <w:rsid w:val="009F346C"/>
    <w:rsid w:val="009F6EE1"/>
    <w:rsid w:val="009F7614"/>
    <w:rsid w:val="00A0601E"/>
    <w:rsid w:val="00A209E2"/>
    <w:rsid w:val="00A23DEF"/>
    <w:rsid w:val="00A30153"/>
    <w:rsid w:val="00A303F2"/>
    <w:rsid w:val="00A34AAA"/>
    <w:rsid w:val="00A478DF"/>
    <w:rsid w:val="00A54008"/>
    <w:rsid w:val="00A5674F"/>
    <w:rsid w:val="00A56A84"/>
    <w:rsid w:val="00A57FCC"/>
    <w:rsid w:val="00A61770"/>
    <w:rsid w:val="00A623F2"/>
    <w:rsid w:val="00A71ED4"/>
    <w:rsid w:val="00A87BBC"/>
    <w:rsid w:val="00A921B4"/>
    <w:rsid w:val="00AA3B9E"/>
    <w:rsid w:val="00AC6D67"/>
    <w:rsid w:val="00AF32B0"/>
    <w:rsid w:val="00AF46EC"/>
    <w:rsid w:val="00B00A2A"/>
    <w:rsid w:val="00B027EB"/>
    <w:rsid w:val="00B06503"/>
    <w:rsid w:val="00B1275E"/>
    <w:rsid w:val="00B15FA8"/>
    <w:rsid w:val="00B217D0"/>
    <w:rsid w:val="00B236BC"/>
    <w:rsid w:val="00B3293B"/>
    <w:rsid w:val="00B4361A"/>
    <w:rsid w:val="00B43CC3"/>
    <w:rsid w:val="00B46C91"/>
    <w:rsid w:val="00B56226"/>
    <w:rsid w:val="00B75778"/>
    <w:rsid w:val="00B81FA5"/>
    <w:rsid w:val="00B8231B"/>
    <w:rsid w:val="00B8407B"/>
    <w:rsid w:val="00B90561"/>
    <w:rsid w:val="00B92E90"/>
    <w:rsid w:val="00BA1B81"/>
    <w:rsid w:val="00BA21DC"/>
    <w:rsid w:val="00BC397A"/>
    <w:rsid w:val="00BD05BE"/>
    <w:rsid w:val="00BE2A28"/>
    <w:rsid w:val="00C0714C"/>
    <w:rsid w:val="00C210FB"/>
    <w:rsid w:val="00C26E34"/>
    <w:rsid w:val="00C32FFD"/>
    <w:rsid w:val="00C348DF"/>
    <w:rsid w:val="00C35D3C"/>
    <w:rsid w:val="00C42A67"/>
    <w:rsid w:val="00C4409E"/>
    <w:rsid w:val="00C55702"/>
    <w:rsid w:val="00C56B8F"/>
    <w:rsid w:val="00C6324D"/>
    <w:rsid w:val="00C66DEC"/>
    <w:rsid w:val="00C707E3"/>
    <w:rsid w:val="00C749AD"/>
    <w:rsid w:val="00C81782"/>
    <w:rsid w:val="00C96174"/>
    <w:rsid w:val="00CB167E"/>
    <w:rsid w:val="00CB78EF"/>
    <w:rsid w:val="00CC278E"/>
    <w:rsid w:val="00CD2D5C"/>
    <w:rsid w:val="00CD36E9"/>
    <w:rsid w:val="00CD4B04"/>
    <w:rsid w:val="00CD64D1"/>
    <w:rsid w:val="00CE0F3C"/>
    <w:rsid w:val="00CE19F3"/>
    <w:rsid w:val="00CE26CB"/>
    <w:rsid w:val="00CE4E8D"/>
    <w:rsid w:val="00CE6B86"/>
    <w:rsid w:val="00D02814"/>
    <w:rsid w:val="00D031EA"/>
    <w:rsid w:val="00D50CFF"/>
    <w:rsid w:val="00D56468"/>
    <w:rsid w:val="00D659BA"/>
    <w:rsid w:val="00D676B3"/>
    <w:rsid w:val="00D73120"/>
    <w:rsid w:val="00D74A60"/>
    <w:rsid w:val="00D85217"/>
    <w:rsid w:val="00D92715"/>
    <w:rsid w:val="00D9636E"/>
    <w:rsid w:val="00DA206A"/>
    <w:rsid w:val="00DA7874"/>
    <w:rsid w:val="00DC2297"/>
    <w:rsid w:val="00DC5ACC"/>
    <w:rsid w:val="00DF4083"/>
    <w:rsid w:val="00DF5EDB"/>
    <w:rsid w:val="00DF6023"/>
    <w:rsid w:val="00DF7532"/>
    <w:rsid w:val="00E12A22"/>
    <w:rsid w:val="00E15221"/>
    <w:rsid w:val="00E1600E"/>
    <w:rsid w:val="00E219E8"/>
    <w:rsid w:val="00E25559"/>
    <w:rsid w:val="00E2569B"/>
    <w:rsid w:val="00E3107A"/>
    <w:rsid w:val="00E40FED"/>
    <w:rsid w:val="00E540DA"/>
    <w:rsid w:val="00E75EA0"/>
    <w:rsid w:val="00E83757"/>
    <w:rsid w:val="00E97F37"/>
    <w:rsid w:val="00EC00B4"/>
    <w:rsid w:val="00EC1EB5"/>
    <w:rsid w:val="00EC6FEB"/>
    <w:rsid w:val="00ED4B0E"/>
    <w:rsid w:val="00EE3634"/>
    <w:rsid w:val="00EF0B93"/>
    <w:rsid w:val="00EF7907"/>
    <w:rsid w:val="00F01C1F"/>
    <w:rsid w:val="00F10058"/>
    <w:rsid w:val="00F1745C"/>
    <w:rsid w:val="00F260EF"/>
    <w:rsid w:val="00F36B6F"/>
    <w:rsid w:val="00F37B89"/>
    <w:rsid w:val="00F43957"/>
    <w:rsid w:val="00F534F8"/>
    <w:rsid w:val="00F55382"/>
    <w:rsid w:val="00F6121B"/>
    <w:rsid w:val="00F72E5A"/>
    <w:rsid w:val="00F90B9A"/>
    <w:rsid w:val="00FA6FA6"/>
    <w:rsid w:val="00FB0EE7"/>
    <w:rsid w:val="00FB2E25"/>
    <w:rsid w:val="00FC7832"/>
    <w:rsid w:val="00FD4B05"/>
    <w:rsid w:val="00FE37F7"/>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CE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s://auburn.zoom.us/j/828030484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91</cp:revision>
  <cp:lastPrinted>2014-01-09T15:15:00Z</cp:lastPrinted>
  <dcterms:created xsi:type="dcterms:W3CDTF">2016-06-07T17:49:00Z</dcterms:created>
  <dcterms:modified xsi:type="dcterms:W3CDTF">2024-04-22T16:08:00Z</dcterms:modified>
</cp:coreProperties>
</file>