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F5C0" w14:textId="19CA3216" w:rsidR="00573CE6" w:rsidRDefault="00573CE6" w:rsidP="00573CE6">
      <w:pPr>
        <w:jc w:val="center"/>
        <w:rPr>
          <w:rFonts w:eastAsia="Calibri"/>
          <w:sz w:val="22"/>
          <w:szCs w:val="22"/>
        </w:rPr>
      </w:pPr>
      <w:r>
        <w:rPr>
          <w:rFonts w:eastAsia="Calibri"/>
          <w:noProof/>
          <w:sz w:val="22"/>
          <w:szCs w:val="22"/>
        </w:rPr>
        <w:drawing>
          <wp:inline distT="0" distB="0" distL="0" distR="0" wp14:anchorId="3CD95D28" wp14:editId="74CE62BE">
            <wp:extent cx="1571625" cy="1200150"/>
            <wp:effectExtent l="0" t="0" r="952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6BB81DF" w14:textId="77777777" w:rsidR="00573CE6" w:rsidRDefault="00573CE6" w:rsidP="00573CE6">
      <w:pPr>
        <w:jc w:val="center"/>
        <w:rPr>
          <w:rFonts w:eastAsia="Calibri"/>
          <w:sz w:val="22"/>
          <w:szCs w:val="22"/>
        </w:rPr>
      </w:pPr>
    </w:p>
    <w:p w14:paraId="3272078D" w14:textId="77777777" w:rsidR="00573CE6" w:rsidRDefault="00573CE6" w:rsidP="00573CE6">
      <w:pPr>
        <w:jc w:val="center"/>
        <w:rPr>
          <w:rFonts w:eastAsia="Calibri"/>
          <w:color w:val="E36C0A"/>
          <w:sz w:val="16"/>
          <w:szCs w:val="16"/>
        </w:rPr>
      </w:pPr>
      <w:bookmarkStart w:id="0" w:name="_Hlk48126002"/>
      <w:r>
        <w:rPr>
          <w:rFonts w:eastAsia="Calibri"/>
          <w:color w:val="E36C0A"/>
          <w:sz w:val="16"/>
          <w:szCs w:val="16"/>
        </w:rPr>
        <w:t>DEPARTMENT OF</w:t>
      </w:r>
    </w:p>
    <w:p w14:paraId="5B988742" w14:textId="77777777" w:rsidR="00573CE6" w:rsidRDefault="00573CE6" w:rsidP="00573CE6">
      <w:pPr>
        <w:jc w:val="center"/>
        <w:rPr>
          <w:rFonts w:eastAsia="Calibri"/>
          <w:color w:val="E36C0A"/>
          <w:sz w:val="16"/>
          <w:szCs w:val="16"/>
        </w:rPr>
      </w:pPr>
      <w:r>
        <w:rPr>
          <w:rFonts w:eastAsia="Calibri"/>
          <w:color w:val="E36C0A"/>
          <w:sz w:val="16"/>
          <w:szCs w:val="16"/>
        </w:rPr>
        <w:t>SPECIAL EDUCATION, REHABILITATION, AND COUNSELING</w:t>
      </w:r>
    </w:p>
    <w:bookmarkEnd w:id="0"/>
    <w:p w14:paraId="0589E36B" w14:textId="77777777" w:rsidR="00573CE6" w:rsidRDefault="00573CE6" w:rsidP="00573CE6">
      <w:pPr>
        <w:ind w:left="-720" w:right="-720"/>
        <w:jc w:val="center"/>
        <w:rPr>
          <w:b/>
          <w:sz w:val="22"/>
          <w:szCs w:val="22"/>
        </w:rPr>
      </w:pPr>
    </w:p>
    <w:p w14:paraId="15E63DB1" w14:textId="77777777" w:rsidR="00573CE6" w:rsidRPr="0056513E" w:rsidRDefault="00573CE6" w:rsidP="00573CE6">
      <w:pPr>
        <w:ind w:left="-720" w:right="-720"/>
        <w:jc w:val="center"/>
        <w:rPr>
          <w:b/>
          <w:sz w:val="22"/>
          <w:szCs w:val="22"/>
        </w:rPr>
      </w:pPr>
      <w:r w:rsidRPr="0056513E">
        <w:rPr>
          <w:b/>
          <w:sz w:val="22"/>
          <w:szCs w:val="22"/>
        </w:rPr>
        <w:t>Course Syllabus</w:t>
      </w:r>
    </w:p>
    <w:p w14:paraId="2BCB298F" w14:textId="77777777" w:rsidR="005610A3" w:rsidRPr="0056513E" w:rsidRDefault="005610A3" w:rsidP="005610A3">
      <w:pPr>
        <w:rPr>
          <w:sz w:val="22"/>
          <w:szCs w:val="22"/>
        </w:rPr>
      </w:pPr>
    </w:p>
    <w:p w14:paraId="2C060C6C" w14:textId="77777777" w:rsidR="00F60D39" w:rsidRPr="00946C63" w:rsidRDefault="00F60D39" w:rsidP="00805589">
      <w:pPr>
        <w:numPr>
          <w:ilvl w:val="0"/>
          <w:numId w:val="4"/>
        </w:numPr>
        <w:tabs>
          <w:tab w:val="left" w:pos="360"/>
          <w:tab w:val="left" w:pos="1440"/>
          <w:tab w:val="left" w:pos="2160"/>
          <w:tab w:val="left" w:pos="2880"/>
          <w:tab w:val="left" w:pos="3600"/>
        </w:tabs>
        <w:ind w:left="360" w:hanging="270"/>
        <w:rPr>
          <w:b/>
          <w:bCs/>
        </w:rPr>
      </w:pPr>
      <w:r w:rsidRPr="00946C63">
        <w:rPr>
          <w:b/>
          <w:bCs/>
        </w:rPr>
        <w:t>COURSE NUMBER: RSED 8060</w:t>
      </w:r>
    </w:p>
    <w:p w14:paraId="7F174AEB" w14:textId="48586843" w:rsidR="00873AB5" w:rsidRPr="00946C63" w:rsidRDefault="00F60D39" w:rsidP="00873AB5">
      <w:pPr>
        <w:tabs>
          <w:tab w:val="left" w:pos="360"/>
          <w:tab w:val="left" w:pos="1440"/>
          <w:tab w:val="left" w:pos="2160"/>
        </w:tabs>
        <w:ind w:left="360" w:hanging="270"/>
      </w:pPr>
      <w:r w:rsidRPr="00946C63">
        <w:rPr>
          <w:b/>
          <w:bCs/>
        </w:rPr>
        <w:tab/>
        <w:t>Course Title</w:t>
      </w:r>
      <w:r w:rsidR="009F7747" w:rsidRPr="00946C63">
        <w:t>:</w:t>
      </w:r>
      <w:r w:rsidR="00D025CB" w:rsidRPr="00946C63">
        <w:tab/>
        <w:t>Life Span Transitions</w:t>
      </w:r>
      <w:r w:rsidR="008307B9" w:rsidRPr="00946C63">
        <w:t xml:space="preserve"> and Research</w:t>
      </w:r>
    </w:p>
    <w:p w14:paraId="3BA228B6" w14:textId="77777777" w:rsidR="00F60D39" w:rsidRPr="00946C63" w:rsidRDefault="00873AB5" w:rsidP="00873AB5">
      <w:pPr>
        <w:tabs>
          <w:tab w:val="left" w:pos="360"/>
          <w:tab w:val="left" w:pos="1440"/>
          <w:tab w:val="left" w:pos="2160"/>
        </w:tabs>
        <w:ind w:left="360" w:hanging="270"/>
      </w:pPr>
      <w:r w:rsidRPr="00946C63">
        <w:rPr>
          <w:b/>
          <w:bCs/>
        </w:rPr>
        <w:tab/>
      </w:r>
      <w:r w:rsidR="00F60D39" w:rsidRPr="00946C63">
        <w:rPr>
          <w:b/>
          <w:bCs/>
        </w:rPr>
        <w:t>Credit Hours</w:t>
      </w:r>
      <w:r w:rsidR="00F60D39" w:rsidRPr="00946C63">
        <w:t xml:space="preserve">: </w:t>
      </w:r>
      <w:r w:rsidR="00F60D39" w:rsidRPr="00946C63">
        <w:tab/>
        <w:t>3 semester hours (Lecture 3)</w:t>
      </w:r>
    </w:p>
    <w:p w14:paraId="407BB522" w14:textId="715D0338" w:rsidR="00A92E7E" w:rsidRPr="00946C63" w:rsidRDefault="00A92E7E" w:rsidP="00873AB5">
      <w:pPr>
        <w:tabs>
          <w:tab w:val="left" w:pos="360"/>
          <w:tab w:val="left" w:pos="1440"/>
          <w:tab w:val="left" w:pos="2160"/>
        </w:tabs>
        <w:ind w:left="360" w:hanging="270"/>
      </w:pPr>
      <w:r w:rsidRPr="00946C63">
        <w:rPr>
          <w:b/>
          <w:bCs/>
        </w:rPr>
        <w:tab/>
        <w:t>Class Meeting</w:t>
      </w:r>
      <w:r w:rsidRPr="00946C63">
        <w:t>:</w:t>
      </w:r>
      <w:r w:rsidRPr="00946C63">
        <w:tab/>
        <w:t>Tuesday and Thursday 5PM to 8PM</w:t>
      </w:r>
    </w:p>
    <w:p w14:paraId="57009406" w14:textId="4E483980" w:rsidR="00B33D49" w:rsidRPr="00946C63" w:rsidRDefault="00B33D49" w:rsidP="00B33D49">
      <w:pPr>
        <w:pStyle w:val="ListParagraph"/>
        <w:ind w:left="360"/>
        <w:rPr>
          <w:rStyle w:val="Strong"/>
          <w:b w:val="0"/>
          <w:bCs w:val="0"/>
        </w:rPr>
      </w:pPr>
      <w:r w:rsidRPr="00946C63">
        <w:rPr>
          <w:rStyle w:val="Strong"/>
        </w:rPr>
        <w:t>Instructor:</w:t>
      </w:r>
      <w:r w:rsidRPr="00946C63">
        <w:rPr>
          <w:rStyle w:val="Strong"/>
        </w:rPr>
        <w:tab/>
      </w:r>
      <w:r w:rsidR="00F944B2" w:rsidRPr="00946C63">
        <w:rPr>
          <w:rStyle w:val="Strong"/>
          <w:b w:val="0"/>
          <w:bCs w:val="0"/>
        </w:rPr>
        <w:t xml:space="preserve">Dr. </w:t>
      </w:r>
      <w:r w:rsidR="00705E49" w:rsidRPr="00946C63">
        <w:rPr>
          <w:rStyle w:val="Strong"/>
          <w:b w:val="0"/>
        </w:rPr>
        <w:t>Peggy Shippen</w:t>
      </w:r>
    </w:p>
    <w:p w14:paraId="4C3B9613" w14:textId="7B534B5E" w:rsidR="00B33D49" w:rsidRPr="00946C63" w:rsidRDefault="00B33D49" w:rsidP="00B33D49">
      <w:pPr>
        <w:pStyle w:val="ListParagraph"/>
        <w:ind w:left="360"/>
        <w:rPr>
          <w:rStyle w:val="Strong"/>
          <w:b w:val="0"/>
          <w:bCs w:val="0"/>
        </w:rPr>
      </w:pPr>
      <w:r w:rsidRPr="00946C63">
        <w:rPr>
          <w:rStyle w:val="Strong"/>
        </w:rPr>
        <w:t xml:space="preserve">Office Location: </w:t>
      </w:r>
      <w:r w:rsidRPr="00946C63">
        <w:rPr>
          <w:rStyle w:val="Strong"/>
        </w:rPr>
        <w:tab/>
      </w:r>
      <w:r w:rsidR="00A92E7E" w:rsidRPr="00946C63">
        <w:rPr>
          <w:rStyle w:val="Strong"/>
          <w:b w:val="0"/>
        </w:rPr>
        <w:t>1224A</w:t>
      </w:r>
      <w:r w:rsidR="00573CE6" w:rsidRPr="00946C63">
        <w:rPr>
          <w:rStyle w:val="Strong"/>
          <w:b w:val="0"/>
        </w:rPr>
        <w:t xml:space="preserve"> </w:t>
      </w:r>
      <w:r w:rsidRPr="00946C63">
        <w:rPr>
          <w:rStyle w:val="Strong"/>
          <w:b w:val="0"/>
        </w:rPr>
        <w:t>Haley Center</w:t>
      </w:r>
    </w:p>
    <w:p w14:paraId="24F94653" w14:textId="05CDBA38" w:rsidR="00B33D49" w:rsidRPr="00946C63" w:rsidRDefault="00B33D49" w:rsidP="00B33D49">
      <w:pPr>
        <w:pStyle w:val="ListParagraph"/>
        <w:ind w:left="360"/>
        <w:rPr>
          <w:rStyle w:val="Strong"/>
          <w:b w:val="0"/>
          <w:bCs w:val="0"/>
        </w:rPr>
      </w:pPr>
      <w:r w:rsidRPr="00946C63">
        <w:rPr>
          <w:rStyle w:val="Strong"/>
        </w:rPr>
        <w:t>Phone and Email:</w:t>
      </w:r>
      <w:r w:rsidR="00946C63">
        <w:rPr>
          <w:rStyle w:val="Strong"/>
        </w:rPr>
        <w:t xml:space="preserve"> </w:t>
      </w:r>
      <w:r w:rsidRPr="00946C63">
        <w:rPr>
          <w:rStyle w:val="Strong"/>
          <w:b w:val="0"/>
        </w:rPr>
        <w:t>334-844-</w:t>
      </w:r>
      <w:r w:rsidR="00705E49" w:rsidRPr="00946C63">
        <w:rPr>
          <w:rStyle w:val="Strong"/>
          <w:b w:val="0"/>
        </w:rPr>
        <w:t>7676</w:t>
      </w:r>
    </w:p>
    <w:p w14:paraId="0A0B9574" w14:textId="15130C54" w:rsidR="00B33D49" w:rsidRPr="00946C63" w:rsidRDefault="00000000" w:rsidP="00B33D49">
      <w:pPr>
        <w:pStyle w:val="ListParagraph"/>
        <w:ind w:left="1800" w:firstLine="360"/>
        <w:rPr>
          <w:rStyle w:val="Strong"/>
          <w:b w:val="0"/>
          <w:bCs w:val="0"/>
        </w:rPr>
      </w:pPr>
      <w:hyperlink r:id="rId8" w:history="1"/>
      <w:r w:rsidR="007262D2" w:rsidRPr="00946C63">
        <w:t xml:space="preserve"> </w:t>
      </w:r>
      <w:hyperlink r:id="rId9" w:history="1">
        <w:r w:rsidR="007262D2" w:rsidRPr="00946C63">
          <w:rPr>
            <w:rStyle w:val="Hyperlink"/>
          </w:rPr>
          <w:t>shippme@auburn.edu</w:t>
        </w:r>
      </w:hyperlink>
      <w:r w:rsidR="007262D2" w:rsidRPr="00946C63">
        <w:t xml:space="preserve"> </w:t>
      </w:r>
      <w:r w:rsidR="007262D2" w:rsidRPr="00946C63">
        <w:rPr>
          <w:rStyle w:val="Hyperlink"/>
          <w:b/>
          <w:bCs/>
          <w:color w:val="auto"/>
          <w:u w:val="none"/>
        </w:rPr>
        <w:t xml:space="preserve">Use </w:t>
      </w:r>
      <w:r w:rsidR="008C6100" w:rsidRPr="00946C63">
        <w:rPr>
          <w:rStyle w:val="Hyperlink"/>
          <w:b/>
          <w:bCs/>
          <w:color w:val="auto"/>
          <w:u w:val="none"/>
        </w:rPr>
        <w:t>my email</w:t>
      </w:r>
      <w:r w:rsidR="007262D2" w:rsidRPr="00946C63">
        <w:rPr>
          <w:rStyle w:val="Hyperlink"/>
          <w:b/>
          <w:bCs/>
          <w:color w:val="auto"/>
          <w:u w:val="none"/>
        </w:rPr>
        <w:t xml:space="preserve"> as your contact </w:t>
      </w:r>
      <w:r w:rsidR="008C6100" w:rsidRPr="00946C63">
        <w:rPr>
          <w:rStyle w:val="Hyperlink"/>
          <w:b/>
          <w:bCs/>
          <w:color w:val="auto"/>
          <w:u w:val="none"/>
        </w:rPr>
        <w:t>method.</w:t>
      </w:r>
      <w:r w:rsidR="007262D2" w:rsidRPr="00946C63">
        <w:rPr>
          <w:rStyle w:val="Hyperlink"/>
          <w:b/>
          <w:bCs/>
          <w:color w:val="auto"/>
          <w:u w:val="none"/>
        </w:rPr>
        <w:t xml:space="preserve"> </w:t>
      </w:r>
    </w:p>
    <w:p w14:paraId="79713890" w14:textId="5B9293C2" w:rsidR="00B33D49" w:rsidRPr="00946C63" w:rsidRDefault="00B33D49" w:rsidP="00873AB5">
      <w:pPr>
        <w:pStyle w:val="ListParagraph"/>
        <w:ind w:left="360"/>
        <w:rPr>
          <w:rStyle w:val="Strong"/>
          <w:b w:val="0"/>
        </w:rPr>
      </w:pPr>
      <w:r w:rsidRPr="00946C63">
        <w:rPr>
          <w:rStyle w:val="Strong"/>
        </w:rPr>
        <w:t>Office Hours</w:t>
      </w:r>
      <w:r w:rsidR="00705E49" w:rsidRPr="00946C63">
        <w:rPr>
          <w:rStyle w:val="Strong"/>
        </w:rPr>
        <w:t xml:space="preserve"> </w:t>
      </w:r>
      <w:r w:rsidRPr="00946C63">
        <w:rPr>
          <w:rStyle w:val="Strong"/>
          <w:b w:val="0"/>
        </w:rPr>
        <w:t>by appointment</w:t>
      </w:r>
      <w:r w:rsidR="00946C63">
        <w:rPr>
          <w:rStyle w:val="Strong"/>
          <w:b w:val="0"/>
        </w:rPr>
        <w:t xml:space="preserve"> via Zoom</w:t>
      </w:r>
    </w:p>
    <w:p w14:paraId="0793D9B6" w14:textId="77777777" w:rsidR="00641276" w:rsidRPr="00946C63" w:rsidRDefault="00641276" w:rsidP="0026156C">
      <w:pPr>
        <w:tabs>
          <w:tab w:val="left" w:pos="360"/>
          <w:tab w:val="left" w:pos="1440"/>
          <w:tab w:val="left" w:pos="2160"/>
        </w:tabs>
      </w:pPr>
    </w:p>
    <w:p w14:paraId="4E13D616" w14:textId="4203429C" w:rsidR="00B92468" w:rsidRPr="00946C63" w:rsidRDefault="00B92468" w:rsidP="00805589">
      <w:pPr>
        <w:numPr>
          <w:ilvl w:val="0"/>
          <w:numId w:val="4"/>
        </w:numPr>
        <w:tabs>
          <w:tab w:val="left" w:pos="360"/>
          <w:tab w:val="left" w:pos="1440"/>
          <w:tab w:val="left" w:pos="2160"/>
        </w:tabs>
        <w:ind w:left="360" w:hanging="270"/>
      </w:pPr>
      <w:r w:rsidRPr="00946C63">
        <w:rPr>
          <w:b/>
          <w:bCs/>
          <w:color w:val="000000"/>
        </w:rPr>
        <w:t xml:space="preserve">DATE SYLLABUS PREPARED: </w:t>
      </w:r>
      <w:r w:rsidR="004A3D69" w:rsidRPr="00946C63">
        <w:rPr>
          <w:bCs/>
        </w:rPr>
        <w:t xml:space="preserve">Updated </w:t>
      </w:r>
      <w:r w:rsidR="00705E49" w:rsidRPr="00946C63">
        <w:rPr>
          <w:bCs/>
        </w:rPr>
        <w:t>May 2024</w:t>
      </w:r>
    </w:p>
    <w:p w14:paraId="6A08E1F5" w14:textId="77777777" w:rsidR="002D3916" w:rsidRPr="0056513E" w:rsidRDefault="002D3916" w:rsidP="002D3916">
      <w:pPr>
        <w:rPr>
          <w:b/>
          <w:bCs/>
          <w:sz w:val="22"/>
          <w:szCs w:val="22"/>
        </w:rPr>
      </w:pPr>
    </w:p>
    <w:p w14:paraId="71D15748" w14:textId="75BE544A" w:rsidR="002D3916" w:rsidRPr="0056513E" w:rsidRDefault="002D3916" w:rsidP="00DD310B">
      <w:pPr>
        <w:ind w:left="360"/>
        <w:rPr>
          <w:b/>
          <w:bCs/>
          <w:sz w:val="22"/>
          <w:szCs w:val="22"/>
        </w:rPr>
      </w:pPr>
      <w:r w:rsidRPr="0056513E">
        <w:rPr>
          <w:b/>
          <w:bCs/>
          <w:sz w:val="22"/>
          <w:szCs w:val="22"/>
        </w:rPr>
        <w:t>Welcome</w:t>
      </w:r>
      <w:r w:rsidRPr="0056513E">
        <w:rPr>
          <w:bCs/>
          <w:sz w:val="22"/>
          <w:szCs w:val="22"/>
        </w:rPr>
        <w:t xml:space="preserve"> to </w:t>
      </w:r>
      <w:r w:rsidR="009E72DC" w:rsidRPr="0056513E">
        <w:rPr>
          <w:bCs/>
          <w:sz w:val="22"/>
          <w:szCs w:val="22"/>
        </w:rPr>
        <w:t xml:space="preserve">this course on </w:t>
      </w:r>
      <w:r w:rsidR="004E4245" w:rsidRPr="0056513E">
        <w:rPr>
          <w:bCs/>
          <w:sz w:val="22"/>
          <w:szCs w:val="22"/>
        </w:rPr>
        <w:t xml:space="preserve">examining the </w:t>
      </w:r>
      <w:r w:rsidR="009E72DC" w:rsidRPr="0056513E">
        <w:rPr>
          <w:bCs/>
          <w:sz w:val="22"/>
          <w:szCs w:val="22"/>
        </w:rPr>
        <w:t xml:space="preserve">transitions </w:t>
      </w:r>
      <w:r w:rsidR="004E4245" w:rsidRPr="0056513E">
        <w:rPr>
          <w:bCs/>
          <w:sz w:val="22"/>
          <w:szCs w:val="22"/>
        </w:rPr>
        <w:t xml:space="preserve">that </w:t>
      </w:r>
      <w:r w:rsidR="00DD310B" w:rsidRPr="0056513E">
        <w:rPr>
          <w:bCs/>
          <w:sz w:val="22"/>
          <w:szCs w:val="22"/>
        </w:rPr>
        <w:t>occur</w:t>
      </w:r>
      <w:r w:rsidR="009E72DC" w:rsidRPr="0056513E">
        <w:rPr>
          <w:bCs/>
          <w:sz w:val="22"/>
          <w:szCs w:val="22"/>
        </w:rPr>
        <w:t xml:space="preserve"> throughout the lifespan</w:t>
      </w:r>
      <w:r w:rsidR="00DD310B" w:rsidRPr="0056513E">
        <w:rPr>
          <w:bCs/>
          <w:sz w:val="22"/>
          <w:szCs w:val="22"/>
        </w:rPr>
        <w:t>,</w:t>
      </w:r>
      <w:r w:rsidR="009E72DC" w:rsidRPr="0056513E">
        <w:rPr>
          <w:bCs/>
          <w:sz w:val="22"/>
          <w:szCs w:val="22"/>
        </w:rPr>
        <w:t xml:space="preserve"> and the programs and services available to people with disabilities during these times of change. </w:t>
      </w:r>
      <w:r w:rsidR="00DD310B" w:rsidRPr="0056513E">
        <w:rPr>
          <w:rStyle w:val="Strong"/>
          <w:b w:val="0"/>
          <w:sz w:val="22"/>
          <w:szCs w:val="22"/>
        </w:rPr>
        <w:t xml:space="preserve">You will increase your </w:t>
      </w:r>
      <w:r w:rsidRPr="0056513E">
        <w:rPr>
          <w:rStyle w:val="Strong"/>
          <w:b w:val="0"/>
          <w:sz w:val="22"/>
          <w:szCs w:val="22"/>
        </w:rPr>
        <w:t>knowledge and skills</w:t>
      </w:r>
      <w:r w:rsidR="00DD310B" w:rsidRPr="0056513E">
        <w:rPr>
          <w:rStyle w:val="Strong"/>
          <w:b w:val="0"/>
          <w:sz w:val="22"/>
          <w:szCs w:val="22"/>
        </w:rPr>
        <w:t xml:space="preserve"> </w:t>
      </w:r>
      <w:r w:rsidR="004953AA">
        <w:rPr>
          <w:rStyle w:val="Strong"/>
          <w:b w:val="0"/>
          <w:sz w:val="22"/>
          <w:szCs w:val="22"/>
        </w:rPr>
        <w:t>in research methods in the Social Sciences.</w:t>
      </w:r>
    </w:p>
    <w:p w14:paraId="070E58D9" w14:textId="77777777" w:rsidR="00B92468" w:rsidRPr="0056513E" w:rsidRDefault="00B92468" w:rsidP="00A46974">
      <w:pPr>
        <w:tabs>
          <w:tab w:val="left" w:pos="360"/>
          <w:tab w:val="left" w:pos="1440"/>
          <w:tab w:val="left" w:pos="2160"/>
        </w:tabs>
        <w:rPr>
          <w:sz w:val="22"/>
          <w:szCs w:val="22"/>
        </w:rPr>
      </w:pPr>
    </w:p>
    <w:p w14:paraId="4C7341B1" w14:textId="77777777" w:rsidR="00B92468" w:rsidRPr="0056513E" w:rsidRDefault="00B92468" w:rsidP="00805589">
      <w:pPr>
        <w:numPr>
          <w:ilvl w:val="0"/>
          <w:numId w:val="4"/>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270"/>
        <w:jc w:val="both"/>
        <w:rPr>
          <w:color w:val="000000"/>
          <w:sz w:val="22"/>
          <w:szCs w:val="22"/>
        </w:rPr>
      </w:pPr>
      <w:r w:rsidRPr="0056513E">
        <w:rPr>
          <w:b/>
          <w:bCs/>
          <w:color w:val="000000"/>
          <w:sz w:val="22"/>
          <w:szCs w:val="22"/>
        </w:rPr>
        <w:t>TEXT or MAJOR RESOURCES:</w:t>
      </w:r>
    </w:p>
    <w:p w14:paraId="2351DDF5" w14:textId="72AE1271" w:rsidR="009A24A9" w:rsidRDefault="00657127" w:rsidP="001B413F">
      <w:pPr>
        <w:pStyle w:val="ListParagraph"/>
        <w:ind w:left="1080" w:hanging="720"/>
        <w:rPr>
          <w:sz w:val="22"/>
          <w:szCs w:val="22"/>
        </w:rPr>
      </w:pPr>
      <w:r>
        <w:rPr>
          <w:sz w:val="22"/>
          <w:szCs w:val="22"/>
        </w:rPr>
        <w:t xml:space="preserve">National Technical Assistance on Transition </w:t>
      </w:r>
      <w:hyperlink r:id="rId10" w:history="1">
        <w:r w:rsidRPr="000C5B7E">
          <w:rPr>
            <w:rStyle w:val="Hyperlink"/>
            <w:sz w:val="22"/>
            <w:szCs w:val="22"/>
          </w:rPr>
          <w:t>https://transitionta.org/</w:t>
        </w:r>
      </w:hyperlink>
      <w:r>
        <w:rPr>
          <w:sz w:val="22"/>
          <w:szCs w:val="22"/>
        </w:rPr>
        <w:t xml:space="preserve"> </w:t>
      </w:r>
    </w:p>
    <w:p w14:paraId="11D0F52B" w14:textId="77777777" w:rsidR="00C332B4" w:rsidRDefault="00C332B4" w:rsidP="001B413F">
      <w:pPr>
        <w:pStyle w:val="ListParagraph"/>
        <w:ind w:left="1080" w:hanging="720"/>
        <w:rPr>
          <w:sz w:val="22"/>
          <w:szCs w:val="22"/>
        </w:rPr>
      </w:pPr>
    </w:p>
    <w:p w14:paraId="571DCB9D" w14:textId="69B988FB" w:rsidR="00C332B4" w:rsidRDefault="00C332B4" w:rsidP="001B413F">
      <w:pPr>
        <w:pStyle w:val="ListParagraph"/>
        <w:ind w:left="1080" w:hanging="720"/>
        <w:rPr>
          <w:sz w:val="22"/>
          <w:szCs w:val="22"/>
        </w:rPr>
      </w:pPr>
      <w:r w:rsidRPr="00C332B4">
        <w:rPr>
          <w:sz w:val="22"/>
          <w:szCs w:val="22"/>
        </w:rPr>
        <w:t xml:space="preserve">Patten, M.L. (2017). </w:t>
      </w:r>
      <w:r w:rsidRPr="00657127">
        <w:rPr>
          <w:i/>
          <w:iCs/>
          <w:sz w:val="22"/>
          <w:szCs w:val="22"/>
        </w:rPr>
        <w:t>Understanding Research Methods: An Overview of the Essentials</w:t>
      </w:r>
      <w:r w:rsidRPr="00C332B4">
        <w:rPr>
          <w:sz w:val="22"/>
          <w:szCs w:val="22"/>
        </w:rPr>
        <w:t xml:space="preserve"> (10th ed.). Routledge. </w:t>
      </w:r>
      <w:hyperlink r:id="rId11" w:history="1">
        <w:r w:rsidR="002D3E1D" w:rsidRPr="00910CC6">
          <w:rPr>
            <w:rStyle w:val="Hyperlink"/>
            <w:sz w:val="22"/>
            <w:szCs w:val="22"/>
          </w:rPr>
          <w:t>https://doi.org/10.4324/9781315213033</w:t>
        </w:r>
      </w:hyperlink>
      <w:r w:rsidR="002D3E1D">
        <w:rPr>
          <w:sz w:val="22"/>
          <w:szCs w:val="22"/>
        </w:rPr>
        <w:t xml:space="preserve"> </w:t>
      </w:r>
    </w:p>
    <w:p w14:paraId="775111D8" w14:textId="77777777" w:rsidR="001B413F" w:rsidRPr="00D02FAE" w:rsidRDefault="001B413F" w:rsidP="00D02FAE">
      <w:pPr>
        <w:rPr>
          <w:sz w:val="22"/>
          <w:szCs w:val="22"/>
        </w:rPr>
      </w:pPr>
    </w:p>
    <w:p w14:paraId="7DF495BE" w14:textId="1A0E80EC" w:rsidR="00B92468" w:rsidRPr="0056513E" w:rsidRDefault="000D5E63" w:rsidP="00906E3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6513E">
        <w:rPr>
          <w:b/>
          <w:sz w:val="22"/>
          <w:szCs w:val="22"/>
        </w:rPr>
        <w:t>SELECTED READINGS</w:t>
      </w:r>
      <w:r w:rsidR="00906E37">
        <w:rPr>
          <w:b/>
          <w:sz w:val="22"/>
          <w:szCs w:val="22"/>
        </w:rPr>
        <w:t xml:space="preserve">: </w:t>
      </w:r>
      <w:r w:rsidR="00906E37">
        <w:rPr>
          <w:sz w:val="22"/>
          <w:szCs w:val="22"/>
        </w:rPr>
        <w:t xml:space="preserve">Articles </w:t>
      </w:r>
      <w:r w:rsidR="00B92468" w:rsidRPr="0056513E">
        <w:rPr>
          <w:sz w:val="22"/>
          <w:szCs w:val="22"/>
        </w:rPr>
        <w:t>in current professional journals and from national organizatio</w:t>
      </w:r>
      <w:r w:rsidR="00B74AF7" w:rsidRPr="0056513E">
        <w:rPr>
          <w:sz w:val="22"/>
          <w:szCs w:val="22"/>
        </w:rPr>
        <w:t>ns and</w:t>
      </w:r>
      <w:r w:rsidR="00873AB5" w:rsidRPr="0056513E">
        <w:rPr>
          <w:sz w:val="22"/>
          <w:szCs w:val="22"/>
        </w:rPr>
        <w:t xml:space="preserve"> </w:t>
      </w:r>
      <w:r w:rsidR="00906E37">
        <w:rPr>
          <w:sz w:val="22"/>
          <w:szCs w:val="22"/>
        </w:rPr>
        <w:t xml:space="preserve">websites and </w:t>
      </w:r>
      <w:r w:rsidR="00873AB5" w:rsidRPr="0056513E">
        <w:rPr>
          <w:sz w:val="22"/>
          <w:szCs w:val="22"/>
        </w:rPr>
        <w:t>d</w:t>
      </w:r>
      <w:r w:rsidR="00B92468" w:rsidRPr="0056513E">
        <w:rPr>
          <w:sz w:val="22"/>
          <w:szCs w:val="22"/>
        </w:rPr>
        <w:t>atabases</w:t>
      </w:r>
      <w:r w:rsidR="00906E37">
        <w:rPr>
          <w:sz w:val="22"/>
          <w:szCs w:val="22"/>
        </w:rPr>
        <w:t xml:space="preserve"> are selected to provide you with seminal or current information about topics covered in this class</w:t>
      </w:r>
      <w:r w:rsidR="00B92468" w:rsidRPr="0056513E">
        <w:rPr>
          <w:sz w:val="22"/>
          <w:szCs w:val="22"/>
        </w:rPr>
        <w:t xml:space="preserve">. </w:t>
      </w:r>
      <w:r w:rsidR="00906E37">
        <w:rPr>
          <w:sz w:val="22"/>
          <w:szCs w:val="22"/>
        </w:rPr>
        <w:t>Please see the class schedule for these selected readings. Other readings may be assigned and posted to Canvas.</w:t>
      </w:r>
    </w:p>
    <w:p w14:paraId="2B219E33" w14:textId="77777777" w:rsidR="00A47E77" w:rsidRPr="0056513E" w:rsidRDefault="00A47E77" w:rsidP="00F84C5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p>
    <w:p w14:paraId="20089E92" w14:textId="77777777" w:rsidR="00A47E77" w:rsidRPr="0056513E" w:rsidRDefault="00A47E77" w:rsidP="00C777E0">
      <w:pPr>
        <w:ind w:left="720" w:hanging="360"/>
        <w:rPr>
          <w:sz w:val="22"/>
          <w:szCs w:val="22"/>
        </w:rPr>
      </w:pPr>
    </w:p>
    <w:p w14:paraId="05B81C9C" w14:textId="77777777" w:rsidR="00B92468" w:rsidRPr="0056513E" w:rsidRDefault="005610A3" w:rsidP="00805589">
      <w:pPr>
        <w:numPr>
          <w:ilvl w:val="0"/>
          <w:numId w:val="4"/>
        </w:numPr>
        <w:tabs>
          <w:tab w:val="left" w:pos="360"/>
          <w:tab w:val="left" w:pos="1440"/>
          <w:tab w:val="left" w:pos="2160"/>
        </w:tabs>
        <w:ind w:left="360"/>
        <w:rPr>
          <w:sz w:val="22"/>
          <w:szCs w:val="22"/>
        </w:rPr>
      </w:pPr>
      <w:r w:rsidRPr="0056513E">
        <w:rPr>
          <w:b/>
          <w:bCs/>
          <w:sz w:val="22"/>
          <w:szCs w:val="22"/>
        </w:rPr>
        <w:t>COURSE DESCRIPTION</w:t>
      </w:r>
      <w:r w:rsidRPr="0056513E">
        <w:rPr>
          <w:sz w:val="22"/>
          <w:szCs w:val="22"/>
        </w:rPr>
        <w:t xml:space="preserve"> (AU Graduate School Bulletin): Advanced study of historical, legal, legislative, philosophical, and service delivery issues and trends in transition with </w:t>
      </w:r>
      <w:r w:rsidRPr="00946C63">
        <w:rPr>
          <w:b/>
          <w:bCs/>
          <w:sz w:val="22"/>
          <w:szCs w:val="22"/>
          <w:u w:val="single"/>
        </w:rPr>
        <w:t>emphasis</w:t>
      </w:r>
      <w:r w:rsidRPr="0056513E">
        <w:rPr>
          <w:sz w:val="22"/>
          <w:szCs w:val="22"/>
        </w:rPr>
        <w:t xml:space="preserve"> on research studies and programs.</w:t>
      </w:r>
    </w:p>
    <w:p w14:paraId="032E50C9" w14:textId="77777777" w:rsidR="009F7747" w:rsidRPr="00086112" w:rsidRDefault="009F7747" w:rsidP="00B848DD">
      <w:pPr>
        <w:tabs>
          <w:tab w:val="left" w:pos="360"/>
          <w:tab w:val="left" w:pos="1440"/>
          <w:tab w:val="left" w:pos="2160"/>
        </w:tabs>
        <w:ind w:left="360" w:hanging="360"/>
      </w:pPr>
    </w:p>
    <w:p w14:paraId="22DDE6C5" w14:textId="2F4B2974" w:rsidR="00873AB5" w:rsidRPr="0056513E" w:rsidRDefault="005610A3" w:rsidP="00873AB5">
      <w:pPr>
        <w:numPr>
          <w:ilvl w:val="0"/>
          <w:numId w:val="4"/>
        </w:numPr>
        <w:tabs>
          <w:tab w:val="left" w:pos="360"/>
          <w:tab w:val="left" w:pos="1440"/>
          <w:tab w:val="left" w:pos="2160"/>
        </w:tabs>
        <w:ind w:left="360"/>
        <w:rPr>
          <w:sz w:val="22"/>
          <w:szCs w:val="22"/>
        </w:rPr>
      </w:pPr>
      <w:r w:rsidRPr="0056513E">
        <w:rPr>
          <w:b/>
          <w:bCs/>
          <w:sz w:val="22"/>
          <w:szCs w:val="22"/>
        </w:rPr>
        <w:t>COURSE OBJECTIVES:</w:t>
      </w:r>
      <w:r w:rsidRPr="0056513E">
        <w:rPr>
          <w:sz w:val="22"/>
          <w:szCs w:val="22"/>
        </w:rPr>
        <w:t xml:space="preserve"> The course begins with an introduction and overview of </w:t>
      </w:r>
      <w:r w:rsidR="00FC31E5" w:rsidRPr="0056513E">
        <w:rPr>
          <w:sz w:val="22"/>
          <w:szCs w:val="22"/>
        </w:rPr>
        <w:t xml:space="preserve">the foundation for transition in the fields of education and rehabilitation, with a focus on definitions, models, and goals. </w:t>
      </w:r>
      <w:r w:rsidRPr="0056513E">
        <w:rPr>
          <w:sz w:val="22"/>
          <w:szCs w:val="22"/>
        </w:rPr>
        <w:t xml:space="preserve">Students will become knowledgeable about the legislation and rules and regulations governing transition-related efforts. The second part of the course </w:t>
      </w:r>
      <w:r w:rsidR="00B60404" w:rsidRPr="0056513E">
        <w:rPr>
          <w:sz w:val="22"/>
          <w:szCs w:val="22"/>
        </w:rPr>
        <w:t xml:space="preserve">focuses on effective </w:t>
      </w:r>
      <w:r w:rsidR="00FF040D">
        <w:rPr>
          <w:sz w:val="22"/>
          <w:szCs w:val="22"/>
        </w:rPr>
        <w:t xml:space="preserve">research methods. </w:t>
      </w:r>
    </w:p>
    <w:p w14:paraId="35EACC71" w14:textId="77777777" w:rsidR="00F84C57" w:rsidRPr="0056513E" w:rsidRDefault="00F84C57" w:rsidP="00F84C57">
      <w:pPr>
        <w:rPr>
          <w:sz w:val="22"/>
          <w:szCs w:val="22"/>
        </w:rPr>
      </w:pPr>
    </w:p>
    <w:p w14:paraId="0BB1D05D" w14:textId="77777777" w:rsidR="005610A3" w:rsidRPr="0056513E" w:rsidRDefault="005610A3" w:rsidP="00F84C57">
      <w:pPr>
        <w:tabs>
          <w:tab w:val="left" w:pos="1440"/>
          <w:tab w:val="left" w:pos="2160"/>
        </w:tabs>
        <w:ind w:left="360"/>
        <w:rPr>
          <w:sz w:val="22"/>
          <w:szCs w:val="22"/>
        </w:rPr>
      </w:pPr>
      <w:r w:rsidRPr="0056513E">
        <w:rPr>
          <w:sz w:val="22"/>
          <w:szCs w:val="22"/>
        </w:rPr>
        <w:lastRenderedPageBreak/>
        <w:t xml:space="preserve">After </w:t>
      </w:r>
      <w:r w:rsidR="00336E8C" w:rsidRPr="0056513E">
        <w:rPr>
          <w:sz w:val="22"/>
          <w:szCs w:val="22"/>
        </w:rPr>
        <w:t>completing</w:t>
      </w:r>
      <w:r w:rsidRPr="0056513E">
        <w:rPr>
          <w:sz w:val="22"/>
          <w:szCs w:val="22"/>
        </w:rPr>
        <w:t xml:space="preserve"> this course</w:t>
      </w:r>
      <w:r w:rsidR="00336E8C" w:rsidRPr="0056513E">
        <w:rPr>
          <w:sz w:val="22"/>
          <w:szCs w:val="22"/>
        </w:rPr>
        <w:t>,</w:t>
      </w:r>
      <w:r w:rsidRPr="0056513E">
        <w:rPr>
          <w:sz w:val="22"/>
          <w:szCs w:val="22"/>
        </w:rPr>
        <w:t xml:space="preserve"> </w:t>
      </w:r>
      <w:r w:rsidR="00F84C57" w:rsidRPr="0056513E">
        <w:rPr>
          <w:sz w:val="22"/>
          <w:szCs w:val="22"/>
        </w:rPr>
        <w:t>you</w:t>
      </w:r>
      <w:r w:rsidRPr="0056513E">
        <w:rPr>
          <w:sz w:val="22"/>
          <w:szCs w:val="22"/>
        </w:rPr>
        <w:t xml:space="preserve"> should be able to:</w:t>
      </w:r>
    </w:p>
    <w:p w14:paraId="3F9333F0" w14:textId="77777777" w:rsidR="005610A3" w:rsidRPr="0056513E" w:rsidRDefault="005610A3" w:rsidP="00B848DD">
      <w:pPr>
        <w:tabs>
          <w:tab w:val="left" w:pos="360"/>
          <w:tab w:val="left" w:pos="1080"/>
          <w:tab w:val="left" w:pos="1170"/>
        </w:tabs>
        <w:ind w:left="360" w:hanging="360"/>
        <w:rPr>
          <w:sz w:val="22"/>
          <w:szCs w:val="22"/>
        </w:rPr>
      </w:pPr>
    </w:p>
    <w:p w14:paraId="0D3C41DA" w14:textId="44FBA523" w:rsidR="00B92468" w:rsidRPr="0056513E" w:rsidRDefault="005610A3"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Discuss the history of and rationale for transition services</w:t>
      </w:r>
      <w:r w:rsidR="000C4D68" w:rsidRPr="0056513E">
        <w:rPr>
          <w:sz w:val="22"/>
          <w:szCs w:val="22"/>
        </w:rPr>
        <w:t>.</w:t>
      </w:r>
    </w:p>
    <w:p w14:paraId="5BB6FC7E" w14:textId="2DEF5B28" w:rsidR="002F0BFA" w:rsidRPr="0056513E" w:rsidRDefault="005610A3"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Demonstrate knowledge of federal/state regulations and service models related to transition programming</w:t>
      </w:r>
      <w:r w:rsidR="000C4D68" w:rsidRPr="0056513E">
        <w:rPr>
          <w:sz w:val="22"/>
          <w:szCs w:val="22"/>
        </w:rPr>
        <w:t>.</w:t>
      </w:r>
    </w:p>
    <w:p w14:paraId="160165BD" w14:textId="65BCE03D" w:rsidR="002F0BFA" w:rsidRPr="0056513E" w:rsidRDefault="002F0BFA"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Identify and discuss key issues at major life span transition</w:t>
      </w:r>
      <w:r w:rsidR="000C4D68" w:rsidRPr="0056513E">
        <w:rPr>
          <w:sz w:val="22"/>
          <w:szCs w:val="22"/>
        </w:rPr>
        <w:t>.</w:t>
      </w:r>
    </w:p>
    <w:p w14:paraId="4EA8AFB8" w14:textId="2AE25B39" w:rsidR="005610A3" w:rsidRPr="0056513E" w:rsidRDefault="002F0BFA" w:rsidP="00805589">
      <w:pPr>
        <w:pStyle w:val="ListParagraph"/>
        <w:numPr>
          <w:ilvl w:val="0"/>
          <w:numId w:val="11"/>
        </w:numPr>
        <w:tabs>
          <w:tab w:val="left" w:pos="-1440"/>
          <w:tab w:val="left" w:pos="720"/>
          <w:tab w:val="left" w:pos="1080"/>
          <w:tab w:val="left" w:pos="1170"/>
        </w:tabs>
        <w:rPr>
          <w:sz w:val="22"/>
          <w:szCs w:val="22"/>
        </w:rPr>
      </w:pPr>
      <w:r w:rsidRPr="0056513E">
        <w:rPr>
          <w:sz w:val="22"/>
          <w:szCs w:val="22"/>
        </w:rPr>
        <w:t>Demonstrate knowledge of</w:t>
      </w:r>
      <w:r w:rsidR="00873AB5" w:rsidRPr="0056513E">
        <w:rPr>
          <w:sz w:val="22"/>
          <w:szCs w:val="22"/>
        </w:rPr>
        <w:t xml:space="preserve"> </w:t>
      </w:r>
      <w:r w:rsidRPr="0056513E">
        <w:rPr>
          <w:sz w:val="22"/>
          <w:szCs w:val="22"/>
        </w:rPr>
        <w:t>effective</w:t>
      </w:r>
      <w:r w:rsidR="005610A3" w:rsidRPr="0056513E">
        <w:rPr>
          <w:sz w:val="22"/>
          <w:szCs w:val="22"/>
        </w:rPr>
        <w:t xml:space="preserve"> practices in </w:t>
      </w:r>
      <w:r w:rsidR="00A97318" w:rsidRPr="0056513E">
        <w:rPr>
          <w:sz w:val="22"/>
          <w:szCs w:val="22"/>
        </w:rPr>
        <w:t xml:space="preserve">lifespan </w:t>
      </w:r>
      <w:r w:rsidR="005610A3" w:rsidRPr="0056513E">
        <w:rPr>
          <w:sz w:val="22"/>
          <w:szCs w:val="22"/>
        </w:rPr>
        <w:t>transition</w:t>
      </w:r>
      <w:r w:rsidR="00A97318" w:rsidRPr="0056513E">
        <w:rPr>
          <w:sz w:val="22"/>
          <w:szCs w:val="22"/>
        </w:rPr>
        <w:t>s</w:t>
      </w:r>
      <w:r w:rsidR="000C4D68" w:rsidRPr="0056513E">
        <w:rPr>
          <w:sz w:val="22"/>
          <w:szCs w:val="22"/>
        </w:rPr>
        <w:t>.</w:t>
      </w:r>
    </w:p>
    <w:p w14:paraId="3869F831" w14:textId="38937A6C" w:rsidR="005610A3"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Demonstrate knowledge of educational, rehabilitation, and other reform efforts and their impact on</w:t>
      </w:r>
      <w:r w:rsidR="00602618" w:rsidRPr="0056513E">
        <w:rPr>
          <w:sz w:val="22"/>
          <w:szCs w:val="22"/>
        </w:rPr>
        <w:t xml:space="preserve"> lifespan</w:t>
      </w:r>
      <w:r w:rsidR="00873AB5" w:rsidRPr="0056513E">
        <w:rPr>
          <w:sz w:val="22"/>
          <w:szCs w:val="22"/>
        </w:rPr>
        <w:t xml:space="preserve"> </w:t>
      </w:r>
      <w:r w:rsidRPr="0056513E">
        <w:rPr>
          <w:sz w:val="22"/>
          <w:szCs w:val="22"/>
        </w:rPr>
        <w:t>transition</w:t>
      </w:r>
      <w:r w:rsidR="00602618" w:rsidRPr="0056513E">
        <w:rPr>
          <w:sz w:val="22"/>
          <w:szCs w:val="22"/>
        </w:rPr>
        <w:t>s</w:t>
      </w:r>
      <w:r w:rsidR="000C4D68" w:rsidRPr="0056513E">
        <w:rPr>
          <w:sz w:val="22"/>
          <w:szCs w:val="22"/>
        </w:rPr>
        <w:t>.</w:t>
      </w:r>
    </w:p>
    <w:p w14:paraId="54633B2D" w14:textId="0CCC583B"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Identify and describe ways in which to evaluate the effectiveness of transition programs</w:t>
      </w:r>
      <w:r w:rsidR="00FC31E5" w:rsidRPr="0056513E">
        <w:rPr>
          <w:sz w:val="22"/>
          <w:szCs w:val="22"/>
        </w:rPr>
        <w:t xml:space="preserve"> and</w:t>
      </w:r>
      <w:r w:rsidR="00805589" w:rsidRPr="0056513E">
        <w:rPr>
          <w:sz w:val="22"/>
          <w:szCs w:val="22"/>
        </w:rPr>
        <w:t xml:space="preserve"> </w:t>
      </w:r>
      <w:r w:rsidR="00FC31E5" w:rsidRPr="0056513E">
        <w:rPr>
          <w:sz w:val="22"/>
          <w:szCs w:val="22"/>
        </w:rPr>
        <w:t>research issues in transition</w:t>
      </w:r>
      <w:r w:rsidR="000C4D68" w:rsidRPr="0056513E">
        <w:rPr>
          <w:sz w:val="22"/>
          <w:szCs w:val="22"/>
        </w:rPr>
        <w:t>.</w:t>
      </w:r>
    </w:p>
    <w:p w14:paraId="7DE22335" w14:textId="076F9D32"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Identify the various agencies involved in the transition process, describe their roles, and list strategies for working together cooperativel</w:t>
      </w:r>
      <w:r w:rsidR="00805589" w:rsidRPr="0056513E">
        <w:rPr>
          <w:sz w:val="22"/>
          <w:szCs w:val="22"/>
        </w:rPr>
        <w:t>y</w:t>
      </w:r>
      <w:r w:rsidR="000C4D68" w:rsidRPr="0056513E">
        <w:rPr>
          <w:sz w:val="22"/>
          <w:szCs w:val="22"/>
        </w:rPr>
        <w:t>.</w:t>
      </w:r>
    </w:p>
    <w:p w14:paraId="676D9DBD" w14:textId="353E5DF3" w:rsidR="00805589" w:rsidRPr="0056513E" w:rsidRDefault="005610A3" w:rsidP="00805589">
      <w:pPr>
        <w:pStyle w:val="Level1"/>
        <w:numPr>
          <w:ilvl w:val="0"/>
          <w:numId w:val="11"/>
        </w:numPr>
        <w:tabs>
          <w:tab w:val="left" w:pos="-1440"/>
          <w:tab w:val="left" w:pos="720"/>
          <w:tab w:val="left" w:pos="1080"/>
          <w:tab w:val="left" w:pos="1170"/>
        </w:tabs>
        <w:rPr>
          <w:sz w:val="22"/>
          <w:szCs w:val="22"/>
        </w:rPr>
      </w:pPr>
      <w:r w:rsidRPr="0056513E">
        <w:rPr>
          <w:sz w:val="22"/>
          <w:szCs w:val="22"/>
        </w:rPr>
        <w:t>Discuss empowerment as it relates to major life span transitions</w:t>
      </w:r>
      <w:r w:rsidR="000C4D68" w:rsidRPr="0056513E">
        <w:rPr>
          <w:sz w:val="22"/>
          <w:szCs w:val="22"/>
        </w:rPr>
        <w:t>.</w:t>
      </w:r>
    </w:p>
    <w:p w14:paraId="5F420B5F" w14:textId="77777777" w:rsidR="00805589" w:rsidRPr="0056513E"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03BB210B" w14:textId="77777777" w:rsidR="00805589" w:rsidRPr="0056513E" w:rsidRDefault="005610A3" w:rsidP="00805589">
      <w:pPr>
        <w:pStyle w:val="Level1"/>
        <w:numPr>
          <w:ilvl w:val="0"/>
          <w:numId w:val="0"/>
        </w:numPr>
        <w:tabs>
          <w:tab w:val="left" w:pos="-1440"/>
          <w:tab w:val="left" w:pos="720"/>
          <w:tab w:val="left" w:pos="1080"/>
          <w:tab w:val="left" w:pos="1170"/>
        </w:tabs>
        <w:ind w:left="1440" w:hanging="720"/>
        <w:rPr>
          <w:sz w:val="22"/>
          <w:szCs w:val="22"/>
        </w:rPr>
      </w:pPr>
      <w:r w:rsidRPr="0056513E">
        <w:rPr>
          <w:sz w:val="22"/>
          <w:szCs w:val="22"/>
        </w:rPr>
        <w:t xml:space="preserve">As well, </w:t>
      </w:r>
      <w:r w:rsidR="00F84C57" w:rsidRPr="0056513E">
        <w:rPr>
          <w:sz w:val="22"/>
          <w:szCs w:val="22"/>
        </w:rPr>
        <w:t xml:space="preserve">you </w:t>
      </w:r>
      <w:r w:rsidRPr="0056513E">
        <w:rPr>
          <w:sz w:val="22"/>
          <w:szCs w:val="22"/>
        </w:rPr>
        <w:t>will partici</w:t>
      </w:r>
      <w:r w:rsidR="00F84C57" w:rsidRPr="0056513E">
        <w:rPr>
          <w:sz w:val="22"/>
          <w:szCs w:val="22"/>
        </w:rPr>
        <w:t xml:space="preserve">pate in experiences </w:t>
      </w:r>
      <w:r w:rsidRPr="0056513E">
        <w:rPr>
          <w:sz w:val="22"/>
          <w:szCs w:val="22"/>
        </w:rPr>
        <w:t>to:</w:t>
      </w:r>
    </w:p>
    <w:p w14:paraId="3CEF5B31" w14:textId="77777777" w:rsidR="00805589" w:rsidRPr="0056513E" w:rsidRDefault="00805589" w:rsidP="00805589">
      <w:pPr>
        <w:pStyle w:val="Level1"/>
        <w:numPr>
          <w:ilvl w:val="0"/>
          <w:numId w:val="0"/>
        </w:numPr>
        <w:tabs>
          <w:tab w:val="left" w:pos="-1440"/>
          <w:tab w:val="left" w:pos="720"/>
          <w:tab w:val="left" w:pos="1080"/>
          <w:tab w:val="left" w:pos="1170"/>
        </w:tabs>
        <w:ind w:left="1440" w:hanging="720"/>
        <w:rPr>
          <w:sz w:val="22"/>
          <w:szCs w:val="22"/>
        </w:rPr>
      </w:pPr>
    </w:p>
    <w:p w14:paraId="458A497B" w14:textId="34A6F344" w:rsidR="00805589" w:rsidRPr="0056513E" w:rsidRDefault="005610A3" w:rsidP="00805589">
      <w:pPr>
        <w:pStyle w:val="Level1"/>
        <w:numPr>
          <w:ilvl w:val="0"/>
          <w:numId w:val="12"/>
        </w:numPr>
        <w:tabs>
          <w:tab w:val="left" w:pos="-1440"/>
        </w:tabs>
        <w:ind w:left="1080"/>
        <w:rPr>
          <w:sz w:val="22"/>
          <w:szCs w:val="22"/>
        </w:rPr>
      </w:pPr>
      <w:r w:rsidRPr="0056513E">
        <w:rPr>
          <w:sz w:val="22"/>
          <w:szCs w:val="22"/>
        </w:rPr>
        <w:t xml:space="preserve">Improve </w:t>
      </w:r>
      <w:r w:rsidR="00F84C57" w:rsidRPr="0056513E">
        <w:rPr>
          <w:sz w:val="22"/>
          <w:szCs w:val="22"/>
        </w:rPr>
        <w:t>your</w:t>
      </w:r>
      <w:r w:rsidRPr="0056513E">
        <w:rPr>
          <w:sz w:val="22"/>
          <w:szCs w:val="22"/>
        </w:rPr>
        <w:t xml:space="preserve"> oral communication and presentation skills</w:t>
      </w:r>
      <w:r w:rsidR="000C4D68" w:rsidRPr="0056513E">
        <w:rPr>
          <w:sz w:val="22"/>
          <w:szCs w:val="22"/>
        </w:rPr>
        <w:t>.</w:t>
      </w:r>
    </w:p>
    <w:p w14:paraId="6531D5FD" w14:textId="489F502D" w:rsidR="00C90E11" w:rsidRPr="0056513E" w:rsidRDefault="005610A3" w:rsidP="00805589">
      <w:pPr>
        <w:pStyle w:val="Level1"/>
        <w:numPr>
          <w:ilvl w:val="0"/>
          <w:numId w:val="12"/>
        </w:numPr>
        <w:tabs>
          <w:tab w:val="left" w:pos="-1440"/>
        </w:tabs>
        <w:ind w:left="1080"/>
        <w:rPr>
          <w:sz w:val="22"/>
          <w:szCs w:val="22"/>
        </w:rPr>
      </w:pPr>
      <w:r w:rsidRPr="0056513E">
        <w:rPr>
          <w:sz w:val="22"/>
          <w:szCs w:val="22"/>
        </w:rPr>
        <w:t xml:space="preserve">Improve </w:t>
      </w:r>
      <w:r w:rsidR="00F84C57" w:rsidRPr="0056513E">
        <w:rPr>
          <w:sz w:val="22"/>
          <w:szCs w:val="22"/>
        </w:rPr>
        <w:t>you</w:t>
      </w:r>
      <w:r w:rsidRPr="0056513E">
        <w:rPr>
          <w:sz w:val="22"/>
          <w:szCs w:val="22"/>
        </w:rPr>
        <w:t>r writing skills</w:t>
      </w:r>
      <w:r w:rsidR="000C4D68" w:rsidRPr="0056513E">
        <w:rPr>
          <w:sz w:val="22"/>
          <w:szCs w:val="22"/>
        </w:rPr>
        <w:t>.</w:t>
      </w:r>
    </w:p>
    <w:p w14:paraId="27F16558" w14:textId="77777777" w:rsidR="00754D4B" w:rsidRPr="0056513E" w:rsidRDefault="00754D4B" w:rsidP="00754D4B">
      <w:pPr>
        <w:pStyle w:val="Level1"/>
        <w:numPr>
          <w:ilvl w:val="0"/>
          <w:numId w:val="0"/>
        </w:numPr>
        <w:tabs>
          <w:tab w:val="left" w:pos="-1440"/>
        </w:tabs>
        <w:rPr>
          <w:sz w:val="22"/>
          <w:szCs w:val="22"/>
        </w:rPr>
        <w:sectPr w:rsidR="00754D4B" w:rsidRPr="0056513E" w:rsidSect="00B6040E">
          <w:footerReference w:type="default" r:id="rId12"/>
          <w:endnotePr>
            <w:numFmt w:val="decimal"/>
          </w:endnotePr>
          <w:pgSz w:w="12240" w:h="15840"/>
          <w:pgMar w:top="1440" w:right="1440" w:bottom="1440" w:left="1440" w:header="720" w:footer="720" w:gutter="0"/>
          <w:cols w:space="720"/>
          <w:noEndnote/>
          <w:docGrid w:linePitch="326"/>
        </w:sectPr>
      </w:pPr>
    </w:p>
    <w:p w14:paraId="22D3A38B" w14:textId="77777777" w:rsidR="00754D4B" w:rsidRPr="0056513E" w:rsidRDefault="00754D4B" w:rsidP="00754D4B">
      <w:pPr>
        <w:pStyle w:val="Level1"/>
        <w:numPr>
          <w:ilvl w:val="0"/>
          <w:numId w:val="0"/>
        </w:numPr>
        <w:tabs>
          <w:tab w:val="left" w:pos="-1440"/>
        </w:tabs>
        <w:rPr>
          <w:sz w:val="22"/>
          <w:szCs w:val="22"/>
        </w:rPr>
      </w:pPr>
    </w:p>
    <w:p w14:paraId="43EB30BD" w14:textId="77777777" w:rsidR="00FE23E7" w:rsidRPr="0056513E" w:rsidRDefault="00FE23E7" w:rsidP="00FE23E7">
      <w:pPr>
        <w:pStyle w:val="Level1"/>
        <w:numPr>
          <w:ilvl w:val="0"/>
          <w:numId w:val="0"/>
        </w:numPr>
        <w:tabs>
          <w:tab w:val="left" w:pos="-1440"/>
          <w:tab w:val="left" w:pos="720"/>
          <w:tab w:val="left" w:pos="1080"/>
        </w:tabs>
        <w:ind w:left="1080"/>
        <w:rPr>
          <w:sz w:val="22"/>
          <w:szCs w:val="22"/>
        </w:rPr>
      </w:pPr>
    </w:p>
    <w:p w14:paraId="30B996BB" w14:textId="11FF2E5C" w:rsidR="00C2484D" w:rsidRPr="0056513E" w:rsidRDefault="00A520B7" w:rsidP="006D6E5D">
      <w:pPr>
        <w:pStyle w:val="ListParagraph"/>
        <w:numPr>
          <w:ilvl w:val="0"/>
          <w:numId w:val="4"/>
        </w:numPr>
        <w:ind w:left="360"/>
        <w:rPr>
          <w:b/>
          <w:bCs/>
          <w:color w:val="000000"/>
          <w:sz w:val="22"/>
          <w:szCs w:val="22"/>
        </w:rPr>
      </w:pPr>
      <w:r w:rsidRPr="0056513E">
        <w:rPr>
          <w:b/>
          <w:bCs/>
          <w:color w:val="000000"/>
          <w:sz w:val="22"/>
          <w:szCs w:val="22"/>
        </w:rPr>
        <w:t>COURSE CONTENT &amp; SCHEDULE</w:t>
      </w:r>
      <w:r w:rsidR="00C2484D" w:rsidRPr="0056513E">
        <w:rPr>
          <w:b/>
          <w:bCs/>
          <w:color w:val="000000"/>
          <w:sz w:val="22"/>
          <w:szCs w:val="22"/>
        </w:rPr>
        <w:t>*</w:t>
      </w:r>
      <w:r w:rsidRPr="0056513E">
        <w:rPr>
          <w:b/>
          <w:bCs/>
          <w:color w:val="000000"/>
          <w:sz w:val="22"/>
          <w:szCs w:val="22"/>
        </w:rPr>
        <w:t>:</w:t>
      </w:r>
    </w:p>
    <w:p w14:paraId="05A23526" w14:textId="77777777" w:rsidR="00754D4B" w:rsidRPr="0056513E" w:rsidRDefault="00754D4B" w:rsidP="00754D4B">
      <w:pPr>
        <w:pStyle w:val="ListParagraph"/>
        <w:ind w:left="360"/>
        <w:rPr>
          <w:b/>
          <w:bCs/>
          <w:color w:val="000000"/>
          <w:sz w:val="22"/>
          <w:szCs w:val="22"/>
        </w:rPr>
      </w:pPr>
    </w:p>
    <w:tbl>
      <w:tblPr>
        <w:tblStyle w:val="TableGrid"/>
        <w:tblW w:w="13495" w:type="dxa"/>
        <w:tblLook w:val="04A0" w:firstRow="1" w:lastRow="0" w:firstColumn="1" w:lastColumn="0" w:noHBand="0" w:noVBand="1"/>
      </w:tblPr>
      <w:tblGrid>
        <w:gridCol w:w="1165"/>
        <w:gridCol w:w="1800"/>
        <w:gridCol w:w="2160"/>
        <w:gridCol w:w="8370"/>
      </w:tblGrid>
      <w:tr w:rsidR="00754D4B" w:rsidRPr="0056513E" w14:paraId="3E5FD6D5" w14:textId="77777777" w:rsidTr="00E94367">
        <w:tc>
          <w:tcPr>
            <w:tcW w:w="1165" w:type="dxa"/>
          </w:tcPr>
          <w:p w14:paraId="58A5B5F8" w14:textId="77777777" w:rsidR="00754D4B" w:rsidRPr="0056513E" w:rsidRDefault="00754D4B" w:rsidP="006A69E3">
            <w:pPr>
              <w:jc w:val="center"/>
              <w:rPr>
                <w:sz w:val="22"/>
                <w:szCs w:val="22"/>
              </w:rPr>
            </w:pPr>
            <w:r w:rsidRPr="0056513E">
              <w:rPr>
                <w:sz w:val="22"/>
                <w:szCs w:val="22"/>
              </w:rPr>
              <w:t>Date</w:t>
            </w:r>
          </w:p>
        </w:tc>
        <w:tc>
          <w:tcPr>
            <w:tcW w:w="1800" w:type="dxa"/>
          </w:tcPr>
          <w:p w14:paraId="6842CEBF" w14:textId="77777777" w:rsidR="00754D4B" w:rsidRPr="0056513E" w:rsidRDefault="00754D4B" w:rsidP="006A69E3">
            <w:pPr>
              <w:jc w:val="center"/>
              <w:rPr>
                <w:sz w:val="22"/>
                <w:szCs w:val="22"/>
              </w:rPr>
            </w:pPr>
            <w:r w:rsidRPr="0056513E">
              <w:rPr>
                <w:sz w:val="22"/>
                <w:szCs w:val="22"/>
              </w:rPr>
              <w:t>Topic</w:t>
            </w:r>
          </w:p>
        </w:tc>
        <w:tc>
          <w:tcPr>
            <w:tcW w:w="2160" w:type="dxa"/>
          </w:tcPr>
          <w:p w14:paraId="6602658D" w14:textId="77777777" w:rsidR="00754D4B" w:rsidRPr="0056513E" w:rsidRDefault="00754D4B" w:rsidP="006A69E3">
            <w:pPr>
              <w:jc w:val="center"/>
              <w:rPr>
                <w:sz w:val="22"/>
                <w:szCs w:val="22"/>
              </w:rPr>
            </w:pPr>
            <w:r w:rsidRPr="0056513E">
              <w:rPr>
                <w:sz w:val="22"/>
                <w:szCs w:val="22"/>
              </w:rPr>
              <w:t>Question/Theme</w:t>
            </w:r>
          </w:p>
        </w:tc>
        <w:tc>
          <w:tcPr>
            <w:tcW w:w="8370" w:type="dxa"/>
          </w:tcPr>
          <w:p w14:paraId="04FECF35" w14:textId="77777777" w:rsidR="00754D4B" w:rsidRPr="0056513E" w:rsidRDefault="00754D4B" w:rsidP="006A69E3">
            <w:pPr>
              <w:jc w:val="center"/>
              <w:rPr>
                <w:sz w:val="22"/>
                <w:szCs w:val="22"/>
              </w:rPr>
            </w:pPr>
            <w:r w:rsidRPr="0056513E">
              <w:rPr>
                <w:sz w:val="22"/>
                <w:szCs w:val="22"/>
              </w:rPr>
              <w:t>Assignment</w:t>
            </w:r>
          </w:p>
        </w:tc>
      </w:tr>
      <w:tr w:rsidR="00754D4B" w:rsidRPr="0056513E" w14:paraId="78DBC068" w14:textId="77777777" w:rsidTr="00E94367">
        <w:tc>
          <w:tcPr>
            <w:tcW w:w="1165" w:type="dxa"/>
          </w:tcPr>
          <w:p w14:paraId="1B5B46C2" w14:textId="77777777" w:rsidR="00754D4B" w:rsidRDefault="00754D4B" w:rsidP="006A69E3">
            <w:pPr>
              <w:rPr>
                <w:sz w:val="20"/>
                <w:szCs w:val="20"/>
              </w:rPr>
            </w:pPr>
            <w:r w:rsidRPr="0056513E">
              <w:rPr>
                <w:sz w:val="20"/>
                <w:szCs w:val="20"/>
              </w:rPr>
              <w:t>Week 1</w:t>
            </w:r>
          </w:p>
          <w:p w14:paraId="01920704" w14:textId="199C53C9" w:rsidR="00AB2E4C" w:rsidRPr="0056513E" w:rsidRDefault="00E94367" w:rsidP="006A69E3">
            <w:pPr>
              <w:rPr>
                <w:sz w:val="20"/>
                <w:szCs w:val="20"/>
              </w:rPr>
            </w:pPr>
            <w:r>
              <w:rPr>
                <w:sz w:val="20"/>
                <w:szCs w:val="20"/>
              </w:rPr>
              <w:t>May 16</w:t>
            </w:r>
          </w:p>
        </w:tc>
        <w:tc>
          <w:tcPr>
            <w:tcW w:w="1800" w:type="dxa"/>
          </w:tcPr>
          <w:p w14:paraId="3618FC93" w14:textId="77777777" w:rsidR="00754D4B" w:rsidRDefault="00754D4B" w:rsidP="004C2C76">
            <w:pPr>
              <w:rPr>
                <w:sz w:val="20"/>
                <w:szCs w:val="20"/>
              </w:rPr>
            </w:pPr>
            <w:r w:rsidRPr="0056513E">
              <w:rPr>
                <w:sz w:val="20"/>
                <w:szCs w:val="20"/>
              </w:rPr>
              <w:t xml:space="preserve">Course Overview </w:t>
            </w:r>
          </w:p>
          <w:p w14:paraId="7FF2E594" w14:textId="77777777" w:rsidR="004C2C76" w:rsidRDefault="004C2C76" w:rsidP="004C2C76">
            <w:pPr>
              <w:rPr>
                <w:sz w:val="20"/>
                <w:szCs w:val="20"/>
              </w:rPr>
            </w:pPr>
            <w:r>
              <w:rPr>
                <w:sz w:val="20"/>
                <w:szCs w:val="20"/>
              </w:rPr>
              <w:t xml:space="preserve">Transition and </w:t>
            </w:r>
          </w:p>
          <w:p w14:paraId="29B872D0" w14:textId="797B7C01" w:rsidR="004C2C76" w:rsidRPr="0056513E" w:rsidRDefault="004C2C76" w:rsidP="004C2C76">
            <w:pPr>
              <w:rPr>
                <w:sz w:val="20"/>
                <w:szCs w:val="20"/>
              </w:rPr>
            </w:pPr>
            <w:r>
              <w:rPr>
                <w:sz w:val="20"/>
                <w:szCs w:val="20"/>
              </w:rPr>
              <w:t>Research Methods</w:t>
            </w:r>
          </w:p>
        </w:tc>
        <w:tc>
          <w:tcPr>
            <w:tcW w:w="2160" w:type="dxa"/>
          </w:tcPr>
          <w:p w14:paraId="7AA92411" w14:textId="6A6E473C" w:rsidR="00754D4B" w:rsidRPr="0056513E" w:rsidRDefault="00754D4B" w:rsidP="006A69E3">
            <w:pPr>
              <w:rPr>
                <w:sz w:val="20"/>
                <w:szCs w:val="20"/>
              </w:rPr>
            </w:pPr>
            <w:r w:rsidRPr="0056513E">
              <w:rPr>
                <w:bCs/>
                <w:i/>
                <w:sz w:val="20"/>
                <w:szCs w:val="20"/>
              </w:rPr>
              <w:t>What is the foundation for transition services for people with disabilities?</w:t>
            </w:r>
          </w:p>
        </w:tc>
        <w:tc>
          <w:tcPr>
            <w:tcW w:w="8370" w:type="dxa"/>
          </w:tcPr>
          <w:p w14:paraId="4801A589" w14:textId="5985CC03" w:rsidR="00754D4B" w:rsidRPr="0056513E" w:rsidRDefault="00754D4B" w:rsidP="006A69E3">
            <w:pPr>
              <w:tabs>
                <w:tab w:val="left" w:pos="150"/>
              </w:tabs>
              <w:rPr>
                <w:sz w:val="20"/>
                <w:szCs w:val="20"/>
              </w:rPr>
            </w:pPr>
            <w:r w:rsidRPr="0056513E">
              <w:rPr>
                <w:sz w:val="20"/>
                <w:szCs w:val="20"/>
              </w:rPr>
              <w:t>Review Syllab</w:t>
            </w:r>
            <w:r w:rsidR="002B5ED7">
              <w:rPr>
                <w:sz w:val="20"/>
                <w:szCs w:val="20"/>
              </w:rPr>
              <w:t>us</w:t>
            </w:r>
          </w:p>
          <w:p w14:paraId="73AF4D25" w14:textId="77777777" w:rsidR="0010454A" w:rsidRDefault="0010454A" w:rsidP="0010454A">
            <w:pPr>
              <w:tabs>
                <w:tab w:val="left" w:pos="150"/>
              </w:tabs>
              <w:rPr>
                <w:sz w:val="20"/>
                <w:szCs w:val="20"/>
              </w:rPr>
            </w:pPr>
            <w:r w:rsidRPr="0056513E">
              <w:rPr>
                <w:sz w:val="20"/>
                <w:szCs w:val="20"/>
              </w:rPr>
              <w:t>READINGS:</w:t>
            </w:r>
          </w:p>
          <w:p w14:paraId="1CB58F05" w14:textId="7C0F8F46" w:rsidR="00BD6187" w:rsidRPr="0056513E" w:rsidRDefault="00BD6187" w:rsidP="0010454A">
            <w:pPr>
              <w:tabs>
                <w:tab w:val="left" w:pos="150"/>
              </w:tabs>
              <w:rPr>
                <w:sz w:val="20"/>
                <w:szCs w:val="20"/>
              </w:rPr>
            </w:pPr>
            <w:r>
              <w:rPr>
                <w:sz w:val="20"/>
                <w:szCs w:val="20"/>
              </w:rPr>
              <w:t>Found on Canvas</w:t>
            </w:r>
          </w:p>
          <w:p w14:paraId="272F7C41" w14:textId="77777777" w:rsidR="0010454A" w:rsidRPr="0056513E" w:rsidRDefault="0010454A" w:rsidP="0010454A">
            <w:pPr>
              <w:tabs>
                <w:tab w:val="left" w:pos="150"/>
              </w:tabs>
              <w:ind w:left="520" w:hanging="540"/>
              <w:rPr>
                <w:i/>
                <w:iCs/>
                <w:sz w:val="20"/>
                <w:szCs w:val="20"/>
              </w:rPr>
            </w:pPr>
            <w:r w:rsidRPr="0056513E">
              <w:rPr>
                <w:i/>
                <w:iCs/>
                <w:sz w:val="20"/>
                <w:szCs w:val="20"/>
              </w:rPr>
              <w:t>Halpern, A. S. (1992). Transition: Old wine in new bottles. Exceptional Children, 58(3), 202-211.</w:t>
            </w:r>
          </w:p>
          <w:p w14:paraId="63BE8E2C" w14:textId="77777777" w:rsidR="0010454A" w:rsidRDefault="0010454A" w:rsidP="0010454A">
            <w:pPr>
              <w:ind w:left="520" w:hanging="540"/>
              <w:rPr>
                <w:i/>
                <w:iCs/>
                <w:sz w:val="20"/>
                <w:szCs w:val="20"/>
              </w:rPr>
            </w:pPr>
            <w:r w:rsidRPr="0056513E">
              <w:rPr>
                <w:i/>
                <w:iCs/>
                <w:sz w:val="20"/>
                <w:szCs w:val="20"/>
              </w:rPr>
              <w:t>Halpern, A. S. (1993). Quality of life as a conceptual framework for evaluating transition outcomes. Exceptional Children, 59, 486-498.</w:t>
            </w:r>
          </w:p>
          <w:p w14:paraId="37CC7696" w14:textId="77777777" w:rsidR="00642247" w:rsidRDefault="00642247" w:rsidP="0010454A">
            <w:pPr>
              <w:ind w:left="520" w:hanging="540"/>
              <w:rPr>
                <w:i/>
                <w:iCs/>
                <w:sz w:val="20"/>
                <w:szCs w:val="20"/>
              </w:rPr>
            </w:pPr>
          </w:p>
          <w:p w14:paraId="00250E8A" w14:textId="1E8C569B" w:rsidR="00642247" w:rsidRPr="00642247" w:rsidRDefault="00642247" w:rsidP="0010454A">
            <w:pPr>
              <w:ind w:left="520" w:hanging="540"/>
              <w:rPr>
                <w:sz w:val="20"/>
                <w:szCs w:val="20"/>
              </w:rPr>
            </w:pPr>
            <w:r>
              <w:rPr>
                <w:sz w:val="20"/>
                <w:szCs w:val="20"/>
              </w:rPr>
              <w:t>OSEP Report: A Transition Guide (2020)</w:t>
            </w:r>
            <w:r w:rsidR="00462CC7">
              <w:rPr>
                <w:sz w:val="20"/>
                <w:szCs w:val="20"/>
              </w:rPr>
              <w:t>- Groups</w:t>
            </w:r>
          </w:p>
          <w:p w14:paraId="30DEC2A3" w14:textId="77777777" w:rsidR="002B5ED7" w:rsidRDefault="002B5ED7" w:rsidP="0010454A">
            <w:pPr>
              <w:ind w:left="520" w:hanging="540"/>
              <w:rPr>
                <w:i/>
                <w:iCs/>
                <w:sz w:val="20"/>
                <w:szCs w:val="20"/>
              </w:rPr>
            </w:pPr>
          </w:p>
          <w:p w14:paraId="133B3CA4" w14:textId="72B82CBB" w:rsidR="002B5ED7" w:rsidRDefault="002B5ED7" w:rsidP="0010454A">
            <w:pPr>
              <w:ind w:left="520" w:hanging="540"/>
              <w:rPr>
                <w:sz w:val="20"/>
                <w:szCs w:val="20"/>
              </w:rPr>
            </w:pPr>
            <w:r>
              <w:rPr>
                <w:sz w:val="20"/>
                <w:szCs w:val="20"/>
              </w:rPr>
              <w:t>Discuss literature review topics.</w:t>
            </w:r>
          </w:p>
          <w:p w14:paraId="461398DA" w14:textId="668827AC" w:rsidR="00754D4B" w:rsidRPr="0056513E" w:rsidRDefault="002B5ED7" w:rsidP="00A26ECE">
            <w:pPr>
              <w:ind w:left="520" w:hanging="540"/>
              <w:rPr>
                <w:sz w:val="20"/>
                <w:szCs w:val="20"/>
              </w:rPr>
            </w:pPr>
            <w:r>
              <w:rPr>
                <w:sz w:val="20"/>
                <w:szCs w:val="20"/>
              </w:rPr>
              <w:t>PRISMA Standards</w:t>
            </w:r>
          </w:p>
        </w:tc>
      </w:tr>
      <w:tr w:rsidR="0010454A" w:rsidRPr="0056513E" w14:paraId="0D484856" w14:textId="77777777" w:rsidTr="00E94367">
        <w:tc>
          <w:tcPr>
            <w:tcW w:w="1165" w:type="dxa"/>
          </w:tcPr>
          <w:p w14:paraId="4A5966B8" w14:textId="77777777" w:rsidR="0010454A" w:rsidRDefault="0010454A" w:rsidP="0010454A">
            <w:pPr>
              <w:rPr>
                <w:sz w:val="20"/>
                <w:szCs w:val="20"/>
              </w:rPr>
            </w:pPr>
            <w:r w:rsidRPr="0056513E">
              <w:rPr>
                <w:sz w:val="20"/>
                <w:szCs w:val="20"/>
              </w:rPr>
              <w:t>Week 2</w:t>
            </w:r>
          </w:p>
          <w:p w14:paraId="1175B378" w14:textId="75AB05EE" w:rsidR="00E94367" w:rsidRPr="0056513E" w:rsidRDefault="00E94367" w:rsidP="0010454A">
            <w:pPr>
              <w:rPr>
                <w:sz w:val="20"/>
                <w:szCs w:val="20"/>
              </w:rPr>
            </w:pPr>
            <w:r>
              <w:rPr>
                <w:sz w:val="20"/>
                <w:szCs w:val="20"/>
              </w:rPr>
              <w:t>May 21,</w:t>
            </w:r>
            <w:r w:rsidR="00651B93">
              <w:rPr>
                <w:sz w:val="20"/>
                <w:szCs w:val="20"/>
              </w:rPr>
              <w:t xml:space="preserve"> </w:t>
            </w:r>
            <w:r>
              <w:rPr>
                <w:sz w:val="20"/>
                <w:szCs w:val="20"/>
              </w:rPr>
              <w:t>23</w:t>
            </w:r>
          </w:p>
        </w:tc>
        <w:tc>
          <w:tcPr>
            <w:tcW w:w="1800" w:type="dxa"/>
          </w:tcPr>
          <w:p w14:paraId="6B72CA13" w14:textId="05C87089" w:rsidR="0010454A" w:rsidRPr="0056513E" w:rsidRDefault="0010454A" w:rsidP="0010454A">
            <w:pPr>
              <w:rPr>
                <w:sz w:val="20"/>
                <w:szCs w:val="20"/>
              </w:rPr>
            </w:pPr>
            <w:r w:rsidRPr="0056513E">
              <w:rPr>
                <w:sz w:val="20"/>
                <w:szCs w:val="20"/>
              </w:rPr>
              <w:t>Foundations for Transition Legislation &amp; Models</w:t>
            </w:r>
          </w:p>
        </w:tc>
        <w:tc>
          <w:tcPr>
            <w:tcW w:w="2160" w:type="dxa"/>
          </w:tcPr>
          <w:p w14:paraId="7591FA61" w14:textId="77777777" w:rsidR="0010454A" w:rsidRPr="0056513E" w:rsidRDefault="0010454A" w:rsidP="0010454A">
            <w:pPr>
              <w:rPr>
                <w:bCs/>
                <w:i/>
                <w:sz w:val="20"/>
                <w:szCs w:val="20"/>
              </w:rPr>
            </w:pPr>
            <w:r w:rsidRPr="0056513E">
              <w:rPr>
                <w:bCs/>
                <w:i/>
                <w:sz w:val="20"/>
                <w:szCs w:val="20"/>
              </w:rPr>
              <w:t>What is the legal foundation for transition services for young children and youth with disabilities?</w:t>
            </w:r>
          </w:p>
          <w:p w14:paraId="2DBF1FAF" w14:textId="20610F8B" w:rsidR="0010454A" w:rsidRPr="0056513E" w:rsidRDefault="0010454A" w:rsidP="0010454A">
            <w:pPr>
              <w:rPr>
                <w:sz w:val="20"/>
                <w:szCs w:val="20"/>
              </w:rPr>
            </w:pPr>
          </w:p>
        </w:tc>
        <w:tc>
          <w:tcPr>
            <w:tcW w:w="8370" w:type="dxa"/>
          </w:tcPr>
          <w:p w14:paraId="6DAFBA89" w14:textId="3294784B" w:rsidR="002B5ED7" w:rsidRDefault="002B5ED7" w:rsidP="0010454A">
            <w:pPr>
              <w:tabs>
                <w:tab w:val="left" w:pos="150"/>
              </w:tabs>
              <w:rPr>
                <w:sz w:val="20"/>
                <w:szCs w:val="20"/>
              </w:rPr>
            </w:pPr>
            <w:r>
              <w:rPr>
                <w:sz w:val="20"/>
                <w:szCs w:val="20"/>
              </w:rPr>
              <w:t>Guest Lecturer: Dr. Nick Derzis</w:t>
            </w:r>
          </w:p>
          <w:p w14:paraId="760EFA35" w14:textId="77777777" w:rsidR="0063766B" w:rsidRDefault="0063766B" w:rsidP="0010454A">
            <w:pPr>
              <w:tabs>
                <w:tab w:val="left" w:pos="150"/>
              </w:tabs>
              <w:rPr>
                <w:sz w:val="20"/>
                <w:szCs w:val="20"/>
              </w:rPr>
            </w:pPr>
          </w:p>
          <w:p w14:paraId="22A45241" w14:textId="4EF6D0A9" w:rsidR="0010454A" w:rsidRPr="0056513E" w:rsidRDefault="0010454A" w:rsidP="0010454A">
            <w:pPr>
              <w:tabs>
                <w:tab w:val="left" w:pos="150"/>
              </w:tabs>
              <w:rPr>
                <w:sz w:val="20"/>
                <w:szCs w:val="20"/>
              </w:rPr>
            </w:pPr>
            <w:r w:rsidRPr="0056513E">
              <w:rPr>
                <w:sz w:val="20"/>
                <w:szCs w:val="20"/>
              </w:rPr>
              <w:t>READINGS:</w:t>
            </w:r>
          </w:p>
          <w:p w14:paraId="439D20E0" w14:textId="77777777" w:rsidR="0010454A" w:rsidRPr="0056513E" w:rsidRDefault="0010454A" w:rsidP="0010454A">
            <w:pPr>
              <w:tabs>
                <w:tab w:val="left" w:pos="150"/>
              </w:tabs>
              <w:ind w:left="636" w:hanging="630"/>
              <w:rPr>
                <w:rStyle w:val="Hyperlink"/>
                <w:sz w:val="20"/>
                <w:szCs w:val="20"/>
              </w:rPr>
            </w:pPr>
            <w:r w:rsidRPr="0056513E">
              <w:rPr>
                <w:sz w:val="20"/>
                <w:szCs w:val="20"/>
              </w:rPr>
              <w:t xml:space="preserve">Wrightslaw (nd). Early Intervention (Part C of IDEA). Retrieved from </w:t>
            </w:r>
            <w:hyperlink r:id="rId13" w:history="1">
              <w:r w:rsidRPr="0056513E">
                <w:rPr>
                  <w:rStyle w:val="Hyperlink"/>
                  <w:sz w:val="20"/>
                  <w:szCs w:val="20"/>
                </w:rPr>
                <w:t>https://www.wrightslaw.com/i</w:t>
              </w:r>
              <w:r w:rsidRPr="0056513E">
                <w:rPr>
                  <w:rStyle w:val="Hyperlink"/>
                  <w:sz w:val="20"/>
                  <w:szCs w:val="20"/>
                </w:rPr>
                <w:t>nfo/ei.index.htm</w:t>
              </w:r>
            </w:hyperlink>
          </w:p>
          <w:p w14:paraId="12398646" w14:textId="77777777" w:rsidR="0010454A" w:rsidRDefault="0010454A" w:rsidP="00244A2C">
            <w:pPr>
              <w:tabs>
                <w:tab w:val="left" w:pos="150"/>
              </w:tabs>
              <w:ind w:left="636" w:hanging="630"/>
              <w:rPr>
                <w:sz w:val="20"/>
                <w:szCs w:val="20"/>
              </w:rPr>
            </w:pPr>
          </w:p>
          <w:p w14:paraId="5272A115" w14:textId="70EDF9B0" w:rsidR="00651B93" w:rsidRDefault="00651B93" w:rsidP="00244A2C">
            <w:pPr>
              <w:tabs>
                <w:tab w:val="left" w:pos="150"/>
              </w:tabs>
              <w:ind w:left="636" w:hanging="630"/>
              <w:rPr>
                <w:sz w:val="20"/>
                <w:szCs w:val="20"/>
              </w:rPr>
            </w:pPr>
            <w:r w:rsidRPr="002E02F0">
              <w:rPr>
                <w:b/>
                <w:bCs/>
                <w:sz w:val="20"/>
                <w:szCs w:val="20"/>
              </w:rPr>
              <w:t xml:space="preserve">Patten Part </w:t>
            </w:r>
            <w:r w:rsidR="002A6F43" w:rsidRPr="002E02F0">
              <w:rPr>
                <w:b/>
                <w:bCs/>
                <w:sz w:val="20"/>
                <w:szCs w:val="20"/>
              </w:rPr>
              <w:t>1:</w:t>
            </w:r>
            <w:r w:rsidR="002A6F43">
              <w:rPr>
                <w:sz w:val="20"/>
                <w:szCs w:val="20"/>
              </w:rPr>
              <w:t xml:space="preserve"> Introduction to Research Methods</w:t>
            </w:r>
          </w:p>
          <w:p w14:paraId="4CCDEBF2" w14:textId="77777777" w:rsidR="0063766B" w:rsidRDefault="0063766B" w:rsidP="00244A2C">
            <w:pPr>
              <w:tabs>
                <w:tab w:val="left" w:pos="150"/>
              </w:tabs>
              <w:ind w:left="636" w:hanging="630"/>
              <w:rPr>
                <w:sz w:val="20"/>
                <w:szCs w:val="20"/>
              </w:rPr>
            </w:pPr>
          </w:p>
          <w:p w14:paraId="3294B09D" w14:textId="7F14FD83" w:rsidR="0063766B" w:rsidRPr="0056513E" w:rsidRDefault="0063766B" w:rsidP="00244A2C">
            <w:pPr>
              <w:tabs>
                <w:tab w:val="left" w:pos="150"/>
              </w:tabs>
              <w:ind w:left="636" w:hanging="630"/>
              <w:rPr>
                <w:sz w:val="20"/>
                <w:szCs w:val="20"/>
              </w:rPr>
            </w:pPr>
            <w:r>
              <w:rPr>
                <w:sz w:val="20"/>
                <w:szCs w:val="20"/>
              </w:rPr>
              <w:t>Paper Topic Approval</w:t>
            </w:r>
          </w:p>
        </w:tc>
      </w:tr>
      <w:tr w:rsidR="0010454A" w:rsidRPr="0056513E" w14:paraId="4EBE4327" w14:textId="77777777" w:rsidTr="00E94367">
        <w:tc>
          <w:tcPr>
            <w:tcW w:w="1165" w:type="dxa"/>
          </w:tcPr>
          <w:p w14:paraId="7E0FCC1F" w14:textId="3C25E037" w:rsidR="0010454A" w:rsidRDefault="0010454A" w:rsidP="0010454A">
            <w:pPr>
              <w:rPr>
                <w:sz w:val="20"/>
                <w:szCs w:val="20"/>
              </w:rPr>
            </w:pPr>
            <w:r w:rsidRPr="0056513E">
              <w:rPr>
                <w:sz w:val="20"/>
                <w:szCs w:val="20"/>
              </w:rPr>
              <w:t>Week 3</w:t>
            </w:r>
          </w:p>
          <w:p w14:paraId="6353E559" w14:textId="1C1C85E6" w:rsidR="00E94367" w:rsidRDefault="00E94367" w:rsidP="0010454A">
            <w:pPr>
              <w:rPr>
                <w:sz w:val="20"/>
                <w:szCs w:val="20"/>
              </w:rPr>
            </w:pPr>
            <w:r>
              <w:rPr>
                <w:sz w:val="20"/>
                <w:szCs w:val="20"/>
              </w:rPr>
              <w:t>May 28,</w:t>
            </w:r>
            <w:r w:rsidR="00651B93">
              <w:rPr>
                <w:sz w:val="20"/>
                <w:szCs w:val="20"/>
              </w:rPr>
              <w:t xml:space="preserve"> </w:t>
            </w:r>
            <w:r>
              <w:rPr>
                <w:sz w:val="20"/>
                <w:szCs w:val="20"/>
              </w:rPr>
              <w:t>30</w:t>
            </w:r>
          </w:p>
          <w:p w14:paraId="20D54413" w14:textId="5EAC3451" w:rsidR="00E94367" w:rsidRPr="0056513E" w:rsidRDefault="00E94367" w:rsidP="0010454A">
            <w:pPr>
              <w:rPr>
                <w:sz w:val="20"/>
                <w:szCs w:val="20"/>
              </w:rPr>
            </w:pPr>
          </w:p>
        </w:tc>
        <w:tc>
          <w:tcPr>
            <w:tcW w:w="1800" w:type="dxa"/>
          </w:tcPr>
          <w:p w14:paraId="30A15D14" w14:textId="7C8DF919" w:rsidR="0010454A" w:rsidRPr="0056513E" w:rsidRDefault="002B5ED7" w:rsidP="0010454A">
            <w:pPr>
              <w:rPr>
                <w:sz w:val="20"/>
                <w:szCs w:val="20"/>
              </w:rPr>
            </w:pPr>
            <w:r>
              <w:rPr>
                <w:sz w:val="20"/>
                <w:szCs w:val="20"/>
              </w:rPr>
              <w:t>Research Methods</w:t>
            </w:r>
          </w:p>
        </w:tc>
        <w:tc>
          <w:tcPr>
            <w:tcW w:w="2160" w:type="dxa"/>
          </w:tcPr>
          <w:p w14:paraId="1B354E21" w14:textId="19C76204" w:rsidR="002B5ED7" w:rsidRPr="0056513E" w:rsidRDefault="002B5ED7" w:rsidP="002B5ED7">
            <w:pPr>
              <w:rPr>
                <w:bCs/>
                <w:i/>
                <w:sz w:val="20"/>
                <w:szCs w:val="20"/>
              </w:rPr>
            </w:pPr>
          </w:p>
          <w:p w14:paraId="397C8961" w14:textId="68E99100" w:rsidR="0010454A" w:rsidRPr="0056513E" w:rsidRDefault="0010454A" w:rsidP="0010454A">
            <w:pPr>
              <w:rPr>
                <w:bCs/>
                <w:i/>
                <w:sz w:val="20"/>
                <w:szCs w:val="20"/>
              </w:rPr>
            </w:pPr>
          </w:p>
        </w:tc>
        <w:tc>
          <w:tcPr>
            <w:tcW w:w="8370" w:type="dxa"/>
          </w:tcPr>
          <w:p w14:paraId="5CD483C8" w14:textId="0AAC731D" w:rsidR="0036398C" w:rsidRDefault="0036398C" w:rsidP="0010454A">
            <w:pPr>
              <w:tabs>
                <w:tab w:val="left" w:pos="150"/>
              </w:tabs>
              <w:rPr>
                <w:sz w:val="20"/>
                <w:szCs w:val="20"/>
              </w:rPr>
            </w:pPr>
            <w:r>
              <w:rPr>
                <w:sz w:val="20"/>
                <w:szCs w:val="20"/>
              </w:rPr>
              <w:t xml:space="preserve">Transition Guide Overview </w:t>
            </w:r>
            <w:r w:rsidR="00106924">
              <w:rPr>
                <w:sz w:val="20"/>
                <w:szCs w:val="20"/>
              </w:rPr>
              <w:t xml:space="preserve">Sections </w:t>
            </w:r>
            <w:r>
              <w:rPr>
                <w:sz w:val="20"/>
                <w:szCs w:val="20"/>
              </w:rPr>
              <w:t>(</w:t>
            </w:r>
            <w:r w:rsidR="00946C63">
              <w:rPr>
                <w:sz w:val="20"/>
                <w:szCs w:val="20"/>
              </w:rPr>
              <w:t>Pairs</w:t>
            </w:r>
            <w:r w:rsidR="00BC33EB">
              <w:rPr>
                <w:sz w:val="20"/>
                <w:szCs w:val="20"/>
              </w:rPr>
              <w:t xml:space="preserve"> Q &amp; A</w:t>
            </w:r>
            <w:r>
              <w:rPr>
                <w:sz w:val="20"/>
                <w:szCs w:val="20"/>
              </w:rPr>
              <w:t>)</w:t>
            </w:r>
          </w:p>
          <w:p w14:paraId="0E97C9BF" w14:textId="77777777" w:rsidR="00462CC7" w:rsidRDefault="00462CC7" w:rsidP="0010454A">
            <w:pPr>
              <w:tabs>
                <w:tab w:val="left" w:pos="150"/>
              </w:tabs>
              <w:rPr>
                <w:sz w:val="20"/>
                <w:szCs w:val="20"/>
              </w:rPr>
            </w:pPr>
          </w:p>
          <w:p w14:paraId="261A1860" w14:textId="14C8E286" w:rsidR="006207B3" w:rsidRDefault="0036398C" w:rsidP="0010454A">
            <w:pPr>
              <w:tabs>
                <w:tab w:val="left" w:pos="150"/>
              </w:tabs>
              <w:rPr>
                <w:sz w:val="20"/>
                <w:szCs w:val="20"/>
              </w:rPr>
            </w:pPr>
            <w:r>
              <w:rPr>
                <w:sz w:val="20"/>
                <w:szCs w:val="20"/>
              </w:rPr>
              <w:t xml:space="preserve">Draft </w:t>
            </w:r>
            <w:r w:rsidR="006207B3">
              <w:rPr>
                <w:sz w:val="20"/>
                <w:szCs w:val="20"/>
              </w:rPr>
              <w:t>Outline of paper</w:t>
            </w:r>
            <w:r w:rsidR="004C2C76">
              <w:rPr>
                <w:sz w:val="20"/>
                <w:szCs w:val="20"/>
              </w:rPr>
              <w:t xml:space="preserve"> with projected page</w:t>
            </w:r>
            <w:r w:rsidR="00946C63">
              <w:rPr>
                <w:sz w:val="20"/>
                <w:szCs w:val="20"/>
              </w:rPr>
              <w:t>s</w:t>
            </w:r>
            <w:r w:rsidR="004C2C76">
              <w:rPr>
                <w:sz w:val="20"/>
                <w:szCs w:val="20"/>
              </w:rPr>
              <w:t xml:space="preserve"> per topic</w:t>
            </w:r>
          </w:p>
          <w:p w14:paraId="515A7A3F" w14:textId="77777777" w:rsidR="00651B93" w:rsidRPr="0056513E" w:rsidRDefault="00651B93" w:rsidP="0010454A">
            <w:pPr>
              <w:tabs>
                <w:tab w:val="left" w:pos="150"/>
              </w:tabs>
              <w:rPr>
                <w:sz w:val="20"/>
                <w:szCs w:val="20"/>
              </w:rPr>
            </w:pPr>
          </w:p>
          <w:p w14:paraId="62523376" w14:textId="177AC562" w:rsidR="0010454A" w:rsidRDefault="002B5ED7" w:rsidP="0010454A">
            <w:pPr>
              <w:tabs>
                <w:tab w:val="left" w:pos="150"/>
              </w:tabs>
              <w:rPr>
                <w:sz w:val="20"/>
                <w:szCs w:val="20"/>
              </w:rPr>
            </w:pPr>
            <w:r w:rsidRPr="002E02F0">
              <w:rPr>
                <w:b/>
                <w:bCs/>
                <w:sz w:val="20"/>
                <w:szCs w:val="20"/>
              </w:rPr>
              <w:t>Patte</w:t>
            </w:r>
            <w:r w:rsidR="00651B93" w:rsidRPr="002E02F0">
              <w:rPr>
                <w:b/>
                <w:bCs/>
                <w:sz w:val="20"/>
                <w:szCs w:val="20"/>
              </w:rPr>
              <w:t>n Part 2 and 3</w:t>
            </w:r>
            <w:r w:rsidR="002A6F43" w:rsidRPr="002E02F0">
              <w:rPr>
                <w:b/>
                <w:bCs/>
                <w:sz w:val="20"/>
                <w:szCs w:val="20"/>
              </w:rPr>
              <w:t>:</w:t>
            </w:r>
            <w:r w:rsidR="002A6F43">
              <w:rPr>
                <w:sz w:val="20"/>
                <w:szCs w:val="20"/>
              </w:rPr>
              <w:t xml:space="preserve"> Reviewing and Citing Literature and Basic Concepts in Quantitative Research</w:t>
            </w:r>
          </w:p>
          <w:p w14:paraId="4B0749E0" w14:textId="77777777" w:rsidR="00C316B6" w:rsidRDefault="00C316B6" w:rsidP="0010454A">
            <w:pPr>
              <w:tabs>
                <w:tab w:val="left" w:pos="150"/>
              </w:tabs>
              <w:rPr>
                <w:sz w:val="20"/>
                <w:szCs w:val="20"/>
              </w:rPr>
            </w:pPr>
          </w:p>
          <w:p w14:paraId="2176A860" w14:textId="25B63ABB" w:rsidR="00C316B6" w:rsidRPr="0056513E" w:rsidRDefault="00C316B6" w:rsidP="0010454A">
            <w:pPr>
              <w:tabs>
                <w:tab w:val="left" w:pos="150"/>
              </w:tabs>
              <w:rPr>
                <w:sz w:val="20"/>
                <w:szCs w:val="20"/>
              </w:rPr>
            </w:pPr>
            <w:r>
              <w:rPr>
                <w:sz w:val="20"/>
                <w:szCs w:val="20"/>
              </w:rPr>
              <w:t>Article Review</w:t>
            </w:r>
            <w:r w:rsidR="00BC33EB">
              <w:rPr>
                <w:sz w:val="20"/>
                <w:szCs w:val="20"/>
              </w:rPr>
              <w:t xml:space="preserve"> Presentations and Discussion (Individual Q &amp; A)</w:t>
            </w:r>
          </w:p>
          <w:p w14:paraId="79AF2228" w14:textId="5129A151" w:rsidR="0010454A" w:rsidRPr="0056513E" w:rsidRDefault="0010454A" w:rsidP="0010454A">
            <w:pPr>
              <w:tabs>
                <w:tab w:val="left" w:pos="150"/>
              </w:tabs>
              <w:rPr>
                <w:sz w:val="20"/>
                <w:szCs w:val="20"/>
              </w:rPr>
            </w:pPr>
          </w:p>
        </w:tc>
      </w:tr>
      <w:tr w:rsidR="0010454A" w:rsidRPr="0056513E" w14:paraId="4D61055B" w14:textId="77777777" w:rsidTr="00E94367">
        <w:tc>
          <w:tcPr>
            <w:tcW w:w="1165" w:type="dxa"/>
          </w:tcPr>
          <w:p w14:paraId="110B5115" w14:textId="77777777" w:rsidR="0010454A" w:rsidRDefault="0010454A" w:rsidP="0010454A">
            <w:pPr>
              <w:rPr>
                <w:sz w:val="20"/>
                <w:szCs w:val="20"/>
              </w:rPr>
            </w:pPr>
            <w:r w:rsidRPr="0056513E">
              <w:rPr>
                <w:sz w:val="20"/>
                <w:szCs w:val="20"/>
              </w:rPr>
              <w:t>Week</w:t>
            </w:r>
            <w:r w:rsidR="00E94367">
              <w:rPr>
                <w:sz w:val="20"/>
                <w:szCs w:val="20"/>
              </w:rPr>
              <w:t xml:space="preserve"> </w:t>
            </w:r>
            <w:r w:rsidRPr="0056513E">
              <w:rPr>
                <w:sz w:val="20"/>
                <w:szCs w:val="20"/>
              </w:rPr>
              <w:t>4</w:t>
            </w:r>
          </w:p>
          <w:p w14:paraId="6CF44938" w14:textId="5541C4BA" w:rsidR="00E94367" w:rsidRPr="0056513E" w:rsidRDefault="00E94367" w:rsidP="0010454A">
            <w:pPr>
              <w:rPr>
                <w:sz w:val="20"/>
                <w:szCs w:val="20"/>
              </w:rPr>
            </w:pPr>
            <w:r>
              <w:rPr>
                <w:sz w:val="20"/>
                <w:szCs w:val="20"/>
              </w:rPr>
              <w:t>June 4,6</w:t>
            </w:r>
          </w:p>
        </w:tc>
        <w:tc>
          <w:tcPr>
            <w:tcW w:w="1800" w:type="dxa"/>
          </w:tcPr>
          <w:p w14:paraId="72A9E3B3" w14:textId="65A58958" w:rsidR="0010454A" w:rsidRPr="0056513E" w:rsidRDefault="002B5ED7" w:rsidP="0010454A">
            <w:pPr>
              <w:rPr>
                <w:sz w:val="20"/>
                <w:szCs w:val="20"/>
              </w:rPr>
            </w:pPr>
            <w:r>
              <w:rPr>
                <w:sz w:val="20"/>
                <w:szCs w:val="20"/>
              </w:rPr>
              <w:t>Research Methods</w:t>
            </w:r>
            <w:r w:rsidR="0010454A" w:rsidRPr="0056513E">
              <w:rPr>
                <w:sz w:val="20"/>
                <w:szCs w:val="20"/>
              </w:rPr>
              <w:t xml:space="preserve"> </w:t>
            </w:r>
          </w:p>
        </w:tc>
        <w:tc>
          <w:tcPr>
            <w:tcW w:w="2160" w:type="dxa"/>
          </w:tcPr>
          <w:p w14:paraId="7A913BB1" w14:textId="4BCAE9FB" w:rsidR="0010454A" w:rsidRPr="0056513E" w:rsidRDefault="0010454A" w:rsidP="002B5ED7">
            <w:pPr>
              <w:rPr>
                <w:bCs/>
                <w:iCs/>
                <w:sz w:val="20"/>
                <w:szCs w:val="20"/>
              </w:rPr>
            </w:pPr>
          </w:p>
        </w:tc>
        <w:tc>
          <w:tcPr>
            <w:tcW w:w="8370" w:type="dxa"/>
          </w:tcPr>
          <w:p w14:paraId="0AA35810" w14:textId="77777777" w:rsidR="002B5ED7" w:rsidRDefault="002B5ED7" w:rsidP="002B5ED7">
            <w:pPr>
              <w:tabs>
                <w:tab w:val="left" w:pos="150"/>
              </w:tabs>
              <w:rPr>
                <w:sz w:val="20"/>
                <w:szCs w:val="20"/>
              </w:rPr>
            </w:pPr>
            <w:r w:rsidRPr="0056513E">
              <w:rPr>
                <w:sz w:val="20"/>
                <w:szCs w:val="20"/>
              </w:rPr>
              <w:t>READINGS:</w:t>
            </w:r>
          </w:p>
          <w:p w14:paraId="0349F9C4" w14:textId="77777777" w:rsidR="00462CC7" w:rsidRDefault="00462CC7" w:rsidP="002B5ED7">
            <w:pPr>
              <w:tabs>
                <w:tab w:val="left" w:pos="150"/>
              </w:tabs>
              <w:rPr>
                <w:sz w:val="20"/>
                <w:szCs w:val="20"/>
              </w:rPr>
            </w:pPr>
          </w:p>
          <w:p w14:paraId="52C12466" w14:textId="7E7F037A" w:rsidR="006207B3" w:rsidRDefault="006207B3" w:rsidP="002B5ED7">
            <w:pPr>
              <w:tabs>
                <w:tab w:val="left" w:pos="150"/>
              </w:tabs>
              <w:rPr>
                <w:sz w:val="20"/>
                <w:szCs w:val="20"/>
              </w:rPr>
            </w:pPr>
            <w:r>
              <w:rPr>
                <w:sz w:val="20"/>
                <w:szCs w:val="20"/>
              </w:rPr>
              <w:t xml:space="preserve">Paper </w:t>
            </w:r>
            <w:r w:rsidR="004C2C76">
              <w:rPr>
                <w:sz w:val="20"/>
                <w:szCs w:val="20"/>
              </w:rPr>
              <w:t xml:space="preserve">Discussion and Review </w:t>
            </w:r>
          </w:p>
          <w:p w14:paraId="2FAEDF47" w14:textId="77777777" w:rsidR="00462CC7" w:rsidRPr="0056513E" w:rsidRDefault="00462CC7" w:rsidP="002B5ED7">
            <w:pPr>
              <w:tabs>
                <w:tab w:val="left" w:pos="150"/>
              </w:tabs>
              <w:rPr>
                <w:sz w:val="20"/>
                <w:szCs w:val="20"/>
              </w:rPr>
            </w:pPr>
          </w:p>
          <w:p w14:paraId="37761C27" w14:textId="1CDC79A5" w:rsidR="002B5ED7" w:rsidRPr="0056513E" w:rsidRDefault="002B5ED7" w:rsidP="002B5ED7">
            <w:pPr>
              <w:tabs>
                <w:tab w:val="left" w:pos="150"/>
              </w:tabs>
              <w:rPr>
                <w:sz w:val="20"/>
                <w:szCs w:val="20"/>
              </w:rPr>
            </w:pPr>
            <w:r w:rsidRPr="002E02F0">
              <w:rPr>
                <w:b/>
                <w:bCs/>
                <w:sz w:val="20"/>
                <w:szCs w:val="20"/>
              </w:rPr>
              <w:t>Patte</w:t>
            </w:r>
            <w:r w:rsidR="004D5B09" w:rsidRPr="002E02F0">
              <w:rPr>
                <w:b/>
                <w:bCs/>
                <w:sz w:val="20"/>
                <w:szCs w:val="20"/>
              </w:rPr>
              <w:t>n Part 4 and 5</w:t>
            </w:r>
            <w:r w:rsidR="00C51F16" w:rsidRPr="002E02F0">
              <w:rPr>
                <w:b/>
                <w:bCs/>
                <w:sz w:val="20"/>
                <w:szCs w:val="20"/>
              </w:rPr>
              <w:t xml:space="preserve">: </w:t>
            </w:r>
            <w:r w:rsidR="00C51F16">
              <w:rPr>
                <w:sz w:val="20"/>
                <w:szCs w:val="20"/>
              </w:rPr>
              <w:t>Sampling and Measurement</w:t>
            </w:r>
          </w:p>
          <w:p w14:paraId="0ED5EA01" w14:textId="77777777" w:rsidR="0010454A" w:rsidRDefault="0010454A"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p>
          <w:p w14:paraId="7DF5F546" w14:textId="77777777" w:rsidR="00462CC7" w:rsidRPr="0056513E" w:rsidRDefault="00462CC7" w:rsidP="00462CC7">
            <w:pPr>
              <w:tabs>
                <w:tab w:val="left" w:pos="150"/>
              </w:tabs>
              <w:rPr>
                <w:sz w:val="20"/>
                <w:szCs w:val="20"/>
              </w:rPr>
            </w:pPr>
            <w:r>
              <w:rPr>
                <w:sz w:val="20"/>
                <w:szCs w:val="20"/>
              </w:rPr>
              <w:lastRenderedPageBreak/>
              <w:t>Article Review Presentations and Discussion (Individual Q &amp; A)</w:t>
            </w:r>
          </w:p>
          <w:p w14:paraId="578E022A" w14:textId="77777777" w:rsidR="00462CC7" w:rsidRPr="0056513E" w:rsidRDefault="00462CC7" w:rsidP="0010454A">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rFonts w:eastAsia="Calibri"/>
                <w:sz w:val="20"/>
                <w:szCs w:val="20"/>
              </w:rPr>
            </w:pPr>
          </w:p>
          <w:p w14:paraId="30ABE445" w14:textId="534F753E" w:rsidR="0010454A" w:rsidRPr="0056513E" w:rsidRDefault="0010454A" w:rsidP="0010454A">
            <w:pPr>
              <w:tabs>
                <w:tab w:val="left" w:pos="150"/>
              </w:tabs>
              <w:rPr>
                <w:sz w:val="20"/>
                <w:szCs w:val="20"/>
              </w:rPr>
            </w:pPr>
          </w:p>
        </w:tc>
      </w:tr>
      <w:tr w:rsidR="0010454A" w:rsidRPr="0056513E" w14:paraId="76DE5362" w14:textId="77777777" w:rsidTr="00E94367">
        <w:tc>
          <w:tcPr>
            <w:tcW w:w="1165" w:type="dxa"/>
          </w:tcPr>
          <w:p w14:paraId="2643A88E" w14:textId="41E83D08" w:rsidR="0010454A" w:rsidRDefault="0010454A" w:rsidP="0010454A">
            <w:pPr>
              <w:rPr>
                <w:sz w:val="20"/>
                <w:szCs w:val="20"/>
              </w:rPr>
            </w:pPr>
            <w:r w:rsidRPr="0056513E">
              <w:rPr>
                <w:sz w:val="20"/>
                <w:szCs w:val="20"/>
              </w:rPr>
              <w:lastRenderedPageBreak/>
              <w:t xml:space="preserve">Week 5 </w:t>
            </w:r>
          </w:p>
          <w:p w14:paraId="40E52D99" w14:textId="2860F0A5" w:rsidR="00E94367" w:rsidRPr="0056513E" w:rsidRDefault="00E94367" w:rsidP="0010454A">
            <w:pPr>
              <w:rPr>
                <w:sz w:val="20"/>
                <w:szCs w:val="20"/>
              </w:rPr>
            </w:pPr>
            <w:r>
              <w:rPr>
                <w:sz w:val="20"/>
                <w:szCs w:val="20"/>
              </w:rPr>
              <w:t>June 11,13</w:t>
            </w:r>
          </w:p>
          <w:p w14:paraId="43164537" w14:textId="402701FC" w:rsidR="0010454A" w:rsidRPr="0056513E" w:rsidRDefault="0010454A" w:rsidP="0010454A">
            <w:pPr>
              <w:rPr>
                <w:sz w:val="20"/>
                <w:szCs w:val="20"/>
              </w:rPr>
            </w:pPr>
          </w:p>
        </w:tc>
        <w:tc>
          <w:tcPr>
            <w:tcW w:w="1800" w:type="dxa"/>
          </w:tcPr>
          <w:p w14:paraId="51356F73" w14:textId="2E3CADF0" w:rsidR="0010454A" w:rsidRPr="0056513E" w:rsidRDefault="002B5ED7" w:rsidP="0010454A">
            <w:pPr>
              <w:rPr>
                <w:sz w:val="20"/>
                <w:szCs w:val="20"/>
              </w:rPr>
            </w:pPr>
            <w:r>
              <w:rPr>
                <w:sz w:val="20"/>
                <w:szCs w:val="20"/>
              </w:rPr>
              <w:t>Research Methods</w:t>
            </w:r>
          </w:p>
          <w:p w14:paraId="29488D82" w14:textId="43A69415" w:rsidR="0010454A" w:rsidRPr="0056513E" w:rsidRDefault="0010454A" w:rsidP="0010454A">
            <w:pPr>
              <w:rPr>
                <w:sz w:val="20"/>
                <w:szCs w:val="20"/>
              </w:rPr>
            </w:pPr>
          </w:p>
        </w:tc>
        <w:tc>
          <w:tcPr>
            <w:tcW w:w="2160" w:type="dxa"/>
          </w:tcPr>
          <w:p w14:paraId="6EBB5C83" w14:textId="77777777" w:rsidR="0010454A" w:rsidRPr="0056513E" w:rsidRDefault="0010454A" w:rsidP="002B5ED7">
            <w:pPr>
              <w:rPr>
                <w:sz w:val="20"/>
                <w:szCs w:val="20"/>
              </w:rPr>
            </w:pPr>
          </w:p>
        </w:tc>
        <w:tc>
          <w:tcPr>
            <w:tcW w:w="8370" w:type="dxa"/>
          </w:tcPr>
          <w:p w14:paraId="4922E2CD" w14:textId="77777777" w:rsidR="002B5ED7" w:rsidRDefault="002B5ED7" w:rsidP="002B5ED7">
            <w:pPr>
              <w:tabs>
                <w:tab w:val="left" w:pos="150"/>
              </w:tabs>
              <w:rPr>
                <w:sz w:val="20"/>
                <w:szCs w:val="20"/>
              </w:rPr>
            </w:pPr>
            <w:r w:rsidRPr="0056513E">
              <w:rPr>
                <w:sz w:val="20"/>
                <w:szCs w:val="20"/>
              </w:rPr>
              <w:t>READINGS:</w:t>
            </w:r>
          </w:p>
          <w:p w14:paraId="33A79C4A" w14:textId="77777777" w:rsidR="00462CC7" w:rsidRDefault="00462CC7" w:rsidP="002B5ED7">
            <w:pPr>
              <w:tabs>
                <w:tab w:val="left" w:pos="150"/>
              </w:tabs>
              <w:rPr>
                <w:sz w:val="20"/>
                <w:szCs w:val="20"/>
              </w:rPr>
            </w:pPr>
          </w:p>
          <w:p w14:paraId="19CDC74E" w14:textId="659C4CA0" w:rsidR="006207B3" w:rsidRDefault="006207B3" w:rsidP="002B5ED7">
            <w:pPr>
              <w:tabs>
                <w:tab w:val="left" w:pos="150"/>
              </w:tabs>
              <w:rPr>
                <w:sz w:val="20"/>
                <w:szCs w:val="20"/>
              </w:rPr>
            </w:pPr>
            <w:r>
              <w:rPr>
                <w:sz w:val="20"/>
                <w:szCs w:val="20"/>
              </w:rPr>
              <w:t xml:space="preserve">Paper </w:t>
            </w:r>
            <w:r w:rsidR="004C2C76">
              <w:rPr>
                <w:sz w:val="20"/>
                <w:szCs w:val="20"/>
              </w:rPr>
              <w:t>Discussion and Review</w:t>
            </w:r>
          </w:p>
          <w:p w14:paraId="30F85A1D" w14:textId="77777777" w:rsidR="00462CC7" w:rsidRPr="0056513E" w:rsidRDefault="00462CC7" w:rsidP="002B5ED7">
            <w:pPr>
              <w:tabs>
                <w:tab w:val="left" w:pos="150"/>
              </w:tabs>
              <w:rPr>
                <w:sz w:val="20"/>
                <w:szCs w:val="20"/>
              </w:rPr>
            </w:pPr>
          </w:p>
          <w:p w14:paraId="5A63BC1F" w14:textId="7A8DFBF0" w:rsidR="002B5ED7" w:rsidRPr="0056513E" w:rsidRDefault="002B5ED7" w:rsidP="002B5ED7">
            <w:pPr>
              <w:tabs>
                <w:tab w:val="left" w:pos="150"/>
              </w:tabs>
              <w:rPr>
                <w:sz w:val="20"/>
                <w:szCs w:val="20"/>
              </w:rPr>
            </w:pPr>
            <w:r w:rsidRPr="002E02F0">
              <w:rPr>
                <w:b/>
                <w:bCs/>
                <w:sz w:val="20"/>
                <w:szCs w:val="20"/>
              </w:rPr>
              <w:t>Patte</w:t>
            </w:r>
            <w:r w:rsidR="004D5B09" w:rsidRPr="002E02F0">
              <w:rPr>
                <w:b/>
                <w:bCs/>
                <w:sz w:val="20"/>
                <w:szCs w:val="20"/>
              </w:rPr>
              <w:t>n Part 6 and 7</w:t>
            </w:r>
            <w:r w:rsidR="00C51F16" w:rsidRPr="002E02F0">
              <w:rPr>
                <w:b/>
                <w:bCs/>
                <w:sz w:val="20"/>
                <w:szCs w:val="20"/>
              </w:rPr>
              <w:t>:</w:t>
            </w:r>
            <w:r w:rsidR="00C51F16">
              <w:rPr>
                <w:sz w:val="20"/>
                <w:szCs w:val="20"/>
              </w:rPr>
              <w:t xml:space="preserve"> Qualitative Research Design and Designing Experimental Research</w:t>
            </w:r>
          </w:p>
          <w:p w14:paraId="22B0E217" w14:textId="76957D0D" w:rsidR="0010454A" w:rsidRPr="0056513E" w:rsidRDefault="0010454A" w:rsidP="002B5ED7">
            <w:pPr>
              <w:tabs>
                <w:tab w:val="left" w:pos="-1080"/>
                <w:tab w:val="left" w:pos="-720"/>
                <w:tab w:val="left" w:pos="28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0" w:hanging="520"/>
              <w:rPr>
                <w:color w:val="0000FF"/>
                <w:sz w:val="20"/>
                <w:szCs w:val="20"/>
                <w:u w:val="single"/>
              </w:rPr>
            </w:pPr>
          </w:p>
        </w:tc>
      </w:tr>
      <w:tr w:rsidR="00E94367" w:rsidRPr="0056513E" w14:paraId="0E19F4D1" w14:textId="77777777" w:rsidTr="00E94367">
        <w:tc>
          <w:tcPr>
            <w:tcW w:w="1165" w:type="dxa"/>
          </w:tcPr>
          <w:p w14:paraId="2EF4D6DB" w14:textId="77777777" w:rsidR="00E94367" w:rsidRDefault="00E94367" w:rsidP="0010454A">
            <w:pPr>
              <w:rPr>
                <w:sz w:val="20"/>
                <w:szCs w:val="20"/>
              </w:rPr>
            </w:pPr>
            <w:r>
              <w:rPr>
                <w:sz w:val="20"/>
                <w:szCs w:val="20"/>
              </w:rPr>
              <w:t>Week 6</w:t>
            </w:r>
          </w:p>
          <w:p w14:paraId="64F9E9D5" w14:textId="75A3FB7E" w:rsidR="00E94367" w:rsidRPr="0056513E" w:rsidRDefault="00E94367" w:rsidP="0010454A">
            <w:pPr>
              <w:rPr>
                <w:sz w:val="20"/>
                <w:szCs w:val="20"/>
              </w:rPr>
            </w:pPr>
            <w:r>
              <w:rPr>
                <w:sz w:val="20"/>
                <w:szCs w:val="20"/>
              </w:rPr>
              <w:t xml:space="preserve">June </w:t>
            </w:r>
            <w:r w:rsidR="006207B3">
              <w:rPr>
                <w:sz w:val="20"/>
                <w:szCs w:val="20"/>
              </w:rPr>
              <w:t>18, 20</w:t>
            </w:r>
          </w:p>
        </w:tc>
        <w:tc>
          <w:tcPr>
            <w:tcW w:w="1800" w:type="dxa"/>
          </w:tcPr>
          <w:p w14:paraId="628C784D" w14:textId="0A867D2D" w:rsidR="00E94367" w:rsidRDefault="006207B3" w:rsidP="0010454A">
            <w:pPr>
              <w:rPr>
                <w:sz w:val="20"/>
                <w:szCs w:val="20"/>
              </w:rPr>
            </w:pPr>
            <w:r>
              <w:rPr>
                <w:sz w:val="20"/>
                <w:szCs w:val="20"/>
              </w:rPr>
              <w:t>Research Methods</w:t>
            </w:r>
          </w:p>
        </w:tc>
        <w:tc>
          <w:tcPr>
            <w:tcW w:w="2160" w:type="dxa"/>
          </w:tcPr>
          <w:p w14:paraId="41F01FB4" w14:textId="77777777" w:rsidR="00E94367" w:rsidRPr="0056513E" w:rsidRDefault="00E94367" w:rsidP="002B5ED7">
            <w:pPr>
              <w:rPr>
                <w:sz w:val="20"/>
                <w:szCs w:val="20"/>
              </w:rPr>
            </w:pPr>
          </w:p>
        </w:tc>
        <w:tc>
          <w:tcPr>
            <w:tcW w:w="8370" w:type="dxa"/>
          </w:tcPr>
          <w:p w14:paraId="2A72DA0E" w14:textId="77777777" w:rsidR="006207B3" w:rsidRDefault="006207B3" w:rsidP="006207B3">
            <w:pPr>
              <w:tabs>
                <w:tab w:val="left" w:pos="150"/>
              </w:tabs>
              <w:rPr>
                <w:sz w:val="20"/>
                <w:szCs w:val="20"/>
              </w:rPr>
            </w:pPr>
            <w:r w:rsidRPr="0056513E">
              <w:rPr>
                <w:sz w:val="20"/>
                <w:szCs w:val="20"/>
              </w:rPr>
              <w:t>READINGS:</w:t>
            </w:r>
          </w:p>
          <w:p w14:paraId="13241891" w14:textId="079F7704" w:rsidR="006207B3" w:rsidRDefault="006207B3" w:rsidP="006207B3">
            <w:pPr>
              <w:tabs>
                <w:tab w:val="left" w:pos="150"/>
              </w:tabs>
              <w:rPr>
                <w:sz w:val="20"/>
                <w:szCs w:val="20"/>
              </w:rPr>
            </w:pPr>
            <w:r>
              <w:rPr>
                <w:sz w:val="20"/>
                <w:szCs w:val="20"/>
              </w:rPr>
              <w:t xml:space="preserve">Paper </w:t>
            </w:r>
            <w:r w:rsidR="004C2C76">
              <w:rPr>
                <w:sz w:val="20"/>
                <w:szCs w:val="20"/>
              </w:rPr>
              <w:t>Discussion and Review</w:t>
            </w:r>
          </w:p>
          <w:p w14:paraId="6F56FE24" w14:textId="77777777" w:rsidR="00462CC7" w:rsidRDefault="00462CC7" w:rsidP="006207B3">
            <w:pPr>
              <w:tabs>
                <w:tab w:val="left" w:pos="150"/>
              </w:tabs>
              <w:rPr>
                <w:sz w:val="20"/>
                <w:szCs w:val="20"/>
              </w:rPr>
            </w:pPr>
          </w:p>
          <w:p w14:paraId="2F1C981E" w14:textId="332E1DCE" w:rsidR="006207B3" w:rsidRDefault="006207B3" w:rsidP="006207B3">
            <w:pPr>
              <w:tabs>
                <w:tab w:val="left" w:pos="150"/>
              </w:tabs>
              <w:rPr>
                <w:sz w:val="20"/>
                <w:szCs w:val="20"/>
              </w:rPr>
            </w:pPr>
            <w:r>
              <w:rPr>
                <w:sz w:val="20"/>
                <w:szCs w:val="20"/>
              </w:rPr>
              <w:t>Presentations of Research Area</w:t>
            </w:r>
            <w:r w:rsidR="004C2C76">
              <w:rPr>
                <w:sz w:val="20"/>
                <w:szCs w:val="20"/>
              </w:rPr>
              <w:t xml:space="preserve"> Paper</w:t>
            </w:r>
          </w:p>
          <w:p w14:paraId="522D5FC3" w14:textId="77777777" w:rsidR="00462CC7" w:rsidRPr="0056513E" w:rsidRDefault="00462CC7" w:rsidP="006207B3">
            <w:pPr>
              <w:tabs>
                <w:tab w:val="left" w:pos="150"/>
              </w:tabs>
              <w:rPr>
                <w:sz w:val="20"/>
                <w:szCs w:val="20"/>
              </w:rPr>
            </w:pPr>
          </w:p>
          <w:p w14:paraId="6ACF1F1B" w14:textId="33A99C49" w:rsidR="006207B3" w:rsidRPr="0056513E" w:rsidRDefault="006207B3" w:rsidP="006207B3">
            <w:pPr>
              <w:tabs>
                <w:tab w:val="left" w:pos="150"/>
              </w:tabs>
              <w:rPr>
                <w:sz w:val="20"/>
                <w:szCs w:val="20"/>
              </w:rPr>
            </w:pPr>
            <w:r w:rsidRPr="002E02F0">
              <w:rPr>
                <w:b/>
                <w:bCs/>
                <w:sz w:val="20"/>
                <w:szCs w:val="20"/>
              </w:rPr>
              <w:t>Patte</w:t>
            </w:r>
            <w:r w:rsidR="004D5B09" w:rsidRPr="002E02F0">
              <w:rPr>
                <w:b/>
                <w:bCs/>
                <w:sz w:val="20"/>
                <w:szCs w:val="20"/>
              </w:rPr>
              <w:t>n Part 8 and 10</w:t>
            </w:r>
            <w:r w:rsidR="00C51F16" w:rsidRPr="002E02F0">
              <w:rPr>
                <w:b/>
                <w:bCs/>
                <w:sz w:val="20"/>
                <w:szCs w:val="20"/>
              </w:rPr>
              <w:t>:</w:t>
            </w:r>
            <w:r w:rsidR="00C51F16">
              <w:rPr>
                <w:sz w:val="20"/>
                <w:szCs w:val="20"/>
              </w:rPr>
              <w:t xml:space="preserve"> Analyzing and Understanding Data and Preparing Research Reports</w:t>
            </w:r>
          </w:p>
          <w:p w14:paraId="33FD0E4A" w14:textId="77777777" w:rsidR="00E94367" w:rsidRPr="0056513E" w:rsidRDefault="00E94367" w:rsidP="002B5ED7">
            <w:pPr>
              <w:tabs>
                <w:tab w:val="left" w:pos="150"/>
              </w:tabs>
              <w:rPr>
                <w:sz w:val="20"/>
                <w:szCs w:val="20"/>
              </w:rPr>
            </w:pPr>
          </w:p>
        </w:tc>
      </w:tr>
      <w:tr w:rsidR="006207B3" w:rsidRPr="0056513E" w14:paraId="53441250" w14:textId="77777777" w:rsidTr="00E94367">
        <w:tc>
          <w:tcPr>
            <w:tcW w:w="1165" w:type="dxa"/>
          </w:tcPr>
          <w:p w14:paraId="2AF885E7" w14:textId="77777777" w:rsidR="006207B3" w:rsidRDefault="006207B3" w:rsidP="0010454A">
            <w:pPr>
              <w:rPr>
                <w:sz w:val="20"/>
                <w:szCs w:val="20"/>
              </w:rPr>
            </w:pPr>
            <w:r>
              <w:rPr>
                <w:sz w:val="20"/>
                <w:szCs w:val="20"/>
              </w:rPr>
              <w:t>Week 7</w:t>
            </w:r>
          </w:p>
          <w:p w14:paraId="75DD1688" w14:textId="028918E9" w:rsidR="006207B3" w:rsidRDefault="006207B3" w:rsidP="0010454A">
            <w:pPr>
              <w:rPr>
                <w:sz w:val="20"/>
                <w:szCs w:val="20"/>
              </w:rPr>
            </w:pPr>
            <w:r>
              <w:rPr>
                <w:sz w:val="20"/>
                <w:szCs w:val="20"/>
              </w:rPr>
              <w:t>June 25</w:t>
            </w:r>
          </w:p>
        </w:tc>
        <w:tc>
          <w:tcPr>
            <w:tcW w:w="1800" w:type="dxa"/>
          </w:tcPr>
          <w:p w14:paraId="3DB66754" w14:textId="77777777" w:rsidR="006207B3" w:rsidRDefault="006207B3" w:rsidP="0010454A">
            <w:pPr>
              <w:rPr>
                <w:sz w:val="20"/>
                <w:szCs w:val="20"/>
              </w:rPr>
            </w:pPr>
          </w:p>
        </w:tc>
        <w:tc>
          <w:tcPr>
            <w:tcW w:w="2160" w:type="dxa"/>
          </w:tcPr>
          <w:p w14:paraId="19A6C82D" w14:textId="77777777" w:rsidR="006207B3" w:rsidRPr="0056513E" w:rsidRDefault="006207B3" w:rsidP="002B5ED7">
            <w:pPr>
              <w:rPr>
                <w:sz w:val="20"/>
                <w:szCs w:val="20"/>
              </w:rPr>
            </w:pPr>
          </w:p>
        </w:tc>
        <w:tc>
          <w:tcPr>
            <w:tcW w:w="8370" w:type="dxa"/>
          </w:tcPr>
          <w:p w14:paraId="2E5A24D7" w14:textId="6260C7BA" w:rsidR="006207B3" w:rsidRPr="0056513E" w:rsidRDefault="006207B3" w:rsidP="002B5ED7">
            <w:pPr>
              <w:tabs>
                <w:tab w:val="left" w:pos="150"/>
              </w:tabs>
              <w:rPr>
                <w:sz w:val="20"/>
                <w:szCs w:val="20"/>
              </w:rPr>
            </w:pPr>
            <w:r>
              <w:rPr>
                <w:sz w:val="20"/>
                <w:szCs w:val="20"/>
              </w:rPr>
              <w:t>Final Paper Due</w:t>
            </w:r>
          </w:p>
        </w:tc>
      </w:tr>
    </w:tbl>
    <w:p w14:paraId="1D5C070A" w14:textId="77777777" w:rsidR="00C2484D" w:rsidRPr="0056513E" w:rsidRDefault="00C2484D" w:rsidP="00C2484D">
      <w:pPr>
        <w:rPr>
          <w:i/>
          <w:sz w:val="22"/>
          <w:szCs w:val="22"/>
        </w:rPr>
      </w:pPr>
    </w:p>
    <w:p w14:paraId="47231133" w14:textId="27AD362B" w:rsidR="00C2484D" w:rsidRPr="0056513E" w:rsidRDefault="00C2484D" w:rsidP="00C2484D">
      <w:pPr>
        <w:rPr>
          <w:sz w:val="22"/>
          <w:szCs w:val="22"/>
        </w:rPr>
      </w:pPr>
      <w:r w:rsidRPr="0056513E">
        <w:rPr>
          <w:i/>
          <w:sz w:val="22"/>
          <w:szCs w:val="22"/>
        </w:rPr>
        <w:t>*This schedule is a guide and may be adjusted at the discretion of the instructor.</w:t>
      </w:r>
    </w:p>
    <w:p w14:paraId="2757A8F8" w14:textId="77777777" w:rsidR="00003164" w:rsidRPr="0056513E" w:rsidRDefault="00003164" w:rsidP="00003164">
      <w:pPr>
        <w:rPr>
          <w:b/>
          <w:sz w:val="22"/>
          <w:szCs w:val="22"/>
        </w:rPr>
      </w:pPr>
    </w:p>
    <w:p w14:paraId="72C997F7" w14:textId="77777777" w:rsidR="00754D4B" w:rsidRPr="0056513E" w:rsidRDefault="00754D4B" w:rsidP="008A6348">
      <w:pPr>
        <w:numPr>
          <w:ilvl w:val="0"/>
          <w:numId w:val="4"/>
        </w:numPr>
        <w:ind w:left="360"/>
        <w:rPr>
          <w:b/>
          <w:bCs/>
          <w:sz w:val="22"/>
          <w:szCs w:val="22"/>
        </w:rPr>
        <w:sectPr w:rsidR="00754D4B" w:rsidRPr="0056513E" w:rsidSect="00B6040E">
          <w:endnotePr>
            <w:numFmt w:val="decimal"/>
          </w:endnotePr>
          <w:pgSz w:w="15840" w:h="12240" w:orient="landscape"/>
          <w:pgMar w:top="1440" w:right="1440" w:bottom="1440" w:left="1440" w:header="720" w:footer="720" w:gutter="0"/>
          <w:cols w:space="720"/>
          <w:noEndnote/>
          <w:docGrid w:linePitch="326"/>
        </w:sectPr>
      </w:pPr>
    </w:p>
    <w:p w14:paraId="68FA0AF5" w14:textId="77777777" w:rsidR="00460C1B" w:rsidRPr="00160D77" w:rsidRDefault="005610A3" w:rsidP="008A6348">
      <w:pPr>
        <w:numPr>
          <w:ilvl w:val="0"/>
          <w:numId w:val="4"/>
        </w:numPr>
        <w:ind w:left="360"/>
        <w:rPr>
          <w:sz w:val="22"/>
          <w:szCs w:val="22"/>
        </w:rPr>
      </w:pPr>
      <w:r w:rsidRPr="0056513E">
        <w:rPr>
          <w:b/>
          <w:bCs/>
          <w:sz w:val="22"/>
          <w:szCs w:val="22"/>
        </w:rPr>
        <w:lastRenderedPageBreak/>
        <w:t>COURSE REQUIREMENTS</w:t>
      </w:r>
      <w:r w:rsidR="00B848DD" w:rsidRPr="0056513E">
        <w:rPr>
          <w:b/>
          <w:bCs/>
          <w:sz w:val="22"/>
          <w:szCs w:val="22"/>
        </w:rPr>
        <w:t>/EVALUATION</w:t>
      </w:r>
      <w:r w:rsidRPr="0056513E">
        <w:rPr>
          <w:b/>
          <w:bCs/>
          <w:sz w:val="22"/>
          <w:szCs w:val="22"/>
        </w:rPr>
        <w:t>:</w:t>
      </w:r>
    </w:p>
    <w:p w14:paraId="7D40FC78" w14:textId="4122737E" w:rsidR="00160D77" w:rsidRPr="006207B3" w:rsidRDefault="00160D77" w:rsidP="00160D77">
      <w:pPr>
        <w:ind w:left="360" w:firstLine="360"/>
        <w:rPr>
          <w:sz w:val="22"/>
          <w:szCs w:val="22"/>
        </w:rPr>
      </w:pPr>
      <w:r>
        <w:rPr>
          <w:b/>
          <w:bCs/>
          <w:sz w:val="22"/>
          <w:szCs w:val="22"/>
        </w:rPr>
        <w:t>Article Reviews and Presentation 20 points (Rubric)</w:t>
      </w:r>
    </w:p>
    <w:p w14:paraId="186CB636" w14:textId="053CE57E" w:rsidR="006207B3" w:rsidRDefault="00005580" w:rsidP="006207B3">
      <w:pPr>
        <w:ind w:left="720"/>
        <w:rPr>
          <w:b/>
          <w:bCs/>
          <w:sz w:val="22"/>
          <w:szCs w:val="22"/>
        </w:rPr>
      </w:pPr>
      <w:r>
        <w:rPr>
          <w:b/>
          <w:bCs/>
          <w:sz w:val="22"/>
          <w:szCs w:val="22"/>
        </w:rPr>
        <w:t xml:space="preserve">Research Paper </w:t>
      </w:r>
      <w:r w:rsidR="006207B3">
        <w:rPr>
          <w:b/>
          <w:bCs/>
          <w:sz w:val="22"/>
          <w:szCs w:val="22"/>
        </w:rPr>
        <w:t>Presentation 30 points (Rubric)</w:t>
      </w:r>
    </w:p>
    <w:p w14:paraId="090991F4" w14:textId="508FB1BD" w:rsidR="006207B3" w:rsidRDefault="00160D77" w:rsidP="00160D77">
      <w:pPr>
        <w:ind w:left="720"/>
        <w:rPr>
          <w:b/>
          <w:bCs/>
          <w:sz w:val="22"/>
          <w:szCs w:val="22"/>
        </w:rPr>
      </w:pPr>
      <w:r>
        <w:rPr>
          <w:b/>
          <w:bCs/>
          <w:sz w:val="22"/>
          <w:szCs w:val="22"/>
        </w:rPr>
        <w:t xml:space="preserve">Research </w:t>
      </w:r>
      <w:r w:rsidR="006207B3">
        <w:rPr>
          <w:b/>
          <w:bCs/>
          <w:sz w:val="22"/>
          <w:szCs w:val="22"/>
        </w:rPr>
        <w:t>Paper 40 points (Rubric)</w:t>
      </w:r>
    </w:p>
    <w:p w14:paraId="7FB11119" w14:textId="46318076" w:rsidR="006207B3" w:rsidRDefault="006207B3" w:rsidP="00580EB6">
      <w:pPr>
        <w:ind w:firstLine="720"/>
        <w:rPr>
          <w:b/>
          <w:bCs/>
          <w:sz w:val="22"/>
          <w:szCs w:val="22"/>
        </w:rPr>
      </w:pPr>
      <w:r>
        <w:rPr>
          <w:b/>
          <w:bCs/>
          <w:sz w:val="22"/>
          <w:szCs w:val="22"/>
        </w:rPr>
        <w:t>Attendance and Participation 10 points</w:t>
      </w:r>
    </w:p>
    <w:p w14:paraId="79436966" w14:textId="77777777" w:rsidR="006207B3" w:rsidRPr="0056513E" w:rsidRDefault="006207B3" w:rsidP="006207B3">
      <w:pPr>
        <w:ind w:left="720"/>
        <w:rPr>
          <w:sz w:val="22"/>
          <w:szCs w:val="22"/>
        </w:rPr>
      </w:pPr>
    </w:p>
    <w:p w14:paraId="5B83432D" w14:textId="77777777" w:rsidR="00460C1B" w:rsidRPr="0056513E" w:rsidRDefault="00460C1B" w:rsidP="00F62A07">
      <w:pPr>
        <w:pStyle w:val="ListParagraph"/>
        <w:ind w:left="360" w:hanging="360"/>
        <w:rPr>
          <w:sz w:val="22"/>
          <w:szCs w:val="22"/>
        </w:rPr>
      </w:pPr>
    </w:p>
    <w:p w14:paraId="54493866" w14:textId="77777777" w:rsidR="00B848DD" w:rsidRPr="0056513E" w:rsidRDefault="00B848DD" w:rsidP="00805589">
      <w:pPr>
        <w:numPr>
          <w:ilvl w:val="0"/>
          <w:numId w:val="4"/>
        </w:numPr>
        <w:tabs>
          <w:tab w:val="left" w:pos="-540"/>
          <w:tab w:val="left" w:pos="-180"/>
          <w:tab w:val="left" w:pos="36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b/>
          <w:color w:val="000000"/>
          <w:sz w:val="22"/>
          <w:szCs w:val="22"/>
        </w:rPr>
      </w:pPr>
      <w:r w:rsidRPr="0056513E">
        <w:rPr>
          <w:b/>
          <w:color w:val="000000"/>
          <w:sz w:val="22"/>
          <w:szCs w:val="22"/>
        </w:rPr>
        <w:t>STUDENT GRADING &amp; EVALUATION:</w:t>
      </w:r>
    </w:p>
    <w:p w14:paraId="18058A8E" w14:textId="77777777" w:rsidR="00C94A6A" w:rsidRPr="0056513E" w:rsidRDefault="000A5736" w:rsidP="00C90E11">
      <w:pPr>
        <w:tabs>
          <w:tab w:val="left" w:pos="-1080"/>
          <w:tab w:val="left" w:pos="-720"/>
          <w:tab w:val="left" w:pos="0"/>
          <w:tab w:val="left" w:pos="630"/>
          <w:tab w:val="left" w:pos="1440"/>
          <w:tab w:val="left" w:pos="1980"/>
          <w:tab w:val="left" w:pos="2880"/>
        </w:tabs>
        <w:ind w:left="360"/>
        <w:rPr>
          <w:sz w:val="22"/>
          <w:szCs w:val="22"/>
        </w:rPr>
      </w:pPr>
      <w:r w:rsidRPr="0056513E">
        <w:rPr>
          <w:sz w:val="22"/>
          <w:szCs w:val="22"/>
        </w:rPr>
        <w:t xml:space="preserve">Final grades will be based on points assigned through completion and evaluation of course </w:t>
      </w:r>
      <w:r w:rsidR="00C90E11" w:rsidRPr="0056513E">
        <w:rPr>
          <w:sz w:val="22"/>
          <w:szCs w:val="22"/>
        </w:rPr>
        <w:t>r</w:t>
      </w:r>
      <w:r w:rsidRPr="0056513E">
        <w:rPr>
          <w:sz w:val="22"/>
          <w:szCs w:val="22"/>
        </w:rPr>
        <w:t>equirements.</w:t>
      </w:r>
      <w:r w:rsidR="00873AB5" w:rsidRPr="0056513E">
        <w:rPr>
          <w:sz w:val="22"/>
          <w:szCs w:val="22"/>
        </w:rPr>
        <w:t xml:space="preserve"> </w:t>
      </w:r>
      <w:r w:rsidRPr="0056513E">
        <w:rPr>
          <w:sz w:val="22"/>
          <w:szCs w:val="22"/>
        </w:rPr>
        <w:t>The grade for each activity will be expressed as the number of points earned (of the potential number assigned to that activity).</w:t>
      </w:r>
    </w:p>
    <w:p w14:paraId="27A139D6" w14:textId="77777777" w:rsidR="00C94A6A" w:rsidRPr="0056513E" w:rsidRDefault="00C94A6A" w:rsidP="00387246">
      <w:pPr>
        <w:tabs>
          <w:tab w:val="left" w:pos="-1080"/>
          <w:tab w:val="left" w:pos="-720"/>
          <w:tab w:val="left" w:pos="0"/>
          <w:tab w:val="left" w:pos="330"/>
          <w:tab w:val="left" w:pos="720"/>
          <w:tab w:val="left" w:pos="1440"/>
          <w:tab w:val="left" w:pos="1980"/>
          <w:tab w:val="left" w:pos="2880"/>
        </w:tabs>
        <w:ind w:left="360"/>
        <w:rPr>
          <w:sz w:val="22"/>
          <w:szCs w:val="22"/>
        </w:rPr>
      </w:pPr>
    </w:p>
    <w:p w14:paraId="659A1D41" w14:textId="2DE9DF16" w:rsidR="00A40F3D" w:rsidRPr="0056513E" w:rsidRDefault="00A40F3D" w:rsidP="00A40F3D">
      <w:pPr>
        <w:widowControl/>
        <w:tabs>
          <w:tab w:val="left" w:pos="3038"/>
        </w:tabs>
        <w:autoSpaceDE/>
        <w:autoSpaceDN/>
        <w:adjustRightInd/>
        <w:ind w:left="118"/>
        <w:rPr>
          <w:b/>
          <w:bCs/>
          <w:color w:val="000000"/>
          <w:sz w:val="22"/>
          <w:szCs w:val="22"/>
        </w:rPr>
      </w:pPr>
      <w:r w:rsidRPr="0056513E">
        <w:rPr>
          <w:b/>
          <w:bCs/>
          <w:color w:val="000000"/>
          <w:sz w:val="22"/>
          <w:szCs w:val="22"/>
        </w:rPr>
        <w:t>Assignment/Activity</w:t>
      </w:r>
      <w:r w:rsidRPr="0056513E">
        <w:rPr>
          <w:b/>
          <w:bCs/>
          <w:color w:val="000000"/>
          <w:sz w:val="22"/>
          <w:szCs w:val="22"/>
        </w:rPr>
        <w:tab/>
      </w:r>
      <w:r w:rsidRPr="0056513E">
        <w:rPr>
          <w:b/>
          <w:bCs/>
          <w:color w:val="000000"/>
          <w:sz w:val="22"/>
          <w:szCs w:val="22"/>
        </w:rPr>
        <w:tab/>
        <w:t>Points</w:t>
      </w:r>
    </w:p>
    <w:p w14:paraId="00B80023" w14:textId="76EF5A61" w:rsidR="00A40F3D" w:rsidRDefault="0009578B" w:rsidP="00A40F3D">
      <w:pPr>
        <w:widowControl/>
        <w:tabs>
          <w:tab w:val="left" w:pos="3038"/>
        </w:tabs>
        <w:autoSpaceDE/>
        <w:autoSpaceDN/>
        <w:adjustRightInd/>
        <w:ind w:left="118"/>
        <w:rPr>
          <w:color w:val="000000"/>
          <w:sz w:val="22"/>
          <w:szCs w:val="22"/>
        </w:rPr>
      </w:pPr>
      <w:r>
        <w:rPr>
          <w:color w:val="000000"/>
          <w:sz w:val="22"/>
          <w:szCs w:val="22"/>
        </w:rPr>
        <w:t xml:space="preserve">Article </w:t>
      </w:r>
      <w:r w:rsidR="00863FDB">
        <w:rPr>
          <w:color w:val="000000"/>
          <w:sz w:val="22"/>
          <w:szCs w:val="22"/>
        </w:rPr>
        <w:t xml:space="preserve">Review and </w:t>
      </w:r>
      <w:r w:rsidR="00005580">
        <w:rPr>
          <w:color w:val="000000"/>
          <w:sz w:val="22"/>
          <w:szCs w:val="22"/>
        </w:rPr>
        <w:t>Presentation</w:t>
      </w:r>
      <w:r>
        <w:rPr>
          <w:color w:val="000000"/>
          <w:sz w:val="22"/>
          <w:szCs w:val="22"/>
        </w:rPr>
        <w:tab/>
      </w:r>
      <w:r>
        <w:rPr>
          <w:color w:val="000000"/>
          <w:sz w:val="22"/>
          <w:szCs w:val="22"/>
        </w:rPr>
        <w:tab/>
        <w:t>20</w:t>
      </w:r>
    </w:p>
    <w:p w14:paraId="1CB21C86" w14:textId="7A59D662" w:rsidR="0009578B" w:rsidRDefault="00005580" w:rsidP="00A40F3D">
      <w:pPr>
        <w:widowControl/>
        <w:tabs>
          <w:tab w:val="left" w:pos="3038"/>
        </w:tabs>
        <w:autoSpaceDE/>
        <w:autoSpaceDN/>
        <w:adjustRightInd/>
        <w:ind w:left="118"/>
        <w:rPr>
          <w:color w:val="000000"/>
          <w:sz w:val="22"/>
          <w:szCs w:val="22"/>
        </w:rPr>
      </w:pPr>
      <w:r>
        <w:rPr>
          <w:color w:val="000000"/>
          <w:sz w:val="22"/>
          <w:szCs w:val="22"/>
        </w:rPr>
        <w:t xml:space="preserve">Research Paper </w:t>
      </w:r>
      <w:r w:rsidR="0009578B">
        <w:rPr>
          <w:color w:val="000000"/>
          <w:sz w:val="22"/>
          <w:szCs w:val="22"/>
        </w:rPr>
        <w:t>Presentation</w:t>
      </w:r>
      <w:r w:rsidR="0009578B">
        <w:rPr>
          <w:color w:val="000000"/>
          <w:sz w:val="22"/>
          <w:szCs w:val="22"/>
        </w:rPr>
        <w:tab/>
      </w:r>
      <w:r w:rsidR="0009578B">
        <w:rPr>
          <w:color w:val="000000"/>
          <w:sz w:val="22"/>
          <w:szCs w:val="22"/>
        </w:rPr>
        <w:tab/>
      </w:r>
      <w:r w:rsidR="00160D77">
        <w:rPr>
          <w:color w:val="000000"/>
          <w:sz w:val="22"/>
          <w:szCs w:val="22"/>
        </w:rPr>
        <w:t>30</w:t>
      </w:r>
    </w:p>
    <w:p w14:paraId="3BD33BB9" w14:textId="28181430" w:rsidR="0009578B" w:rsidRDefault="00863FDB" w:rsidP="00A40F3D">
      <w:pPr>
        <w:widowControl/>
        <w:tabs>
          <w:tab w:val="left" w:pos="3038"/>
        </w:tabs>
        <w:autoSpaceDE/>
        <w:autoSpaceDN/>
        <w:adjustRightInd/>
        <w:ind w:left="118"/>
        <w:rPr>
          <w:color w:val="000000"/>
          <w:sz w:val="22"/>
          <w:szCs w:val="22"/>
        </w:rPr>
      </w:pPr>
      <w:r>
        <w:rPr>
          <w:color w:val="000000"/>
          <w:sz w:val="22"/>
          <w:szCs w:val="22"/>
        </w:rPr>
        <w:t xml:space="preserve">Research </w:t>
      </w:r>
      <w:r w:rsidR="0009578B">
        <w:rPr>
          <w:color w:val="000000"/>
          <w:sz w:val="22"/>
          <w:szCs w:val="22"/>
        </w:rPr>
        <w:t>Paper</w:t>
      </w:r>
      <w:r w:rsidR="0009578B">
        <w:rPr>
          <w:color w:val="000000"/>
          <w:sz w:val="22"/>
          <w:szCs w:val="22"/>
        </w:rPr>
        <w:tab/>
      </w:r>
      <w:r w:rsidR="0009578B">
        <w:rPr>
          <w:color w:val="000000"/>
          <w:sz w:val="22"/>
          <w:szCs w:val="22"/>
        </w:rPr>
        <w:tab/>
      </w:r>
      <w:r w:rsidR="00160D77">
        <w:rPr>
          <w:color w:val="000000"/>
          <w:sz w:val="22"/>
          <w:szCs w:val="22"/>
        </w:rPr>
        <w:t>4</w:t>
      </w:r>
      <w:r w:rsidR="00057316">
        <w:rPr>
          <w:color w:val="000000"/>
          <w:sz w:val="22"/>
          <w:szCs w:val="22"/>
        </w:rPr>
        <w:t>0</w:t>
      </w:r>
    </w:p>
    <w:p w14:paraId="2C663CEB" w14:textId="573BEB27" w:rsidR="0009578B" w:rsidRDefault="0009578B" w:rsidP="00A40F3D">
      <w:pPr>
        <w:widowControl/>
        <w:tabs>
          <w:tab w:val="left" w:pos="3038"/>
        </w:tabs>
        <w:autoSpaceDE/>
        <w:autoSpaceDN/>
        <w:adjustRightInd/>
        <w:ind w:left="118"/>
        <w:rPr>
          <w:color w:val="000000"/>
          <w:sz w:val="22"/>
          <w:szCs w:val="22"/>
        </w:rPr>
      </w:pPr>
      <w:r>
        <w:rPr>
          <w:color w:val="000000"/>
          <w:sz w:val="22"/>
          <w:szCs w:val="22"/>
        </w:rPr>
        <w:t>Attendance</w:t>
      </w:r>
      <w:r>
        <w:rPr>
          <w:color w:val="000000"/>
          <w:sz w:val="22"/>
          <w:szCs w:val="22"/>
        </w:rPr>
        <w:tab/>
      </w:r>
      <w:r w:rsidR="00A26ECE">
        <w:rPr>
          <w:color w:val="000000"/>
          <w:sz w:val="22"/>
          <w:szCs w:val="22"/>
        </w:rPr>
        <w:tab/>
      </w:r>
      <w:r>
        <w:rPr>
          <w:color w:val="000000"/>
          <w:sz w:val="22"/>
          <w:szCs w:val="22"/>
        </w:rPr>
        <w:t>10</w:t>
      </w:r>
    </w:p>
    <w:p w14:paraId="11A9891E" w14:textId="77777777" w:rsidR="007F3E8E" w:rsidRDefault="007F3E8E" w:rsidP="00A40F3D">
      <w:pPr>
        <w:widowControl/>
        <w:tabs>
          <w:tab w:val="left" w:pos="3038"/>
        </w:tabs>
        <w:autoSpaceDE/>
        <w:autoSpaceDN/>
        <w:adjustRightInd/>
        <w:ind w:left="118"/>
        <w:rPr>
          <w:color w:val="000000"/>
          <w:sz w:val="22"/>
          <w:szCs w:val="22"/>
        </w:rPr>
      </w:pPr>
    </w:p>
    <w:p w14:paraId="643377F6" w14:textId="77777777" w:rsidR="000D59EB" w:rsidRPr="0056513E" w:rsidRDefault="000D59EB" w:rsidP="00691BE0">
      <w:pPr>
        <w:tabs>
          <w:tab w:val="left" w:pos="-1080"/>
          <w:tab w:val="left" w:pos="-720"/>
          <w:tab w:val="left" w:pos="540"/>
          <w:tab w:val="left" w:pos="720"/>
          <w:tab w:val="left" w:pos="1440"/>
          <w:tab w:val="left" w:pos="1980"/>
          <w:tab w:val="left" w:pos="3870"/>
        </w:tabs>
        <w:rPr>
          <w:sz w:val="22"/>
          <w:szCs w:val="22"/>
        </w:rPr>
      </w:pPr>
    </w:p>
    <w:p w14:paraId="4429FF92" w14:textId="77777777" w:rsidR="000A5736" w:rsidRDefault="000A5736" w:rsidP="00EB3306">
      <w:pPr>
        <w:tabs>
          <w:tab w:val="left" w:pos="-1080"/>
          <w:tab w:val="left" w:pos="-720"/>
          <w:tab w:val="left" w:pos="540"/>
          <w:tab w:val="left" w:pos="720"/>
          <w:tab w:val="left" w:pos="1440"/>
          <w:tab w:val="left" w:pos="1980"/>
          <w:tab w:val="left" w:pos="2880"/>
        </w:tabs>
        <w:rPr>
          <w:sz w:val="22"/>
          <w:szCs w:val="22"/>
        </w:rPr>
      </w:pPr>
      <w:r w:rsidRPr="0056513E">
        <w:rPr>
          <w:sz w:val="22"/>
          <w:szCs w:val="22"/>
        </w:rPr>
        <w:t>Points will be accumulated toward the total number available (1</w:t>
      </w:r>
      <w:r w:rsidR="00387246" w:rsidRPr="0056513E">
        <w:rPr>
          <w:sz w:val="22"/>
          <w:szCs w:val="22"/>
        </w:rPr>
        <w:t xml:space="preserve">00) and grades will be assigned </w:t>
      </w:r>
      <w:r w:rsidRPr="0056513E">
        <w:rPr>
          <w:sz w:val="22"/>
          <w:szCs w:val="22"/>
        </w:rPr>
        <w:t>on the number of accumulated points, as follows:</w:t>
      </w:r>
    </w:p>
    <w:p w14:paraId="43B4D93F" w14:textId="77777777" w:rsidR="001870D7" w:rsidRDefault="001870D7" w:rsidP="00E00338">
      <w:pPr>
        <w:widowControl/>
        <w:tabs>
          <w:tab w:val="left" w:pos="3038"/>
        </w:tabs>
        <w:autoSpaceDE/>
        <w:autoSpaceDN/>
        <w:adjustRightInd/>
        <w:rPr>
          <w:b/>
          <w:bCs/>
          <w:color w:val="000000"/>
          <w:sz w:val="22"/>
          <w:szCs w:val="22"/>
        </w:rPr>
      </w:pPr>
    </w:p>
    <w:p w14:paraId="764D2A47" w14:textId="4052D486" w:rsidR="00801F4F" w:rsidRPr="006C6505" w:rsidRDefault="00801F4F" w:rsidP="00801F4F">
      <w:pPr>
        <w:widowControl/>
        <w:tabs>
          <w:tab w:val="left" w:pos="3038"/>
        </w:tabs>
        <w:autoSpaceDE/>
        <w:autoSpaceDN/>
        <w:adjustRightInd/>
        <w:ind w:left="118"/>
        <w:rPr>
          <w:color w:val="000000"/>
          <w:sz w:val="22"/>
          <w:szCs w:val="22"/>
        </w:rPr>
      </w:pPr>
      <w:r w:rsidRPr="007F3E8E">
        <w:rPr>
          <w:b/>
          <w:bCs/>
          <w:color w:val="000000"/>
          <w:sz w:val="22"/>
          <w:szCs w:val="22"/>
        </w:rPr>
        <w:t>Article Review</w:t>
      </w:r>
      <w:r w:rsidR="00231B85">
        <w:rPr>
          <w:b/>
          <w:bCs/>
          <w:color w:val="000000"/>
          <w:sz w:val="22"/>
          <w:szCs w:val="22"/>
        </w:rPr>
        <w:t xml:space="preserve"> </w:t>
      </w:r>
      <w:r w:rsidR="00B43AEF">
        <w:rPr>
          <w:b/>
          <w:bCs/>
          <w:color w:val="000000"/>
          <w:sz w:val="22"/>
          <w:szCs w:val="22"/>
        </w:rPr>
        <w:t>and Presentation</w:t>
      </w:r>
      <w:r w:rsidRPr="007F3E8E">
        <w:rPr>
          <w:b/>
          <w:bCs/>
          <w:color w:val="000000"/>
          <w:sz w:val="22"/>
          <w:szCs w:val="22"/>
        </w:rPr>
        <w:t xml:space="preserve"> (20)</w:t>
      </w:r>
      <w:r>
        <w:rPr>
          <w:b/>
          <w:bCs/>
          <w:color w:val="000000"/>
          <w:sz w:val="22"/>
          <w:szCs w:val="22"/>
        </w:rPr>
        <w:t xml:space="preserve">: </w:t>
      </w:r>
      <w:r>
        <w:rPr>
          <w:color w:val="000000"/>
          <w:sz w:val="22"/>
          <w:szCs w:val="22"/>
        </w:rPr>
        <w:t xml:space="preserve">Students will choose one article </w:t>
      </w:r>
      <w:r w:rsidR="00E00338">
        <w:rPr>
          <w:color w:val="000000"/>
          <w:sz w:val="22"/>
          <w:szCs w:val="22"/>
        </w:rPr>
        <w:t>related to the research paper</w:t>
      </w:r>
      <w:r>
        <w:rPr>
          <w:color w:val="000000"/>
          <w:sz w:val="22"/>
          <w:szCs w:val="22"/>
        </w:rPr>
        <w:t xml:space="preserve">. Each review will be a 3-page </w:t>
      </w:r>
      <w:r w:rsidRPr="006C6505">
        <w:rPr>
          <w:color w:val="000000"/>
          <w:sz w:val="22"/>
          <w:szCs w:val="22"/>
          <w:u w:val="single"/>
        </w:rPr>
        <w:t>summary</w:t>
      </w:r>
      <w:r>
        <w:rPr>
          <w:color w:val="000000"/>
          <w:sz w:val="22"/>
          <w:szCs w:val="22"/>
        </w:rPr>
        <w:t xml:space="preserve"> and </w:t>
      </w:r>
      <w:r w:rsidRPr="006C6505">
        <w:rPr>
          <w:color w:val="000000"/>
          <w:sz w:val="22"/>
          <w:szCs w:val="22"/>
          <w:u w:val="single"/>
        </w:rPr>
        <w:t>reaction</w:t>
      </w:r>
      <w:r>
        <w:rPr>
          <w:color w:val="000000"/>
          <w:sz w:val="22"/>
          <w:szCs w:val="22"/>
        </w:rPr>
        <w:t>.</w:t>
      </w:r>
      <w:r w:rsidR="0045071F">
        <w:rPr>
          <w:color w:val="000000"/>
          <w:sz w:val="22"/>
          <w:szCs w:val="22"/>
        </w:rPr>
        <w:t xml:space="preserve"> Also, students will present their article to the class</w:t>
      </w:r>
      <w:r w:rsidR="00F749D8">
        <w:rPr>
          <w:color w:val="000000"/>
          <w:sz w:val="22"/>
          <w:szCs w:val="22"/>
        </w:rPr>
        <w:t xml:space="preserve"> during a </w:t>
      </w:r>
      <w:r w:rsidR="00203304">
        <w:rPr>
          <w:color w:val="000000"/>
          <w:sz w:val="22"/>
          <w:szCs w:val="22"/>
        </w:rPr>
        <w:t>20-minute</w:t>
      </w:r>
      <w:r w:rsidR="00F749D8">
        <w:rPr>
          <w:color w:val="000000"/>
          <w:sz w:val="22"/>
          <w:szCs w:val="22"/>
        </w:rPr>
        <w:t xml:space="preserve"> segment</w:t>
      </w:r>
      <w:r w:rsidR="0045071F">
        <w:rPr>
          <w:color w:val="000000"/>
          <w:sz w:val="22"/>
          <w:szCs w:val="22"/>
        </w:rPr>
        <w:t>.</w:t>
      </w:r>
    </w:p>
    <w:p w14:paraId="10497521" w14:textId="77777777" w:rsidR="00801F4F" w:rsidRPr="007F3E8E" w:rsidRDefault="00801F4F" w:rsidP="001870D7">
      <w:pPr>
        <w:widowControl/>
        <w:tabs>
          <w:tab w:val="left" w:pos="3038"/>
        </w:tabs>
        <w:autoSpaceDE/>
        <w:autoSpaceDN/>
        <w:adjustRightInd/>
        <w:rPr>
          <w:b/>
          <w:bCs/>
          <w:color w:val="000000"/>
          <w:sz w:val="22"/>
          <w:szCs w:val="22"/>
        </w:rPr>
      </w:pPr>
    </w:p>
    <w:p w14:paraId="6D1F311A" w14:textId="5DE1FB73" w:rsidR="00801F4F" w:rsidRPr="00462CC7" w:rsidRDefault="00B43AEF" w:rsidP="00801F4F">
      <w:pPr>
        <w:widowControl/>
        <w:tabs>
          <w:tab w:val="left" w:pos="3038"/>
        </w:tabs>
        <w:autoSpaceDE/>
        <w:autoSpaceDN/>
        <w:adjustRightInd/>
        <w:ind w:left="118"/>
        <w:rPr>
          <w:color w:val="000000"/>
          <w:sz w:val="22"/>
          <w:szCs w:val="22"/>
        </w:rPr>
      </w:pPr>
      <w:r>
        <w:rPr>
          <w:b/>
          <w:bCs/>
          <w:color w:val="000000"/>
          <w:sz w:val="22"/>
          <w:szCs w:val="22"/>
        </w:rPr>
        <w:t xml:space="preserve">Research Paper </w:t>
      </w:r>
      <w:r w:rsidR="00801F4F" w:rsidRPr="007F3E8E">
        <w:rPr>
          <w:b/>
          <w:bCs/>
          <w:color w:val="000000"/>
          <w:sz w:val="22"/>
          <w:szCs w:val="22"/>
        </w:rPr>
        <w:t>Presentation (</w:t>
      </w:r>
      <w:r>
        <w:rPr>
          <w:b/>
          <w:bCs/>
          <w:color w:val="000000"/>
          <w:sz w:val="22"/>
          <w:szCs w:val="22"/>
        </w:rPr>
        <w:t>3</w:t>
      </w:r>
      <w:r w:rsidR="005A616C">
        <w:rPr>
          <w:b/>
          <w:bCs/>
          <w:color w:val="000000"/>
          <w:sz w:val="22"/>
          <w:szCs w:val="22"/>
        </w:rPr>
        <w:t>0</w:t>
      </w:r>
      <w:r w:rsidR="00801F4F" w:rsidRPr="007F3E8E">
        <w:rPr>
          <w:b/>
          <w:bCs/>
          <w:color w:val="000000"/>
          <w:sz w:val="22"/>
          <w:szCs w:val="22"/>
        </w:rPr>
        <w:t>)</w:t>
      </w:r>
      <w:r w:rsidR="00801F4F">
        <w:rPr>
          <w:b/>
          <w:bCs/>
          <w:color w:val="000000"/>
          <w:sz w:val="22"/>
          <w:szCs w:val="22"/>
        </w:rPr>
        <w:t xml:space="preserve">: </w:t>
      </w:r>
      <w:r w:rsidR="00801F4F">
        <w:rPr>
          <w:color w:val="000000"/>
          <w:sz w:val="22"/>
          <w:szCs w:val="22"/>
        </w:rPr>
        <w:t xml:space="preserve">Each student will present a </w:t>
      </w:r>
      <w:r w:rsidR="007C3FC8">
        <w:rPr>
          <w:color w:val="000000"/>
          <w:sz w:val="22"/>
          <w:szCs w:val="22"/>
        </w:rPr>
        <w:t>summary of</w:t>
      </w:r>
      <w:r w:rsidR="007505EE">
        <w:rPr>
          <w:color w:val="000000"/>
          <w:sz w:val="22"/>
          <w:szCs w:val="22"/>
        </w:rPr>
        <w:t xml:space="preserve"> their research </w:t>
      </w:r>
      <w:r w:rsidR="00203304">
        <w:rPr>
          <w:color w:val="000000"/>
          <w:sz w:val="22"/>
          <w:szCs w:val="22"/>
        </w:rPr>
        <w:t>paper to</w:t>
      </w:r>
      <w:r w:rsidR="00801F4F">
        <w:rPr>
          <w:color w:val="000000"/>
          <w:sz w:val="22"/>
          <w:szCs w:val="22"/>
        </w:rPr>
        <w:t xml:space="preserve"> the class.</w:t>
      </w:r>
      <w:r w:rsidR="001E37A9">
        <w:rPr>
          <w:color w:val="000000"/>
          <w:sz w:val="22"/>
          <w:szCs w:val="22"/>
        </w:rPr>
        <w:t xml:space="preserve"> The presentation should be 30 minutes in length, interactive, and engaging.</w:t>
      </w:r>
    </w:p>
    <w:p w14:paraId="60ABA289" w14:textId="77777777" w:rsidR="00801F4F" w:rsidRPr="007F3E8E" w:rsidRDefault="00801F4F" w:rsidP="00801F4F">
      <w:pPr>
        <w:widowControl/>
        <w:tabs>
          <w:tab w:val="left" w:pos="3038"/>
        </w:tabs>
        <w:autoSpaceDE/>
        <w:autoSpaceDN/>
        <w:adjustRightInd/>
        <w:ind w:left="118"/>
        <w:rPr>
          <w:b/>
          <w:bCs/>
          <w:color w:val="000000"/>
          <w:sz w:val="22"/>
          <w:szCs w:val="22"/>
        </w:rPr>
      </w:pPr>
    </w:p>
    <w:p w14:paraId="338757C8" w14:textId="6539C884" w:rsidR="00801F4F" w:rsidRPr="009E4FC5" w:rsidRDefault="001044D7" w:rsidP="00801F4F">
      <w:pPr>
        <w:widowControl/>
        <w:tabs>
          <w:tab w:val="left" w:pos="3038"/>
        </w:tabs>
        <w:autoSpaceDE/>
        <w:autoSpaceDN/>
        <w:adjustRightInd/>
        <w:ind w:left="118"/>
        <w:rPr>
          <w:color w:val="000000"/>
          <w:sz w:val="22"/>
          <w:szCs w:val="22"/>
        </w:rPr>
      </w:pPr>
      <w:r>
        <w:rPr>
          <w:b/>
          <w:bCs/>
          <w:color w:val="000000"/>
          <w:sz w:val="22"/>
          <w:szCs w:val="22"/>
        </w:rPr>
        <w:t xml:space="preserve">Research </w:t>
      </w:r>
      <w:r w:rsidR="00801F4F" w:rsidRPr="007F3E8E">
        <w:rPr>
          <w:b/>
          <w:bCs/>
          <w:color w:val="000000"/>
          <w:sz w:val="22"/>
          <w:szCs w:val="22"/>
        </w:rPr>
        <w:t>Paper (</w:t>
      </w:r>
      <w:r w:rsidR="00B43AEF">
        <w:rPr>
          <w:b/>
          <w:bCs/>
          <w:color w:val="000000"/>
          <w:sz w:val="22"/>
          <w:szCs w:val="22"/>
        </w:rPr>
        <w:t>4</w:t>
      </w:r>
      <w:r w:rsidR="00801F4F" w:rsidRPr="007F3E8E">
        <w:rPr>
          <w:b/>
          <w:bCs/>
          <w:color w:val="000000"/>
          <w:sz w:val="22"/>
          <w:szCs w:val="22"/>
        </w:rPr>
        <w:t>0)</w:t>
      </w:r>
      <w:r w:rsidR="00801F4F">
        <w:rPr>
          <w:b/>
          <w:bCs/>
          <w:color w:val="000000"/>
          <w:sz w:val="22"/>
          <w:szCs w:val="22"/>
        </w:rPr>
        <w:t xml:space="preserve">: </w:t>
      </w:r>
      <w:r w:rsidR="00801F4F">
        <w:rPr>
          <w:color w:val="000000"/>
          <w:sz w:val="22"/>
          <w:szCs w:val="22"/>
        </w:rPr>
        <w:t xml:space="preserve">Students will write a literature review on a topic approved by the instructor. </w:t>
      </w:r>
      <w:r w:rsidR="00EB7687">
        <w:rPr>
          <w:color w:val="000000"/>
          <w:sz w:val="22"/>
          <w:szCs w:val="22"/>
        </w:rPr>
        <w:t>This 10</w:t>
      </w:r>
      <w:r>
        <w:rPr>
          <w:color w:val="000000"/>
          <w:sz w:val="22"/>
          <w:szCs w:val="22"/>
        </w:rPr>
        <w:t>-</w:t>
      </w:r>
      <w:r w:rsidR="00EB7687">
        <w:rPr>
          <w:color w:val="000000"/>
          <w:sz w:val="22"/>
          <w:szCs w:val="22"/>
        </w:rPr>
        <w:t>page document will be a beginning to investigating future research topics within the PHD program.</w:t>
      </w:r>
    </w:p>
    <w:p w14:paraId="1A3E667F" w14:textId="77777777" w:rsidR="0050463E" w:rsidRPr="0056513E" w:rsidRDefault="0050463E" w:rsidP="00C90E11">
      <w:pPr>
        <w:tabs>
          <w:tab w:val="left" w:pos="-1080"/>
          <w:tab w:val="left" w:pos="-720"/>
          <w:tab w:val="left" w:pos="540"/>
          <w:tab w:val="left" w:pos="720"/>
          <w:tab w:val="left" w:pos="1440"/>
          <w:tab w:val="left" w:pos="1980"/>
          <w:tab w:val="left" w:pos="2880"/>
        </w:tabs>
        <w:ind w:left="540"/>
        <w:rPr>
          <w:sz w:val="22"/>
          <w:szCs w:val="22"/>
        </w:rPr>
      </w:pPr>
    </w:p>
    <w:p w14:paraId="66EEE389"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56513E">
        <w:rPr>
          <w:sz w:val="22"/>
          <w:szCs w:val="22"/>
        </w:rPr>
        <w:tab/>
        <w:t>90-100</w:t>
      </w:r>
      <w:r w:rsidRPr="0056513E">
        <w:rPr>
          <w:sz w:val="22"/>
          <w:szCs w:val="22"/>
        </w:rPr>
        <w:tab/>
      </w:r>
      <w:r w:rsidRPr="0056513E">
        <w:rPr>
          <w:sz w:val="22"/>
          <w:szCs w:val="22"/>
        </w:rPr>
        <w:tab/>
        <w:t>A</w:t>
      </w:r>
    </w:p>
    <w:p w14:paraId="759BF0F5" w14:textId="77777777" w:rsidR="009276D6" w:rsidRPr="0056513E" w:rsidRDefault="009276D6" w:rsidP="009276D6">
      <w:pPr>
        <w:tabs>
          <w:tab w:val="left" w:pos="-540"/>
          <w:tab w:val="left" w:pos="-180"/>
          <w:tab w:val="left" w:pos="900"/>
          <w:tab w:val="left" w:pos="1260"/>
          <w:tab w:val="left" w:pos="171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89-80</w:t>
      </w:r>
      <w:r w:rsidRPr="0056513E">
        <w:rPr>
          <w:sz w:val="22"/>
          <w:szCs w:val="22"/>
        </w:rPr>
        <w:tab/>
      </w:r>
      <w:r w:rsidRPr="0056513E">
        <w:rPr>
          <w:sz w:val="22"/>
          <w:szCs w:val="22"/>
        </w:rPr>
        <w:tab/>
        <w:t>B</w:t>
      </w:r>
    </w:p>
    <w:p w14:paraId="7A77E04F"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79-70</w:t>
      </w:r>
      <w:r w:rsidRPr="0056513E">
        <w:rPr>
          <w:sz w:val="22"/>
          <w:szCs w:val="22"/>
        </w:rPr>
        <w:tab/>
      </w:r>
      <w:r w:rsidRPr="0056513E">
        <w:rPr>
          <w:sz w:val="22"/>
          <w:szCs w:val="22"/>
        </w:rPr>
        <w:tab/>
        <w:t>C</w:t>
      </w:r>
      <w:r w:rsidRPr="0056513E">
        <w:rPr>
          <w:sz w:val="22"/>
          <w:szCs w:val="22"/>
        </w:rPr>
        <w:tab/>
      </w:r>
    </w:p>
    <w:p w14:paraId="63E539E6" w14:textId="77777777" w:rsidR="009276D6" w:rsidRPr="0056513E" w:rsidRDefault="009276D6" w:rsidP="009276D6">
      <w:pPr>
        <w:tabs>
          <w:tab w:val="left" w:pos="-540"/>
          <w:tab w:val="left" w:pos="-180"/>
          <w:tab w:val="left" w:pos="900"/>
          <w:tab w:val="left" w:pos="1260"/>
          <w:tab w:val="left" w:pos="1800"/>
          <w:tab w:val="left" w:pos="198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56513E">
        <w:rPr>
          <w:sz w:val="22"/>
          <w:szCs w:val="22"/>
        </w:rPr>
        <w:tab/>
        <w:t>69-60</w:t>
      </w:r>
      <w:r w:rsidRPr="0056513E">
        <w:rPr>
          <w:sz w:val="22"/>
          <w:szCs w:val="22"/>
        </w:rPr>
        <w:tab/>
      </w:r>
      <w:r w:rsidRPr="0056513E">
        <w:rPr>
          <w:sz w:val="22"/>
          <w:szCs w:val="22"/>
        </w:rPr>
        <w:tab/>
        <w:t>D</w:t>
      </w:r>
    </w:p>
    <w:p w14:paraId="6BEB087D" w14:textId="77777777" w:rsidR="009276D6" w:rsidRPr="0056513E" w:rsidRDefault="009276D6" w:rsidP="009276D6">
      <w:pPr>
        <w:tabs>
          <w:tab w:val="left" w:pos="-1080"/>
          <w:tab w:val="left" w:pos="-720"/>
          <w:tab w:val="left" w:pos="1440"/>
          <w:tab w:val="left" w:pos="1980"/>
          <w:tab w:val="left" w:pos="2880"/>
        </w:tabs>
        <w:ind w:left="900" w:hanging="360"/>
        <w:rPr>
          <w:sz w:val="22"/>
          <w:szCs w:val="22"/>
        </w:rPr>
      </w:pPr>
      <w:r w:rsidRPr="0056513E">
        <w:rPr>
          <w:sz w:val="22"/>
          <w:szCs w:val="22"/>
        </w:rPr>
        <w:tab/>
        <w:t>59-below</w:t>
      </w:r>
      <w:r w:rsidRPr="0056513E">
        <w:rPr>
          <w:sz w:val="22"/>
          <w:szCs w:val="22"/>
        </w:rPr>
        <w:tab/>
        <w:t>F</w:t>
      </w:r>
    </w:p>
    <w:p w14:paraId="32B19EBE" w14:textId="77777777" w:rsidR="002B08A9" w:rsidRPr="0056513E" w:rsidRDefault="002B08A9" w:rsidP="00B848DD">
      <w:pPr>
        <w:tabs>
          <w:tab w:val="left" w:pos="-1080"/>
          <w:tab w:val="left" w:pos="-720"/>
          <w:tab w:val="left" w:pos="330"/>
          <w:tab w:val="left" w:pos="360"/>
          <w:tab w:val="left" w:pos="720"/>
          <w:tab w:val="left" w:pos="1440"/>
          <w:tab w:val="left" w:pos="1980"/>
          <w:tab w:val="left" w:pos="2880"/>
        </w:tabs>
        <w:ind w:left="360"/>
        <w:rPr>
          <w:sz w:val="22"/>
          <w:szCs w:val="22"/>
        </w:rPr>
      </w:pPr>
    </w:p>
    <w:p w14:paraId="6323B843" w14:textId="77777777" w:rsidR="00460C1B" w:rsidRPr="0056513E" w:rsidRDefault="00B848DD" w:rsidP="00041A27">
      <w:pPr>
        <w:pStyle w:val="ListParagraph"/>
        <w:numPr>
          <w:ilvl w:val="0"/>
          <w:numId w:val="4"/>
        </w:numPr>
        <w:tabs>
          <w:tab w:val="left" w:pos="-540"/>
          <w:tab w:val="left" w:pos="36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sz w:val="22"/>
          <w:szCs w:val="22"/>
        </w:rPr>
      </w:pPr>
      <w:r w:rsidRPr="0056513E">
        <w:rPr>
          <w:b/>
          <w:bCs/>
          <w:color w:val="000000"/>
          <w:sz w:val="22"/>
          <w:szCs w:val="22"/>
        </w:rPr>
        <w:t xml:space="preserve">COURSE EVALUATION: </w:t>
      </w:r>
      <w:r w:rsidRPr="0056513E">
        <w:rPr>
          <w:color w:val="000000"/>
          <w:sz w:val="22"/>
          <w:szCs w:val="22"/>
        </w:rPr>
        <w:t>Student perception and evaluation of the course is valued by the instructor, the department, and the university. Three specific methods for obtaining student perception and evaluation of the course are requested. These evaluation procedures are both formative and summative in nature.</w:t>
      </w:r>
    </w:p>
    <w:p w14:paraId="6C60C8FD" w14:textId="77777777" w:rsidR="00B57754" w:rsidRPr="0056513E" w:rsidRDefault="00B57754" w:rsidP="00B57754">
      <w:pPr>
        <w:numPr>
          <w:ilvl w:val="12"/>
          <w:numId w:val="0"/>
        </w:numPr>
        <w:ind w:left="720"/>
        <w:jc w:val="both"/>
        <w:rPr>
          <w:color w:val="000000"/>
          <w:sz w:val="22"/>
          <w:szCs w:val="22"/>
        </w:rPr>
      </w:pPr>
    </w:p>
    <w:p w14:paraId="580B8C44" w14:textId="37C97EBE" w:rsidR="00B57754" w:rsidRDefault="00061FA8" w:rsidP="0062693E">
      <w:pPr>
        <w:numPr>
          <w:ilvl w:val="0"/>
          <w:numId w:val="4"/>
        </w:numPr>
        <w:ind w:left="360"/>
        <w:rPr>
          <w:b/>
          <w:color w:val="000000"/>
          <w:sz w:val="22"/>
          <w:szCs w:val="22"/>
        </w:rPr>
      </w:pPr>
      <w:r w:rsidRPr="0056513E">
        <w:rPr>
          <w:b/>
          <w:color w:val="000000"/>
          <w:sz w:val="22"/>
          <w:szCs w:val="22"/>
        </w:rPr>
        <w:t xml:space="preserve"> </w:t>
      </w:r>
      <w:r w:rsidR="00B57754" w:rsidRPr="0056513E">
        <w:rPr>
          <w:b/>
          <w:color w:val="000000"/>
          <w:sz w:val="22"/>
          <w:szCs w:val="22"/>
        </w:rPr>
        <w:t>CLASS POLICIES:</w:t>
      </w:r>
    </w:p>
    <w:p w14:paraId="5DB928C0" w14:textId="77777777" w:rsidR="0003359B" w:rsidRPr="002C14DF" w:rsidRDefault="0003359B" w:rsidP="00D2251F">
      <w:pPr>
        <w:widowControl/>
        <w:tabs>
          <w:tab w:val="left" w:pos="1170"/>
        </w:tabs>
        <w:autoSpaceDE/>
        <w:autoSpaceDN/>
        <w:adjustRightInd/>
        <w:ind w:left="720" w:hanging="270"/>
        <w:contextualSpacing/>
        <w:rPr>
          <w:sz w:val="22"/>
          <w:szCs w:val="22"/>
        </w:rPr>
      </w:pPr>
    </w:p>
    <w:p w14:paraId="57C3FAC1" w14:textId="5C326A40" w:rsidR="002C14DF" w:rsidRPr="002C14DF" w:rsidRDefault="002C14DF" w:rsidP="00D2251F">
      <w:pPr>
        <w:widowControl/>
        <w:numPr>
          <w:ilvl w:val="0"/>
          <w:numId w:val="20"/>
        </w:numPr>
        <w:tabs>
          <w:tab w:val="left" w:pos="1170"/>
        </w:tabs>
        <w:autoSpaceDE/>
        <w:autoSpaceDN/>
        <w:adjustRightInd/>
        <w:spacing w:after="200"/>
        <w:ind w:hanging="270"/>
        <w:contextualSpacing/>
        <w:rPr>
          <w:sz w:val="22"/>
          <w:szCs w:val="22"/>
        </w:rPr>
      </w:pPr>
      <w:r w:rsidRPr="002C14DF">
        <w:rPr>
          <w:sz w:val="22"/>
          <w:szCs w:val="22"/>
          <w:u w:val="single"/>
        </w:rPr>
        <w:t>Participation</w:t>
      </w:r>
      <w:r w:rsidRPr="002C14DF">
        <w:rPr>
          <w:sz w:val="22"/>
          <w:szCs w:val="22"/>
        </w:rPr>
        <w:t xml:space="preserve">:  </w:t>
      </w:r>
      <w:bookmarkStart w:id="1" w:name="_Hlk92275061"/>
      <w:r w:rsidRPr="002C14DF">
        <w:rPr>
          <w:sz w:val="22"/>
          <w:szCs w:val="22"/>
        </w:rPr>
        <w:t xml:space="preserve">Class attendance is a professional obligation. As such, you are expected to attend class and participate in class discussions and activities. You are responsible for any content covered in the event of an absence. Analytics of engaged time with Canvas is another measure that will be used to </w:t>
      </w:r>
      <w:r w:rsidR="00E134A2" w:rsidRPr="002C14DF">
        <w:rPr>
          <w:sz w:val="22"/>
          <w:szCs w:val="22"/>
        </w:rPr>
        <w:t>determine</w:t>
      </w:r>
      <w:r w:rsidRPr="002C14DF">
        <w:rPr>
          <w:sz w:val="22"/>
          <w:szCs w:val="22"/>
        </w:rPr>
        <w:t xml:space="preserve"> participation of all students (i.e., in-class and online).</w:t>
      </w:r>
      <w:r w:rsidRPr="002C14DF">
        <w:rPr>
          <w:b/>
          <w:bCs/>
          <w:sz w:val="22"/>
          <w:szCs w:val="22"/>
        </w:rPr>
        <w:t xml:space="preserve"> </w:t>
      </w:r>
      <w:r w:rsidRPr="002C14DF">
        <w:rPr>
          <w:sz w:val="22"/>
          <w:szCs w:val="22"/>
        </w:rPr>
        <w:t xml:space="preserve">Participation also means that you should engage in class discussions (i.e., in-class discussion and Discussion </w:t>
      </w:r>
      <w:r w:rsidRPr="002C14DF">
        <w:rPr>
          <w:sz w:val="22"/>
          <w:szCs w:val="22"/>
        </w:rPr>
        <w:lastRenderedPageBreak/>
        <w:t>Boards). Participation will also include your engagement with peers and contribution to group activities. You must satisfy all course objectives to pass the course.</w:t>
      </w:r>
    </w:p>
    <w:bookmarkEnd w:id="1"/>
    <w:p w14:paraId="1477A179" w14:textId="77777777" w:rsidR="002C14DF" w:rsidRPr="002C14DF" w:rsidRDefault="002C14DF" w:rsidP="00D2251F">
      <w:pPr>
        <w:widowControl/>
        <w:tabs>
          <w:tab w:val="left" w:pos="1170"/>
        </w:tabs>
        <w:autoSpaceDE/>
        <w:autoSpaceDN/>
        <w:adjustRightInd/>
        <w:ind w:left="720" w:hanging="270"/>
        <w:contextualSpacing/>
        <w:rPr>
          <w:sz w:val="22"/>
          <w:szCs w:val="22"/>
        </w:rPr>
      </w:pPr>
    </w:p>
    <w:p w14:paraId="4C7A4CE3" w14:textId="0CA82AB9" w:rsidR="002C14DF" w:rsidRPr="002C14DF" w:rsidRDefault="002C14DF" w:rsidP="00D2251F">
      <w:pPr>
        <w:widowControl/>
        <w:numPr>
          <w:ilvl w:val="0"/>
          <w:numId w:val="20"/>
        </w:numPr>
        <w:tabs>
          <w:tab w:val="left" w:pos="1170"/>
        </w:tabs>
        <w:autoSpaceDE/>
        <w:autoSpaceDN/>
        <w:adjustRightInd/>
        <w:spacing w:after="200"/>
        <w:ind w:hanging="270"/>
        <w:contextualSpacing/>
        <w:rPr>
          <w:sz w:val="22"/>
          <w:szCs w:val="22"/>
        </w:rPr>
      </w:pPr>
      <w:r w:rsidRPr="002C14DF">
        <w:rPr>
          <w:sz w:val="22"/>
          <w:szCs w:val="22"/>
          <w:u w:val="single"/>
        </w:rPr>
        <w:t>Assignments</w:t>
      </w:r>
      <w:r w:rsidRPr="002C14DF">
        <w:rPr>
          <w:sz w:val="22"/>
          <w:szCs w:val="22"/>
        </w:rPr>
        <w:t xml:space="preserve">: </w:t>
      </w:r>
      <w:bookmarkStart w:id="2" w:name="_Hlk92275162"/>
      <w:r w:rsidRPr="002C14DF">
        <w:rPr>
          <w:sz w:val="22"/>
          <w:szCs w:val="22"/>
        </w:rPr>
        <w:t xml:space="preserve">Assignments are to be of a quality that would be expected of a professional. All written assignments, unless otherwise noted, are expected to conform to the current style manual of the American Psychological Association (APA). All </w:t>
      </w:r>
      <w:r w:rsidR="00E134A2" w:rsidRPr="002C14DF">
        <w:rPr>
          <w:sz w:val="22"/>
          <w:szCs w:val="22"/>
        </w:rPr>
        <w:t>assignments</w:t>
      </w:r>
      <w:r w:rsidRPr="002C14DF">
        <w:rPr>
          <w:sz w:val="22"/>
          <w:szCs w:val="22"/>
        </w:rPr>
        <w:t xml:space="preserve"> should be grammatically accurate, and free of spelling and errors. Written assignments should be double-spaced (unless otherwise indicated) and are expected to be prepared with Microsoft Office (PPT or Word, as directions indicate). </w:t>
      </w:r>
    </w:p>
    <w:p w14:paraId="0AE48792" w14:textId="77777777" w:rsidR="002C14DF" w:rsidRPr="002C14DF" w:rsidRDefault="002C14DF" w:rsidP="00D2251F">
      <w:pPr>
        <w:widowControl/>
        <w:autoSpaceDE/>
        <w:autoSpaceDN/>
        <w:adjustRightInd/>
        <w:spacing w:after="200"/>
        <w:ind w:left="720" w:hanging="270"/>
        <w:contextualSpacing/>
        <w:rPr>
          <w:sz w:val="22"/>
          <w:szCs w:val="22"/>
        </w:rPr>
      </w:pPr>
    </w:p>
    <w:p w14:paraId="7C319D1D" w14:textId="77777777" w:rsidR="002C14DF" w:rsidRPr="002C14DF" w:rsidRDefault="002C14DF" w:rsidP="00D2251F">
      <w:pPr>
        <w:widowControl/>
        <w:tabs>
          <w:tab w:val="left" w:pos="1170"/>
        </w:tabs>
        <w:autoSpaceDE/>
        <w:autoSpaceDN/>
        <w:adjustRightInd/>
        <w:ind w:left="720" w:hanging="270"/>
        <w:contextualSpacing/>
        <w:rPr>
          <w:sz w:val="22"/>
          <w:szCs w:val="22"/>
        </w:rPr>
      </w:pPr>
      <w:r w:rsidRPr="002C14DF">
        <w:rPr>
          <w:sz w:val="22"/>
          <w:szCs w:val="22"/>
        </w:rPr>
        <w:t>It is the responsibility of the student to ensure that your assignments meet the requirements of this course.  If you experience any difficulties with Canvas, you must notify the instructor  prior to the submission due date.</w:t>
      </w:r>
    </w:p>
    <w:p w14:paraId="166560C4" w14:textId="77777777" w:rsidR="002C14DF" w:rsidRPr="002C14DF" w:rsidRDefault="002C14DF" w:rsidP="00D2251F">
      <w:pPr>
        <w:widowControl/>
        <w:tabs>
          <w:tab w:val="left" w:pos="1170"/>
        </w:tabs>
        <w:autoSpaceDE/>
        <w:autoSpaceDN/>
        <w:adjustRightInd/>
        <w:ind w:left="720" w:hanging="270"/>
        <w:rPr>
          <w:sz w:val="22"/>
          <w:szCs w:val="22"/>
        </w:rPr>
      </w:pPr>
    </w:p>
    <w:p w14:paraId="4A3E032A" w14:textId="77777777" w:rsidR="002C14DF" w:rsidRPr="002C14DF" w:rsidRDefault="002C14DF" w:rsidP="00D2251F">
      <w:pPr>
        <w:widowControl/>
        <w:tabs>
          <w:tab w:val="left" w:pos="1170"/>
        </w:tabs>
        <w:autoSpaceDE/>
        <w:autoSpaceDN/>
        <w:adjustRightInd/>
        <w:ind w:left="720" w:hanging="270"/>
        <w:rPr>
          <w:sz w:val="22"/>
          <w:szCs w:val="22"/>
        </w:rPr>
      </w:pPr>
      <w:r w:rsidRPr="002C14DF">
        <w:rPr>
          <w:sz w:val="22"/>
          <w:szCs w:val="22"/>
        </w:rPr>
        <w:t>Assignments are due on announced dates. Unexcused late assignments are unacceptable. It is the student’s responsibility to contact the instructor if assignment deadlines are not met. You are responsible for initiating arrangements for missed work.</w:t>
      </w:r>
    </w:p>
    <w:bookmarkEnd w:id="2"/>
    <w:p w14:paraId="16F78D71" w14:textId="77777777" w:rsidR="002C14DF" w:rsidRPr="002C14DF" w:rsidRDefault="002C14DF" w:rsidP="00642D64">
      <w:pPr>
        <w:widowControl/>
        <w:tabs>
          <w:tab w:val="left" w:pos="1170"/>
        </w:tabs>
        <w:autoSpaceDE/>
        <w:autoSpaceDN/>
        <w:adjustRightInd/>
        <w:rPr>
          <w:sz w:val="22"/>
          <w:szCs w:val="22"/>
        </w:rPr>
      </w:pPr>
    </w:p>
    <w:p w14:paraId="31F9D59C"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Excused Absences</w:t>
      </w:r>
      <w:r w:rsidRPr="002C14DF">
        <w:rPr>
          <w:color w:val="333333"/>
          <w:sz w:val="22"/>
          <w:szCs w:val="22"/>
          <w:shd w:val="clear" w:color="auto" w:fill="FFFFFF"/>
        </w:rPr>
        <w:t>:  You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ooltip="Student Policy eHandbook" w:history="1">
        <w:r w:rsidRPr="002C14DF">
          <w:rPr>
            <w:i/>
            <w:iCs/>
            <w:color w:val="0070C0"/>
            <w:sz w:val="22"/>
            <w:szCs w:val="22"/>
            <w:bdr w:val="none" w:sz="0" w:space="0" w:color="auto" w:frame="1"/>
            <w:shd w:val="clear" w:color="auto" w:fill="FFFFFF"/>
          </w:rPr>
          <w:t>Student Policy eHandbook</w:t>
        </w:r>
      </w:hyperlink>
      <w:r w:rsidRPr="002C14DF">
        <w:rPr>
          <w:color w:val="0070C0"/>
          <w:sz w:val="22"/>
          <w:szCs w:val="22"/>
          <w:shd w:val="clear" w:color="auto" w:fill="FFFFFF"/>
        </w:rPr>
        <w:t> </w:t>
      </w:r>
      <w:r w:rsidRPr="002C14DF">
        <w:rPr>
          <w:color w:val="333333"/>
          <w:sz w:val="22"/>
          <w:szCs w:val="22"/>
          <w:shd w:val="clear" w:color="auto" w:fill="FFFFFF"/>
        </w:rPr>
        <w:t>for more information on excused absences (</w:t>
      </w:r>
      <w:hyperlink r:id="rId15" w:history="1">
        <w:r w:rsidRPr="002C14DF">
          <w:rPr>
            <w:color w:val="000099"/>
            <w:sz w:val="22"/>
            <w:szCs w:val="22"/>
            <w:u w:val="single"/>
            <w:shd w:val="clear" w:color="auto" w:fill="FFFFFF"/>
          </w:rPr>
          <w:t>http://www.auburn.edu/student_info/student_policies/</w:t>
        </w:r>
      </w:hyperlink>
      <w:r w:rsidRPr="002C14DF">
        <w:rPr>
          <w:color w:val="333333"/>
          <w:sz w:val="22"/>
          <w:szCs w:val="22"/>
          <w:shd w:val="clear" w:color="auto" w:fill="FFFFFF"/>
        </w:rPr>
        <w:t>).</w:t>
      </w:r>
    </w:p>
    <w:p w14:paraId="588485EE" w14:textId="77777777" w:rsidR="002C14DF" w:rsidRPr="002C14DF" w:rsidRDefault="002C14DF" w:rsidP="00D2251F">
      <w:pPr>
        <w:widowControl/>
        <w:tabs>
          <w:tab w:val="left" w:pos="1170"/>
        </w:tabs>
        <w:autoSpaceDE/>
        <w:autoSpaceDN/>
        <w:adjustRightInd/>
        <w:ind w:left="720" w:hanging="270"/>
        <w:rPr>
          <w:sz w:val="22"/>
          <w:szCs w:val="22"/>
        </w:rPr>
      </w:pPr>
    </w:p>
    <w:p w14:paraId="6F12E781" w14:textId="5603AD54"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Make-Up Policy</w:t>
      </w:r>
      <w:r w:rsidRPr="002C14DF">
        <w:rPr>
          <w:bCs/>
          <w:color w:val="333333"/>
          <w:sz w:val="22"/>
          <w:szCs w:val="22"/>
          <w:bdr w:val="none" w:sz="0" w:space="0" w:color="auto" w:frame="1"/>
          <w:shd w:val="clear" w:color="auto" w:fill="FFFFFF"/>
        </w:rPr>
        <w:t>: </w:t>
      </w:r>
      <w:r w:rsidRPr="002C14DF">
        <w:rPr>
          <w:color w:val="333333"/>
          <w:sz w:val="22"/>
          <w:szCs w:val="22"/>
          <w:shd w:val="clear" w:color="auto" w:fill="FFFFFF"/>
        </w:rPr>
        <w:t>Arrangement to make up missed major examination</w:t>
      </w:r>
      <w:r w:rsidR="000506E3">
        <w:rPr>
          <w:color w:val="333333"/>
          <w:sz w:val="22"/>
          <w:szCs w:val="22"/>
          <w:shd w:val="clear" w:color="auto" w:fill="FFFFFF"/>
        </w:rPr>
        <w:t>/assignment</w:t>
      </w:r>
      <w:r w:rsidRPr="002C14DF">
        <w:rPr>
          <w:color w:val="333333"/>
          <w:sz w:val="22"/>
          <w:szCs w:val="22"/>
          <w:shd w:val="clear" w:color="auto" w:fill="FFFFFF"/>
        </w:rPr>
        <w:t xml:space="preserve">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2C14DF">
        <w:rPr>
          <w:i/>
          <w:iCs/>
          <w:color w:val="333333"/>
          <w:sz w:val="22"/>
          <w:szCs w:val="22"/>
          <w:bdr w:val="none" w:sz="0" w:space="0" w:color="auto" w:frame="1"/>
          <w:shd w:val="clear" w:color="auto" w:fill="FFFFFF"/>
        </w:rPr>
        <w:t>(as specified by instructor).</w:t>
      </w:r>
    </w:p>
    <w:p w14:paraId="43483D38" w14:textId="77777777" w:rsidR="002C14DF" w:rsidRPr="002C14DF" w:rsidRDefault="002C14DF" w:rsidP="00D2251F">
      <w:pPr>
        <w:widowControl/>
        <w:tabs>
          <w:tab w:val="left" w:pos="1170"/>
        </w:tabs>
        <w:autoSpaceDE/>
        <w:autoSpaceDN/>
        <w:adjustRightInd/>
        <w:ind w:left="720" w:hanging="270"/>
        <w:rPr>
          <w:sz w:val="22"/>
          <w:szCs w:val="22"/>
        </w:rPr>
      </w:pPr>
    </w:p>
    <w:p w14:paraId="456162D6"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 xml:space="preserve">Auburn University Policy on Classroom Behavior: </w:t>
      </w:r>
      <w:r w:rsidRPr="002C14DF">
        <w:rPr>
          <w:bCs/>
          <w:color w:val="333333"/>
          <w:sz w:val="22"/>
          <w:szCs w:val="22"/>
          <w:bdr w:val="none" w:sz="0" w:space="0" w:color="auto" w:frame="1"/>
          <w:shd w:val="clear" w:color="auto" w:fill="FFFFFF"/>
        </w:rPr>
        <w:t xml:space="preserve">“.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w:t>
      </w:r>
      <w:r w:rsidRPr="002C14DF">
        <w:rPr>
          <w:bCs/>
          <w:color w:val="333333"/>
          <w:sz w:val="22"/>
          <w:szCs w:val="22"/>
          <w:bdr w:val="none" w:sz="0" w:space="0" w:color="auto" w:frame="1"/>
          <w:shd w:val="clear" w:color="auto" w:fill="FFFFFF"/>
        </w:rPr>
        <w:lastRenderedPageBreak/>
        <w:t>employing insulting language or gestures “ verbal, psychological, or physical threats, harassment, and physical violence.” (See Student Policy eHandbook).</w:t>
      </w:r>
    </w:p>
    <w:p w14:paraId="44198F3F" w14:textId="77777777" w:rsidR="002C14DF" w:rsidRPr="002C14DF" w:rsidRDefault="002C14DF" w:rsidP="00D2251F">
      <w:pPr>
        <w:widowControl/>
        <w:autoSpaceDE/>
        <w:autoSpaceDN/>
        <w:adjustRightInd/>
        <w:spacing w:after="200"/>
        <w:ind w:left="720" w:hanging="270"/>
        <w:contextualSpacing/>
        <w:rPr>
          <w:bCs/>
          <w:color w:val="333333"/>
          <w:sz w:val="22"/>
          <w:szCs w:val="22"/>
          <w:u w:val="single"/>
          <w:bdr w:val="none" w:sz="0" w:space="0" w:color="auto" w:frame="1"/>
          <w:shd w:val="clear" w:color="auto" w:fill="FFFFFF"/>
        </w:rPr>
      </w:pPr>
    </w:p>
    <w:p w14:paraId="2399461F"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bCs/>
          <w:color w:val="333333"/>
          <w:sz w:val="22"/>
          <w:szCs w:val="22"/>
          <w:u w:val="single"/>
          <w:bdr w:val="none" w:sz="0" w:space="0" w:color="auto" w:frame="1"/>
          <w:shd w:val="clear" w:color="auto" w:fill="FFFFFF"/>
        </w:rPr>
        <w:t>Disability Accommodations</w:t>
      </w:r>
      <w:r w:rsidRPr="002C14DF">
        <w:rPr>
          <w:b/>
          <w:color w:val="333333"/>
          <w:sz w:val="22"/>
          <w:szCs w:val="22"/>
          <w:shd w:val="clear" w:color="auto" w:fill="FFFFFF"/>
        </w:rPr>
        <w:t>:</w:t>
      </w:r>
      <w:r w:rsidRPr="002C14D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A23CBC2" w14:textId="77777777" w:rsidR="002C14DF" w:rsidRPr="002C14DF" w:rsidRDefault="002C14DF" w:rsidP="00D2251F">
      <w:pPr>
        <w:widowControl/>
        <w:tabs>
          <w:tab w:val="left" w:pos="1170"/>
        </w:tabs>
        <w:autoSpaceDE/>
        <w:autoSpaceDN/>
        <w:adjustRightInd/>
        <w:ind w:left="720" w:hanging="270"/>
        <w:rPr>
          <w:sz w:val="22"/>
          <w:szCs w:val="22"/>
        </w:rPr>
      </w:pPr>
    </w:p>
    <w:p w14:paraId="5A4CA9AA"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Honesty Code</w:t>
      </w:r>
      <w:r w:rsidRPr="002C14DF">
        <w:rPr>
          <w:sz w:val="22"/>
          <w:szCs w:val="22"/>
        </w:rPr>
        <w:t xml:space="preserve">:  </w:t>
      </w:r>
      <w:r w:rsidRPr="002C14DF">
        <w:rPr>
          <w:color w:val="333333"/>
          <w:sz w:val="22"/>
          <w:szCs w:val="22"/>
          <w:shd w:val="clear" w:color="auto" w:fill="FFFFFF"/>
        </w:rPr>
        <w:t> All portions of the Auburn University student academic honesty code (Title XII) found in the </w:t>
      </w:r>
      <w:hyperlink r:id="rId16" w:tooltip="Student Policy eHandbook" w:history="1">
        <w:r w:rsidRPr="002C14DF">
          <w:rPr>
            <w:i/>
            <w:iCs/>
            <w:color w:val="0070C0"/>
            <w:sz w:val="22"/>
            <w:szCs w:val="22"/>
            <w:u w:val="single"/>
            <w:bdr w:val="none" w:sz="0" w:space="0" w:color="auto" w:frame="1"/>
            <w:shd w:val="clear" w:color="auto" w:fill="FFFFFF"/>
          </w:rPr>
          <w:t>Student Policy eHandbook</w:t>
        </w:r>
      </w:hyperlink>
      <w:r w:rsidRPr="002C14DF">
        <w:rPr>
          <w:i/>
          <w:iCs/>
          <w:color w:val="0070C0"/>
          <w:sz w:val="22"/>
          <w:szCs w:val="22"/>
          <w:bdr w:val="none" w:sz="0" w:space="0" w:color="auto" w:frame="1"/>
          <w:shd w:val="clear" w:color="auto" w:fill="FFFFFF"/>
        </w:rPr>
        <w:t> </w:t>
      </w:r>
      <w:r w:rsidRPr="002C14D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15D6F1" w14:textId="77777777" w:rsidR="002C14DF" w:rsidRPr="002C14DF" w:rsidRDefault="002C14DF" w:rsidP="00D2251F">
      <w:pPr>
        <w:widowControl/>
        <w:tabs>
          <w:tab w:val="left" w:pos="1170"/>
        </w:tabs>
        <w:autoSpaceDE/>
        <w:autoSpaceDN/>
        <w:adjustRightInd/>
        <w:ind w:left="720" w:hanging="270"/>
        <w:rPr>
          <w:sz w:val="22"/>
          <w:szCs w:val="22"/>
        </w:rPr>
      </w:pPr>
    </w:p>
    <w:p w14:paraId="42E3C2E1"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Course contingency</w:t>
      </w:r>
      <w:r w:rsidRPr="002C14D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6B7F7B9" w14:textId="77777777" w:rsidR="002C14DF" w:rsidRPr="002C14DF" w:rsidRDefault="002C14DF" w:rsidP="00D2251F">
      <w:pPr>
        <w:widowControl/>
        <w:autoSpaceDE/>
        <w:autoSpaceDN/>
        <w:adjustRightInd/>
        <w:spacing w:after="200"/>
        <w:ind w:left="720" w:hanging="270"/>
        <w:contextualSpacing/>
        <w:rPr>
          <w:sz w:val="22"/>
          <w:szCs w:val="22"/>
        </w:rPr>
      </w:pPr>
    </w:p>
    <w:p w14:paraId="4AA740B5" w14:textId="77777777" w:rsidR="002C14DF" w:rsidRPr="002C14DF" w:rsidRDefault="002C14DF" w:rsidP="00D2251F">
      <w:pPr>
        <w:widowControl/>
        <w:numPr>
          <w:ilvl w:val="0"/>
          <w:numId w:val="20"/>
        </w:numPr>
        <w:tabs>
          <w:tab w:val="left" w:pos="1170"/>
        </w:tabs>
        <w:autoSpaceDE/>
        <w:autoSpaceDN/>
        <w:adjustRightInd/>
        <w:spacing w:after="200"/>
        <w:ind w:hanging="270"/>
        <w:rPr>
          <w:sz w:val="22"/>
          <w:szCs w:val="22"/>
        </w:rPr>
      </w:pPr>
      <w:r w:rsidRPr="002C14DF">
        <w:rPr>
          <w:sz w:val="22"/>
          <w:szCs w:val="22"/>
          <w:u w:val="single"/>
        </w:rPr>
        <w:t>Professionalism</w:t>
      </w:r>
      <w:r w:rsidRPr="002C14DF">
        <w:rPr>
          <w:sz w:val="22"/>
          <w:szCs w:val="22"/>
        </w:rPr>
        <w:t>:  As faculty, staff, and students interact in professional settings, you are expected to demonstrate professional behaviors as defined in the College’s conceptual framework. These professional commitments or dispositions are listed below:</w:t>
      </w:r>
    </w:p>
    <w:p w14:paraId="0D6A4B0E" w14:textId="40B6584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 xml:space="preserve">Engage in responsible and ethical professional </w:t>
      </w:r>
      <w:r w:rsidR="003C5E22" w:rsidRPr="002C14DF">
        <w:rPr>
          <w:sz w:val="22"/>
          <w:szCs w:val="22"/>
        </w:rPr>
        <w:t>practices.</w:t>
      </w:r>
    </w:p>
    <w:p w14:paraId="41CE0FC2" w14:textId="23336BD1"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 xml:space="preserve">Contribute to collaborative learning </w:t>
      </w:r>
      <w:r w:rsidR="003C5E22" w:rsidRPr="002C14DF">
        <w:rPr>
          <w:sz w:val="22"/>
          <w:szCs w:val="22"/>
        </w:rPr>
        <w:t>communities.</w:t>
      </w:r>
    </w:p>
    <w:p w14:paraId="193F5DBF" w14:textId="49D3EB77" w:rsidR="002C14DF" w:rsidRPr="002C14DF" w:rsidRDefault="002C14DF" w:rsidP="00705544">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 xml:space="preserve">Demonstrate a commitment to </w:t>
      </w:r>
      <w:r w:rsidR="003C5E22" w:rsidRPr="002C14DF">
        <w:rPr>
          <w:sz w:val="22"/>
          <w:szCs w:val="22"/>
        </w:rPr>
        <w:t>diversity.</w:t>
      </w:r>
    </w:p>
    <w:p w14:paraId="6D61CBEC" w14:textId="79F17342" w:rsidR="002C14DF" w:rsidRPr="0003359B" w:rsidRDefault="002C14DF" w:rsidP="002C14DF">
      <w:pPr>
        <w:widowControl/>
        <w:numPr>
          <w:ilvl w:val="0"/>
          <w:numId w:val="19"/>
        </w:numPr>
        <w:tabs>
          <w:tab w:val="left" w:pos="1170"/>
          <w:tab w:val="left" w:pos="1440"/>
        </w:tabs>
        <w:autoSpaceDE/>
        <w:autoSpaceDN/>
        <w:adjustRightInd/>
        <w:spacing w:after="200"/>
        <w:ind w:left="990" w:hanging="270"/>
        <w:rPr>
          <w:sz w:val="22"/>
          <w:szCs w:val="22"/>
        </w:rPr>
      </w:pPr>
      <w:r w:rsidRPr="002C14DF">
        <w:rPr>
          <w:sz w:val="22"/>
          <w:szCs w:val="22"/>
        </w:rPr>
        <w:t xml:space="preserve">Model and nurture intellectual </w:t>
      </w:r>
      <w:r w:rsidR="003C5E22" w:rsidRPr="002C14DF">
        <w:rPr>
          <w:sz w:val="22"/>
          <w:szCs w:val="22"/>
        </w:rPr>
        <w:t>vitality.</w:t>
      </w:r>
    </w:p>
    <w:p w14:paraId="462E06FA" w14:textId="77777777" w:rsidR="00DD3257" w:rsidRPr="0056513E" w:rsidRDefault="00DD3257" w:rsidP="008A6348">
      <w:pPr>
        <w:ind w:left="360"/>
        <w:rPr>
          <w:sz w:val="22"/>
          <w:szCs w:val="22"/>
        </w:rPr>
      </w:pPr>
      <w:bookmarkStart w:id="3" w:name="_Hlk92275778"/>
    </w:p>
    <w:p w14:paraId="6ECE89AC" w14:textId="77777777" w:rsidR="0062693E" w:rsidRPr="0056513E" w:rsidRDefault="00DD3257" w:rsidP="00AC3B00">
      <w:pPr>
        <w:pStyle w:val="ListParagraph"/>
        <w:numPr>
          <w:ilvl w:val="0"/>
          <w:numId w:val="4"/>
        </w:numPr>
        <w:tabs>
          <w:tab w:val="left" w:pos="-1440"/>
        </w:tabs>
        <w:ind w:left="360"/>
        <w:rPr>
          <w:sz w:val="22"/>
          <w:szCs w:val="22"/>
        </w:rPr>
      </w:pPr>
      <w:r w:rsidRPr="0056513E">
        <w:rPr>
          <w:b/>
          <w:color w:val="000000"/>
          <w:sz w:val="22"/>
          <w:szCs w:val="22"/>
        </w:rPr>
        <w:t xml:space="preserve">Justification for Graduate Credit </w:t>
      </w:r>
    </w:p>
    <w:p w14:paraId="0484780F" w14:textId="6D16CF40" w:rsidR="00DD3257" w:rsidRPr="0056513E" w:rsidRDefault="00DD3257" w:rsidP="0062693E">
      <w:pPr>
        <w:pStyle w:val="ListParagraph"/>
        <w:tabs>
          <w:tab w:val="left" w:pos="-1440"/>
        </w:tabs>
        <w:ind w:left="360"/>
        <w:rPr>
          <w:sz w:val="22"/>
          <w:szCs w:val="22"/>
        </w:rPr>
      </w:pPr>
      <w:r w:rsidRPr="0056513E">
        <w:rPr>
          <w:color w:val="000000"/>
          <w:sz w:val="22"/>
          <w:szCs w:val="22"/>
        </w:rPr>
        <w:t>This course requires extensive analysis of scholarly journal articles</w:t>
      </w:r>
      <w:r w:rsidR="00B60175" w:rsidRPr="0056513E">
        <w:rPr>
          <w:color w:val="000000"/>
          <w:sz w:val="22"/>
          <w:szCs w:val="22"/>
        </w:rPr>
        <w:t xml:space="preserve"> and other professional resources</w:t>
      </w:r>
      <w:r w:rsidRPr="0056513E">
        <w:rPr>
          <w:color w:val="000000"/>
          <w:sz w:val="22"/>
          <w:szCs w:val="22"/>
        </w:rPr>
        <w:t>. This analysis requires students to use critical thinking skills to synthesize information from the class with the articles. These course requirements represent a rigorous standard of evaluation consistent with graduate credit.</w:t>
      </w:r>
      <w:r w:rsidRPr="0056513E">
        <w:rPr>
          <w:sz w:val="22"/>
          <w:szCs w:val="22"/>
        </w:rPr>
        <w:t xml:space="preserve"> </w:t>
      </w:r>
    </w:p>
    <w:bookmarkEnd w:id="3"/>
    <w:p w14:paraId="68FE9291" w14:textId="77777777" w:rsidR="00C449BD" w:rsidRPr="0056513E" w:rsidRDefault="00C449BD" w:rsidP="008A6348">
      <w:pPr>
        <w:widowControl/>
        <w:tabs>
          <w:tab w:val="left" w:pos="-720"/>
          <w:tab w:val="left" w:pos="0"/>
          <w:tab w:val="left" w:pos="540"/>
          <w:tab w:val="left" w:pos="126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sz w:val="22"/>
          <w:szCs w:val="22"/>
        </w:rPr>
      </w:pPr>
    </w:p>
    <w:sectPr w:rsidR="00C449BD" w:rsidRPr="0056513E" w:rsidSect="00B6040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29BA6" w14:textId="77777777" w:rsidR="000679A0" w:rsidRDefault="000679A0">
      <w:r>
        <w:separator/>
      </w:r>
    </w:p>
  </w:endnote>
  <w:endnote w:type="continuationSeparator" w:id="0">
    <w:p w14:paraId="6211E250" w14:textId="77777777" w:rsidR="000679A0" w:rsidRDefault="0006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C4C8" w14:textId="3A44D8FA" w:rsidR="00AC3B00" w:rsidRPr="00C44D95" w:rsidRDefault="00AC3B00" w:rsidP="00FF6094">
    <w:pPr>
      <w:tabs>
        <w:tab w:val="left" w:pos="7560"/>
      </w:tabs>
      <w:ind w:right="180"/>
      <w:rPr>
        <w:sz w:val="18"/>
        <w:szCs w:val="18"/>
      </w:rPr>
    </w:pPr>
    <w:r>
      <w:rPr>
        <w:sz w:val="18"/>
        <w:szCs w:val="18"/>
      </w:rPr>
      <w:t xml:space="preserve">RSED 8060: </w:t>
    </w:r>
    <w:r w:rsidRPr="00FF6094">
      <w:rPr>
        <w:sz w:val="18"/>
        <w:szCs w:val="18"/>
      </w:rPr>
      <w:t>Disabi</w:t>
    </w:r>
    <w:r>
      <w:rPr>
        <w:sz w:val="18"/>
        <w:szCs w:val="18"/>
      </w:rPr>
      <w:t>lities and Lifes</w:t>
    </w:r>
    <w:r w:rsidRPr="00FF6094">
      <w:rPr>
        <w:sz w:val="18"/>
        <w:szCs w:val="18"/>
      </w:rPr>
      <w:t>pan Transitions</w:t>
    </w:r>
    <w:r>
      <w:rPr>
        <w:sz w:val="18"/>
        <w:szCs w:val="18"/>
      </w:rPr>
      <w:tab/>
    </w: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2A6EC1">
      <w:rPr>
        <w:noProof/>
        <w:sz w:val="18"/>
        <w:szCs w:val="18"/>
      </w:rPr>
      <w:t>4</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2A6EC1">
      <w:rPr>
        <w:noProof/>
        <w:sz w:val="18"/>
        <w:szCs w:val="18"/>
      </w:rPr>
      <w:t>10</w:t>
    </w:r>
    <w:r w:rsidRPr="00C44D95">
      <w:rPr>
        <w:sz w:val="18"/>
        <w:szCs w:val="18"/>
      </w:rPr>
      <w:fldChar w:fldCharType="end"/>
    </w:r>
  </w:p>
  <w:p w14:paraId="146303F3" w14:textId="77777777" w:rsidR="00AC3B00" w:rsidRPr="00FF6094" w:rsidRDefault="00AC3B00">
    <w:pPr>
      <w:pStyle w:val="Footer"/>
      <w:rPr>
        <w:sz w:val="20"/>
      </w:rPr>
    </w:pPr>
  </w:p>
  <w:p w14:paraId="359B4C35" w14:textId="77777777" w:rsidR="00AC3B00" w:rsidRDefault="00AC3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F78E" w14:textId="77777777" w:rsidR="000679A0" w:rsidRDefault="000679A0">
      <w:r>
        <w:separator/>
      </w:r>
    </w:p>
  </w:footnote>
  <w:footnote w:type="continuationSeparator" w:id="0">
    <w:p w14:paraId="77C7A13C" w14:textId="77777777" w:rsidR="000679A0" w:rsidRDefault="00067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2"/>
        <w:szCs w:val="22"/>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1980"/>
        </w:tabs>
        <w:ind w:left="1980" w:hanging="54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upperLetter"/>
      <w:pStyle w:val="Level1"/>
      <w:lvlText w:val="%1."/>
      <w:lvlJc w:val="left"/>
      <w:pPr>
        <w:tabs>
          <w:tab w:val="num" w:pos="1440"/>
        </w:tabs>
        <w:ind w:left="1440" w:hanging="720"/>
      </w:pPr>
      <w:rPr>
        <w:rFonts w:ascii="Times New Roman"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C43C0"/>
    <w:multiLevelType w:val="hybridMultilevel"/>
    <w:tmpl w:val="314EEE2C"/>
    <w:lvl w:ilvl="0" w:tplc="87F8C03A">
      <w:start w:val="1"/>
      <w:numFmt w:val="decimal"/>
      <w:lvlText w:val="%1."/>
      <w:lvlJc w:val="left"/>
      <w:pPr>
        <w:ind w:left="720" w:hanging="360"/>
      </w:pPr>
      <w:rPr>
        <w:b/>
      </w:rPr>
    </w:lvl>
    <w:lvl w:ilvl="1" w:tplc="CA440712">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6D2D"/>
    <w:multiLevelType w:val="hybridMultilevel"/>
    <w:tmpl w:val="69D8F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645243"/>
    <w:multiLevelType w:val="hybridMultilevel"/>
    <w:tmpl w:val="6B90F51C"/>
    <w:lvl w:ilvl="0" w:tplc="E026A95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C111D1"/>
    <w:multiLevelType w:val="hybridMultilevel"/>
    <w:tmpl w:val="F0C45484"/>
    <w:lvl w:ilvl="0" w:tplc="2C4CCB3A">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32BA1"/>
    <w:multiLevelType w:val="hybridMultilevel"/>
    <w:tmpl w:val="1A0476EA"/>
    <w:lvl w:ilvl="0" w:tplc="82081420">
      <w:start w:val="5"/>
      <w:numFmt w:val="lowerLetter"/>
      <w:lvlText w:val="%1)"/>
      <w:lvlJc w:val="left"/>
      <w:pPr>
        <w:ind w:left="1080" w:hanging="360"/>
      </w:pPr>
      <w:rPr>
        <w:rFonts w:hint="default"/>
        <w:b/>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E49ED"/>
    <w:multiLevelType w:val="multilevel"/>
    <w:tmpl w:val="89D40FA2"/>
    <w:lvl w:ilvl="0">
      <w:start w:val="8"/>
      <w:numFmt w:val="decimal"/>
      <w:lvlText w:val="%1"/>
      <w:lvlJc w:val="left"/>
      <w:pPr>
        <w:ind w:left="360" w:hanging="360"/>
      </w:pPr>
      <w:rPr>
        <w:rFonts w:hint="default"/>
      </w:rPr>
    </w:lvl>
    <w:lvl w:ilvl="1">
      <w:start w:val="9"/>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9" w15:restartNumberingAfterBreak="0">
    <w:nsid w:val="3604639C"/>
    <w:multiLevelType w:val="hybridMultilevel"/>
    <w:tmpl w:val="63483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7B30056"/>
    <w:multiLevelType w:val="hybridMultilevel"/>
    <w:tmpl w:val="093808A4"/>
    <w:lvl w:ilvl="0" w:tplc="F866E84A">
      <w:start w:val="6"/>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4C39C5"/>
    <w:multiLevelType w:val="hybridMultilevel"/>
    <w:tmpl w:val="2508022A"/>
    <w:lvl w:ilvl="0" w:tplc="4DB80B82">
      <w:start w:val="1"/>
      <w:numFmt w:val="lowerLetter"/>
      <w:lvlText w:val="%1)"/>
      <w:lvlJc w:val="left"/>
      <w:pPr>
        <w:ind w:left="720" w:hanging="360"/>
      </w:pPr>
      <w:rPr>
        <w:rFonts w:hint="default"/>
        <w:b/>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F1F1DAA"/>
    <w:multiLevelType w:val="hybridMultilevel"/>
    <w:tmpl w:val="03F40422"/>
    <w:lvl w:ilvl="0" w:tplc="E026A95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47833"/>
    <w:multiLevelType w:val="hybridMultilevel"/>
    <w:tmpl w:val="19AE7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630EC8"/>
    <w:multiLevelType w:val="hybridMultilevel"/>
    <w:tmpl w:val="DD5CAE5A"/>
    <w:lvl w:ilvl="0" w:tplc="A5CAE866">
      <w:start w:val="1"/>
      <w:numFmt w:val="upperLetter"/>
      <w:lvlText w:val="%1."/>
      <w:lvlJc w:val="left"/>
      <w:pPr>
        <w:ind w:left="720" w:hanging="360"/>
      </w:pPr>
      <w:rPr>
        <w:rFonts w:eastAsiaTheme="minorEastAsia" w:hint="default"/>
        <w:b/>
      </w:rPr>
    </w:lvl>
    <w:lvl w:ilvl="1" w:tplc="9B047F68">
      <w:start w:val="1"/>
      <w:numFmt w:val="decimal"/>
      <w:lvlText w:val="(%2)"/>
      <w:lvlJc w:val="left"/>
      <w:pPr>
        <w:ind w:left="108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3CE9786">
      <w:start w:val="1"/>
      <w:numFmt w:val="lowerLetter"/>
      <w:lvlText w:val="%8."/>
      <w:lvlJc w:val="left"/>
      <w:pPr>
        <w:ind w:left="5760" w:hanging="360"/>
      </w:pPr>
      <w:rPr>
        <w:b w:val="0"/>
        <w:bCs/>
      </w:rPr>
    </w:lvl>
    <w:lvl w:ilvl="8" w:tplc="0409001B" w:tentative="1">
      <w:start w:val="1"/>
      <w:numFmt w:val="lowerRoman"/>
      <w:lvlText w:val="%9."/>
      <w:lvlJc w:val="right"/>
      <w:pPr>
        <w:ind w:left="6480" w:hanging="180"/>
      </w:pPr>
    </w:lvl>
  </w:abstractNum>
  <w:abstractNum w:abstractNumId="16" w15:restartNumberingAfterBreak="0">
    <w:nsid w:val="6474109C"/>
    <w:multiLevelType w:val="hybridMultilevel"/>
    <w:tmpl w:val="2796008E"/>
    <w:lvl w:ilvl="0" w:tplc="91666E20">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2D03C4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10B05"/>
    <w:multiLevelType w:val="multilevel"/>
    <w:tmpl w:val="FE5C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B338D"/>
    <w:multiLevelType w:val="hybridMultilevel"/>
    <w:tmpl w:val="5C1035BC"/>
    <w:lvl w:ilvl="0" w:tplc="B8727FCC">
      <w:start w:val="1"/>
      <w:numFmt w:val="lowerLetter"/>
      <w:lvlText w:val="%1)"/>
      <w:lvlJc w:val="left"/>
      <w:pPr>
        <w:ind w:left="720" w:hanging="360"/>
      </w:pPr>
      <w:rPr>
        <w:b/>
        <w:i w:val="0"/>
      </w:rPr>
    </w:lvl>
    <w:lvl w:ilvl="1" w:tplc="E442530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6343C"/>
    <w:multiLevelType w:val="hybridMultilevel"/>
    <w:tmpl w:val="2874456A"/>
    <w:lvl w:ilvl="0" w:tplc="35487314">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685387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1812060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89546774">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62557716">
    <w:abstractNumId w:val="3"/>
  </w:num>
  <w:num w:numId="5" w16cid:durableId="1559827279">
    <w:abstractNumId w:val="5"/>
  </w:num>
  <w:num w:numId="6" w16cid:durableId="848980198">
    <w:abstractNumId w:val="4"/>
  </w:num>
  <w:num w:numId="7" w16cid:durableId="2121144492">
    <w:abstractNumId w:val="11"/>
  </w:num>
  <w:num w:numId="8" w16cid:durableId="572663047">
    <w:abstractNumId w:val="10"/>
  </w:num>
  <w:num w:numId="9" w16cid:durableId="1517499749">
    <w:abstractNumId w:val="6"/>
  </w:num>
  <w:num w:numId="10" w16cid:durableId="1216309923">
    <w:abstractNumId w:val="7"/>
  </w:num>
  <w:num w:numId="11" w16cid:durableId="1529879163">
    <w:abstractNumId w:val="19"/>
  </w:num>
  <w:num w:numId="12" w16cid:durableId="332731406">
    <w:abstractNumId w:val="16"/>
  </w:num>
  <w:num w:numId="13" w16cid:durableId="2046909905">
    <w:abstractNumId w:val="18"/>
  </w:num>
  <w:num w:numId="14" w16cid:durableId="842667400">
    <w:abstractNumId w:val="14"/>
  </w:num>
  <w:num w:numId="15" w16cid:durableId="1860195454">
    <w:abstractNumId w:val="12"/>
  </w:num>
  <w:num w:numId="16" w16cid:durableId="1387755146">
    <w:abstractNumId w:val="8"/>
  </w:num>
  <w:num w:numId="17" w16cid:durableId="1628507760">
    <w:abstractNumId w:val="17"/>
  </w:num>
  <w:num w:numId="18" w16cid:durableId="1478303388">
    <w:abstractNumId w:val="15"/>
  </w:num>
  <w:num w:numId="19" w16cid:durableId="1748382888">
    <w:abstractNumId w:val="9"/>
  </w:num>
  <w:num w:numId="20" w16cid:durableId="61328805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A3"/>
    <w:rsid w:val="00003164"/>
    <w:rsid w:val="00004F0F"/>
    <w:rsid w:val="00005580"/>
    <w:rsid w:val="00013E1C"/>
    <w:rsid w:val="00016C36"/>
    <w:rsid w:val="000173AD"/>
    <w:rsid w:val="00017656"/>
    <w:rsid w:val="00026A1D"/>
    <w:rsid w:val="0003359B"/>
    <w:rsid w:val="00033C3A"/>
    <w:rsid w:val="00036ACC"/>
    <w:rsid w:val="00041268"/>
    <w:rsid w:val="00041A27"/>
    <w:rsid w:val="00043DB2"/>
    <w:rsid w:val="0004434E"/>
    <w:rsid w:val="000448A9"/>
    <w:rsid w:val="000451B5"/>
    <w:rsid w:val="000506E3"/>
    <w:rsid w:val="00057316"/>
    <w:rsid w:val="00060677"/>
    <w:rsid w:val="00061FA8"/>
    <w:rsid w:val="000630EC"/>
    <w:rsid w:val="000679A0"/>
    <w:rsid w:val="00070C6A"/>
    <w:rsid w:val="000760FB"/>
    <w:rsid w:val="000769FF"/>
    <w:rsid w:val="00077451"/>
    <w:rsid w:val="000805F9"/>
    <w:rsid w:val="00086112"/>
    <w:rsid w:val="00090F75"/>
    <w:rsid w:val="000929E3"/>
    <w:rsid w:val="00093B25"/>
    <w:rsid w:val="000946E1"/>
    <w:rsid w:val="0009578B"/>
    <w:rsid w:val="00095944"/>
    <w:rsid w:val="000A0D5D"/>
    <w:rsid w:val="000A2210"/>
    <w:rsid w:val="000A3F52"/>
    <w:rsid w:val="000A422F"/>
    <w:rsid w:val="000A50C0"/>
    <w:rsid w:val="000A5736"/>
    <w:rsid w:val="000A5FB9"/>
    <w:rsid w:val="000A6D69"/>
    <w:rsid w:val="000B1468"/>
    <w:rsid w:val="000C08A3"/>
    <w:rsid w:val="000C4D68"/>
    <w:rsid w:val="000C6BA5"/>
    <w:rsid w:val="000C6ECE"/>
    <w:rsid w:val="000C70A5"/>
    <w:rsid w:val="000D3A0A"/>
    <w:rsid w:val="000D59EB"/>
    <w:rsid w:val="000D5E63"/>
    <w:rsid w:val="000D65BD"/>
    <w:rsid w:val="000E431F"/>
    <w:rsid w:val="000E63B1"/>
    <w:rsid w:val="000E6E76"/>
    <w:rsid w:val="000F17C1"/>
    <w:rsid w:val="001041EF"/>
    <w:rsid w:val="001044D7"/>
    <w:rsid w:val="0010454A"/>
    <w:rsid w:val="00104A2E"/>
    <w:rsid w:val="00105FB0"/>
    <w:rsid w:val="00106924"/>
    <w:rsid w:val="001107C8"/>
    <w:rsid w:val="001221DD"/>
    <w:rsid w:val="00131CEA"/>
    <w:rsid w:val="001438EB"/>
    <w:rsid w:val="00143FBE"/>
    <w:rsid w:val="00147B76"/>
    <w:rsid w:val="00151324"/>
    <w:rsid w:val="0015219F"/>
    <w:rsid w:val="00152E09"/>
    <w:rsid w:val="00155F0B"/>
    <w:rsid w:val="001575EF"/>
    <w:rsid w:val="00157FB2"/>
    <w:rsid w:val="00160D77"/>
    <w:rsid w:val="00172DD3"/>
    <w:rsid w:val="00180707"/>
    <w:rsid w:val="0018329F"/>
    <w:rsid w:val="001870D7"/>
    <w:rsid w:val="00192B8E"/>
    <w:rsid w:val="001937DB"/>
    <w:rsid w:val="00196558"/>
    <w:rsid w:val="001A2999"/>
    <w:rsid w:val="001A3A3A"/>
    <w:rsid w:val="001A5DFF"/>
    <w:rsid w:val="001A6E7A"/>
    <w:rsid w:val="001B3968"/>
    <w:rsid w:val="001B413F"/>
    <w:rsid w:val="001B4AD3"/>
    <w:rsid w:val="001B6865"/>
    <w:rsid w:val="001C0770"/>
    <w:rsid w:val="001C4F42"/>
    <w:rsid w:val="001D0640"/>
    <w:rsid w:val="001D65FE"/>
    <w:rsid w:val="001D7844"/>
    <w:rsid w:val="001E37A9"/>
    <w:rsid w:val="001E3BFB"/>
    <w:rsid w:val="001E513E"/>
    <w:rsid w:val="001F0106"/>
    <w:rsid w:val="001F0336"/>
    <w:rsid w:val="001F5732"/>
    <w:rsid w:val="00200C32"/>
    <w:rsid w:val="002026B5"/>
    <w:rsid w:val="00203304"/>
    <w:rsid w:val="00207680"/>
    <w:rsid w:val="00221321"/>
    <w:rsid w:val="00222E87"/>
    <w:rsid w:val="00225813"/>
    <w:rsid w:val="00230404"/>
    <w:rsid w:val="002307D9"/>
    <w:rsid w:val="002316FA"/>
    <w:rsid w:val="00231B85"/>
    <w:rsid w:val="002401F3"/>
    <w:rsid w:val="002437A1"/>
    <w:rsid w:val="00244A2C"/>
    <w:rsid w:val="00252999"/>
    <w:rsid w:val="00252BE9"/>
    <w:rsid w:val="00257820"/>
    <w:rsid w:val="0026156C"/>
    <w:rsid w:val="00277E57"/>
    <w:rsid w:val="002837CA"/>
    <w:rsid w:val="00283A61"/>
    <w:rsid w:val="00283F06"/>
    <w:rsid w:val="00286D91"/>
    <w:rsid w:val="002A372F"/>
    <w:rsid w:val="002A6EC1"/>
    <w:rsid w:val="002A6F43"/>
    <w:rsid w:val="002B08A9"/>
    <w:rsid w:val="002B2041"/>
    <w:rsid w:val="002B428F"/>
    <w:rsid w:val="002B5ED7"/>
    <w:rsid w:val="002B7877"/>
    <w:rsid w:val="002C14DF"/>
    <w:rsid w:val="002C2010"/>
    <w:rsid w:val="002C4EC2"/>
    <w:rsid w:val="002C6D6C"/>
    <w:rsid w:val="002D024B"/>
    <w:rsid w:val="002D3916"/>
    <w:rsid w:val="002D3E1D"/>
    <w:rsid w:val="002E02F0"/>
    <w:rsid w:val="002E258F"/>
    <w:rsid w:val="002E545A"/>
    <w:rsid w:val="002E72AC"/>
    <w:rsid w:val="002F0BFA"/>
    <w:rsid w:val="002F0F9D"/>
    <w:rsid w:val="002F74A3"/>
    <w:rsid w:val="002F7EB0"/>
    <w:rsid w:val="00300CF5"/>
    <w:rsid w:val="0030639A"/>
    <w:rsid w:val="003077AB"/>
    <w:rsid w:val="00307E6C"/>
    <w:rsid w:val="00314511"/>
    <w:rsid w:val="0031480F"/>
    <w:rsid w:val="00315503"/>
    <w:rsid w:val="003210F1"/>
    <w:rsid w:val="003213C9"/>
    <w:rsid w:val="003244DE"/>
    <w:rsid w:val="0032456E"/>
    <w:rsid w:val="00327E00"/>
    <w:rsid w:val="0033182F"/>
    <w:rsid w:val="00336E8C"/>
    <w:rsid w:val="00341FE0"/>
    <w:rsid w:val="00351CC4"/>
    <w:rsid w:val="00360CF8"/>
    <w:rsid w:val="0036398C"/>
    <w:rsid w:val="003650EE"/>
    <w:rsid w:val="0036574B"/>
    <w:rsid w:val="00367C56"/>
    <w:rsid w:val="00372393"/>
    <w:rsid w:val="00376FF9"/>
    <w:rsid w:val="0038090E"/>
    <w:rsid w:val="00380C6A"/>
    <w:rsid w:val="003834CC"/>
    <w:rsid w:val="00387246"/>
    <w:rsid w:val="00390599"/>
    <w:rsid w:val="003A0E88"/>
    <w:rsid w:val="003A11A7"/>
    <w:rsid w:val="003A2F03"/>
    <w:rsid w:val="003A3834"/>
    <w:rsid w:val="003A3D7F"/>
    <w:rsid w:val="003A5D1A"/>
    <w:rsid w:val="003B056A"/>
    <w:rsid w:val="003B25EA"/>
    <w:rsid w:val="003B5F5A"/>
    <w:rsid w:val="003C3246"/>
    <w:rsid w:val="003C5E22"/>
    <w:rsid w:val="003D1C5E"/>
    <w:rsid w:val="003D2298"/>
    <w:rsid w:val="003D2AA6"/>
    <w:rsid w:val="003E070F"/>
    <w:rsid w:val="003E1A7F"/>
    <w:rsid w:val="003E6449"/>
    <w:rsid w:val="003F0419"/>
    <w:rsid w:val="00404BCF"/>
    <w:rsid w:val="0040689F"/>
    <w:rsid w:val="00411F75"/>
    <w:rsid w:val="00433A40"/>
    <w:rsid w:val="0043597B"/>
    <w:rsid w:val="00437D5A"/>
    <w:rsid w:val="004410CE"/>
    <w:rsid w:val="0044334B"/>
    <w:rsid w:val="00445359"/>
    <w:rsid w:val="0045071F"/>
    <w:rsid w:val="00460C1B"/>
    <w:rsid w:val="00462CC7"/>
    <w:rsid w:val="00463E20"/>
    <w:rsid w:val="00473265"/>
    <w:rsid w:val="0048402F"/>
    <w:rsid w:val="00484444"/>
    <w:rsid w:val="0049459B"/>
    <w:rsid w:val="004953AA"/>
    <w:rsid w:val="004A3D69"/>
    <w:rsid w:val="004A5A1F"/>
    <w:rsid w:val="004B17A5"/>
    <w:rsid w:val="004B4AD7"/>
    <w:rsid w:val="004C2C76"/>
    <w:rsid w:val="004C43CF"/>
    <w:rsid w:val="004D074F"/>
    <w:rsid w:val="004D4502"/>
    <w:rsid w:val="004D5B09"/>
    <w:rsid w:val="004E4245"/>
    <w:rsid w:val="004F67B4"/>
    <w:rsid w:val="004F78C9"/>
    <w:rsid w:val="0050263F"/>
    <w:rsid w:val="0050463E"/>
    <w:rsid w:val="0051006A"/>
    <w:rsid w:val="00511D8B"/>
    <w:rsid w:val="00515894"/>
    <w:rsid w:val="005175ED"/>
    <w:rsid w:val="0052455C"/>
    <w:rsid w:val="005265BF"/>
    <w:rsid w:val="005346BA"/>
    <w:rsid w:val="0054121D"/>
    <w:rsid w:val="00543460"/>
    <w:rsid w:val="00545244"/>
    <w:rsid w:val="0054607D"/>
    <w:rsid w:val="00553056"/>
    <w:rsid w:val="00556AC4"/>
    <w:rsid w:val="005610A3"/>
    <w:rsid w:val="0056513E"/>
    <w:rsid w:val="00565A2B"/>
    <w:rsid w:val="005716F8"/>
    <w:rsid w:val="0057190E"/>
    <w:rsid w:val="00573BD4"/>
    <w:rsid w:val="00573CE6"/>
    <w:rsid w:val="005770FB"/>
    <w:rsid w:val="00577D47"/>
    <w:rsid w:val="00580EB6"/>
    <w:rsid w:val="00583C81"/>
    <w:rsid w:val="00587766"/>
    <w:rsid w:val="00587B40"/>
    <w:rsid w:val="005924CE"/>
    <w:rsid w:val="00596FE3"/>
    <w:rsid w:val="00597260"/>
    <w:rsid w:val="005A1BCB"/>
    <w:rsid w:val="005A616C"/>
    <w:rsid w:val="005A7A80"/>
    <w:rsid w:val="005C741F"/>
    <w:rsid w:val="005E29E7"/>
    <w:rsid w:val="005E5BC8"/>
    <w:rsid w:val="00601971"/>
    <w:rsid w:val="00602618"/>
    <w:rsid w:val="00605091"/>
    <w:rsid w:val="00612C82"/>
    <w:rsid w:val="006149A1"/>
    <w:rsid w:val="00614ABE"/>
    <w:rsid w:val="00614B51"/>
    <w:rsid w:val="00614D2E"/>
    <w:rsid w:val="006207B3"/>
    <w:rsid w:val="006214BC"/>
    <w:rsid w:val="006250FF"/>
    <w:rsid w:val="0062693E"/>
    <w:rsid w:val="00627A24"/>
    <w:rsid w:val="0063766B"/>
    <w:rsid w:val="00641276"/>
    <w:rsid w:val="00642247"/>
    <w:rsid w:val="00642D64"/>
    <w:rsid w:val="006500AF"/>
    <w:rsid w:val="006517A4"/>
    <w:rsid w:val="00651B93"/>
    <w:rsid w:val="00652470"/>
    <w:rsid w:val="00657127"/>
    <w:rsid w:val="00657E3B"/>
    <w:rsid w:val="00672F0A"/>
    <w:rsid w:val="00674BED"/>
    <w:rsid w:val="00677241"/>
    <w:rsid w:val="00684B5E"/>
    <w:rsid w:val="00686331"/>
    <w:rsid w:val="006915D3"/>
    <w:rsid w:val="00691BE0"/>
    <w:rsid w:val="006A0983"/>
    <w:rsid w:val="006A69E3"/>
    <w:rsid w:val="006A71E9"/>
    <w:rsid w:val="006B1280"/>
    <w:rsid w:val="006B47AF"/>
    <w:rsid w:val="006C08D2"/>
    <w:rsid w:val="006C3FE0"/>
    <w:rsid w:val="006C6505"/>
    <w:rsid w:val="006D00E4"/>
    <w:rsid w:val="006D4D31"/>
    <w:rsid w:val="006D6E5D"/>
    <w:rsid w:val="006D7AA3"/>
    <w:rsid w:val="006E532F"/>
    <w:rsid w:val="006F1B75"/>
    <w:rsid w:val="006F72BE"/>
    <w:rsid w:val="00702EDC"/>
    <w:rsid w:val="00702F9E"/>
    <w:rsid w:val="007034B2"/>
    <w:rsid w:val="00705544"/>
    <w:rsid w:val="00705E49"/>
    <w:rsid w:val="00712830"/>
    <w:rsid w:val="00714CFF"/>
    <w:rsid w:val="007170FB"/>
    <w:rsid w:val="00717F50"/>
    <w:rsid w:val="00720E39"/>
    <w:rsid w:val="00721CC8"/>
    <w:rsid w:val="00723E9C"/>
    <w:rsid w:val="00724A5B"/>
    <w:rsid w:val="007262D2"/>
    <w:rsid w:val="00740FB5"/>
    <w:rsid w:val="00741E68"/>
    <w:rsid w:val="0074313E"/>
    <w:rsid w:val="007505EE"/>
    <w:rsid w:val="00754D4B"/>
    <w:rsid w:val="00756A86"/>
    <w:rsid w:val="00765760"/>
    <w:rsid w:val="007704C3"/>
    <w:rsid w:val="007802DF"/>
    <w:rsid w:val="007872F8"/>
    <w:rsid w:val="00793FBD"/>
    <w:rsid w:val="007951BC"/>
    <w:rsid w:val="007952DC"/>
    <w:rsid w:val="007B11E2"/>
    <w:rsid w:val="007C364B"/>
    <w:rsid w:val="007C3FC8"/>
    <w:rsid w:val="007C4224"/>
    <w:rsid w:val="007C6096"/>
    <w:rsid w:val="007D6C5D"/>
    <w:rsid w:val="007D6FD6"/>
    <w:rsid w:val="007D719E"/>
    <w:rsid w:val="007D7674"/>
    <w:rsid w:val="007D7D62"/>
    <w:rsid w:val="007E560E"/>
    <w:rsid w:val="007E7D23"/>
    <w:rsid w:val="007F008B"/>
    <w:rsid w:val="007F3E8E"/>
    <w:rsid w:val="007F407F"/>
    <w:rsid w:val="00801F4F"/>
    <w:rsid w:val="00805589"/>
    <w:rsid w:val="008141A3"/>
    <w:rsid w:val="00820463"/>
    <w:rsid w:val="00820D59"/>
    <w:rsid w:val="00823185"/>
    <w:rsid w:val="00826481"/>
    <w:rsid w:val="008307B9"/>
    <w:rsid w:val="00863B41"/>
    <w:rsid w:val="00863FDB"/>
    <w:rsid w:val="00867B4A"/>
    <w:rsid w:val="00871321"/>
    <w:rsid w:val="00871BCF"/>
    <w:rsid w:val="00873AB5"/>
    <w:rsid w:val="008745BD"/>
    <w:rsid w:val="00876CEE"/>
    <w:rsid w:val="00877D0A"/>
    <w:rsid w:val="00880799"/>
    <w:rsid w:val="00884DE3"/>
    <w:rsid w:val="008912F5"/>
    <w:rsid w:val="008A6348"/>
    <w:rsid w:val="008A70FC"/>
    <w:rsid w:val="008A7D48"/>
    <w:rsid w:val="008B2ECE"/>
    <w:rsid w:val="008B3865"/>
    <w:rsid w:val="008B4679"/>
    <w:rsid w:val="008B7639"/>
    <w:rsid w:val="008C5C29"/>
    <w:rsid w:val="008C6100"/>
    <w:rsid w:val="008D00A3"/>
    <w:rsid w:val="008D0D2F"/>
    <w:rsid w:val="008D36CF"/>
    <w:rsid w:val="008D584B"/>
    <w:rsid w:val="008D5F2F"/>
    <w:rsid w:val="008E1C80"/>
    <w:rsid w:val="008E1D99"/>
    <w:rsid w:val="008E1E17"/>
    <w:rsid w:val="008E1FEB"/>
    <w:rsid w:val="008E2075"/>
    <w:rsid w:val="008E5C53"/>
    <w:rsid w:val="008E75CA"/>
    <w:rsid w:val="008F03FB"/>
    <w:rsid w:val="008F3851"/>
    <w:rsid w:val="008F4E6D"/>
    <w:rsid w:val="008F5C18"/>
    <w:rsid w:val="008F765E"/>
    <w:rsid w:val="009011DE"/>
    <w:rsid w:val="00904215"/>
    <w:rsid w:val="00904551"/>
    <w:rsid w:val="0090695B"/>
    <w:rsid w:val="00906E37"/>
    <w:rsid w:val="00910740"/>
    <w:rsid w:val="00912FED"/>
    <w:rsid w:val="009134C4"/>
    <w:rsid w:val="0091379B"/>
    <w:rsid w:val="009228A9"/>
    <w:rsid w:val="009276D6"/>
    <w:rsid w:val="0093273A"/>
    <w:rsid w:val="00940F95"/>
    <w:rsid w:val="009415B5"/>
    <w:rsid w:val="00942243"/>
    <w:rsid w:val="00946C63"/>
    <w:rsid w:val="009509B9"/>
    <w:rsid w:val="00952B69"/>
    <w:rsid w:val="009540C1"/>
    <w:rsid w:val="00955B64"/>
    <w:rsid w:val="00960F33"/>
    <w:rsid w:val="009642A2"/>
    <w:rsid w:val="00973DEB"/>
    <w:rsid w:val="00977A63"/>
    <w:rsid w:val="009842B1"/>
    <w:rsid w:val="009868CE"/>
    <w:rsid w:val="00987A44"/>
    <w:rsid w:val="00993042"/>
    <w:rsid w:val="009941E7"/>
    <w:rsid w:val="00996329"/>
    <w:rsid w:val="009A24A9"/>
    <w:rsid w:val="009A25CE"/>
    <w:rsid w:val="009A4ACF"/>
    <w:rsid w:val="009A7F0D"/>
    <w:rsid w:val="009B1443"/>
    <w:rsid w:val="009B222D"/>
    <w:rsid w:val="009B2DFB"/>
    <w:rsid w:val="009B2F5A"/>
    <w:rsid w:val="009C370E"/>
    <w:rsid w:val="009C7228"/>
    <w:rsid w:val="009D1742"/>
    <w:rsid w:val="009D431F"/>
    <w:rsid w:val="009D67B5"/>
    <w:rsid w:val="009E218C"/>
    <w:rsid w:val="009E3ECB"/>
    <w:rsid w:val="009E4FC5"/>
    <w:rsid w:val="009E7193"/>
    <w:rsid w:val="009E72DC"/>
    <w:rsid w:val="009F254D"/>
    <w:rsid w:val="009F58CF"/>
    <w:rsid w:val="009F7051"/>
    <w:rsid w:val="009F7747"/>
    <w:rsid w:val="009F787D"/>
    <w:rsid w:val="00A067C5"/>
    <w:rsid w:val="00A1522B"/>
    <w:rsid w:val="00A2364E"/>
    <w:rsid w:val="00A26ECE"/>
    <w:rsid w:val="00A300EB"/>
    <w:rsid w:val="00A31D2E"/>
    <w:rsid w:val="00A3759C"/>
    <w:rsid w:val="00A376DA"/>
    <w:rsid w:val="00A40F3D"/>
    <w:rsid w:val="00A43323"/>
    <w:rsid w:val="00A45EFF"/>
    <w:rsid w:val="00A46974"/>
    <w:rsid w:val="00A47E77"/>
    <w:rsid w:val="00A520B7"/>
    <w:rsid w:val="00A535EA"/>
    <w:rsid w:val="00A55AC0"/>
    <w:rsid w:val="00A57A23"/>
    <w:rsid w:val="00A614B8"/>
    <w:rsid w:val="00A73A22"/>
    <w:rsid w:val="00A8299D"/>
    <w:rsid w:val="00A92E7E"/>
    <w:rsid w:val="00A948E3"/>
    <w:rsid w:val="00A94C25"/>
    <w:rsid w:val="00A97318"/>
    <w:rsid w:val="00AA0647"/>
    <w:rsid w:val="00AA21C2"/>
    <w:rsid w:val="00AB2E4C"/>
    <w:rsid w:val="00AB664B"/>
    <w:rsid w:val="00AC0657"/>
    <w:rsid w:val="00AC3B00"/>
    <w:rsid w:val="00AD16EB"/>
    <w:rsid w:val="00AD5B19"/>
    <w:rsid w:val="00AD5E07"/>
    <w:rsid w:val="00AD5F5A"/>
    <w:rsid w:val="00AF47F2"/>
    <w:rsid w:val="00AF6272"/>
    <w:rsid w:val="00B041FC"/>
    <w:rsid w:val="00B0636F"/>
    <w:rsid w:val="00B2093F"/>
    <w:rsid w:val="00B245E7"/>
    <w:rsid w:val="00B32025"/>
    <w:rsid w:val="00B33D49"/>
    <w:rsid w:val="00B43A1C"/>
    <w:rsid w:val="00B43AEF"/>
    <w:rsid w:val="00B47CE2"/>
    <w:rsid w:val="00B5031F"/>
    <w:rsid w:val="00B51D2B"/>
    <w:rsid w:val="00B52AE3"/>
    <w:rsid w:val="00B53874"/>
    <w:rsid w:val="00B571D6"/>
    <w:rsid w:val="00B57754"/>
    <w:rsid w:val="00B5789C"/>
    <w:rsid w:val="00B60175"/>
    <w:rsid w:val="00B601A9"/>
    <w:rsid w:val="00B60404"/>
    <w:rsid w:val="00B6040E"/>
    <w:rsid w:val="00B620B9"/>
    <w:rsid w:val="00B738A1"/>
    <w:rsid w:val="00B74AF7"/>
    <w:rsid w:val="00B8054E"/>
    <w:rsid w:val="00B82D40"/>
    <w:rsid w:val="00B848DD"/>
    <w:rsid w:val="00B85814"/>
    <w:rsid w:val="00B90456"/>
    <w:rsid w:val="00B92468"/>
    <w:rsid w:val="00B92E6C"/>
    <w:rsid w:val="00B950C5"/>
    <w:rsid w:val="00B95E9F"/>
    <w:rsid w:val="00BA6989"/>
    <w:rsid w:val="00BB1073"/>
    <w:rsid w:val="00BB5082"/>
    <w:rsid w:val="00BC0996"/>
    <w:rsid w:val="00BC189F"/>
    <w:rsid w:val="00BC33EB"/>
    <w:rsid w:val="00BC7E43"/>
    <w:rsid w:val="00BD6187"/>
    <w:rsid w:val="00BF1521"/>
    <w:rsid w:val="00BF50CE"/>
    <w:rsid w:val="00C00E4C"/>
    <w:rsid w:val="00C0644C"/>
    <w:rsid w:val="00C06B76"/>
    <w:rsid w:val="00C15AF0"/>
    <w:rsid w:val="00C15E18"/>
    <w:rsid w:val="00C2462C"/>
    <w:rsid w:val="00C2484D"/>
    <w:rsid w:val="00C27442"/>
    <w:rsid w:val="00C3038F"/>
    <w:rsid w:val="00C316B6"/>
    <w:rsid w:val="00C332B4"/>
    <w:rsid w:val="00C33915"/>
    <w:rsid w:val="00C36991"/>
    <w:rsid w:val="00C4011B"/>
    <w:rsid w:val="00C41DC2"/>
    <w:rsid w:val="00C449BD"/>
    <w:rsid w:val="00C51F16"/>
    <w:rsid w:val="00C52F93"/>
    <w:rsid w:val="00C6530E"/>
    <w:rsid w:val="00C7181A"/>
    <w:rsid w:val="00C72B15"/>
    <w:rsid w:val="00C7418D"/>
    <w:rsid w:val="00C76B8F"/>
    <w:rsid w:val="00C777E0"/>
    <w:rsid w:val="00C83AF2"/>
    <w:rsid w:val="00C841A1"/>
    <w:rsid w:val="00C86050"/>
    <w:rsid w:val="00C90E11"/>
    <w:rsid w:val="00C94A6A"/>
    <w:rsid w:val="00C96DE1"/>
    <w:rsid w:val="00CA19A2"/>
    <w:rsid w:val="00CA4C15"/>
    <w:rsid w:val="00CB0353"/>
    <w:rsid w:val="00CB228C"/>
    <w:rsid w:val="00CB330B"/>
    <w:rsid w:val="00CC06B6"/>
    <w:rsid w:val="00CC1DF8"/>
    <w:rsid w:val="00CC45AE"/>
    <w:rsid w:val="00CC49ED"/>
    <w:rsid w:val="00CD2BF3"/>
    <w:rsid w:val="00CD47B7"/>
    <w:rsid w:val="00CE344D"/>
    <w:rsid w:val="00CE3EF7"/>
    <w:rsid w:val="00CE59CF"/>
    <w:rsid w:val="00CF2BCB"/>
    <w:rsid w:val="00D00422"/>
    <w:rsid w:val="00D025CB"/>
    <w:rsid w:val="00D02FAE"/>
    <w:rsid w:val="00D04F8E"/>
    <w:rsid w:val="00D05670"/>
    <w:rsid w:val="00D069AC"/>
    <w:rsid w:val="00D11786"/>
    <w:rsid w:val="00D20E3B"/>
    <w:rsid w:val="00D2251F"/>
    <w:rsid w:val="00D22880"/>
    <w:rsid w:val="00D27500"/>
    <w:rsid w:val="00D2752C"/>
    <w:rsid w:val="00D30CFA"/>
    <w:rsid w:val="00D32AAE"/>
    <w:rsid w:val="00D4590B"/>
    <w:rsid w:val="00D500E9"/>
    <w:rsid w:val="00D51747"/>
    <w:rsid w:val="00D545F6"/>
    <w:rsid w:val="00D57867"/>
    <w:rsid w:val="00D66F1D"/>
    <w:rsid w:val="00D72707"/>
    <w:rsid w:val="00D80E68"/>
    <w:rsid w:val="00D85758"/>
    <w:rsid w:val="00D860E3"/>
    <w:rsid w:val="00D967E9"/>
    <w:rsid w:val="00D9747E"/>
    <w:rsid w:val="00D9782C"/>
    <w:rsid w:val="00DA2CDC"/>
    <w:rsid w:val="00DB4948"/>
    <w:rsid w:val="00DB6145"/>
    <w:rsid w:val="00DC0727"/>
    <w:rsid w:val="00DC27B4"/>
    <w:rsid w:val="00DC41F7"/>
    <w:rsid w:val="00DC516A"/>
    <w:rsid w:val="00DC55EE"/>
    <w:rsid w:val="00DC5F55"/>
    <w:rsid w:val="00DD0C09"/>
    <w:rsid w:val="00DD310B"/>
    <w:rsid w:val="00DD3257"/>
    <w:rsid w:val="00DE1977"/>
    <w:rsid w:val="00DE255C"/>
    <w:rsid w:val="00DE5C13"/>
    <w:rsid w:val="00DE6A04"/>
    <w:rsid w:val="00DF129C"/>
    <w:rsid w:val="00E00338"/>
    <w:rsid w:val="00E03EA3"/>
    <w:rsid w:val="00E04DEE"/>
    <w:rsid w:val="00E06F9A"/>
    <w:rsid w:val="00E134A2"/>
    <w:rsid w:val="00E21721"/>
    <w:rsid w:val="00E338E1"/>
    <w:rsid w:val="00E35F59"/>
    <w:rsid w:val="00E40CE6"/>
    <w:rsid w:val="00E46240"/>
    <w:rsid w:val="00E47D24"/>
    <w:rsid w:val="00E524E3"/>
    <w:rsid w:val="00E55253"/>
    <w:rsid w:val="00E567F8"/>
    <w:rsid w:val="00E57E4B"/>
    <w:rsid w:val="00E6339C"/>
    <w:rsid w:val="00E63857"/>
    <w:rsid w:val="00E70BA8"/>
    <w:rsid w:val="00E725F1"/>
    <w:rsid w:val="00E75BED"/>
    <w:rsid w:val="00E77D8A"/>
    <w:rsid w:val="00E83E82"/>
    <w:rsid w:val="00E841E1"/>
    <w:rsid w:val="00E94367"/>
    <w:rsid w:val="00EA4A32"/>
    <w:rsid w:val="00EB3306"/>
    <w:rsid w:val="00EB37E4"/>
    <w:rsid w:val="00EB7687"/>
    <w:rsid w:val="00EB78C6"/>
    <w:rsid w:val="00EC58A4"/>
    <w:rsid w:val="00EC5957"/>
    <w:rsid w:val="00ED172C"/>
    <w:rsid w:val="00ED2A21"/>
    <w:rsid w:val="00ED4CA6"/>
    <w:rsid w:val="00ED4EBD"/>
    <w:rsid w:val="00EE2378"/>
    <w:rsid w:val="00EF41E9"/>
    <w:rsid w:val="00EF7662"/>
    <w:rsid w:val="00EF7EC7"/>
    <w:rsid w:val="00F00A6A"/>
    <w:rsid w:val="00F22248"/>
    <w:rsid w:val="00F2526A"/>
    <w:rsid w:val="00F34BF6"/>
    <w:rsid w:val="00F37F91"/>
    <w:rsid w:val="00F429FA"/>
    <w:rsid w:val="00F47BF2"/>
    <w:rsid w:val="00F54FBC"/>
    <w:rsid w:val="00F60D39"/>
    <w:rsid w:val="00F62A07"/>
    <w:rsid w:val="00F63382"/>
    <w:rsid w:val="00F67383"/>
    <w:rsid w:val="00F749D8"/>
    <w:rsid w:val="00F77929"/>
    <w:rsid w:val="00F84A02"/>
    <w:rsid w:val="00F84C57"/>
    <w:rsid w:val="00F91687"/>
    <w:rsid w:val="00F9247B"/>
    <w:rsid w:val="00F944B2"/>
    <w:rsid w:val="00F978C3"/>
    <w:rsid w:val="00FA7588"/>
    <w:rsid w:val="00FA7C7C"/>
    <w:rsid w:val="00FB13F5"/>
    <w:rsid w:val="00FB2D63"/>
    <w:rsid w:val="00FB38EA"/>
    <w:rsid w:val="00FB5E19"/>
    <w:rsid w:val="00FB7AAC"/>
    <w:rsid w:val="00FC1EE1"/>
    <w:rsid w:val="00FC31E5"/>
    <w:rsid w:val="00FC5B59"/>
    <w:rsid w:val="00FD775B"/>
    <w:rsid w:val="00FE01EA"/>
    <w:rsid w:val="00FE0B08"/>
    <w:rsid w:val="00FE1070"/>
    <w:rsid w:val="00FE23E7"/>
    <w:rsid w:val="00FE5BE3"/>
    <w:rsid w:val="00FE757F"/>
    <w:rsid w:val="00FF040D"/>
    <w:rsid w:val="00FF4198"/>
    <w:rsid w:val="00FF6094"/>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59D7"/>
  <w15:docId w15:val="{C4494123-87CA-4DA5-BD54-F2BCB47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B69"/>
    <w:pPr>
      <w:widowControl w:val="0"/>
      <w:autoSpaceDE w:val="0"/>
      <w:autoSpaceDN w:val="0"/>
      <w:adjustRightInd w:val="0"/>
    </w:pPr>
    <w:rPr>
      <w:sz w:val="24"/>
      <w:szCs w:val="24"/>
    </w:rPr>
  </w:style>
  <w:style w:type="paragraph" w:styleId="Heading1">
    <w:name w:val="heading 1"/>
    <w:basedOn w:val="Normal"/>
    <w:next w:val="Normal"/>
    <w:link w:val="Heading1Char"/>
    <w:qFormat/>
    <w:rsid w:val="005610A3"/>
    <w:pPr>
      <w:keepNext/>
      <w:outlineLvl w:val="0"/>
    </w:pPr>
    <w:rPr>
      <w:b/>
      <w:bCs/>
      <w:sz w:val="23"/>
      <w:szCs w:val="22"/>
    </w:rPr>
  </w:style>
  <w:style w:type="paragraph" w:styleId="Heading2">
    <w:name w:val="heading 2"/>
    <w:basedOn w:val="Normal"/>
    <w:next w:val="Normal"/>
    <w:link w:val="Heading2Char"/>
    <w:qFormat/>
    <w:rsid w:val="005610A3"/>
    <w:pPr>
      <w:keepNext/>
      <w:outlineLvl w:val="1"/>
    </w:pPr>
    <w:rPr>
      <w:b/>
      <w:bCs/>
    </w:rPr>
  </w:style>
  <w:style w:type="paragraph" w:styleId="Heading3">
    <w:name w:val="heading 3"/>
    <w:basedOn w:val="Normal"/>
    <w:next w:val="Normal"/>
    <w:qFormat/>
    <w:rsid w:val="005610A3"/>
    <w:pPr>
      <w:keepNext/>
      <w:ind w:firstLine="1440"/>
      <w:outlineLvl w:val="2"/>
    </w:pPr>
    <w:rPr>
      <w:sz w:val="23"/>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10A3"/>
    <w:pPr>
      <w:numPr>
        <w:numId w:val="3"/>
      </w:numPr>
      <w:ind w:left="1440" w:hanging="720"/>
      <w:outlineLvl w:val="0"/>
    </w:pPr>
  </w:style>
  <w:style w:type="paragraph" w:customStyle="1" w:styleId="Level2">
    <w:name w:val="Level 2"/>
    <w:basedOn w:val="Normal"/>
    <w:link w:val="Level2Char"/>
    <w:rsid w:val="005610A3"/>
    <w:pPr>
      <w:numPr>
        <w:ilvl w:val="1"/>
        <w:numId w:val="1"/>
      </w:numPr>
      <w:ind w:left="1440" w:hanging="720"/>
      <w:outlineLvl w:val="1"/>
    </w:pPr>
  </w:style>
  <w:style w:type="paragraph" w:customStyle="1" w:styleId="Level3">
    <w:name w:val="Level 3"/>
    <w:basedOn w:val="Normal"/>
    <w:rsid w:val="005610A3"/>
    <w:pPr>
      <w:numPr>
        <w:ilvl w:val="2"/>
        <w:numId w:val="2"/>
      </w:numPr>
      <w:ind w:left="1980" w:hanging="540"/>
      <w:outlineLvl w:val="2"/>
    </w:pPr>
  </w:style>
  <w:style w:type="paragraph" w:customStyle="1" w:styleId="a">
    <w:name w:val="_"/>
    <w:basedOn w:val="Normal"/>
    <w:rsid w:val="005610A3"/>
    <w:pPr>
      <w:ind w:left="330" w:hanging="330"/>
    </w:pPr>
  </w:style>
  <w:style w:type="character" w:customStyle="1" w:styleId="Hypertext">
    <w:name w:val="Hypertext"/>
    <w:rsid w:val="005610A3"/>
    <w:rPr>
      <w:color w:val="0000FF"/>
      <w:u w:val="single"/>
    </w:rPr>
  </w:style>
  <w:style w:type="character" w:styleId="Hyperlink">
    <w:name w:val="Hyperlink"/>
    <w:rsid w:val="005610A3"/>
    <w:rPr>
      <w:color w:val="0000FF"/>
      <w:u w:val="single"/>
    </w:rPr>
  </w:style>
  <w:style w:type="character" w:customStyle="1" w:styleId="txt1">
    <w:name w:val="txt1"/>
    <w:rsid w:val="005610A3"/>
    <w:rPr>
      <w:rFonts w:ascii="Arial" w:hAnsi="Arial" w:cs="Arial" w:hint="default"/>
      <w:color w:val="333333"/>
      <w:sz w:val="27"/>
      <w:szCs w:val="27"/>
    </w:rPr>
  </w:style>
  <w:style w:type="character" w:styleId="Emphasis">
    <w:name w:val="Emphasis"/>
    <w:uiPriority w:val="20"/>
    <w:qFormat/>
    <w:rsid w:val="005610A3"/>
    <w:rPr>
      <w:i/>
      <w:iCs/>
    </w:rPr>
  </w:style>
  <w:style w:type="paragraph" w:styleId="BodyText">
    <w:name w:val="Body Text"/>
    <w:basedOn w:val="Normal"/>
    <w:link w:val="BodyTextChar"/>
    <w:rsid w:val="005610A3"/>
    <w:pPr>
      <w:widowControl/>
    </w:pPr>
    <w:rPr>
      <w:sz w:val="23"/>
      <w:szCs w:val="16"/>
    </w:rPr>
  </w:style>
  <w:style w:type="paragraph" w:styleId="Title">
    <w:name w:val="Title"/>
    <w:basedOn w:val="Normal"/>
    <w:qFormat/>
    <w:rsid w:val="005610A3"/>
    <w:pPr>
      <w:jc w:val="center"/>
    </w:pPr>
    <w:rPr>
      <w:b/>
      <w:bCs/>
      <w:sz w:val="23"/>
      <w:szCs w:val="22"/>
    </w:rPr>
  </w:style>
  <w:style w:type="paragraph" w:styleId="Header">
    <w:name w:val="header"/>
    <w:basedOn w:val="Normal"/>
    <w:link w:val="HeaderChar"/>
    <w:rsid w:val="00FF6094"/>
    <w:pPr>
      <w:tabs>
        <w:tab w:val="center" w:pos="4680"/>
        <w:tab w:val="right" w:pos="9360"/>
      </w:tabs>
    </w:pPr>
  </w:style>
  <w:style w:type="character" w:customStyle="1" w:styleId="HeaderChar">
    <w:name w:val="Header Char"/>
    <w:link w:val="Header"/>
    <w:rsid w:val="00FF6094"/>
    <w:rPr>
      <w:sz w:val="24"/>
      <w:szCs w:val="24"/>
    </w:rPr>
  </w:style>
  <w:style w:type="paragraph" w:styleId="Footer">
    <w:name w:val="footer"/>
    <w:basedOn w:val="Normal"/>
    <w:link w:val="FooterChar"/>
    <w:uiPriority w:val="99"/>
    <w:rsid w:val="00FF6094"/>
    <w:pPr>
      <w:tabs>
        <w:tab w:val="center" w:pos="4680"/>
        <w:tab w:val="right" w:pos="9360"/>
      </w:tabs>
    </w:pPr>
  </w:style>
  <w:style w:type="character" w:customStyle="1" w:styleId="FooterChar">
    <w:name w:val="Footer Char"/>
    <w:link w:val="Footer"/>
    <w:uiPriority w:val="99"/>
    <w:rsid w:val="00FF6094"/>
    <w:rPr>
      <w:sz w:val="24"/>
      <w:szCs w:val="24"/>
    </w:rPr>
  </w:style>
  <w:style w:type="paragraph" w:styleId="BalloonText">
    <w:name w:val="Balloon Text"/>
    <w:basedOn w:val="Normal"/>
    <w:link w:val="BalloonTextChar"/>
    <w:rsid w:val="00FF6094"/>
    <w:rPr>
      <w:rFonts w:ascii="Tahoma" w:hAnsi="Tahoma" w:cs="Tahoma"/>
      <w:sz w:val="16"/>
      <w:szCs w:val="16"/>
    </w:rPr>
  </w:style>
  <w:style w:type="character" w:customStyle="1" w:styleId="BalloonTextChar">
    <w:name w:val="Balloon Text Char"/>
    <w:link w:val="BalloonText"/>
    <w:rsid w:val="00FF6094"/>
    <w:rPr>
      <w:rFonts w:ascii="Tahoma" w:hAnsi="Tahoma" w:cs="Tahoma"/>
      <w:sz w:val="16"/>
      <w:szCs w:val="16"/>
    </w:rPr>
  </w:style>
  <w:style w:type="paragraph" w:styleId="ListParagraph">
    <w:name w:val="List Paragraph"/>
    <w:basedOn w:val="Normal"/>
    <w:uiPriority w:val="34"/>
    <w:qFormat/>
    <w:rsid w:val="00B92468"/>
    <w:pPr>
      <w:ind w:left="720"/>
    </w:pPr>
  </w:style>
  <w:style w:type="table" w:styleId="TableGrid">
    <w:name w:val="Table Grid"/>
    <w:basedOn w:val="TableNormal"/>
    <w:uiPriority w:val="39"/>
    <w:rsid w:val="00C841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DC516A"/>
    <w:rPr>
      <w:color w:val="800080"/>
      <w:u w:val="single"/>
    </w:rPr>
  </w:style>
  <w:style w:type="character" w:customStyle="1" w:styleId="BodyTextChar">
    <w:name w:val="Body Text Char"/>
    <w:link w:val="BodyText"/>
    <w:rsid w:val="002E545A"/>
    <w:rPr>
      <w:sz w:val="23"/>
      <w:szCs w:val="16"/>
    </w:rPr>
  </w:style>
  <w:style w:type="character" w:customStyle="1" w:styleId="Heading2Char">
    <w:name w:val="Heading 2 Char"/>
    <w:link w:val="Heading2"/>
    <w:rsid w:val="009F58CF"/>
    <w:rPr>
      <w:b/>
      <w:bCs/>
      <w:sz w:val="24"/>
      <w:szCs w:val="24"/>
    </w:rPr>
  </w:style>
  <w:style w:type="paragraph" w:styleId="TOC2">
    <w:name w:val="toc 2"/>
    <w:basedOn w:val="Normal"/>
    <w:next w:val="Normal"/>
    <w:link w:val="TOC2Char"/>
    <w:autoRedefine/>
    <w:rsid w:val="00DC27B4"/>
    <w:pPr>
      <w:widowControl/>
      <w:tabs>
        <w:tab w:val="right" w:leader="underscore" w:pos="6210"/>
      </w:tabs>
      <w:autoSpaceDE/>
      <w:autoSpaceDN/>
      <w:adjustRightInd/>
      <w:spacing w:before="120"/>
      <w:ind w:left="1170" w:right="2610"/>
    </w:pPr>
    <w:rPr>
      <w:b/>
      <w:bCs/>
      <w:sz w:val="22"/>
      <w:szCs w:val="22"/>
    </w:rPr>
  </w:style>
  <w:style w:type="character" w:customStyle="1" w:styleId="TOC2Char">
    <w:name w:val="TOC 2 Char"/>
    <w:link w:val="TOC2"/>
    <w:rsid w:val="00DC27B4"/>
    <w:rPr>
      <w:b/>
      <w:bCs/>
      <w:sz w:val="22"/>
      <w:szCs w:val="22"/>
    </w:rPr>
  </w:style>
  <w:style w:type="character" w:customStyle="1" w:styleId="Level2Char">
    <w:name w:val="Level 2 Char"/>
    <w:link w:val="Level2"/>
    <w:rsid w:val="00DC27B4"/>
    <w:rPr>
      <w:sz w:val="24"/>
      <w:szCs w:val="24"/>
    </w:rPr>
  </w:style>
  <w:style w:type="character" w:customStyle="1" w:styleId="Heading1Char">
    <w:name w:val="Heading 1 Char"/>
    <w:link w:val="Heading1"/>
    <w:rsid w:val="00C52F93"/>
    <w:rPr>
      <w:b/>
      <w:bCs/>
      <w:sz w:val="23"/>
      <w:szCs w:val="22"/>
    </w:rPr>
  </w:style>
  <w:style w:type="character" w:styleId="Strong">
    <w:name w:val="Strong"/>
    <w:uiPriority w:val="22"/>
    <w:qFormat/>
    <w:rsid w:val="00B33D49"/>
    <w:rPr>
      <w:b/>
      <w:bCs/>
    </w:rPr>
  </w:style>
  <w:style w:type="character" w:customStyle="1" w:styleId="UnresolvedMention1">
    <w:name w:val="Unresolved Mention1"/>
    <w:basedOn w:val="DefaultParagraphFont"/>
    <w:uiPriority w:val="99"/>
    <w:semiHidden/>
    <w:unhideWhenUsed/>
    <w:rsid w:val="008A6348"/>
    <w:rPr>
      <w:color w:val="808080"/>
      <w:shd w:val="clear" w:color="auto" w:fill="E6E6E6"/>
    </w:rPr>
  </w:style>
  <w:style w:type="character" w:customStyle="1" w:styleId="slug-doi">
    <w:name w:val="slug-doi"/>
    <w:basedOn w:val="DefaultParagraphFont"/>
    <w:rsid w:val="00657E3B"/>
  </w:style>
  <w:style w:type="character" w:customStyle="1" w:styleId="UnresolvedMention2">
    <w:name w:val="Unresolved Mention2"/>
    <w:basedOn w:val="DefaultParagraphFont"/>
    <w:uiPriority w:val="99"/>
    <w:semiHidden/>
    <w:unhideWhenUsed/>
    <w:rsid w:val="00314511"/>
    <w:rPr>
      <w:color w:val="605E5C"/>
      <w:shd w:val="clear" w:color="auto" w:fill="E1DFDD"/>
    </w:rPr>
  </w:style>
  <w:style w:type="paragraph" w:styleId="NormalWeb">
    <w:name w:val="Normal (Web)"/>
    <w:basedOn w:val="Normal"/>
    <w:uiPriority w:val="99"/>
    <w:rsid w:val="00151324"/>
  </w:style>
  <w:style w:type="character" w:customStyle="1" w:styleId="None">
    <w:name w:val="None"/>
    <w:rsid w:val="00286D91"/>
  </w:style>
  <w:style w:type="paragraph" w:styleId="PlainText">
    <w:name w:val="Plain Text"/>
    <w:link w:val="PlainTextChar"/>
    <w:rsid w:val="00286D91"/>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286D91"/>
    <w:rPr>
      <w:rFonts w:ascii="Calibri" w:eastAsia="Calibri" w:hAnsi="Calibri" w:cs="Calibri"/>
      <w:color w:val="000000"/>
      <w:sz w:val="22"/>
      <w:szCs w:val="22"/>
      <w:u w:color="000000"/>
      <w:bdr w:val="nil"/>
    </w:rPr>
  </w:style>
  <w:style w:type="character" w:customStyle="1" w:styleId="Hyperlink0">
    <w:name w:val="Hyperlink.0"/>
    <w:rsid w:val="00286D91"/>
    <w:rPr>
      <w:rFonts w:ascii="Times New Roman" w:hAnsi="Times New Roman"/>
      <w:b/>
      <w:bCs/>
    </w:rPr>
  </w:style>
  <w:style w:type="character" w:styleId="UnresolvedMention">
    <w:name w:val="Unresolved Mention"/>
    <w:basedOn w:val="DefaultParagraphFont"/>
    <w:uiPriority w:val="99"/>
    <w:semiHidden/>
    <w:unhideWhenUsed/>
    <w:rsid w:val="00705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99968">
      <w:bodyDiv w:val="1"/>
      <w:marLeft w:val="0"/>
      <w:marRight w:val="0"/>
      <w:marTop w:val="0"/>
      <w:marBottom w:val="0"/>
      <w:divBdr>
        <w:top w:val="none" w:sz="0" w:space="0" w:color="auto"/>
        <w:left w:val="none" w:sz="0" w:space="0" w:color="auto"/>
        <w:bottom w:val="none" w:sz="0" w:space="0" w:color="auto"/>
        <w:right w:val="none" w:sz="0" w:space="0" w:color="auto"/>
      </w:divBdr>
    </w:div>
    <w:div w:id="533805859">
      <w:bodyDiv w:val="1"/>
      <w:marLeft w:val="0"/>
      <w:marRight w:val="0"/>
      <w:marTop w:val="0"/>
      <w:marBottom w:val="0"/>
      <w:divBdr>
        <w:top w:val="none" w:sz="0" w:space="0" w:color="auto"/>
        <w:left w:val="none" w:sz="0" w:space="0" w:color="auto"/>
        <w:bottom w:val="none" w:sz="0" w:space="0" w:color="auto"/>
        <w:right w:val="none" w:sz="0" w:space="0" w:color="auto"/>
      </w:divBdr>
    </w:div>
    <w:div w:id="937912441">
      <w:bodyDiv w:val="1"/>
      <w:marLeft w:val="0"/>
      <w:marRight w:val="0"/>
      <w:marTop w:val="0"/>
      <w:marBottom w:val="0"/>
      <w:divBdr>
        <w:top w:val="none" w:sz="0" w:space="0" w:color="auto"/>
        <w:left w:val="none" w:sz="0" w:space="0" w:color="auto"/>
        <w:bottom w:val="none" w:sz="0" w:space="0" w:color="auto"/>
        <w:right w:val="none" w:sz="0" w:space="0" w:color="auto"/>
      </w:divBdr>
      <w:divsChild>
        <w:div w:id="363749080">
          <w:marLeft w:val="0"/>
          <w:marRight w:val="0"/>
          <w:marTop w:val="0"/>
          <w:marBottom w:val="0"/>
          <w:divBdr>
            <w:top w:val="none" w:sz="0" w:space="0" w:color="auto"/>
            <w:left w:val="none" w:sz="0" w:space="0" w:color="auto"/>
            <w:bottom w:val="none" w:sz="0" w:space="0" w:color="auto"/>
            <w:right w:val="none" w:sz="0" w:space="0" w:color="auto"/>
          </w:divBdr>
        </w:div>
      </w:divsChild>
    </w:div>
    <w:div w:id="1047292599">
      <w:bodyDiv w:val="1"/>
      <w:marLeft w:val="0"/>
      <w:marRight w:val="0"/>
      <w:marTop w:val="0"/>
      <w:marBottom w:val="0"/>
      <w:divBdr>
        <w:top w:val="none" w:sz="0" w:space="0" w:color="auto"/>
        <w:left w:val="none" w:sz="0" w:space="0" w:color="auto"/>
        <w:bottom w:val="none" w:sz="0" w:space="0" w:color="auto"/>
        <w:right w:val="none" w:sz="0" w:space="0" w:color="auto"/>
      </w:divBdr>
      <w:divsChild>
        <w:div w:id="1936202448">
          <w:marLeft w:val="0"/>
          <w:marRight w:val="0"/>
          <w:marTop w:val="120"/>
          <w:marBottom w:val="0"/>
          <w:divBdr>
            <w:top w:val="none" w:sz="0" w:space="0" w:color="auto"/>
            <w:left w:val="none" w:sz="0" w:space="0" w:color="auto"/>
            <w:bottom w:val="none" w:sz="0" w:space="0" w:color="auto"/>
            <w:right w:val="none" w:sz="0" w:space="0" w:color="auto"/>
          </w:divBdr>
          <w:divsChild>
            <w:div w:id="963267662">
              <w:marLeft w:val="0"/>
              <w:marRight w:val="0"/>
              <w:marTop w:val="0"/>
              <w:marBottom w:val="0"/>
              <w:divBdr>
                <w:top w:val="none" w:sz="0" w:space="0" w:color="auto"/>
                <w:left w:val="none" w:sz="0" w:space="0" w:color="auto"/>
                <w:bottom w:val="none" w:sz="0" w:space="0" w:color="auto"/>
                <w:right w:val="none" w:sz="0" w:space="0" w:color="auto"/>
              </w:divBdr>
              <w:divsChild>
                <w:div w:id="715008154">
                  <w:marLeft w:val="0"/>
                  <w:marRight w:val="0"/>
                  <w:marTop w:val="0"/>
                  <w:marBottom w:val="0"/>
                  <w:divBdr>
                    <w:top w:val="none" w:sz="0" w:space="0" w:color="auto"/>
                    <w:left w:val="none" w:sz="0" w:space="0" w:color="auto"/>
                    <w:bottom w:val="none" w:sz="0" w:space="0" w:color="auto"/>
                    <w:right w:val="none" w:sz="0" w:space="0" w:color="auto"/>
                  </w:divBdr>
                  <w:divsChild>
                    <w:div w:id="1872373724">
                      <w:marLeft w:val="0"/>
                      <w:marRight w:val="0"/>
                      <w:marTop w:val="0"/>
                      <w:marBottom w:val="0"/>
                      <w:divBdr>
                        <w:top w:val="none" w:sz="0" w:space="0" w:color="auto"/>
                        <w:left w:val="none" w:sz="0" w:space="0" w:color="auto"/>
                        <w:bottom w:val="none" w:sz="0" w:space="0" w:color="auto"/>
                        <w:right w:val="none" w:sz="0" w:space="0" w:color="auto"/>
                      </w:divBdr>
                      <w:divsChild>
                        <w:div w:id="1150830820">
                          <w:marLeft w:val="0"/>
                          <w:marRight w:val="0"/>
                          <w:marTop w:val="0"/>
                          <w:marBottom w:val="0"/>
                          <w:divBdr>
                            <w:top w:val="none" w:sz="0" w:space="0" w:color="auto"/>
                            <w:left w:val="none" w:sz="0" w:space="0" w:color="auto"/>
                            <w:bottom w:val="none" w:sz="0" w:space="0" w:color="auto"/>
                            <w:right w:val="none" w:sz="0" w:space="0" w:color="auto"/>
                          </w:divBdr>
                          <w:divsChild>
                            <w:div w:id="1195775173">
                              <w:marLeft w:val="0"/>
                              <w:marRight w:val="0"/>
                              <w:marTop w:val="0"/>
                              <w:marBottom w:val="0"/>
                              <w:divBdr>
                                <w:top w:val="none" w:sz="0" w:space="0" w:color="auto"/>
                                <w:left w:val="none" w:sz="0" w:space="0" w:color="auto"/>
                                <w:bottom w:val="none" w:sz="0" w:space="0" w:color="auto"/>
                                <w:right w:val="none" w:sz="0" w:space="0" w:color="auto"/>
                              </w:divBdr>
                              <w:divsChild>
                                <w:div w:id="41758494">
                                  <w:marLeft w:val="0"/>
                                  <w:marRight w:val="0"/>
                                  <w:marTop w:val="0"/>
                                  <w:marBottom w:val="0"/>
                                  <w:divBdr>
                                    <w:top w:val="none" w:sz="0" w:space="0" w:color="auto"/>
                                    <w:left w:val="none" w:sz="0" w:space="0" w:color="auto"/>
                                    <w:bottom w:val="none" w:sz="0" w:space="0" w:color="auto"/>
                                    <w:right w:val="none" w:sz="0" w:space="0" w:color="auto"/>
                                  </w:divBdr>
                                </w:div>
                                <w:div w:id="982202078">
                                  <w:marLeft w:val="0"/>
                                  <w:marRight w:val="0"/>
                                  <w:marTop w:val="0"/>
                                  <w:marBottom w:val="0"/>
                                  <w:divBdr>
                                    <w:top w:val="none" w:sz="0" w:space="0" w:color="auto"/>
                                    <w:left w:val="none" w:sz="0" w:space="0" w:color="auto"/>
                                    <w:bottom w:val="none" w:sz="0" w:space="0" w:color="auto"/>
                                    <w:right w:val="none" w:sz="0" w:space="0" w:color="auto"/>
                                  </w:divBdr>
                                </w:div>
                                <w:div w:id="1764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6481">
      <w:bodyDiv w:val="1"/>
      <w:marLeft w:val="0"/>
      <w:marRight w:val="0"/>
      <w:marTop w:val="0"/>
      <w:marBottom w:val="0"/>
      <w:divBdr>
        <w:top w:val="none" w:sz="0" w:space="0" w:color="auto"/>
        <w:left w:val="none" w:sz="0" w:space="0" w:color="auto"/>
        <w:bottom w:val="none" w:sz="0" w:space="0" w:color="auto"/>
        <w:right w:val="none" w:sz="0" w:space="0" w:color="auto"/>
      </w:divBdr>
    </w:div>
    <w:div w:id="1460604985">
      <w:bodyDiv w:val="1"/>
      <w:marLeft w:val="0"/>
      <w:marRight w:val="0"/>
      <w:marTop w:val="0"/>
      <w:marBottom w:val="0"/>
      <w:divBdr>
        <w:top w:val="none" w:sz="0" w:space="0" w:color="auto"/>
        <w:left w:val="none" w:sz="0" w:space="0" w:color="auto"/>
        <w:bottom w:val="none" w:sz="0" w:space="0" w:color="auto"/>
        <w:right w:val="none" w:sz="0" w:space="0" w:color="auto"/>
      </w:divBdr>
    </w:div>
    <w:div w:id="1462307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ippme@auburn.edu-" TargetMode="External"/><Relationship Id="rId13" Type="http://schemas.openxmlformats.org/officeDocument/2006/relationships/hyperlink" Target="https://www.wrightslaw.com/info/ei.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324/9781315213033" TargetMode="Externa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hyperlink" Target="https://transitionta.org/" TargetMode="External"/><Relationship Id="rId4" Type="http://schemas.openxmlformats.org/officeDocument/2006/relationships/webSettings" Target="webSettings.xml"/><Relationship Id="rId9" Type="http://schemas.openxmlformats.org/officeDocument/2006/relationships/hyperlink" Target="mailto:shippme@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13542</CharactersWithSpaces>
  <SharedDoc>false</SharedDoc>
  <HLinks>
    <vt:vector size="192" baseType="variant">
      <vt:variant>
        <vt:i4>8126533</vt:i4>
      </vt:variant>
      <vt:variant>
        <vt:i4>93</vt:i4>
      </vt:variant>
      <vt:variant>
        <vt:i4>0</vt:i4>
      </vt:variant>
      <vt:variant>
        <vt:i4>5</vt:i4>
      </vt:variant>
      <vt:variant>
        <vt:lpwstr>http://www.facultyfocus.com/articles/teaching-professor-blog/multitasking-confronting-students-with-the-facts/?utm_source=cheetah&amp;utm_medium=email&amp;utm_campaign=2012.12.12%20-%20Faculty%20Focus%20TP%20Blog</vt:lpwstr>
      </vt:variant>
      <vt:variant>
        <vt:lpwstr/>
      </vt:variant>
      <vt:variant>
        <vt:i4>720970</vt:i4>
      </vt:variant>
      <vt:variant>
        <vt:i4>90</vt:i4>
      </vt:variant>
      <vt:variant>
        <vt:i4>0</vt:i4>
      </vt:variant>
      <vt:variant>
        <vt:i4>5</vt:i4>
      </vt:variant>
      <vt:variant>
        <vt:lpwstr>http://nlts2.org/</vt:lpwstr>
      </vt:variant>
      <vt:variant>
        <vt:lpwstr/>
      </vt:variant>
      <vt:variant>
        <vt:i4>5505099</vt:i4>
      </vt:variant>
      <vt:variant>
        <vt:i4>87</vt:i4>
      </vt:variant>
      <vt:variant>
        <vt:i4>0</vt:i4>
      </vt:variant>
      <vt:variant>
        <vt:i4>5</vt:i4>
      </vt:variant>
      <vt:variant>
        <vt:lpwstr>http://seels.net/</vt:lpwstr>
      </vt:variant>
      <vt:variant>
        <vt:lpwstr/>
      </vt:variant>
      <vt:variant>
        <vt:i4>3211391</vt:i4>
      </vt:variant>
      <vt:variant>
        <vt:i4>84</vt:i4>
      </vt:variant>
      <vt:variant>
        <vt:i4>0</vt:i4>
      </vt:variant>
      <vt:variant>
        <vt:i4>5</vt:i4>
      </vt:variant>
      <vt:variant>
        <vt:lpwstr>http://dsc.ucsf.edu/main.php?name=how_to_use</vt:lpwstr>
      </vt:variant>
      <vt:variant>
        <vt:lpwstr/>
      </vt:variant>
      <vt:variant>
        <vt:i4>4325422</vt:i4>
      </vt:variant>
      <vt:variant>
        <vt:i4>81</vt:i4>
      </vt:variant>
      <vt:variant>
        <vt:i4>0</vt:i4>
      </vt:variant>
      <vt:variant>
        <vt:i4>5</vt:i4>
      </vt:variant>
      <vt:variant>
        <vt:lpwstr>http://dsc.ucsf.edu/main.php?name=finding_data</vt:lpwstr>
      </vt:variant>
      <vt:variant>
        <vt:lpwstr/>
      </vt:variant>
      <vt:variant>
        <vt:i4>6684775</vt:i4>
      </vt:variant>
      <vt:variant>
        <vt:i4>78</vt:i4>
      </vt:variant>
      <vt:variant>
        <vt:i4>0</vt:i4>
      </vt:variant>
      <vt:variant>
        <vt:i4>5</vt:i4>
      </vt:variant>
      <vt:variant>
        <vt:lpwstr>http://www.nsttac.org/ebp/evidence_based_practices.aspx</vt:lpwstr>
      </vt:variant>
      <vt:variant>
        <vt:lpwstr/>
      </vt:variant>
      <vt:variant>
        <vt:i4>5767241</vt:i4>
      </vt:variant>
      <vt:variant>
        <vt:i4>75</vt:i4>
      </vt:variant>
      <vt:variant>
        <vt:i4>0</vt:i4>
      </vt:variant>
      <vt:variant>
        <vt:i4>5</vt:i4>
      </vt:variant>
      <vt:variant>
        <vt:lpwstr>http://ncset.org/default.asp</vt:lpwstr>
      </vt:variant>
      <vt:variant>
        <vt:lpwstr/>
      </vt:variant>
      <vt:variant>
        <vt:i4>7012447</vt:i4>
      </vt:variant>
      <vt:variant>
        <vt:i4>72</vt:i4>
      </vt:variant>
      <vt:variant>
        <vt:i4>0</vt:i4>
      </vt:variant>
      <vt:variant>
        <vt:i4>5</vt:i4>
      </vt:variant>
      <vt:variant>
        <vt:lpwstr>http://www.communityinclusion.org/article.php?article_id=236</vt:lpwstr>
      </vt:variant>
      <vt:variant>
        <vt:lpwstr/>
      </vt:variant>
      <vt:variant>
        <vt:i4>4259907</vt:i4>
      </vt:variant>
      <vt:variant>
        <vt:i4>69</vt:i4>
      </vt:variant>
      <vt:variant>
        <vt:i4>0</vt:i4>
      </vt:variant>
      <vt:variant>
        <vt:i4>5</vt:i4>
      </vt:variant>
      <vt:variant>
        <vt:lpwstr>http://www.gao.gov/assets/600/592329.pdf</vt:lpwstr>
      </vt:variant>
      <vt:variant>
        <vt:lpwstr/>
      </vt:variant>
      <vt:variant>
        <vt:i4>4915269</vt:i4>
      </vt:variant>
      <vt:variant>
        <vt:i4>66</vt:i4>
      </vt:variant>
      <vt:variant>
        <vt:i4>0</vt:i4>
      </vt:variant>
      <vt:variant>
        <vt:i4>5</vt:i4>
      </vt:variant>
      <vt:variant>
        <vt:lpwstr>http://www.sri.com/neils</vt:lpwstr>
      </vt:variant>
      <vt:variant>
        <vt:lpwstr/>
      </vt:variant>
      <vt:variant>
        <vt:i4>2752639</vt:i4>
      </vt:variant>
      <vt:variant>
        <vt:i4>63</vt:i4>
      </vt:variant>
      <vt:variant>
        <vt:i4>0</vt:i4>
      </vt:variant>
      <vt:variant>
        <vt:i4>5</vt:i4>
      </vt:variant>
      <vt:variant>
        <vt:lpwstr>http://www.usnews.com/news/world/articles/2012/12/19/poll-says-     latin -americans-most-positive</vt:lpwstr>
      </vt:variant>
      <vt:variant>
        <vt:lpwstr/>
      </vt:variant>
      <vt:variant>
        <vt:i4>5505099</vt:i4>
      </vt:variant>
      <vt:variant>
        <vt:i4>60</vt:i4>
      </vt:variant>
      <vt:variant>
        <vt:i4>0</vt:i4>
      </vt:variant>
      <vt:variant>
        <vt:i4>5</vt:i4>
      </vt:variant>
      <vt:variant>
        <vt:lpwstr>http://seels.net/</vt:lpwstr>
      </vt:variant>
      <vt:variant>
        <vt:lpwstr/>
      </vt:variant>
      <vt:variant>
        <vt:i4>589836</vt:i4>
      </vt:variant>
      <vt:variant>
        <vt:i4>57</vt:i4>
      </vt:variant>
      <vt:variant>
        <vt:i4>0</vt:i4>
      </vt:variant>
      <vt:variant>
        <vt:i4>5</vt:i4>
      </vt:variant>
      <vt:variant>
        <vt:lpwstr>http://ies.ed.gov/ncee/nlts/</vt:lpwstr>
      </vt:variant>
      <vt:variant>
        <vt:lpwstr/>
      </vt:variant>
      <vt:variant>
        <vt:i4>720970</vt:i4>
      </vt:variant>
      <vt:variant>
        <vt:i4>54</vt:i4>
      </vt:variant>
      <vt:variant>
        <vt:i4>0</vt:i4>
      </vt:variant>
      <vt:variant>
        <vt:i4>5</vt:i4>
      </vt:variant>
      <vt:variant>
        <vt:lpwstr>http://nlts2.org/</vt:lpwstr>
      </vt:variant>
      <vt:variant>
        <vt:lpwstr/>
      </vt:variant>
      <vt:variant>
        <vt:i4>6684775</vt:i4>
      </vt:variant>
      <vt:variant>
        <vt:i4>51</vt:i4>
      </vt:variant>
      <vt:variant>
        <vt:i4>0</vt:i4>
      </vt:variant>
      <vt:variant>
        <vt:i4>5</vt:i4>
      </vt:variant>
      <vt:variant>
        <vt:lpwstr>http://www.nsttac.org/ebp/evidence_based_practices.aspx</vt:lpwstr>
      </vt:variant>
      <vt:variant>
        <vt:lpwstr/>
      </vt:variant>
      <vt:variant>
        <vt:i4>4915269</vt:i4>
      </vt:variant>
      <vt:variant>
        <vt:i4>48</vt:i4>
      </vt:variant>
      <vt:variant>
        <vt:i4>0</vt:i4>
      </vt:variant>
      <vt:variant>
        <vt:i4>5</vt:i4>
      </vt:variant>
      <vt:variant>
        <vt:lpwstr>http://www.sri.com/neils</vt:lpwstr>
      </vt:variant>
      <vt:variant>
        <vt:lpwstr/>
      </vt:variant>
      <vt:variant>
        <vt:i4>3211391</vt:i4>
      </vt:variant>
      <vt:variant>
        <vt:i4>45</vt:i4>
      </vt:variant>
      <vt:variant>
        <vt:i4>0</vt:i4>
      </vt:variant>
      <vt:variant>
        <vt:i4>5</vt:i4>
      </vt:variant>
      <vt:variant>
        <vt:lpwstr>http://dsc.ucsf.edu/main.php?name=how_to_use</vt:lpwstr>
      </vt:variant>
      <vt:variant>
        <vt:lpwstr/>
      </vt:variant>
      <vt:variant>
        <vt:i4>4325422</vt:i4>
      </vt:variant>
      <vt:variant>
        <vt:i4>42</vt:i4>
      </vt:variant>
      <vt:variant>
        <vt:i4>0</vt:i4>
      </vt:variant>
      <vt:variant>
        <vt:i4>5</vt:i4>
      </vt:variant>
      <vt:variant>
        <vt:lpwstr>http://dsc.ucsf.edu/main.php?name=finding_data</vt:lpwstr>
      </vt:variant>
      <vt:variant>
        <vt:lpwstr/>
      </vt:variant>
      <vt:variant>
        <vt:i4>3407998</vt:i4>
      </vt:variant>
      <vt:variant>
        <vt:i4>39</vt:i4>
      </vt:variant>
      <vt:variant>
        <vt:i4>0</vt:i4>
      </vt:variant>
      <vt:variant>
        <vt:i4>5</vt:i4>
      </vt:variant>
      <vt:variant>
        <vt:lpwstr>http://www.ilr.cornell.edu/edi/</vt:lpwstr>
      </vt:variant>
      <vt:variant>
        <vt:lpwstr/>
      </vt:variant>
      <vt:variant>
        <vt:i4>7208998</vt:i4>
      </vt:variant>
      <vt:variant>
        <vt:i4>36</vt:i4>
      </vt:variant>
      <vt:variant>
        <vt:i4>0</vt:i4>
      </vt:variant>
      <vt:variant>
        <vt:i4>5</vt:i4>
      </vt:variant>
      <vt:variant>
        <vt:lpwstr>http://clas.uiuc.edu/techreport/tech4.html</vt:lpwstr>
      </vt:variant>
      <vt:variant>
        <vt:lpwstr/>
      </vt:variant>
      <vt:variant>
        <vt:i4>5505025</vt:i4>
      </vt:variant>
      <vt:variant>
        <vt:i4>33</vt:i4>
      </vt:variant>
      <vt:variant>
        <vt:i4>0</vt:i4>
      </vt:variant>
      <vt:variant>
        <vt:i4>5</vt:i4>
      </vt:variant>
      <vt:variant>
        <vt:lpwstr>http://www.usnews.com/news/world/articles/2012/12/19/poll-says-latin-americans-most-positive</vt:lpwstr>
      </vt:variant>
      <vt:variant>
        <vt:lpwstr/>
      </vt:variant>
      <vt:variant>
        <vt:i4>4259907</vt:i4>
      </vt:variant>
      <vt:variant>
        <vt:i4>30</vt:i4>
      </vt:variant>
      <vt:variant>
        <vt:i4>0</vt:i4>
      </vt:variant>
      <vt:variant>
        <vt:i4>5</vt:i4>
      </vt:variant>
      <vt:variant>
        <vt:lpwstr>http://www.gao.gov/assets/600/592329.pdf</vt:lpwstr>
      </vt:variant>
      <vt:variant>
        <vt:lpwstr/>
      </vt:variant>
      <vt:variant>
        <vt:i4>5767241</vt:i4>
      </vt:variant>
      <vt:variant>
        <vt:i4>27</vt:i4>
      </vt:variant>
      <vt:variant>
        <vt:i4>0</vt:i4>
      </vt:variant>
      <vt:variant>
        <vt:i4>5</vt:i4>
      </vt:variant>
      <vt:variant>
        <vt:lpwstr>http://ncset.org/default.asp</vt:lpwstr>
      </vt:variant>
      <vt:variant>
        <vt:lpwstr/>
      </vt:variant>
      <vt:variant>
        <vt:i4>3670051</vt:i4>
      </vt:variant>
      <vt:variant>
        <vt:i4>24</vt:i4>
      </vt:variant>
      <vt:variant>
        <vt:i4>0</vt:i4>
      </vt:variant>
      <vt:variant>
        <vt:i4>5</vt:i4>
      </vt:variant>
      <vt:variant>
        <vt:lpwstr>http://www.ihdi.uky.edu/nectc/</vt:lpwstr>
      </vt:variant>
      <vt:variant>
        <vt:lpwstr/>
      </vt:variant>
      <vt:variant>
        <vt:i4>5767194</vt:i4>
      </vt:variant>
      <vt:variant>
        <vt:i4>21</vt:i4>
      </vt:variant>
      <vt:variant>
        <vt:i4>0</vt:i4>
      </vt:variant>
      <vt:variant>
        <vt:i4>5</vt:i4>
      </vt:variant>
      <vt:variant>
        <vt:lpwstr>http://www.pacer.org/tatra/legislation/workforce.asp</vt:lpwstr>
      </vt:variant>
      <vt:variant>
        <vt:lpwstr/>
      </vt:variant>
      <vt:variant>
        <vt:i4>4849743</vt:i4>
      </vt:variant>
      <vt:variant>
        <vt:i4>18</vt:i4>
      </vt:variant>
      <vt:variant>
        <vt:i4>0</vt:i4>
      </vt:variant>
      <vt:variant>
        <vt:i4>5</vt:i4>
      </vt:variant>
      <vt:variant>
        <vt:lpwstr>http://www.pacer.org/parent/php/php-c51j.pdf</vt:lpwstr>
      </vt:variant>
      <vt:variant>
        <vt:lpwstr/>
      </vt:variant>
      <vt:variant>
        <vt:i4>3342388</vt:i4>
      </vt:variant>
      <vt:variant>
        <vt:i4>15</vt:i4>
      </vt:variant>
      <vt:variant>
        <vt:i4>0</vt:i4>
      </vt:variant>
      <vt:variant>
        <vt:i4>5</vt:i4>
      </vt:variant>
      <vt:variant>
        <vt:lpwstr>http://www.ncd.gov/newsroom/publications/2008/publications.htm</vt:lpwstr>
      </vt:variant>
      <vt:variant>
        <vt:lpwstr/>
      </vt:variant>
      <vt:variant>
        <vt:i4>3604579</vt:i4>
      </vt:variant>
      <vt:variant>
        <vt:i4>12</vt:i4>
      </vt:variant>
      <vt:variant>
        <vt:i4>0</vt:i4>
      </vt:variant>
      <vt:variant>
        <vt:i4>5</vt:i4>
      </vt:variant>
      <vt:variant>
        <vt:lpwstr>http://www.ncwd-youth.info/assets/guides/mental_health/Mental_Health_Guide_complete.pdf</vt:lpwstr>
      </vt:variant>
      <vt:variant>
        <vt:lpwstr/>
      </vt:variant>
      <vt:variant>
        <vt:i4>1441804</vt:i4>
      </vt:variant>
      <vt:variant>
        <vt:i4>9</vt:i4>
      </vt:variant>
      <vt:variant>
        <vt:i4>0</vt:i4>
      </vt:variant>
      <vt:variant>
        <vt:i4>5</vt:i4>
      </vt:variant>
      <vt:variant>
        <vt:lpwstr>http://www.ncset.org/publications/viewdesc.asp?id=937</vt:lpwstr>
      </vt:variant>
      <vt:variant>
        <vt:lpwstr/>
      </vt:variant>
      <vt:variant>
        <vt:i4>7012447</vt:i4>
      </vt:variant>
      <vt:variant>
        <vt:i4>6</vt:i4>
      </vt:variant>
      <vt:variant>
        <vt:i4>0</vt:i4>
      </vt:variant>
      <vt:variant>
        <vt:i4>5</vt:i4>
      </vt:variant>
      <vt:variant>
        <vt:lpwstr>http://www.communityinclusion.org/article.php?article_id=236</vt:lpwstr>
      </vt:variant>
      <vt:variant>
        <vt:lpwstr/>
      </vt:variant>
      <vt:variant>
        <vt:i4>1507436</vt:i4>
      </vt:variant>
      <vt:variant>
        <vt:i4>3</vt:i4>
      </vt:variant>
      <vt:variant>
        <vt:i4>0</vt:i4>
      </vt:variant>
      <vt:variant>
        <vt:i4>5</vt:i4>
      </vt:variant>
      <vt:variant>
        <vt:lpwstr>http://books.nap.edu/openbook.php?record_id=11898</vt:lpwstr>
      </vt:variant>
      <vt:variant>
        <vt:lpwstr/>
      </vt:variant>
      <vt:variant>
        <vt:i4>6619256</vt:i4>
      </vt:variant>
      <vt:variant>
        <vt:i4>0</vt:i4>
      </vt:variant>
      <vt:variant>
        <vt:i4>0</vt:i4>
      </vt:variant>
      <vt:variant>
        <vt:i4>5</vt:i4>
      </vt:variant>
      <vt:variant>
        <vt:lpwstr>http://www.communityinclusion.org/article.php?article_id=44&amp;staff_id=1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RABREKS</dc:creator>
  <cp:keywords/>
  <dc:description/>
  <cp:lastModifiedBy>Margaret Shippen</cp:lastModifiedBy>
  <cp:revision>68</cp:revision>
  <cp:lastPrinted>2013-01-15T15:13:00Z</cp:lastPrinted>
  <dcterms:created xsi:type="dcterms:W3CDTF">2024-05-01T20:09:00Z</dcterms:created>
  <dcterms:modified xsi:type="dcterms:W3CDTF">2024-05-14T19:36:00Z</dcterms:modified>
</cp:coreProperties>
</file>