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7DDC" w14:textId="77777777" w:rsidR="002249F5" w:rsidRPr="009C1324" w:rsidRDefault="002249F5" w:rsidP="002249F5">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50E28F8D" wp14:editId="1EA9F40F">
            <wp:extent cx="1486844" cy="1274453"/>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F384494" w14:textId="77777777" w:rsidR="002249F5" w:rsidRDefault="002249F5" w:rsidP="002249F5">
      <w:pPr>
        <w:pStyle w:val="NoSpacing"/>
        <w:jc w:val="center"/>
        <w:rPr>
          <w:rFonts w:ascii="Times New Roman" w:hAnsi="Times New Roman" w:cs="Times New Roman"/>
          <w:color w:val="2F5496" w:themeColor="accent1" w:themeShade="BF"/>
          <w:sz w:val="24"/>
          <w:szCs w:val="24"/>
        </w:rPr>
      </w:pPr>
    </w:p>
    <w:p w14:paraId="1CABABB9"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00E79667"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F8197C0" w14:textId="12F22385"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sidR="00ED1666">
        <w:rPr>
          <w:rFonts w:ascii="Times New Roman" w:hAnsi="Times New Roman" w:cs="Times New Roman"/>
          <w:color w:val="2F5496" w:themeColor="accent1" w:themeShade="BF"/>
          <w:sz w:val="24"/>
          <w:szCs w:val="24"/>
        </w:rPr>
        <w:t>5</w:t>
      </w:r>
    </w:p>
    <w:p w14:paraId="39A792A5" w14:textId="77777777" w:rsidR="002249F5" w:rsidRPr="009C1324" w:rsidRDefault="002249F5" w:rsidP="002249F5">
      <w:pPr>
        <w:spacing w:line="200" w:lineRule="exact"/>
        <w:jc w:val="center"/>
        <w:rPr>
          <w:rFonts w:eastAsia="Times New Roman"/>
          <w:b/>
          <w:bCs/>
          <w:spacing w:val="-1"/>
        </w:rPr>
      </w:pPr>
    </w:p>
    <w:p w14:paraId="12B18973" w14:textId="77777777" w:rsidR="00ED1666" w:rsidRDefault="00ED1666" w:rsidP="002249F5">
      <w:pPr>
        <w:pStyle w:val="BodyText"/>
        <w:tabs>
          <w:tab w:val="left" w:pos="1980"/>
        </w:tabs>
        <w:spacing w:after="0" w:line="276" w:lineRule="auto"/>
        <w:ind w:right="700"/>
        <w:jc w:val="both"/>
        <w:rPr>
          <w:b/>
          <w:bCs/>
          <w:w w:val="105"/>
        </w:rPr>
      </w:pPr>
    </w:p>
    <w:p w14:paraId="6CB1867A" w14:textId="6E497244" w:rsidR="002249F5" w:rsidRPr="009C1324" w:rsidRDefault="002249F5" w:rsidP="002249F5">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Pr>
          <w:w w:val="105"/>
        </w:rPr>
        <w:t>-001</w:t>
      </w:r>
      <w:r w:rsidR="00420C65">
        <w:rPr>
          <w:w w:val="105"/>
        </w:rPr>
        <w:t>, 7310-00</w:t>
      </w:r>
      <w:r w:rsidR="00ED1666">
        <w:rPr>
          <w:w w:val="105"/>
        </w:rPr>
        <w:t>2</w:t>
      </w:r>
    </w:p>
    <w:p w14:paraId="7180DB8C" w14:textId="77777777" w:rsidR="002249F5" w:rsidRPr="009C1324" w:rsidRDefault="002249F5" w:rsidP="002249F5">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bookmarkStart w:id="0" w:name="OLE_LINK57"/>
      <w:r w:rsidRPr="009C1324">
        <w:rPr>
          <w:w w:val="105"/>
        </w:rPr>
        <w:t>Counseling Application</w:t>
      </w:r>
      <w:r>
        <w:rPr>
          <w:w w:val="105"/>
        </w:rPr>
        <w:t>s</w:t>
      </w:r>
      <w:r w:rsidRPr="009C1324">
        <w:rPr>
          <w:w w:val="105"/>
        </w:rPr>
        <w:t xml:space="preserve"> of Lifespan Development</w:t>
      </w:r>
      <w:r w:rsidRPr="009C1324">
        <w:rPr>
          <w:b/>
          <w:bCs/>
          <w:w w:val="105"/>
        </w:rPr>
        <w:t xml:space="preserve"> </w:t>
      </w:r>
      <w:bookmarkEnd w:id="0"/>
    </w:p>
    <w:p w14:paraId="59F08E3C" w14:textId="7CAD5F04" w:rsidR="00EA167F" w:rsidRDefault="002249F5" w:rsidP="00EA167F">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61015FCC" w14:textId="77777777" w:rsidR="00BC0F20" w:rsidRPr="00EA167F" w:rsidRDefault="00BC0F20" w:rsidP="00EA167F">
      <w:pPr>
        <w:pStyle w:val="BodyText"/>
        <w:tabs>
          <w:tab w:val="left" w:pos="1980"/>
        </w:tabs>
        <w:spacing w:after="0" w:line="276" w:lineRule="auto"/>
        <w:ind w:right="700"/>
        <w:jc w:val="both"/>
        <w:rPr>
          <w:w w:val="102"/>
        </w:rPr>
      </w:pPr>
    </w:p>
    <w:p w14:paraId="70F43938" w14:textId="1A1D1E44" w:rsidR="002249F5" w:rsidRPr="002B5A3F" w:rsidRDefault="002249F5" w:rsidP="002249F5">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sidR="00541E94">
        <w:rPr>
          <w:rFonts w:eastAsia="Times New Roman"/>
          <w:spacing w:val="-1"/>
        </w:rPr>
        <w:t>Danielle Pester Boyd</w:t>
      </w:r>
      <w:r w:rsidRPr="002B5A3F">
        <w:rPr>
          <w:rFonts w:eastAsia="Times New Roman"/>
          <w:spacing w:val="-1"/>
        </w:rPr>
        <w:t xml:space="preserve">, PhD, </w:t>
      </w:r>
      <w:r w:rsidR="00541E94">
        <w:rPr>
          <w:rFonts w:eastAsia="Times New Roman"/>
          <w:spacing w:val="-1"/>
        </w:rPr>
        <w:t xml:space="preserve">LPC (TX), RPT, </w:t>
      </w:r>
      <w:r w:rsidRPr="002B5A3F">
        <w:rPr>
          <w:rFonts w:eastAsia="Times New Roman"/>
          <w:spacing w:val="-1"/>
        </w:rPr>
        <w:t>NCC</w:t>
      </w:r>
    </w:p>
    <w:p w14:paraId="64441234" w14:textId="0C2ACBCD"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r w:rsidR="00541E94" w:rsidRPr="00541E94">
        <w:rPr>
          <w:spacing w:val="-1"/>
        </w:rPr>
        <w:t>danielle.boyd@auburn.edu</w:t>
      </w:r>
      <w:r w:rsidR="00024C5D">
        <w:rPr>
          <w:rStyle w:val="Hyperlink"/>
          <w:spacing w:val="-1"/>
        </w:rPr>
        <w:t xml:space="preserve"> </w:t>
      </w:r>
      <w:r w:rsidRPr="002B5A3F">
        <w:rPr>
          <w:rFonts w:eastAsia="Times New Roman"/>
          <w:b/>
          <w:bCs/>
          <w:spacing w:val="-1"/>
        </w:rPr>
        <w:t xml:space="preserve"> </w:t>
      </w:r>
    </w:p>
    <w:p w14:paraId="6AAB4E61" w14:textId="18922114"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00ED1666">
        <w:rPr>
          <w:rFonts w:eastAsia="Times New Roman"/>
          <w:spacing w:val="-1"/>
        </w:rPr>
        <w:t>Education Building 3114</w:t>
      </w:r>
      <w:r w:rsidRPr="002B5A3F">
        <w:rPr>
          <w:rFonts w:eastAsia="Times New Roman"/>
          <w:b/>
          <w:bCs/>
          <w:spacing w:val="-1"/>
        </w:rPr>
        <w:t xml:space="preserve"> </w:t>
      </w:r>
    </w:p>
    <w:p w14:paraId="48EAD15B" w14:textId="77777777" w:rsidR="002249F5" w:rsidRPr="009C1324" w:rsidRDefault="002249F5" w:rsidP="002249F5">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Pr>
          <w:rFonts w:eastAsia="Times New Roman"/>
          <w:spacing w:val="-1"/>
        </w:rPr>
        <w:t xml:space="preserve"> </w:t>
      </w:r>
    </w:p>
    <w:p w14:paraId="087FE788" w14:textId="77777777" w:rsidR="002249F5" w:rsidRPr="009C1324" w:rsidRDefault="002249F5" w:rsidP="002249F5">
      <w:pPr>
        <w:spacing w:line="260" w:lineRule="exact"/>
      </w:pPr>
    </w:p>
    <w:p w14:paraId="2DE1F3F8" w14:textId="77777777" w:rsidR="002249F5" w:rsidRPr="009C1324" w:rsidRDefault="002249F5" w:rsidP="002249F5">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60BC14E1" w14:textId="653DC617" w:rsidR="0060555C" w:rsidRDefault="00ED1666" w:rsidP="0060555C">
      <w:pPr>
        <w:tabs>
          <w:tab w:val="left" w:pos="720"/>
          <w:tab w:val="left" w:pos="860"/>
        </w:tabs>
        <w:ind w:left="720" w:right="-14" w:hanging="720"/>
        <w:rPr>
          <w:rFonts w:eastAsia="Times New Roman"/>
          <w:b/>
          <w:bCs/>
          <w:spacing w:val="-1"/>
        </w:rPr>
      </w:pPr>
      <w:bookmarkStart w:id="1" w:name="OLE_LINK58"/>
      <w:r>
        <w:rPr>
          <w:rFonts w:eastAsia="Times New Roman"/>
        </w:rPr>
        <w:t>Erford, B.</w:t>
      </w:r>
      <w:r w:rsidR="002249F5">
        <w:rPr>
          <w:rFonts w:eastAsia="Times New Roman"/>
        </w:rPr>
        <w:t xml:space="preserve"> </w:t>
      </w:r>
      <w:r w:rsidR="002249F5" w:rsidRPr="009C1324">
        <w:rPr>
          <w:rFonts w:eastAsia="Times New Roman"/>
        </w:rPr>
        <w:t>(20</w:t>
      </w:r>
      <w:r>
        <w:rPr>
          <w:rFonts w:eastAsia="Times New Roman"/>
        </w:rPr>
        <w:t>25</w:t>
      </w:r>
      <w:r w:rsidR="002249F5" w:rsidRPr="009C1324">
        <w:rPr>
          <w:rFonts w:eastAsia="Times New Roman"/>
        </w:rPr>
        <w:t xml:space="preserve">). </w:t>
      </w:r>
      <w:r>
        <w:rPr>
          <w:rFonts w:eastAsia="Times New Roman"/>
          <w:i/>
        </w:rPr>
        <w:t>An advanced lifespan odyssey for counseling professionals</w:t>
      </w:r>
      <w:r w:rsidR="002249F5" w:rsidRPr="009C1324">
        <w:rPr>
          <w:rFonts w:eastAsia="Times New Roman"/>
        </w:rPr>
        <w:t xml:space="preserve"> (</w:t>
      </w:r>
      <w:r>
        <w:rPr>
          <w:rFonts w:eastAsia="Times New Roman"/>
        </w:rPr>
        <w:t>2</w:t>
      </w:r>
      <w:r>
        <w:rPr>
          <w:rFonts w:eastAsia="Times New Roman"/>
          <w:vertAlign w:val="superscript"/>
        </w:rPr>
        <w:t>nd</w:t>
      </w:r>
      <w:r w:rsidR="002249F5" w:rsidRPr="009C1324">
        <w:rPr>
          <w:rFonts w:eastAsia="Times New Roman"/>
        </w:rPr>
        <w:t xml:space="preserve"> ed.)</w:t>
      </w:r>
      <w:r w:rsidR="002249F5">
        <w:rPr>
          <w:rFonts w:eastAsia="Times New Roman"/>
        </w:rPr>
        <w:t xml:space="preserve">. </w:t>
      </w:r>
      <w:proofErr w:type="spellStart"/>
      <w:r>
        <w:rPr>
          <w:rFonts w:eastAsia="Times New Roman"/>
        </w:rPr>
        <w:t>Cognella</w:t>
      </w:r>
      <w:proofErr w:type="spellEnd"/>
      <w:r w:rsidR="002249F5">
        <w:rPr>
          <w:rFonts w:eastAsia="Times New Roman"/>
        </w:rPr>
        <w:t xml:space="preserve">. </w:t>
      </w:r>
    </w:p>
    <w:bookmarkEnd w:id="1"/>
    <w:p w14:paraId="232AF097" w14:textId="77777777" w:rsidR="0060555C" w:rsidRDefault="0060555C" w:rsidP="0060555C">
      <w:pPr>
        <w:tabs>
          <w:tab w:val="left" w:pos="720"/>
          <w:tab w:val="left" w:pos="860"/>
        </w:tabs>
        <w:ind w:left="720" w:right="-14" w:hanging="720"/>
        <w:rPr>
          <w:rFonts w:eastAsia="Times New Roman"/>
          <w:b/>
          <w:bCs/>
          <w:spacing w:val="-1"/>
        </w:rPr>
      </w:pPr>
    </w:p>
    <w:p w14:paraId="01B8F94C" w14:textId="57F8F991" w:rsidR="00ED1666" w:rsidRPr="003C59FB" w:rsidRDefault="00ED1666" w:rsidP="00ED1666">
      <w:pPr>
        <w:pStyle w:val="NoSpacing"/>
        <w:rPr>
          <w:rFonts w:ascii="Times New Roman" w:hAnsi="Times New Roman" w:cs="Times New Roman"/>
          <w:b/>
          <w:bCs/>
          <w:sz w:val="24"/>
          <w:szCs w:val="24"/>
        </w:rPr>
      </w:pPr>
      <w:r w:rsidRPr="003C59FB">
        <w:rPr>
          <w:rFonts w:ascii="Times New Roman" w:hAnsi="Times New Roman" w:cs="Times New Roman"/>
          <w:b/>
          <w:bCs/>
          <w:sz w:val="24"/>
          <w:szCs w:val="24"/>
        </w:rPr>
        <w:t>COURSE DESCRIPTION</w:t>
      </w:r>
      <w:r w:rsidRPr="003C59FB">
        <w:rPr>
          <w:rFonts w:ascii="Times New Roman" w:hAnsi="Times New Roman" w:cs="Times New Roman"/>
          <w:b/>
          <w:bCs/>
          <w:sz w:val="24"/>
          <w:szCs w:val="24"/>
        </w:rPr>
        <w:t xml:space="preserve">: </w:t>
      </w:r>
    </w:p>
    <w:p w14:paraId="30409C32" w14:textId="77777777" w:rsidR="00ED1666" w:rsidRPr="003C59FB" w:rsidRDefault="00ED1666" w:rsidP="00ED1666">
      <w:pPr>
        <w:pStyle w:val="ListParagraph"/>
        <w:autoSpaceDE w:val="0"/>
        <w:autoSpaceDN w:val="0"/>
        <w:adjustRightInd w:val="0"/>
        <w:ind w:left="0"/>
        <w:outlineLvl w:val="0"/>
        <w:rPr>
          <w:rFonts w:ascii="Times New Roman" w:eastAsia="Times New Roman" w:hAnsi="Times New Roman" w:cs="Times New Roman"/>
          <w:sz w:val="24"/>
          <w:szCs w:val="24"/>
        </w:rPr>
      </w:pPr>
      <w:r w:rsidRPr="003C59FB">
        <w:rPr>
          <w:rFonts w:ascii="Times New Roman" w:eastAsia="Times New Roman" w:hAnsi="Times New Roman" w:cs="Times New Roman"/>
          <w:i/>
          <w:sz w:val="24"/>
          <w:szCs w:val="24"/>
        </w:rPr>
        <w:t>Catalog Description:</w:t>
      </w:r>
      <w:r w:rsidRPr="003C59FB">
        <w:rPr>
          <w:rFonts w:ascii="Times New Roman" w:eastAsia="Times New Roman" w:hAnsi="Times New Roman" w:cs="Times New Roman"/>
          <w:sz w:val="24"/>
          <w:szCs w:val="24"/>
        </w:rPr>
        <w:t xml:space="preserve"> Theories and current research in development </w:t>
      </w:r>
      <w:r>
        <w:rPr>
          <w:rFonts w:ascii="Times New Roman" w:eastAsia="Times New Roman" w:hAnsi="Times New Roman" w:cs="Times New Roman"/>
          <w:sz w:val="24"/>
          <w:szCs w:val="24"/>
        </w:rPr>
        <w:t xml:space="preserve">of </w:t>
      </w:r>
      <w:r w:rsidRPr="003C59FB">
        <w:rPr>
          <w:rFonts w:ascii="Times New Roman" w:eastAsia="Times New Roman" w:hAnsi="Times New Roman" w:cs="Times New Roman"/>
          <w:sz w:val="24"/>
          <w:szCs w:val="24"/>
        </w:rPr>
        <w:t>the lifespan, with emphasis on applications to counseling.</w:t>
      </w:r>
    </w:p>
    <w:p w14:paraId="39B4FDDD" w14:textId="77777777" w:rsidR="00ED1666" w:rsidRPr="003C59FB" w:rsidRDefault="00ED1666" w:rsidP="00ED1666">
      <w:pPr>
        <w:spacing w:before="25"/>
        <w:ind w:right="-20"/>
        <w:rPr>
          <w:rFonts w:eastAsia="Times New Roman"/>
          <w:b/>
          <w:bCs/>
        </w:rPr>
      </w:pPr>
      <w:r w:rsidRPr="003C59FB">
        <w:rPr>
          <w:rFonts w:eastAsia="Times New Roman"/>
          <w:i/>
        </w:rPr>
        <w:t>Expanded Description:</w:t>
      </w:r>
      <w:r w:rsidRPr="003C59FB">
        <w:rPr>
          <w:rFonts w:eastAsia="Times New Roman"/>
          <w:bCs/>
          <w:color w:val="000000"/>
        </w:rPr>
        <w:t xml:space="preserve"> </w:t>
      </w:r>
      <w:bookmarkStart w:id="2" w:name="OLE_LINK59"/>
      <w:r w:rsidRPr="003C59FB">
        <w:rPr>
          <w:rFonts w:eastAsia="Times New Roman"/>
          <w:bCs/>
          <w:color w:val="000000"/>
        </w:rPr>
        <w:t xml:space="preserve">Introduction to basic terminology, theories, and concepts of interest in lifespan development with an emphasis on relevance to counseling practice. </w:t>
      </w:r>
      <w:r w:rsidRPr="003C59FB">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bookmarkEnd w:id="2"/>
    </w:p>
    <w:p w14:paraId="6F7BCDA4" w14:textId="77777777" w:rsidR="00ED1666" w:rsidRPr="003C59FB" w:rsidRDefault="00ED1666" w:rsidP="00ED1666">
      <w:pPr>
        <w:spacing w:before="25"/>
        <w:ind w:left="720" w:right="-20"/>
        <w:rPr>
          <w:rFonts w:eastAsia="Times New Roman"/>
          <w:b/>
          <w:bCs/>
        </w:rPr>
      </w:pPr>
    </w:p>
    <w:p w14:paraId="7B8CFBEB" w14:textId="77777777" w:rsidR="00ED1666" w:rsidRPr="00ED1666" w:rsidRDefault="00ED1666" w:rsidP="00ED1666">
      <w:pPr>
        <w:spacing w:before="25"/>
        <w:ind w:right="-20"/>
        <w:rPr>
          <w:rFonts w:eastAsia="Times New Roman"/>
          <w:b/>
          <w:bCs/>
        </w:rPr>
      </w:pPr>
      <w:r w:rsidRPr="00ED1666">
        <w:rPr>
          <w:rFonts w:eastAsia="Times New Roman"/>
          <w:b/>
          <w:bCs/>
          <w:spacing w:val="-1"/>
        </w:rPr>
        <w:t>C</w:t>
      </w:r>
      <w:r w:rsidRPr="00ED1666">
        <w:rPr>
          <w:rFonts w:eastAsia="Times New Roman"/>
          <w:b/>
          <w:bCs/>
          <w:spacing w:val="1"/>
        </w:rPr>
        <w:t>O</w:t>
      </w:r>
      <w:r w:rsidRPr="00ED1666">
        <w:rPr>
          <w:rFonts w:eastAsia="Times New Roman"/>
          <w:b/>
          <w:bCs/>
          <w:spacing w:val="-1"/>
        </w:rPr>
        <w:t>UR</w:t>
      </w:r>
      <w:r w:rsidRPr="00ED1666">
        <w:rPr>
          <w:rFonts w:eastAsia="Times New Roman"/>
          <w:b/>
          <w:bCs/>
        </w:rPr>
        <w:t>SE</w:t>
      </w:r>
      <w:r w:rsidRPr="00ED1666">
        <w:rPr>
          <w:rFonts w:eastAsia="Times New Roman"/>
          <w:b/>
          <w:bCs/>
          <w:spacing w:val="-1"/>
        </w:rPr>
        <w:t xml:space="preserve"> EXPECTATIONS AND OBJECTIVES</w:t>
      </w:r>
    </w:p>
    <w:p w14:paraId="6AA9636D" w14:textId="77777777" w:rsidR="00ED1666" w:rsidRPr="003C59FB" w:rsidRDefault="00ED1666" w:rsidP="00ED1666">
      <w:pPr>
        <w:spacing w:before="25"/>
        <w:ind w:right="-20"/>
        <w:rPr>
          <w:rFonts w:eastAsia="Times New Roman"/>
          <w:bCs/>
        </w:rPr>
      </w:pPr>
      <w:r w:rsidRPr="003C59FB">
        <w:rPr>
          <w:rFonts w:eastAsia="Times New Roman"/>
          <w:bCs/>
        </w:rPr>
        <w:t xml:space="preserve">A fundamental core assumption of this course is that no two people develop in </w:t>
      </w:r>
      <w:proofErr w:type="gramStart"/>
      <w:r w:rsidRPr="003C59FB">
        <w:rPr>
          <w:rFonts w:eastAsia="Times New Roman"/>
          <w:bCs/>
        </w:rPr>
        <w:t>exactly the same</w:t>
      </w:r>
      <w:proofErr w:type="gramEnd"/>
      <w:r w:rsidRPr="003C59FB">
        <w:rPr>
          <w:rFonts w:eastAsia="Times New Roman"/>
          <w:bCs/>
        </w:rPr>
        <w:t xml:space="preserve"> way. We are all part of a larger system of socio-cultural influences that effect development. Knowing that human development is both an individual and collective processes </w:t>
      </w:r>
      <w:r w:rsidRPr="003C59FB">
        <w:rPr>
          <w:rFonts w:eastAsia="Times New Roman"/>
          <w:bCs/>
          <w:i/>
          <w:iCs/>
        </w:rPr>
        <w:t>simultaneously.</w:t>
      </w:r>
      <w:r w:rsidRPr="003C59FB">
        <w:rPr>
          <w:rFonts w:eastAsia="Times New Roman"/>
          <w:bCs/>
        </w:rPr>
        <w:t xml:space="preserve"> The developmental stages discussed in the course are embedded and inseparable from biological and social context of the individual.</w:t>
      </w:r>
      <w:r w:rsidRPr="003C59FB">
        <w:rPr>
          <w:rFonts w:eastAsia="Times New Roman"/>
          <w:bCs/>
          <w:i/>
          <w:iCs/>
        </w:rPr>
        <w:t xml:space="preserve"> </w:t>
      </w:r>
      <w:r w:rsidRPr="003C59FB">
        <w:rPr>
          <w:rFonts w:eastAsia="Times New Roman"/>
          <w:bCs/>
        </w:rPr>
        <w:t xml:space="preserve">This course is intended to engage human development across the lifespan from the perspective of helping relationships. This course will draw upon reputable biological and neuropsychological dynamics of aging and developmental stages as presented on clinical and school settings. This course will give attention to research on culture, ethnicity, effect </w:t>
      </w:r>
      <w:r w:rsidRPr="003C59FB">
        <w:rPr>
          <w:rFonts w:eastAsia="Times New Roman"/>
          <w:bCs/>
        </w:rPr>
        <w:lastRenderedPageBreak/>
        <w:t xml:space="preserve">of poverty and adverse childhood experiences on cognitive and emotional outcomes for our clients. We will also cover philosophical implications of the self as continued through time and experience. Giving attention to the complexities of aging, changing, and the mind-body relationship allow professional counselors to employ a nuanced view of clients in relationship to developmental benchmarks. Assignments will orient students to current research, interventions and applying the dynamics of a client’s given developmental period to how they conceptualize the therapeutic relationship. </w:t>
      </w:r>
      <w:r w:rsidRPr="003C59FB">
        <w:rPr>
          <w:rFonts w:eastAsia="Times New Roman"/>
          <w:spacing w:val="2"/>
        </w:rPr>
        <w:t xml:space="preserve">This course is designed for students to be successful by way of class participation, academic etiquette and thorough engagement of ideas that represents the rigor of master’s level professionals.   </w:t>
      </w:r>
    </w:p>
    <w:p w14:paraId="7F582C94" w14:textId="5F5D4BDB" w:rsidR="00ED1666" w:rsidRPr="003C59FB" w:rsidRDefault="00ED1666" w:rsidP="00ED1666">
      <w:pPr>
        <w:spacing w:before="100" w:beforeAutospacing="1"/>
        <w:rPr>
          <w:b/>
        </w:rPr>
      </w:pPr>
      <w:r w:rsidRPr="003C59FB">
        <w:rPr>
          <w:b/>
        </w:rPr>
        <w:t>COURSE LEARNING OBJECTIVES</w:t>
      </w:r>
    </w:p>
    <w:p w14:paraId="74B31DC0" w14:textId="77777777" w:rsidR="00ED1666" w:rsidRPr="003C59FB" w:rsidRDefault="00ED1666" w:rsidP="00ED1666">
      <w:pPr>
        <w:tabs>
          <w:tab w:val="left" w:pos="1491"/>
          <w:tab w:val="left" w:pos="1492"/>
        </w:tabs>
        <w:autoSpaceDE w:val="0"/>
        <w:autoSpaceDN w:val="0"/>
        <w:ind w:right="729"/>
        <w:rPr>
          <w:i/>
        </w:rPr>
      </w:pPr>
      <w:r w:rsidRPr="003C59FB">
        <w:rPr>
          <w:i/>
          <w:color w:val="303030"/>
        </w:rPr>
        <w:t>Students will apply their understanding of human growth and development theories in culturally appropriate ways to improve client understanding, well-being, and enhance resiliency from a multicultural and social justice</w:t>
      </w:r>
      <w:r w:rsidRPr="003C59FB">
        <w:rPr>
          <w:i/>
          <w:color w:val="303030"/>
          <w:spacing w:val="-1"/>
        </w:rPr>
        <w:t xml:space="preserve"> </w:t>
      </w:r>
      <w:r w:rsidRPr="003C59FB">
        <w:rPr>
          <w:i/>
          <w:color w:val="303030"/>
        </w:rPr>
        <w:t>framework.</w:t>
      </w:r>
    </w:p>
    <w:p w14:paraId="168955D9" w14:textId="77777777" w:rsidR="00ED1666" w:rsidRPr="003C59FB" w:rsidRDefault="00ED1666" w:rsidP="00ED1666">
      <w:pPr>
        <w:tabs>
          <w:tab w:val="left" w:pos="1491"/>
          <w:tab w:val="left" w:pos="1492"/>
        </w:tabs>
        <w:autoSpaceDE w:val="0"/>
        <w:autoSpaceDN w:val="0"/>
        <w:spacing w:before="15"/>
        <w:ind w:right="881"/>
      </w:pPr>
    </w:p>
    <w:p w14:paraId="2DAF2C7E" w14:textId="77777777" w:rsidR="00ED1666" w:rsidRPr="003C59FB" w:rsidRDefault="00ED1666" w:rsidP="00ED1666">
      <w:pPr>
        <w:tabs>
          <w:tab w:val="left" w:pos="1491"/>
          <w:tab w:val="left" w:pos="1492"/>
        </w:tabs>
        <w:autoSpaceDE w:val="0"/>
        <w:autoSpaceDN w:val="0"/>
        <w:spacing w:before="15"/>
        <w:ind w:right="881"/>
      </w:pPr>
      <w:r w:rsidRPr="003C59FB">
        <w:t>Demonstrate</w:t>
      </w:r>
      <w:r w:rsidRPr="003C59FB">
        <w:rPr>
          <w:spacing w:val="-4"/>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6"/>
        </w:rPr>
        <w:t xml:space="preserve"> </w:t>
      </w:r>
      <w:r w:rsidRPr="003C59FB">
        <w:t>the</w:t>
      </w:r>
      <w:r w:rsidRPr="003C59FB">
        <w:rPr>
          <w:spacing w:val="-4"/>
        </w:rPr>
        <w:t xml:space="preserve"> </w:t>
      </w:r>
      <w:r w:rsidRPr="003C59FB">
        <w:t>various</w:t>
      </w:r>
      <w:r w:rsidRPr="003C59FB">
        <w:rPr>
          <w:spacing w:val="-5"/>
        </w:rPr>
        <w:t xml:space="preserve"> </w:t>
      </w:r>
      <w:r w:rsidRPr="003C59FB">
        <w:t>theories</w:t>
      </w:r>
      <w:r w:rsidRPr="003C59FB">
        <w:rPr>
          <w:spacing w:val="-5"/>
        </w:rPr>
        <w:t xml:space="preserve"> </w:t>
      </w:r>
      <w:r w:rsidRPr="003C59FB">
        <w:t>of</w:t>
      </w:r>
      <w:r w:rsidRPr="003C59FB">
        <w:rPr>
          <w:spacing w:val="-5"/>
        </w:rPr>
        <w:t xml:space="preserve"> </w:t>
      </w:r>
      <w:r w:rsidRPr="003C59FB">
        <w:t>individual</w:t>
      </w:r>
      <w:r w:rsidRPr="003C59FB">
        <w:rPr>
          <w:spacing w:val="-4"/>
        </w:rPr>
        <w:t xml:space="preserve"> </w:t>
      </w:r>
      <w:r w:rsidRPr="003C59FB">
        <w:t>and</w:t>
      </w:r>
      <w:r w:rsidRPr="003C59FB">
        <w:rPr>
          <w:spacing w:val="-3"/>
        </w:rPr>
        <w:t xml:space="preserve"> </w:t>
      </w:r>
      <w:r w:rsidRPr="003C59FB">
        <w:t>family</w:t>
      </w:r>
      <w:r w:rsidRPr="003C59FB">
        <w:rPr>
          <w:spacing w:val="-5"/>
        </w:rPr>
        <w:t xml:space="preserve"> </w:t>
      </w:r>
      <w:r w:rsidRPr="003C59FB">
        <w:t>development</w:t>
      </w:r>
      <w:r w:rsidRPr="003C59FB">
        <w:rPr>
          <w:spacing w:val="-4"/>
        </w:rPr>
        <w:t xml:space="preserve"> </w:t>
      </w:r>
      <w:r w:rsidRPr="003C59FB">
        <w:t>and</w:t>
      </w:r>
      <w:r w:rsidRPr="003C59FB">
        <w:rPr>
          <w:spacing w:val="-3"/>
        </w:rPr>
        <w:t xml:space="preserve"> </w:t>
      </w:r>
      <w:r w:rsidRPr="003C59FB">
        <w:t>transitions across the lifespan, including theories of personality development and</w:t>
      </w:r>
      <w:r w:rsidRPr="003C59FB">
        <w:rPr>
          <w:spacing w:val="-10"/>
        </w:rPr>
        <w:t xml:space="preserve"> </w:t>
      </w:r>
      <w:r w:rsidRPr="003C59FB">
        <w:t>learning.</w:t>
      </w:r>
    </w:p>
    <w:p w14:paraId="344A9C44" w14:textId="77777777" w:rsidR="00ED1666" w:rsidRPr="003C59FB" w:rsidRDefault="00ED1666" w:rsidP="00ED1666">
      <w:pPr>
        <w:tabs>
          <w:tab w:val="left" w:pos="1491"/>
          <w:tab w:val="left" w:pos="1492"/>
        </w:tabs>
        <w:autoSpaceDE w:val="0"/>
        <w:autoSpaceDN w:val="0"/>
        <w:spacing w:before="12"/>
        <w:ind w:right="1375"/>
      </w:pPr>
    </w:p>
    <w:p w14:paraId="2D59A2EA" w14:textId="77777777" w:rsidR="00ED1666" w:rsidRPr="003C59FB" w:rsidRDefault="00ED1666" w:rsidP="00ED1666">
      <w:pPr>
        <w:tabs>
          <w:tab w:val="left" w:pos="1491"/>
          <w:tab w:val="left" w:pos="1492"/>
        </w:tabs>
        <w:autoSpaceDE w:val="0"/>
        <w:autoSpaceDN w:val="0"/>
        <w:spacing w:before="12"/>
        <w:ind w:right="1375"/>
      </w:pPr>
      <w:r w:rsidRPr="003C59FB">
        <w:t>Critically</w:t>
      </w:r>
      <w:r w:rsidRPr="003C59FB">
        <w:rPr>
          <w:spacing w:val="-4"/>
        </w:rPr>
        <w:t xml:space="preserve"> </w:t>
      </w:r>
      <w:r w:rsidRPr="003C59FB">
        <w:t>analyze</w:t>
      </w:r>
      <w:r w:rsidRPr="003C59FB">
        <w:rPr>
          <w:spacing w:val="-2"/>
        </w:rPr>
        <w:t xml:space="preserve"> </w:t>
      </w:r>
      <w:r w:rsidRPr="003C59FB">
        <w:t>the</w:t>
      </w:r>
      <w:r w:rsidRPr="003C59FB">
        <w:rPr>
          <w:spacing w:val="-3"/>
        </w:rPr>
        <w:t xml:space="preserve"> </w:t>
      </w:r>
      <w:r w:rsidRPr="003C59FB">
        <w:t>developmental</w:t>
      </w:r>
      <w:r w:rsidRPr="003C59FB">
        <w:rPr>
          <w:spacing w:val="-2"/>
        </w:rPr>
        <w:t xml:space="preserve"> </w:t>
      </w:r>
      <w:r w:rsidRPr="003C59FB">
        <w:t>theories</w:t>
      </w:r>
      <w:r w:rsidRPr="003C59FB">
        <w:rPr>
          <w:spacing w:val="-4"/>
        </w:rPr>
        <w:t xml:space="preserve"> </w:t>
      </w:r>
      <w:r w:rsidRPr="003C59FB">
        <w:t>in</w:t>
      </w:r>
      <w:r w:rsidRPr="003C59FB">
        <w:rPr>
          <w:spacing w:val="-3"/>
        </w:rPr>
        <w:t xml:space="preserve"> </w:t>
      </w:r>
      <w:r w:rsidRPr="003C59FB">
        <w:t>terms</w:t>
      </w:r>
      <w:r w:rsidRPr="003C59FB">
        <w:rPr>
          <w:spacing w:val="-4"/>
        </w:rPr>
        <w:t xml:space="preserve"> </w:t>
      </w:r>
      <w:r w:rsidRPr="003C59FB">
        <w:t>of</w:t>
      </w:r>
      <w:r w:rsidRPr="003C59FB">
        <w:rPr>
          <w:spacing w:val="-4"/>
        </w:rPr>
        <w:t xml:space="preserve"> </w:t>
      </w:r>
      <w:r w:rsidRPr="003C59FB">
        <w:t>their</w:t>
      </w:r>
      <w:r w:rsidRPr="003C59FB">
        <w:rPr>
          <w:spacing w:val="-2"/>
        </w:rPr>
        <w:t xml:space="preserve"> </w:t>
      </w:r>
      <w:r w:rsidRPr="003C59FB">
        <w:t>applicability</w:t>
      </w:r>
      <w:r w:rsidRPr="003C59FB">
        <w:rPr>
          <w:spacing w:val="-6"/>
        </w:rPr>
        <w:t xml:space="preserve"> </w:t>
      </w:r>
      <w:r w:rsidRPr="003C59FB">
        <w:t>or</w:t>
      </w:r>
      <w:r w:rsidRPr="003C59FB">
        <w:rPr>
          <w:spacing w:val="-1"/>
        </w:rPr>
        <w:t xml:space="preserve"> </w:t>
      </w:r>
      <w:r w:rsidRPr="003C59FB">
        <w:t>lack</w:t>
      </w:r>
      <w:r w:rsidRPr="003C59FB">
        <w:rPr>
          <w:spacing w:val="-4"/>
        </w:rPr>
        <w:t xml:space="preserve"> </w:t>
      </w:r>
      <w:r w:rsidRPr="003C59FB">
        <w:t>of</w:t>
      </w:r>
      <w:r w:rsidRPr="003C59FB">
        <w:rPr>
          <w:spacing w:val="-4"/>
        </w:rPr>
        <w:t xml:space="preserve"> </w:t>
      </w:r>
      <w:r w:rsidRPr="003C59FB">
        <w:t>applicability</w:t>
      </w:r>
      <w:r w:rsidRPr="003C59FB">
        <w:rPr>
          <w:spacing w:val="-7"/>
        </w:rPr>
        <w:t xml:space="preserve"> </w:t>
      </w:r>
      <w:r w:rsidRPr="003C59FB">
        <w:t>to multicultural</w:t>
      </w:r>
      <w:r w:rsidRPr="003C59FB">
        <w:rPr>
          <w:spacing w:val="-1"/>
        </w:rPr>
        <w:t xml:space="preserve"> </w:t>
      </w:r>
      <w:r w:rsidRPr="003C59FB">
        <w:t>populations.</w:t>
      </w:r>
    </w:p>
    <w:p w14:paraId="62CBA60D" w14:textId="77777777" w:rsidR="00ED1666" w:rsidRPr="003C59FB" w:rsidRDefault="00ED1666" w:rsidP="00ED1666">
      <w:pPr>
        <w:tabs>
          <w:tab w:val="left" w:pos="1491"/>
          <w:tab w:val="left" w:pos="1492"/>
        </w:tabs>
        <w:autoSpaceDE w:val="0"/>
        <w:autoSpaceDN w:val="0"/>
        <w:spacing w:before="14"/>
        <w:ind w:right="1150"/>
      </w:pPr>
    </w:p>
    <w:p w14:paraId="39AE1FA8" w14:textId="77777777" w:rsidR="00ED1666" w:rsidRPr="003C59FB" w:rsidRDefault="00ED1666" w:rsidP="00ED1666">
      <w:pPr>
        <w:tabs>
          <w:tab w:val="left" w:pos="1491"/>
          <w:tab w:val="left" w:pos="1492"/>
        </w:tabs>
        <w:autoSpaceDE w:val="0"/>
        <w:autoSpaceDN w:val="0"/>
        <w:spacing w:before="14"/>
        <w:ind w:right="1150"/>
      </w:pPr>
      <w:r w:rsidRPr="003C59FB">
        <w:t>Demonstrate</w:t>
      </w:r>
      <w:r w:rsidRPr="003C59FB">
        <w:rPr>
          <w:spacing w:val="-5"/>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3"/>
        </w:rPr>
        <w:t xml:space="preserve"> </w:t>
      </w:r>
      <w:r w:rsidRPr="003C59FB">
        <w:t>multicultural</w:t>
      </w:r>
      <w:r w:rsidRPr="003C59FB">
        <w:rPr>
          <w:spacing w:val="-4"/>
        </w:rPr>
        <w:t xml:space="preserve"> </w:t>
      </w:r>
      <w:r w:rsidRPr="003C59FB">
        <w:t>and</w:t>
      </w:r>
      <w:r w:rsidRPr="003C59FB">
        <w:rPr>
          <w:spacing w:val="-4"/>
        </w:rPr>
        <w:t xml:space="preserve"> </w:t>
      </w:r>
      <w:r w:rsidRPr="003C59FB">
        <w:t>pluralistic</w:t>
      </w:r>
      <w:r w:rsidRPr="003C59FB">
        <w:rPr>
          <w:spacing w:val="-4"/>
        </w:rPr>
        <w:t xml:space="preserve"> </w:t>
      </w:r>
      <w:r w:rsidRPr="003C59FB">
        <w:t>trends</w:t>
      </w:r>
      <w:r w:rsidRPr="003C59FB">
        <w:rPr>
          <w:spacing w:val="-5"/>
        </w:rPr>
        <w:t xml:space="preserve"> </w:t>
      </w:r>
      <w:r w:rsidRPr="003C59FB">
        <w:t>of</w:t>
      </w:r>
      <w:r w:rsidRPr="003C59FB">
        <w:rPr>
          <w:spacing w:val="-6"/>
        </w:rPr>
        <w:t xml:space="preserve"> </w:t>
      </w:r>
      <w:r w:rsidRPr="003C59FB">
        <w:t>individuals</w:t>
      </w:r>
      <w:r w:rsidRPr="003C59FB">
        <w:rPr>
          <w:spacing w:val="-5"/>
        </w:rPr>
        <w:t xml:space="preserve"> </w:t>
      </w:r>
      <w:r w:rsidRPr="003C59FB">
        <w:t>at</w:t>
      </w:r>
      <w:r w:rsidRPr="003C59FB">
        <w:rPr>
          <w:spacing w:val="-4"/>
        </w:rPr>
        <w:t xml:space="preserve"> </w:t>
      </w:r>
      <w:r w:rsidRPr="003C59FB">
        <w:t>all</w:t>
      </w:r>
      <w:r w:rsidRPr="003C59FB">
        <w:rPr>
          <w:spacing w:val="-4"/>
        </w:rPr>
        <w:t xml:space="preserve"> </w:t>
      </w:r>
      <w:r w:rsidRPr="003C59FB">
        <w:t>developmental levels, including characteristics and concerns between and within diverse groups nationally and internationally.</w:t>
      </w:r>
    </w:p>
    <w:p w14:paraId="68014F30" w14:textId="77777777" w:rsidR="00ED1666" w:rsidRPr="003C59FB" w:rsidRDefault="00ED1666" w:rsidP="00ED1666">
      <w:pPr>
        <w:tabs>
          <w:tab w:val="left" w:pos="1491"/>
          <w:tab w:val="left" w:pos="1492"/>
        </w:tabs>
        <w:autoSpaceDE w:val="0"/>
        <w:autoSpaceDN w:val="0"/>
        <w:spacing w:before="14"/>
        <w:ind w:right="1150"/>
      </w:pPr>
    </w:p>
    <w:p w14:paraId="1547D881" w14:textId="77777777" w:rsidR="00ED1666" w:rsidRPr="003C59FB" w:rsidRDefault="00ED1666" w:rsidP="00ED1666">
      <w:pPr>
        <w:tabs>
          <w:tab w:val="left" w:pos="1491"/>
          <w:tab w:val="left" w:pos="1492"/>
        </w:tabs>
        <w:autoSpaceDE w:val="0"/>
        <w:autoSpaceDN w:val="0"/>
        <w:spacing w:before="14"/>
        <w:ind w:right="1150"/>
      </w:pPr>
      <w:r w:rsidRPr="003C59FB">
        <w:t>Articulate the intersections between human development and a social justice</w:t>
      </w:r>
      <w:r w:rsidRPr="003C59FB">
        <w:rPr>
          <w:spacing w:val="-7"/>
        </w:rPr>
        <w:t xml:space="preserve"> </w:t>
      </w:r>
      <w:r w:rsidRPr="003C59FB">
        <w:t>perspective.</w:t>
      </w:r>
    </w:p>
    <w:p w14:paraId="00498E34" w14:textId="77777777" w:rsidR="00ED1666" w:rsidRPr="003C59FB" w:rsidRDefault="00ED1666" w:rsidP="00ED1666">
      <w:pPr>
        <w:tabs>
          <w:tab w:val="left" w:pos="1491"/>
          <w:tab w:val="left" w:pos="1492"/>
        </w:tabs>
        <w:autoSpaceDE w:val="0"/>
        <w:autoSpaceDN w:val="0"/>
        <w:spacing w:before="14"/>
        <w:ind w:right="1150"/>
      </w:pPr>
    </w:p>
    <w:p w14:paraId="20E1235B" w14:textId="77777777" w:rsidR="00ED1666" w:rsidRPr="003C59FB" w:rsidRDefault="00ED1666" w:rsidP="00ED1666">
      <w:pPr>
        <w:tabs>
          <w:tab w:val="left" w:pos="1491"/>
          <w:tab w:val="left" w:pos="1492"/>
        </w:tabs>
        <w:autoSpaceDE w:val="0"/>
        <w:autoSpaceDN w:val="0"/>
        <w:spacing w:before="14"/>
        <w:ind w:right="1150"/>
      </w:pPr>
      <w:r w:rsidRPr="003C59FB">
        <w:t xml:space="preserve">Recognize the various characteristics of human behavior, including an understanding of developmental crises, disability, exceptional behavior, addictive behavior, psychopathology, and situational and environmental factors the </w:t>
      </w:r>
      <w:proofErr w:type="gramStart"/>
      <w:r w:rsidRPr="003C59FB">
        <w:t>affect</w:t>
      </w:r>
      <w:proofErr w:type="gramEnd"/>
      <w:r w:rsidRPr="003C59FB">
        <w:t xml:space="preserve"> both normal and abnormal</w:t>
      </w:r>
      <w:r w:rsidRPr="003C59FB">
        <w:rPr>
          <w:spacing w:val="-1"/>
        </w:rPr>
        <w:t xml:space="preserve"> </w:t>
      </w:r>
      <w:r w:rsidRPr="003C59FB">
        <w:t>behavior.</w:t>
      </w:r>
    </w:p>
    <w:p w14:paraId="781611F4" w14:textId="77777777" w:rsidR="00ED1666" w:rsidRPr="003C59FB" w:rsidRDefault="00ED1666" w:rsidP="00ED1666">
      <w:pPr>
        <w:tabs>
          <w:tab w:val="left" w:pos="1491"/>
          <w:tab w:val="left" w:pos="1492"/>
        </w:tabs>
        <w:autoSpaceDE w:val="0"/>
        <w:autoSpaceDN w:val="0"/>
        <w:spacing w:before="15"/>
        <w:ind w:right="872"/>
      </w:pPr>
    </w:p>
    <w:p w14:paraId="01BBB934" w14:textId="77777777" w:rsidR="00ED1666" w:rsidRPr="003C59FB" w:rsidRDefault="00ED1666" w:rsidP="00ED1666">
      <w:pPr>
        <w:tabs>
          <w:tab w:val="left" w:pos="1491"/>
          <w:tab w:val="left" w:pos="1492"/>
        </w:tabs>
        <w:autoSpaceDE w:val="0"/>
        <w:autoSpaceDN w:val="0"/>
        <w:spacing w:before="15"/>
        <w:ind w:right="872"/>
      </w:pPr>
      <w:r w:rsidRPr="003C59FB">
        <w:t>Demonstrate</w:t>
      </w:r>
      <w:r w:rsidRPr="003C59FB">
        <w:rPr>
          <w:spacing w:val="-4"/>
        </w:rPr>
        <w:t xml:space="preserve"> </w:t>
      </w:r>
      <w:r w:rsidRPr="003C59FB">
        <w:t>knowledge</w:t>
      </w:r>
      <w:r w:rsidRPr="003C59FB">
        <w:rPr>
          <w:spacing w:val="-1"/>
        </w:rPr>
        <w:t xml:space="preserve"> </w:t>
      </w:r>
      <w:r w:rsidRPr="003C59FB">
        <w:t>gained</w:t>
      </w:r>
      <w:r w:rsidRPr="003C59FB">
        <w:rPr>
          <w:spacing w:val="-2"/>
        </w:rPr>
        <w:t xml:space="preserve"> </w:t>
      </w:r>
      <w:r w:rsidRPr="003C59FB">
        <w:t>from</w:t>
      </w:r>
      <w:r w:rsidRPr="003C59FB">
        <w:rPr>
          <w:spacing w:val="-7"/>
        </w:rPr>
        <w:t xml:space="preserve"> </w:t>
      </w:r>
      <w:r w:rsidRPr="003C59FB">
        <w:t>both</w:t>
      </w:r>
      <w:r w:rsidRPr="003C59FB">
        <w:rPr>
          <w:spacing w:val="-5"/>
        </w:rPr>
        <w:t xml:space="preserve"> </w:t>
      </w:r>
      <w:r w:rsidRPr="003C59FB">
        <w:t>lay</w:t>
      </w:r>
      <w:r w:rsidRPr="003C59FB">
        <w:rPr>
          <w:spacing w:val="-7"/>
        </w:rPr>
        <w:t xml:space="preserve"> </w:t>
      </w:r>
      <w:r w:rsidRPr="003C59FB">
        <w:t>and</w:t>
      </w:r>
      <w:r w:rsidRPr="003C59FB">
        <w:rPr>
          <w:spacing w:val="-3"/>
        </w:rPr>
        <w:t xml:space="preserve"> </w:t>
      </w:r>
      <w:r w:rsidRPr="003C59FB">
        <w:t>professional</w:t>
      </w:r>
      <w:r w:rsidRPr="003C59FB">
        <w:rPr>
          <w:spacing w:val="-3"/>
        </w:rPr>
        <w:t xml:space="preserve"> </w:t>
      </w:r>
      <w:r w:rsidRPr="003C59FB">
        <w:t>groups</w:t>
      </w:r>
      <w:r w:rsidRPr="003C59FB">
        <w:rPr>
          <w:spacing w:val="-5"/>
        </w:rPr>
        <w:t xml:space="preserve"> </w:t>
      </w:r>
      <w:r w:rsidRPr="003C59FB">
        <w:t>concerning</w:t>
      </w:r>
      <w:r w:rsidRPr="003C59FB">
        <w:rPr>
          <w:spacing w:val="-4"/>
        </w:rPr>
        <w:t xml:space="preserve"> </w:t>
      </w:r>
      <w:r w:rsidRPr="003C59FB">
        <w:t>strategies</w:t>
      </w:r>
      <w:r w:rsidRPr="003C59FB">
        <w:rPr>
          <w:spacing w:val="-4"/>
        </w:rPr>
        <w:t xml:space="preserve"> </w:t>
      </w:r>
      <w:r w:rsidRPr="003C59FB">
        <w:t>for</w:t>
      </w:r>
      <w:r w:rsidRPr="003C59FB">
        <w:rPr>
          <w:spacing w:val="-3"/>
        </w:rPr>
        <w:t xml:space="preserve"> </w:t>
      </w:r>
      <w:r w:rsidRPr="003C59FB">
        <w:t>facilitating optimum development over the lifespan for all members of a pluralistic</w:t>
      </w:r>
      <w:r w:rsidRPr="003C59FB">
        <w:rPr>
          <w:spacing w:val="-6"/>
        </w:rPr>
        <w:t xml:space="preserve"> </w:t>
      </w:r>
      <w:r w:rsidRPr="003C59FB">
        <w:t>society.</w:t>
      </w:r>
    </w:p>
    <w:p w14:paraId="19BCA13D" w14:textId="77777777" w:rsidR="00ED1666" w:rsidRPr="003C59FB" w:rsidRDefault="00ED1666" w:rsidP="00ED1666">
      <w:pPr>
        <w:tabs>
          <w:tab w:val="left" w:pos="1491"/>
          <w:tab w:val="left" w:pos="1492"/>
        </w:tabs>
        <w:autoSpaceDE w:val="0"/>
        <w:autoSpaceDN w:val="0"/>
        <w:spacing w:before="12"/>
      </w:pPr>
    </w:p>
    <w:p w14:paraId="74824E1E" w14:textId="77777777" w:rsidR="00ED1666" w:rsidRPr="003C59FB" w:rsidRDefault="00ED1666" w:rsidP="00ED1666">
      <w:pPr>
        <w:tabs>
          <w:tab w:val="left" w:pos="1491"/>
          <w:tab w:val="left" w:pos="1492"/>
        </w:tabs>
        <w:autoSpaceDE w:val="0"/>
        <w:autoSpaceDN w:val="0"/>
        <w:spacing w:before="12"/>
      </w:pPr>
      <w:r w:rsidRPr="003C59FB">
        <w:t>Critically evaluate ethical and legal issues that relate to lifespan</w:t>
      </w:r>
      <w:r w:rsidRPr="003C59FB">
        <w:rPr>
          <w:spacing w:val="-7"/>
        </w:rPr>
        <w:t xml:space="preserve"> </w:t>
      </w:r>
      <w:r w:rsidRPr="003C59FB">
        <w:t>development.</w:t>
      </w:r>
    </w:p>
    <w:p w14:paraId="45FBC524" w14:textId="77777777" w:rsidR="00ED1666" w:rsidRPr="003C59FB" w:rsidRDefault="00ED1666" w:rsidP="00ED1666">
      <w:pPr>
        <w:tabs>
          <w:tab w:val="left" w:pos="1491"/>
          <w:tab w:val="left" w:pos="1492"/>
        </w:tabs>
        <w:autoSpaceDE w:val="0"/>
        <w:autoSpaceDN w:val="0"/>
        <w:spacing w:before="14"/>
        <w:ind w:right="831"/>
      </w:pPr>
    </w:p>
    <w:p w14:paraId="66C6D3A9" w14:textId="77777777" w:rsidR="00ED1666" w:rsidRPr="003C59FB" w:rsidRDefault="00ED1666" w:rsidP="00ED1666">
      <w:pPr>
        <w:tabs>
          <w:tab w:val="left" w:pos="1491"/>
          <w:tab w:val="left" w:pos="1492"/>
        </w:tabs>
        <w:autoSpaceDE w:val="0"/>
        <w:autoSpaceDN w:val="0"/>
        <w:spacing w:before="14"/>
        <w:ind w:right="831"/>
      </w:pPr>
      <w:r w:rsidRPr="003C59FB">
        <w:t>Express and demonstrate increased self-awareness of the developmental processes relevant to your own life and personal development.</w:t>
      </w:r>
    </w:p>
    <w:p w14:paraId="74B2F593" w14:textId="77777777" w:rsidR="00ED1666" w:rsidRPr="003C59FB" w:rsidRDefault="00ED1666" w:rsidP="00ED1666">
      <w:pPr>
        <w:tabs>
          <w:tab w:val="left" w:pos="1491"/>
          <w:tab w:val="left" w:pos="1492"/>
        </w:tabs>
        <w:autoSpaceDE w:val="0"/>
        <w:autoSpaceDN w:val="0"/>
        <w:spacing w:before="14"/>
        <w:ind w:right="831"/>
      </w:pPr>
    </w:p>
    <w:p w14:paraId="1083F9EC" w14:textId="77777777" w:rsidR="00ED1666" w:rsidRPr="00931CE6" w:rsidRDefault="00ED1666" w:rsidP="00ED1666">
      <w:pPr>
        <w:spacing w:line="253" w:lineRule="atLeast"/>
        <w:ind w:right="240"/>
        <w:rPr>
          <w:rFonts w:eastAsia="Times New Roman"/>
          <w:b/>
          <w:bCs/>
          <w:color w:val="000000" w:themeColor="text1"/>
        </w:rPr>
      </w:pPr>
      <w:r w:rsidRPr="00931CE6">
        <w:rPr>
          <w:rFonts w:eastAsia="Times New Roman"/>
          <w:b/>
          <w:bCs/>
          <w:color w:val="000000" w:themeColor="text1"/>
        </w:rPr>
        <w:t xml:space="preserve">CACREP </w:t>
      </w:r>
      <w:r>
        <w:rPr>
          <w:rFonts w:eastAsia="Times New Roman"/>
          <w:b/>
          <w:bCs/>
          <w:color w:val="000000" w:themeColor="text1"/>
        </w:rPr>
        <w:t>2024</w:t>
      </w:r>
      <w:r w:rsidRPr="00931CE6">
        <w:rPr>
          <w:rFonts w:eastAsia="Times New Roman"/>
          <w:b/>
          <w:bCs/>
          <w:color w:val="000000" w:themeColor="text1"/>
        </w:rPr>
        <w:t xml:space="preserve"> STANDARDS</w:t>
      </w:r>
    </w:p>
    <w:p w14:paraId="32178D68"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Theories of individual and family development across the lifespan</w:t>
      </w:r>
      <w:r>
        <w:rPr>
          <w:rFonts w:eastAsia="Times New Roman"/>
          <w:color w:val="000000" w:themeColor="text1"/>
        </w:rPr>
        <w:t xml:space="preserve"> (3.C.1.)</w:t>
      </w:r>
    </w:p>
    <w:p w14:paraId="4C988AE0"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Theories of cultural identity development</w:t>
      </w:r>
      <w:r>
        <w:rPr>
          <w:rFonts w:eastAsia="Times New Roman"/>
          <w:color w:val="000000" w:themeColor="text1"/>
        </w:rPr>
        <w:t xml:space="preserve"> (3.C.2.)</w:t>
      </w:r>
    </w:p>
    <w:p w14:paraId="131480C7"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lastRenderedPageBreak/>
        <w:t>Theories of learning</w:t>
      </w:r>
      <w:r>
        <w:rPr>
          <w:rFonts w:eastAsia="Times New Roman"/>
          <w:color w:val="000000" w:themeColor="text1"/>
        </w:rPr>
        <w:t xml:space="preserve"> (3.C.3.)</w:t>
      </w:r>
    </w:p>
    <w:p w14:paraId="149D1E20"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Theories of personality and psychological development</w:t>
      </w:r>
      <w:r>
        <w:rPr>
          <w:rFonts w:eastAsia="Times New Roman"/>
          <w:color w:val="000000" w:themeColor="text1"/>
        </w:rPr>
        <w:t xml:space="preserve"> (3.C.4.)</w:t>
      </w:r>
    </w:p>
    <w:p w14:paraId="6A995E34"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Theories and neurobiological etiology of addictions</w:t>
      </w:r>
      <w:r>
        <w:rPr>
          <w:rFonts w:eastAsia="Times New Roman"/>
          <w:color w:val="000000" w:themeColor="text1"/>
        </w:rPr>
        <w:t xml:space="preserve"> (3.C.5.)</w:t>
      </w:r>
    </w:p>
    <w:p w14:paraId="18BFF405"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Structures for affective relationships, bonds, couples, marriages, and families</w:t>
      </w:r>
      <w:r>
        <w:rPr>
          <w:rFonts w:eastAsia="Times New Roman"/>
          <w:color w:val="000000" w:themeColor="text1"/>
        </w:rPr>
        <w:t xml:space="preserve"> (3.C.6.)</w:t>
      </w:r>
    </w:p>
    <w:p w14:paraId="1701125A"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Models of resilience, optimal development, and wellness in individuals and families across the lifespan</w:t>
      </w:r>
      <w:r>
        <w:rPr>
          <w:rFonts w:eastAsia="Times New Roman"/>
          <w:color w:val="000000" w:themeColor="text1"/>
        </w:rPr>
        <w:t xml:space="preserve"> (3.C.7.)</w:t>
      </w:r>
    </w:p>
    <w:p w14:paraId="1F29B275"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Models of psychosocial adjustment and adaptation to illness and disability</w:t>
      </w:r>
      <w:r>
        <w:rPr>
          <w:rFonts w:eastAsia="Times New Roman"/>
          <w:color w:val="000000" w:themeColor="text1"/>
        </w:rPr>
        <w:t xml:space="preserve"> (3.C.8.)</w:t>
      </w:r>
    </w:p>
    <w:p w14:paraId="1DAFE8FB"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 role of sexual development and sexuality related to overall wellness</w:t>
      </w:r>
      <w:r>
        <w:rPr>
          <w:rFonts w:eastAsia="Times New Roman"/>
          <w:color w:val="000000" w:themeColor="text1"/>
        </w:rPr>
        <w:t xml:space="preserve"> (3.C.9.)</w:t>
      </w:r>
    </w:p>
    <w:p w14:paraId="00899AB0"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Biological, neurological, and physiological factors that affect lifespan development, functioning, behavior, resilience, and overall wellness</w:t>
      </w:r>
      <w:r>
        <w:rPr>
          <w:rFonts w:eastAsia="Times New Roman"/>
          <w:color w:val="000000" w:themeColor="text1"/>
        </w:rPr>
        <w:t xml:space="preserve"> (3.C.10.)</w:t>
      </w:r>
    </w:p>
    <w:p w14:paraId="39FFF993"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Systemic, cultural, and environmental factors that affect lifespan development, functioning, behavior, resilience, and overall wellness</w:t>
      </w:r>
      <w:r>
        <w:rPr>
          <w:rFonts w:eastAsia="Times New Roman"/>
          <w:color w:val="000000" w:themeColor="text1"/>
        </w:rPr>
        <w:t xml:space="preserve"> (3.C.11.)</w:t>
      </w:r>
    </w:p>
    <w:p w14:paraId="2C16599E"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The influence of mental and physical health conditions on coping, resilience, and overall wellness for individuals and families across the lifespan</w:t>
      </w:r>
      <w:r>
        <w:rPr>
          <w:rFonts w:eastAsia="Times New Roman"/>
          <w:color w:val="000000" w:themeColor="text1"/>
        </w:rPr>
        <w:t xml:space="preserve"> (3.C.12.)</w:t>
      </w:r>
    </w:p>
    <w:p w14:paraId="7078BFD6" w14:textId="77777777" w:rsidR="00ED1666" w:rsidRPr="00F33A63" w:rsidRDefault="00ED1666" w:rsidP="00ED1666">
      <w:pPr>
        <w:numPr>
          <w:ilvl w:val="0"/>
          <w:numId w:val="43"/>
        </w:numPr>
        <w:spacing w:line="253" w:lineRule="atLeast"/>
        <w:ind w:right="480"/>
        <w:rPr>
          <w:rFonts w:eastAsia="Times New Roman"/>
          <w:color w:val="000000" w:themeColor="text1"/>
        </w:rPr>
      </w:pPr>
      <w:r w:rsidRPr="00F33A63">
        <w:rPr>
          <w:rFonts w:eastAsia="Times New Roman"/>
          <w:color w:val="000000" w:themeColor="text1"/>
        </w:rPr>
        <w:t>Effects of crises, disasters, stress, grief, and trauma across the lifespan</w:t>
      </w:r>
      <w:r>
        <w:rPr>
          <w:rFonts w:eastAsia="Times New Roman"/>
          <w:color w:val="000000" w:themeColor="text1"/>
        </w:rPr>
        <w:t xml:space="preserve"> (3.C.13.)</w:t>
      </w:r>
    </w:p>
    <w:p w14:paraId="636472D8" w14:textId="77777777" w:rsidR="00ED1666" w:rsidRPr="003C59FB" w:rsidRDefault="00ED1666" w:rsidP="00ED1666">
      <w:pPr>
        <w:spacing w:line="253" w:lineRule="atLeast"/>
        <w:ind w:left="960" w:right="480"/>
        <w:rPr>
          <w:rFonts w:eastAsia="Times New Roman"/>
          <w:color w:val="000000" w:themeColor="text1"/>
        </w:rPr>
      </w:pPr>
    </w:p>
    <w:tbl>
      <w:tblPr>
        <w:tblStyle w:val="TableGrid"/>
        <w:tblW w:w="9450" w:type="dxa"/>
        <w:tblInd w:w="-95" w:type="dxa"/>
        <w:tblLook w:val="04A0" w:firstRow="1" w:lastRow="0" w:firstColumn="1" w:lastColumn="0" w:noHBand="0" w:noVBand="1"/>
      </w:tblPr>
      <w:tblGrid>
        <w:gridCol w:w="3211"/>
        <w:gridCol w:w="6239"/>
      </w:tblGrid>
      <w:tr w:rsidR="00ED1666" w:rsidRPr="003C59FB" w14:paraId="0FE4388B" w14:textId="77777777" w:rsidTr="00747131">
        <w:tc>
          <w:tcPr>
            <w:tcW w:w="3211" w:type="dxa"/>
          </w:tcPr>
          <w:p w14:paraId="1F96BD49" w14:textId="77777777" w:rsidR="00ED1666" w:rsidRPr="003C59FB" w:rsidRDefault="00ED1666" w:rsidP="00747131">
            <w:pPr>
              <w:rPr>
                <w:sz w:val="24"/>
                <w:szCs w:val="24"/>
              </w:rPr>
            </w:pPr>
            <w:r w:rsidRPr="003C59FB">
              <w:rPr>
                <w:sz w:val="24"/>
                <w:szCs w:val="24"/>
              </w:rPr>
              <w:t>CACREP Standard Achieved</w:t>
            </w:r>
          </w:p>
        </w:tc>
        <w:tc>
          <w:tcPr>
            <w:tcW w:w="6239" w:type="dxa"/>
          </w:tcPr>
          <w:p w14:paraId="74E853D0" w14:textId="77777777" w:rsidR="00ED1666" w:rsidRPr="003C59FB" w:rsidRDefault="00ED1666" w:rsidP="00747131">
            <w:pPr>
              <w:rPr>
                <w:sz w:val="24"/>
                <w:szCs w:val="24"/>
              </w:rPr>
            </w:pPr>
            <w:r w:rsidRPr="003C59FB">
              <w:rPr>
                <w:sz w:val="24"/>
                <w:szCs w:val="24"/>
              </w:rPr>
              <w:t>Curriculum Experience</w:t>
            </w:r>
          </w:p>
        </w:tc>
      </w:tr>
      <w:tr w:rsidR="00ED1666" w:rsidRPr="003C59FB" w14:paraId="59C8BC59" w14:textId="77777777" w:rsidTr="00747131">
        <w:tc>
          <w:tcPr>
            <w:tcW w:w="3211" w:type="dxa"/>
          </w:tcPr>
          <w:p w14:paraId="4159E837" w14:textId="77777777" w:rsidR="00ED1666" w:rsidRPr="003C59FB" w:rsidRDefault="00ED1666" w:rsidP="00747131">
            <w:pPr>
              <w:rPr>
                <w:sz w:val="24"/>
                <w:szCs w:val="24"/>
              </w:rPr>
            </w:pPr>
            <w:r w:rsidRPr="003C59FB">
              <w:rPr>
                <w:b/>
                <w:sz w:val="24"/>
                <w:szCs w:val="24"/>
              </w:rPr>
              <w:t>C</w:t>
            </w:r>
            <w:r>
              <w:rPr>
                <w:b/>
                <w:sz w:val="24"/>
                <w:szCs w:val="24"/>
              </w:rPr>
              <w:t>AC</w:t>
            </w:r>
            <w:r w:rsidRPr="003C59FB">
              <w:rPr>
                <w:b/>
                <w:sz w:val="24"/>
                <w:szCs w:val="24"/>
              </w:rPr>
              <w:t xml:space="preserve">REP </w:t>
            </w:r>
            <w:r>
              <w:rPr>
                <w:b/>
                <w:sz w:val="24"/>
                <w:szCs w:val="24"/>
              </w:rPr>
              <w:t>3</w:t>
            </w:r>
            <w:r w:rsidRPr="003C59FB">
              <w:rPr>
                <w:b/>
                <w:sz w:val="24"/>
                <w:szCs w:val="24"/>
              </w:rPr>
              <w:t>.</w:t>
            </w:r>
            <w:r>
              <w:rPr>
                <w:b/>
                <w:sz w:val="24"/>
                <w:szCs w:val="24"/>
              </w:rPr>
              <w:t>C</w:t>
            </w:r>
            <w:r w:rsidRPr="003C59FB">
              <w:rPr>
                <w:b/>
                <w:sz w:val="24"/>
                <w:szCs w:val="24"/>
              </w:rPr>
              <w:t>.</w:t>
            </w:r>
            <w:r>
              <w:rPr>
                <w:b/>
                <w:sz w:val="24"/>
                <w:szCs w:val="24"/>
              </w:rPr>
              <w:t>1</w:t>
            </w:r>
            <w:r w:rsidRPr="003C59FB">
              <w:rPr>
                <w:b/>
                <w:sz w:val="24"/>
                <w:szCs w:val="24"/>
              </w:rPr>
              <w:t xml:space="preserve">.; CACREP </w:t>
            </w:r>
            <w:r>
              <w:rPr>
                <w:b/>
                <w:sz w:val="24"/>
                <w:szCs w:val="24"/>
              </w:rPr>
              <w:t>3</w:t>
            </w:r>
            <w:r w:rsidRPr="003C59FB">
              <w:rPr>
                <w:b/>
                <w:sz w:val="24"/>
                <w:szCs w:val="24"/>
              </w:rPr>
              <w:t>.</w:t>
            </w:r>
            <w:r>
              <w:rPr>
                <w:b/>
                <w:sz w:val="24"/>
                <w:szCs w:val="24"/>
              </w:rPr>
              <w:t>C.2.;</w:t>
            </w:r>
            <w:r w:rsidRPr="003C59FB">
              <w:rPr>
                <w:b/>
                <w:sz w:val="24"/>
                <w:szCs w:val="24"/>
              </w:rPr>
              <w:t xml:space="preserve"> CACREP </w:t>
            </w:r>
            <w:r>
              <w:rPr>
                <w:b/>
                <w:sz w:val="24"/>
                <w:szCs w:val="24"/>
              </w:rPr>
              <w:t>3</w:t>
            </w:r>
            <w:r w:rsidRPr="003C59FB">
              <w:rPr>
                <w:b/>
                <w:sz w:val="24"/>
                <w:szCs w:val="24"/>
              </w:rPr>
              <w:t>.</w:t>
            </w:r>
            <w:r>
              <w:rPr>
                <w:b/>
                <w:sz w:val="24"/>
                <w:szCs w:val="24"/>
              </w:rPr>
              <w:t>C.4.;</w:t>
            </w:r>
            <w:r w:rsidRPr="003C59FB">
              <w:rPr>
                <w:b/>
                <w:sz w:val="24"/>
                <w:szCs w:val="24"/>
              </w:rPr>
              <w:t xml:space="preserve"> CACREP </w:t>
            </w:r>
            <w:r>
              <w:rPr>
                <w:b/>
                <w:sz w:val="24"/>
                <w:szCs w:val="24"/>
              </w:rPr>
              <w:t>3</w:t>
            </w:r>
            <w:r w:rsidRPr="003C59FB">
              <w:rPr>
                <w:b/>
                <w:sz w:val="24"/>
                <w:szCs w:val="24"/>
              </w:rPr>
              <w:t>.</w:t>
            </w:r>
            <w:r>
              <w:rPr>
                <w:b/>
                <w:sz w:val="24"/>
                <w:szCs w:val="24"/>
              </w:rPr>
              <w:t>C.6.;</w:t>
            </w:r>
            <w:r w:rsidRPr="003C59FB">
              <w:rPr>
                <w:b/>
                <w:sz w:val="24"/>
                <w:szCs w:val="24"/>
              </w:rPr>
              <w:t xml:space="preserve"> CACREP </w:t>
            </w:r>
            <w:r>
              <w:rPr>
                <w:b/>
                <w:sz w:val="24"/>
                <w:szCs w:val="24"/>
              </w:rPr>
              <w:t>3</w:t>
            </w:r>
            <w:r w:rsidRPr="003C59FB">
              <w:rPr>
                <w:b/>
                <w:sz w:val="24"/>
                <w:szCs w:val="24"/>
              </w:rPr>
              <w:t>.</w:t>
            </w:r>
            <w:r>
              <w:rPr>
                <w:b/>
                <w:sz w:val="24"/>
                <w:szCs w:val="24"/>
              </w:rPr>
              <w:t>C.10.;</w:t>
            </w:r>
            <w:r w:rsidRPr="003C59FB">
              <w:rPr>
                <w:b/>
                <w:sz w:val="24"/>
                <w:szCs w:val="24"/>
              </w:rPr>
              <w:t xml:space="preserve"> CACREP </w:t>
            </w:r>
            <w:r>
              <w:rPr>
                <w:b/>
                <w:sz w:val="24"/>
                <w:szCs w:val="24"/>
              </w:rPr>
              <w:t>3</w:t>
            </w:r>
            <w:r w:rsidRPr="003C59FB">
              <w:rPr>
                <w:b/>
                <w:sz w:val="24"/>
                <w:szCs w:val="24"/>
              </w:rPr>
              <w:t>.</w:t>
            </w:r>
            <w:r>
              <w:rPr>
                <w:b/>
                <w:sz w:val="24"/>
                <w:szCs w:val="24"/>
              </w:rPr>
              <w:t>C.11.;</w:t>
            </w:r>
            <w:r w:rsidRPr="003C59FB">
              <w:rPr>
                <w:b/>
                <w:sz w:val="24"/>
                <w:szCs w:val="24"/>
              </w:rPr>
              <w:t xml:space="preserve"> </w:t>
            </w:r>
            <w:r w:rsidRPr="003C59FB">
              <w:rPr>
                <w:b/>
                <w:bCs/>
                <w:sz w:val="24"/>
                <w:szCs w:val="24"/>
              </w:rPr>
              <w:t xml:space="preserve">SDE 290-3-3.50(2)(a)1; NASP 2.4.; </w:t>
            </w:r>
          </w:p>
        </w:tc>
        <w:tc>
          <w:tcPr>
            <w:tcW w:w="6239" w:type="dxa"/>
          </w:tcPr>
          <w:p w14:paraId="312E56E7" w14:textId="77777777" w:rsidR="00ED1666" w:rsidRPr="003C59FB" w:rsidRDefault="00ED1666" w:rsidP="00747131">
            <w:pPr>
              <w:pStyle w:val="ListParagraph"/>
              <w:widowControl/>
              <w:numPr>
                <w:ilvl w:val="0"/>
                <w:numId w:val="9"/>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the principal components of theories of life-span development, age and period stage (child, adolescent, and adult) development, and family development.</w:t>
            </w:r>
          </w:p>
        </w:tc>
      </w:tr>
      <w:tr w:rsidR="00ED1666" w:rsidRPr="003C59FB" w14:paraId="6E39EA3B" w14:textId="77777777" w:rsidTr="00747131">
        <w:tc>
          <w:tcPr>
            <w:tcW w:w="3211" w:type="dxa"/>
          </w:tcPr>
          <w:p w14:paraId="04EE99C6" w14:textId="77777777" w:rsidR="00ED1666" w:rsidRPr="003C59FB" w:rsidRDefault="00ED1666" w:rsidP="00747131">
            <w:pP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C.1.;</w:t>
            </w:r>
            <w:r w:rsidRPr="003C59FB">
              <w:rPr>
                <w:b/>
                <w:sz w:val="24"/>
                <w:szCs w:val="24"/>
              </w:rPr>
              <w:t xml:space="preserve"> CACREP </w:t>
            </w:r>
            <w:r>
              <w:rPr>
                <w:b/>
                <w:sz w:val="24"/>
                <w:szCs w:val="24"/>
              </w:rPr>
              <w:t>3</w:t>
            </w:r>
            <w:r w:rsidRPr="003C59FB">
              <w:rPr>
                <w:b/>
                <w:sz w:val="24"/>
                <w:szCs w:val="24"/>
              </w:rPr>
              <w:t>.</w:t>
            </w:r>
            <w:r>
              <w:rPr>
                <w:b/>
                <w:sz w:val="24"/>
                <w:szCs w:val="24"/>
              </w:rPr>
              <w:t>C.7.;</w:t>
            </w:r>
            <w:r w:rsidRPr="003C59FB">
              <w:rPr>
                <w:b/>
                <w:sz w:val="24"/>
                <w:szCs w:val="24"/>
              </w:rPr>
              <w:t xml:space="preserve"> CACREP </w:t>
            </w:r>
            <w:r>
              <w:rPr>
                <w:b/>
                <w:sz w:val="24"/>
                <w:szCs w:val="24"/>
              </w:rPr>
              <w:t>3</w:t>
            </w:r>
            <w:r w:rsidRPr="003C59FB">
              <w:rPr>
                <w:b/>
                <w:sz w:val="24"/>
                <w:szCs w:val="24"/>
              </w:rPr>
              <w:t>.</w:t>
            </w:r>
            <w:r>
              <w:rPr>
                <w:b/>
                <w:sz w:val="24"/>
                <w:szCs w:val="24"/>
              </w:rPr>
              <w:t>C.9.;</w:t>
            </w:r>
            <w:r w:rsidRPr="003C59FB">
              <w:rPr>
                <w:b/>
                <w:sz w:val="24"/>
                <w:szCs w:val="24"/>
              </w:rPr>
              <w:t xml:space="preserve"> CACREP </w:t>
            </w:r>
            <w:r>
              <w:rPr>
                <w:b/>
                <w:sz w:val="24"/>
                <w:szCs w:val="24"/>
              </w:rPr>
              <w:t>3</w:t>
            </w:r>
            <w:r w:rsidRPr="003C59FB">
              <w:rPr>
                <w:b/>
                <w:sz w:val="24"/>
                <w:szCs w:val="24"/>
              </w:rPr>
              <w:t>.</w:t>
            </w:r>
            <w:r>
              <w:rPr>
                <w:b/>
                <w:sz w:val="24"/>
                <w:szCs w:val="24"/>
              </w:rPr>
              <w:t>C.10.;</w:t>
            </w:r>
            <w:r w:rsidRPr="003C59FB">
              <w:rPr>
                <w:b/>
                <w:sz w:val="24"/>
                <w:szCs w:val="24"/>
              </w:rPr>
              <w:t xml:space="preserve"> CACREP </w:t>
            </w:r>
            <w:r>
              <w:rPr>
                <w:b/>
                <w:sz w:val="24"/>
                <w:szCs w:val="24"/>
              </w:rPr>
              <w:t>3</w:t>
            </w:r>
            <w:r w:rsidRPr="003C59FB">
              <w:rPr>
                <w:b/>
                <w:sz w:val="24"/>
                <w:szCs w:val="24"/>
              </w:rPr>
              <w:t>.</w:t>
            </w:r>
            <w:r>
              <w:rPr>
                <w:b/>
                <w:sz w:val="24"/>
                <w:szCs w:val="24"/>
              </w:rPr>
              <w:t>C.11.;</w:t>
            </w:r>
            <w:r w:rsidRPr="003C59FB">
              <w:rPr>
                <w:b/>
                <w:sz w:val="24"/>
                <w:szCs w:val="24"/>
              </w:rPr>
              <w:t xml:space="preserve"> CACREP </w:t>
            </w:r>
            <w:r>
              <w:rPr>
                <w:b/>
                <w:sz w:val="24"/>
                <w:szCs w:val="24"/>
              </w:rPr>
              <w:t>3</w:t>
            </w:r>
            <w:r w:rsidRPr="003C59FB">
              <w:rPr>
                <w:b/>
                <w:sz w:val="24"/>
                <w:szCs w:val="24"/>
              </w:rPr>
              <w:t>.</w:t>
            </w:r>
            <w:r>
              <w:rPr>
                <w:b/>
                <w:sz w:val="24"/>
                <w:szCs w:val="24"/>
              </w:rPr>
              <w:t>C.13.;</w:t>
            </w:r>
            <w:r w:rsidRPr="003C59FB">
              <w:rPr>
                <w:b/>
                <w:sz w:val="24"/>
                <w:szCs w:val="24"/>
              </w:rPr>
              <w:t xml:space="preserve"> </w:t>
            </w:r>
            <w:r w:rsidRPr="003C59FB">
              <w:rPr>
                <w:b/>
                <w:bCs/>
                <w:sz w:val="24"/>
                <w:szCs w:val="24"/>
              </w:rPr>
              <w:t xml:space="preserve">SDE 290-3-3.50(2)(a)1 NASP 2.4.; APA Self Study </w:t>
            </w:r>
            <w:proofErr w:type="gramStart"/>
            <w:r w:rsidRPr="003C59FB">
              <w:rPr>
                <w:b/>
                <w:bCs/>
                <w:sz w:val="24"/>
                <w:szCs w:val="24"/>
              </w:rPr>
              <w:t>B3.b.;D</w:t>
            </w:r>
            <w:proofErr w:type="gramEnd"/>
            <w:r w:rsidRPr="003C59FB">
              <w:rPr>
                <w:sz w:val="24"/>
                <w:szCs w:val="24"/>
              </w:rPr>
              <w:t xml:space="preserve"> </w:t>
            </w:r>
          </w:p>
        </w:tc>
        <w:tc>
          <w:tcPr>
            <w:tcW w:w="6239" w:type="dxa"/>
          </w:tcPr>
          <w:p w14:paraId="508DE292" w14:textId="77777777" w:rsidR="00ED1666" w:rsidRPr="003C59FB" w:rsidRDefault="00ED1666" w:rsidP="00747131">
            <w:pPr>
              <w:pStyle w:val="ListParagraph"/>
              <w:widowControl/>
              <w:numPr>
                <w:ilvl w:val="0"/>
                <w:numId w:val="4"/>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Describe normative and non-normative age-graded transitions of infancy, childhood, adolescence, early adulthood, middle, and late adulthood.</w:t>
            </w:r>
          </w:p>
        </w:tc>
      </w:tr>
      <w:tr w:rsidR="00ED1666" w:rsidRPr="003C59FB" w14:paraId="5627CF71" w14:textId="77777777" w:rsidTr="00747131">
        <w:tc>
          <w:tcPr>
            <w:tcW w:w="3211" w:type="dxa"/>
          </w:tcPr>
          <w:p w14:paraId="3EDBC88D" w14:textId="77777777" w:rsidR="00ED1666" w:rsidRDefault="00ED1666" w:rsidP="0074713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CACREP </w:t>
            </w:r>
            <w:r>
              <w:rPr>
                <w:b/>
                <w:sz w:val="24"/>
                <w:szCs w:val="24"/>
              </w:rPr>
              <w:t>3</w:t>
            </w:r>
            <w:r w:rsidRPr="003C59FB">
              <w:rPr>
                <w:b/>
                <w:sz w:val="24"/>
                <w:szCs w:val="24"/>
              </w:rPr>
              <w:t>.</w:t>
            </w:r>
            <w:r>
              <w:rPr>
                <w:b/>
                <w:sz w:val="24"/>
                <w:szCs w:val="24"/>
              </w:rPr>
              <w:t xml:space="preserve">C.6.; </w:t>
            </w:r>
            <w:r w:rsidRPr="003C59FB">
              <w:rPr>
                <w:b/>
                <w:sz w:val="24"/>
                <w:szCs w:val="24"/>
              </w:rPr>
              <w:t xml:space="preserve">CACREP </w:t>
            </w:r>
            <w:r>
              <w:rPr>
                <w:b/>
                <w:sz w:val="24"/>
                <w:szCs w:val="24"/>
              </w:rPr>
              <w:t>3</w:t>
            </w:r>
            <w:r w:rsidRPr="003C59FB">
              <w:rPr>
                <w:b/>
                <w:sz w:val="24"/>
                <w:szCs w:val="24"/>
              </w:rPr>
              <w:t>.</w:t>
            </w:r>
            <w:r>
              <w:rPr>
                <w:b/>
                <w:sz w:val="24"/>
                <w:szCs w:val="24"/>
              </w:rPr>
              <w:t xml:space="preserve">C.8.; </w:t>
            </w:r>
            <w:r w:rsidRPr="003C59FB">
              <w:rPr>
                <w:b/>
                <w:sz w:val="24"/>
                <w:szCs w:val="24"/>
              </w:rPr>
              <w:t xml:space="preserve">CACREP </w:t>
            </w:r>
            <w:r>
              <w:rPr>
                <w:b/>
                <w:sz w:val="24"/>
                <w:szCs w:val="24"/>
              </w:rPr>
              <w:t>3</w:t>
            </w:r>
            <w:r w:rsidRPr="003C59FB">
              <w:rPr>
                <w:b/>
                <w:sz w:val="24"/>
                <w:szCs w:val="24"/>
              </w:rPr>
              <w:t>.</w:t>
            </w:r>
            <w:r>
              <w:rPr>
                <w:b/>
                <w:sz w:val="24"/>
                <w:szCs w:val="24"/>
              </w:rPr>
              <w:t xml:space="preserve">C.10.; </w:t>
            </w:r>
            <w:r w:rsidRPr="003C59FB">
              <w:rPr>
                <w:b/>
                <w:sz w:val="24"/>
                <w:szCs w:val="24"/>
              </w:rPr>
              <w:t xml:space="preserve">CACREP </w:t>
            </w:r>
            <w:r>
              <w:rPr>
                <w:b/>
                <w:sz w:val="24"/>
                <w:szCs w:val="24"/>
              </w:rPr>
              <w:t>3</w:t>
            </w:r>
            <w:r w:rsidRPr="003C59FB">
              <w:rPr>
                <w:b/>
                <w:sz w:val="24"/>
                <w:szCs w:val="24"/>
              </w:rPr>
              <w:t>.</w:t>
            </w:r>
            <w:r>
              <w:rPr>
                <w:b/>
                <w:sz w:val="24"/>
                <w:szCs w:val="24"/>
              </w:rPr>
              <w:t>C.11</w:t>
            </w:r>
            <w:proofErr w:type="gramStart"/>
            <w:r>
              <w:rPr>
                <w:b/>
                <w:sz w:val="24"/>
                <w:szCs w:val="24"/>
              </w:rPr>
              <w:t>.;</w:t>
            </w:r>
            <w:proofErr w:type="gramEnd"/>
          </w:p>
          <w:p w14:paraId="10A9B173" w14:textId="77777777" w:rsidR="00ED1666" w:rsidRPr="003C59FB" w:rsidRDefault="00ED1666" w:rsidP="00747131">
            <w:pPr>
              <w:rPr>
                <w:sz w:val="24"/>
                <w:szCs w:val="24"/>
              </w:rPr>
            </w:pPr>
            <w:r w:rsidRPr="003C59FB">
              <w:rPr>
                <w:b/>
                <w:bCs/>
                <w:sz w:val="24"/>
                <w:szCs w:val="24"/>
              </w:rPr>
              <w:t>SDE 290-3-3.50(2)(a)</w:t>
            </w:r>
            <w:proofErr w:type="gramStart"/>
            <w:r w:rsidRPr="003C59FB">
              <w:rPr>
                <w:b/>
                <w:bCs/>
                <w:sz w:val="24"/>
                <w:szCs w:val="24"/>
              </w:rPr>
              <w:t>1;NASP</w:t>
            </w:r>
            <w:proofErr w:type="gramEnd"/>
            <w:r w:rsidRPr="003C59FB">
              <w:rPr>
                <w:b/>
                <w:bCs/>
                <w:sz w:val="24"/>
                <w:szCs w:val="24"/>
              </w:rPr>
              <w:t xml:space="preserve"> 2.4; NASP 2.7.; APA Self Study B3.b &amp; c; D; T</w:t>
            </w:r>
          </w:p>
        </w:tc>
        <w:tc>
          <w:tcPr>
            <w:tcW w:w="6239" w:type="dxa"/>
          </w:tcPr>
          <w:p w14:paraId="590955A7" w14:textId="77777777" w:rsidR="00ED1666" w:rsidRPr="003C59FB" w:rsidRDefault="00ED1666" w:rsidP="00747131">
            <w:pPr>
              <w:pStyle w:val="ListParagraph"/>
              <w:widowControl/>
              <w:numPr>
                <w:ilvl w:val="0"/>
                <w:numId w:val="5"/>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Delineate the etiology, prevention, assessment, treatment and of developmental disorders.</w:t>
            </w:r>
          </w:p>
        </w:tc>
      </w:tr>
      <w:tr w:rsidR="00ED1666" w:rsidRPr="003C59FB" w14:paraId="67C11276" w14:textId="77777777" w:rsidTr="00747131">
        <w:tc>
          <w:tcPr>
            <w:tcW w:w="3211" w:type="dxa"/>
          </w:tcPr>
          <w:p w14:paraId="504E11D8" w14:textId="77777777" w:rsidR="00ED1666" w:rsidRDefault="00ED1666" w:rsidP="0074713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C.1.; </w:t>
            </w: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CACREP </w:t>
            </w:r>
            <w:r>
              <w:rPr>
                <w:b/>
                <w:sz w:val="24"/>
                <w:szCs w:val="24"/>
              </w:rPr>
              <w:t>3</w:t>
            </w:r>
            <w:r w:rsidRPr="003C59FB">
              <w:rPr>
                <w:b/>
                <w:sz w:val="24"/>
                <w:szCs w:val="24"/>
              </w:rPr>
              <w:t>.</w:t>
            </w:r>
            <w:r>
              <w:rPr>
                <w:b/>
                <w:sz w:val="24"/>
                <w:szCs w:val="24"/>
              </w:rPr>
              <w:t xml:space="preserve">C.12.; </w:t>
            </w:r>
            <w:r w:rsidRPr="003C59FB">
              <w:rPr>
                <w:b/>
                <w:sz w:val="24"/>
                <w:szCs w:val="24"/>
              </w:rPr>
              <w:t xml:space="preserve">CACREP </w:t>
            </w:r>
            <w:r>
              <w:rPr>
                <w:b/>
                <w:sz w:val="24"/>
                <w:szCs w:val="24"/>
              </w:rPr>
              <w:t>3</w:t>
            </w:r>
            <w:r w:rsidRPr="003C59FB">
              <w:rPr>
                <w:b/>
                <w:sz w:val="24"/>
                <w:szCs w:val="24"/>
              </w:rPr>
              <w:t>.</w:t>
            </w:r>
            <w:r>
              <w:rPr>
                <w:b/>
                <w:sz w:val="24"/>
                <w:szCs w:val="24"/>
              </w:rPr>
              <w:t xml:space="preserve">C.7.; </w:t>
            </w:r>
            <w:r w:rsidRPr="003C59FB">
              <w:rPr>
                <w:b/>
                <w:sz w:val="24"/>
                <w:szCs w:val="24"/>
              </w:rPr>
              <w:t xml:space="preserve">CACREP </w:t>
            </w:r>
            <w:r>
              <w:rPr>
                <w:b/>
                <w:sz w:val="24"/>
                <w:szCs w:val="24"/>
              </w:rPr>
              <w:t>3</w:t>
            </w:r>
            <w:r w:rsidRPr="003C59FB">
              <w:rPr>
                <w:b/>
                <w:sz w:val="24"/>
                <w:szCs w:val="24"/>
              </w:rPr>
              <w:t>.</w:t>
            </w:r>
            <w:r>
              <w:rPr>
                <w:b/>
                <w:sz w:val="24"/>
                <w:szCs w:val="24"/>
              </w:rPr>
              <w:t>C.9.;</w:t>
            </w:r>
            <w:r w:rsidRPr="003C59FB">
              <w:rPr>
                <w:b/>
                <w:sz w:val="24"/>
                <w:szCs w:val="24"/>
              </w:rPr>
              <w:t xml:space="preserve"> CACREP </w:t>
            </w:r>
            <w:r>
              <w:rPr>
                <w:b/>
                <w:sz w:val="24"/>
                <w:szCs w:val="24"/>
              </w:rPr>
              <w:t>3</w:t>
            </w:r>
            <w:r w:rsidRPr="003C59FB">
              <w:rPr>
                <w:b/>
                <w:sz w:val="24"/>
                <w:szCs w:val="24"/>
              </w:rPr>
              <w:t>.</w:t>
            </w:r>
            <w:r>
              <w:rPr>
                <w:b/>
                <w:sz w:val="24"/>
                <w:szCs w:val="24"/>
              </w:rPr>
              <w:t xml:space="preserve">C.13.; </w:t>
            </w:r>
            <w:r w:rsidRPr="003C59FB">
              <w:rPr>
                <w:b/>
                <w:sz w:val="24"/>
                <w:szCs w:val="24"/>
              </w:rPr>
              <w:t xml:space="preserve">CACREP </w:t>
            </w:r>
            <w:r>
              <w:rPr>
                <w:b/>
                <w:sz w:val="24"/>
                <w:szCs w:val="24"/>
              </w:rPr>
              <w:t>3</w:t>
            </w:r>
            <w:r w:rsidRPr="003C59FB">
              <w:rPr>
                <w:b/>
                <w:sz w:val="24"/>
                <w:szCs w:val="24"/>
              </w:rPr>
              <w:t>.</w:t>
            </w:r>
            <w:r>
              <w:rPr>
                <w:b/>
                <w:sz w:val="24"/>
                <w:szCs w:val="24"/>
              </w:rPr>
              <w:t>C.11</w:t>
            </w:r>
            <w:proofErr w:type="gramStart"/>
            <w:r>
              <w:rPr>
                <w:b/>
                <w:sz w:val="24"/>
                <w:szCs w:val="24"/>
              </w:rPr>
              <w:t>.;</w:t>
            </w:r>
            <w:proofErr w:type="gramEnd"/>
          </w:p>
          <w:p w14:paraId="5E0F659B" w14:textId="77777777" w:rsidR="00ED1666" w:rsidRPr="003C59FB" w:rsidRDefault="00ED1666" w:rsidP="00747131">
            <w:pPr>
              <w:rPr>
                <w:sz w:val="24"/>
                <w:szCs w:val="24"/>
              </w:rPr>
            </w:pPr>
            <w:r w:rsidRPr="003C59FB">
              <w:rPr>
                <w:b/>
                <w:bCs/>
                <w:sz w:val="24"/>
                <w:szCs w:val="24"/>
              </w:rPr>
              <w:t>SDE 290-3-3.50(2)(a)1; NASP 2.4; NASP 2.7.; D; T;</w:t>
            </w:r>
          </w:p>
        </w:tc>
        <w:tc>
          <w:tcPr>
            <w:tcW w:w="6239" w:type="dxa"/>
          </w:tcPr>
          <w:p w14:paraId="0FB9D8DB" w14:textId="77777777" w:rsidR="00ED1666" w:rsidRPr="003C59FB" w:rsidRDefault="00ED1666" w:rsidP="00747131">
            <w:pPr>
              <w:pStyle w:val="ListParagraph"/>
              <w:widowControl/>
              <w:numPr>
                <w:ilvl w:val="0"/>
                <w:numId w:val="6"/>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ED1666" w:rsidRPr="003C59FB" w14:paraId="6004FD86" w14:textId="77777777" w:rsidTr="00747131">
        <w:tc>
          <w:tcPr>
            <w:tcW w:w="3211" w:type="dxa"/>
          </w:tcPr>
          <w:p w14:paraId="74EE2EF4" w14:textId="77777777" w:rsidR="00ED1666" w:rsidRDefault="00ED1666" w:rsidP="0074713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CACREP </w:t>
            </w:r>
            <w:r>
              <w:rPr>
                <w:b/>
                <w:sz w:val="24"/>
                <w:szCs w:val="24"/>
              </w:rPr>
              <w:t>3</w:t>
            </w:r>
            <w:r w:rsidRPr="003C59FB">
              <w:rPr>
                <w:b/>
                <w:sz w:val="24"/>
                <w:szCs w:val="24"/>
              </w:rPr>
              <w:t>.</w:t>
            </w:r>
            <w:r>
              <w:rPr>
                <w:b/>
                <w:sz w:val="24"/>
                <w:szCs w:val="24"/>
              </w:rPr>
              <w:t xml:space="preserve">C.3.; </w:t>
            </w:r>
            <w:r w:rsidRPr="003C59FB">
              <w:rPr>
                <w:b/>
                <w:sz w:val="24"/>
                <w:szCs w:val="24"/>
              </w:rPr>
              <w:t xml:space="preserve">CACREP </w:t>
            </w:r>
            <w:r>
              <w:rPr>
                <w:b/>
                <w:sz w:val="24"/>
                <w:szCs w:val="24"/>
              </w:rPr>
              <w:t>3</w:t>
            </w:r>
            <w:r w:rsidRPr="003C59FB">
              <w:rPr>
                <w:b/>
                <w:sz w:val="24"/>
                <w:szCs w:val="24"/>
              </w:rPr>
              <w:t>.</w:t>
            </w:r>
            <w:r>
              <w:rPr>
                <w:b/>
                <w:sz w:val="24"/>
                <w:szCs w:val="24"/>
              </w:rPr>
              <w:t xml:space="preserve">C.5.; </w:t>
            </w:r>
            <w:r w:rsidRPr="003C59FB">
              <w:rPr>
                <w:b/>
                <w:sz w:val="24"/>
                <w:szCs w:val="24"/>
              </w:rPr>
              <w:t xml:space="preserve">CACREP </w:t>
            </w:r>
            <w:r>
              <w:rPr>
                <w:b/>
                <w:sz w:val="24"/>
                <w:szCs w:val="24"/>
              </w:rPr>
              <w:t>3</w:t>
            </w:r>
            <w:r w:rsidRPr="003C59FB">
              <w:rPr>
                <w:b/>
                <w:sz w:val="24"/>
                <w:szCs w:val="24"/>
              </w:rPr>
              <w:t>.</w:t>
            </w:r>
            <w:r>
              <w:rPr>
                <w:b/>
                <w:sz w:val="24"/>
                <w:szCs w:val="24"/>
              </w:rPr>
              <w:t>C.10</w:t>
            </w:r>
            <w:proofErr w:type="gramStart"/>
            <w:r>
              <w:rPr>
                <w:b/>
                <w:sz w:val="24"/>
                <w:szCs w:val="24"/>
              </w:rPr>
              <w:t>.;</w:t>
            </w:r>
            <w:proofErr w:type="gramEnd"/>
          </w:p>
          <w:p w14:paraId="708C2AAB" w14:textId="77777777" w:rsidR="00ED1666" w:rsidRPr="003C59FB" w:rsidRDefault="00ED1666" w:rsidP="00747131">
            <w:pPr>
              <w:rPr>
                <w:sz w:val="24"/>
                <w:szCs w:val="24"/>
              </w:rPr>
            </w:pPr>
            <w:r w:rsidRPr="003C59FB">
              <w:rPr>
                <w:b/>
                <w:bCs/>
                <w:sz w:val="24"/>
                <w:szCs w:val="24"/>
              </w:rPr>
              <w:lastRenderedPageBreak/>
              <w:t>SDE 290-3-3.50(2)(a)1.; APA Self Study B3.c.; D</w:t>
            </w:r>
          </w:p>
        </w:tc>
        <w:tc>
          <w:tcPr>
            <w:tcW w:w="6239" w:type="dxa"/>
          </w:tcPr>
          <w:p w14:paraId="4C4DCED7" w14:textId="77777777" w:rsidR="00ED1666" w:rsidRPr="003C59FB" w:rsidRDefault="00ED1666" w:rsidP="00ED1666">
            <w:pPr>
              <w:pStyle w:val="ListParagraph"/>
              <w:numPr>
                <w:ilvl w:val="0"/>
                <w:numId w:val="42"/>
              </w:numPr>
              <w:ind w:left="194" w:hanging="180"/>
              <w:rPr>
                <w:rFonts w:ascii="Times New Roman" w:hAnsi="Times New Roman" w:cs="Times New Roman"/>
                <w:sz w:val="24"/>
                <w:szCs w:val="24"/>
              </w:rPr>
            </w:pPr>
            <w:r w:rsidRPr="003C59FB">
              <w:rPr>
                <w:rFonts w:ascii="Times New Roman" w:hAnsi="Times New Roman" w:cs="Times New Roman"/>
                <w:sz w:val="24"/>
                <w:szCs w:val="24"/>
              </w:rPr>
              <w:lastRenderedPageBreak/>
              <w:t xml:space="preserve">Discuss the relative contributions and interactions of genetics and environment in human development and </w:t>
            </w:r>
            <w:r w:rsidRPr="003C59FB">
              <w:rPr>
                <w:rFonts w:ascii="Times New Roman" w:hAnsi="Times New Roman" w:cs="Times New Roman"/>
                <w:sz w:val="24"/>
                <w:szCs w:val="24"/>
              </w:rPr>
              <w:lastRenderedPageBreak/>
              <w:t xml:space="preserve">explain how those factors may be considered in counseling. </w:t>
            </w:r>
          </w:p>
        </w:tc>
      </w:tr>
      <w:tr w:rsidR="00ED1666" w:rsidRPr="003C59FB" w14:paraId="45CB0DB9" w14:textId="77777777" w:rsidTr="00747131">
        <w:tc>
          <w:tcPr>
            <w:tcW w:w="3211" w:type="dxa"/>
          </w:tcPr>
          <w:p w14:paraId="3A7EDB57" w14:textId="77777777" w:rsidR="00ED1666" w:rsidRPr="003C59FB" w:rsidRDefault="00ED1666" w:rsidP="00747131">
            <w:pPr>
              <w:rPr>
                <w:sz w:val="24"/>
                <w:szCs w:val="24"/>
              </w:rPr>
            </w:pPr>
            <w:r w:rsidRPr="003C59FB">
              <w:rPr>
                <w:b/>
                <w:sz w:val="24"/>
                <w:szCs w:val="24"/>
              </w:rPr>
              <w:lastRenderedPageBreak/>
              <w:t xml:space="preserve">CACREP </w:t>
            </w:r>
            <w:r>
              <w:rPr>
                <w:b/>
                <w:sz w:val="24"/>
                <w:szCs w:val="24"/>
              </w:rPr>
              <w:t>3</w:t>
            </w:r>
            <w:r w:rsidRPr="003C59FB">
              <w:rPr>
                <w:b/>
                <w:sz w:val="24"/>
                <w:szCs w:val="24"/>
              </w:rPr>
              <w:t>.</w:t>
            </w:r>
            <w:r>
              <w:rPr>
                <w:b/>
                <w:sz w:val="24"/>
                <w:szCs w:val="24"/>
              </w:rPr>
              <w:t>A.8.;</w:t>
            </w:r>
            <w:r w:rsidRPr="003C59FB">
              <w:rPr>
                <w:b/>
                <w:sz w:val="24"/>
                <w:szCs w:val="24"/>
              </w:rPr>
              <w:t xml:space="preserve"> CACREP </w:t>
            </w:r>
            <w:r>
              <w:rPr>
                <w:b/>
                <w:sz w:val="24"/>
                <w:szCs w:val="24"/>
              </w:rPr>
              <w:t>3</w:t>
            </w:r>
            <w:r w:rsidRPr="003C59FB">
              <w:rPr>
                <w:b/>
                <w:sz w:val="24"/>
                <w:szCs w:val="24"/>
              </w:rPr>
              <w:t>.</w:t>
            </w:r>
            <w:r>
              <w:rPr>
                <w:b/>
                <w:sz w:val="24"/>
                <w:szCs w:val="24"/>
              </w:rPr>
              <w:t>A.10.;</w:t>
            </w:r>
          </w:p>
        </w:tc>
        <w:tc>
          <w:tcPr>
            <w:tcW w:w="6239" w:type="dxa"/>
          </w:tcPr>
          <w:p w14:paraId="2FB17465" w14:textId="77777777" w:rsidR="00ED1666" w:rsidRPr="003C59FB" w:rsidRDefault="00ED1666" w:rsidP="00ED1666">
            <w:pPr>
              <w:pStyle w:val="ListParagraph"/>
              <w:numPr>
                <w:ilvl w:val="0"/>
                <w:numId w:val="42"/>
              </w:numPr>
              <w:ind w:left="194" w:hanging="180"/>
              <w:rPr>
                <w:rFonts w:ascii="Times New Roman" w:hAnsi="Times New Roman" w:cs="Times New Roman"/>
                <w:sz w:val="24"/>
                <w:szCs w:val="24"/>
              </w:rPr>
            </w:pPr>
            <w:r w:rsidRPr="003C59FB">
              <w:rPr>
                <w:rFonts w:ascii="Times New Roman" w:hAnsi="Times New Roman" w:cs="Times New Roman"/>
                <w:sz w:val="24"/>
                <w:szCs w:val="24"/>
              </w:rPr>
              <w:t>Describe the ethical and legal issues pertaining to counseling across the lifespan</w:t>
            </w:r>
          </w:p>
        </w:tc>
      </w:tr>
      <w:tr w:rsidR="00ED1666" w:rsidRPr="003C59FB" w14:paraId="58D47B5C" w14:textId="77777777" w:rsidTr="00747131">
        <w:tc>
          <w:tcPr>
            <w:tcW w:w="3211" w:type="dxa"/>
          </w:tcPr>
          <w:p w14:paraId="19DA538B" w14:textId="77777777" w:rsidR="00ED1666" w:rsidRPr="003C59FB" w:rsidRDefault="00ED1666" w:rsidP="00747131">
            <w:pP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C.4.;</w:t>
            </w:r>
            <w:r w:rsidRPr="003C59FB">
              <w:rPr>
                <w:b/>
                <w:sz w:val="24"/>
                <w:szCs w:val="24"/>
              </w:rPr>
              <w:t xml:space="preserve"> CACREP </w:t>
            </w:r>
            <w:r>
              <w:rPr>
                <w:b/>
                <w:sz w:val="24"/>
                <w:szCs w:val="24"/>
              </w:rPr>
              <w:t>3</w:t>
            </w:r>
            <w:r w:rsidRPr="003C59FB">
              <w:rPr>
                <w:b/>
                <w:sz w:val="24"/>
                <w:szCs w:val="24"/>
              </w:rPr>
              <w:t>.</w:t>
            </w:r>
            <w:r>
              <w:rPr>
                <w:b/>
                <w:sz w:val="24"/>
                <w:szCs w:val="24"/>
              </w:rPr>
              <w:t xml:space="preserve">C.5.; </w:t>
            </w:r>
            <w:r w:rsidRPr="003C59FB">
              <w:rPr>
                <w:b/>
                <w:sz w:val="24"/>
                <w:szCs w:val="24"/>
              </w:rPr>
              <w:t xml:space="preserve">CACREP </w:t>
            </w:r>
            <w:r>
              <w:rPr>
                <w:b/>
                <w:sz w:val="24"/>
                <w:szCs w:val="24"/>
              </w:rPr>
              <w:t>3</w:t>
            </w:r>
            <w:r w:rsidRPr="003C59FB">
              <w:rPr>
                <w:b/>
                <w:sz w:val="24"/>
                <w:szCs w:val="24"/>
              </w:rPr>
              <w:t>.</w:t>
            </w:r>
            <w:r>
              <w:rPr>
                <w:b/>
                <w:sz w:val="24"/>
                <w:szCs w:val="24"/>
              </w:rPr>
              <w:t>C.8.;</w:t>
            </w:r>
          </w:p>
        </w:tc>
        <w:tc>
          <w:tcPr>
            <w:tcW w:w="6239" w:type="dxa"/>
          </w:tcPr>
          <w:p w14:paraId="67C3AD19" w14:textId="77777777" w:rsidR="00ED1666" w:rsidRPr="003C59FB" w:rsidRDefault="00ED1666" w:rsidP="00ED1666">
            <w:pPr>
              <w:pStyle w:val="ListParagraph"/>
              <w:numPr>
                <w:ilvl w:val="0"/>
                <w:numId w:val="42"/>
              </w:numPr>
              <w:ind w:left="194" w:hanging="180"/>
              <w:rPr>
                <w:rFonts w:ascii="Times New Roman" w:hAnsi="Times New Roman" w:cs="Times New Roman"/>
                <w:sz w:val="24"/>
                <w:szCs w:val="24"/>
              </w:rPr>
            </w:pPr>
            <w:r w:rsidRPr="003C59FB">
              <w:rPr>
                <w:rFonts w:ascii="Times New Roman" w:hAnsi="Times New Roman" w:cs="Times New Roman"/>
                <w:sz w:val="24"/>
                <w:szCs w:val="24"/>
              </w:rPr>
              <w:t>In response to case studies, state how developmental theories and research suggest directions for counseling practice</w:t>
            </w:r>
          </w:p>
        </w:tc>
      </w:tr>
      <w:tr w:rsidR="00ED1666" w:rsidRPr="003C59FB" w14:paraId="364544DD" w14:textId="77777777" w:rsidTr="00747131">
        <w:tc>
          <w:tcPr>
            <w:tcW w:w="3211" w:type="dxa"/>
          </w:tcPr>
          <w:p w14:paraId="6A8D6C1C" w14:textId="77777777" w:rsidR="00ED1666" w:rsidRDefault="00ED1666" w:rsidP="0074713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C.7.; </w:t>
            </w:r>
            <w:r w:rsidRPr="003C59FB">
              <w:rPr>
                <w:b/>
                <w:sz w:val="24"/>
                <w:szCs w:val="24"/>
              </w:rPr>
              <w:t xml:space="preserve">CACREP </w:t>
            </w:r>
            <w:r>
              <w:rPr>
                <w:b/>
                <w:sz w:val="24"/>
                <w:szCs w:val="24"/>
              </w:rPr>
              <w:t>3</w:t>
            </w:r>
            <w:r w:rsidRPr="003C59FB">
              <w:rPr>
                <w:b/>
                <w:sz w:val="24"/>
                <w:szCs w:val="24"/>
              </w:rPr>
              <w:t>.</w:t>
            </w:r>
            <w:r>
              <w:rPr>
                <w:b/>
                <w:sz w:val="24"/>
                <w:szCs w:val="24"/>
              </w:rPr>
              <w:t xml:space="preserve">C.12.; </w:t>
            </w:r>
            <w:r w:rsidRPr="003C59FB">
              <w:rPr>
                <w:b/>
                <w:sz w:val="24"/>
                <w:szCs w:val="24"/>
              </w:rPr>
              <w:t xml:space="preserve">CACREP </w:t>
            </w:r>
            <w:r>
              <w:rPr>
                <w:b/>
                <w:sz w:val="24"/>
                <w:szCs w:val="24"/>
              </w:rPr>
              <w:t>3</w:t>
            </w:r>
            <w:r w:rsidRPr="003C59FB">
              <w:rPr>
                <w:b/>
                <w:sz w:val="24"/>
                <w:szCs w:val="24"/>
              </w:rPr>
              <w:t>.</w:t>
            </w:r>
            <w:r>
              <w:rPr>
                <w:b/>
                <w:sz w:val="24"/>
                <w:szCs w:val="24"/>
              </w:rPr>
              <w:t>C.13</w:t>
            </w:r>
            <w:proofErr w:type="gramStart"/>
            <w:r>
              <w:rPr>
                <w:b/>
                <w:sz w:val="24"/>
                <w:szCs w:val="24"/>
              </w:rPr>
              <w:t>.;</w:t>
            </w:r>
            <w:proofErr w:type="gramEnd"/>
          </w:p>
          <w:p w14:paraId="4E795965" w14:textId="77777777" w:rsidR="00ED1666" w:rsidRPr="003C59FB" w:rsidRDefault="00ED1666" w:rsidP="00747131">
            <w:pPr>
              <w:rPr>
                <w:sz w:val="24"/>
                <w:szCs w:val="24"/>
              </w:rPr>
            </w:pPr>
            <w:r w:rsidRPr="003C59FB">
              <w:rPr>
                <w:b/>
                <w:bCs/>
                <w:sz w:val="24"/>
                <w:szCs w:val="24"/>
              </w:rPr>
              <w:t>SDE 290-3-3.50(2)(a)1; NASP 2.7.; APA Self Study B3.c.; D; T</w:t>
            </w:r>
          </w:p>
        </w:tc>
        <w:tc>
          <w:tcPr>
            <w:tcW w:w="6239" w:type="dxa"/>
          </w:tcPr>
          <w:p w14:paraId="20674EC3" w14:textId="77777777" w:rsidR="00ED1666" w:rsidRPr="003C59FB" w:rsidRDefault="00ED1666" w:rsidP="00ED1666">
            <w:pPr>
              <w:pStyle w:val="ListParagraph"/>
              <w:numPr>
                <w:ilvl w:val="0"/>
                <w:numId w:val="42"/>
              </w:numPr>
              <w:ind w:left="194" w:hanging="180"/>
              <w:rPr>
                <w:rFonts w:ascii="Times New Roman" w:hAnsi="Times New Roman" w:cs="Times New Roman"/>
                <w:sz w:val="24"/>
                <w:szCs w:val="24"/>
              </w:rPr>
            </w:pPr>
            <w:r w:rsidRPr="003C59FB">
              <w:rPr>
                <w:rFonts w:ascii="Times New Roman" w:hAnsi="Times New Roman" w:cs="Times New Roman"/>
                <w:sz w:val="24"/>
                <w:szCs w:val="24"/>
              </w:rPr>
              <w:t>Identify current research on lifespan development related to counseling practice. Describe counseling interventions appropriate to childhood, adolescence, early adulthood, middle, and late adulthood stages of life</w:t>
            </w:r>
          </w:p>
        </w:tc>
      </w:tr>
    </w:tbl>
    <w:p w14:paraId="31C3094D" w14:textId="77777777" w:rsidR="002249F5" w:rsidRPr="009C1324" w:rsidRDefault="002249F5" w:rsidP="002249F5">
      <w:pPr>
        <w:spacing w:line="253" w:lineRule="atLeast"/>
        <w:ind w:right="240"/>
        <w:rPr>
          <w:rFonts w:eastAsia="Times New Roman"/>
          <w:color w:val="000000" w:themeColor="text1"/>
        </w:rPr>
      </w:pPr>
    </w:p>
    <w:p w14:paraId="2248946F" w14:textId="77777777" w:rsidR="002249F5" w:rsidRPr="00BC458E" w:rsidRDefault="002249F5" w:rsidP="002249F5">
      <w:pPr>
        <w:spacing w:before="100" w:beforeAutospacing="1" w:after="100" w:afterAutospacing="1"/>
        <w:rPr>
          <w:b/>
          <w:bCs/>
        </w:rPr>
      </w:pPr>
      <w:r w:rsidRPr="00BC458E">
        <w:rPr>
          <w:rFonts w:eastAsia="Times New Roman"/>
          <w:b/>
          <w:bCs/>
          <w:spacing w:val="1"/>
        </w:rPr>
        <w:t>COURSE ASSIGNMENTS</w:t>
      </w:r>
    </w:p>
    <w:p w14:paraId="55732869" w14:textId="2A7415F9" w:rsidR="002249F5" w:rsidRDefault="002249F5" w:rsidP="002249F5">
      <w:pPr>
        <w:spacing w:before="100" w:beforeAutospacing="1" w:after="100" w:afterAutospacing="1"/>
        <w:rPr>
          <w:b/>
        </w:rPr>
      </w:pPr>
      <w:r>
        <w:rPr>
          <w:b/>
        </w:rPr>
        <w:t>Participation (</w:t>
      </w:r>
      <w:r w:rsidR="008D148C">
        <w:rPr>
          <w:b/>
        </w:rPr>
        <w:t>100</w:t>
      </w:r>
      <w:r>
        <w:rPr>
          <w:b/>
        </w:rPr>
        <w:t xml:space="preserve"> points</w:t>
      </w:r>
      <w:r w:rsidR="008D148C">
        <w:rPr>
          <w:b/>
        </w:rPr>
        <w:t xml:space="preserve">; </w:t>
      </w:r>
      <w:r w:rsidR="008D148C" w:rsidRPr="008D148C">
        <w:rPr>
          <w:b/>
          <w:iCs/>
          <w:color w:val="000000"/>
        </w:rPr>
        <w:t>CACREP 3.C.13</w:t>
      </w:r>
      <w:r>
        <w:rPr>
          <w:b/>
        </w:rPr>
        <w:t xml:space="preserve">) </w:t>
      </w:r>
    </w:p>
    <w:p w14:paraId="3DE225ED" w14:textId="0B4FA380" w:rsidR="002249F5" w:rsidRPr="00190F65" w:rsidRDefault="002249F5" w:rsidP="002249F5">
      <w:pPr>
        <w:spacing w:before="100" w:beforeAutospacing="1" w:after="100" w:afterAutospacing="1"/>
        <w:rPr>
          <w:b/>
        </w:rPr>
      </w:pPr>
      <w:bookmarkStart w:id="3" w:name="OLE_LINK60"/>
      <w:r>
        <w:rPr>
          <w:color w:val="000000"/>
        </w:rPr>
        <w:t>Students are expected to participate in</w:t>
      </w:r>
      <w:r w:rsidR="008D148C">
        <w:rPr>
          <w:color w:val="000000"/>
        </w:rPr>
        <w:t xml:space="preserve">-person and in the virtual </w:t>
      </w:r>
      <w:r>
        <w:rPr>
          <w:color w:val="000000"/>
        </w:rPr>
        <w:t>class</w:t>
      </w:r>
      <w:r w:rsidR="008D148C">
        <w:rPr>
          <w:color w:val="000000"/>
        </w:rPr>
        <w:t>room as assigned.</w:t>
      </w:r>
      <w:r>
        <w:rPr>
          <w:color w:val="000000"/>
        </w:rPr>
        <w:t xml:space="preserve"> </w:t>
      </w:r>
      <w:r w:rsidR="008D148C">
        <w:rPr>
          <w:color w:val="000000"/>
        </w:rPr>
        <w:t>P</w:t>
      </w:r>
      <w:r w:rsidRPr="003C59FB">
        <w:rPr>
          <w:color w:val="000000"/>
        </w:rPr>
        <w:t xml:space="preserve">articipation in each of the </w:t>
      </w:r>
      <w:r>
        <w:rPr>
          <w:color w:val="000000"/>
        </w:rPr>
        <w:t>10</w:t>
      </w:r>
      <w:r w:rsidRPr="003C59FB">
        <w:rPr>
          <w:color w:val="000000"/>
        </w:rPr>
        <w:t xml:space="preserve"> class periods </w:t>
      </w:r>
      <w:r w:rsidR="008D148C">
        <w:rPr>
          <w:color w:val="000000"/>
        </w:rPr>
        <w:t xml:space="preserve">(except Week 8) </w:t>
      </w:r>
      <w:r w:rsidRPr="003C59FB">
        <w:rPr>
          <w:color w:val="000000"/>
        </w:rPr>
        <w:t xml:space="preserve">is worth </w:t>
      </w:r>
      <w:r w:rsidR="008D148C">
        <w:rPr>
          <w:color w:val="000000"/>
        </w:rPr>
        <w:t>10</w:t>
      </w:r>
      <w:r w:rsidRPr="003C59FB">
        <w:rPr>
          <w:color w:val="000000"/>
        </w:rPr>
        <w:t xml:space="preserve">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t>
      </w:r>
      <w:r>
        <w:rPr>
          <w:color w:val="000000"/>
        </w:rPr>
        <w:t xml:space="preserve">the </w:t>
      </w:r>
      <w:r w:rsidR="00140EAE">
        <w:rPr>
          <w:color w:val="000000"/>
        </w:rPr>
        <w:t>make-up</w:t>
      </w:r>
      <w:r>
        <w:rPr>
          <w:color w:val="000000"/>
        </w:rPr>
        <w:t xml:space="preserve"> assignment</w:t>
      </w:r>
      <w:r w:rsidRPr="003C59FB">
        <w:rPr>
          <w:color w:val="000000"/>
        </w:rPr>
        <w:t xml:space="preserve"> before the next class period following the missed class period (exceptions may be made in the case of a prolonged absence). Students absent for non-university approved reasons will receive 0 points for that day.</w:t>
      </w:r>
    </w:p>
    <w:p w14:paraId="7B5D9CC3" w14:textId="00E9D0FB" w:rsidR="008D148C" w:rsidRDefault="008D148C" w:rsidP="008D148C">
      <w:pPr>
        <w:outlineLvl w:val="0"/>
        <w:rPr>
          <w:b/>
          <w:bCs/>
          <w:i/>
          <w:color w:val="000000"/>
        </w:rPr>
      </w:pPr>
      <w:bookmarkStart w:id="4" w:name="OLE_LINK61"/>
      <w:bookmarkStart w:id="5" w:name="OLE_LINK63"/>
      <w:bookmarkEnd w:id="3"/>
      <w:r w:rsidRPr="008D148C">
        <w:rPr>
          <w:b/>
          <w:bCs/>
          <w:iCs/>
          <w:color w:val="000000"/>
        </w:rPr>
        <w:t>Lifespan Presentation</w:t>
      </w:r>
      <w:bookmarkEnd w:id="5"/>
      <w:r w:rsidRPr="008D148C">
        <w:rPr>
          <w:i/>
          <w:color w:val="000000"/>
        </w:rPr>
        <w:t xml:space="preserve"> </w:t>
      </w:r>
      <w:bookmarkEnd w:id="4"/>
      <w:r w:rsidRPr="008D148C">
        <w:rPr>
          <w:b/>
          <w:bCs/>
          <w:i/>
          <w:color w:val="000000"/>
        </w:rPr>
        <w:t>(</w:t>
      </w:r>
      <w:r w:rsidRPr="008D148C">
        <w:rPr>
          <w:b/>
          <w:bCs/>
          <w:iCs/>
          <w:color w:val="000000"/>
        </w:rPr>
        <w:t>100 points</w:t>
      </w:r>
      <w:r w:rsidRPr="008D148C">
        <w:rPr>
          <w:b/>
          <w:bCs/>
          <w:i/>
          <w:color w:val="000000"/>
        </w:rPr>
        <w:t xml:space="preserve">; </w:t>
      </w:r>
      <w:r w:rsidRPr="008D148C">
        <w:rPr>
          <w:b/>
          <w:bCs/>
        </w:rPr>
        <w:t>CACREP 3.C.6.; CACREP 3.C.7.</w:t>
      </w:r>
      <w:r w:rsidR="00723131">
        <w:rPr>
          <w:b/>
          <w:bCs/>
        </w:rPr>
        <w:t>;</w:t>
      </w:r>
      <w:r w:rsidRPr="008D148C">
        <w:rPr>
          <w:b/>
          <w:bCs/>
        </w:rPr>
        <w:t xml:space="preserve"> CACREP 3.C.11; CACREP 3.C.12)</w:t>
      </w:r>
      <w:r w:rsidRPr="008D148C">
        <w:rPr>
          <w:b/>
          <w:bCs/>
          <w:i/>
          <w:color w:val="000000"/>
        </w:rPr>
        <w:t xml:space="preserve"> </w:t>
      </w:r>
    </w:p>
    <w:p w14:paraId="3E93868F" w14:textId="77777777" w:rsidR="008D148C" w:rsidRPr="008D148C" w:rsidRDefault="008D148C" w:rsidP="008D148C">
      <w:pPr>
        <w:outlineLvl w:val="0"/>
        <w:rPr>
          <w:b/>
          <w:bCs/>
          <w:color w:val="000000"/>
        </w:rPr>
      </w:pPr>
    </w:p>
    <w:p w14:paraId="5153D562" w14:textId="355DB592" w:rsidR="008D148C" w:rsidRDefault="008D148C" w:rsidP="008D148C">
      <w:pPr>
        <w:outlineLvl w:val="0"/>
        <w:rPr>
          <w:color w:val="000000"/>
        </w:rPr>
      </w:pPr>
      <w:bookmarkStart w:id="6" w:name="OLE_LINK62"/>
      <w:r w:rsidRPr="00777D92">
        <w:rPr>
          <w:b/>
          <w:bCs/>
          <w:color w:val="000000"/>
          <w:u w:val="single"/>
        </w:rPr>
        <w:t>Logistics</w:t>
      </w:r>
      <w:r>
        <w:rPr>
          <w:color w:val="000000"/>
        </w:rPr>
        <w:t xml:space="preserve">: </w:t>
      </w:r>
      <w:r w:rsidRPr="00777D92">
        <w:rPr>
          <w:color w:val="000000"/>
        </w:rPr>
        <w:t xml:space="preserve">Students will divide into groups of 2-3 and develop a </w:t>
      </w:r>
      <w:proofErr w:type="gramStart"/>
      <w:r w:rsidRPr="00777D92">
        <w:rPr>
          <w:color w:val="000000"/>
        </w:rPr>
        <w:t>40-45 minute</w:t>
      </w:r>
      <w:proofErr w:type="gramEnd"/>
      <w:r w:rsidRPr="00777D92">
        <w:rPr>
          <w:color w:val="000000"/>
        </w:rPr>
        <w:t xml:space="preserve"> presentation </w:t>
      </w:r>
      <w:r>
        <w:rPr>
          <w:color w:val="000000"/>
        </w:rPr>
        <w:t xml:space="preserve">covering a presenting concern </w:t>
      </w:r>
      <w:r w:rsidRPr="00777D92">
        <w:rPr>
          <w:color w:val="000000"/>
        </w:rPr>
        <w:t xml:space="preserve">relevant to </w:t>
      </w:r>
      <w:r>
        <w:rPr>
          <w:color w:val="000000"/>
        </w:rPr>
        <w:t>the assigned</w:t>
      </w:r>
      <w:r w:rsidRPr="00777D92">
        <w:rPr>
          <w:color w:val="000000"/>
        </w:rPr>
        <w:t xml:space="preserve"> developmental period</w:t>
      </w:r>
      <w:r>
        <w:rPr>
          <w:color w:val="000000"/>
        </w:rPr>
        <w:t xml:space="preserve">. Presentations should include visuals of the information via PowerPoint or </w:t>
      </w:r>
      <w:r w:rsidR="00251F25">
        <w:rPr>
          <w:color w:val="000000"/>
        </w:rPr>
        <w:t xml:space="preserve">a </w:t>
      </w:r>
      <w:r>
        <w:rPr>
          <w:color w:val="000000"/>
        </w:rPr>
        <w:t xml:space="preserve">similar program presentation. </w:t>
      </w:r>
    </w:p>
    <w:p w14:paraId="1AE086F0" w14:textId="77777777" w:rsidR="00251F25" w:rsidRDefault="00251F25" w:rsidP="008D148C">
      <w:pPr>
        <w:outlineLvl w:val="0"/>
        <w:rPr>
          <w:b/>
          <w:bCs/>
          <w:color w:val="000000"/>
          <w:u w:val="single"/>
        </w:rPr>
      </w:pPr>
    </w:p>
    <w:p w14:paraId="213874BF" w14:textId="2CA34732" w:rsidR="008D148C" w:rsidRDefault="008D148C" w:rsidP="008D148C">
      <w:pPr>
        <w:outlineLvl w:val="0"/>
        <w:rPr>
          <w:color w:val="000000"/>
        </w:rPr>
      </w:pPr>
      <w:r w:rsidRPr="006C1E59">
        <w:rPr>
          <w:b/>
          <w:bCs/>
          <w:color w:val="000000"/>
          <w:u w:val="single"/>
        </w:rPr>
        <w:t>Due Date</w:t>
      </w:r>
      <w:r>
        <w:rPr>
          <w:color w:val="000000"/>
        </w:rPr>
        <w:t xml:space="preserve">: </w:t>
      </w:r>
      <w:r w:rsidR="0024122C">
        <w:rPr>
          <w:color w:val="000000"/>
        </w:rPr>
        <w:t xml:space="preserve">Presentations will be given in class on the dates </w:t>
      </w:r>
      <w:r w:rsidR="008405AB">
        <w:rPr>
          <w:color w:val="000000"/>
        </w:rPr>
        <w:t>assigned</w:t>
      </w:r>
      <w:r w:rsidR="0024122C">
        <w:rPr>
          <w:color w:val="000000"/>
        </w:rPr>
        <w:t xml:space="preserve"> in the Course Schedule for each topic.</w:t>
      </w:r>
    </w:p>
    <w:p w14:paraId="0DE3760B" w14:textId="77777777" w:rsidR="008D148C" w:rsidRPr="00777D92" w:rsidRDefault="008D148C" w:rsidP="008D148C">
      <w:pPr>
        <w:outlineLvl w:val="0"/>
        <w:rPr>
          <w:color w:val="000000"/>
        </w:rPr>
      </w:pPr>
    </w:p>
    <w:p w14:paraId="6F0A7C98" w14:textId="6FBF6B93" w:rsidR="008D148C" w:rsidRPr="006D1348" w:rsidRDefault="008D148C" w:rsidP="008D148C">
      <w:pPr>
        <w:pStyle w:val="ListParagraph"/>
        <w:ind w:left="0"/>
        <w:outlineLvl w:val="0"/>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Content:</w:t>
      </w:r>
      <w:r>
        <w:rPr>
          <w:rFonts w:ascii="Times New Roman" w:hAnsi="Times New Roman" w:cs="Times New Roman"/>
          <w:color w:val="000000"/>
          <w:sz w:val="24"/>
          <w:szCs w:val="24"/>
        </w:rPr>
        <w:t xml:space="preserve"> </w:t>
      </w:r>
      <w:r w:rsidRPr="003C59FB">
        <w:rPr>
          <w:rFonts w:ascii="Times New Roman" w:hAnsi="Times New Roman" w:cs="Times New Roman"/>
          <w:color w:val="000000"/>
          <w:sz w:val="24"/>
          <w:szCs w:val="24"/>
        </w:rPr>
        <w:t xml:space="preserve">For this presentation, students will identify a specific </w:t>
      </w:r>
      <w:r w:rsidR="0024122C">
        <w:rPr>
          <w:rFonts w:ascii="Times New Roman" w:hAnsi="Times New Roman" w:cs="Times New Roman"/>
          <w:color w:val="000000"/>
          <w:sz w:val="24"/>
          <w:szCs w:val="24"/>
        </w:rPr>
        <w:t>presenting concern</w:t>
      </w:r>
      <w:r w:rsidRPr="003C59FB">
        <w:rPr>
          <w:rFonts w:ascii="Times New Roman" w:hAnsi="Times New Roman" w:cs="Times New Roman"/>
          <w:color w:val="000000"/>
          <w:sz w:val="24"/>
          <w:szCs w:val="24"/>
        </w:rPr>
        <w:t xml:space="preserve"> or topic (e.g., bullying, miscarriage, transition to retirement) </w:t>
      </w:r>
      <w:r w:rsidR="00DA1C5B" w:rsidRPr="00DA1C5B">
        <w:rPr>
          <w:rFonts w:ascii="Times New Roman" w:hAnsi="Times New Roman" w:cs="Times New Roman"/>
          <w:color w:val="000000"/>
          <w:sz w:val="24"/>
          <w:szCs w:val="24"/>
        </w:rPr>
        <w:t>for which an individual, couple, or family might present to counseling</w:t>
      </w:r>
      <w:r w:rsidR="00DA1C5B" w:rsidRPr="00DA1C5B">
        <w:rPr>
          <w:rFonts w:ascii="Times New Roman" w:hAnsi="Times New Roman" w:cs="Times New Roman"/>
          <w:color w:val="000000"/>
          <w:sz w:val="24"/>
          <w:szCs w:val="24"/>
        </w:rPr>
        <w:t xml:space="preserve"> </w:t>
      </w:r>
      <w:r w:rsidRPr="003C59FB">
        <w:rPr>
          <w:rFonts w:ascii="Times New Roman" w:hAnsi="Times New Roman" w:cs="Times New Roman"/>
          <w:color w:val="000000"/>
          <w:sz w:val="24"/>
          <w:szCs w:val="24"/>
        </w:rPr>
        <w:t>that has developmental significance for the targeted developmental period.</w:t>
      </w:r>
      <w:r w:rsidR="0024122C">
        <w:rPr>
          <w:rFonts w:ascii="Times New Roman" w:hAnsi="Times New Roman" w:cs="Times New Roman"/>
          <w:color w:val="000000"/>
          <w:sz w:val="24"/>
          <w:szCs w:val="24"/>
        </w:rPr>
        <w:t xml:space="preserve"> </w:t>
      </w:r>
      <w:r w:rsidRPr="0024122C">
        <w:rPr>
          <w:rFonts w:ascii="Times New Roman" w:hAnsi="Times New Roman" w:cs="Times New Roman"/>
          <w:color w:val="000000"/>
          <w:sz w:val="24"/>
          <w:szCs w:val="24"/>
          <w:u w:val="single"/>
        </w:rPr>
        <w:t>The group must get the specific topic/issue approved by the instructor at least one week in advance of the presentation, but ideally as soon as possible</w:t>
      </w:r>
      <w:r w:rsidRPr="003C59FB">
        <w:rPr>
          <w:rFonts w:ascii="Times New Roman" w:hAnsi="Times New Roman" w:cs="Times New Roman"/>
          <w:color w:val="000000"/>
          <w:sz w:val="24"/>
          <w:szCs w:val="24"/>
        </w:rPr>
        <w:t xml:space="preserve">. </w:t>
      </w:r>
    </w:p>
    <w:p w14:paraId="6579B9FC" w14:textId="77777777" w:rsidR="00B04993" w:rsidRDefault="008D148C" w:rsidP="008D148C">
      <w:pPr>
        <w:pStyle w:val="ListParagraph"/>
        <w:ind w:left="0"/>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lastRenderedPageBreak/>
        <w:t>Presentation coverage of the topic must include</w:t>
      </w:r>
      <w:r w:rsidR="00B04993">
        <w:rPr>
          <w:rFonts w:ascii="Times New Roman" w:hAnsi="Times New Roman" w:cs="Times New Roman"/>
          <w:color w:val="000000"/>
          <w:sz w:val="24"/>
          <w:szCs w:val="24"/>
        </w:rPr>
        <w:t>:</w:t>
      </w:r>
    </w:p>
    <w:p w14:paraId="2B074A3E" w14:textId="77777777" w:rsidR="0001672A" w:rsidRDefault="00B04993" w:rsidP="0001672A">
      <w:pPr>
        <w:pStyle w:val="ListParagraph"/>
        <w:numPr>
          <w:ilvl w:val="0"/>
          <w:numId w:val="52"/>
        </w:numPr>
        <w:outlineLvl w:val="0"/>
        <w:rPr>
          <w:rFonts w:ascii="Times New Roman" w:hAnsi="Times New Roman" w:cs="Times New Roman"/>
          <w:color w:val="000000"/>
          <w:sz w:val="24"/>
          <w:szCs w:val="24"/>
        </w:rPr>
      </w:pPr>
      <w:bookmarkStart w:id="7" w:name="OLE_LINK74"/>
      <w:r>
        <w:rPr>
          <w:rFonts w:ascii="Times New Roman" w:hAnsi="Times New Roman" w:cs="Times New Roman"/>
          <w:color w:val="000000"/>
          <w:sz w:val="24"/>
          <w:szCs w:val="24"/>
        </w:rPr>
        <w:t xml:space="preserve">Create a </w:t>
      </w:r>
      <w:r w:rsidRPr="00DA1C5B">
        <w:rPr>
          <w:rFonts w:ascii="Times New Roman" w:hAnsi="Times New Roman" w:cs="Times New Roman"/>
          <w:color w:val="000000"/>
          <w:sz w:val="24"/>
          <w:szCs w:val="24"/>
        </w:rPr>
        <w:t>sample case study</w:t>
      </w:r>
      <w:r>
        <w:rPr>
          <w:rFonts w:ascii="Times New Roman" w:hAnsi="Times New Roman" w:cs="Times New Roman"/>
          <w:color w:val="000000"/>
          <w:sz w:val="24"/>
          <w:szCs w:val="24"/>
        </w:rPr>
        <w:t xml:space="preserve"> for the individual, couple, or family presenting to counseling.</w:t>
      </w:r>
      <w:r w:rsidR="0001672A">
        <w:rPr>
          <w:rFonts w:ascii="Times New Roman" w:hAnsi="Times New Roman" w:cs="Times New Roman"/>
          <w:color w:val="000000"/>
          <w:sz w:val="24"/>
          <w:szCs w:val="24"/>
        </w:rPr>
        <w:t xml:space="preserve"> Case studies should include a snapshot of</w:t>
      </w:r>
      <w:r w:rsidR="008D148C" w:rsidRPr="0001672A">
        <w:rPr>
          <w:rFonts w:ascii="Times New Roman" w:hAnsi="Times New Roman" w:cs="Times New Roman"/>
          <w:color w:val="000000"/>
          <w:sz w:val="24"/>
          <w:szCs w:val="24"/>
        </w:rPr>
        <w:t xml:space="preserve"> </w:t>
      </w:r>
      <w:r w:rsidR="008D148C" w:rsidRPr="00DA1C5B">
        <w:rPr>
          <w:rFonts w:ascii="Times New Roman" w:hAnsi="Times New Roman" w:cs="Times New Roman"/>
          <w:color w:val="000000"/>
          <w:sz w:val="24"/>
          <w:szCs w:val="24"/>
          <w:u w:val="single"/>
        </w:rPr>
        <w:t>at least three</w:t>
      </w:r>
      <w:r w:rsidR="008D148C" w:rsidRPr="00DA1C5B">
        <w:rPr>
          <w:rFonts w:ascii="Times New Roman" w:hAnsi="Times New Roman" w:cs="Times New Roman"/>
          <w:color w:val="000000"/>
          <w:sz w:val="24"/>
          <w:szCs w:val="24"/>
        </w:rPr>
        <w:t xml:space="preserve"> of the following areas of human development</w:t>
      </w:r>
      <w:r w:rsidR="008D148C" w:rsidRPr="0001672A">
        <w:rPr>
          <w:rFonts w:ascii="Times New Roman" w:hAnsi="Times New Roman" w:cs="Times New Roman"/>
          <w:color w:val="000000"/>
          <w:sz w:val="24"/>
          <w:szCs w:val="24"/>
        </w:rPr>
        <w:t xml:space="preserve">: cognitive/neurological, physical/physiological, social, emotional, and identity/cultural. </w:t>
      </w:r>
      <w:bookmarkEnd w:id="7"/>
    </w:p>
    <w:p w14:paraId="17A8BFB3" w14:textId="30F2416E" w:rsidR="0001672A" w:rsidRDefault="0001672A" w:rsidP="0001672A">
      <w:pPr>
        <w:pStyle w:val="ListParagraph"/>
        <w:numPr>
          <w:ilvl w:val="0"/>
          <w:numId w:val="52"/>
        </w:numPr>
        <w:outlineLvl w:val="0"/>
        <w:rPr>
          <w:rFonts w:ascii="Times New Roman" w:hAnsi="Times New Roman" w:cs="Times New Roman"/>
          <w:color w:val="000000"/>
          <w:sz w:val="24"/>
          <w:szCs w:val="24"/>
        </w:rPr>
      </w:pPr>
      <w:bookmarkStart w:id="8" w:name="OLE_LINK69"/>
      <w:r>
        <w:rPr>
          <w:rFonts w:ascii="Times New Roman" w:hAnsi="Times New Roman" w:cs="Times New Roman"/>
          <w:color w:val="000000"/>
          <w:sz w:val="24"/>
          <w:szCs w:val="24"/>
        </w:rPr>
        <w:t xml:space="preserve">Describe the identified presenting concern relevant to the </w:t>
      </w:r>
      <w:r w:rsidRPr="003C59FB">
        <w:rPr>
          <w:rFonts w:ascii="Times New Roman" w:hAnsi="Times New Roman" w:cs="Times New Roman"/>
          <w:color w:val="000000"/>
          <w:sz w:val="24"/>
          <w:szCs w:val="24"/>
        </w:rPr>
        <w:t>targeted developmental period</w:t>
      </w:r>
      <w:r>
        <w:rPr>
          <w:rFonts w:ascii="Times New Roman" w:hAnsi="Times New Roman" w:cs="Times New Roman"/>
          <w:color w:val="000000"/>
          <w:sz w:val="24"/>
          <w:szCs w:val="24"/>
        </w:rPr>
        <w:t xml:space="preserve">. Description of the developmental presenting concern should include </w:t>
      </w:r>
      <w:r w:rsidR="00072D3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thorough review of relevant peer-reviewed journal articles from the last 5-10 years.</w:t>
      </w:r>
    </w:p>
    <w:p w14:paraId="1D734C43" w14:textId="65C8506E" w:rsidR="00D76933" w:rsidRDefault="0001672A" w:rsidP="0001672A">
      <w:pPr>
        <w:pStyle w:val="ListParagraph"/>
        <w:numPr>
          <w:ilvl w:val="0"/>
          <w:numId w:val="52"/>
        </w:numPr>
        <w:outlineLvl w:val="0"/>
        <w:rPr>
          <w:rFonts w:ascii="Times New Roman" w:hAnsi="Times New Roman" w:cs="Times New Roman"/>
          <w:color w:val="000000"/>
          <w:sz w:val="24"/>
          <w:szCs w:val="24"/>
        </w:rPr>
      </w:pPr>
      <w:bookmarkStart w:id="9" w:name="OLE_LINK53"/>
      <w:bookmarkEnd w:id="8"/>
      <w:r w:rsidRPr="00D76933">
        <w:rPr>
          <w:rFonts w:ascii="Times New Roman" w:hAnsi="Times New Roman" w:cs="Times New Roman"/>
          <w:color w:val="000000"/>
          <w:sz w:val="24"/>
          <w:szCs w:val="24"/>
        </w:rPr>
        <w:t xml:space="preserve">Provide </w:t>
      </w:r>
      <w:proofErr w:type="gramStart"/>
      <w:r w:rsidRPr="00D76933">
        <w:rPr>
          <w:rFonts w:ascii="Times New Roman" w:hAnsi="Times New Roman" w:cs="Times New Roman"/>
          <w:color w:val="000000"/>
          <w:sz w:val="24"/>
          <w:szCs w:val="24"/>
        </w:rPr>
        <w:t>developmentally-informed</w:t>
      </w:r>
      <w:proofErr w:type="gramEnd"/>
      <w:r w:rsidRPr="00D76933">
        <w:rPr>
          <w:rFonts w:ascii="Times New Roman" w:hAnsi="Times New Roman" w:cs="Times New Roman"/>
          <w:color w:val="000000"/>
          <w:sz w:val="24"/>
          <w:szCs w:val="24"/>
        </w:rPr>
        <w:t xml:space="preserve"> counseling recommendations and rationale for why they are developmentally appropriate. Recommendations should include counseling goals, developmental/assessment considerations, intervention strategies</w:t>
      </w:r>
      <w:r w:rsidR="007F071C" w:rsidRPr="00D76933">
        <w:rPr>
          <w:rFonts w:ascii="Times New Roman" w:hAnsi="Times New Roman" w:cs="Times New Roman"/>
          <w:color w:val="000000"/>
          <w:sz w:val="24"/>
          <w:szCs w:val="24"/>
        </w:rPr>
        <w:t xml:space="preserve">, and recommended </w:t>
      </w:r>
      <w:r w:rsidR="00D76933" w:rsidRPr="00D76933">
        <w:rPr>
          <w:rFonts w:ascii="Times New Roman" w:hAnsi="Times New Roman" w:cs="Times New Roman"/>
          <w:color w:val="000000"/>
          <w:sz w:val="24"/>
          <w:szCs w:val="24"/>
        </w:rPr>
        <w:t xml:space="preserve">resources. Relevant </w:t>
      </w:r>
      <w:r w:rsidR="00D76933">
        <w:rPr>
          <w:rFonts w:ascii="Times New Roman" w:hAnsi="Times New Roman" w:cs="Times New Roman"/>
          <w:color w:val="000000"/>
          <w:sz w:val="24"/>
          <w:szCs w:val="24"/>
        </w:rPr>
        <w:t>peer-reviewed journal articles from the last 5-10 years</w:t>
      </w:r>
      <w:r w:rsidR="00D76933">
        <w:rPr>
          <w:rFonts w:ascii="Times New Roman" w:hAnsi="Times New Roman" w:cs="Times New Roman"/>
          <w:color w:val="000000"/>
          <w:sz w:val="24"/>
          <w:szCs w:val="24"/>
        </w:rPr>
        <w:t xml:space="preserve"> should be used to support your recommendations</w:t>
      </w:r>
    </w:p>
    <w:p w14:paraId="3C579289" w14:textId="4D7BD534" w:rsidR="00251F25" w:rsidRDefault="009C69B1" w:rsidP="0001672A">
      <w:pPr>
        <w:pStyle w:val="ListParagraph"/>
        <w:numPr>
          <w:ilvl w:val="0"/>
          <w:numId w:val="52"/>
        </w:numPr>
        <w:outlineLvl w:val="0"/>
        <w:rPr>
          <w:rFonts w:ascii="Times New Roman" w:hAnsi="Times New Roman" w:cs="Times New Roman"/>
          <w:color w:val="000000"/>
          <w:sz w:val="24"/>
          <w:szCs w:val="24"/>
        </w:rPr>
      </w:pPr>
      <w:bookmarkStart w:id="10" w:name="OLE_LINK88"/>
      <w:bookmarkEnd w:id="9"/>
      <w:r>
        <w:rPr>
          <w:rFonts w:ascii="Times New Roman" w:hAnsi="Times New Roman" w:cs="Times New Roman"/>
          <w:color w:val="000000"/>
          <w:sz w:val="24"/>
          <w:szCs w:val="24"/>
        </w:rPr>
        <w:t xml:space="preserve">Facilitate </w:t>
      </w:r>
      <w:r w:rsidR="00251F25">
        <w:rPr>
          <w:rFonts w:ascii="Times New Roman" w:hAnsi="Times New Roman" w:cs="Times New Roman"/>
          <w:color w:val="000000"/>
          <w:sz w:val="24"/>
          <w:szCs w:val="24"/>
        </w:rPr>
        <w:t xml:space="preserve">1-2 discussion question(s) </w:t>
      </w:r>
      <w:r w:rsidRPr="009C69B1">
        <w:rPr>
          <w:rFonts w:ascii="Times New Roman" w:hAnsi="Times New Roman" w:cs="Times New Roman"/>
          <w:color w:val="000000"/>
          <w:sz w:val="24"/>
          <w:szCs w:val="24"/>
          <w:u w:val="single"/>
        </w:rPr>
        <w:t>or</w:t>
      </w:r>
      <w:r>
        <w:rPr>
          <w:rFonts w:ascii="Times New Roman" w:hAnsi="Times New Roman" w:cs="Times New Roman"/>
          <w:color w:val="000000"/>
          <w:sz w:val="24"/>
          <w:szCs w:val="24"/>
        </w:rPr>
        <w:t xml:space="preserve"> an interactive activity </w:t>
      </w:r>
      <w:r w:rsidR="00251F25">
        <w:rPr>
          <w:rFonts w:ascii="Times New Roman" w:hAnsi="Times New Roman" w:cs="Times New Roman"/>
          <w:color w:val="000000"/>
          <w:sz w:val="24"/>
          <w:szCs w:val="24"/>
        </w:rPr>
        <w:t>for the class</w:t>
      </w:r>
      <w:r>
        <w:rPr>
          <w:rFonts w:ascii="Times New Roman" w:hAnsi="Times New Roman" w:cs="Times New Roman"/>
          <w:color w:val="000000"/>
          <w:sz w:val="24"/>
          <w:szCs w:val="24"/>
        </w:rPr>
        <w:t xml:space="preserve"> </w:t>
      </w:r>
      <w:r w:rsidR="001A571A">
        <w:rPr>
          <w:rFonts w:ascii="Times New Roman" w:hAnsi="Times New Roman" w:cs="Times New Roman"/>
          <w:color w:val="000000"/>
          <w:sz w:val="24"/>
          <w:szCs w:val="24"/>
        </w:rPr>
        <w:t>supporting</w:t>
      </w:r>
      <w:r w:rsidR="00251F25">
        <w:rPr>
          <w:rFonts w:ascii="Times New Roman" w:hAnsi="Times New Roman" w:cs="Times New Roman"/>
          <w:color w:val="000000"/>
          <w:sz w:val="24"/>
          <w:szCs w:val="24"/>
        </w:rPr>
        <w:t xml:space="preserve"> class</w:t>
      </w:r>
      <w:r w:rsidR="001A571A">
        <w:rPr>
          <w:rFonts w:ascii="Times New Roman" w:hAnsi="Times New Roman" w:cs="Times New Roman"/>
          <w:color w:val="000000"/>
          <w:sz w:val="24"/>
          <w:szCs w:val="24"/>
        </w:rPr>
        <w:t>mates</w:t>
      </w:r>
      <w:r w:rsidR="00251F25">
        <w:rPr>
          <w:rFonts w:ascii="Times New Roman" w:hAnsi="Times New Roman" w:cs="Times New Roman"/>
          <w:color w:val="000000"/>
          <w:sz w:val="24"/>
          <w:szCs w:val="24"/>
        </w:rPr>
        <w:t xml:space="preserve"> to make connections between the content of your presentation and relevant course materials</w:t>
      </w:r>
      <w:r w:rsidR="00251F25">
        <w:rPr>
          <w:rFonts w:ascii="Times New Roman" w:hAnsi="Times New Roman" w:cs="Times New Roman"/>
          <w:color w:val="000000"/>
          <w:sz w:val="24"/>
          <w:szCs w:val="24"/>
        </w:rPr>
        <w:t>.</w:t>
      </w:r>
    </w:p>
    <w:bookmarkEnd w:id="10"/>
    <w:p w14:paraId="005AC3B1" w14:textId="21BD3CDE" w:rsidR="008D148C" w:rsidRPr="00D76933" w:rsidRDefault="008D148C" w:rsidP="00D76933">
      <w:pPr>
        <w:outlineLvl w:val="0"/>
        <w:rPr>
          <w:color w:val="000000"/>
        </w:rPr>
      </w:pPr>
      <w:r w:rsidRPr="00D76933">
        <w:rPr>
          <w:color w:val="000000"/>
        </w:rPr>
        <w:t>Although students may (</w:t>
      </w:r>
      <w:r w:rsidRPr="00D76933">
        <w:rPr>
          <w:color w:val="000000"/>
          <w:u w:val="single"/>
        </w:rPr>
        <w:t>very briefly</w:t>
      </w:r>
      <w:r w:rsidRPr="00D76933">
        <w:rPr>
          <w:color w:val="000000"/>
        </w:rPr>
        <w:t>) review some information from the textbook in this presentation, it is expected that the presentation will go significantly beyond information available in course readings (</w:t>
      </w:r>
      <w:r w:rsidRPr="00D76933">
        <w:rPr>
          <w:b/>
          <w:bCs/>
          <w:i/>
          <w:iCs/>
          <w:color w:val="000000"/>
          <w:u w:val="single"/>
        </w:rPr>
        <w:t>should reference at least 8 peer-reviewed journal articles</w:t>
      </w:r>
      <w:r w:rsidR="004E3CEB">
        <w:rPr>
          <w:b/>
          <w:bCs/>
          <w:i/>
          <w:iCs/>
          <w:color w:val="000000"/>
          <w:u w:val="single"/>
        </w:rPr>
        <w:t xml:space="preserve"> from the last 5-10 years</w:t>
      </w:r>
      <w:r w:rsidRPr="00D76933">
        <w:rPr>
          <w:color w:val="000000"/>
        </w:rPr>
        <w:t xml:space="preserve">). </w:t>
      </w:r>
    </w:p>
    <w:p w14:paraId="7FB0DE5F" w14:textId="77777777" w:rsidR="00225D5F" w:rsidRPr="00F41A6B" w:rsidRDefault="00225D5F" w:rsidP="00F41A6B">
      <w:pPr>
        <w:rPr>
          <w:rFonts w:eastAsia="Calibri"/>
          <w:b/>
        </w:rPr>
      </w:pPr>
    </w:p>
    <w:bookmarkEnd w:id="6"/>
    <w:p w14:paraId="3586A139" w14:textId="73286310" w:rsidR="002249F5" w:rsidRPr="008F45AB" w:rsidRDefault="002249F5" w:rsidP="002249F5">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Pr="008F45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EF1237">
        <w:rPr>
          <w:rFonts w:ascii="Times New Roman" w:eastAsia="Calibri" w:hAnsi="Times New Roman" w:cs="Times New Roman"/>
          <w:b/>
          <w:sz w:val="24"/>
          <w:szCs w:val="24"/>
        </w:rPr>
        <w:t>10</w:t>
      </w:r>
      <w:r>
        <w:rPr>
          <w:rFonts w:ascii="Times New Roman" w:eastAsia="Calibri" w:hAnsi="Times New Roman" w:cs="Times New Roman"/>
          <w:b/>
          <w:sz w:val="24"/>
          <w:szCs w:val="24"/>
        </w:rPr>
        <w:t>0 points</w:t>
      </w:r>
      <w:r w:rsidR="00FF7CCC">
        <w:rPr>
          <w:rFonts w:ascii="Times New Roman" w:eastAsia="Calibri" w:hAnsi="Times New Roman" w:cs="Times New Roman"/>
          <w:b/>
          <w:sz w:val="24"/>
          <w:szCs w:val="24"/>
        </w:rPr>
        <w:t xml:space="preserve">; </w:t>
      </w:r>
      <w:r w:rsidR="00FF7CCC" w:rsidRPr="00FF7CCC">
        <w:rPr>
          <w:rFonts w:ascii="Times New Roman" w:hAnsi="Times New Roman" w:cs="Times New Roman"/>
          <w:b/>
          <w:bCs/>
          <w:sz w:val="24"/>
          <w:szCs w:val="24"/>
        </w:rPr>
        <w:t>CACREP 3.C.1-12</w:t>
      </w:r>
      <w:r>
        <w:rPr>
          <w:rFonts w:ascii="Times New Roman" w:eastAsia="Calibri" w:hAnsi="Times New Roman" w:cs="Times New Roman"/>
          <w:b/>
          <w:sz w:val="24"/>
          <w:szCs w:val="24"/>
        </w:rPr>
        <w:t xml:space="preserve">) </w:t>
      </w:r>
    </w:p>
    <w:p w14:paraId="29564946" w14:textId="3D5632A5" w:rsidR="002249F5" w:rsidRPr="00072D3D" w:rsidRDefault="00FF7CCC" w:rsidP="00072D3D">
      <w:pPr>
        <w:pStyle w:val="ListParagraph"/>
        <w:ind w:left="0"/>
        <w:outlineLvl w:val="0"/>
        <w:rPr>
          <w:rFonts w:ascii="Times New Roman" w:hAnsi="Times New Roman" w:cs="Times New Roman"/>
          <w:color w:val="000000"/>
          <w:sz w:val="24"/>
          <w:szCs w:val="24"/>
        </w:rPr>
      </w:pPr>
      <w:bookmarkStart w:id="11" w:name="OLE_LINK66"/>
      <w:r w:rsidRPr="003C59FB">
        <w:rPr>
          <w:rFonts w:ascii="Times New Roman" w:hAnsi="Times New Roman" w:cs="Times New Roman"/>
          <w:color w:val="000000"/>
          <w:sz w:val="24"/>
          <w:szCs w:val="24"/>
        </w:rPr>
        <w:t xml:space="preserve">A </w:t>
      </w:r>
      <w:r w:rsidR="00DA1C5B" w:rsidRPr="003C59FB">
        <w:rPr>
          <w:rFonts w:ascii="Times New Roman" w:hAnsi="Times New Roman" w:cs="Times New Roman"/>
          <w:color w:val="000000"/>
          <w:sz w:val="24"/>
          <w:szCs w:val="24"/>
        </w:rPr>
        <w:t>multiple-choice</w:t>
      </w:r>
      <w:r w:rsidRPr="003C59FB">
        <w:rPr>
          <w:rFonts w:ascii="Times New Roman" w:hAnsi="Times New Roman" w:cs="Times New Roman"/>
          <w:color w:val="000000"/>
          <w:sz w:val="24"/>
          <w:szCs w:val="24"/>
        </w:rPr>
        <w:t xml:space="preserve"> examination will be completed on Canvas. The exam will cover course content from the first </w:t>
      </w:r>
      <w:r w:rsidR="008948DD">
        <w:rPr>
          <w:rFonts w:ascii="Times New Roman" w:hAnsi="Times New Roman" w:cs="Times New Roman"/>
          <w:color w:val="000000"/>
          <w:sz w:val="24"/>
          <w:szCs w:val="24"/>
        </w:rPr>
        <w:t>seven</w:t>
      </w:r>
      <w:r w:rsidRPr="003C59FB">
        <w:rPr>
          <w:rFonts w:ascii="Times New Roman" w:hAnsi="Times New Roman" w:cs="Times New Roman"/>
          <w:color w:val="000000"/>
          <w:sz w:val="24"/>
          <w:szCs w:val="24"/>
        </w:rPr>
        <w:t xml:space="preserve"> weeks of class. Students may use their course materials (e.g., book, notes, handouts), but are required to work independently—that is, students are </w:t>
      </w:r>
      <w:r w:rsidRPr="003C59FB">
        <w:rPr>
          <w:rFonts w:ascii="Times New Roman" w:hAnsi="Times New Roman" w:cs="Times New Roman"/>
          <w:color w:val="000000"/>
          <w:sz w:val="24"/>
          <w:szCs w:val="24"/>
          <w:u w:val="single"/>
        </w:rPr>
        <w:t>not</w:t>
      </w:r>
      <w:r w:rsidRPr="003C59FB">
        <w:rPr>
          <w:rFonts w:ascii="Times New Roman" w:hAnsi="Times New Roman" w:cs="Times New Roman"/>
          <w:color w:val="000000"/>
          <w:sz w:val="24"/>
          <w:szCs w:val="24"/>
        </w:rPr>
        <w:t xml:space="preserve"> to consult with one another </w:t>
      </w:r>
      <w:r w:rsidR="008948DD">
        <w:rPr>
          <w:rFonts w:ascii="Times New Roman" w:hAnsi="Times New Roman" w:cs="Times New Roman"/>
          <w:color w:val="000000"/>
          <w:sz w:val="24"/>
          <w:szCs w:val="24"/>
        </w:rPr>
        <w:t xml:space="preserve">or AI platforms </w:t>
      </w:r>
      <w:r w:rsidRPr="003C59FB">
        <w:rPr>
          <w:rFonts w:ascii="Times New Roman" w:hAnsi="Times New Roman" w:cs="Times New Roman"/>
          <w:color w:val="000000"/>
          <w:sz w:val="24"/>
          <w:szCs w:val="24"/>
        </w:rPr>
        <w:t xml:space="preserve">about answers or work together to complete the exam. 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w:t>
      </w:r>
      <w:bookmarkEnd w:id="11"/>
      <w:r w:rsidRPr="003C59FB">
        <w:rPr>
          <w:rFonts w:ascii="Times New Roman" w:hAnsi="Times New Roman" w:cs="Times New Roman"/>
          <w:color w:val="000000"/>
          <w:sz w:val="24"/>
          <w:szCs w:val="24"/>
        </w:rPr>
        <w:t>The exam will be made available on Canvas on Ju</w:t>
      </w:r>
      <w:r w:rsidR="008948DD">
        <w:rPr>
          <w:rFonts w:ascii="Times New Roman" w:hAnsi="Times New Roman" w:cs="Times New Roman"/>
          <w:color w:val="000000"/>
          <w:sz w:val="24"/>
          <w:szCs w:val="24"/>
        </w:rPr>
        <w:t>ly 7</w:t>
      </w:r>
      <w:r w:rsidRPr="003C59FB">
        <w:rPr>
          <w:rFonts w:ascii="Times New Roman" w:hAnsi="Times New Roman" w:cs="Times New Roman"/>
          <w:color w:val="000000"/>
          <w:sz w:val="24"/>
          <w:szCs w:val="24"/>
        </w:rPr>
        <w:t xml:space="preserve"> and will be due by </w:t>
      </w:r>
      <w:r w:rsidR="008948DD">
        <w:rPr>
          <w:rFonts w:ascii="Times New Roman" w:hAnsi="Times New Roman" w:cs="Times New Roman"/>
          <w:color w:val="000000"/>
          <w:sz w:val="24"/>
          <w:szCs w:val="24"/>
        </w:rPr>
        <w:t>11:59pm on July</w:t>
      </w:r>
      <w:r w:rsidR="00DA1C5B">
        <w:rPr>
          <w:rFonts w:ascii="Times New Roman" w:hAnsi="Times New Roman" w:cs="Times New Roman"/>
          <w:color w:val="000000"/>
          <w:sz w:val="24"/>
          <w:szCs w:val="24"/>
        </w:rPr>
        <w:t xml:space="preserve"> </w:t>
      </w:r>
      <w:r w:rsidR="008948DD">
        <w:rPr>
          <w:rFonts w:ascii="Times New Roman" w:hAnsi="Times New Roman" w:cs="Times New Roman"/>
          <w:color w:val="000000"/>
          <w:sz w:val="24"/>
          <w:szCs w:val="24"/>
        </w:rPr>
        <w:t>13</w:t>
      </w:r>
      <w:r w:rsidRPr="003C59FB">
        <w:rPr>
          <w:rFonts w:ascii="Times New Roman" w:hAnsi="Times New Roman" w:cs="Times New Roman"/>
          <w:color w:val="000000"/>
          <w:sz w:val="24"/>
          <w:szCs w:val="24"/>
        </w:rPr>
        <w:t>.</w:t>
      </w:r>
    </w:p>
    <w:p w14:paraId="6E45D393" w14:textId="668A5A4A" w:rsidR="002249F5" w:rsidRPr="009C1324" w:rsidRDefault="002249F5" w:rsidP="002249F5">
      <w:pPr>
        <w:spacing w:before="2"/>
        <w:rPr>
          <w:rFonts w:eastAsia="Times New Roman"/>
          <w:b/>
        </w:rPr>
      </w:pPr>
      <w:bookmarkStart w:id="12" w:name="OLE_LINK64"/>
      <w:r w:rsidRPr="00190F65">
        <w:rPr>
          <w:rFonts w:eastAsia="Times New Roman"/>
          <w:b/>
        </w:rPr>
        <w:t>Final Writing Assignment</w:t>
      </w:r>
      <w:bookmarkEnd w:id="12"/>
      <w:r w:rsidRPr="00190F65">
        <w:rPr>
          <w:rFonts w:eastAsia="Times New Roman"/>
          <w:b/>
        </w:rPr>
        <w:t xml:space="preserve"> (100 points</w:t>
      </w:r>
      <w:r w:rsidR="001F716F">
        <w:rPr>
          <w:rFonts w:eastAsia="Times New Roman"/>
          <w:b/>
        </w:rPr>
        <w:t xml:space="preserve">; </w:t>
      </w:r>
      <w:r w:rsidR="001F716F" w:rsidRPr="001F716F">
        <w:rPr>
          <w:rFonts w:eastAsia="Times New Roman"/>
          <w:b/>
        </w:rPr>
        <w:t xml:space="preserve">CACREP 3.C.11.; </w:t>
      </w:r>
      <w:r w:rsidR="001F716F" w:rsidRPr="001F716F">
        <w:rPr>
          <w:b/>
        </w:rPr>
        <w:t>CACREP 3.C.12</w:t>
      </w:r>
      <w:r w:rsidRPr="00190F65">
        <w:rPr>
          <w:rFonts w:eastAsia="Times New Roman"/>
          <w:b/>
        </w:rPr>
        <w:t>)</w:t>
      </w:r>
      <w:r>
        <w:rPr>
          <w:rFonts w:eastAsia="Times New Roman"/>
          <w:b/>
        </w:rPr>
        <w:t xml:space="preserve"> </w:t>
      </w:r>
    </w:p>
    <w:p w14:paraId="07D2A3BE" w14:textId="1C949BFD" w:rsidR="002249F5" w:rsidRPr="004E263E" w:rsidRDefault="002249F5" w:rsidP="002249F5">
      <w:pPr>
        <w:rPr>
          <w:rFonts w:eastAsia="Times New Roman"/>
        </w:rPr>
      </w:pPr>
      <w:bookmarkStart w:id="13" w:name="OLE_LINK65"/>
      <w:r w:rsidRPr="009C1324">
        <w:t xml:space="preserve">This assignment must be a minimum of </w:t>
      </w:r>
      <w:r>
        <w:rPr>
          <w:i/>
          <w:iCs/>
        </w:rPr>
        <w:t>5</w:t>
      </w:r>
      <w:r w:rsidRPr="0083744E">
        <w:rPr>
          <w:i/>
          <w:iCs/>
        </w:rPr>
        <w:t xml:space="preserve"> </w:t>
      </w:r>
      <w:r>
        <w:rPr>
          <w:i/>
          <w:iCs/>
        </w:rPr>
        <w:t>double-spaced, 1-inch margins, pages</w:t>
      </w:r>
      <w:r w:rsidRPr="009C1324">
        <w:t xml:space="preserve"> not including title and references pages</w:t>
      </w:r>
      <w:r w:rsidR="00072D3D" w:rsidRPr="00072D3D">
        <w:t xml:space="preserve"> </w:t>
      </w:r>
      <w:r w:rsidR="00072D3D">
        <w:t>and must not exceed 7 pages</w:t>
      </w:r>
      <w:r w:rsidRPr="009C1324">
        <w:t xml:space="preserve">. Use correct APA format in writing your paper including headings, margins. Students </w:t>
      </w:r>
      <w:r w:rsidR="00C54740">
        <w:t>can utilize information from the course</w:t>
      </w:r>
      <w:r w:rsidR="00C54740" w:rsidRPr="009C1324">
        <w:t xml:space="preserve"> text</w:t>
      </w:r>
      <w:r w:rsidR="00C54740">
        <w:t xml:space="preserve"> and </w:t>
      </w:r>
      <w:r w:rsidR="00C54740" w:rsidRPr="009C1324">
        <w:t>class lectures</w:t>
      </w:r>
      <w:r w:rsidR="00C54740">
        <w:t xml:space="preserve"> and</w:t>
      </w:r>
      <w:r w:rsidR="00C54740" w:rsidRPr="009C1324">
        <w:t xml:space="preserve"> </w:t>
      </w:r>
      <w:r w:rsidRPr="009C1324">
        <w:t xml:space="preserve">must </w:t>
      </w:r>
      <w:r w:rsidR="00C54740">
        <w:t xml:space="preserve">also </w:t>
      </w:r>
      <w:r w:rsidRPr="009C1324">
        <w:t xml:space="preserve">cite </w:t>
      </w:r>
      <w:r w:rsidRPr="00425263">
        <w:rPr>
          <w:i/>
          <w:iCs/>
        </w:rPr>
        <w:t xml:space="preserve">at least 5 </w:t>
      </w:r>
      <w:r w:rsidR="00C54740">
        <w:rPr>
          <w:i/>
          <w:iCs/>
        </w:rPr>
        <w:t>peer-reviewed articles</w:t>
      </w:r>
      <w:r w:rsidR="0090589F">
        <w:rPr>
          <w:i/>
          <w:iCs/>
        </w:rPr>
        <w:t xml:space="preserve"> (from the past 5-10 years)</w:t>
      </w:r>
      <w:r w:rsidRPr="009C1324">
        <w:t xml:space="preserve"> to support statements</w:t>
      </w:r>
      <w:r w:rsidR="0090589F">
        <w:t xml:space="preserve"> made in the writing assignment</w:t>
      </w:r>
      <w:r w:rsidRPr="009C1324">
        <w:t>. In a paper reflective of graduate level writing, consider and answer the following questions:</w:t>
      </w:r>
    </w:p>
    <w:p w14:paraId="36E074E2" w14:textId="77777777" w:rsidR="002249F5" w:rsidRDefault="002249F5" w:rsidP="002249F5">
      <w:pPr>
        <w:pStyle w:val="ListParagraph"/>
        <w:numPr>
          <w:ilvl w:val="0"/>
          <w:numId w:val="29"/>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Pr>
          <w:rFonts w:ascii="Times New Roman" w:hAnsi="Times New Roman" w:cs="Times New Roman"/>
          <w:sz w:val="24"/>
          <w:szCs w:val="24"/>
        </w:rPr>
        <w:t xml:space="preserve">what developmental stage/phase stood out for you the most? </w:t>
      </w:r>
    </w:p>
    <w:p w14:paraId="5BF0D92B" w14:textId="77777777" w:rsidR="002249F5"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Pr="00AD1550">
        <w:rPr>
          <w:rFonts w:ascii="Times New Roman" w:hAnsi="Times New Roman" w:cs="Times New Roman"/>
          <w:sz w:val="24"/>
          <w:szCs w:val="24"/>
        </w:rPr>
        <w:t xml:space="preserve"> </w:t>
      </w:r>
      <w:r w:rsidRPr="0083744E">
        <w:rPr>
          <w:rFonts w:ascii="Times New Roman" w:hAnsi="Times New Roman" w:cs="Times New Roman"/>
          <w:i/>
          <w:iCs/>
          <w:sz w:val="24"/>
          <w:szCs w:val="24"/>
        </w:rPr>
        <w:t>two concepts</w:t>
      </w:r>
      <w:r w:rsidRPr="00AD1550">
        <w:rPr>
          <w:rFonts w:ascii="Times New Roman" w:hAnsi="Times New Roman" w:cs="Times New Roman"/>
          <w:sz w:val="24"/>
          <w:szCs w:val="24"/>
        </w:rPr>
        <w:t xml:space="preserve"> that really stood out for </w:t>
      </w:r>
      <w:r w:rsidRPr="00AD1550">
        <w:rPr>
          <w:rFonts w:ascii="Times New Roman" w:hAnsi="Times New Roman" w:cs="Times New Roman"/>
          <w:sz w:val="24"/>
          <w:szCs w:val="24"/>
        </w:rPr>
        <w:lastRenderedPageBreak/>
        <w:t>you</w:t>
      </w:r>
      <w:r>
        <w:rPr>
          <w:rFonts w:ascii="Times New Roman" w:hAnsi="Times New Roman" w:cs="Times New Roman"/>
          <w:sz w:val="24"/>
          <w:szCs w:val="24"/>
        </w:rPr>
        <w:t xml:space="preserve"> within this stage. </w:t>
      </w:r>
    </w:p>
    <w:p w14:paraId="41C82302" w14:textId="2530CC99" w:rsidR="002249F5" w:rsidRPr="00AD1550"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Pr="00AD1550">
        <w:rPr>
          <w:rFonts w:ascii="Times New Roman" w:hAnsi="Times New Roman" w:cs="Times New Roman"/>
          <w:sz w:val="24"/>
          <w:szCs w:val="24"/>
        </w:rPr>
        <w:t xml:space="preserve">these concepts </w:t>
      </w:r>
      <w:r w:rsidR="00C54740">
        <w:rPr>
          <w:rFonts w:ascii="Times New Roman" w:hAnsi="Times New Roman" w:cs="Times New Roman"/>
          <w:sz w:val="24"/>
          <w:szCs w:val="24"/>
        </w:rPr>
        <w:t xml:space="preserve">might </w:t>
      </w:r>
      <w:r w:rsidRPr="00AD1550">
        <w:rPr>
          <w:rFonts w:ascii="Times New Roman" w:hAnsi="Times New Roman" w:cs="Times New Roman"/>
          <w:sz w:val="24"/>
          <w:szCs w:val="24"/>
        </w:rPr>
        <w:t>apply to your</w:t>
      </w:r>
      <w:r w:rsidR="00C54740">
        <w:rPr>
          <w:rFonts w:ascii="Times New Roman" w:hAnsi="Times New Roman" w:cs="Times New Roman"/>
          <w:sz w:val="24"/>
          <w:szCs w:val="24"/>
        </w:rPr>
        <w:t xml:space="preserve"> future</w:t>
      </w:r>
      <w:r w:rsidRPr="00AD1550">
        <w:rPr>
          <w:rFonts w:ascii="Times New Roman" w:hAnsi="Times New Roman" w:cs="Times New Roman"/>
          <w:sz w:val="24"/>
          <w:szCs w:val="24"/>
        </w:rPr>
        <w:t xml:space="preserve"> practice</w:t>
      </w:r>
      <w:r w:rsidR="00C54740">
        <w:rPr>
          <w:rFonts w:ascii="Times New Roman" w:hAnsi="Times New Roman" w:cs="Times New Roman"/>
          <w:sz w:val="24"/>
          <w:szCs w:val="24"/>
        </w:rPr>
        <w:t xml:space="preserve"> as a counselor</w:t>
      </w:r>
      <w:r w:rsidRPr="00AD1550">
        <w:rPr>
          <w:rFonts w:ascii="Times New Roman" w:hAnsi="Times New Roman" w:cs="Times New Roman"/>
          <w:sz w:val="24"/>
          <w:szCs w:val="24"/>
        </w:rPr>
        <w:t>.</w:t>
      </w:r>
    </w:p>
    <w:p w14:paraId="35F3DC25" w14:textId="77777777" w:rsidR="002249F5" w:rsidRPr="00AD1550"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in light of </w:t>
      </w:r>
      <w:r>
        <w:rPr>
          <w:rFonts w:ascii="Times New Roman" w:hAnsi="Times New Roman" w:cs="Times New Roman"/>
          <w:sz w:val="24"/>
          <w:szCs w:val="24"/>
        </w:rPr>
        <w:t>the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Pr>
          <w:rFonts w:ascii="Times New Roman" w:hAnsi="Times New Roman" w:cs="Times New Roman"/>
          <w:sz w:val="24"/>
          <w:szCs w:val="24"/>
        </w:rPr>
        <w:t xml:space="preserve"> If you have yet to experience the developmental stage you identified, describe how earlier experiences you have had may impact your future growth in the developmental stage you identified.  </w:t>
      </w:r>
    </w:p>
    <w:p w14:paraId="675137CE" w14:textId="6FE181D6" w:rsidR="002249F5"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Pr>
          <w:rFonts w:ascii="Times New Roman" w:hAnsi="Times New Roman" w:cs="Times New Roman"/>
          <w:sz w:val="24"/>
          <w:szCs w:val="24"/>
        </w:rPr>
        <w:t xml:space="preserve"> you chose</w:t>
      </w:r>
      <w:r w:rsidR="0075043A">
        <w:rPr>
          <w:rFonts w:ascii="Times New Roman" w:hAnsi="Times New Roman" w:cs="Times New Roman"/>
          <w:sz w:val="24"/>
          <w:szCs w:val="24"/>
        </w:rPr>
        <w:t xml:space="preserve"> and answer the following questions citing relevant references to support your arguments.</w:t>
      </w:r>
      <w:r w:rsidRPr="00AD1550">
        <w:rPr>
          <w:rFonts w:ascii="Times New Roman" w:hAnsi="Times New Roman" w:cs="Times New Roman"/>
          <w:sz w:val="24"/>
          <w:szCs w:val="24"/>
        </w:rPr>
        <w:t xml:space="preserve"> </w:t>
      </w:r>
    </w:p>
    <w:p w14:paraId="31D6B4CD"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14E2E395"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5F418D10"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bookmarkEnd w:id="13"/>
    <w:p w14:paraId="6E124D4C" w14:textId="7959647E" w:rsidR="00720271" w:rsidRDefault="00720271" w:rsidP="00720271">
      <w:r>
        <w:t>See Appendix C for grading rubric.</w:t>
      </w:r>
    </w:p>
    <w:p w14:paraId="61A65CE9" w14:textId="77777777" w:rsidR="00A002BB" w:rsidRDefault="00A002BB" w:rsidP="00720271"/>
    <w:p w14:paraId="20CC0746" w14:textId="77777777" w:rsidR="00A002BB" w:rsidRPr="00A505D3" w:rsidRDefault="00A002BB" w:rsidP="00A002BB">
      <w:pPr>
        <w:ind w:left="720"/>
        <w:rPr>
          <w:rFonts w:eastAsia="Times New Roman"/>
        </w:rPr>
      </w:pPr>
      <w:bookmarkStart w:id="14" w:name="_Hlk185584223"/>
      <w:r w:rsidRPr="00E40FB7">
        <w:rPr>
          <w:rFonts w:eastAsia="Times New Roman"/>
          <w:color w:val="000000"/>
          <w:shd w:val="clear" w:color="auto" w:fill="FFFF00"/>
        </w:rPr>
        <w:t>This assignment is a CACREP 2024 Key Performance Indicator (CACREP 3.</w:t>
      </w:r>
      <w:r>
        <w:rPr>
          <w:rFonts w:eastAsia="Times New Roman"/>
          <w:color w:val="000000"/>
          <w:shd w:val="clear" w:color="auto" w:fill="FFFF00"/>
        </w:rPr>
        <w:t>C</w:t>
      </w:r>
      <w:r w:rsidRPr="00E40FB7">
        <w:rPr>
          <w:rFonts w:eastAsia="Times New Roman"/>
          <w:color w:val="000000"/>
          <w:shd w:val="clear" w:color="auto" w:fill="FFFF00"/>
        </w:rPr>
        <w:t xml:space="preserve">. Demonstrates knowledge of </w:t>
      </w:r>
      <w:r w:rsidRPr="00A505D3">
        <w:rPr>
          <w:rFonts w:eastAsia="Times New Roman"/>
          <w:color w:val="000000"/>
          <w:shd w:val="clear" w:color="auto" w:fill="FFFF00"/>
        </w:rPr>
        <w:t>theories and counseling practices related to lifespan development</w:t>
      </w:r>
      <w:r w:rsidRPr="00E40FB7">
        <w:rPr>
          <w:rFonts w:eastAsia="Times New Roman"/>
          <w:color w:val="000000"/>
          <w:shd w:val="clear" w:color="auto" w:fill="FFFF00"/>
        </w:rPr>
        <w:t>) and will be uploaded to your comprehensive portfolio in Tevera.</w:t>
      </w:r>
      <w:r w:rsidRPr="00E40FB7">
        <w:rPr>
          <w:rFonts w:eastAsia="Times New Roman"/>
          <w:color w:val="000000"/>
        </w:rPr>
        <w:t> </w:t>
      </w:r>
      <w:bookmarkEnd w:id="14"/>
    </w:p>
    <w:p w14:paraId="36777B90" w14:textId="77777777" w:rsidR="00A002BB" w:rsidRPr="00720271" w:rsidRDefault="00A002BB" w:rsidP="00720271"/>
    <w:p w14:paraId="111EAFD3" w14:textId="77777777" w:rsidR="00720271" w:rsidRPr="00720271" w:rsidRDefault="00720271" w:rsidP="002249F5">
      <w:pPr>
        <w:tabs>
          <w:tab w:val="left" w:pos="1131"/>
          <w:tab w:val="left" w:pos="1132"/>
        </w:tabs>
        <w:autoSpaceDE w:val="0"/>
        <w:autoSpaceDN w:val="0"/>
        <w:ind w:right="1251"/>
      </w:pPr>
    </w:p>
    <w:p w14:paraId="1A743879" w14:textId="380774F5" w:rsidR="002249F5" w:rsidRDefault="002249F5" w:rsidP="002249F5">
      <w:pPr>
        <w:tabs>
          <w:tab w:val="left" w:pos="1131"/>
          <w:tab w:val="left" w:pos="1132"/>
        </w:tabs>
        <w:autoSpaceDE w:val="0"/>
        <w:autoSpaceDN w:val="0"/>
        <w:ind w:right="1251"/>
        <w:rPr>
          <w:b/>
          <w:bCs/>
        </w:rPr>
      </w:pPr>
      <w:r w:rsidRPr="00F04C9A">
        <w:rPr>
          <w:b/>
          <w:bCs/>
        </w:rPr>
        <w:t xml:space="preserve">Assignment Summary &amp; Evaluation </w:t>
      </w:r>
    </w:p>
    <w:p w14:paraId="77A743E8" w14:textId="77777777" w:rsidR="002249F5" w:rsidRPr="00F04C9A" w:rsidRDefault="002249F5" w:rsidP="002249F5">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2249F5" w:rsidRPr="009C1324" w14:paraId="018145F4"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66E52632" w14:textId="77777777" w:rsidR="002249F5" w:rsidRPr="009C1324" w:rsidRDefault="002249F5" w:rsidP="009A219E">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7FF7435F" w14:textId="77777777" w:rsidR="002249F5" w:rsidRPr="009C1324" w:rsidRDefault="002249F5" w:rsidP="009A219E">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BE09357" w14:textId="77777777" w:rsidR="002249F5" w:rsidRPr="009C1324" w:rsidRDefault="002249F5" w:rsidP="009A219E">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2249F5" w:rsidRPr="009C1324" w14:paraId="0B1B45D8"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576550D8" w14:textId="77777777" w:rsidR="002249F5" w:rsidRDefault="002249F5" w:rsidP="009A219E">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64DB58F1" w14:textId="77777777" w:rsidR="002249F5" w:rsidRDefault="002249F5"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4DEFFF20" w14:textId="2B9FA0FC" w:rsidR="002249F5" w:rsidRPr="009C1324" w:rsidRDefault="00570A6C" w:rsidP="009A219E">
            <w:pPr>
              <w:spacing w:before="4"/>
              <w:ind w:left="691" w:right="675"/>
              <w:jc w:val="center"/>
              <w:rPr>
                <w:rFonts w:eastAsia="Times New Roman"/>
                <w:spacing w:val="2"/>
                <w:w w:val="102"/>
              </w:rPr>
            </w:pPr>
            <w:r>
              <w:rPr>
                <w:rFonts w:eastAsia="Times New Roman"/>
              </w:rPr>
              <w:t>100</w:t>
            </w:r>
          </w:p>
        </w:tc>
      </w:tr>
      <w:tr w:rsidR="002249F5" w:rsidRPr="009C1324" w14:paraId="3624E6F0"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3053336E" w14:textId="096DA040" w:rsidR="002249F5" w:rsidRPr="009C1324" w:rsidRDefault="00570A6C" w:rsidP="009A219E">
            <w:pPr>
              <w:spacing w:before="4"/>
              <w:ind w:left="493" w:right="-20"/>
              <w:jc w:val="center"/>
              <w:rPr>
                <w:rFonts w:eastAsia="Times New Roman"/>
              </w:rPr>
            </w:pPr>
            <w:r>
              <w:rPr>
                <w:rFonts w:eastAsia="Times New Roman"/>
                <w:spacing w:val="3"/>
              </w:rPr>
              <w:t>Lifespan Presentation</w:t>
            </w:r>
          </w:p>
        </w:tc>
        <w:tc>
          <w:tcPr>
            <w:tcW w:w="1882" w:type="dxa"/>
            <w:tcBorders>
              <w:top w:val="single" w:sz="4" w:space="0" w:color="000000"/>
              <w:left w:val="single" w:sz="4" w:space="0" w:color="000000"/>
              <w:bottom w:val="single" w:sz="4" w:space="0" w:color="000000"/>
              <w:right w:val="single" w:sz="4" w:space="0" w:color="000000"/>
            </w:tcBorders>
          </w:tcPr>
          <w:p w14:paraId="02E8D323" w14:textId="1E5BA307" w:rsidR="002249F5" w:rsidRPr="009C1324" w:rsidRDefault="00E938CE"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38F8A6D4" w14:textId="77777777" w:rsidR="002249F5" w:rsidRPr="009C1324" w:rsidRDefault="002249F5" w:rsidP="009A219E">
            <w:pPr>
              <w:spacing w:before="4"/>
              <w:ind w:left="691" w:right="675"/>
              <w:jc w:val="center"/>
              <w:rPr>
                <w:rFonts w:eastAsia="Times New Roman"/>
              </w:rPr>
            </w:pPr>
            <w:r>
              <w:rPr>
                <w:rFonts w:eastAsia="Times New Roman"/>
                <w:spacing w:val="2"/>
                <w:w w:val="102"/>
              </w:rPr>
              <w:t>100</w:t>
            </w:r>
          </w:p>
        </w:tc>
      </w:tr>
      <w:tr w:rsidR="002249F5" w:rsidRPr="009C1324" w14:paraId="29878297"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0BC6073" w14:textId="77777777" w:rsidR="002249F5" w:rsidRPr="009C1324" w:rsidRDefault="002249F5" w:rsidP="009A219E">
            <w:pPr>
              <w:spacing w:before="4"/>
              <w:ind w:left="584" w:right="-20"/>
              <w:jc w:val="center"/>
              <w:rPr>
                <w:rFonts w:eastAsia="Times New Roman"/>
              </w:rPr>
            </w:pPr>
            <w:r>
              <w:rPr>
                <w:rFonts w:eastAsia="Times New Roman"/>
              </w:rPr>
              <w:t xml:space="preserve">Midterm Exam </w:t>
            </w:r>
          </w:p>
        </w:tc>
        <w:tc>
          <w:tcPr>
            <w:tcW w:w="1882" w:type="dxa"/>
            <w:tcBorders>
              <w:top w:val="single" w:sz="4" w:space="0" w:color="000000"/>
              <w:left w:val="single" w:sz="4" w:space="0" w:color="000000"/>
              <w:bottom w:val="single" w:sz="4" w:space="0" w:color="000000"/>
              <w:right w:val="single" w:sz="4" w:space="0" w:color="000000"/>
            </w:tcBorders>
          </w:tcPr>
          <w:p w14:paraId="15CCFEC3" w14:textId="2A6A5A58" w:rsidR="002249F5" w:rsidRPr="009C1324" w:rsidRDefault="00570A6C" w:rsidP="009A219E">
            <w:pPr>
              <w:spacing w:before="4"/>
              <w:ind w:right="-20"/>
              <w:jc w:val="center"/>
              <w:rPr>
                <w:rFonts w:eastAsia="Times New Roman"/>
              </w:rPr>
            </w:pPr>
            <w:r>
              <w:rPr>
                <w:rFonts w:eastAsia="Times New Roman"/>
              </w:rPr>
              <w:t>7/13</w:t>
            </w:r>
            <w:r w:rsidR="002249F5">
              <w:rPr>
                <w:rFonts w:eastAsia="Times New Roman"/>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456304A" w14:textId="0FD8D109" w:rsidR="002249F5" w:rsidRPr="009C1324" w:rsidRDefault="00570A6C" w:rsidP="009A219E">
            <w:pPr>
              <w:spacing w:before="4"/>
              <w:ind w:left="691" w:right="675"/>
              <w:jc w:val="center"/>
              <w:rPr>
                <w:rFonts w:eastAsia="Times New Roman"/>
              </w:rPr>
            </w:pPr>
            <w:r>
              <w:rPr>
                <w:rFonts w:eastAsia="Times New Roman"/>
                <w:spacing w:val="2"/>
                <w:w w:val="102"/>
              </w:rPr>
              <w:t>100</w:t>
            </w:r>
          </w:p>
        </w:tc>
      </w:tr>
      <w:tr w:rsidR="002249F5" w:rsidRPr="009C1324" w14:paraId="02AD47BA"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EA9B07F" w14:textId="77777777" w:rsidR="002249F5" w:rsidRPr="009C1324" w:rsidRDefault="002249F5" w:rsidP="009A219E">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5EE4E994" w14:textId="6D46B58D" w:rsidR="002249F5" w:rsidRPr="009C1324" w:rsidRDefault="008D148C" w:rsidP="009A219E">
            <w:pPr>
              <w:spacing w:before="4"/>
              <w:ind w:left="160" w:right="-20" w:hanging="160"/>
              <w:jc w:val="center"/>
              <w:rPr>
                <w:rFonts w:eastAsia="Times New Roman"/>
              </w:rPr>
            </w:pPr>
            <w:r>
              <w:rPr>
                <w:rFonts w:eastAsia="Times New Roman"/>
              </w:rPr>
              <w:t>8/7</w:t>
            </w:r>
          </w:p>
        </w:tc>
        <w:tc>
          <w:tcPr>
            <w:tcW w:w="2836" w:type="dxa"/>
            <w:tcBorders>
              <w:top w:val="single" w:sz="4" w:space="0" w:color="000000"/>
              <w:left w:val="single" w:sz="4" w:space="0" w:color="000000"/>
              <w:bottom w:val="single" w:sz="4" w:space="0" w:color="000000"/>
              <w:right w:val="single" w:sz="4" w:space="0" w:color="000000"/>
            </w:tcBorders>
          </w:tcPr>
          <w:p w14:paraId="0EE1ACC2" w14:textId="77777777" w:rsidR="002249F5" w:rsidRPr="009C1324" w:rsidRDefault="002249F5" w:rsidP="009A219E">
            <w:pPr>
              <w:spacing w:before="4"/>
              <w:ind w:left="691" w:right="675"/>
              <w:jc w:val="center"/>
              <w:rPr>
                <w:rFonts w:eastAsia="Times New Roman"/>
              </w:rPr>
            </w:pPr>
            <w:r w:rsidRPr="009C1324">
              <w:rPr>
                <w:rFonts w:eastAsia="Times New Roman"/>
              </w:rPr>
              <w:t>100</w:t>
            </w:r>
          </w:p>
        </w:tc>
      </w:tr>
      <w:tr w:rsidR="002249F5" w:rsidRPr="009C1324" w14:paraId="7DC85308" w14:textId="77777777" w:rsidTr="009A219E">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4CA5555B" w14:textId="0DE27726" w:rsidR="002249F5" w:rsidRPr="00850D80" w:rsidRDefault="002249F5" w:rsidP="009A219E">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sidR="008D148C">
              <w:rPr>
                <w:rFonts w:eastAsia="Times New Roman"/>
              </w:rPr>
              <w:t>4</w:t>
            </w:r>
            <w:r>
              <w:rPr>
                <w:rFonts w:eastAsia="Times New Roman"/>
              </w:rPr>
              <w:t>00 points</w:t>
            </w:r>
          </w:p>
        </w:tc>
      </w:tr>
    </w:tbl>
    <w:p w14:paraId="09265BFC" w14:textId="77777777" w:rsidR="002249F5" w:rsidRDefault="002249F5" w:rsidP="002249F5">
      <w:pPr>
        <w:tabs>
          <w:tab w:val="left" w:pos="1131"/>
          <w:tab w:val="left" w:pos="1132"/>
        </w:tabs>
        <w:autoSpaceDE w:val="0"/>
        <w:autoSpaceDN w:val="0"/>
        <w:ind w:right="1251"/>
      </w:pPr>
    </w:p>
    <w:p w14:paraId="1FA3929D" w14:textId="77777777" w:rsidR="002249F5" w:rsidRPr="00F04C9A" w:rsidRDefault="002249F5" w:rsidP="002249F5">
      <w:pPr>
        <w:pStyle w:val="BodyText"/>
        <w:tabs>
          <w:tab w:val="left" w:pos="2385"/>
        </w:tabs>
        <w:kinsoku w:val="0"/>
        <w:overflowPunct w:val="0"/>
        <w:spacing w:before="1" w:line="276" w:lineRule="auto"/>
        <w:ind w:right="4590"/>
        <w:rPr>
          <w:b/>
          <w:bCs/>
          <w:w w:val="105"/>
        </w:rPr>
      </w:pPr>
      <w:r w:rsidRPr="00F04C9A">
        <w:rPr>
          <w:b/>
          <w:bCs/>
          <w:w w:val="105"/>
        </w:rPr>
        <w:t xml:space="preserve">Grading Scale: </w:t>
      </w:r>
    </w:p>
    <w:p w14:paraId="613C5020" w14:textId="77777777" w:rsidR="002249F5" w:rsidRPr="00F81431" w:rsidRDefault="002249F5" w:rsidP="002249F5">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1DAB337" w14:textId="77777777" w:rsidR="002249F5" w:rsidRPr="00F81431" w:rsidRDefault="002249F5" w:rsidP="002249F5">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1E1A2BC9" w14:textId="77777777" w:rsidR="002249F5" w:rsidRPr="00F81431" w:rsidRDefault="002249F5" w:rsidP="002249F5">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6D0E7996"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5F5B58D7"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4E6C18EE" w14:textId="77777777" w:rsidR="002249F5" w:rsidRPr="003106DC" w:rsidRDefault="002249F5" w:rsidP="002249F5">
      <w:pPr>
        <w:tabs>
          <w:tab w:val="left" w:pos="1131"/>
          <w:tab w:val="left" w:pos="1132"/>
        </w:tabs>
        <w:autoSpaceDE w:val="0"/>
        <w:autoSpaceDN w:val="0"/>
        <w:ind w:right="1251"/>
        <w:rPr>
          <w:b/>
          <w:bCs/>
        </w:rPr>
      </w:pPr>
    </w:p>
    <w:p w14:paraId="240540B9" w14:textId="77777777" w:rsidR="002249F5" w:rsidRPr="009C1324" w:rsidRDefault="002249F5" w:rsidP="002249F5">
      <w:pPr>
        <w:tabs>
          <w:tab w:val="left" w:pos="1131"/>
          <w:tab w:val="left" w:pos="1132"/>
        </w:tabs>
        <w:autoSpaceDE w:val="0"/>
        <w:autoSpaceDN w:val="0"/>
        <w:ind w:right="1251"/>
      </w:pPr>
    </w:p>
    <w:p w14:paraId="7890C003" w14:textId="77777777" w:rsidR="002249F5" w:rsidRDefault="002249F5" w:rsidP="002249F5">
      <w:pPr>
        <w:rPr>
          <w:w w:val="105"/>
        </w:rPr>
      </w:pPr>
      <w:r>
        <w:rPr>
          <w:b/>
          <w:bCs/>
          <w:w w:val="105"/>
        </w:rPr>
        <w:t>CLASS POLICY STATEMENTS</w:t>
      </w:r>
    </w:p>
    <w:p w14:paraId="642325E1" w14:textId="77777777" w:rsidR="002249F5" w:rsidRPr="008F45AB" w:rsidRDefault="002249F5" w:rsidP="002249F5">
      <w:pPr>
        <w:jc w:val="center"/>
        <w:rPr>
          <w:b/>
          <w:bCs/>
          <w:w w:val="105"/>
        </w:rPr>
      </w:pPr>
    </w:p>
    <w:p w14:paraId="33710D11" w14:textId="595DBEE6" w:rsidR="002249F5" w:rsidRPr="008F45AB" w:rsidRDefault="002249F5" w:rsidP="00E03469">
      <w:pPr>
        <w:pStyle w:val="BodyText"/>
        <w:numPr>
          <w:ilvl w:val="0"/>
          <w:numId w:val="48"/>
        </w:numPr>
        <w:spacing w:line="264" w:lineRule="auto"/>
        <w:rPr>
          <w:w w:val="105"/>
        </w:rPr>
      </w:pPr>
      <w:r w:rsidRPr="00782E02">
        <w:rPr>
          <w:w w:val="105"/>
          <w:u w:val="single"/>
        </w:rPr>
        <w:t>Attendance:</w:t>
      </w:r>
      <w:r w:rsidRPr="00782E02">
        <w:rPr>
          <w:w w:val="105"/>
        </w:rPr>
        <w:t xml:space="preserve"> Students may miss up to one class without penalty</w:t>
      </w:r>
      <w:r w:rsidR="00B37457" w:rsidRPr="00782E02">
        <w:rPr>
          <w:w w:val="105"/>
        </w:rPr>
        <w:t xml:space="preserve">. </w:t>
      </w:r>
      <w:r w:rsidRPr="00782E02">
        <w:rPr>
          <w:w w:val="105"/>
        </w:rPr>
        <w:t xml:space="preserve">Additional absences will result in </w:t>
      </w:r>
      <w:r w:rsidR="00654902">
        <w:rPr>
          <w:w w:val="105"/>
        </w:rPr>
        <w:t>loss of attendance and participation points.</w:t>
      </w:r>
      <w:r w:rsidRPr="00782E02">
        <w:rPr>
          <w:w w:val="105"/>
        </w:rPr>
        <w:t xml:space="preserve"> </w:t>
      </w:r>
      <w:r w:rsidR="00654902">
        <w:rPr>
          <w:w w:val="105"/>
        </w:rPr>
        <w:t>S</w:t>
      </w:r>
      <w:r w:rsidRPr="00782E02">
        <w:rPr>
          <w:w w:val="105"/>
        </w:rPr>
        <w:t xml:space="preserve">tudents will be held </w:t>
      </w:r>
      <w:r w:rsidRPr="00782E02">
        <w:rPr>
          <w:w w:val="105"/>
        </w:rPr>
        <w:lastRenderedPageBreak/>
        <w:t>responsible for any content covered in</w:t>
      </w:r>
      <w:r w:rsidR="00654902">
        <w:rPr>
          <w:spacing w:val="48"/>
          <w:w w:val="105"/>
        </w:rPr>
        <w:t xml:space="preserve"> </w:t>
      </w:r>
      <w:r w:rsidRPr="00782E02">
        <w:rPr>
          <w:w w:val="105"/>
        </w:rPr>
        <w:t>the event of an</w:t>
      </w:r>
      <w:r w:rsidRPr="00782E02">
        <w:rPr>
          <w:spacing w:val="13"/>
          <w:w w:val="105"/>
        </w:rPr>
        <w:t xml:space="preserve"> </w:t>
      </w:r>
      <w:r w:rsidRPr="00782E02">
        <w:rPr>
          <w:w w:val="105"/>
        </w:rPr>
        <w:t>absence. Students are expected to be on time for class.</w:t>
      </w:r>
    </w:p>
    <w:p w14:paraId="130F2756" w14:textId="01BFFA9E" w:rsidR="002249F5" w:rsidRPr="008F45AB" w:rsidRDefault="002249F5" w:rsidP="00E03469">
      <w:pPr>
        <w:pStyle w:val="BodyText"/>
        <w:numPr>
          <w:ilvl w:val="0"/>
          <w:numId w:val="48"/>
        </w:numPr>
        <w:spacing w:line="264" w:lineRule="auto"/>
        <w:rPr>
          <w:w w:val="105"/>
        </w:rPr>
      </w:pP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4EC6529F" w14:textId="73171223" w:rsidR="00E03469" w:rsidRPr="00E03469" w:rsidRDefault="002249F5" w:rsidP="00E03469">
      <w:pPr>
        <w:pStyle w:val="BodyText"/>
        <w:numPr>
          <w:ilvl w:val="0"/>
          <w:numId w:val="48"/>
        </w:numPr>
        <w:spacing w:line="264" w:lineRule="auto"/>
      </w:pPr>
      <w:r w:rsidRPr="008F45AB">
        <w:rPr>
          <w:spacing w:val="2"/>
          <w:w w:val="103"/>
          <w:u w:val="single"/>
        </w:rPr>
        <w:t>Course Assignments</w:t>
      </w:r>
      <w:r w:rsidRPr="008F45AB">
        <w:rPr>
          <w:spacing w:val="2"/>
          <w:w w:val="103"/>
        </w:rPr>
        <w:t xml:space="preserve">: Course assignments are due on the dates and times specified within the course schedule. If you are concerned about your ability to complete quality work as described in the schedule, </w:t>
      </w:r>
      <w:r w:rsidR="00654902">
        <w:rPr>
          <w:spacing w:val="2"/>
          <w:w w:val="103"/>
        </w:rPr>
        <w:t xml:space="preserve">contact me </w:t>
      </w:r>
      <w:r w:rsidRPr="008F45AB">
        <w:rPr>
          <w:spacing w:val="2"/>
          <w:w w:val="103"/>
        </w:rPr>
        <w:t xml:space="preserve">as soon as possible </w:t>
      </w:r>
      <w:r w:rsidR="00654902">
        <w:rPr>
          <w:spacing w:val="2"/>
          <w:w w:val="103"/>
        </w:rPr>
        <w:t>to</w:t>
      </w:r>
      <w:r w:rsidRPr="008F45AB">
        <w:rPr>
          <w:spacing w:val="2"/>
          <w:w w:val="103"/>
        </w:rPr>
        <w:t xml:space="preserve"> discuss how to support your learning in our course</w:t>
      </w:r>
      <w:r w:rsidR="00654902">
        <w:rPr>
          <w:spacing w:val="2"/>
          <w:w w:val="103"/>
        </w:rPr>
        <w:t xml:space="preserve"> and/or </w:t>
      </w:r>
      <w:proofErr w:type="gramStart"/>
      <w:r w:rsidR="00654902">
        <w:rPr>
          <w:spacing w:val="2"/>
          <w:w w:val="103"/>
        </w:rPr>
        <w:t>make arrangements</w:t>
      </w:r>
      <w:proofErr w:type="gramEnd"/>
      <w:r w:rsidR="00654902">
        <w:rPr>
          <w:spacing w:val="2"/>
          <w:w w:val="103"/>
        </w:rPr>
        <w:t xml:space="preserve"> for an extension</w:t>
      </w:r>
      <w:r w:rsidRPr="008F45AB">
        <w:rPr>
          <w:spacing w:val="2"/>
          <w:w w:val="103"/>
        </w:rPr>
        <w:t>.</w:t>
      </w:r>
      <w:r w:rsidR="00654902">
        <w:rPr>
          <w:spacing w:val="2"/>
          <w:w w:val="103"/>
        </w:rPr>
        <w:t xml:space="preserve"> </w:t>
      </w:r>
      <w:r w:rsidR="00654902" w:rsidRPr="00654902">
        <w:rPr>
          <w:spacing w:val="2"/>
          <w:w w:val="103"/>
          <w:u w:val="single"/>
        </w:rPr>
        <w:t>Extension requests must be made at least 24 hours prior to the assignment due date</w:t>
      </w:r>
      <w:r w:rsidR="00654902">
        <w:rPr>
          <w:spacing w:val="2"/>
          <w:w w:val="103"/>
        </w:rPr>
        <w:t>.</w:t>
      </w:r>
      <w:r w:rsidRPr="008F45AB">
        <w:rPr>
          <w:spacing w:val="2"/>
          <w:w w:val="103"/>
        </w:rPr>
        <w:t xml:space="preserve"> When assignments are turned in late, without an excused</w:t>
      </w:r>
      <w:r w:rsidR="00654902">
        <w:rPr>
          <w:spacing w:val="2"/>
          <w:w w:val="103"/>
        </w:rPr>
        <w:t xml:space="preserve"> absence</w:t>
      </w:r>
      <w:r w:rsidRPr="008F45AB">
        <w:rPr>
          <w:spacing w:val="2"/>
          <w:w w:val="103"/>
        </w:rPr>
        <w:t xml:space="preserve"> or approved </w:t>
      </w:r>
      <w:r w:rsidR="00654902">
        <w:rPr>
          <w:spacing w:val="2"/>
          <w:w w:val="103"/>
        </w:rPr>
        <w:t>extension</w:t>
      </w:r>
      <w:r w:rsidRPr="008F45AB">
        <w:rPr>
          <w:spacing w:val="2"/>
          <w:w w:val="103"/>
        </w:rPr>
        <w:t>, scores for the assignment(s) will be reduced by 10% per day, with no assignments accepted more than 1 week past the due date.</w:t>
      </w:r>
    </w:p>
    <w:p w14:paraId="59B82751" w14:textId="592E0DEF" w:rsidR="00E03469" w:rsidRPr="00E03469" w:rsidRDefault="00E03469" w:rsidP="00E03469">
      <w:pPr>
        <w:pStyle w:val="BodyText"/>
        <w:numPr>
          <w:ilvl w:val="0"/>
          <w:numId w:val="48"/>
        </w:numPr>
        <w:spacing w:line="264" w:lineRule="auto"/>
        <w:rPr>
          <w:spacing w:val="2"/>
          <w:w w:val="103"/>
        </w:rPr>
      </w:pPr>
      <w:r w:rsidRPr="00E03469">
        <w:rPr>
          <w:u w:val="single"/>
        </w:rPr>
        <w:t xml:space="preserve">Academic Honesty: </w:t>
      </w:r>
      <w:r w:rsidRPr="003C59FB">
        <w:t xml:space="preserve">All portions of the Auburn University student academic honesty code (Title XII) found in the </w:t>
      </w:r>
      <w:r w:rsidRPr="00E03469">
        <w:rPr>
          <w:i/>
        </w:rPr>
        <w:t xml:space="preserve">Student Policy e-Handbook </w:t>
      </w:r>
      <w:r w:rsidRPr="003C59FB">
        <w:t>will apply to university courses. All academic honesty violations or alleged violations of the SGA Code of Laws will be reported to the Office of the Provost, which will then refer the case to the Academic Honesty Committee.</w:t>
      </w:r>
    </w:p>
    <w:p w14:paraId="1401AD72" w14:textId="613C19D7" w:rsidR="00E03469" w:rsidRPr="00E03469" w:rsidRDefault="00E03469" w:rsidP="00E03469">
      <w:pPr>
        <w:pStyle w:val="BodyText"/>
        <w:numPr>
          <w:ilvl w:val="0"/>
          <w:numId w:val="48"/>
        </w:numPr>
        <w:spacing w:line="264" w:lineRule="auto"/>
        <w:rPr>
          <w:spacing w:val="2"/>
          <w:w w:val="103"/>
        </w:rPr>
      </w:pPr>
      <w:r w:rsidRPr="00E03469">
        <w:rPr>
          <w:u w:val="single"/>
        </w:rPr>
        <w:t xml:space="preserve">Professionalism: </w:t>
      </w:r>
      <w:r w:rsidRPr="003C59FB">
        <w:t>As faculty, staff, and students interact in professional settings, they are expected to demonstrate professional behaviors as defined in the College’s conceptual framework. These professional commitments or dispositions are listed below:</w:t>
      </w:r>
    </w:p>
    <w:p w14:paraId="1F67A27E" w14:textId="77777777" w:rsidR="00E03469" w:rsidRDefault="00E03469" w:rsidP="00E03469">
      <w:pPr>
        <w:ind w:left="720"/>
      </w:pPr>
      <w:r w:rsidRPr="003C59FB">
        <w:t>Engage in responsible and ethical professional practices</w:t>
      </w:r>
    </w:p>
    <w:p w14:paraId="65D17877" w14:textId="77777777" w:rsidR="00E03469" w:rsidRPr="003C59FB" w:rsidRDefault="00E03469" w:rsidP="00E03469">
      <w:pPr>
        <w:ind w:left="720"/>
      </w:pPr>
      <w:r w:rsidRPr="003C59FB">
        <w:t>Contribute to collaborative learning communities</w:t>
      </w:r>
    </w:p>
    <w:p w14:paraId="30074C04" w14:textId="77777777" w:rsidR="00E03469" w:rsidRPr="003C59FB" w:rsidRDefault="00E03469" w:rsidP="00E03469">
      <w:pPr>
        <w:ind w:left="720"/>
      </w:pPr>
      <w:r w:rsidRPr="003C59FB">
        <w:t>Demonstrate a commitment to diversity</w:t>
      </w:r>
    </w:p>
    <w:p w14:paraId="22FC06AD" w14:textId="77777777" w:rsidR="00E03469" w:rsidRPr="003C59FB" w:rsidRDefault="00E03469" w:rsidP="00E03469">
      <w:pPr>
        <w:ind w:left="720"/>
      </w:pPr>
      <w:r w:rsidRPr="003C59FB">
        <w:t xml:space="preserve">Model and nurture intellectual vitality </w:t>
      </w:r>
    </w:p>
    <w:p w14:paraId="49002750" w14:textId="01B739DD" w:rsidR="002249F5" w:rsidRPr="008F45AB" w:rsidRDefault="002249F5" w:rsidP="00E03469">
      <w:pPr>
        <w:pStyle w:val="BodyText"/>
        <w:spacing w:after="0" w:line="264" w:lineRule="auto"/>
        <w:ind w:right="90"/>
      </w:pPr>
    </w:p>
    <w:p w14:paraId="6D5B3C38" w14:textId="59990028" w:rsidR="00A233BE" w:rsidRDefault="002249F5" w:rsidP="00A233B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w:t>
      </w:r>
      <w:r w:rsidRPr="008F45AB">
        <w:lastRenderedPageBreak/>
        <w:t xml:space="preserve">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79A79727" w14:textId="77777777" w:rsidR="00E03469" w:rsidRPr="00E03469" w:rsidRDefault="002249F5" w:rsidP="00A233BE">
      <w:pPr>
        <w:pStyle w:val="ListParagraph"/>
        <w:numPr>
          <w:ilvl w:val="0"/>
          <w:numId w:val="2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64" w:lineRule="auto"/>
        <w:rPr>
          <w:rFonts w:ascii="Times New Roman" w:hAnsi="Times New Roman" w:cs="Times New Roman"/>
          <w:sz w:val="24"/>
          <w:szCs w:val="24"/>
        </w:rPr>
      </w:pPr>
      <w:r w:rsidRPr="00E03469">
        <w:rPr>
          <w:rFonts w:ascii="Times New Roman" w:hAnsi="Times New Roman" w:cs="Times New Roman"/>
          <w:w w:val="105"/>
          <w:sz w:val="24"/>
          <w:szCs w:val="24"/>
          <w:u w:val="single"/>
        </w:rPr>
        <w:t>Learning</w:t>
      </w:r>
      <w:r w:rsidRPr="00E03469">
        <w:rPr>
          <w:rFonts w:ascii="Times New Roman" w:eastAsia="Times New Roman" w:hAnsi="Times New Roman" w:cs="Times New Roman"/>
          <w:sz w:val="24"/>
          <w:szCs w:val="24"/>
          <w:u w:val="single"/>
        </w:rPr>
        <w:t xml:space="preserve"> Community</w:t>
      </w:r>
      <w:r w:rsidRPr="00E03469">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E03469">
        <w:rPr>
          <w:rFonts w:ascii="Times New Roman" w:eastAsia="Times New Roman" w:hAnsi="Times New Roman" w:cs="Times New Roman"/>
          <w:sz w:val="24"/>
          <w:szCs w:val="24"/>
        </w:rPr>
        <w:t>a manner in which</w:t>
      </w:r>
      <w:proofErr w:type="gramEnd"/>
      <w:r w:rsidRPr="00E03469">
        <w:rPr>
          <w:rFonts w:ascii="Times New Roman" w:eastAsia="Times New Roman" w:hAnsi="Times New Roman" w:cs="Times New Roman"/>
          <w:sz w:val="24"/>
          <w:szCs w:val="24"/>
        </w:rPr>
        <w:t xml:space="preserve"> you wish to be responded to. The course design </w:t>
      </w:r>
      <w:proofErr w:type="gramStart"/>
      <w:r w:rsidRPr="00E03469">
        <w:rPr>
          <w:rFonts w:ascii="Times New Roman" w:eastAsia="Times New Roman" w:hAnsi="Times New Roman" w:cs="Times New Roman"/>
          <w:sz w:val="24"/>
          <w:szCs w:val="24"/>
        </w:rPr>
        <w:t>is based on the assumption</w:t>
      </w:r>
      <w:proofErr w:type="gramEnd"/>
      <w:r w:rsidRPr="00E03469">
        <w:rPr>
          <w:rFonts w:ascii="Times New Roman" w:eastAsia="Times New Roman" w:hAnsi="Times New Roman" w:cs="Times New Roman"/>
          <w:sz w:val="24"/>
          <w:szCs w:val="24"/>
        </w:rPr>
        <w:t xml:space="preserve"> that each of you is a resource person and a learner. We have a responsibility to contribute to the learning of the group and our own individual experience.</w:t>
      </w:r>
    </w:p>
    <w:p w14:paraId="2A41E337" w14:textId="38CBB33A" w:rsidR="002249F5" w:rsidRDefault="002249F5" w:rsidP="00A233BE">
      <w:pPr>
        <w:pStyle w:val="ListParagraph"/>
        <w:numPr>
          <w:ilvl w:val="0"/>
          <w:numId w:val="2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64" w:lineRule="auto"/>
        <w:rPr>
          <w:rFonts w:ascii="Times New Roman" w:hAnsi="Times New Roman" w:cs="Times New Roman"/>
          <w:sz w:val="24"/>
          <w:szCs w:val="24"/>
        </w:rPr>
      </w:pPr>
      <w:r w:rsidRPr="00E03469">
        <w:rPr>
          <w:rFonts w:ascii="Times New Roman" w:eastAsia="Times New Roman" w:hAnsi="Times New Roman" w:cs="Times New Roman"/>
          <w:sz w:val="24"/>
          <w:szCs w:val="24"/>
          <w:u w:val="single"/>
        </w:rPr>
        <w:t>Writing Expectations</w:t>
      </w:r>
      <w:r w:rsidRPr="00E03469">
        <w:rPr>
          <w:rFonts w:ascii="Times New Roman" w:eastAsia="Times New Roman" w:hAnsi="Times New Roman" w:cs="Times New Roman"/>
          <w:sz w:val="24"/>
          <w:szCs w:val="24"/>
        </w:rPr>
        <w:t xml:space="preserve">: </w:t>
      </w:r>
      <w:r w:rsidRPr="00E03469">
        <w:rPr>
          <w:rFonts w:ascii="Times New Roman" w:eastAsia="Times New Roman" w:hAnsi="Times New Roman" w:cs="Times New Roman"/>
          <w:spacing w:val="-2"/>
          <w:sz w:val="24"/>
          <w:szCs w:val="24"/>
        </w:rPr>
        <w:t>Writing assignments n</w:t>
      </w:r>
      <w:r w:rsidRPr="00E03469">
        <w:rPr>
          <w:rFonts w:ascii="Times New Roman" w:eastAsia="Times New Roman" w:hAnsi="Times New Roman" w:cs="Times New Roman"/>
          <w:sz w:val="24"/>
          <w:szCs w:val="24"/>
        </w:rPr>
        <w:t>eed</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o be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y</w:t>
      </w:r>
      <w:r w:rsidRPr="00E03469">
        <w:rPr>
          <w:rFonts w:ascii="Times New Roman" w:eastAsia="Times New Roman" w:hAnsi="Times New Roman" w:cs="Times New Roman"/>
          <w:sz w:val="24"/>
          <w:szCs w:val="24"/>
        </w:rPr>
        <w:t>p</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z w:val="24"/>
          <w:szCs w:val="24"/>
        </w:rPr>
        <w:t>d, dou</w:t>
      </w:r>
      <w:r w:rsidRPr="00E03469">
        <w:rPr>
          <w:rFonts w:ascii="Times New Roman" w:eastAsia="Times New Roman" w:hAnsi="Times New Roman" w:cs="Times New Roman"/>
          <w:spacing w:val="-2"/>
          <w:sz w:val="24"/>
          <w:szCs w:val="24"/>
        </w:rPr>
        <w:t>b</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1"/>
          <w:sz w:val="24"/>
          <w:szCs w:val="24"/>
        </w:rPr>
        <w:t>s</w:t>
      </w:r>
      <w:r w:rsidRPr="00E03469">
        <w:rPr>
          <w:rFonts w:ascii="Times New Roman" w:eastAsia="Times New Roman" w:hAnsi="Times New Roman" w:cs="Times New Roman"/>
          <w:spacing w:val="-2"/>
          <w:sz w:val="24"/>
          <w:szCs w:val="24"/>
        </w:rPr>
        <w:t>p</w:t>
      </w:r>
      <w:r w:rsidRPr="00E03469">
        <w:rPr>
          <w:rFonts w:ascii="Times New Roman" w:eastAsia="Times New Roman" w:hAnsi="Times New Roman" w:cs="Times New Roman"/>
          <w:sz w:val="24"/>
          <w:szCs w:val="24"/>
        </w:rPr>
        <w:t>ace</w:t>
      </w:r>
      <w:r w:rsidRPr="00E03469">
        <w:rPr>
          <w:rFonts w:ascii="Times New Roman" w:eastAsia="Times New Roman" w:hAnsi="Times New Roman" w:cs="Times New Roman"/>
          <w:spacing w:val="-2"/>
          <w:sz w:val="24"/>
          <w:szCs w:val="24"/>
        </w:rPr>
        <w:t>d</w:t>
      </w:r>
      <w:r w:rsidRPr="00E03469">
        <w:rPr>
          <w:rFonts w:ascii="Times New Roman" w:eastAsia="Times New Roman" w:hAnsi="Times New Roman" w:cs="Times New Roman"/>
          <w:sz w:val="24"/>
          <w:szCs w:val="24"/>
        </w:rPr>
        <w:t>, on 8.5</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z w:val="24"/>
          <w:szCs w:val="24"/>
        </w:rPr>
        <w:t>X</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11 pap</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z w:val="24"/>
          <w:szCs w:val="24"/>
        </w:rPr>
        <w:t>r</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wi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 xml:space="preserve">h </w:t>
      </w:r>
      <w:r w:rsidRPr="00E03469">
        <w:rPr>
          <w:rFonts w:ascii="Times New Roman" w:eastAsia="Times New Roman" w:hAnsi="Times New Roman" w:cs="Times New Roman"/>
          <w:spacing w:val="3"/>
          <w:sz w:val="24"/>
          <w:szCs w:val="24"/>
        </w:rPr>
        <w:t>1</w:t>
      </w:r>
      <w:r w:rsidRPr="00E03469">
        <w:rPr>
          <w:rFonts w:ascii="Times New Roman" w:eastAsia="Times New Roman" w:hAnsi="Times New Roman" w:cs="Times New Roman"/>
          <w:spacing w:val="-4"/>
          <w:sz w:val="24"/>
          <w:szCs w:val="24"/>
        </w:rPr>
        <w:t>-</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 xml:space="preserve">nch </w:t>
      </w:r>
      <w:r w:rsidRPr="00E03469">
        <w:rPr>
          <w:rFonts w:ascii="Times New Roman" w:eastAsia="Times New Roman" w:hAnsi="Times New Roman" w:cs="Times New Roman"/>
          <w:spacing w:val="-3"/>
          <w:sz w:val="24"/>
          <w:szCs w:val="24"/>
        </w:rPr>
        <w:t>m</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2"/>
          <w:sz w:val="24"/>
          <w:szCs w:val="24"/>
        </w:rPr>
        <w:t>g</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ns, p</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2"/>
          <w:sz w:val="24"/>
          <w:szCs w:val="24"/>
        </w:rPr>
        <w:t>n</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ed</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 Ti</w:t>
      </w:r>
      <w:r w:rsidRPr="00E03469">
        <w:rPr>
          <w:rFonts w:ascii="Times New Roman" w:eastAsia="Times New Roman" w:hAnsi="Times New Roman" w:cs="Times New Roman"/>
          <w:spacing w:val="-3"/>
          <w:sz w:val="24"/>
          <w:szCs w:val="24"/>
        </w:rPr>
        <w:t>m</w:t>
      </w:r>
      <w:r w:rsidRPr="00E03469">
        <w:rPr>
          <w:rFonts w:ascii="Times New Roman" w:eastAsia="Times New Roman" w:hAnsi="Times New Roman" w:cs="Times New Roman"/>
          <w:sz w:val="24"/>
          <w:szCs w:val="24"/>
        </w:rPr>
        <w:t>es</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N</w:t>
      </w:r>
      <w:r w:rsidRPr="00E03469">
        <w:rPr>
          <w:rFonts w:ascii="Times New Roman" w:eastAsia="Times New Roman" w:hAnsi="Times New Roman" w:cs="Times New Roman"/>
          <w:sz w:val="24"/>
          <w:szCs w:val="24"/>
        </w:rPr>
        <w:t xml:space="preserve">ew </w:t>
      </w:r>
      <w:r w:rsidRPr="00E03469">
        <w:rPr>
          <w:rFonts w:ascii="Times New Roman" w:eastAsia="Times New Roman" w:hAnsi="Times New Roman" w:cs="Times New Roman"/>
          <w:spacing w:val="-2"/>
          <w:sz w:val="24"/>
          <w:szCs w:val="24"/>
        </w:rPr>
        <w:t>R</w:t>
      </w:r>
      <w:r w:rsidRPr="00E03469">
        <w:rPr>
          <w:rFonts w:ascii="Times New Roman" w:eastAsia="Times New Roman" w:hAnsi="Times New Roman" w:cs="Times New Roman"/>
          <w:sz w:val="24"/>
          <w:szCs w:val="24"/>
        </w:rPr>
        <w:t>o</w:t>
      </w:r>
      <w:r w:rsidRPr="00E03469">
        <w:rPr>
          <w:rFonts w:ascii="Times New Roman" w:eastAsia="Times New Roman" w:hAnsi="Times New Roman" w:cs="Times New Roman"/>
          <w:spacing w:val="-4"/>
          <w:sz w:val="24"/>
          <w:szCs w:val="24"/>
        </w:rPr>
        <w:t>m</w:t>
      </w:r>
      <w:r w:rsidRPr="00E03469">
        <w:rPr>
          <w:rFonts w:ascii="Times New Roman" w:eastAsia="Times New Roman" w:hAnsi="Times New Roman" w:cs="Times New Roman"/>
          <w:sz w:val="24"/>
          <w:szCs w:val="24"/>
        </w:rPr>
        <w:t>an 12-point</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f</w:t>
      </w:r>
      <w:r w:rsidRPr="00E03469">
        <w:rPr>
          <w:rFonts w:ascii="Times New Roman" w:eastAsia="Times New Roman" w:hAnsi="Times New Roman" w:cs="Times New Roman"/>
          <w:sz w:val="24"/>
          <w:szCs w:val="24"/>
        </w:rPr>
        <w:t>on</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 xml:space="preserve">. </w:t>
      </w:r>
      <w:r w:rsidRPr="00E03469">
        <w:rPr>
          <w:rFonts w:ascii="Times New Roman" w:eastAsia="Times New Roman" w:hAnsi="Times New Roman" w:cs="Times New Roman"/>
          <w:spacing w:val="-1"/>
          <w:sz w:val="24"/>
          <w:szCs w:val="24"/>
        </w:rPr>
        <w:t>A</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l</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c</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pacing w:val="1"/>
          <w:sz w:val="24"/>
          <w:szCs w:val="24"/>
        </w:rPr>
        <w:t>ti</w:t>
      </w:r>
      <w:r w:rsidRPr="00E03469">
        <w:rPr>
          <w:rFonts w:ascii="Times New Roman" w:eastAsia="Times New Roman" w:hAnsi="Times New Roman" w:cs="Times New Roman"/>
          <w:spacing w:val="-2"/>
          <w:sz w:val="24"/>
          <w:szCs w:val="24"/>
        </w:rPr>
        <w:t>o</w:t>
      </w:r>
      <w:r w:rsidRPr="00E03469">
        <w:rPr>
          <w:rFonts w:ascii="Times New Roman" w:eastAsia="Times New Roman" w:hAnsi="Times New Roman" w:cs="Times New Roman"/>
          <w:sz w:val="24"/>
          <w:szCs w:val="24"/>
        </w:rPr>
        <w:t>ns</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z w:val="24"/>
          <w:szCs w:val="24"/>
        </w:rPr>
        <w:t>need</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o be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 xml:space="preserve">n </w:t>
      </w:r>
      <w:r w:rsidRPr="00E03469">
        <w:rPr>
          <w:rFonts w:ascii="Times New Roman" w:eastAsia="Times New Roman" w:hAnsi="Times New Roman" w:cs="Times New Roman"/>
          <w:spacing w:val="-1"/>
          <w:sz w:val="24"/>
          <w:szCs w:val="24"/>
        </w:rPr>
        <w:t>A</w:t>
      </w:r>
      <w:r w:rsidRPr="00E03469">
        <w:rPr>
          <w:rFonts w:ascii="Times New Roman" w:eastAsia="Times New Roman" w:hAnsi="Times New Roman" w:cs="Times New Roman"/>
          <w:sz w:val="24"/>
          <w:szCs w:val="24"/>
        </w:rPr>
        <w:t>PA</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St</w:t>
      </w:r>
      <w:r w:rsidRPr="00E03469">
        <w:rPr>
          <w:rFonts w:ascii="Times New Roman" w:eastAsia="Times New Roman" w:hAnsi="Times New Roman" w:cs="Times New Roman"/>
          <w:spacing w:val="-2"/>
          <w:sz w:val="24"/>
          <w:szCs w:val="24"/>
        </w:rPr>
        <w:t>y</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4"/>
          <w:sz w:val="24"/>
          <w:szCs w:val="24"/>
        </w:rPr>
        <w:t>I</w:t>
      </w:r>
      <w:r w:rsidRPr="00E03469">
        <w:rPr>
          <w:rFonts w:ascii="Times New Roman" w:eastAsia="Times New Roman" w:hAnsi="Times New Roman" w:cs="Times New Roman"/>
          <w:sz w:val="24"/>
          <w:szCs w:val="24"/>
        </w:rPr>
        <w:t>t</w:t>
      </w:r>
      <w:r w:rsidRPr="00E03469">
        <w:rPr>
          <w:rFonts w:ascii="Times New Roman" w:eastAsia="Times New Roman" w:hAnsi="Times New Roman" w:cs="Times New Roman"/>
          <w:spacing w:val="1"/>
          <w:sz w:val="24"/>
          <w:szCs w:val="24"/>
        </w:rPr>
        <w:t xml:space="preserve"> i</w:t>
      </w:r>
      <w:r w:rsidRPr="00E03469">
        <w:rPr>
          <w:rFonts w:ascii="Times New Roman" w:eastAsia="Times New Roman" w:hAnsi="Times New Roman" w:cs="Times New Roman"/>
          <w:sz w:val="24"/>
          <w:szCs w:val="24"/>
        </w:rPr>
        <w:t xml:space="preserve">s </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z w:val="24"/>
          <w:szCs w:val="24"/>
        </w:rPr>
        <w:t>s</w:t>
      </w:r>
      <w:r w:rsidRPr="00E03469">
        <w:rPr>
          <w:rFonts w:ascii="Times New Roman" w:eastAsia="Times New Roman" w:hAnsi="Times New Roman" w:cs="Times New Roman"/>
          <w:spacing w:val="1"/>
          <w:sz w:val="24"/>
          <w:szCs w:val="24"/>
        </w:rPr>
        <w:t>s</w:t>
      </w:r>
      <w:r w:rsidRPr="00E03469">
        <w:rPr>
          <w:rFonts w:ascii="Times New Roman" w:eastAsia="Times New Roman" w:hAnsi="Times New Roman" w:cs="Times New Roman"/>
          <w:sz w:val="24"/>
          <w:szCs w:val="24"/>
        </w:rPr>
        <w:t>u</w:t>
      </w:r>
      <w:r w:rsidRPr="00E03469">
        <w:rPr>
          <w:rFonts w:ascii="Times New Roman" w:eastAsia="Times New Roman" w:hAnsi="Times New Roman" w:cs="Times New Roman"/>
          <w:spacing w:val="-4"/>
          <w:sz w:val="24"/>
          <w:szCs w:val="24"/>
        </w:rPr>
        <w:t>m</w:t>
      </w:r>
      <w:r w:rsidRPr="00E03469">
        <w:rPr>
          <w:rFonts w:ascii="Times New Roman" w:eastAsia="Times New Roman" w:hAnsi="Times New Roman" w:cs="Times New Roman"/>
          <w:sz w:val="24"/>
          <w:szCs w:val="24"/>
        </w:rPr>
        <w:t xml:space="preserve">ed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h</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z w:val="24"/>
          <w:szCs w:val="24"/>
        </w:rPr>
        <w:t>t</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l</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2"/>
          <w:sz w:val="24"/>
          <w:szCs w:val="24"/>
        </w:rPr>
        <w:t>s</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u</w:t>
      </w:r>
      <w:r w:rsidRPr="00E03469">
        <w:rPr>
          <w:rFonts w:ascii="Times New Roman" w:eastAsia="Times New Roman" w:hAnsi="Times New Roman" w:cs="Times New Roman"/>
          <w:spacing w:val="-2"/>
          <w:sz w:val="24"/>
          <w:szCs w:val="24"/>
        </w:rPr>
        <w:t>d</w:t>
      </w:r>
      <w:r w:rsidRPr="00E03469">
        <w:rPr>
          <w:rFonts w:ascii="Times New Roman" w:eastAsia="Times New Roman" w:hAnsi="Times New Roman" w:cs="Times New Roman"/>
          <w:sz w:val="24"/>
          <w:szCs w:val="24"/>
        </w:rPr>
        <w:t>en</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 xml:space="preserve">s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2"/>
          <w:sz w:val="24"/>
          <w:szCs w:val="24"/>
        </w:rPr>
        <w:t>k</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ng</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h</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s</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z w:val="24"/>
          <w:szCs w:val="24"/>
        </w:rPr>
        <w:t>cou</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2"/>
          <w:sz w:val="24"/>
          <w:szCs w:val="24"/>
        </w:rPr>
        <w:t>s</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1"/>
          <w:sz w:val="24"/>
          <w:szCs w:val="24"/>
        </w:rPr>
        <w:t>f</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3"/>
          <w:sz w:val="24"/>
          <w:szCs w:val="24"/>
        </w:rPr>
        <w:t>m</w:t>
      </w:r>
      <w:r w:rsidRPr="00E03469">
        <w:rPr>
          <w:rFonts w:ascii="Times New Roman" w:eastAsia="Times New Roman" w:hAnsi="Times New Roman" w:cs="Times New Roman"/>
          <w:spacing w:val="1"/>
          <w:sz w:val="24"/>
          <w:szCs w:val="24"/>
        </w:rPr>
        <w:t>ili</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z w:val="24"/>
          <w:szCs w:val="24"/>
        </w:rPr>
        <w:t>r</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wi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h</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he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3"/>
          <w:sz w:val="24"/>
          <w:szCs w:val="24"/>
        </w:rPr>
        <w:t>A</w:t>
      </w:r>
      <w:r w:rsidRPr="00E03469">
        <w:rPr>
          <w:rFonts w:ascii="Times New Roman" w:eastAsia="Times New Roman" w:hAnsi="Times New Roman" w:cs="Times New Roman"/>
          <w:spacing w:val="-4"/>
          <w:sz w:val="24"/>
          <w:szCs w:val="24"/>
        </w:rPr>
        <w:t>m</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1"/>
          <w:sz w:val="24"/>
          <w:szCs w:val="24"/>
        </w:rPr>
        <w:t>ri</w:t>
      </w:r>
      <w:r w:rsidRPr="00E03469">
        <w:rPr>
          <w:rFonts w:ascii="Times New Roman" w:eastAsia="Times New Roman" w:hAnsi="Times New Roman" w:cs="Times New Roman"/>
          <w:sz w:val="24"/>
          <w:szCs w:val="24"/>
        </w:rPr>
        <w:t>can Ps</w:t>
      </w:r>
      <w:r w:rsidRPr="00E03469">
        <w:rPr>
          <w:rFonts w:ascii="Times New Roman" w:eastAsia="Times New Roman" w:hAnsi="Times New Roman" w:cs="Times New Roman"/>
          <w:spacing w:val="-2"/>
          <w:sz w:val="24"/>
          <w:szCs w:val="24"/>
        </w:rPr>
        <w:t>y</w:t>
      </w:r>
      <w:r w:rsidRPr="00E03469">
        <w:rPr>
          <w:rFonts w:ascii="Times New Roman" w:eastAsia="Times New Roman" w:hAnsi="Times New Roman" w:cs="Times New Roman"/>
          <w:sz w:val="24"/>
          <w:szCs w:val="24"/>
        </w:rPr>
        <w:t>cho</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o</w:t>
      </w:r>
      <w:r w:rsidRPr="00E03469">
        <w:rPr>
          <w:rFonts w:ascii="Times New Roman" w:eastAsia="Times New Roman" w:hAnsi="Times New Roman" w:cs="Times New Roman"/>
          <w:spacing w:val="-2"/>
          <w:sz w:val="24"/>
          <w:szCs w:val="24"/>
        </w:rPr>
        <w:t>g</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cal</w:t>
      </w:r>
      <w:r w:rsidRPr="00E03469">
        <w:rPr>
          <w:rFonts w:ascii="Times New Roman" w:eastAsia="Times New Roman" w:hAnsi="Times New Roman" w:cs="Times New Roman"/>
          <w:spacing w:val="-1"/>
          <w:sz w:val="24"/>
          <w:szCs w:val="24"/>
        </w:rPr>
        <w:t xml:space="preserve"> A</w:t>
      </w:r>
      <w:r w:rsidRPr="00E03469">
        <w:rPr>
          <w:rFonts w:ascii="Times New Roman" w:eastAsia="Times New Roman" w:hAnsi="Times New Roman" w:cs="Times New Roman"/>
          <w:sz w:val="24"/>
          <w:szCs w:val="24"/>
        </w:rPr>
        <w:t>s</w:t>
      </w:r>
      <w:r w:rsidRPr="00E03469">
        <w:rPr>
          <w:rFonts w:ascii="Times New Roman" w:eastAsia="Times New Roman" w:hAnsi="Times New Roman" w:cs="Times New Roman"/>
          <w:spacing w:val="1"/>
          <w:sz w:val="24"/>
          <w:szCs w:val="24"/>
        </w:rPr>
        <w:t>s</w:t>
      </w:r>
      <w:r w:rsidRPr="00E03469">
        <w:rPr>
          <w:rFonts w:ascii="Times New Roman" w:eastAsia="Times New Roman" w:hAnsi="Times New Roman" w:cs="Times New Roman"/>
          <w:sz w:val="24"/>
          <w:szCs w:val="24"/>
        </w:rPr>
        <w:t>o</w:t>
      </w:r>
      <w:r w:rsidRPr="00E03469">
        <w:rPr>
          <w:rFonts w:ascii="Times New Roman" w:eastAsia="Times New Roman" w:hAnsi="Times New Roman" w:cs="Times New Roman"/>
          <w:spacing w:val="-2"/>
          <w:sz w:val="24"/>
          <w:szCs w:val="24"/>
        </w:rPr>
        <w:t>c</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 xml:space="preserve">on </w:t>
      </w:r>
      <w:r w:rsidRPr="00E03469">
        <w:rPr>
          <w:rFonts w:ascii="Times New Roman" w:eastAsia="Times New Roman" w:hAnsi="Times New Roman" w:cs="Times New Roman"/>
          <w:spacing w:val="1"/>
          <w:sz w:val="24"/>
          <w:szCs w:val="24"/>
        </w:rPr>
        <w:t>(</w:t>
      </w:r>
      <w:r w:rsidRPr="00E03469">
        <w:rPr>
          <w:rFonts w:ascii="Times New Roman" w:eastAsia="Times New Roman" w:hAnsi="Times New Roman" w:cs="Times New Roman"/>
          <w:spacing w:val="-1"/>
          <w:sz w:val="24"/>
          <w:szCs w:val="24"/>
        </w:rPr>
        <w:t>A</w:t>
      </w:r>
      <w:r w:rsidRPr="00E03469">
        <w:rPr>
          <w:rFonts w:ascii="Times New Roman" w:eastAsia="Times New Roman" w:hAnsi="Times New Roman" w:cs="Times New Roman"/>
          <w:sz w:val="24"/>
          <w:szCs w:val="24"/>
        </w:rPr>
        <w:t>P</w:t>
      </w:r>
      <w:r w:rsidRPr="00E03469">
        <w:rPr>
          <w:rFonts w:ascii="Times New Roman" w:eastAsia="Times New Roman" w:hAnsi="Times New Roman" w:cs="Times New Roman"/>
          <w:spacing w:val="-1"/>
          <w:sz w:val="24"/>
          <w:szCs w:val="24"/>
        </w:rPr>
        <w:t>A</w:t>
      </w:r>
      <w:r w:rsidRPr="00E03469">
        <w:rPr>
          <w:rFonts w:ascii="Times New Roman" w:eastAsia="Times New Roman" w:hAnsi="Times New Roman" w:cs="Times New Roman"/>
          <w:sz w:val="24"/>
          <w:szCs w:val="24"/>
        </w:rPr>
        <w:t>)</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w</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ng</w:t>
      </w:r>
      <w:r w:rsidRPr="00E03469">
        <w:rPr>
          <w:rFonts w:ascii="Times New Roman" w:eastAsia="Times New Roman" w:hAnsi="Times New Roman" w:cs="Times New Roman"/>
          <w:spacing w:val="-2"/>
          <w:sz w:val="24"/>
          <w:szCs w:val="24"/>
        </w:rPr>
        <w:t xml:space="preserve"> g</w:t>
      </w:r>
      <w:r w:rsidRPr="00E03469">
        <w:rPr>
          <w:rFonts w:ascii="Times New Roman" w:eastAsia="Times New Roman" w:hAnsi="Times New Roman" w:cs="Times New Roman"/>
          <w:sz w:val="24"/>
          <w:szCs w:val="24"/>
        </w:rPr>
        <w:t>u</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 xml:space="preserve">de and </w:t>
      </w:r>
      <w:r w:rsidRPr="00E03469">
        <w:rPr>
          <w:rFonts w:ascii="Times New Roman" w:eastAsia="Times New Roman" w:hAnsi="Times New Roman" w:cs="Times New Roman"/>
          <w:spacing w:val="-3"/>
          <w:sz w:val="24"/>
          <w:szCs w:val="24"/>
        </w:rPr>
        <w:t>A</w:t>
      </w:r>
      <w:r w:rsidRPr="00E03469">
        <w:rPr>
          <w:rFonts w:ascii="Times New Roman" w:eastAsia="Times New Roman" w:hAnsi="Times New Roman" w:cs="Times New Roman"/>
          <w:sz w:val="24"/>
          <w:szCs w:val="24"/>
        </w:rPr>
        <w:t>PA</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s</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y</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2"/>
          <w:sz w:val="24"/>
          <w:szCs w:val="24"/>
        </w:rPr>
        <w:t>T</w:t>
      </w:r>
      <w:r w:rsidRPr="00E03469">
        <w:rPr>
          <w:rFonts w:ascii="Times New Roman" w:eastAsia="Times New Roman" w:hAnsi="Times New Roman" w:cs="Times New Roman"/>
          <w:sz w:val="24"/>
          <w:szCs w:val="24"/>
        </w:rPr>
        <w:t>he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A</w:t>
      </w:r>
      <w:r w:rsidRPr="00E03469">
        <w:rPr>
          <w:rFonts w:ascii="Times New Roman" w:eastAsia="Times New Roman" w:hAnsi="Times New Roman" w:cs="Times New Roman"/>
          <w:sz w:val="24"/>
          <w:szCs w:val="24"/>
        </w:rPr>
        <w:t>PA</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Pub</w:t>
      </w:r>
      <w:r w:rsidRPr="00E03469">
        <w:rPr>
          <w:rFonts w:ascii="Times New Roman" w:eastAsia="Times New Roman" w:hAnsi="Times New Roman" w:cs="Times New Roman"/>
          <w:spacing w:val="-2"/>
          <w:sz w:val="24"/>
          <w:szCs w:val="24"/>
        </w:rPr>
        <w:t>l</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2"/>
          <w:sz w:val="24"/>
          <w:szCs w:val="24"/>
        </w:rPr>
        <w:t>c</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 xml:space="preserve">on </w:t>
      </w:r>
      <w:r w:rsidRPr="00E03469">
        <w:rPr>
          <w:rFonts w:ascii="Times New Roman" w:eastAsia="Times New Roman" w:hAnsi="Times New Roman" w:cs="Times New Roman"/>
          <w:spacing w:val="-2"/>
          <w:sz w:val="24"/>
          <w:szCs w:val="24"/>
        </w:rPr>
        <w:t>M</w:t>
      </w:r>
      <w:r w:rsidRPr="00E03469">
        <w:rPr>
          <w:rFonts w:ascii="Times New Roman" w:eastAsia="Times New Roman" w:hAnsi="Times New Roman" w:cs="Times New Roman"/>
          <w:sz w:val="24"/>
          <w:szCs w:val="24"/>
        </w:rPr>
        <w:t>anu</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z w:val="24"/>
          <w:szCs w:val="24"/>
        </w:rPr>
        <w:t>l</w:t>
      </w:r>
      <w:r w:rsidR="00F41A6B" w:rsidRPr="00E03469">
        <w:rPr>
          <w:rFonts w:ascii="Times New Roman" w:eastAsia="Times New Roman" w:hAnsi="Times New Roman" w:cs="Times New Roman"/>
          <w:sz w:val="24"/>
          <w:szCs w:val="24"/>
        </w:rPr>
        <w:t xml:space="preserve"> Seventh Edition</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co</w:t>
      </w:r>
      <w:r w:rsidRPr="00E03469">
        <w:rPr>
          <w:rFonts w:ascii="Times New Roman" w:eastAsia="Times New Roman" w:hAnsi="Times New Roman" w:cs="Times New Roman"/>
          <w:spacing w:val="-2"/>
          <w:sz w:val="24"/>
          <w:szCs w:val="24"/>
        </w:rPr>
        <w:t>n</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ns</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z w:val="24"/>
          <w:szCs w:val="24"/>
        </w:rPr>
        <w:t>ex</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z w:val="24"/>
          <w:szCs w:val="24"/>
        </w:rPr>
        <w:t>ns</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2"/>
          <w:sz w:val="24"/>
          <w:szCs w:val="24"/>
        </w:rPr>
        <w:t>v</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2"/>
          <w:sz w:val="24"/>
          <w:szCs w:val="24"/>
        </w:rPr>
        <w:t>g</w:t>
      </w:r>
      <w:r w:rsidRPr="00E03469">
        <w:rPr>
          <w:rFonts w:ascii="Times New Roman" w:eastAsia="Times New Roman" w:hAnsi="Times New Roman" w:cs="Times New Roman"/>
          <w:sz w:val="24"/>
          <w:szCs w:val="24"/>
        </w:rPr>
        <w:t>u</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de</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z w:val="24"/>
          <w:szCs w:val="24"/>
        </w:rPr>
        <w:t>s on how</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 xml:space="preserve">o </w:t>
      </w:r>
      <w:r w:rsidRPr="00E03469">
        <w:rPr>
          <w:rFonts w:ascii="Times New Roman" w:eastAsia="Times New Roman" w:hAnsi="Times New Roman" w:cs="Times New Roman"/>
          <w:spacing w:val="-3"/>
          <w:sz w:val="24"/>
          <w:szCs w:val="24"/>
        </w:rPr>
        <w:t>w</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 xml:space="preserve">e </w:t>
      </w:r>
      <w:r w:rsidRPr="00E03469">
        <w:rPr>
          <w:rFonts w:ascii="Times New Roman" w:eastAsia="Times New Roman" w:hAnsi="Times New Roman" w:cs="Times New Roman"/>
          <w:spacing w:val="-2"/>
          <w:sz w:val="24"/>
          <w:szCs w:val="24"/>
        </w:rPr>
        <w:t>a</w:t>
      </w:r>
      <w:r w:rsidRPr="00E03469">
        <w:rPr>
          <w:rFonts w:ascii="Times New Roman" w:eastAsia="Times New Roman" w:hAnsi="Times New Roman" w:cs="Times New Roman"/>
          <w:sz w:val="24"/>
          <w:szCs w:val="24"/>
        </w:rPr>
        <w:t>n a</w:t>
      </w:r>
      <w:r w:rsidRPr="00E03469">
        <w:rPr>
          <w:rFonts w:ascii="Times New Roman" w:eastAsia="Times New Roman" w:hAnsi="Times New Roman" w:cs="Times New Roman"/>
          <w:spacing w:val="-2"/>
          <w:sz w:val="24"/>
          <w:szCs w:val="24"/>
        </w:rPr>
        <w:t>c</w:t>
      </w:r>
      <w:r w:rsidRPr="00E03469">
        <w:rPr>
          <w:rFonts w:ascii="Times New Roman" w:eastAsia="Times New Roman" w:hAnsi="Times New Roman" w:cs="Times New Roman"/>
          <w:sz w:val="24"/>
          <w:szCs w:val="24"/>
        </w:rPr>
        <w:t>ade</w:t>
      </w:r>
      <w:r w:rsidRPr="00E03469">
        <w:rPr>
          <w:rFonts w:ascii="Times New Roman" w:eastAsia="Times New Roman" w:hAnsi="Times New Roman" w:cs="Times New Roman"/>
          <w:spacing w:val="-4"/>
          <w:sz w:val="24"/>
          <w:szCs w:val="24"/>
        </w:rPr>
        <w:t>m</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c pap</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z w:val="24"/>
          <w:szCs w:val="24"/>
        </w:rPr>
        <w:t>r</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2"/>
          <w:sz w:val="24"/>
          <w:szCs w:val="24"/>
        </w:rPr>
        <w:t>n</w:t>
      </w:r>
      <w:r w:rsidRPr="00E03469">
        <w:rPr>
          <w:rFonts w:ascii="Times New Roman" w:eastAsia="Times New Roman" w:hAnsi="Times New Roman" w:cs="Times New Roman"/>
          <w:sz w:val="24"/>
          <w:szCs w:val="24"/>
        </w:rPr>
        <w:t>d how</w:t>
      </w:r>
      <w:r w:rsidRPr="00E03469">
        <w:rPr>
          <w:rFonts w:ascii="Times New Roman" w:eastAsia="Times New Roman" w:hAnsi="Times New Roman" w:cs="Times New Roman"/>
          <w:spacing w:val="-1"/>
          <w:sz w:val="24"/>
          <w:szCs w:val="24"/>
        </w:rPr>
        <w:t xml:space="preserve"> t</w:t>
      </w:r>
      <w:r w:rsidRPr="00E03469">
        <w:rPr>
          <w:rFonts w:ascii="Times New Roman" w:eastAsia="Times New Roman" w:hAnsi="Times New Roman" w:cs="Times New Roman"/>
          <w:sz w:val="24"/>
          <w:szCs w:val="24"/>
        </w:rPr>
        <w:t>o c</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pacing w:val="1"/>
          <w:sz w:val="24"/>
          <w:szCs w:val="24"/>
        </w:rPr>
        <w:t>f</w:t>
      </w:r>
      <w:r w:rsidRPr="00E03469">
        <w:rPr>
          <w:rFonts w:ascii="Times New Roman" w:eastAsia="Times New Roman" w:hAnsi="Times New Roman" w:cs="Times New Roman"/>
          <w:spacing w:val="-2"/>
          <w:sz w:val="24"/>
          <w:szCs w:val="24"/>
        </w:rPr>
        <w:t>e</w:t>
      </w:r>
      <w:r w:rsidRPr="00E03469">
        <w:rPr>
          <w:rFonts w:ascii="Times New Roman" w:eastAsia="Times New Roman" w:hAnsi="Times New Roman" w:cs="Times New Roman"/>
          <w:spacing w:val="1"/>
          <w:sz w:val="24"/>
          <w:szCs w:val="24"/>
        </w:rPr>
        <w:t>r</w:t>
      </w:r>
      <w:r w:rsidRPr="00E03469">
        <w:rPr>
          <w:rFonts w:ascii="Times New Roman" w:eastAsia="Times New Roman" w:hAnsi="Times New Roman" w:cs="Times New Roman"/>
          <w:sz w:val="24"/>
          <w:szCs w:val="24"/>
        </w:rPr>
        <w:t>en</w:t>
      </w:r>
      <w:r w:rsidRPr="00E03469">
        <w:rPr>
          <w:rFonts w:ascii="Times New Roman" w:eastAsia="Times New Roman" w:hAnsi="Times New Roman" w:cs="Times New Roman"/>
          <w:spacing w:val="-2"/>
          <w:sz w:val="24"/>
          <w:szCs w:val="24"/>
        </w:rPr>
        <w:t>c</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1"/>
          <w:sz w:val="24"/>
          <w:szCs w:val="24"/>
        </w:rPr>
        <w:t>s</w:t>
      </w:r>
      <w:r w:rsidR="00F41A6B" w:rsidRPr="00E03469">
        <w:rPr>
          <w:rFonts w:ascii="Times New Roman" w:eastAsia="Times New Roman" w:hAnsi="Times New Roman" w:cs="Times New Roman"/>
          <w:sz w:val="24"/>
          <w:szCs w:val="24"/>
        </w:rPr>
        <w:t xml:space="preserve">. </w:t>
      </w:r>
      <w:r w:rsidRPr="00E03469">
        <w:rPr>
          <w:rFonts w:ascii="Times New Roman" w:eastAsia="Times New Roman" w:hAnsi="Times New Roman" w:cs="Times New Roman"/>
          <w:spacing w:val="2"/>
          <w:sz w:val="24"/>
          <w:szCs w:val="24"/>
        </w:rPr>
        <w:t>T</w:t>
      </w:r>
      <w:r w:rsidRPr="00E03469">
        <w:rPr>
          <w:rFonts w:ascii="Times New Roman" w:eastAsia="Times New Roman" w:hAnsi="Times New Roman" w:cs="Times New Roman"/>
          <w:sz w:val="24"/>
          <w:szCs w:val="24"/>
        </w:rPr>
        <w:t>he</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f</w:t>
      </w:r>
      <w:r w:rsidRPr="00E03469">
        <w:rPr>
          <w:rFonts w:ascii="Times New Roman" w:eastAsia="Times New Roman" w:hAnsi="Times New Roman" w:cs="Times New Roman"/>
          <w:spacing w:val="-2"/>
          <w:sz w:val="24"/>
          <w:szCs w:val="24"/>
        </w:rPr>
        <w:t>o</w:t>
      </w:r>
      <w:r w:rsidRPr="00E03469">
        <w:rPr>
          <w:rFonts w:ascii="Times New Roman" w:eastAsia="Times New Roman" w:hAnsi="Times New Roman" w:cs="Times New Roman"/>
          <w:spacing w:val="1"/>
          <w:sz w:val="24"/>
          <w:szCs w:val="24"/>
        </w:rPr>
        <w:t>ll</w:t>
      </w:r>
      <w:r w:rsidRPr="00E03469">
        <w:rPr>
          <w:rFonts w:ascii="Times New Roman" w:eastAsia="Times New Roman" w:hAnsi="Times New Roman" w:cs="Times New Roman"/>
          <w:sz w:val="24"/>
          <w:szCs w:val="24"/>
        </w:rPr>
        <w:t>o</w:t>
      </w:r>
      <w:r w:rsidRPr="00E03469">
        <w:rPr>
          <w:rFonts w:ascii="Times New Roman" w:eastAsia="Times New Roman" w:hAnsi="Times New Roman" w:cs="Times New Roman"/>
          <w:spacing w:val="-3"/>
          <w:sz w:val="24"/>
          <w:szCs w:val="24"/>
        </w:rPr>
        <w:t>w</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z w:val="24"/>
          <w:szCs w:val="24"/>
        </w:rPr>
        <w:t>ng</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pacing w:val="-1"/>
          <w:sz w:val="24"/>
          <w:szCs w:val="24"/>
        </w:rPr>
        <w:t>w</w:t>
      </w:r>
      <w:r w:rsidRPr="00E03469">
        <w:rPr>
          <w:rFonts w:ascii="Times New Roman" w:eastAsia="Times New Roman" w:hAnsi="Times New Roman" w:cs="Times New Roman"/>
          <w:sz w:val="24"/>
          <w:szCs w:val="24"/>
        </w:rPr>
        <w:t>eb</w:t>
      </w:r>
      <w:r w:rsidRPr="00E03469">
        <w:rPr>
          <w:rFonts w:ascii="Times New Roman" w:eastAsia="Times New Roman" w:hAnsi="Times New Roman" w:cs="Times New Roman"/>
          <w:spacing w:val="1"/>
          <w:sz w:val="24"/>
          <w:szCs w:val="24"/>
        </w:rPr>
        <w:t>s</w:t>
      </w:r>
      <w:r w:rsidRPr="00E03469">
        <w:rPr>
          <w:rFonts w:ascii="Times New Roman" w:eastAsia="Times New Roman" w:hAnsi="Times New Roman" w:cs="Times New Roman"/>
          <w:spacing w:val="-1"/>
          <w:sz w:val="24"/>
          <w:szCs w:val="24"/>
        </w:rPr>
        <w:t>i</w:t>
      </w:r>
      <w:r w:rsidRPr="00E03469">
        <w:rPr>
          <w:rFonts w:ascii="Times New Roman" w:eastAsia="Times New Roman" w:hAnsi="Times New Roman" w:cs="Times New Roman"/>
          <w:spacing w:val="1"/>
          <w:sz w:val="24"/>
          <w:szCs w:val="24"/>
        </w:rPr>
        <w:t>t</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4"/>
          <w:sz w:val="24"/>
          <w:szCs w:val="24"/>
        </w:rPr>
        <w:t>m</w:t>
      </w:r>
      <w:r w:rsidRPr="00E03469">
        <w:rPr>
          <w:rFonts w:ascii="Times New Roman" w:eastAsia="Times New Roman" w:hAnsi="Times New Roman" w:cs="Times New Roman"/>
          <w:sz w:val="24"/>
          <w:szCs w:val="24"/>
        </w:rPr>
        <w:t>ay</w:t>
      </w:r>
      <w:r w:rsidRPr="00E03469">
        <w:rPr>
          <w:rFonts w:ascii="Times New Roman" w:eastAsia="Times New Roman" w:hAnsi="Times New Roman" w:cs="Times New Roman"/>
          <w:spacing w:val="-2"/>
          <w:sz w:val="24"/>
          <w:szCs w:val="24"/>
        </w:rPr>
        <w:t xml:space="preserve"> </w:t>
      </w:r>
      <w:r w:rsidRPr="00E03469">
        <w:rPr>
          <w:rFonts w:ascii="Times New Roman" w:eastAsia="Times New Roman" w:hAnsi="Times New Roman" w:cs="Times New Roman"/>
          <w:sz w:val="24"/>
          <w:szCs w:val="24"/>
        </w:rPr>
        <w:t>a</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so be</w:t>
      </w:r>
      <w:r w:rsidRPr="00E03469">
        <w:rPr>
          <w:rFonts w:ascii="Times New Roman" w:eastAsia="Times New Roman" w:hAnsi="Times New Roman" w:cs="Times New Roman"/>
          <w:spacing w:val="1"/>
          <w:sz w:val="24"/>
          <w:szCs w:val="24"/>
        </w:rPr>
        <w:t xml:space="preserve"> </w:t>
      </w:r>
      <w:r w:rsidRPr="00E03469">
        <w:rPr>
          <w:rFonts w:ascii="Times New Roman" w:eastAsia="Times New Roman" w:hAnsi="Times New Roman" w:cs="Times New Roman"/>
          <w:spacing w:val="-2"/>
          <w:sz w:val="24"/>
          <w:szCs w:val="24"/>
        </w:rPr>
        <w:t>h</w:t>
      </w:r>
      <w:r w:rsidRPr="00E03469">
        <w:rPr>
          <w:rFonts w:ascii="Times New Roman" w:eastAsia="Times New Roman" w:hAnsi="Times New Roman" w:cs="Times New Roman"/>
          <w:sz w:val="24"/>
          <w:szCs w:val="24"/>
        </w:rPr>
        <w:t>e</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pacing w:val="-2"/>
          <w:sz w:val="24"/>
          <w:szCs w:val="24"/>
        </w:rPr>
        <w:t>p</w:t>
      </w:r>
      <w:r w:rsidRPr="00E03469">
        <w:rPr>
          <w:rFonts w:ascii="Times New Roman" w:eastAsia="Times New Roman" w:hAnsi="Times New Roman" w:cs="Times New Roman"/>
          <w:spacing w:val="1"/>
          <w:sz w:val="24"/>
          <w:szCs w:val="24"/>
        </w:rPr>
        <w:t>f</w:t>
      </w:r>
      <w:r w:rsidRPr="00E03469">
        <w:rPr>
          <w:rFonts w:ascii="Times New Roman" w:eastAsia="Times New Roman" w:hAnsi="Times New Roman" w:cs="Times New Roman"/>
          <w:spacing w:val="-2"/>
          <w:sz w:val="24"/>
          <w:szCs w:val="24"/>
        </w:rPr>
        <w:t>u</w:t>
      </w:r>
      <w:r w:rsidRPr="00E03469">
        <w:rPr>
          <w:rFonts w:ascii="Times New Roman" w:eastAsia="Times New Roman" w:hAnsi="Times New Roman" w:cs="Times New Roman"/>
          <w:spacing w:val="1"/>
          <w:sz w:val="24"/>
          <w:szCs w:val="24"/>
        </w:rPr>
        <w:t>l</w:t>
      </w:r>
      <w:r w:rsidRPr="00E03469">
        <w:rPr>
          <w:rFonts w:ascii="Times New Roman" w:eastAsia="Times New Roman" w:hAnsi="Times New Roman" w:cs="Times New Roman"/>
          <w:sz w:val="24"/>
          <w:szCs w:val="24"/>
        </w:rPr>
        <w:t xml:space="preserve">: </w:t>
      </w:r>
      <w:hyperlink r:id="rId6" w:history="1">
        <w:r w:rsidRPr="00E03469">
          <w:rPr>
            <w:rStyle w:val="Hyperlink"/>
            <w:rFonts w:ascii="Times New Roman" w:hAnsi="Times New Roman" w:cs="Times New Roman"/>
            <w:sz w:val="24"/>
            <w:szCs w:val="24"/>
          </w:rPr>
          <w:t>h</w:t>
        </w:r>
        <w:r w:rsidRPr="00E03469">
          <w:rPr>
            <w:rStyle w:val="Hyperlink"/>
            <w:rFonts w:ascii="Times New Roman" w:hAnsi="Times New Roman" w:cs="Times New Roman"/>
            <w:spacing w:val="1"/>
            <w:sz w:val="24"/>
            <w:szCs w:val="24"/>
          </w:rPr>
          <w:t>tt</w:t>
        </w:r>
        <w:r w:rsidRPr="00E03469">
          <w:rPr>
            <w:rStyle w:val="Hyperlink"/>
            <w:rFonts w:ascii="Times New Roman" w:hAnsi="Times New Roman" w:cs="Times New Roman"/>
            <w:spacing w:val="-2"/>
            <w:sz w:val="24"/>
            <w:szCs w:val="24"/>
          </w:rPr>
          <w:t>p</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z w:val="24"/>
            <w:szCs w:val="24"/>
          </w:rPr>
          <w:t>o</w:t>
        </w:r>
        <w:r w:rsidRPr="00E03469">
          <w:rPr>
            <w:rStyle w:val="Hyperlink"/>
            <w:rFonts w:ascii="Times New Roman" w:hAnsi="Times New Roman" w:cs="Times New Roman"/>
            <w:spacing w:val="-1"/>
            <w:sz w:val="24"/>
            <w:szCs w:val="24"/>
          </w:rPr>
          <w:t>wl</w:t>
        </w:r>
        <w:r w:rsidRPr="00E03469">
          <w:rPr>
            <w:rStyle w:val="Hyperlink"/>
            <w:rFonts w:ascii="Times New Roman" w:hAnsi="Times New Roman" w:cs="Times New Roman"/>
            <w:sz w:val="24"/>
            <w:szCs w:val="24"/>
          </w:rPr>
          <w:t>.en</w:t>
        </w:r>
        <w:r w:rsidRPr="00E03469">
          <w:rPr>
            <w:rStyle w:val="Hyperlink"/>
            <w:rFonts w:ascii="Times New Roman" w:hAnsi="Times New Roman" w:cs="Times New Roman"/>
            <w:spacing w:val="-2"/>
            <w:sz w:val="24"/>
            <w:szCs w:val="24"/>
          </w:rPr>
          <w:t>g</w:t>
        </w:r>
        <w:r w:rsidRPr="00E03469">
          <w:rPr>
            <w:rStyle w:val="Hyperlink"/>
            <w:rFonts w:ascii="Times New Roman" w:hAnsi="Times New Roman" w:cs="Times New Roman"/>
            <w:spacing w:val="1"/>
            <w:sz w:val="24"/>
            <w:szCs w:val="24"/>
          </w:rPr>
          <w:t>l</w:t>
        </w:r>
        <w:r w:rsidRPr="00E03469">
          <w:rPr>
            <w:rStyle w:val="Hyperlink"/>
            <w:rFonts w:ascii="Times New Roman" w:hAnsi="Times New Roman" w:cs="Times New Roman"/>
            <w:spacing w:val="-1"/>
            <w:sz w:val="24"/>
            <w:szCs w:val="24"/>
          </w:rPr>
          <w:t>i</w:t>
        </w:r>
        <w:r w:rsidRPr="00E03469">
          <w:rPr>
            <w:rStyle w:val="Hyperlink"/>
            <w:rFonts w:ascii="Times New Roman" w:hAnsi="Times New Roman" w:cs="Times New Roman"/>
            <w:sz w:val="24"/>
            <w:szCs w:val="24"/>
          </w:rPr>
          <w:t>sh.p</w:t>
        </w:r>
        <w:r w:rsidRPr="00E03469">
          <w:rPr>
            <w:rStyle w:val="Hyperlink"/>
            <w:rFonts w:ascii="Times New Roman" w:hAnsi="Times New Roman" w:cs="Times New Roman"/>
            <w:spacing w:val="-2"/>
            <w:sz w:val="24"/>
            <w:szCs w:val="24"/>
          </w:rPr>
          <w:t>u</w:t>
        </w:r>
        <w:r w:rsidRPr="00E03469">
          <w:rPr>
            <w:rStyle w:val="Hyperlink"/>
            <w:rFonts w:ascii="Times New Roman" w:hAnsi="Times New Roman" w:cs="Times New Roman"/>
            <w:spacing w:val="1"/>
            <w:sz w:val="24"/>
            <w:szCs w:val="24"/>
          </w:rPr>
          <w:t>r</w:t>
        </w:r>
        <w:r w:rsidRPr="00E03469">
          <w:rPr>
            <w:rStyle w:val="Hyperlink"/>
            <w:rFonts w:ascii="Times New Roman" w:hAnsi="Times New Roman" w:cs="Times New Roman"/>
            <w:sz w:val="24"/>
            <w:szCs w:val="24"/>
          </w:rPr>
          <w:t>due</w:t>
        </w:r>
        <w:r w:rsidRPr="00E03469">
          <w:rPr>
            <w:rStyle w:val="Hyperlink"/>
            <w:rFonts w:ascii="Times New Roman" w:hAnsi="Times New Roman" w:cs="Times New Roman"/>
            <w:spacing w:val="-2"/>
            <w:sz w:val="24"/>
            <w:szCs w:val="24"/>
          </w:rPr>
          <w:t>.e</w:t>
        </w:r>
        <w:r w:rsidRPr="00E03469">
          <w:rPr>
            <w:rStyle w:val="Hyperlink"/>
            <w:rFonts w:ascii="Times New Roman" w:hAnsi="Times New Roman" w:cs="Times New Roman"/>
            <w:sz w:val="24"/>
            <w:szCs w:val="24"/>
          </w:rPr>
          <w:t>du</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z w:val="24"/>
            <w:szCs w:val="24"/>
          </w:rPr>
          <w:t>o</w:t>
        </w:r>
        <w:r w:rsidRPr="00E03469">
          <w:rPr>
            <w:rStyle w:val="Hyperlink"/>
            <w:rFonts w:ascii="Times New Roman" w:hAnsi="Times New Roman" w:cs="Times New Roman"/>
            <w:spacing w:val="-1"/>
            <w:sz w:val="24"/>
            <w:szCs w:val="24"/>
          </w:rPr>
          <w:t>w</w:t>
        </w:r>
        <w:r w:rsidRPr="00E03469">
          <w:rPr>
            <w:rStyle w:val="Hyperlink"/>
            <w:rFonts w:ascii="Times New Roman" w:hAnsi="Times New Roman" w:cs="Times New Roman"/>
            <w:sz w:val="24"/>
            <w:szCs w:val="24"/>
          </w:rPr>
          <w:t>l</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pacing w:val="-2"/>
            <w:sz w:val="24"/>
            <w:szCs w:val="24"/>
          </w:rPr>
          <w:t>r</w:t>
        </w:r>
        <w:r w:rsidRPr="00E03469">
          <w:rPr>
            <w:rStyle w:val="Hyperlink"/>
            <w:rFonts w:ascii="Times New Roman" w:hAnsi="Times New Roman" w:cs="Times New Roman"/>
            <w:sz w:val="24"/>
            <w:szCs w:val="24"/>
          </w:rPr>
          <w:t>e</w:t>
        </w:r>
        <w:r w:rsidRPr="00E03469">
          <w:rPr>
            <w:rStyle w:val="Hyperlink"/>
            <w:rFonts w:ascii="Times New Roman" w:hAnsi="Times New Roman" w:cs="Times New Roman"/>
            <w:spacing w:val="1"/>
            <w:sz w:val="24"/>
            <w:szCs w:val="24"/>
          </w:rPr>
          <w:t>s</w:t>
        </w:r>
        <w:r w:rsidRPr="00E03469">
          <w:rPr>
            <w:rStyle w:val="Hyperlink"/>
            <w:rFonts w:ascii="Times New Roman" w:hAnsi="Times New Roman" w:cs="Times New Roman"/>
            <w:sz w:val="24"/>
            <w:szCs w:val="24"/>
          </w:rPr>
          <w:t>o</w:t>
        </w:r>
        <w:r w:rsidRPr="00E03469">
          <w:rPr>
            <w:rStyle w:val="Hyperlink"/>
            <w:rFonts w:ascii="Times New Roman" w:hAnsi="Times New Roman" w:cs="Times New Roman"/>
            <w:spacing w:val="-2"/>
            <w:sz w:val="24"/>
            <w:szCs w:val="24"/>
          </w:rPr>
          <w:t>u</w:t>
        </w:r>
        <w:r w:rsidRPr="00E03469">
          <w:rPr>
            <w:rStyle w:val="Hyperlink"/>
            <w:rFonts w:ascii="Times New Roman" w:hAnsi="Times New Roman" w:cs="Times New Roman"/>
            <w:spacing w:val="1"/>
            <w:sz w:val="24"/>
            <w:szCs w:val="24"/>
          </w:rPr>
          <w:t>r</w:t>
        </w:r>
        <w:r w:rsidRPr="00E03469">
          <w:rPr>
            <w:rStyle w:val="Hyperlink"/>
            <w:rFonts w:ascii="Times New Roman" w:hAnsi="Times New Roman" w:cs="Times New Roman"/>
            <w:sz w:val="24"/>
            <w:szCs w:val="24"/>
          </w:rPr>
          <w:t>c</w:t>
        </w:r>
        <w:r w:rsidRPr="00E03469">
          <w:rPr>
            <w:rStyle w:val="Hyperlink"/>
            <w:rFonts w:ascii="Times New Roman" w:hAnsi="Times New Roman" w:cs="Times New Roman"/>
            <w:spacing w:val="-2"/>
            <w:sz w:val="24"/>
            <w:szCs w:val="24"/>
          </w:rPr>
          <w:t>e</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z w:val="24"/>
            <w:szCs w:val="24"/>
          </w:rPr>
          <w:t>56</w:t>
        </w:r>
        <w:r w:rsidRPr="00E03469">
          <w:rPr>
            <w:rStyle w:val="Hyperlink"/>
            <w:rFonts w:ascii="Times New Roman" w:hAnsi="Times New Roman" w:cs="Times New Roman"/>
            <w:spacing w:val="-2"/>
            <w:sz w:val="24"/>
            <w:szCs w:val="24"/>
          </w:rPr>
          <w:t>0</w:t>
        </w:r>
        <w:r w:rsidRPr="00E03469">
          <w:rPr>
            <w:rStyle w:val="Hyperlink"/>
            <w:rFonts w:ascii="Times New Roman" w:hAnsi="Times New Roman" w:cs="Times New Roman"/>
            <w:spacing w:val="1"/>
            <w:sz w:val="24"/>
            <w:szCs w:val="24"/>
          </w:rPr>
          <w:t>/</w:t>
        </w:r>
        <w:r w:rsidRPr="00E03469">
          <w:rPr>
            <w:rStyle w:val="Hyperlink"/>
            <w:rFonts w:ascii="Times New Roman" w:hAnsi="Times New Roman" w:cs="Times New Roman"/>
            <w:sz w:val="24"/>
            <w:szCs w:val="24"/>
          </w:rPr>
          <w:t>0</w:t>
        </w:r>
        <w:r w:rsidRPr="00E03469">
          <w:rPr>
            <w:rStyle w:val="Hyperlink"/>
            <w:rFonts w:ascii="Times New Roman" w:hAnsi="Times New Roman" w:cs="Times New Roman"/>
            <w:spacing w:val="-2"/>
            <w:sz w:val="24"/>
            <w:szCs w:val="24"/>
          </w:rPr>
          <w:t>1</w:t>
        </w:r>
        <w:r w:rsidRPr="00E03469">
          <w:rPr>
            <w:rStyle w:val="Hyperlink"/>
            <w:rFonts w:ascii="Times New Roman" w:hAnsi="Times New Roman" w:cs="Times New Roman"/>
            <w:sz w:val="24"/>
            <w:szCs w:val="24"/>
          </w:rPr>
          <w:t>/</w:t>
        </w:r>
      </w:hyperlink>
    </w:p>
    <w:p w14:paraId="12A4ABBD" w14:textId="77777777" w:rsidR="00E03469" w:rsidRPr="00E03469" w:rsidRDefault="00E03469" w:rsidP="00E03469">
      <w:pPr>
        <w:numPr>
          <w:ilvl w:val="0"/>
          <w:numId w:val="29"/>
        </w:numPr>
        <w:rPr>
          <w:bCs/>
        </w:rPr>
      </w:pPr>
      <w:r w:rsidRPr="00E03469">
        <w:rPr>
          <w:bCs/>
          <w:u w:val="single"/>
        </w:rPr>
        <w:t>Justification for Graduate Credit</w:t>
      </w:r>
      <w:r w:rsidRPr="00E03469">
        <w:rPr>
          <w:bCs/>
        </w:rPr>
        <w:t xml:space="preserve">:  </w:t>
      </w:r>
    </w:p>
    <w:p w14:paraId="525D21D7" w14:textId="77777777" w:rsidR="00E03469" w:rsidRPr="005E11FB" w:rsidRDefault="00E03469" w:rsidP="00E03469">
      <w:pPr>
        <w:ind w:left="720"/>
      </w:pPr>
      <w:r w:rsidRPr="003C59FB">
        <w:t>This course includes advanced content on pedagogical methods in graduate psychology education and is designed to partially meet standards for accreditation by the American Psychological Association. The course also includes advanced contents in counselor education. This includes content as specified by the Council for the Accreditation of Counseling and Related Programs (CACREP, 20</w:t>
      </w:r>
      <w:r>
        <w:t>24</w:t>
      </w:r>
      <w:r w:rsidRPr="003C59FB">
        <w:t xml:space="preserve">).  All academic content approved by CACREP is for advanced Masters and/or Doctoral graduate study.  This includes rigorous evaluation standards of students completing the student learning outcomes specified in this syllabus. </w:t>
      </w:r>
    </w:p>
    <w:p w14:paraId="2B730DAD" w14:textId="77777777" w:rsidR="00E03469" w:rsidRPr="00E03469" w:rsidRDefault="00E03469" w:rsidP="00E03469">
      <w:pPr>
        <w:pStyle w:val="ListParagraph"/>
        <w:numPr>
          <w:ilvl w:val="0"/>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u w:val="single"/>
        </w:rPr>
      </w:pPr>
      <w:bookmarkStart w:id="15" w:name="_Hlk185588534"/>
      <w:bookmarkStart w:id="16" w:name="_Hlk185588494"/>
      <w:r w:rsidRPr="00E03469">
        <w:rPr>
          <w:rFonts w:ascii="Times New Roman" w:hAnsi="Times New Roman" w:cs="Times New Roman"/>
          <w:sz w:val="24"/>
          <w:szCs w:val="24"/>
          <w:u w:val="single"/>
        </w:rPr>
        <w:t>Policy Related to the Use of AI for Classroom Assignments</w:t>
      </w:r>
      <w:bookmarkStart w:id="17" w:name="_Hlk185588551"/>
      <w:bookmarkEnd w:id="15"/>
      <w:r w:rsidRPr="00E03469">
        <w:rPr>
          <w:rFonts w:ascii="Times New Roman" w:hAnsi="Times New Roman" w:cs="Times New Roman"/>
          <w:sz w:val="24"/>
          <w:szCs w:val="24"/>
          <w:u w:val="single"/>
        </w:rPr>
        <w:t>:</w:t>
      </w:r>
      <w:r w:rsidRPr="00E03469">
        <w:rPr>
          <w:rFonts w:ascii="Times New Roman" w:hAnsi="Times New Roman" w:cs="Times New Roman"/>
          <w:sz w:val="24"/>
          <w:szCs w:val="24"/>
        </w:rPr>
        <w:t xml:space="preserve"> </w:t>
      </w:r>
      <w:r w:rsidRPr="00E03469">
        <w:rPr>
          <w:rFonts w:ascii="Times New Roman" w:hAnsi="Times New Roman" w:cs="Times New Roman"/>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bookmarkEnd w:id="16"/>
      <w:r w:rsidRPr="00E03469">
        <w:rPr>
          <w:rFonts w:ascii="Times New Roman" w:hAnsi="Times New Roman" w:cs="Times New Roman"/>
          <w:sz w:val="24"/>
          <w:szCs w:val="24"/>
        </w:rPr>
        <w:t>.</w:t>
      </w:r>
      <w:bookmarkEnd w:id="17"/>
    </w:p>
    <w:p w14:paraId="09C2E2F9" w14:textId="1030EED1" w:rsidR="00E03469" w:rsidRPr="00E03469" w:rsidRDefault="00E03469" w:rsidP="00E03469">
      <w:pPr>
        <w:pStyle w:val="ListParagraph"/>
        <w:numPr>
          <w:ilvl w:val="0"/>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u w:val="single"/>
        </w:rPr>
      </w:pPr>
      <w:r w:rsidRPr="00E03469">
        <w:rPr>
          <w:rFonts w:ascii="Times New Roman" w:hAnsi="Times New Roman" w:cs="Times New Roman"/>
          <w:sz w:val="24"/>
          <w:szCs w:val="24"/>
          <w:u w:val="single"/>
        </w:rPr>
        <w:t>Policy Related to the Use of Zoom for Class Meetings</w:t>
      </w:r>
      <w:bookmarkStart w:id="18" w:name="_Hlk185588587"/>
      <w:r>
        <w:rPr>
          <w:rFonts w:ascii="Times New Roman" w:hAnsi="Times New Roman" w:cs="Times New Roman"/>
          <w:sz w:val="24"/>
          <w:szCs w:val="24"/>
          <w:u w:val="single"/>
        </w:rPr>
        <w:t>:</w:t>
      </w:r>
      <w:r>
        <w:t xml:space="preserve"> </w:t>
      </w:r>
      <w:r w:rsidRPr="00E03469">
        <w:rPr>
          <w:rFonts w:ascii="Times New Roman" w:hAnsi="Times New Roman" w:cs="Times New Roman"/>
          <w:sz w:val="24"/>
          <w:szCs w:val="24"/>
        </w:rPr>
        <w:t>Zoom participation requires you to keep your video on and your microphone muted when you are not speaking.</w:t>
      </w:r>
      <w:r w:rsidRPr="00E03469">
        <w:rPr>
          <w:sz w:val="24"/>
          <w:szCs w:val="24"/>
        </w:rPr>
        <w:t>  </w:t>
      </w:r>
    </w:p>
    <w:p w14:paraId="148A21C2"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If you have a need for technology to support your participation in this class or do not have a space conducive for participating - SERC provides private individual counseling spaces (Counseling Lab) that you can reserve and use for class sessions.  </w:t>
      </w:r>
    </w:p>
    <w:p w14:paraId="123DC4E7"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Please know that you can blur your background if you are not comfortable sharing your space or environment during classes conducted online.   </w:t>
      </w:r>
    </w:p>
    <w:p w14:paraId="66B798F3"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Please limit all distractions such as your phone or attending to other work on your computer.  It is often very apparent that a student is distracted and that impacts the class environment for everyone.  </w:t>
      </w:r>
    </w:p>
    <w:p w14:paraId="2C73839C"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lastRenderedPageBreak/>
        <w:t xml:space="preserve">Students can turn off their cameras briefly if needed (e.g., break).   These pauses should be </w:t>
      </w:r>
      <w:r w:rsidRPr="00A505D3">
        <w:rPr>
          <w:i/>
          <w:iCs/>
        </w:rPr>
        <w:t>short</w:t>
      </w:r>
      <w:r w:rsidRPr="00A505D3">
        <w:t>.  Having students on camera provides a higher level of engagement for all participants.  </w:t>
      </w:r>
    </w:p>
    <w:p w14:paraId="668CCFA3"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If you have questions during class, you can raise your hand (in real time or via Zoom).    </w:t>
      </w:r>
    </w:p>
    <w:p w14:paraId="4306837F"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Please know that sometimes it is challenging to be teaching and attending to students and reading messages in Chat, especially if I am also sharing content.   If I don’t respond to a comment or discussion in Chat, please let me know.  </w:t>
      </w:r>
    </w:p>
    <w:p w14:paraId="1C5D15A0" w14:textId="77777777" w:rsidR="00E03469" w:rsidRDefault="00E03469" w:rsidP="00E034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6BEF6C76" w14:textId="624C18B7" w:rsidR="00E03469" w:rsidRPr="00A505D3" w:rsidRDefault="00E03469" w:rsidP="00E034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A505D3">
        <w:t>Although you may be participating from your domicile, our Zoom meetings are professional interactions.  </w:t>
      </w:r>
    </w:p>
    <w:p w14:paraId="5B20D617"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You should dress and behave as you would in a normal F2F classroom. </w:t>
      </w:r>
    </w:p>
    <w:p w14:paraId="15C20780"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Please minimize distractions in the background as much as possible. </w:t>
      </w:r>
    </w:p>
    <w:p w14:paraId="4FA6767E"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Participating in spaces that are not conducive to zoom attendance (e.g., public spaces, vehicles) should be discussed with the instructor prior to the class session and should only be used when there are no other alternatives. </w:t>
      </w:r>
    </w:p>
    <w:p w14:paraId="13536942" w14:textId="77777777" w:rsidR="00E03469" w:rsidRDefault="00E03469" w:rsidP="00E034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14:paraId="401C9411" w14:textId="3A13593E" w:rsidR="00E03469" w:rsidRPr="00A505D3" w:rsidRDefault="00E03469" w:rsidP="00E034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A505D3">
        <w:t>Recording Sessions: Due to the nature of our classes and the possibility that we may be discussing content that is confidential in nature: </w:t>
      </w:r>
    </w:p>
    <w:p w14:paraId="23693747"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Instructors can record sessions and will notify students when the class session is being recorded (e.g., teaching demonstrations, making the session available to other students, speakers) </w:t>
      </w:r>
    </w:p>
    <w:p w14:paraId="167A763D" w14:textId="77777777" w:rsidR="00E03469" w:rsidRPr="00A505D3" w:rsidRDefault="00E03469" w:rsidP="00E03469">
      <w:pPr>
        <w:numPr>
          <w:ilvl w:val="2"/>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Confidential content (e.g., supervision sessions) will be retained following appropriate ethical and legal practices as well as CED policies (e.g., password protected BOX folders). </w:t>
      </w:r>
    </w:p>
    <w:p w14:paraId="7316B4A9" w14:textId="77777777" w:rsidR="00E03469" w:rsidRPr="00A505D3" w:rsidRDefault="00E03469" w:rsidP="00E03469">
      <w:pPr>
        <w:numPr>
          <w:ilvl w:val="2"/>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 xml:space="preserve">Students can request that the recording be stopped if they wish to discuss a topic that they do not want recorded.  </w:t>
      </w:r>
      <w:r w:rsidRPr="00A505D3">
        <w:rPr>
          <w:i/>
          <w:iCs/>
        </w:rPr>
        <w:t>In areas such as supervision this may not be possible</w:t>
      </w:r>
      <w:r w:rsidRPr="00A505D3">
        <w:t>.  </w:t>
      </w:r>
    </w:p>
    <w:p w14:paraId="491DA191"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You should participate in spaces that allow for these discussions and do not have others present in the room while you are using it for class or supervision.  </w:t>
      </w:r>
    </w:p>
    <w:p w14:paraId="10CC205B"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As per University policies, I reserve the right to dismiss anyone from a Zoom meeting whose environment or behavior is distracting or problematic.  </w:t>
      </w:r>
    </w:p>
    <w:p w14:paraId="0201ED06" w14:textId="77777777" w:rsidR="00E03469" w:rsidRPr="00A505D3" w:rsidRDefault="00E03469" w:rsidP="00E03469">
      <w:pPr>
        <w:numPr>
          <w:ilvl w:val="1"/>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505D3">
        <w:t>If you have any issues with sharing your video feed, adhering to this policy, or anything else related to your use of Zoom please notify me via email in the first week of class so we can discuss if accommodations are possible.  </w:t>
      </w:r>
    </w:p>
    <w:bookmarkEnd w:id="18"/>
    <w:p w14:paraId="5E89E383" w14:textId="7B2526C3" w:rsidR="00E03469" w:rsidRPr="00E03469" w:rsidRDefault="00E03469" w:rsidP="00E03469">
      <w:pPr>
        <w:pStyle w:val="ListParagraph"/>
        <w:numPr>
          <w:ilvl w:val="0"/>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u w:val="single"/>
        </w:rPr>
      </w:pPr>
      <w:r w:rsidRPr="00E03469">
        <w:rPr>
          <w:rFonts w:ascii="Times New Roman" w:hAnsi="Times New Roman" w:cs="Times New Roman"/>
          <w:sz w:val="24"/>
          <w:szCs w:val="24"/>
          <w:u w:val="single"/>
        </w:rPr>
        <w:t>Diversity Statement</w:t>
      </w:r>
      <w:bookmarkStart w:id="19" w:name="_Hlk185588619"/>
      <w:r w:rsidRPr="00E03469">
        <w:rPr>
          <w:rFonts w:ascii="Times New Roman" w:hAnsi="Times New Roman" w:cs="Times New Roman"/>
          <w:sz w:val="24"/>
          <w:szCs w:val="24"/>
          <w:u w:val="single"/>
        </w:rPr>
        <w:t xml:space="preserve">: </w:t>
      </w:r>
      <w:r w:rsidRPr="00E03469">
        <w:rPr>
          <w:rFonts w:ascii="Times New Roman" w:hAnsi="Times New Roman" w:cs="Times New Roman"/>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3DD90B6" w14:textId="77777777" w:rsidR="00E03469" w:rsidRPr="00E03469" w:rsidRDefault="00E03469" w:rsidP="00E03469">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p>
    <w:p w14:paraId="6AEA0D8D" w14:textId="5B4CFEF3" w:rsidR="00E03469" w:rsidRPr="00E03469" w:rsidRDefault="00E03469" w:rsidP="00E03469">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03469">
        <w:rPr>
          <w:rFonts w:ascii="Times New Roman" w:hAnsi="Times New Roman" w:cs="Times New Roman"/>
          <w:sz w:val="24"/>
          <w:szCs w:val="24"/>
        </w:rPr>
        <w:t xml:space="preserve">These principles are in alignment with our professional, ethical, and accreditation standards </w:t>
      </w:r>
      <w:proofErr w:type="gramStart"/>
      <w:r w:rsidRPr="00E03469">
        <w:rPr>
          <w:rFonts w:ascii="Times New Roman" w:hAnsi="Times New Roman" w:cs="Times New Roman"/>
          <w:sz w:val="24"/>
          <w:szCs w:val="24"/>
        </w:rPr>
        <w:lastRenderedPageBreak/>
        <w:t>including:</w:t>
      </w:r>
      <w:proofErr w:type="gramEnd"/>
      <w:r w:rsidRPr="00E03469">
        <w:rPr>
          <w:rFonts w:ascii="Times New Roman" w:hAnsi="Times New Roman" w:cs="Times New Roman"/>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bookmarkEnd w:id="19"/>
    <w:p w14:paraId="1B4F9C30" w14:textId="5F870E61" w:rsidR="00E03469" w:rsidRPr="00E03469" w:rsidRDefault="00E03469" w:rsidP="00E03469">
      <w:pPr>
        <w:pStyle w:val="ListParagraph"/>
        <w:numPr>
          <w:ilvl w:val="0"/>
          <w:numId w:val="2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u w:val="single"/>
        </w:rPr>
      </w:pPr>
      <w:r w:rsidRPr="00E03469">
        <w:rPr>
          <w:rFonts w:ascii="Times New Roman" w:hAnsi="Times New Roman" w:cs="Times New Roman"/>
          <w:sz w:val="24"/>
          <w:szCs w:val="24"/>
          <w:u w:val="single"/>
        </w:rPr>
        <w:t>Accommodations Statement</w:t>
      </w:r>
      <w:bookmarkStart w:id="20" w:name="_Hlk185588689"/>
      <w:r w:rsidRPr="00E03469">
        <w:rPr>
          <w:rFonts w:ascii="Times New Roman" w:hAnsi="Times New Roman" w:cs="Times New Roman"/>
          <w:sz w:val="24"/>
          <w:szCs w:val="24"/>
          <w:u w:val="single"/>
        </w:rPr>
        <w:t xml:space="preserve">: </w:t>
      </w:r>
      <w:r w:rsidRPr="00E03469">
        <w:rPr>
          <w:rFonts w:ascii="Times New Roman" w:hAnsi="Times New Roman" w:cs="Times New Roman"/>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E03469">
        <w:rPr>
          <w:rFonts w:ascii="Times New Roman" w:hAnsi="Times New Roman" w:cs="Times New Roman"/>
          <w:sz w:val="24"/>
          <w:szCs w:val="24"/>
        </w:rPr>
        <w:t>is located in</w:t>
      </w:r>
      <w:proofErr w:type="gramEnd"/>
      <w:r w:rsidRPr="00E03469">
        <w:rPr>
          <w:rFonts w:ascii="Times New Roman" w:hAnsi="Times New Roman" w:cs="Times New Roman"/>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bookmarkEnd w:id="20"/>
    <w:p w14:paraId="3513C5EE" w14:textId="77777777" w:rsidR="00E03469" w:rsidRPr="005A3456" w:rsidRDefault="00E03469" w:rsidP="005A34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u w:val="single"/>
        </w:rPr>
      </w:pPr>
    </w:p>
    <w:p w14:paraId="3CB68095" w14:textId="2E26BB21" w:rsidR="002249F5" w:rsidRPr="00F04C9A" w:rsidRDefault="002249F5" w:rsidP="002249F5">
      <w:pPr>
        <w:tabs>
          <w:tab w:val="left" w:pos="720"/>
          <w:tab w:val="left" w:pos="1183"/>
        </w:tabs>
        <w:spacing w:line="276" w:lineRule="auto"/>
        <w:ind w:right="245"/>
        <w:rPr>
          <w:rFonts w:eastAsia="Times New Roman"/>
        </w:rPr>
      </w:pPr>
    </w:p>
    <w:p w14:paraId="406FB888" w14:textId="77777777" w:rsidR="002249F5" w:rsidRPr="00F04C9A" w:rsidRDefault="002249F5" w:rsidP="002249F5">
      <w:pPr>
        <w:rPr>
          <w:b/>
          <w:bCs/>
        </w:rPr>
      </w:pPr>
      <w:r w:rsidRPr="00F04C9A">
        <w:rPr>
          <w:b/>
          <w:bCs/>
        </w:rPr>
        <w:br w:type="page"/>
      </w:r>
    </w:p>
    <w:p w14:paraId="19072289" w14:textId="77777777" w:rsidR="002249F5" w:rsidRPr="00473FCA"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1C48F2D" w14:textId="77777777" w:rsidR="002249F5" w:rsidRPr="009C1324"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2249F5" w:rsidRPr="009C1324" w14:paraId="1D72FEE4" w14:textId="77777777" w:rsidTr="009A219E">
        <w:trPr>
          <w:trHeight w:val="224"/>
        </w:trPr>
        <w:tc>
          <w:tcPr>
            <w:tcW w:w="388" w:type="pct"/>
          </w:tcPr>
          <w:p w14:paraId="2CB58E09" w14:textId="77777777" w:rsidR="002249F5" w:rsidRPr="009C1324" w:rsidRDefault="002249F5" w:rsidP="009A219E">
            <w:pPr>
              <w:contextualSpacing/>
              <w:jc w:val="center"/>
              <w:rPr>
                <w:b/>
                <w:sz w:val="24"/>
                <w:szCs w:val="24"/>
              </w:rPr>
            </w:pPr>
            <w:r w:rsidRPr="009C1324">
              <w:rPr>
                <w:b/>
                <w:sz w:val="24"/>
                <w:szCs w:val="24"/>
              </w:rPr>
              <w:t>Week</w:t>
            </w:r>
          </w:p>
        </w:tc>
        <w:tc>
          <w:tcPr>
            <w:tcW w:w="479" w:type="pct"/>
          </w:tcPr>
          <w:p w14:paraId="4C16BD32" w14:textId="77777777" w:rsidR="002249F5" w:rsidRPr="009C1324" w:rsidRDefault="002249F5" w:rsidP="009A219E">
            <w:pPr>
              <w:contextualSpacing/>
              <w:jc w:val="center"/>
              <w:rPr>
                <w:b/>
                <w:sz w:val="24"/>
                <w:szCs w:val="24"/>
              </w:rPr>
            </w:pPr>
            <w:r w:rsidRPr="009C1324">
              <w:rPr>
                <w:b/>
                <w:sz w:val="24"/>
                <w:szCs w:val="24"/>
              </w:rPr>
              <w:t>Date</w:t>
            </w:r>
            <w:r>
              <w:rPr>
                <w:b/>
                <w:sz w:val="24"/>
                <w:szCs w:val="24"/>
              </w:rPr>
              <w:t xml:space="preserve"> </w:t>
            </w:r>
          </w:p>
        </w:tc>
        <w:tc>
          <w:tcPr>
            <w:tcW w:w="1662" w:type="pct"/>
          </w:tcPr>
          <w:p w14:paraId="1F64FD69" w14:textId="77777777" w:rsidR="002249F5" w:rsidRPr="009C1324" w:rsidRDefault="002249F5" w:rsidP="009A219E">
            <w:pPr>
              <w:contextualSpacing/>
              <w:jc w:val="center"/>
              <w:rPr>
                <w:b/>
                <w:sz w:val="24"/>
                <w:szCs w:val="24"/>
              </w:rPr>
            </w:pPr>
            <w:r w:rsidRPr="009C1324">
              <w:rPr>
                <w:b/>
                <w:sz w:val="24"/>
                <w:szCs w:val="24"/>
              </w:rPr>
              <w:t>Material</w:t>
            </w:r>
          </w:p>
        </w:tc>
        <w:tc>
          <w:tcPr>
            <w:tcW w:w="1555" w:type="pct"/>
          </w:tcPr>
          <w:p w14:paraId="005A5B3F" w14:textId="77777777" w:rsidR="002249F5" w:rsidRPr="009C1324" w:rsidRDefault="002249F5" w:rsidP="009A219E">
            <w:pPr>
              <w:contextualSpacing/>
              <w:jc w:val="center"/>
              <w:rPr>
                <w:b/>
                <w:sz w:val="24"/>
                <w:szCs w:val="24"/>
              </w:rPr>
            </w:pPr>
            <w:r w:rsidRPr="009C1324">
              <w:rPr>
                <w:b/>
                <w:sz w:val="24"/>
                <w:szCs w:val="24"/>
              </w:rPr>
              <w:t>Readings</w:t>
            </w:r>
            <w:r>
              <w:rPr>
                <w:b/>
                <w:sz w:val="24"/>
                <w:szCs w:val="24"/>
              </w:rPr>
              <w:t>/Activities</w:t>
            </w:r>
          </w:p>
        </w:tc>
        <w:tc>
          <w:tcPr>
            <w:tcW w:w="916" w:type="pct"/>
          </w:tcPr>
          <w:p w14:paraId="256B38E9" w14:textId="77777777" w:rsidR="002249F5" w:rsidRPr="009C1324" w:rsidRDefault="002249F5" w:rsidP="009A219E">
            <w:pPr>
              <w:contextualSpacing/>
              <w:jc w:val="center"/>
              <w:rPr>
                <w:b/>
              </w:rPr>
            </w:pPr>
            <w:r>
              <w:rPr>
                <w:b/>
              </w:rPr>
              <w:t>CACREP Standard</w:t>
            </w:r>
          </w:p>
        </w:tc>
      </w:tr>
      <w:tr w:rsidR="002249F5" w:rsidRPr="009C1324" w14:paraId="2073E454" w14:textId="77777777" w:rsidTr="009A219E">
        <w:trPr>
          <w:trHeight w:val="1054"/>
        </w:trPr>
        <w:tc>
          <w:tcPr>
            <w:tcW w:w="388" w:type="pct"/>
          </w:tcPr>
          <w:p w14:paraId="5FA93430" w14:textId="77777777" w:rsidR="002249F5" w:rsidRPr="009C1324" w:rsidRDefault="002249F5" w:rsidP="009A219E">
            <w:pPr>
              <w:contextualSpacing/>
              <w:rPr>
                <w:sz w:val="24"/>
                <w:szCs w:val="24"/>
              </w:rPr>
            </w:pPr>
            <w:r w:rsidRPr="009C1324">
              <w:rPr>
                <w:sz w:val="24"/>
                <w:szCs w:val="24"/>
              </w:rPr>
              <w:t>1</w:t>
            </w:r>
          </w:p>
        </w:tc>
        <w:tc>
          <w:tcPr>
            <w:tcW w:w="479" w:type="pct"/>
          </w:tcPr>
          <w:p w14:paraId="7943FA96" w14:textId="48900A84" w:rsidR="002249F5" w:rsidRPr="009C1324" w:rsidRDefault="002249F5" w:rsidP="009A219E">
            <w:pPr>
              <w:contextualSpacing/>
              <w:rPr>
                <w:sz w:val="24"/>
                <w:szCs w:val="24"/>
              </w:rPr>
            </w:pPr>
            <w:r>
              <w:rPr>
                <w:sz w:val="24"/>
                <w:szCs w:val="24"/>
              </w:rPr>
              <w:t>5/</w:t>
            </w:r>
            <w:r w:rsidR="003710CA">
              <w:rPr>
                <w:sz w:val="24"/>
                <w:szCs w:val="24"/>
              </w:rPr>
              <w:t>22</w:t>
            </w:r>
          </w:p>
        </w:tc>
        <w:tc>
          <w:tcPr>
            <w:tcW w:w="1662" w:type="pct"/>
          </w:tcPr>
          <w:p w14:paraId="3FF154F0" w14:textId="3F4FE3D7" w:rsidR="002249F5" w:rsidRDefault="002249F5" w:rsidP="009A219E">
            <w:pPr>
              <w:contextualSpacing/>
              <w:rPr>
                <w:sz w:val="24"/>
                <w:szCs w:val="24"/>
              </w:rPr>
            </w:pPr>
            <w:r w:rsidRPr="009C1324">
              <w:rPr>
                <w:sz w:val="24"/>
                <w:szCs w:val="24"/>
              </w:rPr>
              <w:t>Introduction to the Course</w:t>
            </w:r>
          </w:p>
          <w:p w14:paraId="353C3783" w14:textId="77777777" w:rsidR="00C101AE" w:rsidRDefault="00C101AE" w:rsidP="009A219E">
            <w:pPr>
              <w:contextualSpacing/>
              <w:rPr>
                <w:color w:val="000000" w:themeColor="text1"/>
                <w:sz w:val="24"/>
                <w:szCs w:val="24"/>
              </w:rPr>
            </w:pPr>
          </w:p>
          <w:p w14:paraId="10987C73" w14:textId="0570C165" w:rsidR="00C101AE" w:rsidRPr="00C101AE" w:rsidRDefault="00C101AE" w:rsidP="00C101AE">
            <w:pPr>
              <w:contextualSpacing/>
              <w:rPr>
                <w:sz w:val="24"/>
                <w:szCs w:val="24"/>
              </w:rPr>
            </w:pPr>
            <w:r>
              <w:rPr>
                <w:sz w:val="24"/>
                <w:szCs w:val="24"/>
              </w:rPr>
              <w:t>Presentation Topic Sign-up</w:t>
            </w:r>
          </w:p>
          <w:p w14:paraId="2D41B9D9" w14:textId="77777777" w:rsidR="00DA1FB0" w:rsidRPr="009C1324" w:rsidRDefault="00DA1FB0" w:rsidP="009A219E">
            <w:pPr>
              <w:contextualSpacing/>
              <w:rPr>
                <w:sz w:val="24"/>
                <w:szCs w:val="24"/>
              </w:rPr>
            </w:pPr>
          </w:p>
          <w:p w14:paraId="68FDAFD4" w14:textId="78B8B1B5" w:rsidR="002249F5" w:rsidRDefault="003710CA" w:rsidP="009A219E">
            <w:pPr>
              <w:contextualSpacing/>
              <w:rPr>
                <w:sz w:val="24"/>
                <w:szCs w:val="24"/>
              </w:rPr>
            </w:pPr>
            <w:r>
              <w:rPr>
                <w:sz w:val="24"/>
                <w:szCs w:val="24"/>
              </w:rPr>
              <w:t>Fundamental Principles</w:t>
            </w:r>
            <w:r w:rsidR="002249F5" w:rsidRPr="009C1324">
              <w:rPr>
                <w:sz w:val="24"/>
                <w:szCs w:val="24"/>
              </w:rPr>
              <w:t xml:space="preserve"> in </w:t>
            </w:r>
            <w:r>
              <w:rPr>
                <w:sz w:val="24"/>
                <w:szCs w:val="24"/>
              </w:rPr>
              <w:t xml:space="preserve">Lifespan </w:t>
            </w:r>
            <w:r w:rsidR="002249F5" w:rsidRPr="009C1324">
              <w:rPr>
                <w:sz w:val="24"/>
                <w:szCs w:val="24"/>
              </w:rPr>
              <w:t xml:space="preserve">Development </w:t>
            </w:r>
          </w:p>
          <w:p w14:paraId="44FB8E7A" w14:textId="3D9E34A8" w:rsidR="00E97553" w:rsidRPr="009C1324" w:rsidRDefault="00E97553" w:rsidP="003710CA">
            <w:pPr>
              <w:contextualSpacing/>
              <w:rPr>
                <w:sz w:val="24"/>
                <w:szCs w:val="24"/>
              </w:rPr>
            </w:pPr>
          </w:p>
        </w:tc>
        <w:tc>
          <w:tcPr>
            <w:tcW w:w="1555" w:type="pct"/>
          </w:tcPr>
          <w:p w14:paraId="0195AB47"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5D864CF" w14:textId="0A316735" w:rsidR="002249F5" w:rsidRPr="00406943" w:rsidRDefault="003710CA" w:rsidP="009A219E">
            <w:pPr>
              <w:tabs>
                <w:tab w:val="left" w:pos="5400"/>
              </w:tabs>
              <w:contextualSpacing/>
              <w:rPr>
                <w:i/>
                <w:iCs/>
                <w:sz w:val="24"/>
                <w:szCs w:val="24"/>
              </w:rPr>
            </w:pPr>
            <w:r>
              <w:rPr>
                <w:i/>
                <w:iCs/>
                <w:sz w:val="24"/>
                <w:szCs w:val="24"/>
              </w:rPr>
              <w:t>Erford</w:t>
            </w:r>
            <w:r w:rsidR="002249F5" w:rsidRPr="00406943">
              <w:rPr>
                <w:i/>
                <w:iCs/>
                <w:sz w:val="24"/>
                <w:szCs w:val="24"/>
              </w:rPr>
              <w:t xml:space="preserve"> Chapter 1</w:t>
            </w:r>
          </w:p>
          <w:p w14:paraId="39A044E0" w14:textId="77777777" w:rsidR="002249F5" w:rsidRDefault="002249F5" w:rsidP="009A219E">
            <w:pPr>
              <w:tabs>
                <w:tab w:val="left" w:pos="5400"/>
              </w:tabs>
              <w:contextualSpacing/>
              <w:rPr>
                <w:color w:val="FF0000"/>
                <w:sz w:val="24"/>
                <w:szCs w:val="24"/>
              </w:rPr>
            </w:pPr>
          </w:p>
          <w:p w14:paraId="547F04FD" w14:textId="4CB9A960" w:rsidR="002249F5" w:rsidRPr="00406943" w:rsidRDefault="002249F5" w:rsidP="009A219E">
            <w:pPr>
              <w:tabs>
                <w:tab w:val="left" w:pos="5400"/>
              </w:tabs>
              <w:contextualSpacing/>
              <w:rPr>
                <w:color w:val="000000" w:themeColor="text1"/>
                <w:sz w:val="24"/>
                <w:szCs w:val="24"/>
              </w:rPr>
            </w:pPr>
          </w:p>
        </w:tc>
        <w:tc>
          <w:tcPr>
            <w:tcW w:w="916" w:type="pct"/>
          </w:tcPr>
          <w:p w14:paraId="27EF3FEB" w14:textId="6BD3D520" w:rsidR="002249F5" w:rsidRPr="009A638E" w:rsidRDefault="009A638E" w:rsidP="009A638E">
            <w:pPr>
              <w:tabs>
                <w:tab w:val="left" w:pos="5400"/>
              </w:tabs>
              <w:contextualSpacing/>
              <w:jc w:val="center"/>
              <w:rPr>
                <w:bCs/>
                <w:sz w:val="21"/>
                <w:szCs w:val="21"/>
              </w:rPr>
            </w:pPr>
            <w:r w:rsidRPr="009A638E">
              <w:rPr>
                <w:bCs/>
                <w:sz w:val="21"/>
                <w:szCs w:val="21"/>
              </w:rPr>
              <w:t xml:space="preserve">CACREP 3.C.1.; CACREP </w:t>
            </w:r>
            <w:proofErr w:type="gramStart"/>
            <w:r w:rsidRPr="009A638E">
              <w:rPr>
                <w:bCs/>
                <w:sz w:val="21"/>
                <w:szCs w:val="21"/>
              </w:rPr>
              <w:t>3.C.</w:t>
            </w:r>
            <w:proofErr w:type="gramEnd"/>
            <w:r w:rsidRPr="009A638E">
              <w:rPr>
                <w:bCs/>
                <w:sz w:val="21"/>
                <w:szCs w:val="21"/>
              </w:rPr>
              <w:t>10.</w:t>
            </w:r>
          </w:p>
        </w:tc>
      </w:tr>
      <w:tr w:rsidR="002249F5" w:rsidRPr="009C1324" w14:paraId="06F5EFB6" w14:textId="77777777" w:rsidTr="009A219E">
        <w:trPr>
          <w:trHeight w:val="889"/>
        </w:trPr>
        <w:tc>
          <w:tcPr>
            <w:tcW w:w="388" w:type="pct"/>
          </w:tcPr>
          <w:p w14:paraId="190B28B5" w14:textId="77777777" w:rsidR="002249F5" w:rsidRPr="009C1324" w:rsidRDefault="002249F5" w:rsidP="009A219E">
            <w:pPr>
              <w:contextualSpacing/>
              <w:rPr>
                <w:sz w:val="24"/>
                <w:szCs w:val="24"/>
              </w:rPr>
            </w:pPr>
            <w:r>
              <w:rPr>
                <w:sz w:val="24"/>
                <w:szCs w:val="24"/>
              </w:rPr>
              <w:t>2</w:t>
            </w:r>
          </w:p>
        </w:tc>
        <w:tc>
          <w:tcPr>
            <w:tcW w:w="479" w:type="pct"/>
          </w:tcPr>
          <w:p w14:paraId="5C257873" w14:textId="129F68DB" w:rsidR="002249F5" w:rsidRPr="009C1324" w:rsidRDefault="002249F5" w:rsidP="009A219E">
            <w:pPr>
              <w:contextualSpacing/>
              <w:rPr>
                <w:sz w:val="24"/>
                <w:szCs w:val="24"/>
              </w:rPr>
            </w:pPr>
            <w:r>
              <w:rPr>
                <w:sz w:val="24"/>
                <w:szCs w:val="24"/>
              </w:rPr>
              <w:t>5/2</w:t>
            </w:r>
            <w:r w:rsidR="003710CA">
              <w:rPr>
                <w:sz w:val="24"/>
                <w:szCs w:val="24"/>
              </w:rPr>
              <w:t>9</w:t>
            </w:r>
          </w:p>
        </w:tc>
        <w:tc>
          <w:tcPr>
            <w:tcW w:w="1662" w:type="pct"/>
          </w:tcPr>
          <w:p w14:paraId="6920B742" w14:textId="77777777" w:rsidR="00CD04F7" w:rsidRDefault="00CD04F7" w:rsidP="003710CA">
            <w:pPr>
              <w:contextualSpacing/>
              <w:rPr>
                <w:color w:val="000000" w:themeColor="text1"/>
                <w:sz w:val="24"/>
                <w:szCs w:val="24"/>
              </w:rPr>
            </w:pPr>
          </w:p>
          <w:p w14:paraId="4E114AD5" w14:textId="1FB7CC2E" w:rsidR="002249F5" w:rsidRPr="003710CA" w:rsidRDefault="003710CA" w:rsidP="003710CA">
            <w:pPr>
              <w:contextualSpacing/>
              <w:rPr>
                <w:color w:val="000000" w:themeColor="text1"/>
                <w:sz w:val="24"/>
                <w:szCs w:val="24"/>
              </w:rPr>
            </w:pPr>
            <w:r w:rsidRPr="003710CA">
              <w:rPr>
                <w:color w:val="000000" w:themeColor="text1"/>
                <w:sz w:val="24"/>
                <w:szCs w:val="24"/>
              </w:rPr>
              <w:t>Theories of Human Development</w:t>
            </w:r>
          </w:p>
        </w:tc>
        <w:tc>
          <w:tcPr>
            <w:tcW w:w="1555" w:type="pct"/>
          </w:tcPr>
          <w:p w14:paraId="0870A0ED"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3DA6BE1" w14:textId="2D7D71B5" w:rsidR="002249F5" w:rsidRDefault="003710CA" w:rsidP="009A219E">
            <w:pPr>
              <w:tabs>
                <w:tab w:val="left" w:pos="5400"/>
              </w:tabs>
              <w:contextualSpacing/>
              <w:rPr>
                <w:i/>
                <w:iCs/>
                <w:sz w:val="24"/>
                <w:szCs w:val="24"/>
              </w:rPr>
            </w:pPr>
            <w:r>
              <w:rPr>
                <w:i/>
                <w:iCs/>
                <w:sz w:val="24"/>
                <w:szCs w:val="24"/>
              </w:rPr>
              <w:t>Erford</w:t>
            </w:r>
            <w:r w:rsidR="002249F5" w:rsidRPr="00406943">
              <w:rPr>
                <w:i/>
                <w:iCs/>
                <w:sz w:val="24"/>
                <w:szCs w:val="24"/>
              </w:rPr>
              <w:t xml:space="preserve"> Chapter</w:t>
            </w:r>
            <w:r w:rsidR="00C101AE">
              <w:rPr>
                <w:i/>
                <w:iCs/>
                <w:sz w:val="24"/>
                <w:szCs w:val="24"/>
              </w:rPr>
              <w:t>s</w:t>
            </w:r>
            <w:r w:rsidR="00225D5F">
              <w:rPr>
                <w:i/>
                <w:iCs/>
                <w:sz w:val="24"/>
                <w:szCs w:val="24"/>
              </w:rPr>
              <w:t xml:space="preserve"> </w:t>
            </w:r>
            <w:r>
              <w:rPr>
                <w:i/>
                <w:iCs/>
                <w:sz w:val="24"/>
                <w:szCs w:val="24"/>
              </w:rPr>
              <w:t xml:space="preserve">2 &amp; </w:t>
            </w:r>
            <w:r w:rsidR="00225D5F">
              <w:rPr>
                <w:i/>
                <w:iCs/>
                <w:sz w:val="24"/>
                <w:szCs w:val="24"/>
              </w:rPr>
              <w:t>3</w:t>
            </w:r>
          </w:p>
          <w:p w14:paraId="6121EEA9" w14:textId="77777777" w:rsidR="002249F5" w:rsidRPr="009C1324" w:rsidRDefault="002249F5" w:rsidP="00225D5F">
            <w:pPr>
              <w:tabs>
                <w:tab w:val="left" w:pos="5400"/>
              </w:tabs>
              <w:contextualSpacing/>
              <w:rPr>
                <w:sz w:val="24"/>
                <w:szCs w:val="24"/>
              </w:rPr>
            </w:pPr>
          </w:p>
        </w:tc>
        <w:tc>
          <w:tcPr>
            <w:tcW w:w="916" w:type="pct"/>
          </w:tcPr>
          <w:p w14:paraId="6DCDB06B" w14:textId="3075D01A" w:rsidR="002249F5" w:rsidRPr="009A638E" w:rsidRDefault="009A638E" w:rsidP="009A638E">
            <w:pPr>
              <w:contextualSpacing/>
              <w:jc w:val="center"/>
              <w:rPr>
                <w:bCs/>
                <w:sz w:val="21"/>
                <w:szCs w:val="21"/>
              </w:rPr>
            </w:pPr>
            <w:r w:rsidRPr="009A638E">
              <w:rPr>
                <w:bCs/>
                <w:sz w:val="21"/>
                <w:szCs w:val="21"/>
              </w:rPr>
              <w:t xml:space="preserve">CACREP 3.C.1.; CACREP </w:t>
            </w:r>
            <w:proofErr w:type="gramStart"/>
            <w:r w:rsidRPr="009A638E">
              <w:rPr>
                <w:bCs/>
                <w:sz w:val="21"/>
                <w:szCs w:val="21"/>
              </w:rPr>
              <w:t>3.C.</w:t>
            </w:r>
            <w:proofErr w:type="gramEnd"/>
            <w:r w:rsidRPr="009A638E">
              <w:rPr>
                <w:bCs/>
                <w:sz w:val="21"/>
                <w:szCs w:val="21"/>
              </w:rPr>
              <w:t>10.</w:t>
            </w:r>
          </w:p>
        </w:tc>
      </w:tr>
      <w:tr w:rsidR="00420C65" w:rsidRPr="00420C65" w14:paraId="0B942F20" w14:textId="77777777" w:rsidTr="003710CA">
        <w:trPr>
          <w:trHeight w:val="741"/>
        </w:trPr>
        <w:tc>
          <w:tcPr>
            <w:tcW w:w="388" w:type="pct"/>
            <w:shd w:val="clear" w:color="auto" w:fill="FFF2CC" w:themeFill="accent4" w:themeFillTint="33"/>
          </w:tcPr>
          <w:p w14:paraId="23F9CFE4" w14:textId="77777777" w:rsidR="002249F5" w:rsidRPr="00420C65" w:rsidRDefault="002249F5" w:rsidP="009A219E">
            <w:pPr>
              <w:contextualSpacing/>
              <w:rPr>
                <w:color w:val="000000" w:themeColor="text1"/>
                <w:sz w:val="24"/>
                <w:szCs w:val="24"/>
              </w:rPr>
            </w:pPr>
            <w:r w:rsidRPr="00420C65">
              <w:rPr>
                <w:color w:val="000000" w:themeColor="text1"/>
                <w:sz w:val="24"/>
                <w:szCs w:val="24"/>
              </w:rPr>
              <w:t>3</w:t>
            </w:r>
          </w:p>
        </w:tc>
        <w:tc>
          <w:tcPr>
            <w:tcW w:w="479" w:type="pct"/>
            <w:shd w:val="clear" w:color="auto" w:fill="FFF2CC" w:themeFill="accent4" w:themeFillTint="33"/>
          </w:tcPr>
          <w:p w14:paraId="41A92F33" w14:textId="3395DB09" w:rsidR="002249F5" w:rsidRPr="00420C65" w:rsidRDefault="003710CA" w:rsidP="009A219E">
            <w:pPr>
              <w:contextualSpacing/>
              <w:rPr>
                <w:color w:val="000000" w:themeColor="text1"/>
                <w:sz w:val="24"/>
                <w:szCs w:val="24"/>
              </w:rPr>
            </w:pPr>
            <w:r>
              <w:rPr>
                <w:color w:val="000000" w:themeColor="text1"/>
                <w:sz w:val="24"/>
                <w:szCs w:val="24"/>
              </w:rPr>
              <w:t>6/5</w:t>
            </w:r>
          </w:p>
        </w:tc>
        <w:tc>
          <w:tcPr>
            <w:tcW w:w="1662" w:type="pct"/>
            <w:shd w:val="clear" w:color="auto" w:fill="FFF2CC" w:themeFill="accent4" w:themeFillTint="33"/>
          </w:tcPr>
          <w:p w14:paraId="044AC37F" w14:textId="272341CF" w:rsidR="002249F5" w:rsidRDefault="003710CA" w:rsidP="00C74521">
            <w:pPr>
              <w:jc w:val="center"/>
              <w:rPr>
                <w:sz w:val="24"/>
                <w:szCs w:val="24"/>
              </w:rPr>
            </w:pPr>
            <w:r w:rsidRPr="003710CA">
              <w:rPr>
                <w:sz w:val="24"/>
                <w:szCs w:val="24"/>
              </w:rPr>
              <w:t>Prenatal Development</w:t>
            </w:r>
          </w:p>
          <w:p w14:paraId="5249A075" w14:textId="77777777" w:rsidR="0047484B" w:rsidRPr="003710CA" w:rsidRDefault="0047484B" w:rsidP="003710CA">
            <w:pPr>
              <w:ind w:left="360"/>
              <w:rPr>
                <w:sz w:val="24"/>
                <w:szCs w:val="24"/>
              </w:rPr>
            </w:pPr>
          </w:p>
          <w:p w14:paraId="433A8307" w14:textId="6EE299C2" w:rsidR="00C74521" w:rsidRPr="00C74521" w:rsidRDefault="00C74521" w:rsidP="00C74521">
            <w:pPr>
              <w:contextualSpacing/>
              <w:jc w:val="center"/>
              <w:rPr>
                <w:color w:val="000000" w:themeColor="text1"/>
                <w:sz w:val="36"/>
                <w:szCs w:val="36"/>
              </w:rPr>
            </w:pPr>
            <w:bookmarkStart w:id="21" w:name="OLE_LINK99"/>
            <w:r w:rsidRPr="00C74521">
              <w:rPr>
                <w:sz w:val="24"/>
                <w:szCs w:val="24"/>
              </w:rPr>
              <w:t>VIRTUAL ASYNCHRONOUS CLASS</w:t>
            </w:r>
            <w:bookmarkEnd w:id="21"/>
            <w:r w:rsidRPr="00C74521">
              <w:rPr>
                <w:color w:val="000000" w:themeColor="text1"/>
                <w:sz w:val="36"/>
                <w:szCs w:val="36"/>
              </w:rPr>
              <w:t xml:space="preserve"> </w:t>
            </w:r>
          </w:p>
        </w:tc>
        <w:tc>
          <w:tcPr>
            <w:tcW w:w="1555" w:type="pct"/>
            <w:shd w:val="clear" w:color="auto" w:fill="FFF2CC" w:themeFill="accent4" w:themeFillTint="33"/>
          </w:tcPr>
          <w:p w14:paraId="36C17D9C" w14:textId="77777777" w:rsidR="002249F5" w:rsidRPr="00420C65" w:rsidRDefault="002249F5" w:rsidP="009A219E">
            <w:pPr>
              <w:tabs>
                <w:tab w:val="left" w:pos="5400"/>
              </w:tabs>
              <w:contextualSpacing/>
              <w:rPr>
                <w:b/>
                <w:bCs/>
                <w:color w:val="000000" w:themeColor="text1"/>
                <w:sz w:val="24"/>
                <w:szCs w:val="24"/>
              </w:rPr>
            </w:pPr>
            <w:r w:rsidRPr="00420C65">
              <w:rPr>
                <w:b/>
                <w:bCs/>
                <w:color w:val="000000" w:themeColor="text1"/>
                <w:sz w:val="24"/>
                <w:szCs w:val="24"/>
              </w:rPr>
              <w:t xml:space="preserve">Readings: </w:t>
            </w:r>
          </w:p>
          <w:p w14:paraId="37FC89E3" w14:textId="7B6457C7" w:rsidR="002249F5" w:rsidRPr="00420C65" w:rsidRDefault="003710CA" w:rsidP="009A219E">
            <w:pPr>
              <w:tabs>
                <w:tab w:val="left" w:pos="5400"/>
              </w:tabs>
              <w:contextualSpacing/>
              <w:rPr>
                <w:i/>
                <w:iCs/>
                <w:color w:val="000000" w:themeColor="text1"/>
                <w:sz w:val="24"/>
                <w:szCs w:val="24"/>
              </w:rPr>
            </w:pPr>
            <w:r>
              <w:rPr>
                <w:i/>
                <w:iCs/>
                <w:color w:val="000000" w:themeColor="text1"/>
                <w:sz w:val="24"/>
                <w:szCs w:val="24"/>
              </w:rPr>
              <w:t>Erford</w:t>
            </w:r>
            <w:r w:rsidR="002249F5" w:rsidRPr="00420C65">
              <w:rPr>
                <w:i/>
                <w:iCs/>
                <w:color w:val="000000" w:themeColor="text1"/>
                <w:sz w:val="24"/>
                <w:szCs w:val="24"/>
              </w:rPr>
              <w:t xml:space="preserve"> Chapter </w:t>
            </w:r>
            <w:r>
              <w:rPr>
                <w:i/>
                <w:iCs/>
                <w:color w:val="000000" w:themeColor="text1"/>
                <w:sz w:val="24"/>
                <w:szCs w:val="24"/>
              </w:rPr>
              <w:t>4</w:t>
            </w:r>
          </w:p>
        </w:tc>
        <w:tc>
          <w:tcPr>
            <w:tcW w:w="916" w:type="pct"/>
            <w:shd w:val="clear" w:color="auto" w:fill="FFF2CC" w:themeFill="accent4" w:themeFillTint="33"/>
          </w:tcPr>
          <w:p w14:paraId="6E42967D" w14:textId="326BA41C" w:rsidR="002249F5" w:rsidRPr="009A638E" w:rsidRDefault="009A638E" w:rsidP="009A638E">
            <w:pPr>
              <w:contextualSpacing/>
              <w:jc w:val="center"/>
              <w:rPr>
                <w:bCs/>
                <w:color w:val="000000" w:themeColor="text1"/>
                <w:sz w:val="21"/>
                <w:szCs w:val="21"/>
              </w:rPr>
            </w:pPr>
            <w:r w:rsidRPr="009A638E">
              <w:rPr>
                <w:bCs/>
                <w:sz w:val="21"/>
                <w:szCs w:val="21"/>
              </w:rPr>
              <w:t>CACREP 3.C.1.; CACREP 3.C.2.</w:t>
            </w:r>
            <w:proofErr w:type="gramStart"/>
            <w:r w:rsidRPr="009A638E">
              <w:rPr>
                <w:bCs/>
                <w:sz w:val="21"/>
                <w:szCs w:val="21"/>
              </w:rPr>
              <w:t>;  CACREP</w:t>
            </w:r>
            <w:proofErr w:type="gramEnd"/>
            <w:r w:rsidRPr="009A638E">
              <w:rPr>
                <w:bCs/>
                <w:sz w:val="21"/>
                <w:szCs w:val="21"/>
              </w:rPr>
              <w:t xml:space="preserve"> 3.C.3.</w:t>
            </w:r>
            <w:proofErr w:type="gramStart"/>
            <w:r w:rsidRPr="009A638E">
              <w:rPr>
                <w:bCs/>
                <w:sz w:val="21"/>
                <w:szCs w:val="21"/>
              </w:rPr>
              <w:t>;  CACREP</w:t>
            </w:r>
            <w:proofErr w:type="gramEnd"/>
            <w:r w:rsidRPr="009A638E">
              <w:rPr>
                <w:bCs/>
                <w:sz w:val="21"/>
                <w:szCs w:val="21"/>
              </w:rPr>
              <w:t xml:space="preserve"> 3.C.6.</w:t>
            </w:r>
            <w:proofErr w:type="gramStart"/>
            <w:r w:rsidRPr="009A638E">
              <w:rPr>
                <w:bCs/>
                <w:sz w:val="21"/>
                <w:szCs w:val="21"/>
              </w:rPr>
              <w:t>;  CACREP</w:t>
            </w:r>
            <w:proofErr w:type="gramEnd"/>
            <w:r w:rsidRPr="009A638E">
              <w:rPr>
                <w:bCs/>
                <w:sz w:val="21"/>
                <w:szCs w:val="21"/>
              </w:rPr>
              <w:t xml:space="preserve"> </w:t>
            </w:r>
            <w:proofErr w:type="gramStart"/>
            <w:r w:rsidRPr="009A638E">
              <w:rPr>
                <w:bCs/>
                <w:sz w:val="21"/>
                <w:szCs w:val="21"/>
              </w:rPr>
              <w:t>3.C.</w:t>
            </w:r>
            <w:proofErr w:type="gramEnd"/>
            <w:r w:rsidRPr="009A638E">
              <w:rPr>
                <w:bCs/>
                <w:sz w:val="21"/>
                <w:szCs w:val="21"/>
              </w:rPr>
              <w:t>10.</w:t>
            </w:r>
          </w:p>
        </w:tc>
      </w:tr>
      <w:tr w:rsidR="002249F5" w:rsidRPr="009C1324" w14:paraId="3900714E" w14:textId="77777777" w:rsidTr="009A219E">
        <w:trPr>
          <w:trHeight w:val="2244"/>
        </w:trPr>
        <w:tc>
          <w:tcPr>
            <w:tcW w:w="388" w:type="pct"/>
          </w:tcPr>
          <w:p w14:paraId="4EE09FE3" w14:textId="77777777" w:rsidR="002249F5" w:rsidRPr="009C1324" w:rsidRDefault="002249F5" w:rsidP="009A219E">
            <w:pPr>
              <w:contextualSpacing/>
              <w:rPr>
                <w:sz w:val="24"/>
                <w:szCs w:val="24"/>
              </w:rPr>
            </w:pPr>
            <w:r>
              <w:rPr>
                <w:sz w:val="24"/>
                <w:szCs w:val="24"/>
              </w:rPr>
              <w:t>4</w:t>
            </w:r>
          </w:p>
        </w:tc>
        <w:tc>
          <w:tcPr>
            <w:tcW w:w="479" w:type="pct"/>
          </w:tcPr>
          <w:p w14:paraId="1A62A953" w14:textId="5F66508F" w:rsidR="002249F5" w:rsidRPr="009C1324" w:rsidRDefault="002249F5" w:rsidP="009A219E">
            <w:pPr>
              <w:contextualSpacing/>
              <w:rPr>
                <w:sz w:val="24"/>
                <w:szCs w:val="24"/>
              </w:rPr>
            </w:pPr>
            <w:r>
              <w:rPr>
                <w:sz w:val="24"/>
                <w:szCs w:val="24"/>
              </w:rPr>
              <w:t>6/</w:t>
            </w:r>
            <w:r w:rsidR="003710CA">
              <w:rPr>
                <w:sz w:val="24"/>
                <w:szCs w:val="24"/>
              </w:rPr>
              <w:t>12</w:t>
            </w:r>
          </w:p>
        </w:tc>
        <w:tc>
          <w:tcPr>
            <w:tcW w:w="1662" w:type="pct"/>
          </w:tcPr>
          <w:p w14:paraId="03C15CAF" w14:textId="3B5F18DA" w:rsidR="00C101AE" w:rsidRPr="003710CA" w:rsidRDefault="003710CA" w:rsidP="00CD04F7">
            <w:pPr>
              <w:jc w:val="center"/>
              <w:rPr>
                <w:sz w:val="24"/>
                <w:szCs w:val="24"/>
              </w:rPr>
            </w:pPr>
            <w:r w:rsidRPr="003710CA">
              <w:rPr>
                <w:sz w:val="24"/>
                <w:szCs w:val="24"/>
              </w:rPr>
              <w:t>Infancy</w:t>
            </w:r>
            <w:r>
              <w:rPr>
                <w:sz w:val="24"/>
                <w:szCs w:val="24"/>
              </w:rPr>
              <w:t xml:space="preserve"> and Toddler Years</w:t>
            </w:r>
          </w:p>
          <w:p w14:paraId="644ED7D1" w14:textId="230A189E" w:rsidR="002249F5" w:rsidRPr="00C101AE" w:rsidRDefault="002249F5" w:rsidP="00C101AE"/>
        </w:tc>
        <w:tc>
          <w:tcPr>
            <w:tcW w:w="1555" w:type="pct"/>
          </w:tcPr>
          <w:p w14:paraId="3FBA65DC" w14:textId="77777777" w:rsidR="002249F5" w:rsidRPr="00406943" w:rsidRDefault="002249F5" w:rsidP="009A219E">
            <w:pPr>
              <w:tabs>
                <w:tab w:val="left" w:pos="5400"/>
              </w:tabs>
              <w:contextualSpacing/>
              <w:rPr>
                <w:b/>
                <w:bCs/>
                <w:sz w:val="24"/>
                <w:szCs w:val="24"/>
              </w:rPr>
            </w:pPr>
            <w:bookmarkStart w:id="22" w:name="OLE_LINK40"/>
            <w:r w:rsidRPr="00406943">
              <w:rPr>
                <w:b/>
                <w:bCs/>
                <w:sz w:val="24"/>
                <w:szCs w:val="24"/>
              </w:rPr>
              <w:t xml:space="preserve">Readings: </w:t>
            </w:r>
          </w:p>
          <w:p w14:paraId="6CE28934" w14:textId="30389FA3" w:rsidR="002249F5" w:rsidRDefault="003710CA" w:rsidP="009A219E">
            <w:pPr>
              <w:tabs>
                <w:tab w:val="left" w:pos="5400"/>
              </w:tabs>
              <w:contextualSpacing/>
              <w:rPr>
                <w:i/>
                <w:iCs/>
                <w:sz w:val="24"/>
                <w:szCs w:val="24"/>
              </w:rPr>
            </w:pPr>
            <w:r>
              <w:rPr>
                <w:i/>
                <w:iCs/>
                <w:sz w:val="24"/>
                <w:szCs w:val="24"/>
              </w:rPr>
              <w:t>Erford</w:t>
            </w:r>
            <w:r w:rsidR="002249F5" w:rsidRPr="00406943">
              <w:rPr>
                <w:i/>
                <w:iCs/>
                <w:sz w:val="24"/>
                <w:szCs w:val="24"/>
              </w:rPr>
              <w:t xml:space="preserve"> Chapter </w:t>
            </w:r>
            <w:r>
              <w:rPr>
                <w:i/>
                <w:iCs/>
                <w:sz w:val="24"/>
                <w:szCs w:val="24"/>
              </w:rPr>
              <w:t>5 &amp; 6</w:t>
            </w:r>
          </w:p>
          <w:p w14:paraId="2719A909" w14:textId="77777777" w:rsidR="009A638E" w:rsidRDefault="009A638E" w:rsidP="009A219E">
            <w:pPr>
              <w:tabs>
                <w:tab w:val="left" w:pos="5400"/>
              </w:tabs>
              <w:contextualSpacing/>
              <w:rPr>
                <w:i/>
                <w:iCs/>
                <w:sz w:val="24"/>
                <w:szCs w:val="24"/>
              </w:rPr>
            </w:pPr>
          </w:p>
          <w:p w14:paraId="38683158" w14:textId="67B608DF" w:rsidR="009A638E" w:rsidRDefault="009A638E" w:rsidP="009A219E">
            <w:pPr>
              <w:tabs>
                <w:tab w:val="left" w:pos="5400"/>
              </w:tabs>
              <w:contextualSpacing/>
              <w:rPr>
                <w:b/>
                <w:bCs/>
                <w:sz w:val="24"/>
                <w:szCs w:val="24"/>
              </w:rPr>
            </w:pPr>
            <w:r>
              <w:rPr>
                <w:b/>
                <w:bCs/>
                <w:sz w:val="24"/>
                <w:szCs w:val="24"/>
              </w:rPr>
              <w:t>Presentation:</w:t>
            </w:r>
          </w:p>
          <w:p w14:paraId="35014CF6" w14:textId="77777777" w:rsidR="009A638E" w:rsidRPr="009A638E" w:rsidRDefault="009A638E" w:rsidP="009A638E">
            <w:pPr>
              <w:rPr>
                <w:i/>
                <w:iCs/>
                <w:sz w:val="24"/>
                <w:szCs w:val="24"/>
              </w:rPr>
            </w:pPr>
            <w:r w:rsidRPr="009A638E">
              <w:rPr>
                <w:i/>
                <w:iCs/>
                <w:sz w:val="24"/>
                <w:szCs w:val="24"/>
              </w:rPr>
              <w:t>Infancy and Toddler Years</w:t>
            </w:r>
          </w:p>
          <w:p w14:paraId="25D3D73F" w14:textId="77777777" w:rsidR="009A638E" w:rsidRPr="009A638E" w:rsidRDefault="009A638E" w:rsidP="009A219E">
            <w:pPr>
              <w:tabs>
                <w:tab w:val="left" w:pos="5400"/>
              </w:tabs>
              <w:contextualSpacing/>
              <w:rPr>
                <w:i/>
                <w:iCs/>
                <w:sz w:val="24"/>
                <w:szCs w:val="24"/>
              </w:rPr>
            </w:pPr>
          </w:p>
          <w:bookmarkEnd w:id="22"/>
          <w:p w14:paraId="49B67964" w14:textId="77777777" w:rsidR="002249F5" w:rsidRPr="009C1324" w:rsidRDefault="002249F5" w:rsidP="009A219E">
            <w:pPr>
              <w:contextualSpacing/>
              <w:rPr>
                <w:sz w:val="24"/>
                <w:szCs w:val="24"/>
              </w:rPr>
            </w:pPr>
          </w:p>
          <w:p w14:paraId="731E12D8" w14:textId="606CD7D1" w:rsidR="002249F5" w:rsidRPr="00C026CA" w:rsidRDefault="002249F5" w:rsidP="009A219E">
            <w:pPr>
              <w:rPr>
                <w:color w:val="000000" w:themeColor="text1"/>
                <w:sz w:val="24"/>
                <w:szCs w:val="24"/>
              </w:rPr>
            </w:pPr>
          </w:p>
        </w:tc>
        <w:tc>
          <w:tcPr>
            <w:tcW w:w="916" w:type="pct"/>
          </w:tcPr>
          <w:p w14:paraId="63C5DEC7" w14:textId="1250B200" w:rsidR="002249F5" w:rsidRPr="009A638E" w:rsidRDefault="009A638E" w:rsidP="009A638E">
            <w:pPr>
              <w:contextualSpacing/>
              <w:jc w:val="center"/>
              <w:rPr>
                <w:bCs/>
                <w:sz w:val="21"/>
                <w:szCs w:val="21"/>
              </w:rPr>
            </w:pPr>
            <w:r w:rsidRPr="009A638E">
              <w:rPr>
                <w:bCs/>
                <w:sz w:val="21"/>
                <w:szCs w:val="21"/>
              </w:rPr>
              <w:t>CACREP 3.C.1.; CACREP 3.C.2.; CACREP 3.C.11.</w:t>
            </w:r>
            <w:proofErr w:type="gramStart"/>
            <w:r w:rsidRPr="009A638E">
              <w:rPr>
                <w:bCs/>
                <w:sz w:val="21"/>
                <w:szCs w:val="21"/>
              </w:rPr>
              <w:t>;  CACREP</w:t>
            </w:r>
            <w:proofErr w:type="gramEnd"/>
            <w:r w:rsidRPr="009A638E">
              <w:rPr>
                <w:bCs/>
                <w:sz w:val="21"/>
                <w:szCs w:val="21"/>
              </w:rPr>
              <w:t xml:space="preserve"> 3.C.9.; CACREP </w:t>
            </w:r>
            <w:proofErr w:type="gramStart"/>
            <w:r w:rsidRPr="009A638E">
              <w:rPr>
                <w:bCs/>
                <w:sz w:val="21"/>
                <w:szCs w:val="21"/>
              </w:rPr>
              <w:t>3.C.</w:t>
            </w:r>
            <w:proofErr w:type="gramEnd"/>
            <w:r w:rsidRPr="009A638E">
              <w:rPr>
                <w:bCs/>
                <w:sz w:val="21"/>
                <w:szCs w:val="21"/>
              </w:rPr>
              <w:t>10.</w:t>
            </w:r>
          </w:p>
        </w:tc>
      </w:tr>
      <w:tr w:rsidR="003710CA" w:rsidRPr="009C1324" w14:paraId="23D3701D" w14:textId="77777777" w:rsidTr="003710CA">
        <w:tc>
          <w:tcPr>
            <w:tcW w:w="388" w:type="pct"/>
            <w:shd w:val="clear" w:color="auto" w:fill="auto"/>
          </w:tcPr>
          <w:p w14:paraId="61077E39" w14:textId="77777777" w:rsidR="003710CA" w:rsidRPr="009C1324" w:rsidRDefault="003710CA" w:rsidP="009A219E">
            <w:pPr>
              <w:contextualSpacing/>
              <w:rPr>
                <w:sz w:val="24"/>
                <w:szCs w:val="24"/>
              </w:rPr>
            </w:pPr>
            <w:r>
              <w:rPr>
                <w:sz w:val="24"/>
                <w:szCs w:val="24"/>
              </w:rPr>
              <w:t>5</w:t>
            </w:r>
          </w:p>
        </w:tc>
        <w:tc>
          <w:tcPr>
            <w:tcW w:w="479" w:type="pct"/>
            <w:shd w:val="clear" w:color="auto" w:fill="auto"/>
          </w:tcPr>
          <w:p w14:paraId="77823615" w14:textId="49DC8039" w:rsidR="003710CA" w:rsidRPr="009C1324" w:rsidRDefault="003710CA" w:rsidP="009A219E">
            <w:pPr>
              <w:contextualSpacing/>
              <w:rPr>
                <w:sz w:val="24"/>
                <w:szCs w:val="24"/>
              </w:rPr>
            </w:pPr>
            <w:r>
              <w:rPr>
                <w:sz w:val="24"/>
                <w:szCs w:val="24"/>
              </w:rPr>
              <w:t>6/19</w:t>
            </w:r>
          </w:p>
        </w:tc>
        <w:tc>
          <w:tcPr>
            <w:tcW w:w="1662" w:type="pct"/>
            <w:shd w:val="clear" w:color="auto" w:fill="auto"/>
          </w:tcPr>
          <w:p w14:paraId="7E765630" w14:textId="75F6BC9A" w:rsidR="003710CA" w:rsidRDefault="003710CA" w:rsidP="00CD04F7">
            <w:pPr>
              <w:contextualSpacing/>
              <w:jc w:val="center"/>
              <w:rPr>
                <w:sz w:val="24"/>
                <w:szCs w:val="24"/>
              </w:rPr>
            </w:pPr>
            <w:r>
              <w:rPr>
                <w:sz w:val="24"/>
                <w:szCs w:val="24"/>
              </w:rPr>
              <w:t>Preschool Years</w:t>
            </w:r>
          </w:p>
          <w:p w14:paraId="17E02E66" w14:textId="77777777" w:rsidR="003710CA" w:rsidRDefault="003710CA" w:rsidP="00C101AE">
            <w:pPr>
              <w:contextualSpacing/>
              <w:jc w:val="center"/>
            </w:pPr>
          </w:p>
        </w:tc>
        <w:tc>
          <w:tcPr>
            <w:tcW w:w="1555" w:type="pct"/>
            <w:shd w:val="clear" w:color="auto" w:fill="auto"/>
          </w:tcPr>
          <w:p w14:paraId="7C09F0F3" w14:textId="77777777" w:rsidR="00A52207" w:rsidRPr="00406943" w:rsidRDefault="00A52207" w:rsidP="00A52207">
            <w:pPr>
              <w:tabs>
                <w:tab w:val="left" w:pos="5400"/>
              </w:tabs>
              <w:contextualSpacing/>
              <w:rPr>
                <w:b/>
                <w:bCs/>
                <w:sz w:val="24"/>
                <w:szCs w:val="24"/>
              </w:rPr>
            </w:pPr>
            <w:r w:rsidRPr="00406943">
              <w:rPr>
                <w:b/>
                <w:bCs/>
                <w:sz w:val="24"/>
                <w:szCs w:val="24"/>
              </w:rPr>
              <w:t xml:space="preserve">Readings: </w:t>
            </w:r>
          </w:p>
          <w:p w14:paraId="246D8CFF" w14:textId="660BCBF9" w:rsidR="00A52207" w:rsidRPr="00406943" w:rsidRDefault="00A52207" w:rsidP="00A52207">
            <w:pPr>
              <w:tabs>
                <w:tab w:val="left" w:pos="5400"/>
              </w:tabs>
              <w:contextualSpacing/>
              <w:rPr>
                <w:i/>
                <w:iCs/>
                <w:sz w:val="24"/>
                <w:szCs w:val="24"/>
              </w:rPr>
            </w:pPr>
            <w:r>
              <w:rPr>
                <w:i/>
                <w:iCs/>
                <w:sz w:val="24"/>
                <w:szCs w:val="24"/>
              </w:rPr>
              <w:t>Erford</w:t>
            </w:r>
            <w:r w:rsidRPr="00406943">
              <w:rPr>
                <w:i/>
                <w:iCs/>
                <w:sz w:val="24"/>
                <w:szCs w:val="24"/>
              </w:rPr>
              <w:t xml:space="preserve"> Chapter </w:t>
            </w:r>
            <w:r>
              <w:rPr>
                <w:i/>
                <w:iCs/>
                <w:sz w:val="24"/>
                <w:szCs w:val="24"/>
              </w:rPr>
              <w:t>7</w:t>
            </w:r>
            <w:r>
              <w:rPr>
                <w:i/>
                <w:iCs/>
                <w:sz w:val="24"/>
                <w:szCs w:val="24"/>
              </w:rPr>
              <w:t xml:space="preserve"> &amp; </w:t>
            </w:r>
            <w:r>
              <w:rPr>
                <w:i/>
                <w:iCs/>
                <w:sz w:val="24"/>
                <w:szCs w:val="24"/>
              </w:rPr>
              <w:t>8</w:t>
            </w:r>
          </w:p>
          <w:p w14:paraId="189BFD2B" w14:textId="77777777" w:rsidR="003710CA" w:rsidRDefault="003710CA" w:rsidP="00C101AE">
            <w:pPr>
              <w:contextualSpacing/>
              <w:jc w:val="center"/>
              <w:rPr>
                <w:b/>
                <w:bCs/>
                <w:color w:val="000000" w:themeColor="text1"/>
              </w:rPr>
            </w:pPr>
          </w:p>
          <w:p w14:paraId="2C8063BF" w14:textId="77777777" w:rsidR="009A638E" w:rsidRDefault="009A638E" w:rsidP="009A638E">
            <w:pPr>
              <w:tabs>
                <w:tab w:val="left" w:pos="5400"/>
              </w:tabs>
              <w:contextualSpacing/>
              <w:rPr>
                <w:b/>
                <w:bCs/>
                <w:sz w:val="24"/>
                <w:szCs w:val="24"/>
              </w:rPr>
            </w:pPr>
            <w:r>
              <w:rPr>
                <w:b/>
                <w:bCs/>
                <w:sz w:val="24"/>
                <w:szCs w:val="24"/>
              </w:rPr>
              <w:t>Presentation:</w:t>
            </w:r>
          </w:p>
          <w:p w14:paraId="547F5DA5" w14:textId="1B21271B" w:rsidR="009A638E" w:rsidRPr="009A638E" w:rsidRDefault="009A638E" w:rsidP="009A638E">
            <w:pPr>
              <w:rPr>
                <w:i/>
                <w:iCs/>
                <w:sz w:val="24"/>
                <w:szCs w:val="24"/>
              </w:rPr>
            </w:pPr>
            <w:r>
              <w:rPr>
                <w:i/>
                <w:iCs/>
                <w:sz w:val="24"/>
                <w:szCs w:val="24"/>
              </w:rPr>
              <w:t>Preschool</w:t>
            </w:r>
            <w:r w:rsidRPr="009A638E">
              <w:rPr>
                <w:i/>
                <w:iCs/>
                <w:sz w:val="24"/>
                <w:szCs w:val="24"/>
              </w:rPr>
              <w:t xml:space="preserve"> Years</w:t>
            </w:r>
          </w:p>
          <w:p w14:paraId="71DBC9F8" w14:textId="4606557A" w:rsidR="009A638E" w:rsidRPr="00C101AE" w:rsidRDefault="009A638E" w:rsidP="009A638E">
            <w:pPr>
              <w:contextualSpacing/>
              <w:rPr>
                <w:b/>
                <w:bCs/>
                <w:color w:val="000000" w:themeColor="text1"/>
              </w:rPr>
            </w:pPr>
          </w:p>
        </w:tc>
        <w:tc>
          <w:tcPr>
            <w:tcW w:w="916" w:type="pct"/>
            <w:shd w:val="clear" w:color="auto" w:fill="auto"/>
          </w:tcPr>
          <w:p w14:paraId="394C4812" w14:textId="77777777" w:rsidR="003710CA" w:rsidRDefault="009A638E" w:rsidP="009A638E">
            <w:pPr>
              <w:contextualSpacing/>
              <w:jc w:val="center"/>
              <w:rPr>
                <w:bCs/>
                <w:sz w:val="21"/>
                <w:szCs w:val="21"/>
              </w:rPr>
            </w:pPr>
            <w:r w:rsidRPr="009A638E">
              <w:rPr>
                <w:bCs/>
                <w:sz w:val="21"/>
                <w:szCs w:val="21"/>
              </w:rPr>
              <w:t>CACREP 3.C.1.; CACREP 3.C.2.; CACREP 3.C.11.</w:t>
            </w:r>
            <w:proofErr w:type="gramStart"/>
            <w:r w:rsidRPr="009A638E">
              <w:rPr>
                <w:bCs/>
                <w:sz w:val="21"/>
                <w:szCs w:val="21"/>
              </w:rPr>
              <w:t>;  CACREP</w:t>
            </w:r>
            <w:proofErr w:type="gramEnd"/>
            <w:r w:rsidRPr="009A638E">
              <w:rPr>
                <w:bCs/>
                <w:sz w:val="21"/>
                <w:szCs w:val="21"/>
              </w:rPr>
              <w:t xml:space="preserve"> 3.C.9.; CACREP 3.C.10.</w:t>
            </w:r>
          </w:p>
          <w:p w14:paraId="53CE139E" w14:textId="125E24E5" w:rsidR="009A638E" w:rsidRPr="009A638E" w:rsidRDefault="009A638E" w:rsidP="009A638E">
            <w:pPr>
              <w:contextualSpacing/>
              <w:jc w:val="center"/>
              <w:rPr>
                <w:bCs/>
                <w:sz w:val="21"/>
                <w:szCs w:val="21"/>
              </w:rPr>
            </w:pPr>
          </w:p>
        </w:tc>
      </w:tr>
      <w:tr w:rsidR="003710CA" w:rsidRPr="009C1324" w14:paraId="43D76956" w14:textId="77777777" w:rsidTr="003710CA">
        <w:trPr>
          <w:trHeight w:val="876"/>
        </w:trPr>
        <w:tc>
          <w:tcPr>
            <w:tcW w:w="388" w:type="pct"/>
            <w:shd w:val="clear" w:color="auto" w:fill="auto"/>
          </w:tcPr>
          <w:p w14:paraId="0180C89A" w14:textId="77777777" w:rsidR="003710CA" w:rsidRPr="009C1324" w:rsidRDefault="003710CA" w:rsidP="009A219E">
            <w:pPr>
              <w:contextualSpacing/>
              <w:rPr>
                <w:sz w:val="24"/>
                <w:szCs w:val="24"/>
              </w:rPr>
            </w:pPr>
            <w:r>
              <w:rPr>
                <w:sz w:val="24"/>
                <w:szCs w:val="24"/>
              </w:rPr>
              <w:t>6</w:t>
            </w:r>
          </w:p>
        </w:tc>
        <w:tc>
          <w:tcPr>
            <w:tcW w:w="479" w:type="pct"/>
            <w:shd w:val="clear" w:color="auto" w:fill="auto"/>
          </w:tcPr>
          <w:p w14:paraId="449C7B09" w14:textId="0009C974" w:rsidR="003710CA" w:rsidRPr="009C1324" w:rsidRDefault="003710CA" w:rsidP="009A219E">
            <w:pPr>
              <w:contextualSpacing/>
              <w:rPr>
                <w:sz w:val="24"/>
                <w:szCs w:val="24"/>
              </w:rPr>
            </w:pPr>
            <w:r>
              <w:rPr>
                <w:sz w:val="24"/>
                <w:szCs w:val="24"/>
              </w:rPr>
              <w:t>6/26</w:t>
            </w:r>
          </w:p>
        </w:tc>
        <w:tc>
          <w:tcPr>
            <w:tcW w:w="1662" w:type="pct"/>
            <w:shd w:val="clear" w:color="auto" w:fill="auto"/>
          </w:tcPr>
          <w:p w14:paraId="4228DFDD" w14:textId="5EBC7730" w:rsidR="003710CA" w:rsidRDefault="003710CA" w:rsidP="00CD04F7">
            <w:pPr>
              <w:contextualSpacing/>
              <w:jc w:val="center"/>
              <w:rPr>
                <w:sz w:val="24"/>
                <w:szCs w:val="24"/>
              </w:rPr>
            </w:pPr>
            <w:r>
              <w:rPr>
                <w:sz w:val="24"/>
                <w:szCs w:val="24"/>
              </w:rPr>
              <w:t>Middle Childhood</w:t>
            </w:r>
          </w:p>
          <w:p w14:paraId="03DC6102" w14:textId="77777777" w:rsidR="003710CA" w:rsidRDefault="003710CA" w:rsidP="009A219E">
            <w:pPr>
              <w:contextualSpacing/>
              <w:jc w:val="center"/>
            </w:pPr>
          </w:p>
        </w:tc>
        <w:tc>
          <w:tcPr>
            <w:tcW w:w="1555" w:type="pct"/>
            <w:shd w:val="clear" w:color="auto" w:fill="auto"/>
          </w:tcPr>
          <w:p w14:paraId="3A079F41" w14:textId="77777777" w:rsidR="00A52207" w:rsidRPr="00406943" w:rsidRDefault="00A52207" w:rsidP="00A52207">
            <w:pPr>
              <w:tabs>
                <w:tab w:val="left" w:pos="5400"/>
              </w:tabs>
              <w:contextualSpacing/>
              <w:rPr>
                <w:b/>
                <w:bCs/>
                <w:sz w:val="24"/>
                <w:szCs w:val="24"/>
              </w:rPr>
            </w:pPr>
            <w:r w:rsidRPr="00406943">
              <w:rPr>
                <w:b/>
                <w:bCs/>
                <w:sz w:val="24"/>
                <w:szCs w:val="24"/>
              </w:rPr>
              <w:t xml:space="preserve">Readings: </w:t>
            </w:r>
          </w:p>
          <w:p w14:paraId="517548C5" w14:textId="2600347A" w:rsidR="00A52207" w:rsidRPr="00406943" w:rsidRDefault="00A52207" w:rsidP="00A52207">
            <w:pPr>
              <w:tabs>
                <w:tab w:val="left" w:pos="5400"/>
              </w:tabs>
              <w:contextualSpacing/>
              <w:rPr>
                <w:i/>
                <w:iCs/>
                <w:sz w:val="24"/>
                <w:szCs w:val="24"/>
              </w:rPr>
            </w:pPr>
            <w:r>
              <w:rPr>
                <w:i/>
                <w:iCs/>
                <w:sz w:val="24"/>
                <w:szCs w:val="24"/>
              </w:rPr>
              <w:t>Erford</w:t>
            </w:r>
            <w:r w:rsidRPr="00406943">
              <w:rPr>
                <w:i/>
                <w:iCs/>
                <w:sz w:val="24"/>
                <w:szCs w:val="24"/>
              </w:rPr>
              <w:t xml:space="preserve"> Chapter </w:t>
            </w:r>
            <w:r>
              <w:rPr>
                <w:i/>
                <w:iCs/>
                <w:sz w:val="24"/>
                <w:szCs w:val="24"/>
              </w:rPr>
              <w:t>9</w:t>
            </w:r>
            <w:r>
              <w:rPr>
                <w:i/>
                <w:iCs/>
                <w:sz w:val="24"/>
                <w:szCs w:val="24"/>
              </w:rPr>
              <w:t xml:space="preserve"> &amp; </w:t>
            </w:r>
            <w:r>
              <w:rPr>
                <w:i/>
                <w:iCs/>
                <w:sz w:val="24"/>
                <w:szCs w:val="24"/>
              </w:rPr>
              <w:t>10</w:t>
            </w:r>
          </w:p>
          <w:p w14:paraId="4DAA150F" w14:textId="77777777" w:rsidR="003710CA" w:rsidRDefault="003710CA" w:rsidP="009A219E">
            <w:pPr>
              <w:contextualSpacing/>
              <w:jc w:val="center"/>
              <w:rPr>
                <w:b/>
                <w:bCs/>
              </w:rPr>
            </w:pPr>
          </w:p>
          <w:p w14:paraId="10F6CA67" w14:textId="77777777" w:rsidR="009A638E" w:rsidRDefault="009A638E" w:rsidP="009A638E">
            <w:pPr>
              <w:tabs>
                <w:tab w:val="left" w:pos="5400"/>
              </w:tabs>
              <w:contextualSpacing/>
              <w:rPr>
                <w:b/>
                <w:bCs/>
                <w:sz w:val="24"/>
                <w:szCs w:val="24"/>
              </w:rPr>
            </w:pPr>
            <w:r>
              <w:rPr>
                <w:b/>
                <w:bCs/>
                <w:sz w:val="24"/>
                <w:szCs w:val="24"/>
              </w:rPr>
              <w:t>Presentation:</w:t>
            </w:r>
          </w:p>
          <w:p w14:paraId="66BF7EBF" w14:textId="6AB57637" w:rsidR="009A638E" w:rsidRPr="009A638E" w:rsidRDefault="009A638E" w:rsidP="009A638E">
            <w:pPr>
              <w:rPr>
                <w:i/>
                <w:iCs/>
                <w:sz w:val="24"/>
                <w:szCs w:val="24"/>
              </w:rPr>
            </w:pPr>
            <w:r>
              <w:rPr>
                <w:i/>
                <w:iCs/>
                <w:sz w:val="24"/>
                <w:szCs w:val="24"/>
              </w:rPr>
              <w:t>Middle Childhood</w:t>
            </w:r>
          </w:p>
          <w:p w14:paraId="68579AD9" w14:textId="6D9CF8F4" w:rsidR="009A638E" w:rsidRDefault="009A638E" w:rsidP="009A638E">
            <w:pPr>
              <w:contextualSpacing/>
              <w:rPr>
                <w:b/>
                <w:bCs/>
              </w:rPr>
            </w:pPr>
          </w:p>
        </w:tc>
        <w:tc>
          <w:tcPr>
            <w:tcW w:w="916" w:type="pct"/>
            <w:shd w:val="clear" w:color="auto" w:fill="auto"/>
          </w:tcPr>
          <w:p w14:paraId="41E6BDD2" w14:textId="77777777" w:rsidR="009A638E" w:rsidRDefault="009A638E" w:rsidP="009A638E">
            <w:pPr>
              <w:jc w:val="center"/>
              <w:rPr>
                <w:bCs/>
                <w:sz w:val="21"/>
                <w:szCs w:val="21"/>
              </w:rPr>
            </w:pPr>
            <w:r w:rsidRPr="009A638E">
              <w:rPr>
                <w:bCs/>
                <w:sz w:val="21"/>
                <w:szCs w:val="21"/>
              </w:rPr>
              <w:t>CACREP 3.C.4.; CACREP 3.C.6.</w:t>
            </w:r>
            <w:proofErr w:type="gramStart"/>
            <w:r w:rsidRPr="009A638E">
              <w:rPr>
                <w:bCs/>
                <w:sz w:val="21"/>
                <w:szCs w:val="21"/>
              </w:rPr>
              <w:t>;  CACREP</w:t>
            </w:r>
            <w:proofErr w:type="gramEnd"/>
            <w:r w:rsidRPr="009A638E">
              <w:rPr>
                <w:bCs/>
                <w:sz w:val="21"/>
                <w:szCs w:val="21"/>
              </w:rPr>
              <w:t xml:space="preserve"> 3.C.7.</w:t>
            </w:r>
            <w:proofErr w:type="gramStart"/>
            <w:r w:rsidRPr="009A638E">
              <w:rPr>
                <w:bCs/>
                <w:sz w:val="21"/>
                <w:szCs w:val="21"/>
              </w:rPr>
              <w:t>;  CACREP</w:t>
            </w:r>
            <w:proofErr w:type="gramEnd"/>
            <w:r w:rsidRPr="009A638E">
              <w:rPr>
                <w:bCs/>
                <w:sz w:val="21"/>
                <w:szCs w:val="21"/>
              </w:rPr>
              <w:t xml:space="preserve"> 3.C.11.</w:t>
            </w:r>
          </w:p>
          <w:p w14:paraId="4B38245A" w14:textId="492728C7" w:rsidR="009A638E" w:rsidRPr="009A638E" w:rsidRDefault="009A638E" w:rsidP="009A638E">
            <w:pPr>
              <w:jc w:val="center"/>
              <w:rPr>
                <w:bCs/>
                <w:sz w:val="21"/>
                <w:szCs w:val="21"/>
              </w:rPr>
            </w:pPr>
          </w:p>
        </w:tc>
      </w:tr>
      <w:tr w:rsidR="002249F5" w:rsidRPr="009C1324" w14:paraId="3E68A466" w14:textId="77777777" w:rsidTr="003710CA">
        <w:trPr>
          <w:trHeight w:val="1022"/>
        </w:trPr>
        <w:tc>
          <w:tcPr>
            <w:tcW w:w="388" w:type="pct"/>
            <w:shd w:val="clear" w:color="auto" w:fill="FFF2CC" w:themeFill="accent4" w:themeFillTint="33"/>
          </w:tcPr>
          <w:p w14:paraId="39F0DD83" w14:textId="77777777" w:rsidR="002249F5" w:rsidRPr="002D2D50" w:rsidRDefault="002249F5" w:rsidP="009A219E">
            <w:pPr>
              <w:contextualSpacing/>
            </w:pPr>
            <w:r w:rsidRPr="002D2D50">
              <w:t>7</w:t>
            </w:r>
          </w:p>
        </w:tc>
        <w:tc>
          <w:tcPr>
            <w:tcW w:w="479" w:type="pct"/>
            <w:shd w:val="clear" w:color="auto" w:fill="FFF2CC" w:themeFill="accent4" w:themeFillTint="33"/>
          </w:tcPr>
          <w:p w14:paraId="686EB930" w14:textId="4D6C0293" w:rsidR="002249F5" w:rsidRPr="003A21A6" w:rsidRDefault="003710CA" w:rsidP="009A219E">
            <w:pPr>
              <w:contextualSpacing/>
              <w:rPr>
                <w:sz w:val="24"/>
                <w:szCs w:val="24"/>
              </w:rPr>
            </w:pPr>
            <w:r>
              <w:rPr>
                <w:sz w:val="24"/>
                <w:szCs w:val="24"/>
              </w:rPr>
              <w:t>7/3</w:t>
            </w:r>
          </w:p>
        </w:tc>
        <w:tc>
          <w:tcPr>
            <w:tcW w:w="1662" w:type="pct"/>
            <w:shd w:val="clear" w:color="auto" w:fill="FFF2CC" w:themeFill="accent4" w:themeFillTint="33"/>
          </w:tcPr>
          <w:p w14:paraId="264F9D07" w14:textId="3E568F9B" w:rsidR="002249F5" w:rsidRDefault="002249F5" w:rsidP="00CD04F7">
            <w:pPr>
              <w:contextualSpacing/>
              <w:jc w:val="center"/>
              <w:rPr>
                <w:sz w:val="24"/>
                <w:szCs w:val="24"/>
              </w:rPr>
            </w:pPr>
            <w:r w:rsidRPr="00A52207">
              <w:rPr>
                <w:sz w:val="24"/>
                <w:szCs w:val="24"/>
              </w:rPr>
              <w:t>Adolescence</w:t>
            </w:r>
          </w:p>
          <w:p w14:paraId="61503080" w14:textId="77777777" w:rsidR="0047484B" w:rsidRPr="00A52207" w:rsidRDefault="0047484B" w:rsidP="00A52207">
            <w:pPr>
              <w:contextualSpacing/>
              <w:jc w:val="center"/>
              <w:rPr>
                <w:sz w:val="24"/>
                <w:szCs w:val="24"/>
              </w:rPr>
            </w:pPr>
          </w:p>
          <w:p w14:paraId="5747CCC4" w14:textId="1872FB61" w:rsidR="00CD04F7" w:rsidRPr="0047484B" w:rsidRDefault="0047484B" w:rsidP="00CD04F7">
            <w:pPr>
              <w:jc w:val="center"/>
              <w:rPr>
                <w:sz w:val="24"/>
                <w:szCs w:val="24"/>
              </w:rPr>
            </w:pPr>
            <w:bookmarkStart w:id="23" w:name="OLE_LINK46"/>
            <w:r>
              <w:rPr>
                <w:sz w:val="24"/>
                <w:szCs w:val="24"/>
              </w:rPr>
              <w:t>VIRTUAL ASYNCHRONOUS CLASS</w:t>
            </w:r>
            <w:bookmarkEnd w:id="23"/>
          </w:p>
        </w:tc>
        <w:tc>
          <w:tcPr>
            <w:tcW w:w="1555" w:type="pct"/>
            <w:shd w:val="clear" w:color="auto" w:fill="FFF2CC" w:themeFill="accent4" w:themeFillTint="33"/>
          </w:tcPr>
          <w:p w14:paraId="78875005"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7A15C154" w14:textId="282B72F8" w:rsidR="002249F5" w:rsidRPr="00406943" w:rsidRDefault="00A52207" w:rsidP="009A219E">
            <w:pPr>
              <w:tabs>
                <w:tab w:val="left" w:pos="5400"/>
              </w:tabs>
              <w:contextualSpacing/>
              <w:rPr>
                <w:i/>
                <w:iCs/>
                <w:sz w:val="24"/>
                <w:szCs w:val="24"/>
              </w:rPr>
            </w:pPr>
            <w:r>
              <w:rPr>
                <w:i/>
                <w:iCs/>
                <w:sz w:val="24"/>
                <w:szCs w:val="24"/>
              </w:rPr>
              <w:t>Erford</w:t>
            </w:r>
            <w:r w:rsidR="002249F5" w:rsidRPr="00406943">
              <w:rPr>
                <w:i/>
                <w:iCs/>
                <w:sz w:val="24"/>
                <w:szCs w:val="24"/>
              </w:rPr>
              <w:t xml:space="preserve"> Chapter</w:t>
            </w:r>
            <w:r w:rsidR="002249F5">
              <w:rPr>
                <w:i/>
                <w:iCs/>
                <w:sz w:val="24"/>
                <w:szCs w:val="24"/>
              </w:rPr>
              <w:t xml:space="preserve"> </w:t>
            </w:r>
            <w:r>
              <w:rPr>
                <w:i/>
                <w:iCs/>
                <w:sz w:val="24"/>
                <w:szCs w:val="24"/>
              </w:rPr>
              <w:t>11</w:t>
            </w:r>
            <w:r w:rsidR="002249F5">
              <w:rPr>
                <w:i/>
                <w:iCs/>
                <w:sz w:val="24"/>
                <w:szCs w:val="24"/>
              </w:rPr>
              <w:t xml:space="preserve"> &amp; 1</w:t>
            </w:r>
            <w:r>
              <w:rPr>
                <w:i/>
                <w:iCs/>
                <w:sz w:val="24"/>
                <w:szCs w:val="24"/>
              </w:rPr>
              <w:t>2</w:t>
            </w:r>
          </w:p>
          <w:p w14:paraId="2FA6BAEA" w14:textId="77777777" w:rsidR="002249F5" w:rsidRPr="006E7797" w:rsidRDefault="002249F5" w:rsidP="009A219E">
            <w:pPr>
              <w:contextualSpacing/>
              <w:rPr>
                <w:sz w:val="24"/>
                <w:szCs w:val="24"/>
                <w:highlight w:val="cyan"/>
              </w:rPr>
            </w:pPr>
          </w:p>
          <w:p w14:paraId="2C59238B" w14:textId="25E64B3E" w:rsidR="002249F5" w:rsidRPr="006E7797" w:rsidRDefault="002249F5" w:rsidP="001A776C">
            <w:pPr>
              <w:rPr>
                <w:highlight w:val="cyan"/>
              </w:rPr>
            </w:pPr>
            <w:r w:rsidRPr="00406943">
              <w:rPr>
                <w:color w:val="000000" w:themeColor="text1"/>
                <w:sz w:val="24"/>
                <w:szCs w:val="24"/>
              </w:rPr>
              <w:t xml:space="preserve"> </w:t>
            </w:r>
          </w:p>
        </w:tc>
        <w:tc>
          <w:tcPr>
            <w:tcW w:w="916" w:type="pct"/>
            <w:shd w:val="clear" w:color="auto" w:fill="FFF2CC" w:themeFill="accent4" w:themeFillTint="33"/>
          </w:tcPr>
          <w:p w14:paraId="26D72818" w14:textId="7064646C" w:rsidR="009A638E" w:rsidRPr="009A638E" w:rsidRDefault="009A638E" w:rsidP="009A638E">
            <w:pPr>
              <w:contextualSpacing/>
              <w:jc w:val="center"/>
              <w:rPr>
                <w:bCs/>
                <w:sz w:val="21"/>
                <w:szCs w:val="21"/>
              </w:rPr>
            </w:pPr>
            <w:r w:rsidRPr="009A638E">
              <w:rPr>
                <w:bCs/>
                <w:sz w:val="21"/>
                <w:szCs w:val="21"/>
              </w:rPr>
              <w:t>CACREP 3.C.7.; CACREP 3.C.8.</w:t>
            </w:r>
            <w:proofErr w:type="gramStart"/>
            <w:r w:rsidRPr="009A638E">
              <w:rPr>
                <w:bCs/>
                <w:sz w:val="21"/>
                <w:szCs w:val="21"/>
              </w:rPr>
              <w:t>;  CACREP</w:t>
            </w:r>
            <w:proofErr w:type="gramEnd"/>
            <w:r w:rsidRPr="009A638E">
              <w:rPr>
                <w:bCs/>
                <w:sz w:val="21"/>
                <w:szCs w:val="21"/>
              </w:rPr>
              <w:t xml:space="preserve"> 3.C.9</w:t>
            </w:r>
            <w:proofErr w:type="gramStart"/>
            <w:r w:rsidRPr="009A638E">
              <w:rPr>
                <w:bCs/>
                <w:sz w:val="21"/>
                <w:szCs w:val="21"/>
              </w:rPr>
              <w:t>.;</w:t>
            </w:r>
            <w:proofErr w:type="gramEnd"/>
          </w:p>
          <w:p w14:paraId="0DA9B237" w14:textId="42269DB4" w:rsidR="009A638E" w:rsidRPr="009A638E" w:rsidRDefault="009A638E" w:rsidP="009A638E">
            <w:pPr>
              <w:contextualSpacing/>
              <w:jc w:val="center"/>
              <w:rPr>
                <w:bCs/>
                <w:sz w:val="21"/>
                <w:szCs w:val="21"/>
              </w:rPr>
            </w:pPr>
            <w:r w:rsidRPr="009A638E">
              <w:rPr>
                <w:bCs/>
                <w:sz w:val="21"/>
                <w:szCs w:val="21"/>
              </w:rPr>
              <w:t>CACREP 3.C.10.</w:t>
            </w:r>
          </w:p>
          <w:p w14:paraId="29084C6C" w14:textId="5C30942A" w:rsidR="002249F5" w:rsidRPr="009A638E" w:rsidRDefault="009A638E" w:rsidP="00CD04F7">
            <w:pPr>
              <w:contextualSpacing/>
              <w:jc w:val="center"/>
              <w:rPr>
                <w:bCs/>
                <w:sz w:val="21"/>
                <w:szCs w:val="21"/>
              </w:rPr>
            </w:pPr>
            <w:r w:rsidRPr="009A638E">
              <w:rPr>
                <w:bCs/>
                <w:sz w:val="21"/>
                <w:szCs w:val="21"/>
              </w:rPr>
              <w:t>CACREP 3.C.11.</w:t>
            </w:r>
            <w:proofErr w:type="gramStart"/>
            <w:r w:rsidRPr="009A638E">
              <w:rPr>
                <w:bCs/>
                <w:sz w:val="21"/>
                <w:szCs w:val="21"/>
              </w:rPr>
              <w:t>;  CACREP</w:t>
            </w:r>
            <w:proofErr w:type="gramEnd"/>
            <w:r w:rsidRPr="009A638E">
              <w:rPr>
                <w:bCs/>
                <w:sz w:val="21"/>
                <w:szCs w:val="21"/>
              </w:rPr>
              <w:t xml:space="preserve"> </w:t>
            </w:r>
            <w:proofErr w:type="gramStart"/>
            <w:r w:rsidRPr="009A638E">
              <w:rPr>
                <w:bCs/>
                <w:sz w:val="21"/>
                <w:szCs w:val="21"/>
              </w:rPr>
              <w:t>3.C.</w:t>
            </w:r>
            <w:proofErr w:type="gramEnd"/>
            <w:r w:rsidRPr="009A638E">
              <w:rPr>
                <w:bCs/>
                <w:sz w:val="21"/>
                <w:szCs w:val="21"/>
              </w:rPr>
              <w:t>12.</w:t>
            </w:r>
          </w:p>
        </w:tc>
      </w:tr>
      <w:tr w:rsidR="00570A6C" w:rsidRPr="009C1324" w14:paraId="01B9E794" w14:textId="77777777" w:rsidTr="00570A6C">
        <w:tc>
          <w:tcPr>
            <w:tcW w:w="388" w:type="pct"/>
            <w:shd w:val="clear" w:color="auto" w:fill="FFF2CC" w:themeFill="accent4" w:themeFillTint="33"/>
          </w:tcPr>
          <w:p w14:paraId="4F77BCBD" w14:textId="77777777" w:rsidR="00570A6C" w:rsidRPr="00C63579" w:rsidRDefault="00570A6C" w:rsidP="009A219E">
            <w:pPr>
              <w:contextualSpacing/>
              <w:rPr>
                <w:sz w:val="24"/>
                <w:szCs w:val="24"/>
              </w:rPr>
            </w:pPr>
            <w:r w:rsidRPr="00C63579">
              <w:rPr>
                <w:sz w:val="24"/>
                <w:szCs w:val="24"/>
              </w:rPr>
              <w:t>8</w:t>
            </w:r>
          </w:p>
        </w:tc>
        <w:tc>
          <w:tcPr>
            <w:tcW w:w="4612" w:type="pct"/>
            <w:gridSpan w:val="4"/>
            <w:shd w:val="clear" w:color="auto" w:fill="FFF2CC" w:themeFill="accent4" w:themeFillTint="33"/>
          </w:tcPr>
          <w:p w14:paraId="79BBD05E" w14:textId="01C17DBA" w:rsidR="00570A6C" w:rsidRDefault="00570A6C" w:rsidP="00C74521">
            <w:pPr>
              <w:contextualSpacing/>
              <w:jc w:val="center"/>
              <w:rPr>
                <w:b/>
                <w:bCs/>
                <w:sz w:val="24"/>
                <w:szCs w:val="24"/>
              </w:rPr>
            </w:pPr>
            <w:r w:rsidRPr="0047484B">
              <w:rPr>
                <w:b/>
                <w:bCs/>
                <w:sz w:val="24"/>
                <w:szCs w:val="24"/>
              </w:rPr>
              <w:t>ONLINE MIDTERM EXAM</w:t>
            </w:r>
          </w:p>
          <w:p w14:paraId="63481EDA" w14:textId="6E563592" w:rsidR="00570A6C" w:rsidRPr="0047484B" w:rsidRDefault="00570A6C" w:rsidP="001A776C">
            <w:pPr>
              <w:contextualSpacing/>
              <w:jc w:val="center"/>
              <w:rPr>
                <w:b/>
                <w:bCs/>
                <w:sz w:val="24"/>
                <w:szCs w:val="24"/>
              </w:rPr>
            </w:pPr>
            <w:r>
              <w:rPr>
                <w:b/>
                <w:bCs/>
                <w:sz w:val="24"/>
                <w:szCs w:val="24"/>
              </w:rPr>
              <w:t>DUE SUNDAY 7/13/25 11:59pm</w:t>
            </w:r>
          </w:p>
          <w:p w14:paraId="279106AD" w14:textId="55FCA298" w:rsidR="00570A6C" w:rsidRPr="00C74521" w:rsidRDefault="00570A6C" w:rsidP="00C74521">
            <w:pPr>
              <w:contextualSpacing/>
              <w:jc w:val="center"/>
              <w:rPr>
                <w:sz w:val="24"/>
                <w:szCs w:val="24"/>
              </w:rPr>
            </w:pPr>
            <w:bookmarkStart w:id="24" w:name="OLE_LINK100"/>
            <w:r w:rsidRPr="0047484B">
              <w:rPr>
                <w:sz w:val="24"/>
                <w:szCs w:val="24"/>
              </w:rPr>
              <w:t>NO CLASS</w:t>
            </w:r>
            <w:bookmarkEnd w:id="24"/>
          </w:p>
        </w:tc>
      </w:tr>
      <w:tr w:rsidR="002249F5" w:rsidRPr="009C1324" w14:paraId="6B903DF0" w14:textId="77777777" w:rsidTr="009A219E">
        <w:trPr>
          <w:trHeight w:val="1961"/>
        </w:trPr>
        <w:tc>
          <w:tcPr>
            <w:tcW w:w="388" w:type="pct"/>
          </w:tcPr>
          <w:p w14:paraId="53F5CC3E" w14:textId="77777777" w:rsidR="002249F5" w:rsidRPr="009C1324" w:rsidRDefault="002249F5" w:rsidP="009A219E">
            <w:pPr>
              <w:contextualSpacing/>
              <w:rPr>
                <w:sz w:val="24"/>
                <w:szCs w:val="24"/>
              </w:rPr>
            </w:pPr>
            <w:r>
              <w:rPr>
                <w:sz w:val="24"/>
                <w:szCs w:val="24"/>
              </w:rPr>
              <w:lastRenderedPageBreak/>
              <w:t>9</w:t>
            </w:r>
          </w:p>
        </w:tc>
        <w:tc>
          <w:tcPr>
            <w:tcW w:w="479" w:type="pct"/>
          </w:tcPr>
          <w:p w14:paraId="17A93833" w14:textId="5F75016F" w:rsidR="002249F5" w:rsidRPr="009C1324" w:rsidRDefault="002249F5" w:rsidP="009A219E">
            <w:pPr>
              <w:contextualSpacing/>
              <w:rPr>
                <w:sz w:val="24"/>
                <w:szCs w:val="24"/>
              </w:rPr>
            </w:pPr>
            <w:r>
              <w:rPr>
                <w:sz w:val="24"/>
                <w:szCs w:val="24"/>
              </w:rPr>
              <w:t>7/1</w:t>
            </w:r>
            <w:r w:rsidR="003710CA">
              <w:rPr>
                <w:sz w:val="24"/>
                <w:szCs w:val="24"/>
              </w:rPr>
              <w:t>7</w:t>
            </w:r>
          </w:p>
        </w:tc>
        <w:tc>
          <w:tcPr>
            <w:tcW w:w="1662" w:type="pct"/>
          </w:tcPr>
          <w:p w14:paraId="465DFBC0" w14:textId="0E227409" w:rsidR="002249F5" w:rsidRPr="00A52207" w:rsidRDefault="001A776C" w:rsidP="00CD04F7">
            <w:pPr>
              <w:contextualSpacing/>
              <w:jc w:val="center"/>
              <w:rPr>
                <w:color w:val="000000" w:themeColor="text1"/>
                <w:sz w:val="24"/>
                <w:szCs w:val="24"/>
              </w:rPr>
            </w:pPr>
            <w:r w:rsidRPr="00A52207">
              <w:rPr>
                <w:color w:val="000000" w:themeColor="text1"/>
                <w:sz w:val="24"/>
                <w:szCs w:val="24"/>
              </w:rPr>
              <w:t>Young Adulthood</w:t>
            </w:r>
          </w:p>
        </w:tc>
        <w:tc>
          <w:tcPr>
            <w:tcW w:w="1555" w:type="pct"/>
            <w:shd w:val="clear" w:color="auto" w:fill="auto"/>
          </w:tcPr>
          <w:p w14:paraId="542E5927" w14:textId="77777777" w:rsidR="001A776C" w:rsidRPr="00C63579" w:rsidRDefault="001A776C" w:rsidP="001A776C">
            <w:pPr>
              <w:tabs>
                <w:tab w:val="left" w:pos="5400"/>
              </w:tabs>
              <w:contextualSpacing/>
              <w:rPr>
                <w:b/>
                <w:bCs/>
                <w:sz w:val="24"/>
                <w:szCs w:val="24"/>
              </w:rPr>
            </w:pPr>
            <w:r w:rsidRPr="00C63579">
              <w:rPr>
                <w:b/>
                <w:bCs/>
                <w:sz w:val="24"/>
                <w:szCs w:val="24"/>
              </w:rPr>
              <w:t xml:space="preserve">Readings: </w:t>
            </w:r>
          </w:p>
          <w:p w14:paraId="5FB4757E" w14:textId="77777777" w:rsidR="002249F5" w:rsidRDefault="00A52207" w:rsidP="00A52207">
            <w:pPr>
              <w:tabs>
                <w:tab w:val="left" w:pos="5400"/>
              </w:tabs>
              <w:contextualSpacing/>
              <w:rPr>
                <w:i/>
                <w:iCs/>
                <w:sz w:val="24"/>
                <w:szCs w:val="24"/>
              </w:rPr>
            </w:pPr>
            <w:r>
              <w:rPr>
                <w:i/>
                <w:iCs/>
                <w:sz w:val="24"/>
                <w:szCs w:val="24"/>
              </w:rPr>
              <w:t>Erford</w:t>
            </w:r>
            <w:r w:rsidR="001A776C" w:rsidRPr="00C63579">
              <w:rPr>
                <w:i/>
                <w:iCs/>
                <w:sz w:val="24"/>
                <w:szCs w:val="24"/>
              </w:rPr>
              <w:t xml:space="preserve"> Chapter 1</w:t>
            </w:r>
            <w:r>
              <w:rPr>
                <w:i/>
                <w:iCs/>
                <w:sz w:val="24"/>
                <w:szCs w:val="24"/>
              </w:rPr>
              <w:t>3</w:t>
            </w:r>
            <w:r w:rsidR="001A776C" w:rsidRPr="00C63579">
              <w:rPr>
                <w:i/>
                <w:iCs/>
                <w:sz w:val="24"/>
                <w:szCs w:val="24"/>
              </w:rPr>
              <w:t xml:space="preserve"> &amp; 1</w:t>
            </w:r>
            <w:r>
              <w:rPr>
                <w:i/>
                <w:iCs/>
                <w:sz w:val="24"/>
                <w:szCs w:val="24"/>
              </w:rPr>
              <w:t>4</w:t>
            </w:r>
          </w:p>
          <w:p w14:paraId="56641A5C" w14:textId="77777777" w:rsidR="009A638E" w:rsidRDefault="009A638E" w:rsidP="00A52207">
            <w:pPr>
              <w:tabs>
                <w:tab w:val="left" w:pos="5400"/>
              </w:tabs>
              <w:contextualSpacing/>
              <w:rPr>
                <w:i/>
                <w:iCs/>
                <w:sz w:val="24"/>
                <w:szCs w:val="24"/>
              </w:rPr>
            </w:pPr>
          </w:p>
          <w:p w14:paraId="59542465" w14:textId="5D2F2411" w:rsidR="009A638E" w:rsidRDefault="009A638E" w:rsidP="009A638E">
            <w:pPr>
              <w:tabs>
                <w:tab w:val="left" w:pos="5400"/>
              </w:tabs>
              <w:contextualSpacing/>
              <w:rPr>
                <w:b/>
                <w:bCs/>
                <w:sz w:val="24"/>
                <w:szCs w:val="24"/>
              </w:rPr>
            </w:pPr>
            <w:r>
              <w:rPr>
                <w:b/>
                <w:bCs/>
                <w:sz w:val="24"/>
                <w:szCs w:val="24"/>
              </w:rPr>
              <w:t>Presentation</w:t>
            </w:r>
            <w:r>
              <w:rPr>
                <w:b/>
                <w:bCs/>
                <w:sz w:val="24"/>
                <w:szCs w:val="24"/>
              </w:rPr>
              <w:t>s</w:t>
            </w:r>
            <w:r>
              <w:rPr>
                <w:b/>
                <w:bCs/>
                <w:sz w:val="24"/>
                <w:szCs w:val="24"/>
              </w:rPr>
              <w:t>:</w:t>
            </w:r>
          </w:p>
          <w:p w14:paraId="0C0522E4" w14:textId="44070A9E" w:rsidR="009A638E" w:rsidRDefault="009A638E" w:rsidP="009A638E">
            <w:pPr>
              <w:rPr>
                <w:i/>
                <w:iCs/>
                <w:sz w:val="24"/>
                <w:szCs w:val="24"/>
              </w:rPr>
            </w:pPr>
            <w:r>
              <w:rPr>
                <w:i/>
                <w:iCs/>
                <w:sz w:val="24"/>
                <w:szCs w:val="24"/>
              </w:rPr>
              <w:t>Adolescence</w:t>
            </w:r>
          </w:p>
          <w:p w14:paraId="5E640B14" w14:textId="2BA71360" w:rsidR="009A638E" w:rsidRPr="009A638E" w:rsidRDefault="009A638E" w:rsidP="009A638E">
            <w:pPr>
              <w:rPr>
                <w:i/>
                <w:iCs/>
                <w:sz w:val="24"/>
                <w:szCs w:val="24"/>
              </w:rPr>
            </w:pPr>
            <w:r>
              <w:rPr>
                <w:i/>
                <w:iCs/>
                <w:sz w:val="24"/>
                <w:szCs w:val="24"/>
              </w:rPr>
              <w:t>Young Adulthood</w:t>
            </w:r>
          </w:p>
          <w:p w14:paraId="3D64F6D6" w14:textId="1B45CB3F" w:rsidR="009A638E" w:rsidRPr="00A52207" w:rsidRDefault="009A638E" w:rsidP="00A52207">
            <w:pPr>
              <w:tabs>
                <w:tab w:val="left" w:pos="5400"/>
              </w:tabs>
              <w:contextualSpacing/>
              <w:rPr>
                <w:i/>
                <w:iCs/>
                <w:sz w:val="24"/>
                <w:szCs w:val="24"/>
              </w:rPr>
            </w:pPr>
          </w:p>
        </w:tc>
        <w:tc>
          <w:tcPr>
            <w:tcW w:w="916" w:type="pct"/>
          </w:tcPr>
          <w:p w14:paraId="655E3E7D" w14:textId="1995E1F2" w:rsidR="002249F5" w:rsidRPr="009A638E" w:rsidRDefault="009A638E" w:rsidP="009A638E">
            <w:pPr>
              <w:contextualSpacing/>
              <w:jc w:val="center"/>
              <w:rPr>
                <w:bCs/>
                <w:sz w:val="22"/>
                <w:szCs w:val="22"/>
              </w:rPr>
            </w:pPr>
            <w:r w:rsidRPr="009A638E">
              <w:rPr>
                <w:bCs/>
                <w:sz w:val="22"/>
                <w:szCs w:val="22"/>
              </w:rPr>
              <w:t>CACREP 3.C.6.; CACREP 3.C.7.</w:t>
            </w:r>
            <w:proofErr w:type="gramStart"/>
            <w:r w:rsidRPr="009A638E">
              <w:rPr>
                <w:bCs/>
                <w:sz w:val="22"/>
                <w:szCs w:val="22"/>
              </w:rPr>
              <w:t>;  CACREP</w:t>
            </w:r>
            <w:proofErr w:type="gramEnd"/>
            <w:r w:rsidRPr="009A638E">
              <w:rPr>
                <w:bCs/>
                <w:sz w:val="22"/>
                <w:szCs w:val="22"/>
              </w:rPr>
              <w:t xml:space="preserve"> 3.C.11.</w:t>
            </w:r>
            <w:proofErr w:type="gramStart"/>
            <w:r w:rsidRPr="009A638E">
              <w:rPr>
                <w:bCs/>
                <w:sz w:val="22"/>
                <w:szCs w:val="22"/>
              </w:rPr>
              <w:t>;  CACREP</w:t>
            </w:r>
            <w:proofErr w:type="gramEnd"/>
            <w:r w:rsidRPr="009A638E">
              <w:rPr>
                <w:bCs/>
                <w:sz w:val="22"/>
                <w:szCs w:val="22"/>
              </w:rPr>
              <w:t xml:space="preserve"> </w:t>
            </w:r>
            <w:proofErr w:type="gramStart"/>
            <w:r w:rsidRPr="009A638E">
              <w:rPr>
                <w:bCs/>
                <w:sz w:val="22"/>
                <w:szCs w:val="22"/>
              </w:rPr>
              <w:t>3.C.</w:t>
            </w:r>
            <w:proofErr w:type="gramEnd"/>
            <w:r w:rsidRPr="009A638E">
              <w:rPr>
                <w:bCs/>
                <w:sz w:val="22"/>
                <w:szCs w:val="22"/>
              </w:rPr>
              <w:t>12.</w:t>
            </w:r>
          </w:p>
        </w:tc>
      </w:tr>
      <w:tr w:rsidR="002249F5" w:rsidRPr="009C1324" w14:paraId="039F056F" w14:textId="77777777" w:rsidTr="009A219E">
        <w:trPr>
          <w:trHeight w:val="1583"/>
        </w:trPr>
        <w:tc>
          <w:tcPr>
            <w:tcW w:w="388" w:type="pct"/>
          </w:tcPr>
          <w:p w14:paraId="17A51C0C" w14:textId="77777777" w:rsidR="002249F5" w:rsidRPr="009C1324" w:rsidRDefault="002249F5" w:rsidP="009A219E">
            <w:pPr>
              <w:contextualSpacing/>
              <w:rPr>
                <w:sz w:val="24"/>
                <w:szCs w:val="24"/>
              </w:rPr>
            </w:pPr>
            <w:r w:rsidRPr="009C1324">
              <w:rPr>
                <w:sz w:val="24"/>
                <w:szCs w:val="24"/>
              </w:rPr>
              <w:t>10</w:t>
            </w:r>
          </w:p>
        </w:tc>
        <w:tc>
          <w:tcPr>
            <w:tcW w:w="479" w:type="pct"/>
          </w:tcPr>
          <w:p w14:paraId="3431B594" w14:textId="027622B7" w:rsidR="002249F5" w:rsidRPr="009C1324" w:rsidRDefault="002249F5" w:rsidP="009A219E">
            <w:pPr>
              <w:contextualSpacing/>
              <w:rPr>
                <w:sz w:val="24"/>
                <w:szCs w:val="24"/>
              </w:rPr>
            </w:pPr>
            <w:r w:rsidRPr="009C1324">
              <w:rPr>
                <w:sz w:val="24"/>
                <w:szCs w:val="24"/>
              </w:rPr>
              <w:t>7/</w:t>
            </w:r>
            <w:r w:rsidR="003710CA">
              <w:rPr>
                <w:sz w:val="24"/>
                <w:szCs w:val="24"/>
              </w:rPr>
              <w:t>24</w:t>
            </w:r>
          </w:p>
        </w:tc>
        <w:tc>
          <w:tcPr>
            <w:tcW w:w="1662" w:type="pct"/>
          </w:tcPr>
          <w:p w14:paraId="7254542A" w14:textId="1972246C" w:rsidR="002249F5" w:rsidRPr="00A52207" w:rsidRDefault="001A776C" w:rsidP="00CD04F7">
            <w:pPr>
              <w:jc w:val="center"/>
              <w:rPr>
                <w:sz w:val="24"/>
                <w:szCs w:val="24"/>
              </w:rPr>
            </w:pPr>
            <w:r w:rsidRPr="00A52207">
              <w:rPr>
                <w:sz w:val="24"/>
                <w:szCs w:val="24"/>
              </w:rPr>
              <w:t>Middle Adulthood</w:t>
            </w:r>
          </w:p>
        </w:tc>
        <w:tc>
          <w:tcPr>
            <w:tcW w:w="1555" w:type="pct"/>
          </w:tcPr>
          <w:p w14:paraId="6833BD88" w14:textId="77777777" w:rsidR="001A776C" w:rsidRPr="00406943" w:rsidRDefault="001A776C" w:rsidP="001A776C">
            <w:pPr>
              <w:tabs>
                <w:tab w:val="left" w:pos="5400"/>
              </w:tabs>
              <w:contextualSpacing/>
              <w:rPr>
                <w:b/>
                <w:bCs/>
                <w:sz w:val="24"/>
                <w:szCs w:val="24"/>
              </w:rPr>
            </w:pPr>
            <w:r w:rsidRPr="00406943">
              <w:rPr>
                <w:b/>
                <w:bCs/>
                <w:sz w:val="24"/>
                <w:szCs w:val="24"/>
              </w:rPr>
              <w:t xml:space="preserve">Readings: </w:t>
            </w:r>
          </w:p>
          <w:p w14:paraId="23FAFABA" w14:textId="6A1B3B53" w:rsidR="001A776C" w:rsidRPr="00406943" w:rsidRDefault="00A52207" w:rsidP="001A776C">
            <w:pPr>
              <w:tabs>
                <w:tab w:val="left" w:pos="5400"/>
              </w:tabs>
              <w:contextualSpacing/>
              <w:rPr>
                <w:i/>
                <w:iCs/>
                <w:sz w:val="24"/>
                <w:szCs w:val="24"/>
              </w:rPr>
            </w:pPr>
            <w:r>
              <w:rPr>
                <w:i/>
                <w:iCs/>
                <w:sz w:val="24"/>
                <w:szCs w:val="24"/>
              </w:rPr>
              <w:t>Erford</w:t>
            </w:r>
            <w:r w:rsidR="001A776C" w:rsidRPr="00406943">
              <w:rPr>
                <w:i/>
                <w:iCs/>
                <w:sz w:val="24"/>
                <w:szCs w:val="24"/>
              </w:rPr>
              <w:t xml:space="preserve"> Chapter </w:t>
            </w:r>
            <w:r w:rsidR="001A776C">
              <w:rPr>
                <w:i/>
                <w:iCs/>
                <w:sz w:val="24"/>
                <w:szCs w:val="24"/>
              </w:rPr>
              <w:t>1</w:t>
            </w:r>
            <w:r>
              <w:rPr>
                <w:i/>
                <w:iCs/>
                <w:sz w:val="24"/>
                <w:szCs w:val="24"/>
              </w:rPr>
              <w:t>5</w:t>
            </w:r>
            <w:r w:rsidR="001A776C">
              <w:rPr>
                <w:i/>
                <w:iCs/>
                <w:sz w:val="24"/>
                <w:szCs w:val="24"/>
              </w:rPr>
              <w:t xml:space="preserve"> &amp; 1</w:t>
            </w:r>
            <w:r>
              <w:rPr>
                <w:i/>
                <w:iCs/>
                <w:sz w:val="24"/>
                <w:szCs w:val="24"/>
              </w:rPr>
              <w:t>6</w:t>
            </w:r>
          </w:p>
          <w:p w14:paraId="2B9C4484" w14:textId="77777777" w:rsidR="002249F5" w:rsidRDefault="002249F5" w:rsidP="009A219E">
            <w:pPr>
              <w:tabs>
                <w:tab w:val="left" w:pos="5400"/>
              </w:tabs>
              <w:ind w:right="368"/>
              <w:contextualSpacing/>
              <w:rPr>
                <w:sz w:val="24"/>
                <w:szCs w:val="24"/>
              </w:rPr>
            </w:pPr>
          </w:p>
          <w:p w14:paraId="748783C1" w14:textId="77777777" w:rsidR="009A638E" w:rsidRDefault="009A638E" w:rsidP="009A638E">
            <w:pPr>
              <w:tabs>
                <w:tab w:val="left" w:pos="5400"/>
              </w:tabs>
              <w:contextualSpacing/>
              <w:rPr>
                <w:b/>
                <w:bCs/>
                <w:sz w:val="24"/>
                <w:szCs w:val="24"/>
              </w:rPr>
            </w:pPr>
            <w:r>
              <w:rPr>
                <w:b/>
                <w:bCs/>
                <w:sz w:val="24"/>
                <w:szCs w:val="24"/>
              </w:rPr>
              <w:t>Presentation:</w:t>
            </w:r>
          </w:p>
          <w:p w14:paraId="0DD66C51" w14:textId="20DB0B56" w:rsidR="009A638E" w:rsidRPr="009A638E" w:rsidRDefault="009A638E" w:rsidP="009A638E">
            <w:pPr>
              <w:rPr>
                <w:i/>
                <w:iCs/>
                <w:sz w:val="24"/>
                <w:szCs w:val="24"/>
              </w:rPr>
            </w:pPr>
            <w:r>
              <w:rPr>
                <w:i/>
                <w:iCs/>
                <w:sz w:val="24"/>
                <w:szCs w:val="24"/>
              </w:rPr>
              <w:t>Middle Adulthood</w:t>
            </w:r>
          </w:p>
          <w:p w14:paraId="26161B51" w14:textId="31BFCFFF" w:rsidR="002249F5" w:rsidRPr="009C1324" w:rsidRDefault="002249F5" w:rsidP="009A219E">
            <w:pPr>
              <w:rPr>
                <w:sz w:val="24"/>
                <w:szCs w:val="24"/>
              </w:rPr>
            </w:pPr>
          </w:p>
        </w:tc>
        <w:tc>
          <w:tcPr>
            <w:tcW w:w="916" w:type="pct"/>
          </w:tcPr>
          <w:p w14:paraId="3922B5A3" w14:textId="143F143C" w:rsidR="002249F5" w:rsidRPr="009A638E" w:rsidRDefault="009A638E" w:rsidP="009A638E">
            <w:pPr>
              <w:tabs>
                <w:tab w:val="left" w:pos="5400"/>
              </w:tabs>
              <w:contextualSpacing/>
              <w:jc w:val="center"/>
              <w:rPr>
                <w:bCs/>
                <w:sz w:val="22"/>
                <w:szCs w:val="22"/>
              </w:rPr>
            </w:pPr>
            <w:r w:rsidRPr="009A638E">
              <w:rPr>
                <w:bCs/>
                <w:sz w:val="22"/>
                <w:szCs w:val="22"/>
              </w:rPr>
              <w:t>CACREP 3.C.8.</w:t>
            </w:r>
            <w:proofErr w:type="gramStart"/>
            <w:r w:rsidRPr="009A638E">
              <w:rPr>
                <w:bCs/>
                <w:sz w:val="22"/>
                <w:szCs w:val="22"/>
              </w:rPr>
              <w:t>;  CACREP</w:t>
            </w:r>
            <w:proofErr w:type="gramEnd"/>
            <w:r w:rsidRPr="009A638E">
              <w:rPr>
                <w:bCs/>
                <w:sz w:val="22"/>
                <w:szCs w:val="22"/>
              </w:rPr>
              <w:t xml:space="preserve"> 3.C.10.</w:t>
            </w:r>
            <w:proofErr w:type="gramStart"/>
            <w:r w:rsidRPr="009A638E">
              <w:rPr>
                <w:bCs/>
                <w:sz w:val="22"/>
                <w:szCs w:val="22"/>
              </w:rPr>
              <w:t>;  CACREP</w:t>
            </w:r>
            <w:proofErr w:type="gramEnd"/>
            <w:r w:rsidRPr="009A638E">
              <w:rPr>
                <w:bCs/>
                <w:sz w:val="22"/>
                <w:szCs w:val="22"/>
              </w:rPr>
              <w:t xml:space="preserve"> 3.C.11.</w:t>
            </w:r>
            <w:proofErr w:type="gramStart"/>
            <w:r w:rsidRPr="009A638E">
              <w:rPr>
                <w:bCs/>
                <w:sz w:val="22"/>
                <w:szCs w:val="22"/>
              </w:rPr>
              <w:t>;  CACREP</w:t>
            </w:r>
            <w:proofErr w:type="gramEnd"/>
            <w:r w:rsidRPr="009A638E">
              <w:rPr>
                <w:bCs/>
                <w:sz w:val="22"/>
                <w:szCs w:val="22"/>
              </w:rPr>
              <w:t xml:space="preserve"> </w:t>
            </w:r>
            <w:proofErr w:type="gramStart"/>
            <w:r w:rsidRPr="009A638E">
              <w:rPr>
                <w:bCs/>
                <w:sz w:val="22"/>
                <w:szCs w:val="22"/>
              </w:rPr>
              <w:t>3.C.</w:t>
            </w:r>
            <w:proofErr w:type="gramEnd"/>
            <w:r w:rsidRPr="009A638E">
              <w:rPr>
                <w:bCs/>
                <w:sz w:val="22"/>
                <w:szCs w:val="22"/>
              </w:rPr>
              <w:t>12.</w:t>
            </w:r>
          </w:p>
        </w:tc>
      </w:tr>
      <w:tr w:rsidR="002249F5" w:rsidRPr="009C1324" w14:paraId="380B9B4F" w14:textId="77777777" w:rsidTr="009A219E">
        <w:trPr>
          <w:trHeight w:val="1262"/>
        </w:trPr>
        <w:tc>
          <w:tcPr>
            <w:tcW w:w="388" w:type="pct"/>
          </w:tcPr>
          <w:p w14:paraId="06A0374A" w14:textId="77777777" w:rsidR="002249F5" w:rsidRPr="00A52207" w:rsidRDefault="002249F5" w:rsidP="009A219E">
            <w:pPr>
              <w:contextualSpacing/>
              <w:rPr>
                <w:sz w:val="24"/>
                <w:szCs w:val="24"/>
              </w:rPr>
            </w:pPr>
            <w:r w:rsidRPr="00A52207">
              <w:rPr>
                <w:sz w:val="24"/>
                <w:szCs w:val="24"/>
              </w:rPr>
              <w:t>11</w:t>
            </w:r>
          </w:p>
        </w:tc>
        <w:tc>
          <w:tcPr>
            <w:tcW w:w="479" w:type="pct"/>
          </w:tcPr>
          <w:p w14:paraId="4B75BBB1" w14:textId="266A6DE0" w:rsidR="002249F5" w:rsidRPr="003A21A6" w:rsidRDefault="002249F5" w:rsidP="009A219E">
            <w:pPr>
              <w:contextualSpacing/>
              <w:rPr>
                <w:sz w:val="24"/>
                <w:szCs w:val="24"/>
              </w:rPr>
            </w:pPr>
            <w:r w:rsidRPr="003A21A6">
              <w:rPr>
                <w:sz w:val="24"/>
                <w:szCs w:val="24"/>
              </w:rPr>
              <w:t>7/</w:t>
            </w:r>
            <w:r w:rsidR="003710CA">
              <w:rPr>
                <w:sz w:val="24"/>
                <w:szCs w:val="24"/>
              </w:rPr>
              <w:t>31</w:t>
            </w:r>
          </w:p>
        </w:tc>
        <w:tc>
          <w:tcPr>
            <w:tcW w:w="1662" w:type="pct"/>
          </w:tcPr>
          <w:p w14:paraId="2562C155" w14:textId="5DE2420F" w:rsidR="001A776C" w:rsidRPr="00A52207" w:rsidRDefault="001A776C" w:rsidP="00CD04F7">
            <w:pPr>
              <w:contextualSpacing/>
              <w:jc w:val="center"/>
              <w:rPr>
                <w:bCs/>
                <w:sz w:val="24"/>
                <w:szCs w:val="24"/>
              </w:rPr>
            </w:pPr>
            <w:r w:rsidRPr="00A52207">
              <w:rPr>
                <w:bCs/>
                <w:sz w:val="24"/>
                <w:szCs w:val="24"/>
              </w:rPr>
              <w:t>Late Adulthood</w:t>
            </w:r>
          </w:p>
          <w:p w14:paraId="7EAE5CC6" w14:textId="2FB09C23" w:rsidR="002249F5" w:rsidRPr="00A52207" w:rsidRDefault="002249F5" w:rsidP="00A52207">
            <w:pPr>
              <w:rPr>
                <w:bCs/>
                <w:sz w:val="24"/>
                <w:szCs w:val="24"/>
              </w:rPr>
            </w:pPr>
          </w:p>
        </w:tc>
        <w:tc>
          <w:tcPr>
            <w:tcW w:w="1555" w:type="pct"/>
          </w:tcPr>
          <w:p w14:paraId="2D2D1FB0" w14:textId="77777777" w:rsidR="001A776C" w:rsidRPr="00406943" w:rsidRDefault="001A776C" w:rsidP="001A776C">
            <w:pPr>
              <w:tabs>
                <w:tab w:val="left" w:pos="5400"/>
              </w:tabs>
              <w:contextualSpacing/>
              <w:rPr>
                <w:b/>
                <w:bCs/>
                <w:sz w:val="24"/>
                <w:szCs w:val="24"/>
              </w:rPr>
            </w:pPr>
            <w:r w:rsidRPr="00406943">
              <w:rPr>
                <w:b/>
                <w:bCs/>
                <w:sz w:val="24"/>
                <w:szCs w:val="24"/>
              </w:rPr>
              <w:t xml:space="preserve">Readings: </w:t>
            </w:r>
          </w:p>
          <w:p w14:paraId="37255CB5" w14:textId="0DE6ED8A" w:rsidR="001A776C" w:rsidRPr="00406943" w:rsidRDefault="00A52207" w:rsidP="001A776C">
            <w:pPr>
              <w:tabs>
                <w:tab w:val="left" w:pos="5400"/>
              </w:tabs>
              <w:contextualSpacing/>
              <w:rPr>
                <w:i/>
                <w:iCs/>
                <w:sz w:val="24"/>
                <w:szCs w:val="24"/>
              </w:rPr>
            </w:pPr>
            <w:r>
              <w:rPr>
                <w:i/>
                <w:iCs/>
                <w:sz w:val="24"/>
                <w:szCs w:val="24"/>
              </w:rPr>
              <w:t>Erford</w:t>
            </w:r>
            <w:r w:rsidR="001A776C" w:rsidRPr="00406943">
              <w:rPr>
                <w:i/>
                <w:iCs/>
                <w:sz w:val="24"/>
                <w:szCs w:val="24"/>
              </w:rPr>
              <w:t xml:space="preserve"> Chapter</w:t>
            </w:r>
            <w:r>
              <w:rPr>
                <w:i/>
                <w:iCs/>
                <w:sz w:val="24"/>
                <w:szCs w:val="24"/>
              </w:rPr>
              <w:t>s</w:t>
            </w:r>
            <w:r w:rsidR="001A776C" w:rsidRPr="00406943">
              <w:rPr>
                <w:i/>
                <w:iCs/>
                <w:sz w:val="24"/>
                <w:szCs w:val="24"/>
              </w:rPr>
              <w:t xml:space="preserve"> </w:t>
            </w:r>
            <w:r w:rsidR="001A776C">
              <w:rPr>
                <w:i/>
                <w:iCs/>
                <w:sz w:val="24"/>
                <w:szCs w:val="24"/>
              </w:rPr>
              <w:t>1</w:t>
            </w:r>
            <w:r>
              <w:rPr>
                <w:i/>
                <w:iCs/>
                <w:sz w:val="24"/>
                <w:szCs w:val="24"/>
              </w:rPr>
              <w:t>7 &amp; 18</w:t>
            </w:r>
          </w:p>
          <w:p w14:paraId="7F7B02F3" w14:textId="77777777" w:rsidR="001A776C" w:rsidRDefault="001A776C" w:rsidP="009A219E">
            <w:pPr>
              <w:rPr>
                <w:b/>
                <w:bCs/>
                <w:color w:val="000000" w:themeColor="text1"/>
                <w:sz w:val="24"/>
                <w:szCs w:val="24"/>
              </w:rPr>
            </w:pPr>
          </w:p>
          <w:p w14:paraId="0E4E9D84" w14:textId="77777777" w:rsidR="009A638E" w:rsidRDefault="009A638E" w:rsidP="009A638E">
            <w:pPr>
              <w:tabs>
                <w:tab w:val="left" w:pos="5400"/>
              </w:tabs>
              <w:contextualSpacing/>
              <w:rPr>
                <w:b/>
                <w:bCs/>
                <w:sz w:val="24"/>
                <w:szCs w:val="24"/>
              </w:rPr>
            </w:pPr>
            <w:r>
              <w:rPr>
                <w:b/>
                <w:bCs/>
                <w:sz w:val="24"/>
                <w:szCs w:val="24"/>
              </w:rPr>
              <w:t>Presentation:</w:t>
            </w:r>
          </w:p>
          <w:p w14:paraId="78FD7810" w14:textId="45B5CE28" w:rsidR="009A638E" w:rsidRPr="009A638E" w:rsidRDefault="009A638E" w:rsidP="009A638E">
            <w:pPr>
              <w:rPr>
                <w:i/>
                <w:iCs/>
                <w:sz w:val="24"/>
                <w:szCs w:val="24"/>
              </w:rPr>
            </w:pPr>
            <w:r>
              <w:rPr>
                <w:i/>
                <w:iCs/>
                <w:sz w:val="24"/>
                <w:szCs w:val="24"/>
              </w:rPr>
              <w:t>Late Adulthood</w:t>
            </w:r>
          </w:p>
          <w:p w14:paraId="4055EC36" w14:textId="77777777" w:rsidR="002249F5" w:rsidRDefault="002249F5" w:rsidP="009A219E">
            <w:pPr>
              <w:jc w:val="center"/>
            </w:pPr>
          </w:p>
          <w:p w14:paraId="3B539B40" w14:textId="77777777" w:rsidR="002249F5" w:rsidRPr="009C1324" w:rsidRDefault="002249F5" w:rsidP="009A219E">
            <w:pPr>
              <w:tabs>
                <w:tab w:val="left" w:pos="5400"/>
              </w:tabs>
              <w:ind w:right="368"/>
              <w:contextualSpacing/>
            </w:pPr>
          </w:p>
        </w:tc>
        <w:tc>
          <w:tcPr>
            <w:tcW w:w="916" w:type="pct"/>
          </w:tcPr>
          <w:p w14:paraId="1177B29B" w14:textId="7061CB65" w:rsidR="002249F5" w:rsidRPr="009A638E" w:rsidRDefault="009A638E" w:rsidP="009A638E">
            <w:pPr>
              <w:tabs>
                <w:tab w:val="left" w:pos="5400"/>
              </w:tabs>
              <w:contextualSpacing/>
              <w:jc w:val="center"/>
              <w:rPr>
                <w:bCs/>
                <w:sz w:val="22"/>
                <w:szCs w:val="22"/>
              </w:rPr>
            </w:pPr>
            <w:r w:rsidRPr="009A638E">
              <w:rPr>
                <w:bCs/>
                <w:sz w:val="22"/>
                <w:szCs w:val="22"/>
              </w:rPr>
              <w:t xml:space="preserve">CACREP 3.C.13; CACREP </w:t>
            </w:r>
            <w:proofErr w:type="gramStart"/>
            <w:r w:rsidRPr="009A638E">
              <w:rPr>
                <w:bCs/>
                <w:sz w:val="22"/>
                <w:szCs w:val="22"/>
              </w:rPr>
              <w:t>3.C.</w:t>
            </w:r>
            <w:proofErr w:type="gramEnd"/>
            <w:r w:rsidRPr="009A638E">
              <w:rPr>
                <w:bCs/>
                <w:sz w:val="22"/>
                <w:szCs w:val="22"/>
              </w:rPr>
              <w:t>11.</w:t>
            </w:r>
          </w:p>
        </w:tc>
      </w:tr>
      <w:tr w:rsidR="009A638E" w:rsidRPr="009C1324" w14:paraId="61C26FFE" w14:textId="77777777" w:rsidTr="009A638E">
        <w:trPr>
          <w:trHeight w:val="1262"/>
        </w:trPr>
        <w:tc>
          <w:tcPr>
            <w:tcW w:w="867" w:type="pct"/>
            <w:gridSpan w:val="2"/>
            <w:shd w:val="clear" w:color="auto" w:fill="FFF2CC" w:themeFill="accent4" w:themeFillTint="33"/>
          </w:tcPr>
          <w:p w14:paraId="741E0926" w14:textId="77777777" w:rsidR="009A638E" w:rsidRDefault="009A638E" w:rsidP="009A219E">
            <w:pPr>
              <w:contextualSpacing/>
              <w:rPr>
                <w:sz w:val="24"/>
                <w:szCs w:val="24"/>
              </w:rPr>
            </w:pPr>
          </w:p>
          <w:p w14:paraId="5607DD7D" w14:textId="07CA39F4" w:rsidR="009A638E" w:rsidRPr="003A21A6" w:rsidRDefault="009A638E" w:rsidP="009A219E">
            <w:pPr>
              <w:contextualSpacing/>
            </w:pPr>
            <w:r w:rsidRPr="009A638E">
              <w:rPr>
                <w:sz w:val="24"/>
                <w:szCs w:val="24"/>
              </w:rPr>
              <w:t>Finals Week</w:t>
            </w:r>
          </w:p>
        </w:tc>
        <w:tc>
          <w:tcPr>
            <w:tcW w:w="4133" w:type="pct"/>
            <w:gridSpan w:val="3"/>
            <w:shd w:val="clear" w:color="auto" w:fill="FFF2CC" w:themeFill="accent4" w:themeFillTint="33"/>
          </w:tcPr>
          <w:p w14:paraId="336C210D" w14:textId="77777777" w:rsidR="009A638E" w:rsidRDefault="009A638E" w:rsidP="009A638E">
            <w:pPr>
              <w:tabs>
                <w:tab w:val="left" w:pos="5400"/>
              </w:tabs>
              <w:contextualSpacing/>
              <w:jc w:val="center"/>
              <w:rPr>
                <w:b/>
                <w:bCs/>
                <w:sz w:val="24"/>
                <w:szCs w:val="24"/>
              </w:rPr>
            </w:pPr>
          </w:p>
          <w:p w14:paraId="568316E0" w14:textId="77777777" w:rsidR="00570A6C" w:rsidRDefault="009A638E" w:rsidP="009A638E">
            <w:pPr>
              <w:tabs>
                <w:tab w:val="left" w:pos="5400"/>
              </w:tabs>
              <w:contextualSpacing/>
              <w:jc w:val="center"/>
              <w:rPr>
                <w:b/>
                <w:bCs/>
                <w:sz w:val="24"/>
                <w:szCs w:val="24"/>
              </w:rPr>
            </w:pPr>
            <w:r w:rsidRPr="009A638E">
              <w:rPr>
                <w:b/>
                <w:bCs/>
                <w:sz w:val="24"/>
                <w:szCs w:val="24"/>
              </w:rPr>
              <w:t xml:space="preserve">FINAL WRITING ASSIGNMENT </w:t>
            </w:r>
          </w:p>
          <w:p w14:paraId="0098EB25" w14:textId="7A051694" w:rsidR="00570A6C" w:rsidRPr="0047484B" w:rsidRDefault="00570A6C" w:rsidP="00570A6C">
            <w:pPr>
              <w:contextualSpacing/>
              <w:jc w:val="center"/>
              <w:rPr>
                <w:b/>
                <w:bCs/>
                <w:sz w:val="24"/>
                <w:szCs w:val="24"/>
              </w:rPr>
            </w:pPr>
            <w:r>
              <w:rPr>
                <w:b/>
                <w:bCs/>
                <w:sz w:val="24"/>
                <w:szCs w:val="24"/>
              </w:rPr>
              <w:t xml:space="preserve">DUE </w:t>
            </w:r>
            <w:r w:rsidR="008E24E8">
              <w:rPr>
                <w:b/>
                <w:bCs/>
                <w:sz w:val="24"/>
                <w:szCs w:val="24"/>
              </w:rPr>
              <w:t>THURSDAY</w:t>
            </w:r>
            <w:r>
              <w:rPr>
                <w:b/>
                <w:bCs/>
                <w:sz w:val="24"/>
                <w:szCs w:val="24"/>
              </w:rPr>
              <w:t xml:space="preserve"> </w:t>
            </w:r>
            <w:r>
              <w:rPr>
                <w:b/>
                <w:bCs/>
                <w:sz w:val="24"/>
                <w:szCs w:val="24"/>
              </w:rPr>
              <w:t>8/7</w:t>
            </w:r>
            <w:r>
              <w:rPr>
                <w:b/>
                <w:bCs/>
                <w:sz w:val="24"/>
                <w:szCs w:val="24"/>
              </w:rPr>
              <w:t>/25 11:59pm</w:t>
            </w:r>
          </w:p>
          <w:p w14:paraId="77CBD54A" w14:textId="7E118143" w:rsidR="009A638E" w:rsidRPr="009A638E" w:rsidRDefault="009A638E" w:rsidP="009A638E">
            <w:pPr>
              <w:tabs>
                <w:tab w:val="left" w:pos="5400"/>
              </w:tabs>
              <w:contextualSpacing/>
              <w:jc w:val="center"/>
              <w:rPr>
                <w:b/>
                <w:bCs/>
                <w:sz w:val="22"/>
                <w:szCs w:val="22"/>
              </w:rPr>
            </w:pPr>
          </w:p>
        </w:tc>
      </w:tr>
    </w:tbl>
    <w:p w14:paraId="70E7577D" w14:textId="77777777" w:rsidR="00802CB7" w:rsidRDefault="00802CB7">
      <w:pPr>
        <w:sectPr w:rsidR="00802CB7" w:rsidSect="000A00B8">
          <w:pgSz w:w="12240" w:h="15840"/>
          <w:pgMar w:top="1440" w:right="1440" w:bottom="1440" w:left="1170" w:header="720" w:footer="720" w:gutter="0"/>
          <w:cols w:space="720"/>
          <w:docGrid w:linePitch="360"/>
        </w:sectPr>
      </w:pPr>
    </w:p>
    <w:tbl>
      <w:tblPr>
        <w:tblpPr w:leftFromText="180" w:rightFromText="180" w:vertAnchor="text" w:horzAnchor="margin" w:tblpXSpec="center" w:tblpY="-1439"/>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2743"/>
        <w:gridCol w:w="2520"/>
        <w:gridCol w:w="2880"/>
        <w:gridCol w:w="3240"/>
      </w:tblGrid>
      <w:tr w:rsidR="007020DE" w:rsidRPr="00863982" w14:paraId="7FF578F2" w14:textId="77777777" w:rsidTr="007020DE">
        <w:trPr>
          <w:cantSplit/>
          <w:trHeight w:val="928"/>
        </w:trPr>
        <w:tc>
          <w:tcPr>
            <w:tcW w:w="13770" w:type="dxa"/>
            <w:gridSpan w:val="6"/>
            <w:shd w:val="clear" w:color="auto" w:fill="auto"/>
            <w:vAlign w:val="center"/>
          </w:tcPr>
          <w:p w14:paraId="77577530" w14:textId="77777777" w:rsidR="007020DE" w:rsidRDefault="007020DE" w:rsidP="007020DE">
            <w:pPr>
              <w:ind w:left="-92"/>
              <w:rPr>
                <w:b/>
              </w:rPr>
            </w:pPr>
            <w:r>
              <w:rPr>
                <w:b/>
              </w:rPr>
              <w:lastRenderedPageBreak/>
              <w:t>Appendix A</w:t>
            </w:r>
          </w:p>
          <w:p w14:paraId="7137AD04" w14:textId="77777777" w:rsidR="007020DE" w:rsidRPr="00DB05AB" w:rsidRDefault="007020DE" w:rsidP="007020DE">
            <w:pPr>
              <w:ind w:left="-92"/>
              <w:rPr>
                <w:bCs/>
              </w:rPr>
            </w:pPr>
            <w:r w:rsidRPr="00DB05AB">
              <w:rPr>
                <w:bCs/>
              </w:rPr>
              <w:t>Rubric for Group Presentation</w:t>
            </w:r>
            <w:r w:rsidRPr="00DB05AB">
              <w:rPr>
                <w:bCs/>
                <w:color w:val="000000"/>
              </w:rPr>
              <w:t xml:space="preserve"> </w:t>
            </w:r>
          </w:p>
        </w:tc>
      </w:tr>
      <w:tr w:rsidR="007020DE" w:rsidRPr="00863982" w14:paraId="265A97AE" w14:textId="77777777" w:rsidTr="007020DE">
        <w:trPr>
          <w:cantSplit/>
          <w:trHeight w:val="928"/>
        </w:trPr>
        <w:tc>
          <w:tcPr>
            <w:tcW w:w="1689" w:type="dxa"/>
            <w:shd w:val="clear" w:color="auto" w:fill="auto"/>
            <w:vAlign w:val="center"/>
          </w:tcPr>
          <w:p w14:paraId="072DDDEB" w14:textId="77777777" w:rsidR="007020DE" w:rsidRPr="00863982" w:rsidRDefault="007020DE" w:rsidP="007020DE">
            <w:pPr>
              <w:rPr>
                <w:b/>
              </w:rPr>
            </w:pPr>
            <w:r w:rsidRPr="00863982">
              <w:rPr>
                <w:b/>
              </w:rPr>
              <w:t>Criteria</w:t>
            </w:r>
          </w:p>
        </w:tc>
        <w:tc>
          <w:tcPr>
            <w:tcW w:w="698" w:type="dxa"/>
            <w:shd w:val="clear" w:color="auto" w:fill="auto"/>
            <w:textDirection w:val="btLr"/>
            <w:vAlign w:val="center"/>
          </w:tcPr>
          <w:p w14:paraId="05A7398C" w14:textId="77777777" w:rsidR="007020DE" w:rsidRPr="00863982" w:rsidRDefault="007020DE" w:rsidP="007020DE">
            <w:pPr>
              <w:ind w:left="113" w:right="113"/>
              <w:rPr>
                <w:b/>
              </w:rPr>
            </w:pPr>
            <w:r>
              <w:rPr>
                <w:b/>
              </w:rPr>
              <w:t>weight</w:t>
            </w:r>
          </w:p>
        </w:tc>
        <w:tc>
          <w:tcPr>
            <w:tcW w:w="2743" w:type="dxa"/>
            <w:shd w:val="clear" w:color="auto" w:fill="A8D08D" w:themeFill="accent6" w:themeFillTint="99"/>
            <w:vAlign w:val="center"/>
          </w:tcPr>
          <w:p w14:paraId="7B5753AC" w14:textId="77777777" w:rsidR="007020DE" w:rsidRPr="00863982" w:rsidRDefault="007020DE" w:rsidP="007020DE">
            <w:pPr>
              <w:ind w:left="274" w:hanging="274"/>
              <w:jc w:val="center"/>
              <w:rPr>
                <w:b/>
              </w:rPr>
            </w:pPr>
            <w:r w:rsidRPr="00863982">
              <w:rPr>
                <w:b/>
              </w:rPr>
              <w:t>Exemplary</w:t>
            </w:r>
          </w:p>
        </w:tc>
        <w:tc>
          <w:tcPr>
            <w:tcW w:w="2520" w:type="dxa"/>
            <w:shd w:val="clear" w:color="auto" w:fill="FFFF00"/>
            <w:vAlign w:val="center"/>
          </w:tcPr>
          <w:p w14:paraId="6031E6F1" w14:textId="77777777" w:rsidR="007020DE" w:rsidRPr="00863982" w:rsidRDefault="007020DE" w:rsidP="007020DE">
            <w:pPr>
              <w:jc w:val="center"/>
              <w:rPr>
                <w:b/>
              </w:rPr>
            </w:pPr>
            <w:r w:rsidRPr="00863982">
              <w:rPr>
                <w:b/>
              </w:rPr>
              <w:t>Accomplished</w:t>
            </w:r>
          </w:p>
        </w:tc>
        <w:tc>
          <w:tcPr>
            <w:tcW w:w="2880" w:type="dxa"/>
            <w:shd w:val="clear" w:color="auto" w:fill="FFC000"/>
            <w:tcMar>
              <w:top w:w="43" w:type="dxa"/>
              <w:left w:w="115" w:type="dxa"/>
              <w:bottom w:w="43" w:type="dxa"/>
              <w:right w:w="115" w:type="dxa"/>
            </w:tcMar>
            <w:vAlign w:val="center"/>
          </w:tcPr>
          <w:p w14:paraId="75759652" w14:textId="77777777" w:rsidR="007020DE" w:rsidRPr="00863982" w:rsidRDefault="007020DE" w:rsidP="007020DE">
            <w:pPr>
              <w:ind w:left="120" w:hanging="180"/>
              <w:jc w:val="center"/>
              <w:rPr>
                <w:b/>
              </w:rPr>
            </w:pPr>
            <w:r w:rsidRPr="00863982">
              <w:rPr>
                <w:b/>
              </w:rPr>
              <w:t>Developing</w:t>
            </w:r>
          </w:p>
        </w:tc>
        <w:tc>
          <w:tcPr>
            <w:tcW w:w="3240" w:type="dxa"/>
            <w:shd w:val="clear" w:color="auto" w:fill="FA91FF"/>
            <w:tcMar>
              <w:top w:w="43" w:type="dxa"/>
              <w:left w:w="72" w:type="dxa"/>
              <w:bottom w:w="43" w:type="dxa"/>
              <w:right w:w="72" w:type="dxa"/>
            </w:tcMar>
            <w:vAlign w:val="center"/>
          </w:tcPr>
          <w:p w14:paraId="3B14C1C6" w14:textId="77777777" w:rsidR="007020DE" w:rsidRPr="00863982" w:rsidRDefault="007020DE" w:rsidP="007020DE">
            <w:pPr>
              <w:ind w:left="-92"/>
              <w:jc w:val="center"/>
              <w:rPr>
                <w:b/>
              </w:rPr>
            </w:pPr>
            <w:r w:rsidRPr="00863982">
              <w:rPr>
                <w:b/>
              </w:rPr>
              <w:t>Beginning</w:t>
            </w:r>
          </w:p>
        </w:tc>
      </w:tr>
      <w:tr w:rsidR="007020DE" w:rsidRPr="00863982" w14:paraId="05AF94C2" w14:textId="77777777" w:rsidTr="007020DE">
        <w:trPr>
          <w:trHeight w:val="1738"/>
        </w:trPr>
        <w:tc>
          <w:tcPr>
            <w:tcW w:w="1689" w:type="dxa"/>
            <w:shd w:val="clear" w:color="auto" w:fill="auto"/>
            <w:vAlign w:val="center"/>
          </w:tcPr>
          <w:p w14:paraId="7C79C460" w14:textId="77777777" w:rsidR="007020DE" w:rsidRPr="00863982" w:rsidRDefault="007020DE" w:rsidP="007020DE">
            <w:pPr>
              <w:rPr>
                <w:b/>
              </w:rPr>
            </w:pPr>
            <w:bookmarkStart w:id="25" w:name="OLE_LINK68"/>
            <w:r>
              <w:rPr>
                <w:b/>
              </w:rPr>
              <w:t>Coverage of special topic</w:t>
            </w:r>
          </w:p>
          <w:bookmarkEnd w:id="25"/>
          <w:p w14:paraId="666F92BB" w14:textId="77777777" w:rsidR="007020DE" w:rsidRDefault="007020DE" w:rsidP="007020DE">
            <w:pPr>
              <w:rPr>
                <w:b/>
              </w:rPr>
            </w:pPr>
            <w:r w:rsidRPr="00863982">
              <w:rPr>
                <w:b/>
              </w:rPr>
              <w:t>Score____</w:t>
            </w:r>
            <w:r>
              <w:rPr>
                <w:b/>
              </w:rPr>
              <w:t>/20</w:t>
            </w:r>
          </w:p>
        </w:tc>
        <w:tc>
          <w:tcPr>
            <w:tcW w:w="698" w:type="dxa"/>
            <w:shd w:val="clear" w:color="auto" w:fill="auto"/>
            <w:vAlign w:val="center"/>
          </w:tcPr>
          <w:p w14:paraId="615CF383" w14:textId="77777777" w:rsidR="007020DE" w:rsidRPr="003C59FB" w:rsidRDefault="007020DE" w:rsidP="007020DE">
            <w:r>
              <w:t>20%</w:t>
            </w:r>
          </w:p>
        </w:tc>
        <w:tc>
          <w:tcPr>
            <w:tcW w:w="2743" w:type="dxa"/>
            <w:tcMar>
              <w:top w:w="43" w:type="dxa"/>
              <w:left w:w="115" w:type="dxa"/>
              <w:bottom w:w="43" w:type="dxa"/>
              <w:right w:w="115" w:type="dxa"/>
            </w:tcMar>
          </w:tcPr>
          <w:p w14:paraId="45F6D1CA" w14:textId="77777777" w:rsidR="007020DE" w:rsidRPr="00863982" w:rsidRDefault="007020DE" w:rsidP="007020DE">
            <w:pPr>
              <w:numPr>
                <w:ilvl w:val="0"/>
                <w:numId w:val="3"/>
              </w:numPr>
              <w:tabs>
                <w:tab w:val="num" w:pos="156"/>
                <w:tab w:val="num" w:pos="295"/>
              </w:tabs>
              <w:ind w:left="274" w:hanging="274"/>
            </w:pPr>
            <w:bookmarkStart w:id="26" w:name="OLE_LINK70"/>
            <w:r w:rsidRPr="00863982">
              <w:t xml:space="preserve"> Group articulated a relevant </w:t>
            </w:r>
            <w:bookmarkStart w:id="27" w:name="OLE_LINK54"/>
            <w:r>
              <w:t>presenting concern</w:t>
            </w:r>
          </w:p>
          <w:bookmarkEnd w:id="27"/>
          <w:p w14:paraId="28DB0D1F" w14:textId="77777777" w:rsidR="007020DE" w:rsidRDefault="007020DE" w:rsidP="007020DE">
            <w:pPr>
              <w:numPr>
                <w:ilvl w:val="0"/>
                <w:numId w:val="2"/>
              </w:numPr>
              <w:tabs>
                <w:tab w:val="clear" w:pos="720"/>
                <w:tab w:val="num" w:pos="156"/>
              </w:tabs>
              <w:ind w:left="274" w:hanging="274"/>
            </w:pPr>
            <w:r w:rsidRPr="00863982">
              <w:t xml:space="preserve">Group provided </w:t>
            </w:r>
            <w:r>
              <w:t>relevant and thorough understanding of the specified topic and connected it to a specific population when appropriate</w:t>
            </w:r>
            <w:r w:rsidRPr="00863982">
              <w:t xml:space="preserve">  </w:t>
            </w:r>
            <w:bookmarkEnd w:id="26"/>
          </w:p>
        </w:tc>
        <w:tc>
          <w:tcPr>
            <w:tcW w:w="2520" w:type="dxa"/>
            <w:tcMar>
              <w:top w:w="43" w:type="dxa"/>
              <w:left w:w="115" w:type="dxa"/>
              <w:bottom w:w="43" w:type="dxa"/>
              <w:right w:w="115" w:type="dxa"/>
            </w:tcMar>
          </w:tcPr>
          <w:p w14:paraId="769336D3" w14:textId="77777777" w:rsidR="007020DE" w:rsidRPr="00863982" w:rsidRDefault="007020DE" w:rsidP="007020DE">
            <w:pPr>
              <w:numPr>
                <w:ilvl w:val="0"/>
                <w:numId w:val="3"/>
              </w:numPr>
              <w:tabs>
                <w:tab w:val="num" w:pos="156"/>
                <w:tab w:val="num" w:pos="295"/>
              </w:tabs>
              <w:ind w:left="274" w:hanging="274"/>
            </w:pPr>
            <w:bookmarkStart w:id="28" w:name="OLE_LINK71"/>
            <w:r w:rsidRPr="00863982">
              <w:t xml:space="preserve"> Group articulated a </w:t>
            </w:r>
            <w:r>
              <w:t xml:space="preserve">mostly </w:t>
            </w:r>
            <w:r w:rsidRPr="00863982">
              <w:t xml:space="preserve">relevant </w:t>
            </w:r>
            <w:r>
              <w:t>presenting concern</w:t>
            </w:r>
          </w:p>
          <w:p w14:paraId="08AB3152" w14:textId="77777777" w:rsidR="007020DE" w:rsidRDefault="007020DE" w:rsidP="007020DE">
            <w:pPr>
              <w:numPr>
                <w:ilvl w:val="0"/>
                <w:numId w:val="2"/>
              </w:numPr>
              <w:tabs>
                <w:tab w:val="clear" w:pos="720"/>
                <w:tab w:val="num" w:pos="156"/>
              </w:tabs>
              <w:ind w:left="274" w:hanging="274"/>
            </w:pPr>
            <w:r w:rsidRPr="00863982">
              <w:t>Group provided mostly rel</w:t>
            </w:r>
            <w:r>
              <w:t>evant and thorough understanding of the specified topic and connected it to a specific population when appropriate</w:t>
            </w:r>
            <w:r w:rsidRPr="00863982">
              <w:t xml:space="preserve">  </w:t>
            </w:r>
            <w:bookmarkEnd w:id="28"/>
          </w:p>
        </w:tc>
        <w:tc>
          <w:tcPr>
            <w:tcW w:w="2880" w:type="dxa"/>
            <w:shd w:val="clear" w:color="auto" w:fill="auto"/>
            <w:tcMar>
              <w:top w:w="43" w:type="dxa"/>
              <w:left w:w="115" w:type="dxa"/>
              <w:bottom w:w="43" w:type="dxa"/>
              <w:right w:w="115" w:type="dxa"/>
            </w:tcMar>
          </w:tcPr>
          <w:p w14:paraId="2A8FC339" w14:textId="77777777" w:rsidR="007020DE" w:rsidRPr="00863982" w:rsidRDefault="007020DE" w:rsidP="007020DE">
            <w:pPr>
              <w:numPr>
                <w:ilvl w:val="0"/>
                <w:numId w:val="3"/>
              </w:numPr>
              <w:tabs>
                <w:tab w:val="num" w:pos="156"/>
                <w:tab w:val="num" w:pos="295"/>
              </w:tabs>
              <w:ind w:left="274" w:hanging="274"/>
            </w:pPr>
            <w:bookmarkStart w:id="29" w:name="OLE_LINK72"/>
            <w:r w:rsidRPr="00863982">
              <w:t xml:space="preserve">Group articulated a </w:t>
            </w:r>
            <w:r>
              <w:t xml:space="preserve">somewhat </w:t>
            </w:r>
            <w:r w:rsidRPr="00863982">
              <w:t xml:space="preserve">relevant </w:t>
            </w:r>
            <w:r>
              <w:t>presenting concern</w:t>
            </w:r>
          </w:p>
          <w:p w14:paraId="68413088" w14:textId="77777777" w:rsidR="007020DE" w:rsidRPr="003C59FB" w:rsidRDefault="007020DE" w:rsidP="007020DE">
            <w:pPr>
              <w:numPr>
                <w:ilvl w:val="0"/>
                <w:numId w:val="2"/>
              </w:numPr>
              <w:tabs>
                <w:tab w:val="clear" w:pos="720"/>
                <w:tab w:val="num" w:pos="156"/>
              </w:tabs>
              <w:ind w:left="274" w:hanging="274"/>
            </w:pPr>
            <w:r w:rsidRPr="00863982">
              <w:t xml:space="preserve">Group provided information lacking in </w:t>
            </w:r>
            <w:r>
              <w:t>relevance and thoroughness</w:t>
            </w:r>
            <w:r w:rsidRPr="00863982">
              <w:t xml:space="preserve"> </w:t>
            </w:r>
            <w:bookmarkEnd w:id="29"/>
          </w:p>
        </w:tc>
        <w:tc>
          <w:tcPr>
            <w:tcW w:w="3240" w:type="dxa"/>
            <w:shd w:val="clear" w:color="auto" w:fill="auto"/>
            <w:tcMar>
              <w:top w:w="43" w:type="dxa"/>
              <w:left w:w="115" w:type="dxa"/>
              <w:bottom w:w="43" w:type="dxa"/>
              <w:right w:w="115" w:type="dxa"/>
            </w:tcMar>
          </w:tcPr>
          <w:p w14:paraId="27EFAE8B" w14:textId="77777777" w:rsidR="007020DE" w:rsidRPr="00863982" w:rsidRDefault="007020DE" w:rsidP="007020DE">
            <w:pPr>
              <w:numPr>
                <w:ilvl w:val="0"/>
                <w:numId w:val="3"/>
              </w:numPr>
              <w:tabs>
                <w:tab w:val="num" w:pos="174"/>
              </w:tabs>
              <w:ind w:left="274" w:hanging="274"/>
            </w:pPr>
            <w:bookmarkStart w:id="30" w:name="OLE_LINK73"/>
            <w:r w:rsidRPr="00863982">
              <w:t xml:space="preserve">Group articulated a relevant topic with an unclear socio-cultural context </w:t>
            </w:r>
          </w:p>
          <w:p w14:paraId="3107DBDF" w14:textId="77777777" w:rsidR="007020DE" w:rsidRPr="00863982" w:rsidRDefault="007020DE" w:rsidP="007020DE">
            <w:pPr>
              <w:numPr>
                <w:ilvl w:val="0"/>
                <w:numId w:val="3"/>
              </w:numPr>
              <w:tabs>
                <w:tab w:val="num" w:pos="174"/>
              </w:tabs>
              <w:ind w:left="274" w:hanging="274"/>
            </w:pPr>
            <w:r w:rsidRPr="00863982">
              <w:t xml:space="preserve">Group provided </w:t>
            </w:r>
            <w:r>
              <w:t>information that was insufficient and/or irrelevant.</w:t>
            </w:r>
          </w:p>
          <w:bookmarkEnd w:id="30"/>
          <w:p w14:paraId="158AB788" w14:textId="77777777" w:rsidR="007020DE" w:rsidRPr="003C59FB" w:rsidRDefault="007020DE" w:rsidP="007020DE">
            <w:pPr>
              <w:ind w:left="274"/>
            </w:pPr>
          </w:p>
        </w:tc>
      </w:tr>
      <w:tr w:rsidR="007020DE" w:rsidRPr="00863982" w14:paraId="03B560CB" w14:textId="77777777" w:rsidTr="007020DE">
        <w:trPr>
          <w:trHeight w:val="1738"/>
        </w:trPr>
        <w:tc>
          <w:tcPr>
            <w:tcW w:w="1689" w:type="dxa"/>
            <w:shd w:val="clear" w:color="auto" w:fill="auto"/>
            <w:vAlign w:val="center"/>
          </w:tcPr>
          <w:p w14:paraId="3BEA7A5E" w14:textId="77777777" w:rsidR="007020DE" w:rsidRPr="003C59FB" w:rsidRDefault="007020DE" w:rsidP="007020DE">
            <w:pPr>
              <w:rPr>
                <w:b/>
              </w:rPr>
            </w:pPr>
            <w:bookmarkStart w:id="31" w:name="OLE_LINK75"/>
            <w:bookmarkStart w:id="32" w:name="_Hlk198215712"/>
            <w:r>
              <w:rPr>
                <w:b/>
              </w:rPr>
              <w:t>Coverage of human development area</w:t>
            </w:r>
            <w:r w:rsidRPr="003C59FB">
              <w:rPr>
                <w:b/>
              </w:rPr>
              <w:t xml:space="preserve"> </w:t>
            </w:r>
            <w:bookmarkEnd w:id="31"/>
            <w:r>
              <w:rPr>
                <w:b/>
              </w:rPr>
              <w:t>(</w:t>
            </w:r>
            <w:r>
              <w:rPr>
                <w:color w:val="000000"/>
              </w:rPr>
              <w:t>cognitive/neurological, physical/physiological, social, emotional, and identity/cultural)</w:t>
            </w:r>
          </w:p>
          <w:p w14:paraId="2D654237" w14:textId="77777777" w:rsidR="007020DE" w:rsidRPr="00863982" w:rsidRDefault="007020DE" w:rsidP="007020DE">
            <w:pPr>
              <w:rPr>
                <w:b/>
              </w:rPr>
            </w:pPr>
            <w:proofErr w:type="gramStart"/>
            <w:r>
              <w:rPr>
                <w:b/>
              </w:rPr>
              <w:t>S</w:t>
            </w:r>
            <w:r w:rsidRPr="003C59FB">
              <w:rPr>
                <w:b/>
              </w:rPr>
              <w:t>core:_</w:t>
            </w:r>
            <w:proofErr w:type="gramEnd"/>
            <w:r w:rsidRPr="003C59FB">
              <w:rPr>
                <w:b/>
              </w:rPr>
              <w:t>__/30</w:t>
            </w:r>
          </w:p>
        </w:tc>
        <w:tc>
          <w:tcPr>
            <w:tcW w:w="698" w:type="dxa"/>
            <w:shd w:val="clear" w:color="auto" w:fill="auto"/>
            <w:vAlign w:val="center"/>
          </w:tcPr>
          <w:p w14:paraId="20A9F832" w14:textId="77777777" w:rsidR="007020DE" w:rsidRPr="00863982" w:rsidRDefault="007020DE" w:rsidP="007020DE">
            <w:r w:rsidRPr="003C59FB">
              <w:t>30%</w:t>
            </w:r>
          </w:p>
        </w:tc>
        <w:tc>
          <w:tcPr>
            <w:tcW w:w="2743" w:type="dxa"/>
            <w:tcMar>
              <w:top w:w="43" w:type="dxa"/>
              <w:left w:w="115" w:type="dxa"/>
              <w:bottom w:w="43" w:type="dxa"/>
              <w:right w:w="115" w:type="dxa"/>
            </w:tcMar>
          </w:tcPr>
          <w:p w14:paraId="33A36331" w14:textId="77777777" w:rsidR="007020DE" w:rsidRPr="003C59FB" w:rsidRDefault="007020DE" w:rsidP="007020DE">
            <w:pPr>
              <w:numPr>
                <w:ilvl w:val="0"/>
                <w:numId w:val="2"/>
              </w:numPr>
              <w:tabs>
                <w:tab w:val="clear" w:pos="720"/>
                <w:tab w:val="num" w:pos="156"/>
              </w:tabs>
              <w:ind w:left="274" w:hanging="274"/>
              <w:rPr>
                <w:b/>
                <w:u w:val="words"/>
              </w:rPr>
            </w:pPr>
            <w:bookmarkStart w:id="33" w:name="OLE_LINK76"/>
            <w:r>
              <w:t>At least</w:t>
            </w:r>
            <w:r w:rsidRPr="003C59FB">
              <w:t xml:space="preserve"> </w:t>
            </w:r>
            <w:r>
              <w:t>3 m</w:t>
            </w:r>
            <w:r w:rsidRPr="003C59FB">
              <w:t xml:space="preserve">ajor topics are stated clearly  </w:t>
            </w:r>
          </w:p>
          <w:p w14:paraId="1E211E27" w14:textId="77777777" w:rsidR="007020DE" w:rsidRPr="003C59FB" w:rsidRDefault="007020DE" w:rsidP="007020DE">
            <w:pPr>
              <w:numPr>
                <w:ilvl w:val="0"/>
                <w:numId w:val="2"/>
              </w:numPr>
              <w:tabs>
                <w:tab w:val="clear" w:pos="720"/>
                <w:tab w:val="num" w:pos="156"/>
              </w:tabs>
              <w:ind w:left="274" w:hanging="274"/>
              <w:rPr>
                <w:b/>
                <w:u w:val="words"/>
              </w:rPr>
            </w:pPr>
            <w:r w:rsidRPr="003C59FB">
              <w:t>Demonstrates meaningful relevance to class content</w:t>
            </w:r>
          </w:p>
          <w:p w14:paraId="778E7F5A" w14:textId="77777777" w:rsidR="007020DE" w:rsidRPr="003C59FB" w:rsidRDefault="007020DE" w:rsidP="007020DE">
            <w:pPr>
              <w:numPr>
                <w:ilvl w:val="0"/>
                <w:numId w:val="2"/>
              </w:numPr>
              <w:tabs>
                <w:tab w:val="clear" w:pos="720"/>
                <w:tab w:val="num" w:pos="156"/>
              </w:tabs>
              <w:ind w:left="274" w:hanging="274"/>
              <w:rPr>
                <w:b/>
                <w:u w:val="words"/>
              </w:rPr>
            </w:pPr>
            <w:r w:rsidRPr="003C59FB">
              <w:t>Discussion is complex, insightful and consistent throughout</w:t>
            </w:r>
          </w:p>
          <w:p w14:paraId="30B8A0F3" w14:textId="77777777" w:rsidR="007020DE" w:rsidRPr="00EC0BEA" w:rsidRDefault="007020DE" w:rsidP="007020DE">
            <w:pPr>
              <w:numPr>
                <w:ilvl w:val="0"/>
                <w:numId w:val="3"/>
              </w:numPr>
              <w:tabs>
                <w:tab w:val="num" w:pos="156"/>
                <w:tab w:val="num" w:pos="295"/>
              </w:tabs>
              <w:ind w:left="274" w:hanging="274"/>
            </w:pPr>
            <w:r w:rsidRPr="003C59FB">
              <w:t xml:space="preserve">Includes multicultural considerations </w:t>
            </w:r>
            <w:bookmarkEnd w:id="33"/>
          </w:p>
        </w:tc>
        <w:tc>
          <w:tcPr>
            <w:tcW w:w="2520" w:type="dxa"/>
            <w:tcMar>
              <w:top w:w="43" w:type="dxa"/>
              <w:left w:w="115" w:type="dxa"/>
              <w:bottom w:w="43" w:type="dxa"/>
              <w:right w:w="115" w:type="dxa"/>
            </w:tcMar>
          </w:tcPr>
          <w:p w14:paraId="36034A7E" w14:textId="77777777" w:rsidR="007020DE" w:rsidRPr="003C59FB" w:rsidRDefault="007020DE" w:rsidP="007020DE">
            <w:pPr>
              <w:numPr>
                <w:ilvl w:val="0"/>
                <w:numId w:val="2"/>
              </w:numPr>
              <w:tabs>
                <w:tab w:val="clear" w:pos="720"/>
                <w:tab w:val="num" w:pos="156"/>
              </w:tabs>
              <w:ind w:left="274" w:hanging="274"/>
              <w:rPr>
                <w:b/>
                <w:u w:val="words"/>
              </w:rPr>
            </w:pPr>
            <w:r>
              <w:t>3</w:t>
            </w:r>
            <w:r w:rsidRPr="003C59FB">
              <w:t xml:space="preserve"> Major topics are stated clearly  </w:t>
            </w:r>
          </w:p>
          <w:p w14:paraId="374D90CD" w14:textId="77777777" w:rsidR="007020DE" w:rsidRPr="003C59FB" w:rsidRDefault="007020DE" w:rsidP="007020DE">
            <w:pPr>
              <w:numPr>
                <w:ilvl w:val="0"/>
                <w:numId w:val="2"/>
              </w:numPr>
              <w:tabs>
                <w:tab w:val="clear" w:pos="720"/>
                <w:tab w:val="num" w:pos="156"/>
              </w:tabs>
              <w:ind w:left="274" w:hanging="274"/>
              <w:rPr>
                <w:b/>
                <w:u w:val="words"/>
              </w:rPr>
            </w:pPr>
            <w:r w:rsidRPr="003C59FB">
              <w:t>Mostly demonstrates relevance to class content</w:t>
            </w:r>
          </w:p>
          <w:p w14:paraId="35B8D7D3" w14:textId="77777777" w:rsidR="007020DE" w:rsidRPr="003C59FB" w:rsidRDefault="007020DE" w:rsidP="007020DE">
            <w:pPr>
              <w:numPr>
                <w:ilvl w:val="0"/>
                <w:numId w:val="2"/>
              </w:numPr>
              <w:tabs>
                <w:tab w:val="clear" w:pos="720"/>
                <w:tab w:val="num" w:pos="247"/>
              </w:tabs>
              <w:ind w:left="247" w:hanging="270"/>
            </w:pPr>
            <w:r w:rsidRPr="003C59FB">
              <w:t>Discussion is complete and somewhat inconsistent throughout</w:t>
            </w:r>
          </w:p>
          <w:p w14:paraId="0F3C7AD8" w14:textId="77777777" w:rsidR="007020DE" w:rsidRPr="00863982" w:rsidRDefault="007020DE" w:rsidP="007020DE">
            <w:pPr>
              <w:numPr>
                <w:ilvl w:val="0"/>
                <w:numId w:val="2"/>
              </w:numPr>
              <w:tabs>
                <w:tab w:val="clear" w:pos="720"/>
                <w:tab w:val="num" w:pos="247"/>
              </w:tabs>
              <w:ind w:left="247" w:hanging="270"/>
            </w:pPr>
            <w:r w:rsidRPr="003C59FB">
              <w:t>Includes multicultural considerations</w:t>
            </w:r>
          </w:p>
        </w:tc>
        <w:tc>
          <w:tcPr>
            <w:tcW w:w="2880" w:type="dxa"/>
            <w:shd w:val="clear" w:color="auto" w:fill="auto"/>
            <w:tcMar>
              <w:top w:w="43" w:type="dxa"/>
              <w:left w:w="115" w:type="dxa"/>
              <w:bottom w:w="43" w:type="dxa"/>
              <w:right w:w="115" w:type="dxa"/>
            </w:tcMar>
          </w:tcPr>
          <w:p w14:paraId="1E4164FF" w14:textId="77777777" w:rsidR="007020DE" w:rsidRPr="003C59FB" w:rsidRDefault="007020DE" w:rsidP="007020DE">
            <w:pPr>
              <w:numPr>
                <w:ilvl w:val="0"/>
                <w:numId w:val="2"/>
              </w:numPr>
              <w:tabs>
                <w:tab w:val="clear" w:pos="720"/>
                <w:tab w:val="num" w:pos="156"/>
              </w:tabs>
              <w:ind w:left="274" w:hanging="274"/>
              <w:rPr>
                <w:b/>
                <w:u w:val="words"/>
              </w:rPr>
            </w:pPr>
            <w:bookmarkStart w:id="34" w:name="OLE_LINK79"/>
            <w:r w:rsidRPr="003C59FB">
              <w:t xml:space="preserve">2 Major topics are stated somewhat clearly  </w:t>
            </w:r>
          </w:p>
          <w:p w14:paraId="4DCC4AC6" w14:textId="77777777" w:rsidR="007020DE" w:rsidRPr="003C59FB" w:rsidRDefault="007020DE" w:rsidP="007020DE">
            <w:pPr>
              <w:numPr>
                <w:ilvl w:val="0"/>
                <w:numId w:val="2"/>
              </w:numPr>
              <w:tabs>
                <w:tab w:val="clear" w:pos="720"/>
                <w:tab w:val="num" w:pos="156"/>
              </w:tabs>
              <w:ind w:left="274" w:hanging="274"/>
              <w:rPr>
                <w:b/>
                <w:u w:val="words"/>
              </w:rPr>
            </w:pPr>
            <w:r w:rsidRPr="003C59FB">
              <w:t>Demonstrates loose relevance to class content</w:t>
            </w:r>
          </w:p>
          <w:p w14:paraId="315D7A5A" w14:textId="77777777" w:rsidR="007020DE" w:rsidRPr="003C59FB" w:rsidRDefault="007020DE" w:rsidP="007020DE">
            <w:pPr>
              <w:numPr>
                <w:ilvl w:val="0"/>
                <w:numId w:val="3"/>
              </w:numPr>
              <w:tabs>
                <w:tab w:val="num" w:pos="120"/>
                <w:tab w:val="num" w:pos="171"/>
              </w:tabs>
              <w:ind w:left="274" w:hanging="274"/>
            </w:pPr>
            <w:r w:rsidRPr="003C59FB">
              <w:t xml:space="preserve">Discussion is somewhat unclear and inconsistent </w:t>
            </w:r>
          </w:p>
          <w:p w14:paraId="6A2BA22A" w14:textId="77777777" w:rsidR="007020DE" w:rsidRPr="00863982" w:rsidRDefault="007020DE" w:rsidP="007020DE">
            <w:pPr>
              <w:numPr>
                <w:ilvl w:val="0"/>
                <w:numId w:val="3"/>
              </w:numPr>
              <w:tabs>
                <w:tab w:val="num" w:pos="120"/>
                <w:tab w:val="num" w:pos="171"/>
              </w:tabs>
              <w:ind w:left="274" w:hanging="274"/>
            </w:pPr>
            <w:r w:rsidRPr="003C59FB">
              <w:t>Multicultural considerations need work</w:t>
            </w:r>
            <w:bookmarkEnd w:id="34"/>
          </w:p>
        </w:tc>
        <w:tc>
          <w:tcPr>
            <w:tcW w:w="3240" w:type="dxa"/>
            <w:shd w:val="clear" w:color="auto" w:fill="auto"/>
            <w:tcMar>
              <w:top w:w="43" w:type="dxa"/>
              <w:left w:w="115" w:type="dxa"/>
              <w:bottom w:w="43" w:type="dxa"/>
              <w:right w:w="115" w:type="dxa"/>
            </w:tcMar>
          </w:tcPr>
          <w:p w14:paraId="26F90C70" w14:textId="77777777" w:rsidR="007020DE" w:rsidRPr="003C59FB" w:rsidRDefault="007020DE" w:rsidP="007020DE">
            <w:pPr>
              <w:numPr>
                <w:ilvl w:val="0"/>
                <w:numId w:val="2"/>
              </w:numPr>
              <w:tabs>
                <w:tab w:val="clear" w:pos="720"/>
                <w:tab w:val="num" w:pos="156"/>
              </w:tabs>
              <w:ind w:left="274" w:hanging="274"/>
              <w:rPr>
                <w:b/>
                <w:u w:val="words"/>
              </w:rPr>
            </w:pPr>
            <w:bookmarkStart w:id="35" w:name="OLE_LINK80"/>
            <w:r w:rsidRPr="003C59FB">
              <w:t xml:space="preserve"> Did not state 2 Major topics clearly  </w:t>
            </w:r>
          </w:p>
          <w:p w14:paraId="3B5EDCBC" w14:textId="77777777" w:rsidR="007020DE" w:rsidRPr="003C59FB" w:rsidRDefault="007020DE" w:rsidP="007020DE">
            <w:pPr>
              <w:numPr>
                <w:ilvl w:val="0"/>
                <w:numId w:val="3"/>
              </w:numPr>
              <w:tabs>
                <w:tab w:val="num" w:pos="174"/>
              </w:tabs>
              <w:ind w:left="274" w:hanging="274"/>
            </w:pPr>
            <w:r w:rsidRPr="003C59FB">
              <w:t xml:space="preserve">Does not demonstrate relevance to class content </w:t>
            </w:r>
          </w:p>
          <w:p w14:paraId="4146ED0B" w14:textId="77777777" w:rsidR="007020DE" w:rsidRPr="003C59FB" w:rsidRDefault="007020DE" w:rsidP="007020DE">
            <w:pPr>
              <w:numPr>
                <w:ilvl w:val="0"/>
                <w:numId w:val="3"/>
              </w:numPr>
              <w:tabs>
                <w:tab w:val="num" w:pos="174"/>
              </w:tabs>
              <w:ind w:left="274" w:hanging="274"/>
            </w:pPr>
            <w:r w:rsidRPr="003C59FB">
              <w:t xml:space="preserve">Discussion is unclear and inconsistent </w:t>
            </w:r>
          </w:p>
          <w:p w14:paraId="5900832E" w14:textId="77777777" w:rsidR="007020DE" w:rsidRPr="00863982" w:rsidRDefault="007020DE" w:rsidP="007020DE">
            <w:pPr>
              <w:numPr>
                <w:ilvl w:val="0"/>
                <w:numId w:val="3"/>
              </w:numPr>
              <w:tabs>
                <w:tab w:val="num" w:pos="174"/>
              </w:tabs>
              <w:ind w:left="274" w:hanging="274"/>
            </w:pPr>
            <w:r w:rsidRPr="003C59FB">
              <w:t xml:space="preserve">Did not include multicultural considerations </w:t>
            </w:r>
            <w:bookmarkEnd w:id="35"/>
          </w:p>
        </w:tc>
      </w:tr>
      <w:tr w:rsidR="007020DE" w:rsidRPr="00863982" w14:paraId="4A4093A7" w14:textId="77777777" w:rsidTr="007020DE">
        <w:trPr>
          <w:trHeight w:val="586"/>
        </w:trPr>
        <w:tc>
          <w:tcPr>
            <w:tcW w:w="1689" w:type="dxa"/>
            <w:shd w:val="clear" w:color="auto" w:fill="auto"/>
            <w:vAlign w:val="center"/>
          </w:tcPr>
          <w:p w14:paraId="604F007E" w14:textId="77777777" w:rsidR="007020DE" w:rsidRPr="00863982" w:rsidRDefault="007020DE" w:rsidP="007020DE">
            <w:pPr>
              <w:rPr>
                <w:b/>
              </w:rPr>
            </w:pPr>
            <w:bookmarkStart w:id="36" w:name="OLE_LINK81"/>
            <w:bookmarkStart w:id="37" w:name="_Hlk198215810"/>
            <w:bookmarkEnd w:id="32"/>
            <w:r>
              <w:rPr>
                <w:b/>
              </w:rPr>
              <w:t xml:space="preserve">Implications for </w:t>
            </w:r>
            <w:r w:rsidRPr="00863982">
              <w:rPr>
                <w:b/>
              </w:rPr>
              <w:t xml:space="preserve">Counseling </w:t>
            </w:r>
          </w:p>
          <w:bookmarkEnd w:id="36"/>
          <w:p w14:paraId="51D2DD2E" w14:textId="77777777" w:rsidR="007020DE" w:rsidRPr="00863982" w:rsidRDefault="007020DE" w:rsidP="007020DE">
            <w:pPr>
              <w:rPr>
                <w:b/>
              </w:rPr>
            </w:pPr>
            <w:r w:rsidRPr="00863982">
              <w:rPr>
                <w:b/>
              </w:rPr>
              <w:t>Score____</w:t>
            </w:r>
            <w:r>
              <w:rPr>
                <w:b/>
              </w:rPr>
              <w:t>/30</w:t>
            </w:r>
          </w:p>
        </w:tc>
        <w:tc>
          <w:tcPr>
            <w:tcW w:w="698" w:type="dxa"/>
            <w:shd w:val="clear" w:color="auto" w:fill="auto"/>
            <w:vAlign w:val="center"/>
          </w:tcPr>
          <w:p w14:paraId="217C0DC5" w14:textId="77777777" w:rsidR="007020DE" w:rsidRPr="00863982" w:rsidRDefault="007020DE" w:rsidP="007020DE">
            <w:r>
              <w:t>30%</w:t>
            </w:r>
          </w:p>
        </w:tc>
        <w:tc>
          <w:tcPr>
            <w:tcW w:w="2743" w:type="dxa"/>
            <w:tcMar>
              <w:top w:w="43" w:type="dxa"/>
              <w:left w:w="115" w:type="dxa"/>
              <w:bottom w:w="43" w:type="dxa"/>
              <w:right w:w="115" w:type="dxa"/>
            </w:tcMar>
          </w:tcPr>
          <w:p w14:paraId="2F291329" w14:textId="77777777" w:rsidR="007020DE" w:rsidRPr="00863982" w:rsidRDefault="007020DE" w:rsidP="007020DE">
            <w:pPr>
              <w:numPr>
                <w:ilvl w:val="0"/>
                <w:numId w:val="3"/>
              </w:numPr>
              <w:tabs>
                <w:tab w:val="num" w:pos="156"/>
                <w:tab w:val="num" w:pos="295"/>
              </w:tabs>
              <w:ind w:left="274" w:hanging="274"/>
            </w:pPr>
            <w:bookmarkStart w:id="38" w:name="OLE_LINK82"/>
            <w:r w:rsidRPr="00863982">
              <w:t xml:space="preserve">Group demonstrated a thorough understanding of selected research </w:t>
            </w:r>
          </w:p>
          <w:p w14:paraId="55D0E881" w14:textId="77777777" w:rsidR="007020DE" w:rsidRDefault="007020DE" w:rsidP="007020DE">
            <w:pPr>
              <w:numPr>
                <w:ilvl w:val="0"/>
                <w:numId w:val="3"/>
              </w:numPr>
              <w:tabs>
                <w:tab w:val="num" w:pos="156"/>
                <w:tab w:val="num" w:pos="295"/>
              </w:tabs>
              <w:ind w:left="274" w:hanging="274"/>
            </w:pPr>
            <w:bookmarkStart w:id="39" w:name="OLE_LINK55"/>
            <w:r w:rsidRPr="00863982">
              <w:t xml:space="preserve">Group effectively communicated </w:t>
            </w:r>
            <w:bookmarkEnd w:id="39"/>
            <w:r>
              <w:t xml:space="preserve">implications for </w:t>
            </w:r>
            <w:r>
              <w:lastRenderedPageBreak/>
              <w:t xml:space="preserve">counseling including </w:t>
            </w:r>
            <w:r w:rsidRPr="002210BA">
              <w:t>counseling goals, developmental/assessment considerations, intervention strategies, and recommended resources</w:t>
            </w:r>
          </w:p>
          <w:p w14:paraId="4A748A2F" w14:textId="77777777" w:rsidR="007020DE" w:rsidRPr="00863982" w:rsidRDefault="007020DE" w:rsidP="007020DE">
            <w:pPr>
              <w:numPr>
                <w:ilvl w:val="0"/>
                <w:numId w:val="3"/>
              </w:numPr>
              <w:tabs>
                <w:tab w:val="num" w:pos="156"/>
                <w:tab w:val="num" w:pos="295"/>
              </w:tabs>
              <w:ind w:left="274" w:hanging="274"/>
            </w:pPr>
            <w:r w:rsidRPr="00863982">
              <w:t>Group effectively communicated</w:t>
            </w:r>
            <w:r>
              <w:t xml:space="preserve"> </w:t>
            </w:r>
            <w:r w:rsidRPr="002210BA">
              <w:t xml:space="preserve">rationale for why </w:t>
            </w:r>
            <w:r>
              <w:t>recommendations</w:t>
            </w:r>
            <w:r w:rsidRPr="002210BA">
              <w:t xml:space="preserve"> are developmentally appropriat</w:t>
            </w:r>
            <w:r>
              <w:t>e</w:t>
            </w:r>
            <w:bookmarkEnd w:id="38"/>
          </w:p>
        </w:tc>
        <w:tc>
          <w:tcPr>
            <w:tcW w:w="2520" w:type="dxa"/>
            <w:tcMar>
              <w:top w:w="43" w:type="dxa"/>
              <w:left w:w="115" w:type="dxa"/>
              <w:bottom w:w="43" w:type="dxa"/>
              <w:right w:w="115" w:type="dxa"/>
            </w:tcMar>
          </w:tcPr>
          <w:p w14:paraId="73E6076F" w14:textId="77777777" w:rsidR="007020DE" w:rsidRPr="00863982" w:rsidRDefault="007020DE" w:rsidP="007020DE">
            <w:pPr>
              <w:numPr>
                <w:ilvl w:val="0"/>
                <w:numId w:val="3"/>
              </w:numPr>
              <w:tabs>
                <w:tab w:val="num" w:pos="247"/>
              </w:tabs>
              <w:ind w:left="247" w:hanging="270"/>
            </w:pPr>
            <w:r w:rsidRPr="00863982">
              <w:lastRenderedPageBreak/>
              <w:t xml:space="preserve">Group demonstrated an acceptable understanding of selected research </w:t>
            </w:r>
          </w:p>
          <w:p w14:paraId="5AB82FC6" w14:textId="77777777" w:rsidR="007020DE" w:rsidRDefault="007020DE" w:rsidP="007020DE">
            <w:pPr>
              <w:numPr>
                <w:ilvl w:val="0"/>
                <w:numId w:val="3"/>
              </w:numPr>
              <w:tabs>
                <w:tab w:val="num" w:pos="156"/>
                <w:tab w:val="num" w:pos="295"/>
              </w:tabs>
              <w:ind w:left="274" w:hanging="274"/>
            </w:pPr>
            <w:r w:rsidRPr="00863982">
              <w:t xml:space="preserve">Group mostly effective at communicating </w:t>
            </w:r>
            <w:r>
              <w:lastRenderedPageBreak/>
              <w:t xml:space="preserve">implications for counseling including most of the topics of </w:t>
            </w:r>
            <w:r w:rsidRPr="002210BA">
              <w:t>counseling goals, developmental/assessment considerations, intervention strategies, and recommended resources</w:t>
            </w:r>
          </w:p>
          <w:p w14:paraId="670DA1E8" w14:textId="77777777" w:rsidR="007020DE" w:rsidRPr="00863982" w:rsidRDefault="007020DE" w:rsidP="007020DE">
            <w:pPr>
              <w:numPr>
                <w:ilvl w:val="0"/>
                <w:numId w:val="3"/>
              </w:numPr>
              <w:tabs>
                <w:tab w:val="num" w:pos="247"/>
              </w:tabs>
              <w:ind w:left="247" w:hanging="270"/>
            </w:pPr>
            <w:r w:rsidRPr="00863982">
              <w:t xml:space="preserve">Group </w:t>
            </w:r>
            <w:r>
              <w:t>communicated</w:t>
            </w:r>
            <w:r w:rsidRPr="00863982">
              <w:t xml:space="preserve"> an acceptable</w:t>
            </w:r>
            <w:r w:rsidRPr="002210BA">
              <w:t xml:space="preserve"> rationale for why </w:t>
            </w:r>
            <w:r>
              <w:t>recommendations</w:t>
            </w:r>
            <w:r w:rsidRPr="002210BA">
              <w:t xml:space="preserve"> are developmentally appropriat</w:t>
            </w:r>
            <w:r>
              <w:t>e</w:t>
            </w:r>
          </w:p>
        </w:tc>
        <w:tc>
          <w:tcPr>
            <w:tcW w:w="2880" w:type="dxa"/>
            <w:shd w:val="clear" w:color="auto" w:fill="auto"/>
            <w:tcMar>
              <w:top w:w="43" w:type="dxa"/>
              <w:left w:w="115" w:type="dxa"/>
              <w:bottom w:w="43" w:type="dxa"/>
              <w:right w:w="115" w:type="dxa"/>
            </w:tcMar>
          </w:tcPr>
          <w:p w14:paraId="11093F77" w14:textId="77777777" w:rsidR="007020DE" w:rsidRPr="002210BA" w:rsidRDefault="007020DE" w:rsidP="007020DE">
            <w:pPr>
              <w:pStyle w:val="ListParagraph"/>
              <w:numPr>
                <w:ilvl w:val="0"/>
                <w:numId w:val="3"/>
              </w:numPr>
              <w:rPr>
                <w:rFonts w:ascii="Times New Roman" w:hAnsi="Times New Roman" w:cs="Times New Roman"/>
                <w:sz w:val="24"/>
                <w:szCs w:val="24"/>
              </w:rPr>
            </w:pPr>
            <w:r w:rsidRPr="002210BA">
              <w:rPr>
                <w:rFonts w:ascii="Times New Roman" w:hAnsi="Times New Roman" w:cs="Times New Roman"/>
                <w:sz w:val="24"/>
                <w:szCs w:val="24"/>
              </w:rPr>
              <w:lastRenderedPageBreak/>
              <w:t xml:space="preserve">Group demonstrated a lacking understanding of selected research </w:t>
            </w:r>
          </w:p>
          <w:p w14:paraId="2AD46736" w14:textId="77777777" w:rsidR="007020DE" w:rsidRDefault="007020DE" w:rsidP="007020DE">
            <w:pPr>
              <w:numPr>
                <w:ilvl w:val="0"/>
                <w:numId w:val="3"/>
              </w:numPr>
              <w:tabs>
                <w:tab w:val="num" w:pos="156"/>
                <w:tab w:val="num" w:pos="295"/>
              </w:tabs>
              <w:ind w:left="274" w:hanging="274"/>
            </w:pPr>
            <w:r w:rsidRPr="00863982">
              <w:t xml:space="preserve">Group ineffective at communicating </w:t>
            </w:r>
            <w:r>
              <w:t xml:space="preserve">implications for </w:t>
            </w:r>
            <w:r>
              <w:lastRenderedPageBreak/>
              <w:t xml:space="preserve">counseling and missing some of the topics of </w:t>
            </w:r>
            <w:r w:rsidRPr="002210BA">
              <w:t>counseling goals, developmental/assessment considerations, intervention strategies, and recommended resources</w:t>
            </w:r>
          </w:p>
          <w:p w14:paraId="31885830" w14:textId="77777777" w:rsidR="007020DE" w:rsidRPr="00863982" w:rsidRDefault="007020DE" w:rsidP="007020DE">
            <w:pPr>
              <w:numPr>
                <w:ilvl w:val="0"/>
                <w:numId w:val="3"/>
              </w:numPr>
              <w:tabs>
                <w:tab w:val="num" w:pos="171"/>
              </w:tabs>
              <w:ind w:left="274" w:hanging="274"/>
            </w:pPr>
            <w:bookmarkStart w:id="40" w:name="OLE_LINK56"/>
            <w:r w:rsidRPr="00863982">
              <w:t>Group ineffective at communicating</w:t>
            </w:r>
            <w:r>
              <w:t xml:space="preserve"> </w:t>
            </w:r>
            <w:r w:rsidRPr="00863982">
              <w:t>an acceptable</w:t>
            </w:r>
            <w:r w:rsidRPr="002210BA">
              <w:t xml:space="preserve"> rationale for why </w:t>
            </w:r>
            <w:r>
              <w:t>recommendations</w:t>
            </w:r>
            <w:r w:rsidRPr="002210BA">
              <w:t xml:space="preserve"> are developmentally appropriat</w:t>
            </w:r>
            <w:r>
              <w:t>e</w:t>
            </w:r>
          </w:p>
          <w:bookmarkEnd w:id="40"/>
          <w:p w14:paraId="56ABED8C" w14:textId="77777777" w:rsidR="007020DE" w:rsidRPr="00863982" w:rsidRDefault="007020DE" w:rsidP="007020DE">
            <w:pPr>
              <w:ind w:left="274"/>
            </w:pPr>
          </w:p>
        </w:tc>
        <w:tc>
          <w:tcPr>
            <w:tcW w:w="3240" w:type="dxa"/>
            <w:shd w:val="clear" w:color="auto" w:fill="auto"/>
            <w:tcMar>
              <w:top w:w="43" w:type="dxa"/>
              <w:left w:w="115" w:type="dxa"/>
              <w:bottom w:w="43" w:type="dxa"/>
              <w:right w:w="115" w:type="dxa"/>
            </w:tcMar>
          </w:tcPr>
          <w:p w14:paraId="1CC4F1F9" w14:textId="77777777" w:rsidR="007020DE" w:rsidRPr="00863982" w:rsidRDefault="007020DE" w:rsidP="007020DE">
            <w:pPr>
              <w:numPr>
                <w:ilvl w:val="0"/>
                <w:numId w:val="3"/>
              </w:numPr>
              <w:tabs>
                <w:tab w:val="num" w:pos="174"/>
              </w:tabs>
              <w:ind w:left="274" w:hanging="274"/>
            </w:pPr>
            <w:r w:rsidRPr="00863982">
              <w:lastRenderedPageBreak/>
              <w:t xml:space="preserve">Group demonstrated little to no understanding of selected research </w:t>
            </w:r>
          </w:p>
          <w:p w14:paraId="4A839654" w14:textId="77777777" w:rsidR="007020DE" w:rsidRDefault="007020DE" w:rsidP="007020DE">
            <w:pPr>
              <w:numPr>
                <w:ilvl w:val="0"/>
                <w:numId w:val="3"/>
              </w:numPr>
              <w:tabs>
                <w:tab w:val="num" w:pos="156"/>
                <w:tab w:val="num" w:pos="295"/>
              </w:tabs>
              <w:ind w:left="274" w:hanging="274"/>
            </w:pPr>
            <w:r w:rsidRPr="00863982">
              <w:t xml:space="preserve">Group ineffective at communicating </w:t>
            </w:r>
            <w:r>
              <w:t xml:space="preserve">implications for counseling and missing most of the </w:t>
            </w:r>
            <w:r>
              <w:lastRenderedPageBreak/>
              <w:t xml:space="preserve">topics of </w:t>
            </w:r>
            <w:r w:rsidRPr="002210BA">
              <w:t>counseling goals, developmental/assessment considerations, intervention strategies, and recommended resources</w:t>
            </w:r>
          </w:p>
          <w:p w14:paraId="352AE930" w14:textId="77777777" w:rsidR="007020DE" w:rsidRPr="00863982" w:rsidRDefault="007020DE" w:rsidP="007020DE">
            <w:pPr>
              <w:numPr>
                <w:ilvl w:val="0"/>
                <w:numId w:val="3"/>
              </w:numPr>
              <w:tabs>
                <w:tab w:val="num" w:pos="171"/>
              </w:tabs>
              <w:ind w:left="274" w:hanging="274"/>
            </w:pPr>
            <w:r w:rsidRPr="00863982">
              <w:t xml:space="preserve">Group </w:t>
            </w:r>
            <w:r>
              <w:t>did not</w:t>
            </w:r>
            <w:r w:rsidRPr="00863982">
              <w:t xml:space="preserve"> communicat</w:t>
            </w:r>
            <w:r>
              <w:t xml:space="preserve">e </w:t>
            </w:r>
            <w:r w:rsidRPr="00863982">
              <w:t>an acceptable</w:t>
            </w:r>
            <w:r w:rsidRPr="002210BA">
              <w:t xml:space="preserve"> rationale for why </w:t>
            </w:r>
            <w:r>
              <w:t>recommendations</w:t>
            </w:r>
            <w:r w:rsidRPr="002210BA">
              <w:t xml:space="preserve"> are developmentally appropriat</w:t>
            </w:r>
            <w:r>
              <w:t>e</w:t>
            </w:r>
          </w:p>
        </w:tc>
      </w:tr>
      <w:tr w:rsidR="007020DE" w:rsidRPr="00863982" w14:paraId="3C888241" w14:textId="77777777" w:rsidTr="007020DE">
        <w:trPr>
          <w:trHeight w:val="1153"/>
        </w:trPr>
        <w:tc>
          <w:tcPr>
            <w:tcW w:w="1689" w:type="dxa"/>
            <w:shd w:val="clear" w:color="auto" w:fill="auto"/>
            <w:vAlign w:val="center"/>
          </w:tcPr>
          <w:p w14:paraId="2A6D56DE" w14:textId="16C89DC8" w:rsidR="007020DE" w:rsidRPr="00863982" w:rsidRDefault="007020DE" w:rsidP="007020DE">
            <w:pPr>
              <w:rPr>
                <w:b/>
              </w:rPr>
            </w:pPr>
            <w:bookmarkStart w:id="41" w:name="OLE_LINK47"/>
            <w:bookmarkStart w:id="42" w:name="OLE_LINK87"/>
            <w:bookmarkEnd w:id="37"/>
            <w:r w:rsidRPr="00863982">
              <w:rPr>
                <w:b/>
              </w:rPr>
              <w:lastRenderedPageBreak/>
              <w:t>Group Discussion</w:t>
            </w:r>
            <w:r w:rsidR="00CC4426">
              <w:rPr>
                <w:b/>
              </w:rPr>
              <w:t xml:space="preserve"> or Activity</w:t>
            </w:r>
          </w:p>
          <w:bookmarkEnd w:id="42"/>
          <w:p w14:paraId="3FAA5D63" w14:textId="77777777" w:rsidR="007020DE" w:rsidRPr="00863982" w:rsidRDefault="007020DE" w:rsidP="007020DE">
            <w:pPr>
              <w:rPr>
                <w:b/>
              </w:rPr>
            </w:pPr>
            <w:r w:rsidRPr="00863982">
              <w:rPr>
                <w:b/>
              </w:rPr>
              <w:t>Score____</w:t>
            </w:r>
            <w:r>
              <w:rPr>
                <w:b/>
              </w:rPr>
              <w:t>/10</w:t>
            </w:r>
            <w:bookmarkEnd w:id="41"/>
          </w:p>
        </w:tc>
        <w:tc>
          <w:tcPr>
            <w:tcW w:w="698" w:type="dxa"/>
            <w:shd w:val="clear" w:color="auto" w:fill="auto"/>
            <w:vAlign w:val="center"/>
          </w:tcPr>
          <w:p w14:paraId="05CD7789" w14:textId="77777777" w:rsidR="007020DE" w:rsidRPr="00863982" w:rsidRDefault="007020DE" w:rsidP="007020DE">
            <w:r>
              <w:t>10%</w:t>
            </w:r>
          </w:p>
        </w:tc>
        <w:tc>
          <w:tcPr>
            <w:tcW w:w="2743" w:type="dxa"/>
            <w:tcMar>
              <w:top w:w="43" w:type="dxa"/>
              <w:left w:w="115" w:type="dxa"/>
              <w:bottom w:w="43" w:type="dxa"/>
              <w:right w:w="115" w:type="dxa"/>
            </w:tcMar>
          </w:tcPr>
          <w:p w14:paraId="366F6AB5" w14:textId="02056BFE" w:rsidR="007020DE" w:rsidRPr="00863982" w:rsidRDefault="007020DE" w:rsidP="007020DE">
            <w:pPr>
              <w:numPr>
                <w:ilvl w:val="0"/>
                <w:numId w:val="3"/>
              </w:numPr>
              <w:tabs>
                <w:tab w:val="num" w:pos="156"/>
                <w:tab w:val="num" w:pos="295"/>
              </w:tabs>
              <w:ind w:left="274" w:hanging="274"/>
            </w:pPr>
            <w:bookmarkStart w:id="43" w:name="OLE_LINK89"/>
            <w:r w:rsidRPr="00863982">
              <w:t>Group facilitated an effective class discussion</w:t>
            </w:r>
            <w:r w:rsidR="00CC4426">
              <w:t xml:space="preserve"> or activity</w:t>
            </w:r>
            <w:r w:rsidRPr="00863982">
              <w:t xml:space="preserve"> relevant to topic and course content  </w:t>
            </w:r>
            <w:bookmarkEnd w:id="43"/>
          </w:p>
        </w:tc>
        <w:tc>
          <w:tcPr>
            <w:tcW w:w="2520" w:type="dxa"/>
            <w:tcMar>
              <w:top w:w="43" w:type="dxa"/>
              <w:left w:w="115" w:type="dxa"/>
              <w:bottom w:w="43" w:type="dxa"/>
              <w:right w:w="115" w:type="dxa"/>
            </w:tcMar>
          </w:tcPr>
          <w:p w14:paraId="6B5D7479" w14:textId="5AF1B9B6" w:rsidR="007020DE" w:rsidRPr="00863982" w:rsidRDefault="007020DE" w:rsidP="007020DE">
            <w:pPr>
              <w:numPr>
                <w:ilvl w:val="0"/>
                <w:numId w:val="3"/>
              </w:numPr>
              <w:tabs>
                <w:tab w:val="num" w:pos="247"/>
              </w:tabs>
              <w:ind w:left="247" w:hanging="270"/>
            </w:pPr>
            <w:bookmarkStart w:id="44" w:name="OLE_LINK90"/>
            <w:r w:rsidRPr="00863982">
              <w:t>Group facilitated an acceptable class discussion</w:t>
            </w:r>
            <w:r w:rsidR="00CC4426">
              <w:t>/activity</w:t>
            </w:r>
            <w:r w:rsidRPr="00863982">
              <w:t xml:space="preserve"> relevant to topic and course content </w:t>
            </w:r>
            <w:bookmarkEnd w:id="44"/>
          </w:p>
        </w:tc>
        <w:tc>
          <w:tcPr>
            <w:tcW w:w="2880" w:type="dxa"/>
            <w:shd w:val="clear" w:color="auto" w:fill="auto"/>
            <w:tcMar>
              <w:top w:w="43" w:type="dxa"/>
              <w:left w:w="115" w:type="dxa"/>
              <w:bottom w:w="43" w:type="dxa"/>
              <w:right w:w="115" w:type="dxa"/>
            </w:tcMar>
          </w:tcPr>
          <w:p w14:paraId="7B4A342C" w14:textId="0C7BCBF0" w:rsidR="007020DE" w:rsidRPr="00863982" w:rsidRDefault="007020DE" w:rsidP="007020DE">
            <w:pPr>
              <w:numPr>
                <w:ilvl w:val="0"/>
                <w:numId w:val="3"/>
              </w:numPr>
              <w:tabs>
                <w:tab w:val="num" w:pos="171"/>
              </w:tabs>
              <w:ind w:left="274" w:hanging="274"/>
            </w:pPr>
            <w:bookmarkStart w:id="45" w:name="OLE_LINK91"/>
            <w:r w:rsidRPr="00863982">
              <w:t>Group facilitated a less than effective class discussion</w:t>
            </w:r>
            <w:r w:rsidR="00CC4426">
              <w:t>/activity</w:t>
            </w:r>
            <w:r w:rsidRPr="00863982">
              <w:t xml:space="preserve"> relevant to topic and course content </w:t>
            </w:r>
            <w:bookmarkEnd w:id="45"/>
          </w:p>
        </w:tc>
        <w:tc>
          <w:tcPr>
            <w:tcW w:w="3240" w:type="dxa"/>
            <w:shd w:val="clear" w:color="auto" w:fill="auto"/>
            <w:tcMar>
              <w:top w:w="43" w:type="dxa"/>
              <w:left w:w="115" w:type="dxa"/>
              <w:bottom w:w="43" w:type="dxa"/>
              <w:right w:w="115" w:type="dxa"/>
            </w:tcMar>
          </w:tcPr>
          <w:p w14:paraId="68C083AD" w14:textId="2A5EB789" w:rsidR="007020DE" w:rsidRPr="00863982" w:rsidRDefault="007020DE" w:rsidP="007020DE">
            <w:pPr>
              <w:numPr>
                <w:ilvl w:val="0"/>
                <w:numId w:val="3"/>
              </w:numPr>
              <w:tabs>
                <w:tab w:val="num" w:pos="174"/>
              </w:tabs>
              <w:ind w:left="274" w:hanging="274"/>
            </w:pPr>
            <w:bookmarkStart w:id="46" w:name="OLE_LINK92"/>
            <w:r w:rsidRPr="00863982">
              <w:t xml:space="preserve">Group facilitated </w:t>
            </w:r>
            <w:r>
              <w:t>no</w:t>
            </w:r>
            <w:r w:rsidRPr="00863982">
              <w:t xml:space="preserve"> class discussion</w:t>
            </w:r>
            <w:r w:rsidR="00CC4426">
              <w:t xml:space="preserve"> or activity</w:t>
            </w:r>
            <w:r w:rsidRPr="00863982">
              <w:t xml:space="preserve"> relevant to topic and course content </w:t>
            </w:r>
            <w:bookmarkEnd w:id="46"/>
          </w:p>
        </w:tc>
      </w:tr>
      <w:tr w:rsidR="007020DE" w:rsidRPr="00863982" w14:paraId="152370CA" w14:textId="77777777" w:rsidTr="007020DE">
        <w:trPr>
          <w:trHeight w:val="1153"/>
        </w:trPr>
        <w:tc>
          <w:tcPr>
            <w:tcW w:w="1689" w:type="dxa"/>
            <w:shd w:val="clear" w:color="auto" w:fill="auto"/>
            <w:vAlign w:val="center"/>
          </w:tcPr>
          <w:p w14:paraId="5BF9BB7F" w14:textId="77777777" w:rsidR="007020DE" w:rsidRPr="00863982" w:rsidRDefault="007020DE" w:rsidP="007020DE">
            <w:pPr>
              <w:rPr>
                <w:b/>
              </w:rPr>
            </w:pPr>
            <w:bookmarkStart w:id="47" w:name="OLE_LINK93"/>
            <w:r>
              <w:rPr>
                <w:b/>
              </w:rPr>
              <w:t>APA Format and Required Sources</w:t>
            </w:r>
          </w:p>
          <w:bookmarkEnd w:id="47"/>
          <w:p w14:paraId="169AE6B5" w14:textId="77777777" w:rsidR="007020DE" w:rsidRPr="00863982" w:rsidRDefault="007020DE" w:rsidP="007020DE">
            <w:pPr>
              <w:rPr>
                <w:b/>
              </w:rPr>
            </w:pPr>
            <w:r w:rsidRPr="00863982">
              <w:rPr>
                <w:b/>
              </w:rPr>
              <w:t>Score____</w:t>
            </w:r>
            <w:r>
              <w:rPr>
                <w:b/>
              </w:rPr>
              <w:t>/10</w:t>
            </w:r>
          </w:p>
        </w:tc>
        <w:tc>
          <w:tcPr>
            <w:tcW w:w="698" w:type="dxa"/>
            <w:shd w:val="clear" w:color="auto" w:fill="auto"/>
            <w:vAlign w:val="center"/>
          </w:tcPr>
          <w:p w14:paraId="4F9172FD" w14:textId="77777777" w:rsidR="007020DE" w:rsidRDefault="007020DE" w:rsidP="007020DE"/>
        </w:tc>
        <w:tc>
          <w:tcPr>
            <w:tcW w:w="2743" w:type="dxa"/>
            <w:tcMar>
              <w:top w:w="43" w:type="dxa"/>
              <w:left w:w="115" w:type="dxa"/>
              <w:bottom w:w="43" w:type="dxa"/>
              <w:right w:w="115" w:type="dxa"/>
            </w:tcMar>
          </w:tcPr>
          <w:p w14:paraId="19F52775" w14:textId="77777777" w:rsidR="007020DE" w:rsidRDefault="007020DE" w:rsidP="007020DE">
            <w:pPr>
              <w:numPr>
                <w:ilvl w:val="0"/>
                <w:numId w:val="3"/>
              </w:numPr>
              <w:tabs>
                <w:tab w:val="num" w:pos="295"/>
              </w:tabs>
            </w:pPr>
            <w:bookmarkStart w:id="48" w:name="OLE_LINK51"/>
            <w:bookmarkStart w:id="49" w:name="OLE_LINK94"/>
            <w:r>
              <w:t>Group used at least 8 peer-reviewed articles</w:t>
            </w:r>
          </w:p>
          <w:p w14:paraId="6CF77B48" w14:textId="77777777" w:rsidR="007020DE" w:rsidRDefault="007020DE" w:rsidP="007020DE">
            <w:pPr>
              <w:numPr>
                <w:ilvl w:val="0"/>
                <w:numId w:val="3"/>
              </w:numPr>
              <w:tabs>
                <w:tab w:val="num" w:pos="295"/>
              </w:tabs>
            </w:pPr>
            <w:r>
              <w:t>Sources are relevant and from the last 5-10 years unless seminal works</w:t>
            </w:r>
          </w:p>
          <w:bookmarkEnd w:id="48"/>
          <w:p w14:paraId="6D4179CE" w14:textId="77777777" w:rsidR="007020DE" w:rsidRPr="00863982" w:rsidRDefault="007020DE" w:rsidP="007020DE">
            <w:pPr>
              <w:numPr>
                <w:ilvl w:val="0"/>
                <w:numId w:val="3"/>
              </w:numPr>
            </w:pPr>
            <w:r>
              <w:t>All sources were properly cited</w:t>
            </w:r>
            <w:bookmarkEnd w:id="49"/>
          </w:p>
        </w:tc>
        <w:tc>
          <w:tcPr>
            <w:tcW w:w="2520" w:type="dxa"/>
            <w:tcMar>
              <w:top w:w="43" w:type="dxa"/>
              <w:left w:w="115" w:type="dxa"/>
              <w:bottom w:w="43" w:type="dxa"/>
              <w:right w:w="115" w:type="dxa"/>
            </w:tcMar>
          </w:tcPr>
          <w:p w14:paraId="03EACF66" w14:textId="77777777" w:rsidR="007020DE" w:rsidRDefault="007020DE" w:rsidP="007020DE">
            <w:pPr>
              <w:numPr>
                <w:ilvl w:val="0"/>
                <w:numId w:val="3"/>
              </w:numPr>
            </w:pPr>
            <w:bookmarkStart w:id="50" w:name="OLE_LINK95"/>
            <w:r>
              <w:t>Group used at least 8 peer-reviewed articles</w:t>
            </w:r>
          </w:p>
          <w:p w14:paraId="62231D65" w14:textId="77777777" w:rsidR="007020DE" w:rsidRDefault="007020DE" w:rsidP="007020DE">
            <w:pPr>
              <w:numPr>
                <w:ilvl w:val="0"/>
                <w:numId w:val="3"/>
              </w:numPr>
              <w:tabs>
                <w:tab w:val="num" w:pos="295"/>
              </w:tabs>
            </w:pPr>
            <w:r>
              <w:t>Sources are relevant but not from the last 5-10 years and not seminal works</w:t>
            </w:r>
          </w:p>
          <w:p w14:paraId="782BA55F" w14:textId="77777777" w:rsidR="007020DE" w:rsidRPr="00863982" w:rsidRDefault="007020DE" w:rsidP="007020DE">
            <w:pPr>
              <w:numPr>
                <w:ilvl w:val="0"/>
                <w:numId w:val="3"/>
              </w:numPr>
            </w:pPr>
            <w:bookmarkStart w:id="51" w:name="OLE_LINK52"/>
            <w:r>
              <w:t>Minor errors in APA format</w:t>
            </w:r>
            <w:bookmarkEnd w:id="50"/>
            <w:bookmarkEnd w:id="51"/>
          </w:p>
        </w:tc>
        <w:tc>
          <w:tcPr>
            <w:tcW w:w="2880" w:type="dxa"/>
            <w:shd w:val="clear" w:color="auto" w:fill="auto"/>
            <w:tcMar>
              <w:top w:w="43" w:type="dxa"/>
              <w:left w:w="115" w:type="dxa"/>
              <w:bottom w:w="43" w:type="dxa"/>
              <w:right w:w="115" w:type="dxa"/>
            </w:tcMar>
          </w:tcPr>
          <w:p w14:paraId="3D742D1D" w14:textId="77777777" w:rsidR="007020DE" w:rsidRDefault="007020DE" w:rsidP="007020DE">
            <w:pPr>
              <w:numPr>
                <w:ilvl w:val="0"/>
                <w:numId w:val="3"/>
              </w:numPr>
              <w:tabs>
                <w:tab w:val="num" w:pos="171"/>
              </w:tabs>
              <w:ind w:left="274" w:hanging="274"/>
            </w:pPr>
            <w:bookmarkStart w:id="52" w:name="OLE_LINK96"/>
            <w:r>
              <w:t>Group used less than 8 peer-reviewed articles</w:t>
            </w:r>
          </w:p>
          <w:p w14:paraId="2CF39843" w14:textId="77777777" w:rsidR="007020DE" w:rsidRDefault="007020DE" w:rsidP="007020DE">
            <w:pPr>
              <w:numPr>
                <w:ilvl w:val="0"/>
                <w:numId w:val="3"/>
              </w:numPr>
              <w:tabs>
                <w:tab w:val="num" w:pos="171"/>
              </w:tabs>
              <w:ind w:left="274" w:hanging="274"/>
            </w:pPr>
            <w:r>
              <w:t>Sources are not relevant or from the last 5-10 years</w:t>
            </w:r>
          </w:p>
          <w:p w14:paraId="18251D4E" w14:textId="77777777" w:rsidR="007020DE" w:rsidRPr="00863982" w:rsidRDefault="007020DE" w:rsidP="007020DE">
            <w:pPr>
              <w:numPr>
                <w:ilvl w:val="0"/>
                <w:numId w:val="3"/>
              </w:numPr>
              <w:tabs>
                <w:tab w:val="num" w:pos="171"/>
              </w:tabs>
              <w:ind w:left="274" w:hanging="274"/>
            </w:pPr>
            <w:r>
              <w:t>Minor errors in APA format</w:t>
            </w:r>
            <w:bookmarkEnd w:id="52"/>
          </w:p>
        </w:tc>
        <w:tc>
          <w:tcPr>
            <w:tcW w:w="3240" w:type="dxa"/>
            <w:shd w:val="clear" w:color="auto" w:fill="auto"/>
            <w:tcMar>
              <w:top w:w="43" w:type="dxa"/>
              <w:left w:w="115" w:type="dxa"/>
              <w:bottom w:w="43" w:type="dxa"/>
              <w:right w:w="115" w:type="dxa"/>
            </w:tcMar>
          </w:tcPr>
          <w:p w14:paraId="62E20071" w14:textId="77777777" w:rsidR="007020DE" w:rsidRDefault="007020DE" w:rsidP="007020DE">
            <w:pPr>
              <w:numPr>
                <w:ilvl w:val="0"/>
                <w:numId w:val="3"/>
              </w:numPr>
            </w:pPr>
            <w:bookmarkStart w:id="53" w:name="OLE_LINK97"/>
            <w:r>
              <w:t xml:space="preserve">Group used less than 8 peer reviewed articles </w:t>
            </w:r>
          </w:p>
          <w:p w14:paraId="1337D75B" w14:textId="77777777" w:rsidR="007020DE" w:rsidRDefault="007020DE" w:rsidP="007020DE">
            <w:pPr>
              <w:numPr>
                <w:ilvl w:val="0"/>
                <w:numId w:val="3"/>
              </w:numPr>
              <w:tabs>
                <w:tab w:val="num" w:pos="171"/>
              </w:tabs>
              <w:ind w:left="274" w:hanging="274"/>
            </w:pPr>
            <w:r>
              <w:t>Sources are not relevant or from the last 5-10 years</w:t>
            </w:r>
          </w:p>
          <w:p w14:paraId="604D6B8A" w14:textId="77777777" w:rsidR="007020DE" w:rsidRPr="00863982" w:rsidRDefault="007020DE" w:rsidP="007020DE">
            <w:pPr>
              <w:numPr>
                <w:ilvl w:val="0"/>
                <w:numId w:val="3"/>
              </w:numPr>
            </w:pPr>
            <w:r>
              <w:t>Multiple errors in APA format</w:t>
            </w:r>
            <w:bookmarkEnd w:id="53"/>
          </w:p>
        </w:tc>
      </w:tr>
    </w:tbl>
    <w:p w14:paraId="0C394E37" w14:textId="77777777" w:rsidR="00720271" w:rsidRDefault="00720271" w:rsidP="00DB05AB">
      <w:pPr>
        <w:rPr>
          <w:b/>
          <w:bCs/>
        </w:rPr>
      </w:pPr>
    </w:p>
    <w:p w14:paraId="69FFE5CC" w14:textId="77777777" w:rsidR="00DB05AB" w:rsidRDefault="00DB05AB" w:rsidP="00DB05AB">
      <w:pPr>
        <w:rPr>
          <w:b/>
          <w:bCs/>
        </w:rPr>
        <w:sectPr w:rsidR="00DB05AB" w:rsidSect="00802CB7">
          <w:pgSz w:w="15840" w:h="12240" w:orient="landscape"/>
          <w:pgMar w:top="1440" w:right="1440" w:bottom="1170" w:left="1440" w:header="720" w:footer="720" w:gutter="0"/>
          <w:cols w:space="720"/>
          <w:docGrid w:linePitch="360"/>
        </w:sectPr>
      </w:pPr>
    </w:p>
    <w:p w14:paraId="5F583A40" w14:textId="24BE39B8" w:rsidR="00DB05AB" w:rsidRDefault="00DB05AB" w:rsidP="00366FD5">
      <w:pPr>
        <w:jc w:val="center"/>
        <w:rPr>
          <w:b/>
        </w:rPr>
      </w:pPr>
      <w:r>
        <w:rPr>
          <w:b/>
        </w:rPr>
        <w:lastRenderedPageBreak/>
        <w:t>Appendix B</w:t>
      </w:r>
    </w:p>
    <w:p w14:paraId="56BF93A6" w14:textId="77777777" w:rsidR="00DB05AB" w:rsidRPr="00DB05AB" w:rsidRDefault="00DB05AB" w:rsidP="00DB05AB">
      <w:pPr>
        <w:jc w:val="center"/>
        <w:rPr>
          <w:bCs/>
        </w:rPr>
      </w:pPr>
      <w:bookmarkStart w:id="54" w:name="OLE_LINK98"/>
      <w:r w:rsidRPr="00DB05AB">
        <w:rPr>
          <w:bCs/>
        </w:rPr>
        <w:t>Group Peer Review Form</w:t>
      </w:r>
    </w:p>
    <w:bookmarkEnd w:id="54"/>
    <w:p w14:paraId="0E901E73" w14:textId="77777777" w:rsidR="00DB05AB" w:rsidRDefault="00DB05AB" w:rsidP="00DB05AB">
      <w:pPr>
        <w:jc w:val="center"/>
        <w:rPr>
          <w:b/>
        </w:rPr>
      </w:pPr>
    </w:p>
    <w:p w14:paraId="49ECDEC5" w14:textId="77777777" w:rsidR="00DB05AB" w:rsidRDefault="00DB05AB" w:rsidP="00DB05AB">
      <w:pPr>
        <w:rPr>
          <w:b/>
          <w:sz w:val="20"/>
          <w:szCs w:val="20"/>
        </w:rPr>
      </w:pPr>
      <w:r>
        <w:rPr>
          <w:b/>
          <w:sz w:val="20"/>
          <w:szCs w:val="20"/>
        </w:rPr>
        <w:t xml:space="preserve">Name </w:t>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t>___________________________</w:t>
      </w:r>
    </w:p>
    <w:p w14:paraId="1F2AFFDD" w14:textId="77777777" w:rsidR="00DB05AB" w:rsidRDefault="00DB05AB" w:rsidP="00DB05AB">
      <w:pPr>
        <w:rPr>
          <w:b/>
          <w:sz w:val="20"/>
          <w:szCs w:val="20"/>
        </w:rPr>
      </w:pPr>
    </w:p>
    <w:p w14:paraId="4FA68206" w14:textId="77777777" w:rsidR="00DB05AB" w:rsidRDefault="00DB05AB" w:rsidP="00DB05AB">
      <w:pPr>
        <w:rPr>
          <w:b/>
          <w:sz w:val="20"/>
          <w:szCs w:val="20"/>
        </w:rPr>
      </w:pPr>
    </w:p>
    <w:p w14:paraId="41D6F79F" w14:textId="77777777" w:rsidR="00DB05AB" w:rsidRPr="00FE0AAA" w:rsidRDefault="00DB05AB" w:rsidP="00DB05AB">
      <w:pPr>
        <w:rPr>
          <w:b/>
          <w:sz w:val="20"/>
          <w:szCs w:val="20"/>
        </w:rPr>
      </w:pPr>
      <w:r>
        <w:rPr>
          <w:b/>
          <w:sz w:val="20"/>
          <w:szCs w:val="20"/>
        </w:rPr>
        <w:t xml:space="preserve">My Rating: </w:t>
      </w:r>
    </w:p>
    <w:tbl>
      <w:tblPr>
        <w:tblW w:w="0" w:type="auto"/>
        <w:tblLook w:val="04A0" w:firstRow="1" w:lastRow="0" w:firstColumn="1" w:lastColumn="0" w:noHBand="0" w:noVBand="1"/>
      </w:tblPr>
      <w:tblGrid>
        <w:gridCol w:w="1124"/>
        <w:gridCol w:w="793"/>
        <w:gridCol w:w="794"/>
        <w:gridCol w:w="794"/>
        <w:gridCol w:w="795"/>
        <w:gridCol w:w="968"/>
        <w:gridCol w:w="795"/>
        <w:gridCol w:w="795"/>
        <w:gridCol w:w="795"/>
        <w:gridCol w:w="795"/>
        <w:gridCol w:w="1182"/>
      </w:tblGrid>
      <w:tr w:rsidR="00DB05AB" w:rsidRPr="00FE0AAA" w14:paraId="2BF794DA" w14:textId="77777777" w:rsidTr="00747131">
        <w:tc>
          <w:tcPr>
            <w:tcW w:w="1198" w:type="dxa"/>
            <w:vMerge w:val="restart"/>
            <w:shd w:val="clear" w:color="auto" w:fill="auto"/>
            <w:vAlign w:val="bottom"/>
          </w:tcPr>
          <w:p w14:paraId="6EE667A0" w14:textId="77777777" w:rsidR="00DB05AB" w:rsidRPr="00063399" w:rsidRDefault="00DB05AB" w:rsidP="00747131">
            <w:pPr>
              <w:jc w:val="center"/>
              <w:rPr>
                <w:i/>
                <w:sz w:val="20"/>
                <w:szCs w:val="20"/>
              </w:rPr>
            </w:pPr>
            <w:r w:rsidRPr="00063399">
              <w:rPr>
                <w:i/>
                <w:sz w:val="20"/>
                <w:szCs w:val="20"/>
              </w:rPr>
              <w:t>Did not contribute</w:t>
            </w:r>
          </w:p>
        </w:tc>
        <w:tc>
          <w:tcPr>
            <w:tcW w:w="1194" w:type="dxa"/>
            <w:shd w:val="clear" w:color="auto" w:fill="auto"/>
            <w:vAlign w:val="bottom"/>
          </w:tcPr>
          <w:p w14:paraId="18224F4D" w14:textId="77777777" w:rsidR="00DB05AB" w:rsidRPr="00063399" w:rsidRDefault="00DB05AB" w:rsidP="00747131">
            <w:pPr>
              <w:jc w:val="center"/>
              <w:rPr>
                <w:i/>
                <w:sz w:val="20"/>
                <w:szCs w:val="20"/>
              </w:rPr>
            </w:pPr>
          </w:p>
        </w:tc>
        <w:tc>
          <w:tcPr>
            <w:tcW w:w="1194" w:type="dxa"/>
            <w:shd w:val="clear" w:color="auto" w:fill="auto"/>
            <w:vAlign w:val="bottom"/>
          </w:tcPr>
          <w:p w14:paraId="7748FF48" w14:textId="77777777" w:rsidR="00DB05AB" w:rsidRPr="00063399" w:rsidRDefault="00DB05AB" w:rsidP="00747131">
            <w:pPr>
              <w:jc w:val="center"/>
              <w:rPr>
                <w:i/>
                <w:sz w:val="20"/>
                <w:szCs w:val="20"/>
              </w:rPr>
            </w:pPr>
          </w:p>
        </w:tc>
        <w:tc>
          <w:tcPr>
            <w:tcW w:w="1194" w:type="dxa"/>
            <w:shd w:val="clear" w:color="auto" w:fill="auto"/>
            <w:vAlign w:val="bottom"/>
          </w:tcPr>
          <w:p w14:paraId="467663D8" w14:textId="77777777" w:rsidR="00DB05AB" w:rsidRPr="00063399" w:rsidRDefault="00DB05AB" w:rsidP="00747131">
            <w:pPr>
              <w:jc w:val="center"/>
              <w:rPr>
                <w:i/>
                <w:sz w:val="20"/>
                <w:szCs w:val="20"/>
              </w:rPr>
            </w:pPr>
          </w:p>
        </w:tc>
        <w:tc>
          <w:tcPr>
            <w:tcW w:w="1196" w:type="dxa"/>
            <w:shd w:val="clear" w:color="auto" w:fill="auto"/>
            <w:vAlign w:val="bottom"/>
          </w:tcPr>
          <w:p w14:paraId="46E12485" w14:textId="77777777" w:rsidR="00DB05AB" w:rsidRPr="00063399" w:rsidRDefault="00DB05AB" w:rsidP="00747131">
            <w:pPr>
              <w:jc w:val="center"/>
              <w:rPr>
                <w:i/>
                <w:sz w:val="20"/>
                <w:szCs w:val="20"/>
              </w:rPr>
            </w:pPr>
          </w:p>
        </w:tc>
        <w:tc>
          <w:tcPr>
            <w:tcW w:w="1198" w:type="dxa"/>
            <w:vMerge w:val="restart"/>
            <w:shd w:val="clear" w:color="auto" w:fill="auto"/>
            <w:vAlign w:val="bottom"/>
          </w:tcPr>
          <w:p w14:paraId="4642CDFE" w14:textId="77777777" w:rsidR="00DB05AB" w:rsidRPr="00063399" w:rsidRDefault="00DB05AB" w:rsidP="00747131">
            <w:pPr>
              <w:jc w:val="center"/>
              <w:rPr>
                <w:i/>
                <w:sz w:val="20"/>
                <w:szCs w:val="20"/>
              </w:rPr>
            </w:pPr>
            <w:r w:rsidRPr="00063399">
              <w:rPr>
                <w:i/>
                <w:sz w:val="20"/>
                <w:szCs w:val="20"/>
              </w:rPr>
              <w:t>About half as much</w:t>
            </w:r>
          </w:p>
        </w:tc>
        <w:tc>
          <w:tcPr>
            <w:tcW w:w="1196" w:type="dxa"/>
            <w:shd w:val="clear" w:color="auto" w:fill="auto"/>
            <w:vAlign w:val="bottom"/>
          </w:tcPr>
          <w:p w14:paraId="0BE574A6" w14:textId="77777777" w:rsidR="00DB05AB" w:rsidRPr="00063399" w:rsidRDefault="00DB05AB" w:rsidP="00747131">
            <w:pPr>
              <w:jc w:val="center"/>
              <w:rPr>
                <w:i/>
                <w:sz w:val="20"/>
                <w:szCs w:val="20"/>
              </w:rPr>
            </w:pPr>
          </w:p>
        </w:tc>
        <w:tc>
          <w:tcPr>
            <w:tcW w:w="1196" w:type="dxa"/>
            <w:shd w:val="clear" w:color="auto" w:fill="auto"/>
            <w:vAlign w:val="bottom"/>
          </w:tcPr>
          <w:p w14:paraId="7CB8C2F1" w14:textId="77777777" w:rsidR="00DB05AB" w:rsidRPr="00063399" w:rsidRDefault="00DB05AB" w:rsidP="00747131">
            <w:pPr>
              <w:jc w:val="center"/>
              <w:rPr>
                <w:i/>
                <w:sz w:val="20"/>
                <w:szCs w:val="20"/>
              </w:rPr>
            </w:pPr>
          </w:p>
        </w:tc>
        <w:tc>
          <w:tcPr>
            <w:tcW w:w="1196" w:type="dxa"/>
            <w:shd w:val="clear" w:color="auto" w:fill="auto"/>
            <w:vAlign w:val="bottom"/>
          </w:tcPr>
          <w:p w14:paraId="571B920F" w14:textId="77777777" w:rsidR="00DB05AB" w:rsidRPr="00063399" w:rsidRDefault="00DB05AB" w:rsidP="00747131">
            <w:pPr>
              <w:jc w:val="center"/>
              <w:rPr>
                <w:i/>
                <w:sz w:val="20"/>
                <w:szCs w:val="20"/>
              </w:rPr>
            </w:pPr>
          </w:p>
        </w:tc>
        <w:tc>
          <w:tcPr>
            <w:tcW w:w="1196" w:type="dxa"/>
            <w:shd w:val="clear" w:color="auto" w:fill="auto"/>
            <w:vAlign w:val="bottom"/>
          </w:tcPr>
          <w:p w14:paraId="57BF22B0" w14:textId="77777777" w:rsidR="00DB05AB" w:rsidRPr="00063399" w:rsidRDefault="00DB05AB" w:rsidP="00747131">
            <w:pPr>
              <w:jc w:val="center"/>
              <w:rPr>
                <w:i/>
                <w:sz w:val="20"/>
                <w:szCs w:val="20"/>
              </w:rPr>
            </w:pPr>
          </w:p>
        </w:tc>
        <w:tc>
          <w:tcPr>
            <w:tcW w:w="1218" w:type="dxa"/>
            <w:vMerge w:val="restart"/>
            <w:shd w:val="clear" w:color="auto" w:fill="auto"/>
            <w:vAlign w:val="bottom"/>
          </w:tcPr>
          <w:p w14:paraId="5AA2A097" w14:textId="77777777" w:rsidR="00DB05AB" w:rsidRPr="00063399" w:rsidRDefault="00DB05AB" w:rsidP="00747131">
            <w:pPr>
              <w:jc w:val="center"/>
              <w:rPr>
                <w:i/>
                <w:sz w:val="20"/>
                <w:szCs w:val="20"/>
              </w:rPr>
            </w:pPr>
            <w:r w:rsidRPr="00063399">
              <w:rPr>
                <w:i/>
                <w:sz w:val="20"/>
                <w:szCs w:val="20"/>
              </w:rPr>
              <w:t>I contributed equally</w:t>
            </w:r>
          </w:p>
        </w:tc>
      </w:tr>
      <w:tr w:rsidR="00DB05AB" w:rsidRPr="00FE0AAA" w14:paraId="512F38DC" w14:textId="77777777" w:rsidTr="00747131">
        <w:tc>
          <w:tcPr>
            <w:tcW w:w="1198" w:type="dxa"/>
            <w:vMerge/>
            <w:tcBorders>
              <w:bottom w:val="single" w:sz="4" w:space="0" w:color="auto"/>
            </w:tcBorders>
            <w:shd w:val="clear" w:color="auto" w:fill="auto"/>
          </w:tcPr>
          <w:p w14:paraId="54163A6C" w14:textId="77777777" w:rsidR="00DB05AB" w:rsidRPr="00063399" w:rsidRDefault="00DB05AB" w:rsidP="00747131">
            <w:pPr>
              <w:jc w:val="center"/>
              <w:rPr>
                <w:sz w:val="20"/>
                <w:szCs w:val="20"/>
              </w:rPr>
            </w:pPr>
          </w:p>
        </w:tc>
        <w:tc>
          <w:tcPr>
            <w:tcW w:w="1194" w:type="dxa"/>
            <w:tcBorders>
              <w:bottom w:val="single" w:sz="4" w:space="0" w:color="auto"/>
            </w:tcBorders>
            <w:shd w:val="clear" w:color="auto" w:fill="auto"/>
          </w:tcPr>
          <w:p w14:paraId="73CC2928" w14:textId="77777777" w:rsidR="00DB05AB" w:rsidRPr="00063399" w:rsidRDefault="00DB05AB" w:rsidP="00747131">
            <w:pPr>
              <w:jc w:val="center"/>
              <w:rPr>
                <w:sz w:val="20"/>
                <w:szCs w:val="20"/>
              </w:rPr>
            </w:pPr>
          </w:p>
        </w:tc>
        <w:tc>
          <w:tcPr>
            <w:tcW w:w="1194" w:type="dxa"/>
            <w:tcBorders>
              <w:bottom w:val="single" w:sz="4" w:space="0" w:color="auto"/>
            </w:tcBorders>
            <w:shd w:val="clear" w:color="auto" w:fill="auto"/>
          </w:tcPr>
          <w:p w14:paraId="7A53E142" w14:textId="77777777" w:rsidR="00DB05AB" w:rsidRPr="00063399" w:rsidRDefault="00DB05AB" w:rsidP="00747131">
            <w:pPr>
              <w:jc w:val="center"/>
              <w:rPr>
                <w:sz w:val="20"/>
                <w:szCs w:val="20"/>
              </w:rPr>
            </w:pPr>
          </w:p>
        </w:tc>
        <w:tc>
          <w:tcPr>
            <w:tcW w:w="1194" w:type="dxa"/>
            <w:tcBorders>
              <w:bottom w:val="single" w:sz="4" w:space="0" w:color="auto"/>
            </w:tcBorders>
            <w:shd w:val="clear" w:color="auto" w:fill="auto"/>
          </w:tcPr>
          <w:p w14:paraId="7EF5993C" w14:textId="77777777" w:rsidR="00DB05AB" w:rsidRPr="00063399" w:rsidRDefault="00DB05AB" w:rsidP="00747131">
            <w:pPr>
              <w:jc w:val="center"/>
              <w:rPr>
                <w:sz w:val="20"/>
                <w:szCs w:val="20"/>
              </w:rPr>
            </w:pPr>
          </w:p>
        </w:tc>
        <w:tc>
          <w:tcPr>
            <w:tcW w:w="1196" w:type="dxa"/>
            <w:tcBorders>
              <w:bottom w:val="single" w:sz="4" w:space="0" w:color="auto"/>
            </w:tcBorders>
            <w:shd w:val="clear" w:color="auto" w:fill="auto"/>
          </w:tcPr>
          <w:p w14:paraId="2F04812B" w14:textId="77777777" w:rsidR="00DB05AB" w:rsidRPr="00063399" w:rsidRDefault="00DB05AB" w:rsidP="00747131">
            <w:pPr>
              <w:jc w:val="center"/>
              <w:rPr>
                <w:sz w:val="20"/>
                <w:szCs w:val="20"/>
              </w:rPr>
            </w:pPr>
          </w:p>
        </w:tc>
        <w:tc>
          <w:tcPr>
            <w:tcW w:w="1198" w:type="dxa"/>
            <w:vMerge/>
            <w:tcBorders>
              <w:bottom w:val="single" w:sz="4" w:space="0" w:color="auto"/>
            </w:tcBorders>
            <w:shd w:val="clear" w:color="auto" w:fill="auto"/>
          </w:tcPr>
          <w:p w14:paraId="5ADC1786" w14:textId="77777777" w:rsidR="00DB05AB" w:rsidRPr="00063399" w:rsidRDefault="00DB05AB" w:rsidP="00747131">
            <w:pPr>
              <w:rPr>
                <w:sz w:val="20"/>
                <w:szCs w:val="20"/>
              </w:rPr>
            </w:pPr>
          </w:p>
        </w:tc>
        <w:tc>
          <w:tcPr>
            <w:tcW w:w="1196" w:type="dxa"/>
            <w:tcBorders>
              <w:bottom w:val="single" w:sz="4" w:space="0" w:color="auto"/>
            </w:tcBorders>
            <w:shd w:val="clear" w:color="auto" w:fill="auto"/>
          </w:tcPr>
          <w:p w14:paraId="487F65C4" w14:textId="77777777" w:rsidR="00DB05AB" w:rsidRPr="00063399" w:rsidRDefault="00DB05AB" w:rsidP="00747131">
            <w:pPr>
              <w:jc w:val="center"/>
              <w:rPr>
                <w:sz w:val="20"/>
                <w:szCs w:val="20"/>
              </w:rPr>
            </w:pPr>
          </w:p>
        </w:tc>
        <w:tc>
          <w:tcPr>
            <w:tcW w:w="1196" w:type="dxa"/>
            <w:tcBorders>
              <w:bottom w:val="single" w:sz="4" w:space="0" w:color="auto"/>
            </w:tcBorders>
            <w:shd w:val="clear" w:color="auto" w:fill="auto"/>
          </w:tcPr>
          <w:p w14:paraId="5A6FF43B" w14:textId="77777777" w:rsidR="00DB05AB" w:rsidRPr="00063399" w:rsidRDefault="00DB05AB" w:rsidP="00747131">
            <w:pPr>
              <w:jc w:val="center"/>
              <w:rPr>
                <w:sz w:val="20"/>
                <w:szCs w:val="20"/>
              </w:rPr>
            </w:pPr>
          </w:p>
        </w:tc>
        <w:tc>
          <w:tcPr>
            <w:tcW w:w="1196" w:type="dxa"/>
            <w:tcBorders>
              <w:bottom w:val="single" w:sz="4" w:space="0" w:color="auto"/>
            </w:tcBorders>
            <w:shd w:val="clear" w:color="auto" w:fill="auto"/>
          </w:tcPr>
          <w:p w14:paraId="13F96815" w14:textId="77777777" w:rsidR="00DB05AB" w:rsidRPr="00063399" w:rsidRDefault="00DB05AB" w:rsidP="00747131">
            <w:pPr>
              <w:jc w:val="center"/>
              <w:rPr>
                <w:sz w:val="20"/>
                <w:szCs w:val="20"/>
              </w:rPr>
            </w:pPr>
          </w:p>
        </w:tc>
        <w:tc>
          <w:tcPr>
            <w:tcW w:w="1196" w:type="dxa"/>
            <w:tcBorders>
              <w:bottom w:val="single" w:sz="4" w:space="0" w:color="auto"/>
            </w:tcBorders>
            <w:shd w:val="clear" w:color="auto" w:fill="auto"/>
          </w:tcPr>
          <w:p w14:paraId="621AAFA4" w14:textId="77777777" w:rsidR="00DB05AB" w:rsidRPr="00063399" w:rsidRDefault="00DB05AB" w:rsidP="00747131">
            <w:pPr>
              <w:jc w:val="center"/>
              <w:rPr>
                <w:sz w:val="20"/>
                <w:szCs w:val="20"/>
              </w:rPr>
            </w:pPr>
          </w:p>
        </w:tc>
        <w:tc>
          <w:tcPr>
            <w:tcW w:w="1218" w:type="dxa"/>
            <w:vMerge/>
            <w:tcBorders>
              <w:bottom w:val="single" w:sz="4" w:space="0" w:color="auto"/>
            </w:tcBorders>
            <w:shd w:val="clear" w:color="auto" w:fill="auto"/>
          </w:tcPr>
          <w:p w14:paraId="34D10164" w14:textId="77777777" w:rsidR="00DB05AB" w:rsidRPr="00063399" w:rsidRDefault="00DB05AB" w:rsidP="00747131">
            <w:pPr>
              <w:jc w:val="center"/>
              <w:rPr>
                <w:sz w:val="20"/>
                <w:szCs w:val="20"/>
              </w:rPr>
            </w:pPr>
          </w:p>
        </w:tc>
      </w:tr>
      <w:tr w:rsidR="00DB05AB" w:rsidRPr="00FE0AAA" w14:paraId="5EBBD197" w14:textId="77777777" w:rsidTr="00747131">
        <w:tc>
          <w:tcPr>
            <w:tcW w:w="1198" w:type="dxa"/>
            <w:tcBorders>
              <w:top w:val="single" w:sz="4" w:space="0" w:color="auto"/>
              <w:left w:val="single" w:sz="4" w:space="0" w:color="auto"/>
              <w:right w:val="single" w:sz="4" w:space="0" w:color="auto"/>
            </w:tcBorders>
            <w:shd w:val="clear" w:color="auto" w:fill="auto"/>
          </w:tcPr>
          <w:p w14:paraId="1BA54077" w14:textId="77777777" w:rsidR="00DB05AB" w:rsidRPr="00063399" w:rsidRDefault="00DB05AB" w:rsidP="00747131">
            <w:pPr>
              <w:jc w:val="center"/>
              <w:rPr>
                <w:b/>
                <w:sz w:val="20"/>
                <w:szCs w:val="20"/>
              </w:rPr>
            </w:pPr>
            <w:r w:rsidRPr="00063399">
              <w:rPr>
                <w:b/>
                <w:sz w:val="20"/>
                <w:szCs w:val="20"/>
              </w:rPr>
              <w:t>0</w:t>
            </w:r>
          </w:p>
        </w:tc>
        <w:tc>
          <w:tcPr>
            <w:tcW w:w="1194" w:type="dxa"/>
            <w:tcBorders>
              <w:top w:val="single" w:sz="4" w:space="0" w:color="auto"/>
              <w:left w:val="single" w:sz="4" w:space="0" w:color="auto"/>
              <w:right w:val="single" w:sz="4" w:space="0" w:color="auto"/>
            </w:tcBorders>
            <w:shd w:val="clear" w:color="auto" w:fill="auto"/>
          </w:tcPr>
          <w:p w14:paraId="2DA6E854" w14:textId="77777777" w:rsidR="00DB05AB" w:rsidRPr="00063399" w:rsidRDefault="00DB05AB" w:rsidP="00747131">
            <w:pPr>
              <w:jc w:val="center"/>
              <w:rPr>
                <w:b/>
                <w:sz w:val="20"/>
                <w:szCs w:val="20"/>
              </w:rPr>
            </w:pPr>
            <w:r w:rsidRPr="00063399">
              <w:rPr>
                <w:b/>
                <w:sz w:val="20"/>
                <w:szCs w:val="20"/>
              </w:rPr>
              <w:t>1</w:t>
            </w:r>
          </w:p>
        </w:tc>
        <w:tc>
          <w:tcPr>
            <w:tcW w:w="1194" w:type="dxa"/>
            <w:tcBorders>
              <w:top w:val="single" w:sz="4" w:space="0" w:color="auto"/>
              <w:left w:val="single" w:sz="4" w:space="0" w:color="auto"/>
              <w:right w:val="single" w:sz="4" w:space="0" w:color="auto"/>
            </w:tcBorders>
            <w:shd w:val="clear" w:color="auto" w:fill="auto"/>
          </w:tcPr>
          <w:p w14:paraId="772BA2D9" w14:textId="77777777" w:rsidR="00DB05AB" w:rsidRPr="00063399" w:rsidRDefault="00DB05AB" w:rsidP="00747131">
            <w:pPr>
              <w:jc w:val="center"/>
              <w:rPr>
                <w:b/>
                <w:sz w:val="20"/>
                <w:szCs w:val="20"/>
              </w:rPr>
            </w:pPr>
            <w:r w:rsidRPr="00063399">
              <w:rPr>
                <w:b/>
                <w:sz w:val="20"/>
                <w:szCs w:val="20"/>
              </w:rPr>
              <w:t>2</w:t>
            </w:r>
          </w:p>
        </w:tc>
        <w:tc>
          <w:tcPr>
            <w:tcW w:w="1194" w:type="dxa"/>
            <w:tcBorders>
              <w:top w:val="single" w:sz="4" w:space="0" w:color="auto"/>
              <w:left w:val="single" w:sz="4" w:space="0" w:color="auto"/>
              <w:right w:val="single" w:sz="4" w:space="0" w:color="auto"/>
            </w:tcBorders>
            <w:shd w:val="clear" w:color="auto" w:fill="auto"/>
          </w:tcPr>
          <w:p w14:paraId="601351D8" w14:textId="77777777" w:rsidR="00DB05AB" w:rsidRPr="00063399" w:rsidRDefault="00DB05AB" w:rsidP="00747131">
            <w:pPr>
              <w:jc w:val="center"/>
              <w:rPr>
                <w:b/>
                <w:sz w:val="20"/>
                <w:szCs w:val="20"/>
              </w:rPr>
            </w:pPr>
            <w:r w:rsidRPr="00063399">
              <w:rPr>
                <w:b/>
                <w:sz w:val="20"/>
                <w:szCs w:val="20"/>
              </w:rPr>
              <w:t>3</w:t>
            </w:r>
          </w:p>
        </w:tc>
        <w:tc>
          <w:tcPr>
            <w:tcW w:w="1196" w:type="dxa"/>
            <w:tcBorders>
              <w:top w:val="single" w:sz="4" w:space="0" w:color="auto"/>
              <w:left w:val="single" w:sz="4" w:space="0" w:color="auto"/>
              <w:right w:val="single" w:sz="4" w:space="0" w:color="auto"/>
            </w:tcBorders>
            <w:shd w:val="clear" w:color="auto" w:fill="auto"/>
          </w:tcPr>
          <w:p w14:paraId="6037C4C7" w14:textId="77777777" w:rsidR="00DB05AB" w:rsidRPr="00063399" w:rsidRDefault="00DB05AB" w:rsidP="00747131">
            <w:pPr>
              <w:jc w:val="center"/>
              <w:rPr>
                <w:b/>
                <w:sz w:val="20"/>
                <w:szCs w:val="20"/>
              </w:rPr>
            </w:pPr>
            <w:r w:rsidRPr="00063399">
              <w:rPr>
                <w:b/>
                <w:sz w:val="20"/>
                <w:szCs w:val="20"/>
              </w:rPr>
              <w:t>4</w:t>
            </w:r>
          </w:p>
        </w:tc>
        <w:tc>
          <w:tcPr>
            <w:tcW w:w="1198" w:type="dxa"/>
            <w:tcBorders>
              <w:top w:val="single" w:sz="4" w:space="0" w:color="auto"/>
              <w:left w:val="single" w:sz="4" w:space="0" w:color="auto"/>
              <w:right w:val="single" w:sz="4" w:space="0" w:color="auto"/>
            </w:tcBorders>
            <w:shd w:val="clear" w:color="auto" w:fill="auto"/>
          </w:tcPr>
          <w:p w14:paraId="5684E30E" w14:textId="77777777" w:rsidR="00DB05AB" w:rsidRPr="00063399" w:rsidRDefault="00DB05AB" w:rsidP="00747131">
            <w:pPr>
              <w:jc w:val="center"/>
              <w:rPr>
                <w:b/>
                <w:sz w:val="20"/>
                <w:szCs w:val="20"/>
              </w:rPr>
            </w:pPr>
            <w:r w:rsidRPr="00063399">
              <w:rPr>
                <w:b/>
                <w:sz w:val="20"/>
                <w:szCs w:val="20"/>
              </w:rPr>
              <w:t>5</w:t>
            </w:r>
          </w:p>
        </w:tc>
        <w:tc>
          <w:tcPr>
            <w:tcW w:w="1196" w:type="dxa"/>
            <w:tcBorders>
              <w:top w:val="single" w:sz="4" w:space="0" w:color="auto"/>
              <w:left w:val="single" w:sz="4" w:space="0" w:color="auto"/>
              <w:right w:val="single" w:sz="4" w:space="0" w:color="auto"/>
            </w:tcBorders>
            <w:shd w:val="clear" w:color="auto" w:fill="auto"/>
          </w:tcPr>
          <w:p w14:paraId="430764FB" w14:textId="77777777" w:rsidR="00DB05AB" w:rsidRPr="00063399" w:rsidRDefault="00DB05AB" w:rsidP="00747131">
            <w:pPr>
              <w:jc w:val="center"/>
              <w:rPr>
                <w:b/>
                <w:sz w:val="20"/>
                <w:szCs w:val="20"/>
              </w:rPr>
            </w:pPr>
            <w:r w:rsidRPr="00063399">
              <w:rPr>
                <w:b/>
                <w:sz w:val="20"/>
                <w:szCs w:val="20"/>
              </w:rPr>
              <w:t>6</w:t>
            </w:r>
          </w:p>
        </w:tc>
        <w:tc>
          <w:tcPr>
            <w:tcW w:w="1196" w:type="dxa"/>
            <w:tcBorders>
              <w:top w:val="single" w:sz="4" w:space="0" w:color="auto"/>
              <w:left w:val="single" w:sz="4" w:space="0" w:color="auto"/>
              <w:right w:val="single" w:sz="4" w:space="0" w:color="auto"/>
            </w:tcBorders>
            <w:shd w:val="clear" w:color="auto" w:fill="auto"/>
          </w:tcPr>
          <w:p w14:paraId="0DB9C34F" w14:textId="77777777" w:rsidR="00DB05AB" w:rsidRPr="00063399" w:rsidRDefault="00DB05AB" w:rsidP="00747131">
            <w:pPr>
              <w:jc w:val="center"/>
              <w:rPr>
                <w:b/>
                <w:sz w:val="20"/>
                <w:szCs w:val="20"/>
              </w:rPr>
            </w:pPr>
            <w:r w:rsidRPr="00063399">
              <w:rPr>
                <w:b/>
                <w:sz w:val="20"/>
                <w:szCs w:val="20"/>
              </w:rPr>
              <w:t>7</w:t>
            </w:r>
          </w:p>
        </w:tc>
        <w:tc>
          <w:tcPr>
            <w:tcW w:w="1196" w:type="dxa"/>
            <w:tcBorders>
              <w:top w:val="single" w:sz="4" w:space="0" w:color="auto"/>
              <w:left w:val="single" w:sz="4" w:space="0" w:color="auto"/>
              <w:right w:val="single" w:sz="4" w:space="0" w:color="auto"/>
            </w:tcBorders>
            <w:shd w:val="clear" w:color="auto" w:fill="auto"/>
          </w:tcPr>
          <w:p w14:paraId="2A86642C" w14:textId="77777777" w:rsidR="00DB05AB" w:rsidRPr="00063399" w:rsidRDefault="00DB05AB" w:rsidP="00747131">
            <w:pPr>
              <w:jc w:val="center"/>
              <w:rPr>
                <w:b/>
                <w:sz w:val="20"/>
                <w:szCs w:val="20"/>
              </w:rPr>
            </w:pPr>
            <w:r w:rsidRPr="00063399">
              <w:rPr>
                <w:b/>
                <w:sz w:val="20"/>
                <w:szCs w:val="20"/>
              </w:rPr>
              <w:t>8</w:t>
            </w:r>
          </w:p>
        </w:tc>
        <w:tc>
          <w:tcPr>
            <w:tcW w:w="1196" w:type="dxa"/>
            <w:tcBorders>
              <w:top w:val="single" w:sz="4" w:space="0" w:color="auto"/>
              <w:left w:val="single" w:sz="4" w:space="0" w:color="auto"/>
              <w:right w:val="single" w:sz="4" w:space="0" w:color="auto"/>
            </w:tcBorders>
            <w:shd w:val="clear" w:color="auto" w:fill="auto"/>
          </w:tcPr>
          <w:p w14:paraId="00BDC7DA" w14:textId="77777777" w:rsidR="00DB05AB" w:rsidRPr="00063399" w:rsidRDefault="00DB05AB" w:rsidP="00747131">
            <w:pPr>
              <w:jc w:val="center"/>
              <w:rPr>
                <w:b/>
                <w:sz w:val="20"/>
                <w:szCs w:val="20"/>
              </w:rPr>
            </w:pPr>
            <w:r w:rsidRPr="00063399">
              <w:rPr>
                <w:b/>
                <w:sz w:val="20"/>
                <w:szCs w:val="20"/>
              </w:rPr>
              <w:t>9</w:t>
            </w:r>
          </w:p>
        </w:tc>
        <w:tc>
          <w:tcPr>
            <w:tcW w:w="1218" w:type="dxa"/>
            <w:tcBorders>
              <w:top w:val="single" w:sz="4" w:space="0" w:color="auto"/>
              <w:left w:val="single" w:sz="4" w:space="0" w:color="auto"/>
              <w:right w:val="single" w:sz="4" w:space="0" w:color="auto"/>
            </w:tcBorders>
            <w:shd w:val="clear" w:color="auto" w:fill="auto"/>
          </w:tcPr>
          <w:p w14:paraId="0BA89DD6" w14:textId="77777777" w:rsidR="00DB05AB" w:rsidRPr="00063399" w:rsidRDefault="00DB05AB" w:rsidP="00747131">
            <w:pPr>
              <w:jc w:val="center"/>
              <w:rPr>
                <w:b/>
                <w:sz w:val="20"/>
                <w:szCs w:val="20"/>
              </w:rPr>
            </w:pPr>
            <w:r w:rsidRPr="00063399">
              <w:rPr>
                <w:b/>
                <w:sz w:val="20"/>
                <w:szCs w:val="20"/>
              </w:rPr>
              <w:t>10</w:t>
            </w:r>
          </w:p>
        </w:tc>
      </w:tr>
    </w:tbl>
    <w:p w14:paraId="666471B2" w14:textId="77777777" w:rsidR="00DB05AB" w:rsidRPr="00FE0AAA" w:rsidRDefault="00DB05AB" w:rsidP="00DB05AB">
      <w:pPr>
        <w:rPr>
          <w:sz w:val="20"/>
          <w:szCs w:val="20"/>
        </w:rPr>
      </w:pPr>
    </w:p>
    <w:p w14:paraId="366AA81C" w14:textId="77777777" w:rsidR="00DB05AB" w:rsidRPr="00FE0AAA" w:rsidRDefault="00DB05AB" w:rsidP="00DB05AB">
      <w:pPr>
        <w:rPr>
          <w:b/>
          <w:sz w:val="20"/>
          <w:szCs w:val="20"/>
        </w:rPr>
      </w:pPr>
      <w:r w:rsidRPr="00FE0AAA">
        <w:rPr>
          <w:b/>
          <w:sz w:val="20"/>
          <w:szCs w:val="20"/>
        </w:rPr>
        <w:t>Please list the tasks that you were responsible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B05AB" w:rsidRPr="00FE0AAA" w14:paraId="464B5A17" w14:textId="77777777" w:rsidTr="00747131">
        <w:trPr>
          <w:trHeight w:val="746"/>
        </w:trPr>
        <w:tc>
          <w:tcPr>
            <w:tcW w:w="13176" w:type="dxa"/>
            <w:shd w:val="clear" w:color="auto" w:fill="auto"/>
          </w:tcPr>
          <w:p w14:paraId="34C009F9" w14:textId="77777777" w:rsidR="00DB05AB" w:rsidRPr="00063399" w:rsidRDefault="00DB05AB" w:rsidP="00747131">
            <w:pPr>
              <w:rPr>
                <w:b/>
                <w:sz w:val="20"/>
                <w:szCs w:val="20"/>
              </w:rPr>
            </w:pPr>
          </w:p>
        </w:tc>
      </w:tr>
    </w:tbl>
    <w:p w14:paraId="53CC0CE1" w14:textId="77777777" w:rsidR="00DB05AB" w:rsidRPr="00FE0AAA" w:rsidRDefault="00DB05AB" w:rsidP="00DB05AB">
      <w:pPr>
        <w:rPr>
          <w:sz w:val="20"/>
          <w:szCs w:val="20"/>
        </w:rPr>
      </w:pPr>
    </w:p>
    <w:p w14:paraId="5616FC7D" w14:textId="77777777" w:rsidR="00DB05AB" w:rsidRPr="00FE0AAA" w:rsidRDefault="00DB05AB" w:rsidP="00DB05AB">
      <w:pPr>
        <w:rPr>
          <w:b/>
          <w:sz w:val="20"/>
          <w:szCs w:val="20"/>
        </w:rPr>
      </w:pPr>
      <w:r w:rsidRPr="00FE0AAA">
        <w:rPr>
          <w:b/>
          <w:sz w:val="20"/>
          <w:szCs w:val="20"/>
        </w:rPr>
        <w:t>In your opinion, please rate the degree to which each member contributed to the final product:</w:t>
      </w:r>
    </w:p>
    <w:p w14:paraId="4AE11EB4" w14:textId="77777777" w:rsidR="00DB05AB" w:rsidRPr="00FE0AAA" w:rsidRDefault="00DB05AB" w:rsidP="00DB05AB">
      <w:pPr>
        <w:rPr>
          <w:sz w:val="20"/>
          <w:szCs w:val="20"/>
        </w:rPr>
      </w:pPr>
    </w:p>
    <w:tbl>
      <w:tblPr>
        <w:tblW w:w="0" w:type="auto"/>
        <w:tblLook w:val="04A0" w:firstRow="1" w:lastRow="0" w:firstColumn="1" w:lastColumn="0" w:noHBand="0" w:noVBand="1"/>
      </w:tblPr>
      <w:tblGrid>
        <w:gridCol w:w="1108"/>
        <w:gridCol w:w="693"/>
        <w:gridCol w:w="694"/>
        <w:gridCol w:w="694"/>
        <w:gridCol w:w="695"/>
        <w:gridCol w:w="924"/>
        <w:gridCol w:w="695"/>
        <w:gridCol w:w="695"/>
        <w:gridCol w:w="695"/>
        <w:gridCol w:w="695"/>
        <w:gridCol w:w="1268"/>
      </w:tblGrid>
      <w:tr w:rsidR="00DB05AB" w:rsidRPr="00FE0AAA" w14:paraId="262A3AF5" w14:textId="77777777" w:rsidTr="00747131">
        <w:tc>
          <w:tcPr>
            <w:tcW w:w="1801" w:type="dxa"/>
            <w:gridSpan w:val="2"/>
            <w:shd w:val="clear" w:color="auto" w:fill="E6E6E6"/>
            <w:vAlign w:val="center"/>
          </w:tcPr>
          <w:p w14:paraId="3963AA52" w14:textId="77777777" w:rsidR="00DB05AB" w:rsidRPr="00063399" w:rsidRDefault="00DB05AB" w:rsidP="00747131">
            <w:pPr>
              <w:rPr>
                <w:b/>
                <w:sz w:val="22"/>
                <w:szCs w:val="22"/>
              </w:rPr>
            </w:pPr>
            <w:r w:rsidRPr="00063399">
              <w:rPr>
                <w:b/>
                <w:sz w:val="22"/>
                <w:szCs w:val="22"/>
              </w:rPr>
              <w:t>Member Name:</w:t>
            </w:r>
          </w:p>
        </w:tc>
        <w:tc>
          <w:tcPr>
            <w:tcW w:w="7055" w:type="dxa"/>
            <w:gridSpan w:val="9"/>
            <w:tcBorders>
              <w:bottom w:val="single" w:sz="4" w:space="0" w:color="auto"/>
            </w:tcBorders>
            <w:shd w:val="clear" w:color="auto" w:fill="E6E6E6"/>
            <w:vAlign w:val="center"/>
          </w:tcPr>
          <w:p w14:paraId="3F89D7D7" w14:textId="77777777" w:rsidR="00DB05AB" w:rsidRPr="00063399" w:rsidRDefault="00DB05AB" w:rsidP="00747131">
            <w:pPr>
              <w:jc w:val="center"/>
              <w:rPr>
                <w:sz w:val="22"/>
                <w:szCs w:val="22"/>
              </w:rPr>
            </w:pPr>
          </w:p>
        </w:tc>
      </w:tr>
      <w:tr w:rsidR="00DB05AB" w:rsidRPr="00FE0AAA" w14:paraId="6E7A789E" w14:textId="77777777" w:rsidTr="00747131">
        <w:tc>
          <w:tcPr>
            <w:tcW w:w="1108" w:type="dxa"/>
            <w:shd w:val="clear" w:color="auto" w:fill="auto"/>
            <w:vAlign w:val="center"/>
          </w:tcPr>
          <w:p w14:paraId="3D249967" w14:textId="77777777" w:rsidR="00DB05AB" w:rsidRPr="00063399" w:rsidRDefault="00DB05AB" w:rsidP="00747131">
            <w:pPr>
              <w:jc w:val="center"/>
              <w:rPr>
                <w:i/>
                <w:sz w:val="16"/>
                <w:szCs w:val="16"/>
              </w:rPr>
            </w:pPr>
          </w:p>
          <w:p w14:paraId="401DDA70" w14:textId="77777777" w:rsidR="00DB05AB" w:rsidRPr="00063399" w:rsidRDefault="00DB05AB" w:rsidP="00747131">
            <w:pPr>
              <w:jc w:val="center"/>
              <w:rPr>
                <w:i/>
                <w:sz w:val="16"/>
                <w:szCs w:val="16"/>
              </w:rPr>
            </w:pPr>
            <w:r w:rsidRPr="00063399">
              <w:rPr>
                <w:i/>
                <w:sz w:val="16"/>
                <w:szCs w:val="16"/>
              </w:rPr>
              <w:t>Did not contribute</w:t>
            </w:r>
          </w:p>
        </w:tc>
        <w:tc>
          <w:tcPr>
            <w:tcW w:w="693" w:type="dxa"/>
            <w:shd w:val="clear" w:color="auto" w:fill="auto"/>
            <w:vAlign w:val="center"/>
          </w:tcPr>
          <w:p w14:paraId="5451C23E" w14:textId="77777777" w:rsidR="00DB05AB" w:rsidRPr="00063399" w:rsidRDefault="00DB05AB" w:rsidP="00747131">
            <w:pPr>
              <w:jc w:val="center"/>
              <w:rPr>
                <w:i/>
                <w:sz w:val="16"/>
                <w:szCs w:val="16"/>
              </w:rPr>
            </w:pPr>
          </w:p>
        </w:tc>
        <w:tc>
          <w:tcPr>
            <w:tcW w:w="694" w:type="dxa"/>
            <w:tcBorders>
              <w:top w:val="single" w:sz="4" w:space="0" w:color="auto"/>
            </w:tcBorders>
            <w:shd w:val="clear" w:color="auto" w:fill="auto"/>
            <w:vAlign w:val="center"/>
          </w:tcPr>
          <w:p w14:paraId="5F95B045" w14:textId="77777777" w:rsidR="00DB05AB" w:rsidRPr="00063399" w:rsidRDefault="00DB05AB" w:rsidP="00747131">
            <w:pPr>
              <w:jc w:val="center"/>
              <w:rPr>
                <w:i/>
                <w:sz w:val="16"/>
                <w:szCs w:val="16"/>
              </w:rPr>
            </w:pPr>
          </w:p>
        </w:tc>
        <w:tc>
          <w:tcPr>
            <w:tcW w:w="694" w:type="dxa"/>
            <w:tcBorders>
              <w:top w:val="single" w:sz="4" w:space="0" w:color="auto"/>
            </w:tcBorders>
            <w:shd w:val="clear" w:color="auto" w:fill="auto"/>
            <w:vAlign w:val="center"/>
          </w:tcPr>
          <w:p w14:paraId="0C98288D" w14:textId="77777777" w:rsidR="00DB05AB" w:rsidRPr="00063399" w:rsidRDefault="00DB05AB" w:rsidP="00747131">
            <w:pPr>
              <w:jc w:val="center"/>
              <w:rPr>
                <w:i/>
                <w:sz w:val="16"/>
                <w:szCs w:val="16"/>
              </w:rPr>
            </w:pPr>
          </w:p>
        </w:tc>
        <w:tc>
          <w:tcPr>
            <w:tcW w:w="695" w:type="dxa"/>
            <w:tcBorders>
              <w:top w:val="single" w:sz="4" w:space="0" w:color="auto"/>
            </w:tcBorders>
            <w:shd w:val="clear" w:color="auto" w:fill="auto"/>
            <w:vAlign w:val="center"/>
          </w:tcPr>
          <w:p w14:paraId="445868C3" w14:textId="77777777" w:rsidR="00DB05AB" w:rsidRPr="00063399" w:rsidRDefault="00DB05AB" w:rsidP="00747131">
            <w:pPr>
              <w:jc w:val="center"/>
              <w:rPr>
                <w:i/>
                <w:sz w:val="16"/>
                <w:szCs w:val="16"/>
              </w:rPr>
            </w:pPr>
          </w:p>
        </w:tc>
        <w:tc>
          <w:tcPr>
            <w:tcW w:w="924" w:type="dxa"/>
            <w:tcBorders>
              <w:top w:val="single" w:sz="4" w:space="0" w:color="auto"/>
            </w:tcBorders>
            <w:shd w:val="clear" w:color="auto" w:fill="auto"/>
            <w:vAlign w:val="center"/>
          </w:tcPr>
          <w:p w14:paraId="0EB7DBE2" w14:textId="77777777" w:rsidR="00DB05AB" w:rsidRPr="00063399" w:rsidRDefault="00DB05AB" w:rsidP="00747131">
            <w:pPr>
              <w:jc w:val="center"/>
              <w:rPr>
                <w:i/>
                <w:sz w:val="16"/>
                <w:szCs w:val="16"/>
              </w:rPr>
            </w:pPr>
          </w:p>
          <w:p w14:paraId="3E7B14D0" w14:textId="77777777" w:rsidR="00DB05AB" w:rsidRPr="00063399" w:rsidRDefault="00DB05AB" w:rsidP="00747131">
            <w:pPr>
              <w:jc w:val="center"/>
              <w:rPr>
                <w:i/>
                <w:sz w:val="16"/>
                <w:szCs w:val="16"/>
              </w:rPr>
            </w:pPr>
            <w:r w:rsidRPr="00063399">
              <w:rPr>
                <w:i/>
                <w:sz w:val="16"/>
                <w:szCs w:val="16"/>
              </w:rPr>
              <w:t>About half as much</w:t>
            </w:r>
          </w:p>
        </w:tc>
        <w:tc>
          <w:tcPr>
            <w:tcW w:w="695" w:type="dxa"/>
            <w:tcBorders>
              <w:top w:val="single" w:sz="4" w:space="0" w:color="auto"/>
            </w:tcBorders>
            <w:shd w:val="clear" w:color="auto" w:fill="auto"/>
            <w:vAlign w:val="center"/>
          </w:tcPr>
          <w:p w14:paraId="12DA53BF" w14:textId="77777777" w:rsidR="00DB05AB" w:rsidRPr="00063399" w:rsidRDefault="00DB05AB" w:rsidP="00747131">
            <w:pPr>
              <w:jc w:val="center"/>
              <w:rPr>
                <w:i/>
                <w:sz w:val="16"/>
                <w:szCs w:val="16"/>
              </w:rPr>
            </w:pPr>
          </w:p>
        </w:tc>
        <w:tc>
          <w:tcPr>
            <w:tcW w:w="695" w:type="dxa"/>
            <w:tcBorders>
              <w:top w:val="single" w:sz="4" w:space="0" w:color="auto"/>
            </w:tcBorders>
            <w:shd w:val="clear" w:color="auto" w:fill="auto"/>
            <w:vAlign w:val="center"/>
          </w:tcPr>
          <w:p w14:paraId="5CCB743E" w14:textId="77777777" w:rsidR="00DB05AB" w:rsidRPr="00063399" w:rsidRDefault="00DB05AB" w:rsidP="00747131">
            <w:pPr>
              <w:jc w:val="center"/>
              <w:rPr>
                <w:i/>
                <w:sz w:val="16"/>
                <w:szCs w:val="16"/>
              </w:rPr>
            </w:pPr>
          </w:p>
        </w:tc>
        <w:tc>
          <w:tcPr>
            <w:tcW w:w="695" w:type="dxa"/>
            <w:tcBorders>
              <w:top w:val="single" w:sz="4" w:space="0" w:color="auto"/>
            </w:tcBorders>
            <w:shd w:val="clear" w:color="auto" w:fill="auto"/>
            <w:vAlign w:val="center"/>
          </w:tcPr>
          <w:p w14:paraId="04374EA9" w14:textId="77777777" w:rsidR="00DB05AB" w:rsidRPr="00063399" w:rsidRDefault="00DB05AB" w:rsidP="00747131">
            <w:pPr>
              <w:jc w:val="center"/>
              <w:rPr>
                <w:i/>
                <w:sz w:val="16"/>
                <w:szCs w:val="16"/>
              </w:rPr>
            </w:pPr>
          </w:p>
        </w:tc>
        <w:tc>
          <w:tcPr>
            <w:tcW w:w="695" w:type="dxa"/>
            <w:tcBorders>
              <w:top w:val="single" w:sz="4" w:space="0" w:color="auto"/>
            </w:tcBorders>
            <w:shd w:val="clear" w:color="auto" w:fill="auto"/>
            <w:vAlign w:val="center"/>
          </w:tcPr>
          <w:p w14:paraId="58D15E98" w14:textId="77777777" w:rsidR="00DB05AB" w:rsidRPr="00063399" w:rsidRDefault="00DB05AB" w:rsidP="00747131">
            <w:pPr>
              <w:jc w:val="center"/>
              <w:rPr>
                <w:i/>
                <w:sz w:val="16"/>
                <w:szCs w:val="16"/>
              </w:rPr>
            </w:pPr>
          </w:p>
        </w:tc>
        <w:tc>
          <w:tcPr>
            <w:tcW w:w="1268" w:type="dxa"/>
            <w:tcBorders>
              <w:top w:val="single" w:sz="4" w:space="0" w:color="auto"/>
            </w:tcBorders>
            <w:shd w:val="clear" w:color="auto" w:fill="auto"/>
            <w:vAlign w:val="center"/>
          </w:tcPr>
          <w:p w14:paraId="7326C5B5" w14:textId="77777777" w:rsidR="00DB05AB" w:rsidRPr="00063399" w:rsidRDefault="00DB05AB" w:rsidP="00747131">
            <w:pPr>
              <w:jc w:val="center"/>
              <w:rPr>
                <w:i/>
                <w:sz w:val="16"/>
                <w:szCs w:val="16"/>
              </w:rPr>
            </w:pPr>
          </w:p>
          <w:p w14:paraId="317B9E73" w14:textId="77777777" w:rsidR="00DB05AB" w:rsidRPr="00063399" w:rsidRDefault="00DB05AB" w:rsidP="00747131">
            <w:pPr>
              <w:jc w:val="center"/>
              <w:rPr>
                <w:i/>
                <w:sz w:val="16"/>
                <w:szCs w:val="16"/>
              </w:rPr>
            </w:pPr>
            <w:r w:rsidRPr="00063399">
              <w:rPr>
                <w:i/>
                <w:sz w:val="16"/>
                <w:szCs w:val="16"/>
              </w:rPr>
              <w:t>Contributed equally</w:t>
            </w:r>
          </w:p>
        </w:tc>
      </w:tr>
      <w:tr w:rsidR="00DB05AB" w:rsidRPr="00FE0AAA" w14:paraId="62B36A6D" w14:textId="77777777" w:rsidTr="00747131">
        <w:tc>
          <w:tcPr>
            <w:tcW w:w="1108" w:type="dxa"/>
            <w:tcBorders>
              <w:top w:val="single" w:sz="4" w:space="0" w:color="auto"/>
              <w:left w:val="single" w:sz="4" w:space="0" w:color="auto"/>
              <w:right w:val="single" w:sz="4" w:space="0" w:color="auto"/>
            </w:tcBorders>
            <w:shd w:val="clear" w:color="auto" w:fill="auto"/>
          </w:tcPr>
          <w:p w14:paraId="6B72333E" w14:textId="77777777" w:rsidR="00DB05AB" w:rsidRPr="00063399" w:rsidRDefault="00DB05AB" w:rsidP="00747131">
            <w:pPr>
              <w:jc w:val="center"/>
              <w:rPr>
                <w:b/>
                <w:sz w:val="22"/>
                <w:szCs w:val="22"/>
              </w:rPr>
            </w:pPr>
            <w:r w:rsidRPr="00063399">
              <w:rPr>
                <w:b/>
                <w:sz w:val="22"/>
                <w:szCs w:val="22"/>
              </w:rPr>
              <w:t>0</w:t>
            </w:r>
          </w:p>
        </w:tc>
        <w:tc>
          <w:tcPr>
            <w:tcW w:w="693" w:type="dxa"/>
            <w:tcBorders>
              <w:top w:val="single" w:sz="4" w:space="0" w:color="auto"/>
              <w:left w:val="single" w:sz="4" w:space="0" w:color="auto"/>
              <w:right w:val="single" w:sz="4" w:space="0" w:color="auto"/>
            </w:tcBorders>
            <w:shd w:val="clear" w:color="auto" w:fill="auto"/>
          </w:tcPr>
          <w:p w14:paraId="1724B64E" w14:textId="77777777" w:rsidR="00DB05AB" w:rsidRPr="00063399" w:rsidRDefault="00DB05AB" w:rsidP="00747131">
            <w:pPr>
              <w:jc w:val="center"/>
              <w:rPr>
                <w:b/>
                <w:sz w:val="22"/>
                <w:szCs w:val="22"/>
              </w:rPr>
            </w:pPr>
            <w:r w:rsidRPr="00063399">
              <w:rPr>
                <w:b/>
                <w:sz w:val="22"/>
                <w:szCs w:val="22"/>
              </w:rPr>
              <w:t>1</w:t>
            </w:r>
          </w:p>
        </w:tc>
        <w:tc>
          <w:tcPr>
            <w:tcW w:w="694" w:type="dxa"/>
            <w:tcBorders>
              <w:top w:val="single" w:sz="4" w:space="0" w:color="auto"/>
              <w:left w:val="single" w:sz="4" w:space="0" w:color="auto"/>
              <w:right w:val="single" w:sz="4" w:space="0" w:color="auto"/>
            </w:tcBorders>
            <w:shd w:val="clear" w:color="auto" w:fill="auto"/>
          </w:tcPr>
          <w:p w14:paraId="76728DA6" w14:textId="77777777" w:rsidR="00DB05AB" w:rsidRPr="00063399" w:rsidRDefault="00DB05AB" w:rsidP="00747131">
            <w:pPr>
              <w:jc w:val="center"/>
              <w:rPr>
                <w:b/>
                <w:sz w:val="22"/>
                <w:szCs w:val="22"/>
              </w:rPr>
            </w:pPr>
            <w:r w:rsidRPr="00063399">
              <w:rPr>
                <w:b/>
                <w:sz w:val="22"/>
                <w:szCs w:val="22"/>
              </w:rPr>
              <w:t>2</w:t>
            </w:r>
          </w:p>
        </w:tc>
        <w:tc>
          <w:tcPr>
            <w:tcW w:w="694" w:type="dxa"/>
            <w:tcBorders>
              <w:top w:val="single" w:sz="4" w:space="0" w:color="auto"/>
              <w:left w:val="single" w:sz="4" w:space="0" w:color="auto"/>
              <w:right w:val="single" w:sz="4" w:space="0" w:color="auto"/>
            </w:tcBorders>
            <w:shd w:val="clear" w:color="auto" w:fill="auto"/>
          </w:tcPr>
          <w:p w14:paraId="23B105CE" w14:textId="77777777" w:rsidR="00DB05AB" w:rsidRPr="00063399" w:rsidRDefault="00DB05AB" w:rsidP="00747131">
            <w:pPr>
              <w:jc w:val="center"/>
              <w:rPr>
                <w:b/>
                <w:sz w:val="22"/>
                <w:szCs w:val="22"/>
              </w:rPr>
            </w:pPr>
            <w:r w:rsidRPr="00063399">
              <w:rPr>
                <w:b/>
                <w:sz w:val="22"/>
                <w:szCs w:val="22"/>
              </w:rPr>
              <w:t>3</w:t>
            </w:r>
          </w:p>
        </w:tc>
        <w:tc>
          <w:tcPr>
            <w:tcW w:w="695" w:type="dxa"/>
            <w:tcBorders>
              <w:top w:val="single" w:sz="4" w:space="0" w:color="auto"/>
              <w:left w:val="single" w:sz="4" w:space="0" w:color="auto"/>
              <w:right w:val="single" w:sz="4" w:space="0" w:color="auto"/>
            </w:tcBorders>
            <w:shd w:val="clear" w:color="auto" w:fill="auto"/>
          </w:tcPr>
          <w:p w14:paraId="593863E9" w14:textId="77777777" w:rsidR="00DB05AB" w:rsidRPr="00063399" w:rsidRDefault="00DB05AB" w:rsidP="00747131">
            <w:pPr>
              <w:jc w:val="center"/>
              <w:rPr>
                <w:b/>
                <w:sz w:val="22"/>
                <w:szCs w:val="22"/>
              </w:rPr>
            </w:pPr>
            <w:r w:rsidRPr="00063399">
              <w:rPr>
                <w:b/>
                <w:sz w:val="22"/>
                <w:szCs w:val="22"/>
              </w:rPr>
              <w:t>4</w:t>
            </w:r>
          </w:p>
        </w:tc>
        <w:tc>
          <w:tcPr>
            <w:tcW w:w="924" w:type="dxa"/>
            <w:tcBorders>
              <w:top w:val="single" w:sz="4" w:space="0" w:color="auto"/>
              <w:left w:val="single" w:sz="4" w:space="0" w:color="auto"/>
              <w:right w:val="single" w:sz="4" w:space="0" w:color="auto"/>
            </w:tcBorders>
            <w:shd w:val="clear" w:color="auto" w:fill="auto"/>
          </w:tcPr>
          <w:p w14:paraId="635DC4B3" w14:textId="77777777" w:rsidR="00DB05AB" w:rsidRPr="00063399" w:rsidRDefault="00DB05AB" w:rsidP="00747131">
            <w:pPr>
              <w:jc w:val="center"/>
              <w:rPr>
                <w:b/>
                <w:sz w:val="22"/>
                <w:szCs w:val="22"/>
              </w:rPr>
            </w:pPr>
            <w:r w:rsidRPr="00063399">
              <w:rPr>
                <w:b/>
                <w:sz w:val="22"/>
                <w:szCs w:val="22"/>
              </w:rPr>
              <w:t>5</w:t>
            </w:r>
          </w:p>
        </w:tc>
        <w:tc>
          <w:tcPr>
            <w:tcW w:w="695" w:type="dxa"/>
            <w:tcBorders>
              <w:top w:val="single" w:sz="4" w:space="0" w:color="auto"/>
              <w:left w:val="single" w:sz="4" w:space="0" w:color="auto"/>
              <w:right w:val="single" w:sz="4" w:space="0" w:color="auto"/>
            </w:tcBorders>
            <w:shd w:val="clear" w:color="auto" w:fill="auto"/>
          </w:tcPr>
          <w:p w14:paraId="1F4FE5D0" w14:textId="77777777" w:rsidR="00DB05AB" w:rsidRPr="00063399" w:rsidRDefault="00DB05AB" w:rsidP="00747131">
            <w:pPr>
              <w:jc w:val="center"/>
              <w:rPr>
                <w:b/>
                <w:sz w:val="22"/>
                <w:szCs w:val="22"/>
              </w:rPr>
            </w:pPr>
            <w:r w:rsidRPr="00063399">
              <w:rPr>
                <w:b/>
                <w:sz w:val="22"/>
                <w:szCs w:val="22"/>
              </w:rPr>
              <w:t>6</w:t>
            </w:r>
          </w:p>
        </w:tc>
        <w:tc>
          <w:tcPr>
            <w:tcW w:w="695" w:type="dxa"/>
            <w:tcBorders>
              <w:top w:val="single" w:sz="4" w:space="0" w:color="auto"/>
              <w:left w:val="single" w:sz="4" w:space="0" w:color="auto"/>
              <w:right w:val="single" w:sz="4" w:space="0" w:color="auto"/>
            </w:tcBorders>
            <w:shd w:val="clear" w:color="auto" w:fill="auto"/>
          </w:tcPr>
          <w:p w14:paraId="57302DC9" w14:textId="77777777" w:rsidR="00DB05AB" w:rsidRPr="00063399" w:rsidRDefault="00DB05AB" w:rsidP="00747131">
            <w:pPr>
              <w:jc w:val="center"/>
              <w:rPr>
                <w:b/>
                <w:sz w:val="22"/>
                <w:szCs w:val="22"/>
              </w:rPr>
            </w:pPr>
            <w:r w:rsidRPr="00063399">
              <w:rPr>
                <w:b/>
                <w:sz w:val="22"/>
                <w:szCs w:val="22"/>
              </w:rPr>
              <w:t>7</w:t>
            </w:r>
          </w:p>
        </w:tc>
        <w:tc>
          <w:tcPr>
            <w:tcW w:w="695" w:type="dxa"/>
            <w:tcBorders>
              <w:top w:val="single" w:sz="4" w:space="0" w:color="auto"/>
              <w:left w:val="single" w:sz="4" w:space="0" w:color="auto"/>
              <w:right w:val="single" w:sz="4" w:space="0" w:color="auto"/>
            </w:tcBorders>
            <w:shd w:val="clear" w:color="auto" w:fill="auto"/>
          </w:tcPr>
          <w:p w14:paraId="6E594DF6" w14:textId="77777777" w:rsidR="00DB05AB" w:rsidRPr="00063399" w:rsidRDefault="00DB05AB" w:rsidP="00747131">
            <w:pPr>
              <w:jc w:val="center"/>
              <w:rPr>
                <w:b/>
                <w:sz w:val="22"/>
                <w:szCs w:val="22"/>
              </w:rPr>
            </w:pPr>
            <w:r w:rsidRPr="00063399">
              <w:rPr>
                <w:b/>
                <w:sz w:val="22"/>
                <w:szCs w:val="22"/>
              </w:rPr>
              <w:t>8</w:t>
            </w:r>
          </w:p>
        </w:tc>
        <w:tc>
          <w:tcPr>
            <w:tcW w:w="695" w:type="dxa"/>
            <w:tcBorders>
              <w:top w:val="single" w:sz="4" w:space="0" w:color="auto"/>
              <w:left w:val="single" w:sz="4" w:space="0" w:color="auto"/>
              <w:right w:val="single" w:sz="4" w:space="0" w:color="auto"/>
            </w:tcBorders>
            <w:shd w:val="clear" w:color="auto" w:fill="auto"/>
          </w:tcPr>
          <w:p w14:paraId="7310BD51" w14:textId="77777777" w:rsidR="00DB05AB" w:rsidRPr="00063399" w:rsidRDefault="00DB05AB" w:rsidP="00747131">
            <w:pPr>
              <w:jc w:val="center"/>
              <w:rPr>
                <w:b/>
                <w:sz w:val="22"/>
                <w:szCs w:val="22"/>
              </w:rPr>
            </w:pPr>
            <w:r w:rsidRPr="00063399">
              <w:rPr>
                <w:b/>
                <w:sz w:val="22"/>
                <w:szCs w:val="22"/>
              </w:rPr>
              <w:t>9</w:t>
            </w:r>
          </w:p>
        </w:tc>
        <w:tc>
          <w:tcPr>
            <w:tcW w:w="1268" w:type="dxa"/>
            <w:tcBorders>
              <w:top w:val="single" w:sz="4" w:space="0" w:color="auto"/>
              <w:left w:val="single" w:sz="4" w:space="0" w:color="auto"/>
              <w:right w:val="single" w:sz="4" w:space="0" w:color="auto"/>
            </w:tcBorders>
            <w:shd w:val="clear" w:color="auto" w:fill="auto"/>
          </w:tcPr>
          <w:p w14:paraId="643BBC4B" w14:textId="77777777" w:rsidR="00DB05AB" w:rsidRPr="00063399" w:rsidRDefault="00DB05AB" w:rsidP="00747131">
            <w:pPr>
              <w:jc w:val="center"/>
              <w:rPr>
                <w:b/>
                <w:sz w:val="22"/>
                <w:szCs w:val="22"/>
              </w:rPr>
            </w:pPr>
            <w:r w:rsidRPr="00063399">
              <w:rPr>
                <w:b/>
                <w:sz w:val="22"/>
                <w:szCs w:val="22"/>
              </w:rPr>
              <w:t>10</w:t>
            </w:r>
          </w:p>
        </w:tc>
      </w:tr>
    </w:tbl>
    <w:p w14:paraId="1806C7FE" w14:textId="77777777" w:rsidR="00DB05AB" w:rsidRPr="00FE0AAA" w:rsidRDefault="00DB05AB" w:rsidP="00DB05AB">
      <w:pPr>
        <w:rPr>
          <w:sz w:val="22"/>
          <w:szCs w:val="22"/>
        </w:rPr>
      </w:pPr>
    </w:p>
    <w:p w14:paraId="5733206E" w14:textId="77777777" w:rsidR="00DB05AB" w:rsidRPr="00FE0AAA" w:rsidRDefault="00DB05AB" w:rsidP="00DB05AB">
      <w:pPr>
        <w:rPr>
          <w:sz w:val="22"/>
          <w:szCs w:val="22"/>
        </w:rPr>
      </w:pPr>
    </w:p>
    <w:p w14:paraId="5F700EE6" w14:textId="77777777" w:rsidR="00DB05AB" w:rsidRPr="00FE0AAA" w:rsidRDefault="00DB05AB" w:rsidP="00DB05AB">
      <w:pPr>
        <w:rPr>
          <w:sz w:val="22"/>
          <w:szCs w:val="22"/>
        </w:rPr>
      </w:pPr>
      <w:r w:rsidRPr="00FE0AAA">
        <w:rPr>
          <w:sz w:val="22"/>
          <w:szCs w:val="22"/>
        </w:rPr>
        <w:t xml:space="preserve"> </w:t>
      </w:r>
    </w:p>
    <w:tbl>
      <w:tblPr>
        <w:tblW w:w="0" w:type="auto"/>
        <w:tblLook w:val="04A0" w:firstRow="1" w:lastRow="0" w:firstColumn="1" w:lastColumn="0" w:noHBand="0" w:noVBand="1"/>
      </w:tblPr>
      <w:tblGrid>
        <w:gridCol w:w="1122"/>
        <w:gridCol w:w="693"/>
        <w:gridCol w:w="693"/>
        <w:gridCol w:w="692"/>
        <w:gridCol w:w="693"/>
        <w:gridCol w:w="911"/>
        <w:gridCol w:w="693"/>
        <w:gridCol w:w="693"/>
        <w:gridCol w:w="693"/>
        <w:gridCol w:w="693"/>
        <w:gridCol w:w="1280"/>
      </w:tblGrid>
      <w:tr w:rsidR="00DB05AB" w:rsidRPr="00FE0AAA" w14:paraId="30392488" w14:textId="77777777" w:rsidTr="00747131">
        <w:tc>
          <w:tcPr>
            <w:tcW w:w="1815" w:type="dxa"/>
            <w:gridSpan w:val="2"/>
            <w:shd w:val="clear" w:color="auto" w:fill="E6E6E6"/>
            <w:vAlign w:val="center"/>
          </w:tcPr>
          <w:p w14:paraId="68F87FD1" w14:textId="77777777" w:rsidR="00DB05AB" w:rsidRPr="00063399" w:rsidRDefault="00DB05AB" w:rsidP="00747131">
            <w:pPr>
              <w:rPr>
                <w:b/>
                <w:sz w:val="22"/>
                <w:szCs w:val="22"/>
              </w:rPr>
            </w:pPr>
            <w:r w:rsidRPr="00063399">
              <w:rPr>
                <w:b/>
                <w:sz w:val="22"/>
                <w:szCs w:val="22"/>
              </w:rPr>
              <w:t>Member Name:</w:t>
            </w:r>
          </w:p>
        </w:tc>
        <w:tc>
          <w:tcPr>
            <w:tcW w:w="7041" w:type="dxa"/>
            <w:gridSpan w:val="9"/>
            <w:tcBorders>
              <w:bottom w:val="single" w:sz="4" w:space="0" w:color="auto"/>
            </w:tcBorders>
            <w:shd w:val="clear" w:color="auto" w:fill="E6E6E6"/>
            <w:vAlign w:val="center"/>
          </w:tcPr>
          <w:p w14:paraId="204C7535" w14:textId="77777777" w:rsidR="00DB05AB" w:rsidRPr="00063399" w:rsidRDefault="00DB05AB" w:rsidP="00747131">
            <w:pPr>
              <w:jc w:val="center"/>
              <w:rPr>
                <w:sz w:val="22"/>
                <w:szCs w:val="22"/>
              </w:rPr>
            </w:pPr>
          </w:p>
        </w:tc>
      </w:tr>
      <w:tr w:rsidR="00DB05AB" w:rsidRPr="00FE0AAA" w14:paraId="021A322E" w14:textId="77777777" w:rsidTr="00747131">
        <w:tc>
          <w:tcPr>
            <w:tcW w:w="1122" w:type="dxa"/>
            <w:shd w:val="clear" w:color="auto" w:fill="auto"/>
            <w:vAlign w:val="center"/>
          </w:tcPr>
          <w:p w14:paraId="1B3B4AAD" w14:textId="77777777" w:rsidR="00DB05AB" w:rsidRPr="00063399" w:rsidRDefault="00DB05AB" w:rsidP="00747131">
            <w:pPr>
              <w:jc w:val="center"/>
              <w:rPr>
                <w:i/>
                <w:sz w:val="16"/>
                <w:szCs w:val="16"/>
              </w:rPr>
            </w:pPr>
          </w:p>
          <w:p w14:paraId="4CAC9D72" w14:textId="77777777" w:rsidR="00DB05AB" w:rsidRPr="00063399" w:rsidRDefault="00DB05AB" w:rsidP="00747131">
            <w:pPr>
              <w:jc w:val="center"/>
              <w:rPr>
                <w:i/>
                <w:sz w:val="16"/>
                <w:szCs w:val="16"/>
              </w:rPr>
            </w:pPr>
            <w:r w:rsidRPr="00063399">
              <w:rPr>
                <w:i/>
                <w:sz w:val="16"/>
                <w:szCs w:val="16"/>
              </w:rPr>
              <w:t>Did not contribute</w:t>
            </w:r>
          </w:p>
        </w:tc>
        <w:tc>
          <w:tcPr>
            <w:tcW w:w="693" w:type="dxa"/>
            <w:shd w:val="clear" w:color="auto" w:fill="auto"/>
            <w:vAlign w:val="center"/>
          </w:tcPr>
          <w:p w14:paraId="15210D03" w14:textId="77777777" w:rsidR="00DB05AB" w:rsidRPr="00063399" w:rsidRDefault="00DB05AB" w:rsidP="00747131">
            <w:pPr>
              <w:jc w:val="center"/>
              <w:rPr>
                <w:i/>
                <w:sz w:val="16"/>
                <w:szCs w:val="16"/>
              </w:rPr>
            </w:pPr>
          </w:p>
        </w:tc>
        <w:tc>
          <w:tcPr>
            <w:tcW w:w="693" w:type="dxa"/>
            <w:shd w:val="clear" w:color="auto" w:fill="auto"/>
            <w:vAlign w:val="center"/>
          </w:tcPr>
          <w:p w14:paraId="2FFCE377" w14:textId="77777777" w:rsidR="00DB05AB" w:rsidRPr="00063399" w:rsidRDefault="00DB05AB" w:rsidP="00747131">
            <w:pPr>
              <w:jc w:val="center"/>
              <w:rPr>
                <w:i/>
                <w:sz w:val="16"/>
                <w:szCs w:val="16"/>
              </w:rPr>
            </w:pPr>
          </w:p>
        </w:tc>
        <w:tc>
          <w:tcPr>
            <w:tcW w:w="692" w:type="dxa"/>
            <w:shd w:val="clear" w:color="auto" w:fill="auto"/>
            <w:vAlign w:val="center"/>
          </w:tcPr>
          <w:p w14:paraId="13AF08A0" w14:textId="77777777" w:rsidR="00DB05AB" w:rsidRPr="00063399" w:rsidRDefault="00DB05AB" w:rsidP="00747131">
            <w:pPr>
              <w:jc w:val="center"/>
              <w:rPr>
                <w:i/>
                <w:sz w:val="16"/>
                <w:szCs w:val="16"/>
              </w:rPr>
            </w:pPr>
          </w:p>
        </w:tc>
        <w:tc>
          <w:tcPr>
            <w:tcW w:w="693" w:type="dxa"/>
            <w:shd w:val="clear" w:color="auto" w:fill="auto"/>
            <w:vAlign w:val="center"/>
          </w:tcPr>
          <w:p w14:paraId="3CEAA509" w14:textId="77777777" w:rsidR="00DB05AB" w:rsidRPr="00063399" w:rsidRDefault="00DB05AB" w:rsidP="00747131">
            <w:pPr>
              <w:jc w:val="center"/>
              <w:rPr>
                <w:i/>
                <w:sz w:val="16"/>
                <w:szCs w:val="16"/>
              </w:rPr>
            </w:pPr>
          </w:p>
        </w:tc>
        <w:tc>
          <w:tcPr>
            <w:tcW w:w="911" w:type="dxa"/>
            <w:shd w:val="clear" w:color="auto" w:fill="auto"/>
            <w:vAlign w:val="center"/>
          </w:tcPr>
          <w:p w14:paraId="10CA2BFB" w14:textId="77777777" w:rsidR="00DB05AB" w:rsidRPr="00063399" w:rsidRDefault="00DB05AB" w:rsidP="00747131">
            <w:pPr>
              <w:jc w:val="center"/>
              <w:rPr>
                <w:i/>
                <w:sz w:val="16"/>
                <w:szCs w:val="16"/>
              </w:rPr>
            </w:pPr>
          </w:p>
          <w:p w14:paraId="3705EA44" w14:textId="77777777" w:rsidR="00DB05AB" w:rsidRPr="00063399" w:rsidRDefault="00DB05AB" w:rsidP="00747131">
            <w:pPr>
              <w:jc w:val="center"/>
              <w:rPr>
                <w:i/>
                <w:sz w:val="16"/>
                <w:szCs w:val="16"/>
              </w:rPr>
            </w:pPr>
            <w:r w:rsidRPr="00063399">
              <w:rPr>
                <w:i/>
                <w:sz w:val="16"/>
                <w:szCs w:val="16"/>
              </w:rPr>
              <w:t>About half as much</w:t>
            </w:r>
          </w:p>
        </w:tc>
        <w:tc>
          <w:tcPr>
            <w:tcW w:w="693" w:type="dxa"/>
            <w:shd w:val="clear" w:color="auto" w:fill="auto"/>
            <w:vAlign w:val="center"/>
          </w:tcPr>
          <w:p w14:paraId="78F90160" w14:textId="77777777" w:rsidR="00DB05AB" w:rsidRPr="00063399" w:rsidRDefault="00DB05AB" w:rsidP="00747131">
            <w:pPr>
              <w:jc w:val="center"/>
              <w:rPr>
                <w:i/>
                <w:sz w:val="16"/>
                <w:szCs w:val="16"/>
              </w:rPr>
            </w:pPr>
          </w:p>
        </w:tc>
        <w:tc>
          <w:tcPr>
            <w:tcW w:w="693" w:type="dxa"/>
            <w:shd w:val="clear" w:color="auto" w:fill="auto"/>
            <w:vAlign w:val="center"/>
          </w:tcPr>
          <w:p w14:paraId="03B6B571" w14:textId="77777777" w:rsidR="00DB05AB" w:rsidRPr="00063399" w:rsidRDefault="00DB05AB" w:rsidP="00747131">
            <w:pPr>
              <w:jc w:val="center"/>
              <w:rPr>
                <w:i/>
                <w:sz w:val="16"/>
                <w:szCs w:val="16"/>
              </w:rPr>
            </w:pPr>
          </w:p>
        </w:tc>
        <w:tc>
          <w:tcPr>
            <w:tcW w:w="693" w:type="dxa"/>
            <w:shd w:val="clear" w:color="auto" w:fill="auto"/>
            <w:vAlign w:val="center"/>
          </w:tcPr>
          <w:p w14:paraId="135B6361" w14:textId="77777777" w:rsidR="00DB05AB" w:rsidRPr="00063399" w:rsidRDefault="00DB05AB" w:rsidP="00747131">
            <w:pPr>
              <w:jc w:val="center"/>
              <w:rPr>
                <w:i/>
                <w:sz w:val="16"/>
                <w:szCs w:val="16"/>
              </w:rPr>
            </w:pPr>
          </w:p>
        </w:tc>
        <w:tc>
          <w:tcPr>
            <w:tcW w:w="693" w:type="dxa"/>
            <w:shd w:val="clear" w:color="auto" w:fill="auto"/>
            <w:vAlign w:val="center"/>
          </w:tcPr>
          <w:p w14:paraId="340043F9" w14:textId="77777777" w:rsidR="00DB05AB" w:rsidRPr="00063399" w:rsidRDefault="00DB05AB" w:rsidP="00747131">
            <w:pPr>
              <w:jc w:val="center"/>
              <w:rPr>
                <w:i/>
                <w:sz w:val="16"/>
                <w:szCs w:val="16"/>
              </w:rPr>
            </w:pPr>
          </w:p>
        </w:tc>
        <w:tc>
          <w:tcPr>
            <w:tcW w:w="1280" w:type="dxa"/>
            <w:shd w:val="clear" w:color="auto" w:fill="auto"/>
            <w:vAlign w:val="center"/>
          </w:tcPr>
          <w:p w14:paraId="093C8918" w14:textId="77777777" w:rsidR="00DB05AB" w:rsidRPr="00063399" w:rsidRDefault="00DB05AB" w:rsidP="00747131">
            <w:pPr>
              <w:jc w:val="center"/>
              <w:rPr>
                <w:i/>
                <w:sz w:val="16"/>
                <w:szCs w:val="16"/>
              </w:rPr>
            </w:pPr>
          </w:p>
          <w:p w14:paraId="726404D4" w14:textId="77777777" w:rsidR="00DB05AB" w:rsidRPr="00063399" w:rsidRDefault="00DB05AB" w:rsidP="00747131">
            <w:pPr>
              <w:jc w:val="center"/>
              <w:rPr>
                <w:i/>
                <w:sz w:val="16"/>
                <w:szCs w:val="16"/>
              </w:rPr>
            </w:pPr>
            <w:r w:rsidRPr="00063399">
              <w:rPr>
                <w:i/>
                <w:sz w:val="16"/>
                <w:szCs w:val="16"/>
              </w:rPr>
              <w:t>Contributed equally</w:t>
            </w:r>
          </w:p>
        </w:tc>
      </w:tr>
      <w:tr w:rsidR="00DB05AB" w:rsidRPr="00FE0AAA" w14:paraId="44E5C9EB" w14:textId="77777777" w:rsidTr="00747131">
        <w:tc>
          <w:tcPr>
            <w:tcW w:w="1122" w:type="dxa"/>
            <w:tcBorders>
              <w:top w:val="single" w:sz="4" w:space="0" w:color="auto"/>
              <w:left w:val="single" w:sz="4" w:space="0" w:color="auto"/>
              <w:right w:val="single" w:sz="4" w:space="0" w:color="auto"/>
            </w:tcBorders>
            <w:shd w:val="clear" w:color="auto" w:fill="auto"/>
          </w:tcPr>
          <w:p w14:paraId="4203B73F" w14:textId="77777777" w:rsidR="00DB05AB" w:rsidRPr="00063399" w:rsidRDefault="00DB05AB" w:rsidP="00747131">
            <w:pPr>
              <w:jc w:val="center"/>
              <w:rPr>
                <w:b/>
                <w:sz w:val="22"/>
                <w:szCs w:val="22"/>
              </w:rPr>
            </w:pPr>
            <w:r w:rsidRPr="00063399">
              <w:rPr>
                <w:b/>
                <w:sz w:val="22"/>
                <w:szCs w:val="22"/>
              </w:rPr>
              <w:t>0</w:t>
            </w:r>
          </w:p>
        </w:tc>
        <w:tc>
          <w:tcPr>
            <w:tcW w:w="693" w:type="dxa"/>
            <w:tcBorders>
              <w:top w:val="single" w:sz="4" w:space="0" w:color="auto"/>
              <w:left w:val="single" w:sz="4" w:space="0" w:color="auto"/>
              <w:right w:val="single" w:sz="4" w:space="0" w:color="auto"/>
            </w:tcBorders>
            <w:shd w:val="clear" w:color="auto" w:fill="auto"/>
          </w:tcPr>
          <w:p w14:paraId="2399CFFF" w14:textId="77777777" w:rsidR="00DB05AB" w:rsidRPr="00063399" w:rsidRDefault="00DB05AB" w:rsidP="00747131">
            <w:pPr>
              <w:jc w:val="center"/>
              <w:rPr>
                <w:b/>
                <w:sz w:val="22"/>
                <w:szCs w:val="22"/>
              </w:rPr>
            </w:pPr>
            <w:r w:rsidRPr="00063399">
              <w:rPr>
                <w:b/>
                <w:sz w:val="22"/>
                <w:szCs w:val="22"/>
              </w:rPr>
              <w:t>1</w:t>
            </w:r>
          </w:p>
        </w:tc>
        <w:tc>
          <w:tcPr>
            <w:tcW w:w="693" w:type="dxa"/>
            <w:tcBorders>
              <w:top w:val="single" w:sz="4" w:space="0" w:color="auto"/>
              <w:left w:val="single" w:sz="4" w:space="0" w:color="auto"/>
              <w:right w:val="single" w:sz="4" w:space="0" w:color="auto"/>
            </w:tcBorders>
            <w:shd w:val="clear" w:color="auto" w:fill="auto"/>
          </w:tcPr>
          <w:p w14:paraId="5ECD2787" w14:textId="77777777" w:rsidR="00DB05AB" w:rsidRPr="00063399" w:rsidRDefault="00DB05AB" w:rsidP="00747131">
            <w:pPr>
              <w:jc w:val="center"/>
              <w:rPr>
                <w:b/>
                <w:sz w:val="22"/>
                <w:szCs w:val="22"/>
              </w:rPr>
            </w:pPr>
            <w:r w:rsidRPr="00063399">
              <w:rPr>
                <w:b/>
                <w:sz w:val="22"/>
                <w:szCs w:val="22"/>
              </w:rPr>
              <w:t>2</w:t>
            </w:r>
          </w:p>
        </w:tc>
        <w:tc>
          <w:tcPr>
            <w:tcW w:w="692" w:type="dxa"/>
            <w:tcBorders>
              <w:top w:val="single" w:sz="4" w:space="0" w:color="auto"/>
              <w:left w:val="single" w:sz="4" w:space="0" w:color="auto"/>
              <w:right w:val="single" w:sz="4" w:space="0" w:color="auto"/>
            </w:tcBorders>
            <w:shd w:val="clear" w:color="auto" w:fill="auto"/>
          </w:tcPr>
          <w:p w14:paraId="7F72413A" w14:textId="77777777" w:rsidR="00DB05AB" w:rsidRPr="00063399" w:rsidRDefault="00DB05AB" w:rsidP="00747131">
            <w:pPr>
              <w:jc w:val="center"/>
              <w:rPr>
                <w:b/>
                <w:sz w:val="22"/>
                <w:szCs w:val="22"/>
              </w:rPr>
            </w:pPr>
            <w:r w:rsidRPr="00063399">
              <w:rPr>
                <w:b/>
                <w:sz w:val="22"/>
                <w:szCs w:val="22"/>
              </w:rPr>
              <w:t>3</w:t>
            </w:r>
          </w:p>
        </w:tc>
        <w:tc>
          <w:tcPr>
            <w:tcW w:w="693" w:type="dxa"/>
            <w:tcBorders>
              <w:top w:val="single" w:sz="4" w:space="0" w:color="auto"/>
              <w:left w:val="single" w:sz="4" w:space="0" w:color="auto"/>
              <w:right w:val="single" w:sz="4" w:space="0" w:color="auto"/>
            </w:tcBorders>
            <w:shd w:val="clear" w:color="auto" w:fill="auto"/>
          </w:tcPr>
          <w:p w14:paraId="5D3D5072" w14:textId="77777777" w:rsidR="00DB05AB" w:rsidRPr="00063399" w:rsidRDefault="00DB05AB" w:rsidP="00747131">
            <w:pPr>
              <w:jc w:val="center"/>
              <w:rPr>
                <w:b/>
                <w:sz w:val="22"/>
                <w:szCs w:val="22"/>
              </w:rPr>
            </w:pPr>
            <w:r w:rsidRPr="00063399">
              <w:rPr>
                <w:b/>
                <w:sz w:val="22"/>
                <w:szCs w:val="22"/>
              </w:rPr>
              <w:t>4</w:t>
            </w:r>
          </w:p>
        </w:tc>
        <w:tc>
          <w:tcPr>
            <w:tcW w:w="911" w:type="dxa"/>
            <w:tcBorders>
              <w:top w:val="single" w:sz="4" w:space="0" w:color="auto"/>
              <w:left w:val="single" w:sz="4" w:space="0" w:color="auto"/>
              <w:right w:val="single" w:sz="4" w:space="0" w:color="auto"/>
            </w:tcBorders>
            <w:shd w:val="clear" w:color="auto" w:fill="auto"/>
          </w:tcPr>
          <w:p w14:paraId="1444015B" w14:textId="77777777" w:rsidR="00DB05AB" w:rsidRPr="00063399" w:rsidRDefault="00DB05AB" w:rsidP="00747131">
            <w:pPr>
              <w:jc w:val="center"/>
              <w:rPr>
                <w:b/>
                <w:sz w:val="22"/>
                <w:szCs w:val="22"/>
              </w:rPr>
            </w:pPr>
            <w:r w:rsidRPr="00063399">
              <w:rPr>
                <w:b/>
                <w:sz w:val="22"/>
                <w:szCs w:val="22"/>
              </w:rPr>
              <w:t>5</w:t>
            </w:r>
          </w:p>
        </w:tc>
        <w:tc>
          <w:tcPr>
            <w:tcW w:w="693" w:type="dxa"/>
            <w:tcBorders>
              <w:top w:val="single" w:sz="4" w:space="0" w:color="auto"/>
              <w:left w:val="single" w:sz="4" w:space="0" w:color="auto"/>
              <w:right w:val="single" w:sz="4" w:space="0" w:color="auto"/>
            </w:tcBorders>
            <w:shd w:val="clear" w:color="auto" w:fill="auto"/>
          </w:tcPr>
          <w:p w14:paraId="0FF4AEAB" w14:textId="77777777" w:rsidR="00DB05AB" w:rsidRPr="00063399" w:rsidRDefault="00DB05AB" w:rsidP="00747131">
            <w:pPr>
              <w:jc w:val="center"/>
              <w:rPr>
                <w:b/>
                <w:sz w:val="22"/>
                <w:szCs w:val="22"/>
              </w:rPr>
            </w:pPr>
            <w:r w:rsidRPr="00063399">
              <w:rPr>
                <w:b/>
                <w:sz w:val="22"/>
                <w:szCs w:val="22"/>
              </w:rPr>
              <w:t>6</w:t>
            </w:r>
          </w:p>
        </w:tc>
        <w:tc>
          <w:tcPr>
            <w:tcW w:w="693" w:type="dxa"/>
            <w:tcBorders>
              <w:top w:val="single" w:sz="4" w:space="0" w:color="auto"/>
              <w:left w:val="single" w:sz="4" w:space="0" w:color="auto"/>
              <w:right w:val="single" w:sz="4" w:space="0" w:color="auto"/>
            </w:tcBorders>
            <w:shd w:val="clear" w:color="auto" w:fill="auto"/>
          </w:tcPr>
          <w:p w14:paraId="38DD88D9" w14:textId="77777777" w:rsidR="00DB05AB" w:rsidRPr="00063399" w:rsidRDefault="00DB05AB" w:rsidP="00747131">
            <w:pPr>
              <w:jc w:val="center"/>
              <w:rPr>
                <w:b/>
                <w:sz w:val="22"/>
                <w:szCs w:val="22"/>
              </w:rPr>
            </w:pPr>
            <w:r w:rsidRPr="00063399">
              <w:rPr>
                <w:b/>
                <w:sz w:val="22"/>
                <w:szCs w:val="22"/>
              </w:rPr>
              <w:t>7</w:t>
            </w:r>
          </w:p>
        </w:tc>
        <w:tc>
          <w:tcPr>
            <w:tcW w:w="693" w:type="dxa"/>
            <w:tcBorders>
              <w:top w:val="single" w:sz="4" w:space="0" w:color="auto"/>
              <w:left w:val="single" w:sz="4" w:space="0" w:color="auto"/>
              <w:right w:val="single" w:sz="4" w:space="0" w:color="auto"/>
            </w:tcBorders>
            <w:shd w:val="clear" w:color="auto" w:fill="auto"/>
          </w:tcPr>
          <w:p w14:paraId="25D7C58D" w14:textId="77777777" w:rsidR="00DB05AB" w:rsidRPr="00063399" w:rsidRDefault="00DB05AB" w:rsidP="00747131">
            <w:pPr>
              <w:jc w:val="center"/>
              <w:rPr>
                <w:b/>
                <w:sz w:val="22"/>
                <w:szCs w:val="22"/>
              </w:rPr>
            </w:pPr>
            <w:r w:rsidRPr="00063399">
              <w:rPr>
                <w:b/>
                <w:sz w:val="22"/>
                <w:szCs w:val="22"/>
              </w:rPr>
              <w:t>8</w:t>
            </w:r>
          </w:p>
        </w:tc>
        <w:tc>
          <w:tcPr>
            <w:tcW w:w="693" w:type="dxa"/>
            <w:tcBorders>
              <w:top w:val="single" w:sz="4" w:space="0" w:color="auto"/>
              <w:left w:val="single" w:sz="4" w:space="0" w:color="auto"/>
              <w:right w:val="single" w:sz="4" w:space="0" w:color="auto"/>
            </w:tcBorders>
            <w:shd w:val="clear" w:color="auto" w:fill="auto"/>
          </w:tcPr>
          <w:p w14:paraId="61C26818" w14:textId="77777777" w:rsidR="00DB05AB" w:rsidRPr="00063399" w:rsidRDefault="00DB05AB" w:rsidP="00747131">
            <w:pPr>
              <w:jc w:val="center"/>
              <w:rPr>
                <w:b/>
                <w:sz w:val="22"/>
                <w:szCs w:val="22"/>
              </w:rPr>
            </w:pPr>
            <w:r w:rsidRPr="00063399">
              <w:rPr>
                <w:b/>
                <w:sz w:val="22"/>
                <w:szCs w:val="22"/>
              </w:rPr>
              <w:t>9</w:t>
            </w:r>
          </w:p>
        </w:tc>
        <w:tc>
          <w:tcPr>
            <w:tcW w:w="1280" w:type="dxa"/>
            <w:tcBorders>
              <w:top w:val="single" w:sz="4" w:space="0" w:color="auto"/>
              <w:left w:val="single" w:sz="4" w:space="0" w:color="auto"/>
              <w:right w:val="single" w:sz="4" w:space="0" w:color="auto"/>
            </w:tcBorders>
            <w:shd w:val="clear" w:color="auto" w:fill="auto"/>
          </w:tcPr>
          <w:p w14:paraId="7A20518F" w14:textId="77777777" w:rsidR="00DB05AB" w:rsidRPr="00063399" w:rsidRDefault="00DB05AB" w:rsidP="00747131">
            <w:pPr>
              <w:jc w:val="center"/>
              <w:rPr>
                <w:b/>
                <w:sz w:val="22"/>
                <w:szCs w:val="22"/>
              </w:rPr>
            </w:pPr>
            <w:r w:rsidRPr="00063399">
              <w:rPr>
                <w:b/>
                <w:sz w:val="22"/>
                <w:szCs w:val="22"/>
              </w:rPr>
              <w:t>10</w:t>
            </w:r>
          </w:p>
        </w:tc>
      </w:tr>
    </w:tbl>
    <w:p w14:paraId="3E8016A9" w14:textId="77777777" w:rsidR="00DB05AB" w:rsidRPr="00FE0AAA" w:rsidRDefault="00DB05AB" w:rsidP="00DB05AB">
      <w:pPr>
        <w:rPr>
          <w:sz w:val="22"/>
          <w:szCs w:val="22"/>
        </w:rPr>
      </w:pPr>
    </w:p>
    <w:tbl>
      <w:tblPr>
        <w:tblW w:w="0" w:type="auto"/>
        <w:tblLook w:val="04A0" w:firstRow="1" w:lastRow="0" w:firstColumn="1" w:lastColumn="0" w:noHBand="0" w:noVBand="1"/>
      </w:tblPr>
      <w:tblGrid>
        <w:gridCol w:w="1170"/>
        <w:gridCol w:w="558"/>
        <w:gridCol w:w="135"/>
        <w:gridCol w:w="693"/>
        <w:gridCol w:w="694"/>
        <w:gridCol w:w="695"/>
        <w:gridCol w:w="911"/>
        <w:gridCol w:w="695"/>
        <w:gridCol w:w="695"/>
        <w:gridCol w:w="695"/>
        <w:gridCol w:w="695"/>
        <w:gridCol w:w="1220"/>
      </w:tblGrid>
      <w:tr w:rsidR="00DB05AB" w:rsidRPr="00FE0AAA" w14:paraId="0A53BBE0" w14:textId="77777777" w:rsidTr="00747131">
        <w:tc>
          <w:tcPr>
            <w:tcW w:w="1728" w:type="dxa"/>
            <w:gridSpan w:val="2"/>
            <w:shd w:val="clear" w:color="auto" w:fill="E6E6E6"/>
            <w:vAlign w:val="center"/>
          </w:tcPr>
          <w:p w14:paraId="52F22683" w14:textId="77777777" w:rsidR="00DB05AB" w:rsidRPr="00063399" w:rsidRDefault="00DB05AB" w:rsidP="00747131">
            <w:pPr>
              <w:rPr>
                <w:b/>
                <w:sz w:val="22"/>
                <w:szCs w:val="22"/>
              </w:rPr>
            </w:pPr>
            <w:r w:rsidRPr="00063399">
              <w:rPr>
                <w:b/>
                <w:sz w:val="22"/>
                <w:szCs w:val="22"/>
              </w:rPr>
              <w:t>Member Name:</w:t>
            </w:r>
          </w:p>
        </w:tc>
        <w:tc>
          <w:tcPr>
            <w:tcW w:w="7128" w:type="dxa"/>
            <w:gridSpan w:val="10"/>
            <w:tcBorders>
              <w:bottom w:val="single" w:sz="4" w:space="0" w:color="auto"/>
            </w:tcBorders>
            <w:shd w:val="clear" w:color="auto" w:fill="E6E6E6"/>
            <w:vAlign w:val="center"/>
          </w:tcPr>
          <w:p w14:paraId="2EBC569E" w14:textId="77777777" w:rsidR="00DB05AB" w:rsidRPr="00063399" w:rsidRDefault="00DB05AB" w:rsidP="00747131">
            <w:pPr>
              <w:jc w:val="center"/>
              <w:rPr>
                <w:sz w:val="22"/>
                <w:szCs w:val="22"/>
              </w:rPr>
            </w:pPr>
          </w:p>
        </w:tc>
      </w:tr>
      <w:tr w:rsidR="00DB05AB" w:rsidRPr="00FE0AAA" w14:paraId="290CB732" w14:textId="77777777" w:rsidTr="00747131">
        <w:tc>
          <w:tcPr>
            <w:tcW w:w="1170" w:type="dxa"/>
            <w:shd w:val="clear" w:color="auto" w:fill="auto"/>
            <w:vAlign w:val="center"/>
          </w:tcPr>
          <w:p w14:paraId="495B36FF" w14:textId="77777777" w:rsidR="00DB05AB" w:rsidRPr="00063399" w:rsidRDefault="00DB05AB" w:rsidP="00747131">
            <w:pPr>
              <w:jc w:val="center"/>
              <w:rPr>
                <w:i/>
                <w:sz w:val="16"/>
                <w:szCs w:val="16"/>
              </w:rPr>
            </w:pPr>
          </w:p>
          <w:p w14:paraId="4B59BE6F" w14:textId="77777777" w:rsidR="00DB05AB" w:rsidRPr="00063399" w:rsidRDefault="00DB05AB" w:rsidP="00747131">
            <w:pPr>
              <w:jc w:val="center"/>
              <w:rPr>
                <w:i/>
                <w:sz w:val="16"/>
                <w:szCs w:val="16"/>
              </w:rPr>
            </w:pPr>
            <w:r w:rsidRPr="00063399">
              <w:rPr>
                <w:i/>
                <w:sz w:val="16"/>
                <w:szCs w:val="16"/>
              </w:rPr>
              <w:t>Did not contribute</w:t>
            </w:r>
          </w:p>
        </w:tc>
        <w:tc>
          <w:tcPr>
            <w:tcW w:w="693" w:type="dxa"/>
            <w:gridSpan w:val="2"/>
            <w:shd w:val="clear" w:color="auto" w:fill="auto"/>
            <w:vAlign w:val="center"/>
          </w:tcPr>
          <w:p w14:paraId="4CEB9472" w14:textId="77777777" w:rsidR="00DB05AB" w:rsidRPr="00063399" w:rsidRDefault="00DB05AB" w:rsidP="00747131">
            <w:pPr>
              <w:jc w:val="center"/>
              <w:rPr>
                <w:i/>
                <w:sz w:val="16"/>
                <w:szCs w:val="16"/>
              </w:rPr>
            </w:pPr>
          </w:p>
        </w:tc>
        <w:tc>
          <w:tcPr>
            <w:tcW w:w="693" w:type="dxa"/>
            <w:shd w:val="clear" w:color="auto" w:fill="auto"/>
            <w:vAlign w:val="center"/>
          </w:tcPr>
          <w:p w14:paraId="04AAB761" w14:textId="77777777" w:rsidR="00DB05AB" w:rsidRPr="00063399" w:rsidRDefault="00DB05AB" w:rsidP="00747131">
            <w:pPr>
              <w:jc w:val="center"/>
              <w:rPr>
                <w:i/>
                <w:sz w:val="16"/>
                <w:szCs w:val="16"/>
              </w:rPr>
            </w:pPr>
          </w:p>
        </w:tc>
        <w:tc>
          <w:tcPr>
            <w:tcW w:w="694" w:type="dxa"/>
            <w:shd w:val="clear" w:color="auto" w:fill="auto"/>
            <w:vAlign w:val="center"/>
          </w:tcPr>
          <w:p w14:paraId="2449AF2D" w14:textId="77777777" w:rsidR="00DB05AB" w:rsidRPr="00063399" w:rsidRDefault="00DB05AB" w:rsidP="00747131">
            <w:pPr>
              <w:jc w:val="center"/>
              <w:rPr>
                <w:i/>
                <w:sz w:val="16"/>
                <w:szCs w:val="16"/>
              </w:rPr>
            </w:pPr>
          </w:p>
        </w:tc>
        <w:tc>
          <w:tcPr>
            <w:tcW w:w="695" w:type="dxa"/>
            <w:shd w:val="clear" w:color="auto" w:fill="auto"/>
            <w:vAlign w:val="center"/>
          </w:tcPr>
          <w:p w14:paraId="39D207E5" w14:textId="77777777" w:rsidR="00DB05AB" w:rsidRPr="00063399" w:rsidRDefault="00DB05AB" w:rsidP="00747131">
            <w:pPr>
              <w:jc w:val="center"/>
              <w:rPr>
                <w:i/>
                <w:sz w:val="16"/>
                <w:szCs w:val="16"/>
              </w:rPr>
            </w:pPr>
          </w:p>
        </w:tc>
        <w:tc>
          <w:tcPr>
            <w:tcW w:w="911" w:type="dxa"/>
            <w:shd w:val="clear" w:color="auto" w:fill="auto"/>
            <w:vAlign w:val="center"/>
          </w:tcPr>
          <w:p w14:paraId="4985BF06" w14:textId="77777777" w:rsidR="00DB05AB" w:rsidRPr="00063399" w:rsidRDefault="00DB05AB" w:rsidP="00747131">
            <w:pPr>
              <w:jc w:val="center"/>
              <w:rPr>
                <w:i/>
                <w:sz w:val="16"/>
                <w:szCs w:val="16"/>
              </w:rPr>
            </w:pPr>
          </w:p>
          <w:p w14:paraId="2AFE1310" w14:textId="77777777" w:rsidR="00DB05AB" w:rsidRPr="00063399" w:rsidRDefault="00DB05AB" w:rsidP="00747131">
            <w:pPr>
              <w:jc w:val="center"/>
              <w:rPr>
                <w:i/>
                <w:sz w:val="16"/>
                <w:szCs w:val="16"/>
              </w:rPr>
            </w:pPr>
            <w:r w:rsidRPr="00063399">
              <w:rPr>
                <w:i/>
                <w:sz w:val="16"/>
                <w:szCs w:val="16"/>
              </w:rPr>
              <w:t>About half as much</w:t>
            </w:r>
          </w:p>
        </w:tc>
        <w:tc>
          <w:tcPr>
            <w:tcW w:w="695" w:type="dxa"/>
            <w:shd w:val="clear" w:color="auto" w:fill="auto"/>
            <w:vAlign w:val="center"/>
          </w:tcPr>
          <w:p w14:paraId="702E0408" w14:textId="77777777" w:rsidR="00DB05AB" w:rsidRPr="00063399" w:rsidRDefault="00DB05AB" w:rsidP="00747131">
            <w:pPr>
              <w:jc w:val="center"/>
              <w:rPr>
                <w:i/>
                <w:sz w:val="16"/>
                <w:szCs w:val="16"/>
              </w:rPr>
            </w:pPr>
          </w:p>
        </w:tc>
        <w:tc>
          <w:tcPr>
            <w:tcW w:w="695" w:type="dxa"/>
            <w:shd w:val="clear" w:color="auto" w:fill="auto"/>
            <w:vAlign w:val="center"/>
          </w:tcPr>
          <w:p w14:paraId="305DA217" w14:textId="77777777" w:rsidR="00DB05AB" w:rsidRPr="00063399" w:rsidRDefault="00DB05AB" w:rsidP="00747131">
            <w:pPr>
              <w:jc w:val="center"/>
              <w:rPr>
                <w:i/>
                <w:sz w:val="16"/>
                <w:szCs w:val="16"/>
              </w:rPr>
            </w:pPr>
          </w:p>
        </w:tc>
        <w:tc>
          <w:tcPr>
            <w:tcW w:w="695" w:type="dxa"/>
            <w:shd w:val="clear" w:color="auto" w:fill="auto"/>
            <w:vAlign w:val="center"/>
          </w:tcPr>
          <w:p w14:paraId="13201783" w14:textId="77777777" w:rsidR="00DB05AB" w:rsidRPr="00063399" w:rsidRDefault="00DB05AB" w:rsidP="00747131">
            <w:pPr>
              <w:jc w:val="center"/>
              <w:rPr>
                <w:i/>
                <w:sz w:val="16"/>
                <w:szCs w:val="16"/>
              </w:rPr>
            </w:pPr>
          </w:p>
        </w:tc>
        <w:tc>
          <w:tcPr>
            <w:tcW w:w="695" w:type="dxa"/>
            <w:shd w:val="clear" w:color="auto" w:fill="auto"/>
            <w:vAlign w:val="center"/>
          </w:tcPr>
          <w:p w14:paraId="5132B72F" w14:textId="77777777" w:rsidR="00DB05AB" w:rsidRPr="00063399" w:rsidRDefault="00DB05AB" w:rsidP="00747131">
            <w:pPr>
              <w:jc w:val="center"/>
              <w:rPr>
                <w:i/>
                <w:sz w:val="16"/>
                <w:szCs w:val="16"/>
              </w:rPr>
            </w:pPr>
          </w:p>
        </w:tc>
        <w:tc>
          <w:tcPr>
            <w:tcW w:w="1220" w:type="dxa"/>
            <w:shd w:val="clear" w:color="auto" w:fill="auto"/>
            <w:vAlign w:val="center"/>
          </w:tcPr>
          <w:p w14:paraId="21AA6190" w14:textId="77777777" w:rsidR="00DB05AB" w:rsidRPr="00063399" w:rsidRDefault="00DB05AB" w:rsidP="00747131">
            <w:pPr>
              <w:jc w:val="center"/>
              <w:rPr>
                <w:i/>
                <w:sz w:val="16"/>
                <w:szCs w:val="16"/>
              </w:rPr>
            </w:pPr>
          </w:p>
          <w:p w14:paraId="206DA2D6" w14:textId="77777777" w:rsidR="00DB05AB" w:rsidRPr="00063399" w:rsidRDefault="00DB05AB" w:rsidP="00747131">
            <w:pPr>
              <w:jc w:val="center"/>
              <w:rPr>
                <w:i/>
                <w:sz w:val="16"/>
                <w:szCs w:val="16"/>
              </w:rPr>
            </w:pPr>
            <w:r w:rsidRPr="00063399">
              <w:rPr>
                <w:i/>
                <w:sz w:val="16"/>
                <w:szCs w:val="16"/>
              </w:rPr>
              <w:t>Contributed equally</w:t>
            </w:r>
          </w:p>
        </w:tc>
      </w:tr>
      <w:tr w:rsidR="00DB05AB" w:rsidRPr="00FE0AAA" w14:paraId="1BF3E109" w14:textId="77777777" w:rsidTr="00747131">
        <w:tc>
          <w:tcPr>
            <w:tcW w:w="1170" w:type="dxa"/>
            <w:tcBorders>
              <w:top w:val="single" w:sz="4" w:space="0" w:color="auto"/>
              <w:left w:val="single" w:sz="4" w:space="0" w:color="auto"/>
              <w:right w:val="single" w:sz="4" w:space="0" w:color="auto"/>
            </w:tcBorders>
            <w:shd w:val="clear" w:color="auto" w:fill="auto"/>
          </w:tcPr>
          <w:p w14:paraId="67DCCFA1" w14:textId="77777777" w:rsidR="00DB05AB" w:rsidRPr="00063399" w:rsidRDefault="00DB05AB" w:rsidP="00747131">
            <w:pPr>
              <w:jc w:val="center"/>
              <w:rPr>
                <w:b/>
                <w:sz w:val="22"/>
                <w:szCs w:val="22"/>
              </w:rPr>
            </w:pPr>
            <w:r w:rsidRPr="00063399">
              <w:rPr>
                <w:b/>
                <w:sz w:val="22"/>
                <w:szCs w:val="22"/>
              </w:rPr>
              <w:t>0</w:t>
            </w:r>
          </w:p>
        </w:tc>
        <w:tc>
          <w:tcPr>
            <w:tcW w:w="693" w:type="dxa"/>
            <w:gridSpan w:val="2"/>
            <w:tcBorders>
              <w:top w:val="single" w:sz="4" w:space="0" w:color="auto"/>
              <w:left w:val="single" w:sz="4" w:space="0" w:color="auto"/>
              <w:right w:val="single" w:sz="4" w:space="0" w:color="auto"/>
            </w:tcBorders>
            <w:shd w:val="clear" w:color="auto" w:fill="auto"/>
          </w:tcPr>
          <w:p w14:paraId="1D1644DB" w14:textId="77777777" w:rsidR="00DB05AB" w:rsidRPr="00063399" w:rsidRDefault="00DB05AB" w:rsidP="00747131">
            <w:pPr>
              <w:jc w:val="center"/>
              <w:rPr>
                <w:b/>
                <w:sz w:val="22"/>
                <w:szCs w:val="22"/>
              </w:rPr>
            </w:pPr>
            <w:r w:rsidRPr="00063399">
              <w:rPr>
                <w:b/>
                <w:sz w:val="22"/>
                <w:szCs w:val="22"/>
              </w:rPr>
              <w:t>1</w:t>
            </w:r>
          </w:p>
        </w:tc>
        <w:tc>
          <w:tcPr>
            <w:tcW w:w="693" w:type="dxa"/>
            <w:tcBorders>
              <w:top w:val="single" w:sz="4" w:space="0" w:color="auto"/>
              <w:left w:val="single" w:sz="4" w:space="0" w:color="auto"/>
              <w:right w:val="single" w:sz="4" w:space="0" w:color="auto"/>
            </w:tcBorders>
            <w:shd w:val="clear" w:color="auto" w:fill="auto"/>
          </w:tcPr>
          <w:p w14:paraId="7A5C5893" w14:textId="77777777" w:rsidR="00DB05AB" w:rsidRPr="00063399" w:rsidRDefault="00DB05AB" w:rsidP="00747131">
            <w:pPr>
              <w:jc w:val="center"/>
              <w:rPr>
                <w:b/>
                <w:sz w:val="22"/>
                <w:szCs w:val="22"/>
              </w:rPr>
            </w:pPr>
            <w:r w:rsidRPr="00063399">
              <w:rPr>
                <w:b/>
                <w:sz w:val="22"/>
                <w:szCs w:val="22"/>
              </w:rPr>
              <w:t>2</w:t>
            </w:r>
          </w:p>
        </w:tc>
        <w:tc>
          <w:tcPr>
            <w:tcW w:w="694" w:type="dxa"/>
            <w:tcBorders>
              <w:top w:val="single" w:sz="4" w:space="0" w:color="auto"/>
              <w:left w:val="single" w:sz="4" w:space="0" w:color="auto"/>
              <w:right w:val="single" w:sz="4" w:space="0" w:color="auto"/>
            </w:tcBorders>
            <w:shd w:val="clear" w:color="auto" w:fill="auto"/>
          </w:tcPr>
          <w:p w14:paraId="43BF097F" w14:textId="77777777" w:rsidR="00DB05AB" w:rsidRPr="00063399" w:rsidRDefault="00DB05AB" w:rsidP="00747131">
            <w:pPr>
              <w:jc w:val="center"/>
              <w:rPr>
                <w:b/>
                <w:sz w:val="22"/>
                <w:szCs w:val="22"/>
              </w:rPr>
            </w:pPr>
            <w:r w:rsidRPr="00063399">
              <w:rPr>
                <w:b/>
                <w:sz w:val="22"/>
                <w:szCs w:val="22"/>
              </w:rPr>
              <w:t>3</w:t>
            </w:r>
          </w:p>
        </w:tc>
        <w:tc>
          <w:tcPr>
            <w:tcW w:w="695" w:type="dxa"/>
            <w:tcBorders>
              <w:top w:val="single" w:sz="4" w:space="0" w:color="auto"/>
              <w:left w:val="single" w:sz="4" w:space="0" w:color="auto"/>
              <w:right w:val="single" w:sz="4" w:space="0" w:color="auto"/>
            </w:tcBorders>
            <w:shd w:val="clear" w:color="auto" w:fill="auto"/>
          </w:tcPr>
          <w:p w14:paraId="12DC1DFD" w14:textId="77777777" w:rsidR="00DB05AB" w:rsidRPr="00063399" w:rsidRDefault="00DB05AB" w:rsidP="00747131">
            <w:pPr>
              <w:jc w:val="center"/>
              <w:rPr>
                <w:b/>
                <w:sz w:val="22"/>
                <w:szCs w:val="22"/>
              </w:rPr>
            </w:pPr>
            <w:r w:rsidRPr="00063399">
              <w:rPr>
                <w:b/>
                <w:sz w:val="22"/>
                <w:szCs w:val="22"/>
              </w:rPr>
              <w:t>4</w:t>
            </w:r>
          </w:p>
        </w:tc>
        <w:tc>
          <w:tcPr>
            <w:tcW w:w="911" w:type="dxa"/>
            <w:tcBorders>
              <w:top w:val="single" w:sz="4" w:space="0" w:color="auto"/>
              <w:left w:val="single" w:sz="4" w:space="0" w:color="auto"/>
              <w:right w:val="single" w:sz="4" w:space="0" w:color="auto"/>
            </w:tcBorders>
            <w:shd w:val="clear" w:color="auto" w:fill="auto"/>
          </w:tcPr>
          <w:p w14:paraId="21772603" w14:textId="77777777" w:rsidR="00DB05AB" w:rsidRPr="00063399" w:rsidRDefault="00DB05AB" w:rsidP="00747131">
            <w:pPr>
              <w:jc w:val="center"/>
              <w:rPr>
                <w:b/>
                <w:sz w:val="22"/>
                <w:szCs w:val="22"/>
              </w:rPr>
            </w:pPr>
            <w:r w:rsidRPr="00063399">
              <w:rPr>
                <w:b/>
                <w:sz w:val="22"/>
                <w:szCs w:val="22"/>
              </w:rPr>
              <w:t>5</w:t>
            </w:r>
          </w:p>
        </w:tc>
        <w:tc>
          <w:tcPr>
            <w:tcW w:w="695" w:type="dxa"/>
            <w:tcBorders>
              <w:top w:val="single" w:sz="4" w:space="0" w:color="auto"/>
              <w:left w:val="single" w:sz="4" w:space="0" w:color="auto"/>
              <w:right w:val="single" w:sz="4" w:space="0" w:color="auto"/>
            </w:tcBorders>
            <w:shd w:val="clear" w:color="auto" w:fill="auto"/>
          </w:tcPr>
          <w:p w14:paraId="72FA1648" w14:textId="77777777" w:rsidR="00DB05AB" w:rsidRPr="00063399" w:rsidRDefault="00DB05AB" w:rsidP="00747131">
            <w:pPr>
              <w:jc w:val="center"/>
              <w:rPr>
                <w:b/>
                <w:sz w:val="22"/>
                <w:szCs w:val="22"/>
              </w:rPr>
            </w:pPr>
            <w:r w:rsidRPr="00063399">
              <w:rPr>
                <w:b/>
                <w:sz w:val="22"/>
                <w:szCs w:val="22"/>
              </w:rPr>
              <w:t>6</w:t>
            </w:r>
          </w:p>
        </w:tc>
        <w:tc>
          <w:tcPr>
            <w:tcW w:w="695" w:type="dxa"/>
            <w:tcBorders>
              <w:top w:val="single" w:sz="4" w:space="0" w:color="auto"/>
              <w:left w:val="single" w:sz="4" w:space="0" w:color="auto"/>
              <w:right w:val="single" w:sz="4" w:space="0" w:color="auto"/>
            </w:tcBorders>
            <w:shd w:val="clear" w:color="auto" w:fill="auto"/>
          </w:tcPr>
          <w:p w14:paraId="7F35B626" w14:textId="77777777" w:rsidR="00DB05AB" w:rsidRPr="00063399" w:rsidRDefault="00DB05AB" w:rsidP="00747131">
            <w:pPr>
              <w:jc w:val="center"/>
              <w:rPr>
                <w:b/>
                <w:sz w:val="22"/>
                <w:szCs w:val="22"/>
              </w:rPr>
            </w:pPr>
            <w:r w:rsidRPr="00063399">
              <w:rPr>
                <w:b/>
                <w:sz w:val="22"/>
                <w:szCs w:val="22"/>
              </w:rPr>
              <w:t>7</w:t>
            </w:r>
          </w:p>
        </w:tc>
        <w:tc>
          <w:tcPr>
            <w:tcW w:w="695" w:type="dxa"/>
            <w:tcBorders>
              <w:top w:val="single" w:sz="4" w:space="0" w:color="auto"/>
              <w:left w:val="single" w:sz="4" w:space="0" w:color="auto"/>
              <w:right w:val="single" w:sz="4" w:space="0" w:color="auto"/>
            </w:tcBorders>
            <w:shd w:val="clear" w:color="auto" w:fill="auto"/>
          </w:tcPr>
          <w:p w14:paraId="4A99C285" w14:textId="77777777" w:rsidR="00DB05AB" w:rsidRPr="00063399" w:rsidRDefault="00DB05AB" w:rsidP="00747131">
            <w:pPr>
              <w:jc w:val="center"/>
              <w:rPr>
                <w:b/>
                <w:sz w:val="22"/>
                <w:szCs w:val="22"/>
              </w:rPr>
            </w:pPr>
            <w:r w:rsidRPr="00063399">
              <w:rPr>
                <w:b/>
                <w:sz w:val="22"/>
                <w:szCs w:val="22"/>
              </w:rPr>
              <w:t>8</w:t>
            </w:r>
          </w:p>
        </w:tc>
        <w:tc>
          <w:tcPr>
            <w:tcW w:w="695" w:type="dxa"/>
            <w:tcBorders>
              <w:top w:val="single" w:sz="4" w:space="0" w:color="auto"/>
              <w:left w:val="single" w:sz="4" w:space="0" w:color="auto"/>
              <w:right w:val="single" w:sz="4" w:space="0" w:color="auto"/>
            </w:tcBorders>
            <w:shd w:val="clear" w:color="auto" w:fill="auto"/>
          </w:tcPr>
          <w:p w14:paraId="07C845C1" w14:textId="77777777" w:rsidR="00DB05AB" w:rsidRPr="00063399" w:rsidRDefault="00DB05AB" w:rsidP="00747131">
            <w:pPr>
              <w:jc w:val="center"/>
              <w:rPr>
                <w:b/>
                <w:sz w:val="22"/>
                <w:szCs w:val="22"/>
              </w:rPr>
            </w:pPr>
            <w:r w:rsidRPr="00063399">
              <w:rPr>
                <w:b/>
                <w:sz w:val="22"/>
                <w:szCs w:val="22"/>
              </w:rPr>
              <w:t>9</w:t>
            </w:r>
          </w:p>
        </w:tc>
        <w:tc>
          <w:tcPr>
            <w:tcW w:w="1220" w:type="dxa"/>
            <w:tcBorders>
              <w:top w:val="single" w:sz="4" w:space="0" w:color="auto"/>
              <w:left w:val="single" w:sz="4" w:space="0" w:color="auto"/>
              <w:right w:val="single" w:sz="4" w:space="0" w:color="auto"/>
            </w:tcBorders>
            <w:shd w:val="clear" w:color="auto" w:fill="auto"/>
          </w:tcPr>
          <w:p w14:paraId="2928C3FF" w14:textId="77777777" w:rsidR="00DB05AB" w:rsidRPr="00063399" w:rsidRDefault="00DB05AB" w:rsidP="00747131">
            <w:pPr>
              <w:jc w:val="center"/>
              <w:rPr>
                <w:b/>
                <w:sz w:val="22"/>
                <w:szCs w:val="22"/>
              </w:rPr>
            </w:pPr>
            <w:r w:rsidRPr="00063399">
              <w:rPr>
                <w:b/>
                <w:sz w:val="22"/>
                <w:szCs w:val="22"/>
              </w:rPr>
              <w:t>10</w:t>
            </w:r>
          </w:p>
        </w:tc>
      </w:tr>
    </w:tbl>
    <w:p w14:paraId="760CD01C" w14:textId="77777777" w:rsidR="00DB05AB" w:rsidRPr="00FE0AAA" w:rsidRDefault="00DB05AB" w:rsidP="00DB05AB">
      <w:pPr>
        <w:rPr>
          <w:sz w:val="22"/>
          <w:szCs w:val="22"/>
        </w:rPr>
      </w:pPr>
    </w:p>
    <w:tbl>
      <w:tblPr>
        <w:tblW w:w="0" w:type="auto"/>
        <w:tblLook w:val="04A0" w:firstRow="1" w:lastRow="0" w:firstColumn="1" w:lastColumn="0" w:noHBand="0" w:noVBand="1"/>
      </w:tblPr>
      <w:tblGrid>
        <w:gridCol w:w="1108"/>
        <w:gridCol w:w="620"/>
        <w:gridCol w:w="80"/>
        <w:gridCol w:w="701"/>
        <w:gridCol w:w="701"/>
        <w:gridCol w:w="702"/>
        <w:gridCol w:w="915"/>
        <w:gridCol w:w="702"/>
        <w:gridCol w:w="702"/>
        <w:gridCol w:w="702"/>
        <w:gridCol w:w="702"/>
        <w:gridCol w:w="1221"/>
      </w:tblGrid>
      <w:tr w:rsidR="00DB05AB" w:rsidRPr="00FE0AAA" w14:paraId="76D0E56F" w14:textId="77777777" w:rsidTr="00747131">
        <w:tc>
          <w:tcPr>
            <w:tcW w:w="1728" w:type="dxa"/>
            <w:gridSpan w:val="2"/>
            <w:shd w:val="clear" w:color="auto" w:fill="E6E6E6"/>
            <w:vAlign w:val="center"/>
          </w:tcPr>
          <w:p w14:paraId="6498CB10" w14:textId="77777777" w:rsidR="00DB05AB" w:rsidRPr="00063399" w:rsidRDefault="00DB05AB" w:rsidP="00747131">
            <w:pPr>
              <w:rPr>
                <w:b/>
                <w:sz w:val="22"/>
                <w:szCs w:val="22"/>
              </w:rPr>
            </w:pPr>
            <w:r w:rsidRPr="00063399">
              <w:rPr>
                <w:b/>
                <w:sz w:val="22"/>
                <w:szCs w:val="22"/>
              </w:rPr>
              <w:t>Member Name:</w:t>
            </w:r>
          </w:p>
        </w:tc>
        <w:tc>
          <w:tcPr>
            <w:tcW w:w="7128" w:type="dxa"/>
            <w:gridSpan w:val="10"/>
            <w:tcBorders>
              <w:bottom w:val="single" w:sz="4" w:space="0" w:color="auto"/>
            </w:tcBorders>
            <w:shd w:val="clear" w:color="auto" w:fill="E6E6E6"/>
            <w:vAlign w:val="center"/>
          </w:tcPr>
          <w:p w14:paraId="54B31F9E" w14:textId="77777777" w:rsidR="00DB05AB" w:rsidRPr="00063399" w:rsidRDefault="00DB05AB" w:rsidP="00747131">
            <w:pPr>
              <w:jc w:val="center"/>
              <w:rPr>
                <w:sz w:val="22"/>
                <w:szCs w:val="22"/>
              </w:rPr>
            </w:pPr>
          </w:p>
        </w:tc>
      </w:tr>
      <w:tr w:rsidR="00DB05AB" w:rsidRPr="00FE0AAA" w14:paraId="54E91CA5" w14:textId="77777777" w:rsidTr="00747131">
        <w:tc>
          <w:tcPr>
            <w:tcW w:w="1108" w:type="dxa"/>
            <w:shd w:val="clear" w:color="auto" w:fill="auto"/>
            <w:vAlign w:val="center"/>
          </w:tcPr>
          <w:p w14:paraId="46FEC8E3" w14:textId="77777777" w:rsidR="00DB05AB" w:rsidRPr="00063399" w:rsidRDefault="00DB05AB" w:rsidP="00747131">
            <w:pPr>
              <w:jc w:val="center"/>
              <w:rPr>
                <w:i/>
                <w:sz w:val="16"/>
                <w:szCs w:val="16"/>
              </w:rPr>
            </w:pPr>
          </w:p>
          <w:p w14:paraId="376D8628" w14:textId="77777777" w:rsidR="00DB05AB" w:rsidRPr="00063399" w:rsidRDefault="00DB05AB" w:rsidP="00747131">
            <w:pPr>
              <w:jc w:val="center"/>
              <w:rPr>
                <w:i/>
                <w:sz w:val="16"/>
                <w:szCs w:val="16"/>
              </w:rPr>
            </w:pPr>
            <w:r w:rsidRPr="00063399">
              <w:rPr>
                <w:i/>
                <w:sz w:val="16"/>
                <w:szCs w:val="16"/>
              </w:rPr>
              <w:t>Did not contribute</w:t>
            </w:r>
          </w:p>
        </w:tc>
        <w:tc>
          <w:tcPr>
            <w:tcW w:w="700" w:type="dxa"/>
            <w:gridSpan w:val="2"/>
            <w:shd w:val="clear" w:color="auto" w:fill="auto"/>
            <w:vAlign w:val="center"/>
          </w:tcPr>
          <w:p w14:paraId="7FC07043" w14:textId="77777777" w:rsidR="00DB05AB" w:rsidRPr="00063399" w:rsidRDefault="00DB05AB" w:rsidP="00747131">
            <w:pPr>
              <w:jc w:val="center"/>
              <w:rPr>
                <w:i/>
                <w:sz w:val="16"/>
                <w:szCs w:val="16"/>
              </w:rPr>
            </w:pPr>
          </w:p>
        </w:tc>
        <w:tc>
          <w:tcPr>
            <w:tcW w:w="701" w:type="dxa"/>
            <w:shd w:val="clear" w:color="auto" w:fill="auto"/>
            <w:vAlign w:val="center"/>
          </w:tcPr>
          <w:p w14:paraId="149FC256" w14:textId="77777777" w:rsidR="00DB05AB" w:rsidRPr="00063399" w:rsidRDefault="00DB05AB" w:rsidP="00747131">
            <w:pPr>
              <w:jc w:val="center"/>
              <w:rPr>
                <w:i/>
                <w:sz w:val="16"/>
                <w:szCs w:val="16"/>
              </w:rPr>
            </w:pPr>
          </w:p>
        </w:tc>
        <w:tc>
          <w:tcPr>
            <w:tcW w:w="701" w:type="dxa"/>
            <w:shd w:val="clear" w:color="auto" w:fill="auto"/>
            <w:vAlign w:val="center"/>
          </w:tcPr>
          <w:p w14:paraId="4FEF2ACB" w14:textId="77777777" w:rsidR="00DB05AB" w:rsidRPr="00063399" w:rsidRDefault="00DB05AB" w:rsidP="00747131">
            <w:pPr>
              <w:jc w:val="center"/>
              <w:rPr>
                <w:i/>
                <w:sz w:val="16"/>
                <w:szCs w:val="16"/>
              </w:rPr>
            </w:pPr>
          </w:p>
        </w:tc>
        <w:tc>
          <w:tcPr>
            <w:tcW w:w="702" w:type="dxa"/>
            <w:shd w:val="clear" w:color="auto" w:fill="auto"/>
            <w:vAlign w:val="center"/>
          </w:tcPr>
          <w:p w14:paraId="25498783" w14:textId="77777777" w:rsidR="00DB05AB" w:rsidRPr="00063399" w:rsidRDefault="00DB05AB" w:rsidP="00747131">
            <w:pPr>
              <w:jc w:val="center"/>
              <w:rPr>
                <w:i/>
                <w:sz w:val="16"/>
                <w:szCs w:val="16"/>
              </w:rPr>
            </w:pPr>
          </w:p>
        </w:tc>
        <w:tc>
          <w:tcPr>
            <w:tcW w:w="915" w:type="dxa"/>
            <w:shd w:val="clear" w:color="auto" w:fill="auto"/>
            <w:vAlign w:val="center"/>
          </w:tcPr>
          <w:p w14:paraId="10E0774C" w14:textId="77777777" w:rsidR="00DB05AB" w:rsidRPr="00063399" w:rsidRDefault="00DB05AB" w:rsidP="00747131">
            <w:pPr>
              <w:jc w:val="center"/>
              <w:rPr>
                <w:i/>
                <w:sz w:val="16"/>
                <w:szCs w:val="16"/>
              </w:rPr>
            </w:pPr>
          </w:p>
          <w:p w14:paraId="0E4D55C3" w14:textId="77777777" w:rsidR="00DB05AB" w:rsidRPr="00063399" w:rsidRDefault="00DB05AB" w:rsidP="00747131">
            <w:pPr>
              <w:jc w:val="center"/>
              <w:rPr>
                <w:i/>
                <w:sz w:val="16"/>
                <w:szCs w:val="16"/>
              </w:rPr>
            </w:pPr>
            <w:r w:rsidRPr="00063399">
              <w:rPr>
                <w:i/>
                <w:sz w:val="16"/>
                <w:szCs w:val="16"/>
              </w:rPr>
              <w:t>About half as much</w:t>
            </w:r>
          </w:p>
        </w:tc>
        <w:tc>
          <w:tcPr>
            <w:tcW w:w="702" w:type="dxa"/>
            <w:shd w:val="clear" w:color="auto" w:fill="auto"/>
            <w:vAlign w:val="center"/>
          </w:tcPr>
          <w:p w14:paraId="47DFC154" w14:textId="77777777" w:rsidR="00DB05AB" w:rsidRPr="00063399" w:rsidRDefault="00DB05AB" w:rsidP="00747131">
            <w:pPr>
              <w:jc w:val="center"/>
              <w:rPr>
                <w:i/>
                <w:sz w:val="16"/>
                <w:szCs w:val="16"/>
              </w:rPr>
            </w:pPr>
          </w:p>
        </w:tc>
        <w:tc>
          <w:tcPr>
            <w:tcW w:w="702" w:type="dxa"/>
            <w:shd w:val="clear" w:color="auto" w:fill="auto"/>
            <w:vAlign w:val="center"/>
          </w:tcPr>
          <w:p w14:paraId="6E0882CA" w14:textId="77777777" w:rsidR="00DB05AB" w:rsidRPr="00063399" w:rsidRDefault="00DB05AB" w:rsidP="00747131">
            <w:pPr>
              <w:jc w:val="center"/>
              <w:rPr>
                <w:i/>
                <w:sz w:val="16"/>
                <w:szCs w:val="16"/>
              </w:rPr>
            </w:pPr>
          </w:p>
        </w:tc>
        <w:tc>
          <w:tcPr>
            <w:tcW w:w="702" w:type="dxa"/>
            <w:shd w:val="clear" w:color="auto" w:fill="auto"/>
            <w:vAlign w:val="center"/>
          </w:tcPr>
          <w:p w14:paraId="578E5FF7" w14:textId="77777777" w:rsidR="00DB05AB" w:rsidRPr="00063399" w:rsidRDefault="00DB05AB" w:rsidP="00747131">
            <w:pPr>
              <w:jc w:val="center"/>
              <w:rPr>
                <w:i/>
                <w:sz w:val="16"/>
                <w:szCs w:val="16"/>
              </w:rPr>
            </w:pPr>
          </w:p>
        </w:tc>
        <w:tc>
          <w:tcPr>
            <w:tcW w:w="702" w:type="dxa"/>
            <w:shd w:val="clear" w:color="auto" w:fill="auto"/>
            <w:vAlign w:val="center"/>
          </w:tcPr>
          <w:p w14:paraId="0C0465D1" w14:textId="77777777" w:rsidR="00DB05AB" w:rsidRPr="00063399" w:rsidRDefault="00DB05AB" w:rsidP="00747131">
            <w:pPr>
              <w:jc w:val="center"/>
              <w:rPr>
                <w:i/>
                <w:sz w:val="16"/>
                <w:szCs w:val="16"/>
              </w:rPr>
            </w:pPr>
          </w:p>
        </w:tc>
        <w:tc>
          <w:tcPr>
            <w:tcW w:w="1221" w:type="dxa"/>
            <w:shd w:val="clear" w:color="auto" w:fill="auto"/>
            <w:vAlign w:val="center"/>
          </w:tcPr>
          <w:p w14:paraId="1FC2C9A9" w14:textId="77777777" w:rsidR="00DB05AB" w:rsidRPr="00063399" w:rsidRDefault="00DB05AB" w:rsidP="00747131">
            <w:pPr>
              <w:jc w:val="center"/>
              <w:rPr>
                <w:i/>
                <w:sz w:val="16"/>
                <w:szCs w:val="16"/>
              </w:rPr>
            </w:pPr>
          </w:p>
          <w:p w14:paraId="0EBF1DDB" w14:textId="77777777" w:rsidR="00DB05AB" w:rsidRPr="00063399" w:rsidRDefault="00DB05AB" w:rsidP="00747131">
            <w:pPr>
              <w:jc w:val="center"/>
              <w:rPr>
                <w:i/>
                <w:sz w:val="16"/>
                <w:szCs w:val="16"/>
              </w:rPr>
            </w:pPr>
            <w:r w:rsidRPr="00063399">
              <w:rPr>
                <w:i/>
                <w:sz w:val="16"/>
                <w:szCs w:val="16"/>
              </w:rPr>
              <w:t>Contributed Equally</w:t>
            </w:r>
          </w:p>
        </w:tc>
      </w:tr>
      <w:tr w:rsidR="00DB05AB" w:rsidRPr="001C14BF" w14:paraId="665958A6" w14:textId="77777777" w:rsidTr="00747131">
        <w:tc>
          <w:tcPr>
            <w:tcW w:w="1108" w:type="dxa"/>
            <w:tcBorders>
              <w:top w:val="single" w:sz="4" w:space="0" w:color="auto"/>
              <w:left w:val="single" w:sz="4" w:space="0" w:color="auto"/>
              <w:right w:val="single" w:sz="4" w:space="0" w:color="auto"/>
            </w:tcBorders>
            <w:shd w:val="clear" w:color="auto" w:fill="auto"/>
          </w:tcPr>
          <w:p w14:paraId="0DFCC7BA" w14:textId="77777777" w:rsidR="00DB05AB" w:rsidRPr="00063399" w:rsidRDefault="00DB05AB" w:rsidP="00747131">
            <w:pPr>
              <w:jc w:val="center"/>
              <w:rPr>
                <w:b/>
                <w:sz w:val="22"/>
                <w:szCs w:val="22"/>
              </w:rPr>
            </w:pPr>
            <w:r w:rsidRPr="00063399">
              <w:rPr>
                <w:b/>
                <w:sz w:val="22"/>
                <w:szCs w:val="22"/>
              </w:rPr>
              <w:t>0</w:t>
            </w:r>
          </w:p>
        </w:tc>
        <w:tc>
          <w:tcPr>
            <w:tcW w:w="700" w:type="dxa"/>
            <w:gridSpan w:val="2"/>
            <w:tcBorders>
              <w:top w:val="single" w:sz="4" w:space="0" w:color="auto"/>
              <w:left w:val="single" w:sz="4" w:space="0" w:color="auto"/>
              <w:right w:val="single" w:sz="4" w:space="0" w:color="auto"/>
            </w:tcBorders>
            <w:shd w:val="clear" w:color="auto" w:fill="auto"/>
          </w:tcPr>
          <w:p w14:paraId="3586DF9F" w14:textId="77777777" w:rsidR="00DB05AB" w:rsidRPr="00063399" w:rsidRDefault="00DB05AB" w:rsidP="00747131">
            <w:pPr>
              <w:jc w:val="center"/>
              <w:rPr>
                <w:b/>
                <w:sz w:val="22"/>
                <w:szCs w:val="22"/>
              </w:rPr>
            </w:pPr>
            <w:r w:rsidRPr="00063399">
              <w:rPr>
                <w:b/>
                <w:sz w:val="22"/>
                <w:szCs w:val="22"/>
              </w:rPr>
              <w:t>1</w:t>
            </w:r>
          </w:p>
        </w:tc>
        <w:tc>
          <w:tcPr>
            <w:tcW w:w="701" w:type="dxa"/>
            <w:tcBorders>
              <w:top w:val="single" w:sz="4" w:space="0" w:color="auto"/>
              <w:left w:val="single" w:sz="4" w:space="0" w:color="auto"/>
              <w:right w:val="single" w:sz="4" w:space="0" w:color="auto"/>
            </w:tcBorders>
            <w:shd w:val="clear" w:color="auto" w:fill="auto"/>
          </w:tcPr>
          <w:p w14:paraId="123DA152" w14:textId="77777777" w:rsidR="00DB05AB" w:rsidRPr="00063399" w:rsidRDefault="00DB05AB" w:rsidP="00747131">
            <w:pPr>
              <w:jc w:val="center"/>
              <w:rPr>
                <w:b/>
                <w:sz w:val="22"/>
                <w:szCs w:val="22"/>
              </w:rPr>
            </w:pPr>
            <w:r w:rsidRPr="00063399">
              <w:rPr>
                <w:b/>
                <w:sz w:val="22"/>
                <w:szCs w:val="22"/>
              </w:rPr>
              <w:t>2</w:t>
            </w:r>
          </w:p>
        </w:tc>
        <w:tc>
          <w:tcPr>
            <w:tcW w:w="701" w:type="dxa"/>
            <w:tcBorders>
              <w:top w:val="single" w:sz="4" w:space="0" w:color="auto"/>
              <w:left w:val="single" w:sz="4" w:space="0" w:color="auto"/>
              <w:right w:val="single" w:sz="4" w:space="0" w:color="auto"/>
            </w:tcBorders>
            <w:shd w:val="clear" w:color="auto" w:fill="auto"/>
          </w:tcPr>
          <w:p w14:paraId="61626FFF" w14:textId="77777777" w:rsidR="00DB05AB" w:rsidRPr="00063399" w:rsidRDefault="00DB05AB" w:rsidP="00747131">
            <w:pPr>
              <w:jc w:val="center"/>
              <w:rPr>
                <w:b/>
                <w:sz w:val="22"/>
                <w:szCs w:val="22"/>
              </w:rPr>
            </w:pPr>
            <w:r w:rsidRPr="00063399">
              <w:rPr>
                <w:b/>
                <w:sz w:val="22"/>
                <w:szCs w:val="22"/>
              </w:rPr>
              <w:t>3</w:t>
            </w:r>
          </w:p>
        </w:tc>
        <w:tc>
          <w:tcPr>
            <w:tcW w:w="702" w:type="dxa"/>
            <w:tcBorders>
              <w:top w:val="single" w:sz="4" w:space="0" w:color="auto"/>
              <w:left w:val="single" w:sz="4" w:space="0" w:color="auto"/>
              <w:right w:val="single" w:sz="4" w:space="0" w:color="auto"/>
            </w:tcBorders>
            <w:shd w:val="clear" w:color="auto" w:fill="auto"/>
          </w:tcPr>
          <w:p w14:paraId="186F8618" w14:textId="77777777" w:rsidR="00DB05AB" w:rsidRPr="00063399" w:rsidRDefault="00DB05AB" w:rsidP="00747131">
            <w:pPr>
              <w:jc w:val="center"/>
              <w:rPr>
                <w:b/>
                <w:sz w:val="22"/>
                <w:szCs w:val="22"/>
              </w:rPr>
            </w:pPr>
            <w:r w:rsidRPr="00063399">
              <w:rPr>
                <w:b/>
                <w:sz w:val="22"/>
                <w:szCs w:val="22"/>
              </w:rPr>
              <w:t>4</w:t>
            </w:r>
          </w:p>
        </w:tc>
        <w:tc>
          <w:tcPr>
            <w:tcW w:w="915" w:type="dxa"/>
            <w:tcBorders>
              <w:top w:val="single" w:sz="4" w:space="0" w:color="auto"/>
              <w:left w:val="single" w:sz="4" w:space="0" w:color="auto"/>
              <w:right w:val="single" w:sz="4" w:space="0" w:color="auto"/>
            </w:tcBorders>
            <w:shd w:val="clear" w:color="auto" w:fill="auto"/>
          </w:tcPr>
          <w:p w14:paraId="0978153F" w14:textId="77777777" w:rsidR="00DB05AB" w:rsidRPr="00063399" w:rsidRDefault="00DB05AB" w:rsidP="00747131">
            <w:pPr>
              <w:jc w:val="center"/>
              <w:rPr>
                <w:b/>
                <w:sz w:val="22"/>
                <w:szCs w:val="22"/>
              </w:rPr>
            </w:pPr>
            <w:r w:rsidRPr="00063399">
              <w:rPr>
                <w:b/>
                <w:sz w:val="22"/>
                <w:szCs w:val="22"/>
              </w:rPr>
              <w:t>5</w:t>
            </w:r>
          </w:p>
        </w:tc>
        <w:tc>
          <w:tcPr>
            <w:tcW w:w="702" w:type="dxa"/>
            <w:tcBorders>
              <w:top w:val="single" w:sz="4" w:space="0" w:color="auto"/>
              <w:left w:val="single" w:sz="4" w:space="0" w:color="auto"/>
              <w:right w:val="single" w:sz="4" w:space="0" w:color="auto"/>
            </w:tcBorders>
            <w:shd w:val="clear" w:color="auto" w:fill="auto"/>
          </w:tcPr>
          <w:p w14:paraId="5ED3D326" w14:textId="77777777" w:rsidR="00DB05AB" w:rsidRPr="00063399" w:rsidRDefault="00DB05AB" w:rsidP="00747131">
            <w:pPr>
              <w:jc w:val="center"/>
              <w:rPr>
                <w:b/>
                <w:sz w:val="22"/>
                <w:szCs w:val="22"/>
              </w:rPr>
            </w:pPr>
            <w:r w:rsidRPr="00063399">
              <w:rPr>
                <w:b/>
                <w:sz w:val="22"/>
                <w:szCs w:val="22"/>
              </w:rPr>
              <w:t>6</w:t>
            </w:r>
          </w:p>
        </w:tc>
        <w:tc>
          <w:tcPr>
            <w:tcW w:w="702" w:type="dxa"/>
            <w:tcBorders>
              <w:top w:val="single" w:sz="4" w:space="0" w:color="auto"/>
              <w:left w:val="single" w:sz="4" w:space="0" w:color="auto"/>
              <w:right w:val="single" w:sz="4" w:space="0" w:color="auto"/>
            </w:tcBorders>
            <w:shd w:val="clear" w:color="auto" w:fill="auto"/>
          </w:tcPr>
          <w:p w14:paraId="7F583AA8" w14:textId="77777777" w:rsidR="00DB05AB" w:rsidRPr="00063399" w:rsidRDefault="00DB05AB" w:rsidP="00747131">
            <w:pPr>
              <w:jc w:val="center"/>
              <w:rPr>
                <w:b/>
                <w:sz w:val="22"/>
                <w:szCs w:val="22"/>
              </w:rPr>
            </w:pPr>
            <w:r w:rsidRPr="00063399">
              <w:rPr>
                <w:b/>
                <w:sz w:val="22"/>
                <w:szCs w:val="22"/>
              </w:rPr>
              <w:t>7</w:t>
            </w:r>
          </w:p>
        </w:tc>
        <w:tc>
          <w:tcPr>
            <w:tcW w:w="702" w:type="dxa"/>
            <w:tcBorders>
              <w:top w:val="single" w:sz="4" w:space="0" w:color="auto"/>
              <w:left w:val="single" w:sz="4" w:space="0" w:color="auto"/>
              <w:right w:val="single" w:sz="4" w:space="0" w:color="auto"/>
            </w:tcBorders>
            <w:shd w:val="clear" w:color="auto" w:fill="auto"/>
          </w:tcPr>
          <w:p w14:paraId="76CF47C6" w14:textId="77777777" w:rsidR="00DB05AB" w:rsidRPr="00063399" w:rsidRDefault="00DB05AB" w:rsidP="00747131">
            <w:pPr>
              <w:jc w:val="center"/>
              <w:rPr>
                <w:b/>
                <w:sz w:val="22"/>
                <w:szCs w:val="22"/>
              </w:rPr>
            </w:pPr>
            <w:r w:rsidRPr="00063399">
              <w:rPr>
                <w:b/>
                <w:sz w:val="22"/>
                <w:szCs w:val="22"/>
              </w:rPr>
              <w:t>8</w:t>
            </w:r>
          </w:p>
        </w:tc>
        <w:tc>
          <w:tcPr>
            <w:tcW w:w="702" w:type="dxa"/>
            <w:tcBorders>
              <w:top w:val="single" w:sz="4" w:space="0" w:color="auto"/>
              <w:left w:val="single" w:sz="4" w:space="0" w:color="auto"/>
              <w:right w:val="single" w:sz="4" w:space="0" w:color="auto"/>
            </w:tcBorders>
            <w:shd w:val="clear" w:color="auto" w:fill="auto"/>
          </w:tcPr>
          <w:p w14:paraId="090163CE" w14:textId="77777777" w:rsidR="00DB05AB" w:rsidRPr="00063399" w:rsidRDefault="00DB05AB" w:rsidP="00747131">
            <w:pPr>
              <w:jc w:val="center"/>
              <w:rPr>
                <w:b/>
                <w:sz w:val="22"/>
                <w:szCs w:val="22"/>
              </w:rPr>
            </w:pPr>
            <w:r w:rsidRPr="00063399">
              <w:rPr>
                <w:b/>
                <w:sz w:val="22"/>
                <w:szCs w:val="22"/>
              </w:rPr>
              <w:t>9</w:t>
            </w:r>
          </w:p>
        </w:tc>
        <w:tc>
          <w:tcPr>
            <w:tcW w:w="1221" w:type="dxa"/>
            <w:tcBorders>
              <w:top w:val="single" w:sz="4" w:space="0" w:color="auto"/>
              <w:left w:val="single" w:sz="4" w:space="0" w:color="auto"/>
              <w:right w:val="single" w:sz="4" w:space="0" w:color="auto"/>
            </w:tcBorders>
            <w:shd w:val="clear" w:color="auto" w:fill="auto"/>
          </w:tcPr>
          <w:p w14:paraId="155E8678" w14:textId="77777777" w:rsidR="00DB05AB" w:rsidRPr="00063399" w:rsidRDefault="00DB05AB" w:rsidP="00747131">
            <w:pPr>
              <w:jc w:val="center"/>
              <w:rPr>
                <w:b/>
                <w:sz w:val="22"/>
                <w:szCs w:val="22"/>
              </w:rPr>
            </w:pPr>
            <w:r w:rsidRPr="00063399">
              <w:rPr>
                <w:b/>
                <w:sz w:val="22"/>
                <w:szCs w:val="22"/>
              </w:rPr>
              <w:t>10</w:t>
            </w:r>
          </w:p>
        </w:tc>
      </w:tr>
    </w:tbl>
    <w:p w14:paraId="0CAAB4D8" w14:textId="77777777" w:rsidR="00DB05AB" w:rsidRPr="001C14BF" w:rsidRDefault="00DB05AB" w:rsidP="00DB05AB">
      <w:pPr>
        <w:rPr>
          <w:sz w:val="22"/>
          <w:szCs w:val="22"/>
        </w:rPr>
      </w:pPr>
    </w:p>
    <w:p w14:paraId="0BE88276" w14:textId="77777777" w:rsidR="00DB05AB" w:rsidRPr="001C14BF" w:rsidRDefault="00DB05AB" w:rsidP="00DB05AB">
      <w:pPr>
        <w:rPr>
          <w:sz w:val="22"/>
          <w:szCs w:val="22"/>
        </w:rPr>
      </w:pPr>
    </w:p>
    <w:p w14:paraId="71E1A0FC" w14:textId="77777777" w:rsidR="00DB05AB" w:rsidRPr="0052294D" w:rsidRDefault="00DB05AB" w:rsidP="00DB05AB">
      <w:pPr>
        <w:rPr>
          <w:sz w:val="22"/>
          <w:szCs w:val="22"/>
        </w:rPr>
      </w:pPr>
      <w:r w:rsidRPr="0052294D">
        <w:rPr>
          <w:sz w:val="22"/>
          <w:szCs w:val="22"/>
        </w:rPr>
        <w:t>Additional Comments:</w:t>
      </w:r>
    </w:p>
    <w:p w14:paraId="09B77D8D" w14:textId="77E9E59F" w:rsidR="00DB05AB" w:rsidRDefault="00DB05AB">
      <w:pPr>
        <w:rPr>
          <w:b/>
          <w:bCs/>
        </w:rPr>
      </w:pPr>
    </w:p>
    <w:p w14:paraId="7E8AAFCA" w14:textId="77777777" w:rsidR="00DB05AB" w:rsidRDefault="00DB05AB">
      <w:pPr>
        <w:rPr>
          <w:b/>
          <w:bCs/>
        </w:rPr>
      </w:pPr>
      <w:r>
        <w:rPr>
          <w:b/>
          <w:bCs/>
        </w:rPr>
        <w:br w:type="page"/>
      </w:r>
    </w:p>
    <w:p w14:paraId="5D6A7C39" w14:textId="15D5D927" w:rsidR="00720271" w:rsidRDefault="00720271" w:rsidP="00720271">
      <w:pPr>
        <w:jc w:val="center"/>
        <w:rPr>
          <w:b/>
          <w:bCs/>
        </w:rPr>
      </w:pPr>
      <w:r>
        <w:rPr>
          <w:b/>
          <w:bCs/>
        </w:rPr>
        <w:lastRenderedPageBreak/>
        <w:t xml:space="preserve">Appendix </w:t>
      </w:r>
      <w:r w:rsidR="00802CB7">
        <w:rPr>
          <w:b/>
          <w:bCs/>
        </w:rPr>
        <w:t>C</w:t>
      </w:r>
    </w:p>
    <w:p w14:paraId="1A2214D6" w14:textId="77777777" w:rsidR="00720271" w:rsidRDefault="00720271" w:rsidP="00720271">
      <w:pPr>
        <w:jc w:val="center"/>
        <w:rPr>
          <w:b/>
          <w:bCs/>
        </w:rPr>
      </w:pPr>
    </w:p>
    <w:p w14:paraId="045B83AE" w14:textId="02FBFC3A" w:rsidR="00C201FC" w:rsidRPr="00C201FC" w:rsidRDefault="00C201FC" w:rsidP="00C201FC">
      <w:pPr>
        <w:jc w:val="center"/>
        <w:rPr>
          <w:u w:val="single"/>
        </w:rPr>
      </w:pPr>
      <w:r w:rsidRPr="00C201FC">
        <w:rPr>
          <w:u w:val="single"/>
        </w:rPr>
        <w:t>Final Writing Assignment</w:t>
      </w:r>
      <w:r w:rsidR="00EA167F">
        <w:rPr>
          <w:u w:val="single"/>
        </w:rPr>
        <w:t xml:space="preserve"> Rubric</w:t>
      </w:r>
      <w:r w:rsidRPr="00C201FC">
        <w:rPr>
          <w:u w:val="single"/>
        </w:rPr>
        <w:t xml:space="preserve"> </w:t>
      </w:r>
    </w:p>
    <w:p w14:paraId="45D74E54" w14:textId="77777777" w:rsidR="00C201FC" w:rsidRDefault="00C201FC" w:rsidP="00C201FC"/>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575"/>
        <w:gridCol w:w="2396"/>
        <w:gridCol w:w="2713"/>
        <w:gridCol w:w="2927"/>
      </w:tblGrid>
      <w:tr w:rsidR="00C201FC" w:rsidRPr="00863982" w14:paraId="6B74D627" w14:textId="77777777" w:rsidTr="00A25D14">
        <w:trPr>
          <w:cantSplit/>
          <w:trHeight w:val="931"/>
        </w:trPr>
        <w:tc>
          <w:tcPr>
            <w:tcW w:w="1626" w:type="dxa"/>
            <w:shd w:val="clear" w:color="auto" w:fill="auto"/>
            <w:vAlign w:val="center"/>
          </w:tcPr>
          <w:p w14:paraId="6FE4B51E" w14:textId="77777777" w:rsidR="00C201FC" w:rsidRPr="00863982" w:rsidRDefault="00C201FC" w:rsidP="00A25D14">
            <w:pPr>
              <w:rPr>
                <w:b/>
              </w:rPr>
            </w:pPr>
            <w:r w:rsidRPr="00863982">
              <w:rPr>
                <w:b/>
              </w:rPr>
              <w:t>Criteria</w:t>
            </w:r>
          </w:p>
        </w:tc>
        <w:tc>
          <w:tcPr>
            <w:tcW w:w="579" w:type="dxa"/>
            <w:shd w:val="clear" w:color="auto" w:fill="auto"/>
            <w:textDirection w:val="btLr"/>
            <w:vAlign w:val="center"/>
          </w:tcPr>
          <w:p w14:paraId="3405407A" w14:textId="77777777" w:rsidR="00C201FC" w:rsidRPr="00863982" w:rsidRDefault="00C201FC" w:rsidP="00A25D14">
            <w:pPr>
              <w:ind w:left="113" w:right="113"/>
              <w:rPr>
                <w:b/>
              </w:rPr>
            </w:pPr>
            <w:r>
              <w:rPr>
                <w:b/>
              </w:rPr>
              <w:t>points</w:t>
            </w:r>
          </w:p>
        </w:tc>
        <w:tc>
          <w:tcPr>
            <w:tcW w:w="2421" w:type="dxa"/>
            <w:shd w:val="clear" w:color="auto" w:fill="A8D08D" w:themeFill="accent6" w:themeFillTint="99"/>
            <w:vAlign w:val="center"/>
          </w:tcPr>
          <w:p w14:paraId="48875678" w14:textId="77777777" w:rsidR="00C201FC" w:rsidRDefault="00C201FC" w:rsidP="00A25D14">
            <w:pPr>
              <w:ind w:left="274" w:hanging="274"/>
              <w:jc w:val="center"/>
              <w:rPr>
                <w:b/>
              </w:rPr>
            </w:pPr>
            <w:r>
              <w:rPr>
                <w:b/>
              </w:rPr>
              <w:t>Exceeds Expectations</w:t>
            </w:r>
          </w:p>
          <w:p w14:paraId="0B0D24BF" w14:textId="77777777" w:rsidR="00C201FC" w:rsidRPr="00863982" w:rsidRDefault="00C201FC" w:rsidP="00A25D14">
            <w:pPr>
              <w:ind w:left="274" w:hanging="274"/>
              <w:jc w:val="center"/>
              <w:rPr>
                <w:b/>
              </w:rPr>
            </w:pPr>
            <w:r>
              <w:rPr>
                <w:b/>
              </w:rPr>
              <w:t>(Full credit)</w:t>
            </w:r>
          </w:p>
        </w:tc>
        <w:tc>
          <w:tcPr>
            <w:tcW w:w="2756" w:type="dxa"/>
            <w:shd w:val="clear" w:color="auto" w:fill="FFFF00"/>
            <w:vAlign w:val="center"/>
          </w:tcPr>
          <w:p w14:paraId="12475D20" w14:textId="77777777" w:rsidR="00C201FC" w:rsidRDefault="00C201FC" w:rsidP="00A25D14">
            <w:pPr>
              <w:jc w:val="center"/>
              <w:rPr>
                <w:b/>
              </w:rPr>
            </w:pPr>
            <w:r>
              <w:rPr>
                <w:b/>
              </w:rPr>
              <w:t>Meet Expectations</w:t>
            </w:r>
          </w:p>
          <w:p w14:paraId="56CC4EC5" w14:textId="77777777" w:rsidR="00C201FC" w:rsidRPr="00863982" w:rsidRDefault="00C201FC" w:rsidP="00A25D14">
            <w:pPr>
              <w:jc w:val="center"/>
              <w:rPr>
                <w:b/>
              </w:rPr>
            </w:pPr>
            <w:r>
              <w:rPr>
                <w:b/>
              </w:rPr>
              <w:t>(Full-partial credit)</w:t>
            </w:r>
          </w:p>
        </w:tc>
        <w:tc>
          <w:tcPr>
            <w:tcW w:w="2978" w:type="dxa"/>
            <w:shd w:val="clear" w:color="auto" w:fill="FFC000"/>
            <w:tcMar>
              <w:top w:w="43" w:type="dxa"/>
              <w:left w:w="115" w:type="dxa"/>
              <w:bottom w:w="43" w:type="dxa"/>
              <w:right w:w="115" w:type="dxa"/>
            </w:tcMar>
            <w:vAlign w:val="center"/>
          </w:tcPr>
          <w:p w14:paraId="76F6B39B" w14:textId="77777777" w:rsidR="00C201FC" w:rsidRDefault="00C201FC" w:rsidP="00A25D14">
            <w:pPr>
              <w:ind w:left="120" w:hanging="180"/>
              <w:jc w:val="center"/>
              <w:rPr>
                <w:b/>
              </w:rPr>
            </w:pPr>
            <w:r>
              <w:rPr>
                <w:b/>
              </w:rPr>
              <w:t>Does not Meet Expectations</w:t>
            </w:r>
          </w:p>
          <w:p w14:paraId="71552B8E" w14:textId="77777777" w:rsidR="00C201FC" w:rsidRPr="00863982" w:rsidRDefault="00C201FC" w:rsidP="00A25D14">
            <w:pPr>
              <w:ind w:left="-92"/>
              <w:jc w:val="center"/>
              <w:rPr>
                <w:b/>
              </w:rPr>
            </w:pPr>
            <w:r>
              <w:rPr>
                <w:b/>
              </w:rPr>
              <w:t>(Minimal credit)</w:t>
            </w:r>
          </w:p>
        </w:tc>
      </w:tr>
      <w:tr w:rsidR="00C201FC" w:rsidRPr="00863982" w14:paraId="44019ECC" w14:textId="77777777" w:rsidTr="00A25D14">
        <w:trPr>
          <w:trHeight w:val="2863"/>
        </w:trPr>
        <w:tc>
          <w:tcPr>
            <w:tcW w:w="1626" w:type="dxa"/>
            <w:shd w:val="clear" w:color="auto" w:fill="auto"/>
            <w:vAlign w:val="center"/>
          </w:tcPr>
          <w:p w14:paraId="7C4881D6" w14:textId="77777777" w:rsidR="00C201FC" w:rsidRDefault="00C201FC" w:rsidP="00A25D14">
            <w:pPr>
              <w:rPr>
                <w:b/>
              </w:rPr>
            </w:pPr>
            <w:r>
              <w:rPr>
                <w:b/>
              </w:rPr>
              <w:t>Self-Selected Topics Discussion</w:t>
            </w:r>
          </w:p>
          <w:p w14:paraId="04A9EFB3" w14:textId="77777777" w:rsidR="00C201FC" w:rsidRPr="00863982" w:rsidRDefault="00C201FC" w:rsidP="00A25D14">
            <w:pPr>
              <w:rPr>
                <w:b/>
              </w:rPr>
            </w:pPr>
          </w:p>
          <w:p w14:paraId="065D4A5F" w14:textId="77777777" w:rsidR="00C201FC" w:rsidRPr="00863982" w:rsidRDefault="00C201FC" w:rsidP="00A25D14">
            <w:pPr>
              <w:rPr>
                <w:b/>
              </w:rPr>
            </w:pPr>
            <w:proofErr w:type="gramStart"/>
            <w:r w:rsidRPr="00863982">
              <w:rPr>
                <w:b/>
              </w:rPr>
              <w:t>Score</w:t>
            </w:r>
            <w:r>
              <w:rPr>
                <w:b/>
              </w:rPr>
              <w:t>:_</w:t>
            </w:r>
            <w:proofErr w:type="gramEnd"/>
            <w:r>
              <w:rPr>
                <w:b/>
              </w:rPr>
              <w:t>__/30</w:t>
            </w:r>
          </w:p>
        </w:tc>
        <w:tc>
          <w:tcPr>
            <w:tcW w:w="579" w:type="dxa"/>
            <w:shd w:val="clear" w:color="auto" w:fill="auto"/>
            <w:vAlign w:val="center"/>
          </w:tcPr>
          <w:p w14:paraId="43FAD5A9" w14:textId="77777777" w:rsidR="00C201FC" w:rsidRPr="00863982" w:rsidRDefault="00C201FC" w:rsidP="00A25D14">
            <w:r>
              <w:t>30</w:t>
            </w:r>
          </w:p>
        </w:tc>
        <w:tc>
          <w:tcPr>
            <w:tcW w:w="2421" w:type="dxa"/>
            <w:tcMar>
              <w:top w:w="43" w:type="dxa"/>
              <w:left w:w="115" w:type="dxa"/>
              <w:bottom w:w="43" w:type="dxa"/>
              <w:right w:w="115" w:type="dxa"/>
            </w:tcMar>
          </w:tcPr>
          <w:p w14:paraId="08E38240" w14:textId="77777777" w:rsidR="00C201FC" w:rsidRPr="0078594A" w:rsidRDefault="00C201FC" w:rsidP="00C201FC">
            <w:pPr>
              <w:numPr>
                <w:ilvl w:val="0"/>
                <w:numId w:val="2"/>
              </w:numPr>
              <w:tabs>
                <w:tab w:val="clear" w:pos="720"/>
                <w:tab w:val="num" w:pos="156"/>
              </w:tabs>
              <w:ind w:left="274" w:hanging="274"/>
              <w:rPr>
                <w:b/>
                <w:u w:val="words"/>
              </w:rPr>
            </w:pPr>
            <w:r>
              <w:t xml:space="preserve">2 Major topics are stated clearly  </w:t>
            </w:r>
          </w:p>
          <w:p w14:paraId="1B087A2A" w14:textId="77777777" w:rsidR="00C201FC" w:rsidRPr="0078594A" w:rsidRDefault="00C201FC" w:rsidP="00C201FC">
            <w:pPr>
              <w:numPr>
                <w:ilvl w:val="0"/>
                <w:numId w:val="2"/>
              </w:numPr>
              <w:tabs>
                <w:tab w:val="clear" w:pos="720"/>
                <w:tab w:val="num" w:pos="156"/>
              </w:tabs>
              <w:ind w:left="274" w:hanging="274"/>
              <w:rPr>
                <w:b/>
                <w:u w:val="words"/>
              </w:rPr>
            </w:pPr>
            <w:r>
              <w:t>Demonstrates meaningful relevance to class content</w:t>
            </w:r>
          </w:p>
          <w:p w14:paraId="2F43577A" w14:textId="77777777" w:rsidR="00C201FC" w:rsidRPr="00DB395E" w:rsidRDefault="00C201FC" w:rsidP="00C201FC">
            <w:pPr>
              <w:numPr>
                <w:ilvl w:val="0"/>
                <w:numId w:val="2"/>
              </w:numPr>
              <w:tabs>
                <w:tab w:val="clear" w:pos="720"/>
                <w:tab w:val="num" w:pos="156"/>
              </w:tabs>
              <w:ind w:left="274" w:hanging="274"/>
              <w:rPr>
                <w:b/>
                <w:u w:val="words"/>
              </w:rPr>
            </w:pPr>
            <w:r>
              <w:t>Discussion is complex, insightful and consistent throughout</w:t>
            </w:r>
          </w:p>
          <w:p w14:paraId="457FC254" w14:textId="77777777" w:rsidR="00C201FC" w:rsidRPr="00DB395E" w:rsidRDefault="00C201FC" w:rsidP="00C201FC">
            <w:pPr>
              <w:numPr>
                <w:ilvl w:val="0"/>
                <w:numId w:val="2"/>
              </w:numPr>
              <w:tabs>
                <w:tab w:val="clear" w:pos="720"/>
                <w:tab w:val="num" w:pos="156"/>
              </w:tabs>
              <w:ind w:left="274" w:hanging="274"/>
              <w:rPr>
                <w:b/>
                <w:u w:val="words"/>
              </w:rPr>
            </w:pPr>
            <w:r>
              <w:t xml:space="preserve">Includes multicultural considerations </w:t>
            </w:r>
          </w:p>
        </w:tc>
        <w:tc>
          <w:tcPr>
            <w:tcW w:w="2756" w:type="dxa"/>
            <w:tcMar>
              <w:top w:w="43" w:type="dxa"/>
              <w:left w:w="115" w:type="dxa"/>
              <w:bottom w:w="43" w:type="dxa"/>
              <w:right w:w="115" w:type="dxa"/>
            </w:tcMar>
          </w:tcPr>
          <w:p w14:paraId="514EF6A4" w14:textId="77777777" w:rsidR="00C201FC" w:rsidRPr="0078594A" w:rsidRDefault="00C201FC" w:rsidP="00C201FC">
            <w:pPr>
              <w:numPr>
                <w:ilvl w:val="0"/>
                <w:numId w:val="2"/>
              </w:numPr>
              <w:tabs>
                <w:tab w:val="clear" w:pos="720"/>
                <w:tab w:val="num" w:pos="156"/>
              </w:tabs>
              <w:ind w:left="274" w:hanging="274"/>
              <w:rPr>
                <w:b/>
                <w:u w:val="words"/>
              </w:rPr>
            </w:pPr>
            <w:r>
              <w:t xml:space="preserve">2 Major topics are stated clearly  </w:t>
            </w:r>
          </w:p>
          <w:p w14:paraId="5D58E185" w14:textId="77777777" w:rsidR="00C201FC" w:rsidRPr="0078594A" w:rsidRDefault="00C201FC" w:rsidP="00C201FC">
            <w:pPr>
              <w:numPr>
                <w:ilvl w:val="0"/>
                <w:numId w:val="2"/>
              </w:numPr>
              <w:tabs>
                <w:tab w:val="clear" w:pos="720"/>
                <w:tab w:val="num" w:pos="156"/>
              </w:tabs>
              <w:ind w:left="274" w:hanging="274"/>
              <w:rPr>
                <w:b/>
                <w:u w:val="words"/>
              </w:rPr>
            </w:pPr>
            <w:r>
              <w:t>Demonstrates relevance to class content</w:t>
            </w:r>
          </w:p>
          <w:p w14:paraId="35D09365" w14:textId="77777777" w:rsidR="00C201FC" w:rsidRDefault="00C201FC" w:rsidP="00C201FC">
            <w:pPr>
              <w:numPr>
                <w:ilvl w:val="0"/>
                <w:numId w:val="2"/>
              </w:numPr>
              <w:tabs>
                <w:tab w:val="clear" w:pos="720"/>
                <w:tab w:val="num" w:pos="247"/>
              </w:tabs>
              <w:ind w:left="247" w:hanging="270"/>
            </w:pPr>
            <w:r>
              <w:t>Discussion is complete, but somewhat inconsistent throughout</w:t>
            </w:r>
          </w:p>
          <w:p w14:paraId="1DB348A2" w14:textId="77777777" w:rsidR="00C201FC" w:rsidRPr="00863982" w:rsidRDefault="00C201FC" w:rsidP="00C201FC">
            <w:pPr>
              <w:numPr>
                <w:ilvl w:val="0"/>
                <w:numId w:val="2"/>
              </w:numPr>
              <w:tabs>
                <w:tab w:val="clear" w:pos="720"/>
                <w:tab w:val="num" w:pos="247"/>
              </w:tabs>
              <w:ind w:left="247" w:hanging="270"/>
            </w:pPr>
            <w:r>
              <w:t>Includes multicultural considerations</w:t>
            </w:r>
          </w:p>
        </w:tc>
        <w:tc>
          <w:tcPr>
            <w:tcW w:w="2978" w:type="dxa"/>
            <w:shd w:val="clear" w:color="auto" w:fill="auto"/>
            <w:tcMar>
              <w:top w:w="43" w:type="dxa"/>
              <w:left w:w="115" w:type="dxa"/>
              <w:bottom w:w="43" w:type="dxa"/>
              <w:right w:w="115" w:type="dxa"/>
            </w:tcMar>
          </w:tcPr>
          <w:p w14:paraId="01F63883" w14:textId="77777777" w:rsidR="00C201FC" w:rsidRPr="0078594A" w:rsidRDefault="00C201FC" w:rsidP="00C201FC">
            <w:pPr>
              <w:numPr>
                <w:ilvl w:val="0"/>
                <w:numId w:val="2"/>
              </w:numPr>
              <w:tabs>
                <w:tab w:val="clear" w:pos="720"/>
                <w:tab w:val="num" w:pos="156"/>
              </w:tabs>
              <w:ind w:left="274" w:hanging="274"/>
              <w:rPr>
                <w:b/>
                <w:u w:val="words"/>
              </w:rPr>
            </w:pPr>
            <w:r>
              <w:t xml:space="preserve">Did not state 2 Major topics clearly  </w:t>
            </w:r>
          </w:p>
          <w:p w14:paraId="5DE29BE8" w14:textId="77777777" w:rsidR="00C201FC" w:rsidRPr="0078594A" w:rsidRDefault="00C201FC" w:rsidP="00C201FC">
            <w:pPr>
              <w:numPr>
                <w:ilvl w:val="0"/>
                <w:numId w:val="2"/>
              </w:numPr>
              <w:tabs>
                <w:tab w:val="clear" w:pos="720"/>
                <w:tab w:val="num" w:pos="156"/>
              </w:tabs>
              <w:ind w:left="274" w:hanging="274"/>
              <w:rPr>
                <w:b/>
                <w:u w:val="words"/>
              </w:rPr>
            </w:pPr>
            <w:r>
              <w:t>Demonstrates loose relevance to class content</w:t>
            </w:r>
          </w:p>
          <w:p w14:paraId="5983F477" w14:textId="77777777" w:rsidR="00C201FC" w:rsidRDefault="00C201FC" w:rsidP="00C201FC">
            <w:pPr>
              <w:numPr>
                <w:ilvl w:val="0"/>
                <w:numId w:val="3"/>
              </w:numPr>
              <w:tabs>
                <w:tab w:val="num" w:pos="120"/>
                <w:tab w:val="num" w:pos="171"/>
              </w:tabs>
              <w:ind w:left="274" w:hanging="274"/>
            </w:pPr>
            <w:r>
              <w:t xml:space="preserve">Discussion is unclear and inconsistent </w:t>
            </w:r>
          </w:p>
          <w:p w14:paraId="36465A43" w14:textId="77777777" w:rsidR="00C201FC" w:rsidRPr="00863982" w:rsidRDefault="00C201FC" w:rsidP="00A25D14">
            <w:pPr>
              <w:ind w:left="274"/>
            </w:pPr>
            <w:r>
              <w:t>Multicultural considerations need work</w:t>
            </w:r>
          </w:p>
        </w:tc>
      </w:tr>
      <w:tr w:rsidR="00C201FC" w14:paraId="18629C65" w14:textId="77777777" w:rsidTr="00A25D14">
        <w:trPr>
          <w:trHeight w:val="461"/>
        </w:trPr>
        <w:tc>
          <w:tcPr>
            <w:tcW w:w="1626" w:type="dxa"/>
            <w:shd w:val="clear" w:color="auto" w:fill="auto"/>
            <w:vAlign w:val="center"/>
          </w:tcPr>
          <w:p w14:paraId="0D35C584" w14:textId="77777777" w:rsidR="00C201FC" w:rsidRPr="00863982" w:rsidRDefault="00C201FC" w:rsidP="00A25D14">
            <w:pPr>
              <w:rPr>
                <w:b/>
              </w:rPr>
            </w:pPr>
            <w:r>
              <w:rPr>
                <w:b/>
              </w:rPr>
              <w:t>Reflection</w:t>
            </w:r>
            <w:r w:rsidRPr="00863982">
              <w:rPr>
                <w:b/>
              </w:rPr>
              <w:t xml:space="preserve"> counseling skill development   </w:t>
            </w:r>
          </w:p>
          <w:p w14:paraId="62E6FE6A" w14:textId="77777777" w:rsidR="00C201FC" w:rsidRPr="00863982" w:rsidRDefault="00C201FC" w:rsidP="00A25D14">
            <w:pPr>
              <w:rPr>
                <w:b/>
              </w:rPr>
            </w:pPr>
          </w:p>
          <w:p w14:paraId="52BB21D1" w14:textId="77777777" w:rsidR="00C201FC" w:rsidRDefault="00C201FC" w:rsidP="00A25D14">
            <w:pPr>
              <w:rPr>
                <w:b/>
              </w:rPr>
            </w:pPr>
            <w:proofErr w:type="gramStart"/>
            <w:r w:rsidRPr="00863982">
              <w:rPr>
                <w:b/>
              </w:rPr>
              <w:t>Score</w:t>
            </w:r>
            <w:r>
              <w:rPr>
                <w:b/>
              </w:rPr>
              <w:t>:_</w:t>
            </w:r>
            <w:proofErr w:type="gramEnd"/>
            <w:r>
              <w:rPr>
                <w:b/>
              </w:rPr>
              <w:t>__/30</w:t>
            </w:r>
          </w:p>
        </w:tc>
        <w:tc>
          <w:tcPr>
            <w:tcW w:w="579" w:type="dxa"/>
            <w:shd w:val="clear" w:color="auto" w:fill="auto"/>
            <w:vAlign w:val="center"/>
          </w:tcPr>
          <w:p w14:paraId="700D2BAF" w14:textId="77777777" w:rsidR="00C201FC" w:rsidRDefault="00C201FC" w:rsidP="00A25D14">
            <w:r>
              <w:t>30</w:t>
            </w:r>
          </w:p>
        </w:tc>
        <w:tc>
          <w:tcPr>
            <w:tcW w:w="2421" w:type="dxa"/>
            <w:tcMar>
              <w:top w:w="43" w:type="dxa"/>
              <w:left w:w="115" w:type="dxa"/>
              <w:bottom w:w="43" w:type="dxa"/>
              <w:right w:w="115" w:type="dxa"/>
            </w:tcMar>
          </w:tcPr>
          <w:p w14:paraId="4451D3D5" w14:textId="77777777" w:rsidR="00C201FC" w:rsidRDefault="00C201FC" w:rsidP="00C201FC">
            <w:pPr>
              <w:numPr>
                <w:ilvl w:val="0"/>
                <w:numId w:val="3"/>
              </w:numPr>
              <w:tabs>
                <w:tab w:val="num" w:pos="156"/>
                <w:tab w:val="num" w:pos="295"/>
              </w:tabs>
              <w:ind w:left="274" w:hanging="274"/>
            </w:pPr>
            <w:r>
              <w:t>Demonstrated strong awareness of self in relation to developing skills</w:t>
            </w:r>
          </w:p>
          <w:p w14:paraId="12386494" w14:textId="77777777" w:rsidR="00C201FC" w:rsidRPr="00863982" w:rsidRDefault="00C201FC" w:rsidP="00C201FC">
            <w:pPr>
              <w:numPr>
                <w:ilvl w:val="0"/>
                <w:numId w:val="3"/>
              </w:numPr>
              <w:tabs>
                <w:tab w:val="num" w:pos="156"/>
                <w:tab w:val="num" w:pos="295"/>
              </w:tabs>
              <w:ind w:left="274" w:hanging="274"/>
            </w:pPr>
            <w:r w:rsidRPr="00863982">
              <w:t xml:space="preserve"> Student connected self to course content</w:t>
            </w:r>
          </w:p>
        </w:tc>
        <w:tc>
          <w:tcPr>
            <w:tcW w:w="2756" w:type="dxa"/>
            <w:tcMar>
              <w:top w:w="43" w:type="dxa"/>
              <w:left w:w="115" w:type="dxa"/>
              <w:bottom w:w="43" w:type="dxa"/>
              <w:right w:w="115" w:type="dxa"/>
            </w:tcMar>
          </w:tcPr>
          <w:p w14:paraId="18773F36" w14:textId="77777777" w:rsidR="00C201FC" w:rsidRDefault="00C201FC" w:rsidP="00C201FC">
            <w:pPr>
              <w:numPr>
                <w:ilvl w:val="0"/>
                <w:numId w:val="3"/>
              </w:numPr>
              <w:tabs>
                <w:tab w:val="num" w:pos="247"/>
              </w:tabs>
              <w:ind w:left="247" w:hanging="270"/>
            </w:pPr>
            <w:r>
              <w:t>Demonstrated awareness of self in relation to developing skills</w:t>
            </w:r>
          </w:p>
          <w:p w14:paraId="31C0ABFF" w14:textId="77777777" w:rsidR="00C201FC" w:rsidRPr="00863982" w:rsidRDefault="00C201FC" w:rsidP="00C201FC">
            <w:pPr>
              <w:numPr>
                <w:ilvl w:val="0"/>
                <w:numId w:val="3"/>
              </w:numPr>
              <w:tabs>
                <w:tab w:val="num" w:pos="247"/>
              </w:tabs>
              <w:ind w:left="247" w:hanging="270"/>
            </w:pPr>
            <w:r w:rsidRPr="00863982">
              <w:t>Student connected self to course content</w:t>
            </w:r>
          </w:p>
        </w:tc>
        <w:tc>
          <w:tcPr>
            <w:tcW w:w="2978" w:type="dxa"/>
            <w:shd w:val="clear" w:color="auto" w:fill="auto"/>
            <w:tcMar>
              <w:top w:w="43" w:type="dxa"/>
              <w:left w:w="115" w:type="dxa"/>
              <w:bottom w:w="43" w:type="dxa"/>
              <w:right w:w="115" w:type="dxa"/>
            </w:tcMar>
          </w:tcPr>
          <w:p w14:paraId="47932403" w14:textId="77777777" w:rsidR="00C201FC" w:rsidRPr="00863982" w:rsidRDefault="00C201FC" w:rsidP="00C201FC">
            <w:pPr>
              <w:numPr>
                <w:ilvl w:val="0"/>
                <w:numId w:val="3"/>
              </w:numPr>
              <w:tabs>
                <w:tab w:val="num" w:pos="171"/>
              </w:tabs>
              <w:ind w:left="274" w:hanging="274"/>
            </w:pPr>
            <w:r w:rsidRPr="00863982">
              <w:t xml:space="preserve">Lacking </w:t>
            </w:r>
            <w:proofErr w:type="spellStart"/>
            <w:r>
              <w:t xml:space="preserve">self </w:t>
            </w:r>
            <w:r w:rsidRPr="00863982">
              <w:t>awareness</w:t>
            </w:r>
            <w:proofErr w:type="spellEnd"/>
            <w:r w:rsidRPr="00863982">
              <w:t xml:space="preserve"> </w:t>
            </w:r>
            <w:r>
              <w:t xml:space="preserve">in relation to </w:t>
            </w:r>
            <w:r w:rsidRPr="00863982">
              <w:t xml:space="preserve">developing counseling skills </w:t>
            </w:r>
          </w:p>
          <w:p w14:paraId="72D960C7" w14:textId="77777777" w:rsidR="00C201FC" w:rsidRDefault="00C201FC" w:rsidP="00A25D14">
            <w:pPr>
              <w:ind w:left="274"/>
            </w:pPr>
            <w:r w:rsidRPr="00863982">
              <w:t>Student made little connections to course content</w:t>
            </w:r>
          </w:p>
        </w:tc>
      </w:tr>
      <w:tr w:rsidR="00C201FC" w:rsidRPr="00863982" w14:paraId="66F5303A" w14:textId="77777777" w:rsidTr="00A25D14">
        <w:trPr>
          <w:trHeight w:val="461"/>
        </w:trPr>
        <w:tc>
          <w:tcPr>
            <w:tcW w:w="1626" w:type="dxa"/>
            <w:shd w:val="clear" w:color="auto" w:fill="auto"/>
            <w:vAlign w:val="center"/>
          </w:tcPr>
          <w:p w14:paraId="1A1689F6" w14:textId="77777777" w:rsidR="00C201FC" w:rsidRPr="00863982" w:rsidRDefault="00C201FC" w:rsidP="00A25D14">
            <w:pPr>
              <w:rPr>
                <w:b/>
              </w:rPr>
            </w:pPr>
            <w:r>
              <w:rPr>
                <w:b/>
              </w:rPr>
              <w:t>Evidence and Analysis</w:t>
            </w:r>
            <w:r w:rsidRPr="00863982">
              <w:rPr>
                <w:b/>
              </w:rPr>
              <w:t xml:space="preserve"> </w:t>
            </w:r>
          </w:p>
          <w:p w14:paraId="6DB76FD7" w14:textId="77777777" w:rsidR="00C201FC" w:rsidRDefault="00C201FC" w:rsidP="00A25D14">
            <w:pPr>
              <w:rPr>
                <w:b/>
              </w:rPr>
            </w:pPr>
          </w:p>
          <w:p w14:paraId="314A8444" w14:textId="77777777" w:rsidR="00C201FC" w:rsidRPr="00863982" w:rsidRDefault="00C201FC" w:rsidP="00A25D14">
            <w:pPr>
              <w:rPr>
                <w:b/>
              </w:rPr>
            </w:pPr>
            <w:proofErr w:type="gramStart"/>
            <w:r w:rsidRPr="00863982">
              <w:rPr>
                <w:b/>
              </w:rPr>
              <w:t>Score</w:t>
            </w:r>
            <w:r>
              <w:rPr>
                <w:b/>
              </w:rPr>
              <w:t>:_</w:t>
            </w:r>
            <w:proofErr w:type="gramEnd"/>
            <w:r>
              <w:rPr>
                <w:b/>
              </w:rPr>
              <w:t>__/20</w:t>
            </w:r>
          </w:p>
        </w:tc>
        <w:tc>
          <w:tcPr>
            <w:tcW w:w="579" w:type="dxa"/>
            <w:shd w:val="clear" w:color="auto" w:fill="auto"/>
            <w:vAlign w:val="center"/>
          </w:tcPr>
          <w:p w14:paraId="12C0F39B" w14:textId="77777777" w:rsidR="00C201FC" w:rsidRPr="00863982" w:rsidRDefault="00C201FC" w:rsidP="00A25D14">
            <w:r>
              <w:t>20</w:t>
            </w:r>
          </w:p>
        </w:tc>
        <w:tc>
          <w:tcPr>
            <w:tcW w:w="2421" w:type="dxa"/>
            <w:tcMar>
              <w:top w:w="43" w:type="dxa"/>
              <w:left w:w="115" w:type="dxa"/>
              <w:bottom w:w="43" w:type="dxa"/>
              <w:right w:w="115" w:type="dxa"/>
            </w:tcMar>
          </w:tcPr>
          <w:p w14:paraId="0F4E3F0E" w14:textId="77777777" w:rsidR="00C201FC" w:rsidRPr="00863982" w:rsidRDefault="00C201FC" w:rsidP="00C201FC">
            <w:pPr>
              <w:numPr>
                <w:ilvl w:val="0"/>
                <w:numId w:val="3"/>
              </w:numPr>
              <w:tabs>
                <w:tab w:val="num" w:pos="156"/>
                <w:tab w:val="num" w:pos="295"/>
              </w:tabs>
              <w:ind w:left="274" w:hanging="274"/>
            </w:pPr>
            <w:r>
              <w:t xml:space="preserve">Most relevant evidence used to support argument </w:t>
            </w:r>
            <w:r w:rsidRPr="00863982">
              <w:t xml:space="preserve"> </w:t>
            </w:r>
          </w:p>
          <w:p w14:paraId="47D5A2F9" w14:textId="77777777" w:rsidR="00C201FC" w:rsidRDefault="00C201FC" w:rsidP="00C201FC">
            <w:pPr>
              <w:numPr>
                <w:ilvl w:val="0"/>
                <w:numId w:val="3"/>
              </w:numPr>
              <w:tabs>
                <w:tab w:val="num" w:pos="156"/>
                <w:tab w:val="num" w:pos="295"/>
              </w:tabs>
              <w:ind w:left="274" w:hanging="274"/>
            </w:pPr>
            <w:r>
              <w:t>Utilized 5 scholarly sources</w:t>
            </w:r>
          </w:p>
          <w:p w14:paraId="69DA0EB5" w14:textId="77777777" w:rsidR="00C201FC" w:rsidRPr="00863982" w:rsidRDefault="00C201FC" w:rsidP="00C201FC">
            <w:pPr>
              <w:numPr>
                <w:ilvl w:val="0"/>
                <w:numId w:val="3"/>
              </w:numPr>
              <w:tabs>
                <w:tab w:val="num" w:pos="156"/>
                <w:tab w:val="num" w:pos="295"/>
              </w:tabs>
              <w:ind w:left="274" w:hanging="274"/>
            </w:pPr>
            <w:r>
              <w:t xml:space="preserve">Evidence is used to support author’s insight into counseling practice </w:t>
            </w:r>
            <w:r w:rsidRPr="00863982">
              <w:t xml:space="preserve">  </w:t>
            </w:r>
          </w:p>
        </w:tc>
        <w:tc>
          <w:tcPr>
            <w:tcW w:w="2756" w:type="dxa"/>
            <w:tcMar>
              <w:top w:w="43" w:type="dxa"/>
              <w:left w:w="115" w:type="dxa"/>
              <w:bottom w:w="43" w:type="dxa"/>
              <w:right w:w="115" w:type="dxa"/>
            </w:tcMar>
          </w:tcPr>
          <w:p w14:paraId="6D73374D" w14:textId="77777777" w:rsidR="00C201FC" w:rsidRPr="00863982" w:rsidRDefault="00C201FC" w:rsidP="00C201FC">
            <w:pPr>
              <w:numPr>
                <w:ilvl w:val="0"/>
                <w:numId w:val="3"/>
              </w:numPr>
              <w:tabs>
                <w:tab w:val="num" w:pos="156"/>
                <w:tab w:val="num" w:pos="295"/>
              </w:tabs>
              <w:ind w:left="274" w:hanging="274"/>
            </w:pPr>
            <w:r w:rsidRPr="00863982">
              <w:t xml:space="preserve"> </w:t>
            </w:r>
            <w:r>
              <w:t xml:space="preserve">Relevant evidence used to support argument </w:t>
            </w:r>
            <w:r w:rsidRPr="00863982">
              <w:t xml:space="preserve"> </w:t>
            </w:r>
          </w:p>
          <w:p w14:paraId="781D8758" w14:textId="77777777" w:rsidR="00C201FC" w:rsidRDefault="00C201FC" w:rsidP="00C201FC">
            <w:pPr>
              <w:numPr>
                <w:ilvl w:val="0"/>
                <w:numId w:val="3"/>
              </w:numPr>
              <w:tabs>
                <w:tab w:val="num" w:pos="156"/>
                <w:tab w:val="num" w:pos="295"/>
              </w:tabs>
              <w:ind w:left="274" w:hanging="274"/>
            </w:pPr>
            <w:r>
              <w:t>Utilized 5 scholarly sources</w:t>
            </w:r>
          </w:p>
          <w:p w14:paraId="1FDE3D45" w14:textId="77777777" w:rsidR="00C201FC" w:rsidRPr="00863982" w:rsidRDefault="00C201FC" w:rsidP="00C201FC">
            <w:pPr>
              <w:numPr>
                <w:ilvl w:val="0"/>
                <w:numId w:val="3"/>
              </w:numPr>
              <w:tabs>
                <w:tab w:val="num" w:pos="247"/>
              </w:tabs>
              <w:ind w:left="247" w:hanging="270"/>
            </w:pPr>
            <w:r>
              <w:t xml:space="preserve">Sufficient evidence is used in support author’s insight into counseling practice </w:t>
            </w:r>
          </w:p>
        </w:tc>
        <w:tc>
          <w:tcPr>
            <w:tcW w:w="2978" w:type="dxa"/>
            <w:shd w:val="clear" w:color="auto" w:fill="auto"/>
            <w:tcMar>
              <w:top w:w="43" w:type="dxa"/>
              <w:left w:w="115" w:type="dxa"/>
              <w:bottom w:w="43" w:type="dxa"/>
              <w:right w:w="115" w:type="dxa"/>
            </w:tcMar>
          </w:tcPr>
          <w:p w14:paraId="2BE1551D" w14:textId="77777777" w:rsidR="00C201FC" w:rsidRPr="00863982" w:rsidRDefault="00C201FC" w:rsidP="00C201FC">
            <w:pPr>
              <w:numPr>
                <w:ilvl w:val="0"/>
                <w:numId w:val="3"/>
              </w:numPr>
              <w:tabs>
                <w:tab w:val="num" w:pos="171"/>
              </w:tabs>
              <w:ind w:left="274" w:hanging="274"/>
            </w:pPr>
            <w:r>
              <w:t xml:space="preserve">Little to no relevant evidence used to support argument </w:t>
            </w:r>
            <w:r w:rsidRPr="00863982">
              <w:t xml:space="preserve"> </w:t>
            </w:r>
          </w:p>
          <w:p w14:paraId="7E8AF33A" w14:textId="77777777" w:rsidR="00C201FC" w:rsidRDefault="00C201FC" w:rsidP="00C201FC">
            <w:pPr>
              <w:numPr>
                <w:ilvl w:val="0"/>
                <w:numId w:val="3"/>
              </w:numPr>
              <w:tabs>
                <w:tab w:val="num" w:pos="156"/>
                <w:tab w:val="num" w:pos="295"/>
              </w:tabs>
              <w:ind w:left="274" w:hanging="274"/>
            </w:pPr>
            <w:r>
              <w:t>Did not utilize 5 scholarly sources</w:t>
            </w:r>
          </w:p>
          <w:p w14:paraId="33A1F307" w14:textId="77777777" w:rsidR="00C201FC" w:rsidRPr="00863982" w:rsidRDefault="00C201FC" w:rsidP="00A25D14">
            <w:pPr>
              <w:ind w:left="274"/>
            </w:pPr>
            <w:r>
              <w:t xml:space="preserve">Little to no effort was made to use evidence in support of author’s insight into counseling practice </w:t>
            </w:r>
          </w:p>
        </w:tc>
      </w:tr>
      <w:tr w:rsidR="00C201FC" w:rsidRPr="00863982" w14:paraId="3997147A" w14:textId="77777777" w:rsidTr="00A25D14">
        <w:trPr>
          <w:trHeight w:val="2339"/>
        </w:trPr>
        <w:tc>
          <w:tcPr>
            <w:tcW w:w="1626" w:type="dxa"/>
            <w:shd w:val="clear" w:color="auto" w:fill="auto"/>
            <w:vAlign w:val="center"/>
          </w:tcPr>
          <w:p w14:paraId="6748155B" w14:textId="77777777" w:rsidR="00C201FC" w:rsidRPr="00863982" w:rsidRDefault="00C201FC" w:rsidP="00A25D14">
            <w:pPr>
              <w:rPr>
                <w:b/>
              </w:rPr>
            </w:pPr>
            <w:r>
              <w:rPr>
                <w:b/>
              </w:rPr>
              <w:lastRenderedPageBreak/>
              <w:t>Structure and Organization</w:t>
            </w:r>
          </w:p>
          <w:p w14:paraId="536840AA" w14:textId="77777777" w:rsidR="00C201FC" w:rsidRDefault="00C201FC" w:rsidP="00A25D14">
            <w:pPr>
              <w:rPr>
                <w:b/>
              </w:rPr>
            </w:pPr>
          </w:p>
          <w:p w14:paraId="61859638" w14:textId="77777777" w:rsidR="00C201FC" w:rsidRPr="00863982" w:rsidRDefault="00C201FC" w:rsidP="00A25D14">
            <w:pPr>
              <w:rPr>
                <w:b/>
              </w:rPr>
            </w:pPr>
            <w:proofErr w:type="gramStart"/>
            <w:r w:rsidRPr="00863982">
              <w:rPr>
                <w:b/>
              </w:rPr>
              <w:t>Score</w:t>
            </w:r>
            <w:r>
              <w:rPr>
                <w:b/>
              </w:rPr>
              <w:t>:_</w:t>
            </w:r>
            <w:proofErr w:type="gramEnd"/>
            <w:r>
              <w:rPr>
                <w:b/>
              </w:rPr>
              <w:t>__/20</w:t>
            </w:r>
          </w:p>
        </w:tc>
        <w:tc>
          <w:tcPr>
            <w:tcW w:w="579" w:type="dxa"/>
            <w:shd w:val="clear" w:color="auto" w:fill="auto"/>
            <w:vAlign w:val="center"/>
          </w:tcPr>
          <w:p w14:paraId="5CE0C1BA" w14:textId="77777777" w:rsidR="00C201FC" w:rsidRPr="00863982" w:rsidRDefault="00C201FC" w:rsidP="00A25D14">
            <w:r>
              <w:t>15</w:t>
            </w:r>
          </w:p>
        </w:tc>
        <w:tc>
          <w:tcPr>
            <w:tcW w:w="2421" w:type="dxa"/>
            <w:tcMar>
              <w:top w:w="43" w:type="dxa"/>
              <w:left w:w="115" w:type="dxa"/>
              <w:bottom w:w="43" w:type="dxa"/>
              <w:right w:w="115" w:type="dxa"/>
            </w:tcMar>
          </w:tcPr>
          <w:p w14:paraId="3574DF2D" w14:textId="77777777" w:rsidR="00C201FC" w:rsidRDefault="00C201FC" w:rsidP="00C201FC">
            <w:pPr>
              <w:numPr>
                <w:ilvl w:val="0"/>
                <w:numId w:val="3"/>
              </w:numPr>
              <w:tabs>
                <w:tab w:val="num" w:pos="156"/>
                <w:tab w:val="num" w:pos="295"/>
              </w:tabs>
              <w:ind w:left="274" w:hanging="274"/>
            </w:pPr>
            <w:r>
              <w:t xml:space="preserve">Ideas discussed are well organized  </w:t>
            </w:r>
          </w:p>
          <w:p w14:paraId="5FA29CAF" w14:textId="77777777" w:rsidR="00C201FC" w:rsidRDefault="00C201FC" w:rsidP="00C201FC">
            <w:pPr>
              <w:numPr>
                <w:ilvl w:val="0"/>
                <w:numId w:val="3"/>
              </w:numPr>
              <w:tabs>
                <w:tab w:val="num" w:pos="156"/>
                <w:tab w:val="num" w:pos="295"/>
              </w:tabs>
              <w:ind w:left="274" w:hanging="274"/>
            </w:pPr>
            <w:r>
              <w:t xml:space="preserve">Discussion follows clear and logical path </w:t>
            </w:r>
          </w:p>
          <w:p w14:paraId="7C61CF85" w14:textId="77777777" w:rsidR="00C201FC" w:rsidRPr="00863982" w:rsidRDefault="00C201FC" w:rsidP="00C201FC">
            <w:pPr>
              <w:numPr>
                <w:ilvl w:val="0"/>
                <w:numId w:val="3"/>
              </w:numPr>
              <w:tabs>
                <w:tab w:val="num" w:pos="156"/>
                <w:tab w:val="num" w:pos="295"/>
              </w:tabs>
              <w:ind w:left="274" w:hanging="274"/>
            </w:pPr>
            <w:r>
              <w:t>Writing is clear and concise</w:t>
            </w:r>
            <w:r w:rsidRPr="00863982">
              <w:t xml:space="preserve"> </w:t>
            </w:r>
          </w:p>
        </w:tc>
        <w:tc>
          <w:tcPr>
            <w:tcW w:w="2756" w:type="dxa"/>
            <w:tcMar>
              <w:top w:w="43" w:type="dxa"/>
              <w:left w:w="115" w:type="dxa"/>
              <w:bottom w:w="43" w:type="dxa"/>
              <w:right w:w="115" w:type="dxa"/>
            </w:tcMar>
          </w:tcPr>
          <w:p w14:paraId="4F631B60" w14:textId="77777777" w:rsidR="00C201FC" w:rsidRPr="00863982" w:rsidRDefault="00C201FC" w:rsidP="00C201FC">
            <w:pPr>
              <w:numPr>
                <w:ilvl w:val="0"/>
                <w:numId w:val="3"/>
              </w:numPr>
              <w:tabs>
                <w:tab w:val="num" w:pos="247"/>
              </w:tabs>
              <w:ind w:left="247" w:hanging="270"/>
            </w:pPr>
            <w:r>
              <w:t xml:space="preserve">Ideas discussed early on develop over the course of the paper </w:t>
            </w:r>
          </w:p>
          <w:p w14:paraId="281E07AB" w14:textId="77777777" w:rsidR="00C201FC" w:rsidRPr="00863982" w:rsidRDefault="00C201FC" w:rsidP="00C201FC">
            <w:pPr>
              <w:numPr>
                <w:ilvl w:val="0"/>
                <w:numId w:val="3"/>
              </w:numPr>
              <w:tabs>
                <w:tab w:val="num" w:pos="247"/>
              </w:tabs>
              <w:ind w:left="247" w:hanging="270"/>
            </w:pPr>
            <w:r>
              <w:t>Argument follows a logical path, with only a few confusing points</w:t>
            </w:r>
          </w:p>
          <w:p w14:paraId="23190423" w14:textId="77777777" w:rsidR="00C201FC" w:rsidRPr="00863982" w:rsidRDefault="00C201FC" w:rsidP="00C201FC">
            <w:pPr>
              <w:numPr>
                <w:ilvl w:val="0"/>
                <w:numId w:val="3"/>
              </w:numPr>
              <w:tabs>
                <w:tab w:val="num" w:pos="247"/>
              </w:tabs>
              <w:ind w:left="247" w:hanging="270"/>
            </w:pPr>
            <w:r>
              <w:t xml:space="preserve">Writing is sufficiently clear and concise </w:t>
            </w:r>
          </w:p>
        </w:tc>
        <w:tc>
          <w:tcPr>
            <w:tcW w:w="2978" w:type="dxa"/>
            <w:shd w:val="clear" w:color="auto" w:fill="auto"/>
            <w:tcMar>
              <w:top w:w="43" w:type="dxa"/>
              <w:left w:w="115" w:type="dxa"/>
              <w:bottom w:w="43" w:type="dxa"/>
              <w:right w:w="115" w:type="dxa"/>
            </w:tcMar>
          </w:tcPr>
          <w:p w14:paraId="11C08477" w14:textId="77777777" w:rsidR="00C201FC" w:rsidRPr="00863982" w:rsidRDefault="00C201FC" w:rsidP="00C201FC">
            <w:pPr>
              <w:numPr>
                <w:ilvl w:val="0"/>
                <w:numId w:val="3"/>
              </w:numPr>
              <w:tabs>
                <w:tab w:val="num" w:pos="156"/>
                <w:tab w:val="num" w:pos="295"/>
              </w:tabs>
              <w:ind w:left="274" w:hanging="274"/>
            </w:pPr>
            <w:r w:rsidRPr="00863982">
              <w:t xml:space="preserve"> </w:t>
            </w:r>
            <w:r>
              <w:t xml:space="preserve">Ideas discussed often do not relate to overall argument </w:t>
            </w:r>
          </w:p>
          <w:p w14:paraId="21A6833A" w14:textId="77777777" w:rsidR="00C201FC" w:rsidRPr="00863982" w:rsidRDefault="00C201FC" w:rsidP="00C201FC">
            <w:pPr>
              <w:numPr>
                <w:ilvl w:val="0"/>
                <w:numId w:val="3"/>
              </w:numPr>
              <w:tabs>
                <w:tab w:val="num" w:pos="156"/>
                <w:tab w:val="num" w:pos="295"/>
              </w:tabs>
              <w:ind w:left="274" w:hanging="274"/>
            </w:pPr>
            <w:r>
              <w:t xml:space="preserve">authors discussion was confusing at times </w:t>
            </w:r>
            <w:r w:rsidRPr="00863982">
              <w:t xml:space="preserve"> </w:t>
            </w:r>
          </w:p>
          <w:p w14:paraId="0C05122E" w14:textId="77777777" w:rsidR="00C201FC" w:rsidRPr="00863982" w:rsidRDefault="00C201FC" w:rsidP="00A25D14">
            <w:pPr>
              <w:ind w:left="274"/>
            </w:pPr>
            <w:r>
              <w:t xml:space="preserve">Writing lacks clarity and parsimony </w:t>
            </w:r>
          </w:p>
        </w:tc>
      </w:tr>
      <w:tr w:rsidR="00C201FC" w:rsidRPr="00863982" w14:paraId="52B5CA8F" w14:textId="77777777" w:rsidTr="00A25D14">
        <w:trPr>
          <w:trHeight w:val="1870"/>
        </w:trPr>
        <w:tc>
          <w:tcPr>
            <w:tcW w:w="1626" w:type="dxa"/>
            <w:shd w:val="clear" w:color="auto" w:fill="auto"/>
            <w:vAlign w:val="center"/>
          </w:tcPr>
          <w:p w14:paraId="73F954C6" w14:textId="77777777" w:rsidR="00C201FC" w:rsidRPr="00863982" w:rsidRDefault="00C201FC" w:rsidP="00A25D14">
            <w:pPr>
              <w:rPr>
                <w:b/>
              </w:rPr>
            </w:pPr>
            <w:r>
              <w:rPr>
                <w:b/>
              </w:rPr>
              <w:t>APA Format</w:t>
            </w:r>
          </w:p>
          <w:p w14:paraId="3F362292" w14:textId="77777777" w:rsidR="00C201FC" w:rsidRPr="00863982" w:rsidRDefault="00C201FC" w:rsidP="00A25D14">
            <w:pPr>
              <w:rPr>
                <w:b/>
              </w:rPr>
            </w:pPr>
            <w:r w:rsidRPr="00863982">
              <w:rPr>
                <w:b/>
              </w:rPr>
              <w:t xml:space="preserve">Score________ </w:t>
            </w:r>
          </w:p>
        </w:tc>
        <w:tc>
          <w:tcPr>
            <w:tcW w:w="579" w:type="dxa"/>
            <w:shd w:val="clear" w:color="auto" w:fill="auto"/>
            <w:vAlign w:val="center"/>
          </w:tcPr>
          <w:p w14:paraId="1AD9116F" w14:textId="77777777" w:rsidR="00C201FC" w:rsidRPr="00863982" w:rsidRDefault="00C201FC" w:rsidP="00A25D14">
            <w:r>
              <w:t>5</w:t>
            </w:r>
          </w:p>
        </w:tc>
        <w:tc>
          <w:tcPr>
            <w:tcW w:w="2421" w:type="dxa"/>
            <w:tcMar>
              <w:top w:w="43" w:type="dxa"/>
              <w:left w:w="115" w:type="dxa"/>
              <w:bottom w:w="43" w:type="dxa"/>
              <w:right w:w="115" w:type="dxa"/>
            </w:tcMar>
          </w:tcPr>
          <w:p w14:paraId="147E935D" w14:textId="77777777" w:rsidR="00C201FC" w:rsidRPr="00863982" w:rsidRDefault="00C201FC" w:rsidP="00C201FC">
            <w:pPr>
              <w:numPr>
                <w:ilvl w:val="0"/>
                <w:numId w:val="3"/>
              </w:numPr>
              <w:tabs>
                <w:tab w:val="num" w:pos="156"/>
                <w:tab w:val="num" w:pos="295"/>
              </w:tabs>
              <w:ind w:left="274" w:hanging="274"/>
            </w:pPr>
            <w:r w:rsidRPr="00863982">
              <w:t xml:space="preserve">Double-spaced 1” margins </w:t>
            </w:r>
          </w:p>
          <w:p w14:paraId="56E80790" w14:textId="77777777" w:rsidR="00C201FC" w:rsidRPr="00863982" w:rsidRDefault="00C201FC" w:rsidP="00C201FC">
            <w:pPr>
              <w:numPr>
                <w:ilvl w:val="0"/>
                <w:numId w:val="3"/>
              </w:numPr>
              <w:tabs>
                <w:tab w:val="num" w:pos="156"/>
                <w:tab w:val="num" w:pos="295"/>
              </w:tabs>
              <w:ind w:left="274" w:hanging="274"/>
            </w:pPr>
            <w:proofErr w:type="gramStart"/>
            <w:r w:rsidRPr="00863982">
              <w:t>12  Times</w:t>
            </w:r>
            <w:proofErr w:type="gramEnd"/>
            <w:r w:rsidRPr="00863982">
              <w:t xml:space="preserve"> New Roman</w:t>
            </w:r>
          </w:p>
          <w:p w14:paraId="1E7702AB" w14:textId="77777777" w:rsidR="00C201FC" w:rsidRPr="00863982" w:rsidRDefault="00C201FC" w:rsidP="00C201FC">
            <w:pPr>
              <w:numPr>
                <w:ilvl w:val="0"/>
                <w:numId w:val="3"/>
              </w:numPr>
              <w:tabs>
                <w:tab w:val="num" w:pos="156"/>
                <w:tab w:val="num" w:pos="295"/>
              </w:tabs>
              <w:ind w:left="274" w:hanging="274"/>
            </w:pPr>
            <w:r w:rsidRPr="00863982">
              <w:t xml:space="preserve">Correct running head Page number </w:t>
            </w:r>
          </w:p>
          <w:p w14:paraId="56AE2E6A" w14:textId="77777777" w:rsidR="00C201FC" w:rsidRPr="00863982" w:rsidRDefault="00C201FC" w:rsidP="00C201FC">
            <w:pPr>
              <w:numPr>
                <w:ilvl w:val="0"/>
                <w:numId w:val="3"/>
              </w:numPr>
              <w:tabs>
                <w:tab w:val="num" w:pos="156"/>
                <w:tab w:val="num" w:pos="295"/>
              </w:tabs>
              <w:ind w:left="274" w:hanging="274"/>
            </w:pPr>
            <w:r w:rsidRPr="00863982">
              <w:t>Correct Title Page</w:t>
            </w:r>
          </w:p>
          <w:p w14:paraId="73377F9B" w14:textId="77777777" w:rsidR="00C201FC" w:rsidRPr="00863982" w:rsidRDefault="00C201FC" w:rsidP="00A25D14">
            <w:pPr>
              <w:tabs>
                <w:tab w:val="num" w:pos="295"/>
              </w:tabs>
              <w:ind w:left="274"/>
            </w:pPr>
            <w:r w:rsidRPr="00863982">
              <w:t xml:space="preserve">Length sufficient </w:t>
            </w:r>
          </w:p>
        </w:tc>
        <w:tc>
          <w:tcPr>
            <w:tcW w:w="2756" w:type="dxa"/>
            <w:tcMar>
              <w:top w:w="43" w:type="dxa"/>
              <w:left w:w="115" w:type="dxa"/>
              <w:bottom w:w="43" w:type="dxa"/>
              <w:right w:w="115" w:type="dxa"/>
            </w:tcMar>
          </w:tcPr>
          <w:p w14:paraId="33275B1D" w14:textId="77777777" w:rsidR="00C201FC" w:rsidRPr="00863982" w:rsidRDefault="00C201FC" w:rsidP="00C201FC">
            <w:pPr>
              <w:numPr>
                <w:ilvl w:val="0"/>
                <w:numId w:val="3"/>
              </w:numPr>
              <w:tabs>
                <w:tab w:val="num" w:pos="247"/>
              </w:tabs>
              <w:ind w:left="247" w:hanging="270"/>
            </w:pPr>
            <w:r w:rsidRPr="00863982">
              <w:t>Adheres to APA format</w:t>
            </w:r>
            <w:r>
              <w:t xml:space="preserve">, only </w:t>
            </w:r>
            <w:r w:rsidRPr="00863982">
              <w:t>lack</w:t>
            </w:r>
            <w:r>
              <w:t>ing</w:t>
            </w:r>
            <w:r w:rsidRPr="00863982">
              <w:t xml:space="preserve"> 1-2 elements</w:t>
            </w:r>
          </w:p>
        </w:tc>
        <w:tc>
          <w:tcPr>
            <w:tcW w:w="2978" w:type="dxa"/>
            <w:shd w:val="clear" w:color="auto" w:fill="auto"/>
            <w:tcMar>
              <w:top w:w="43" w:type="dxa"/>
              <w:left w:w="115" w:type="dxa"/>
              <w:bottom w:w="43" w:type="dxa"/>
              <w:right w:w="115" w:type="dxa"/>
            </w:tcMar>
          </w:tcPr>
          <w:p w14:paraId="07DF407B" w14:textId="77777777" w:rsidR="00C201FC" w:rsidRPr="00863982" w:rsidRDefault="00C201FC" w:rsidP="00C201FC">
            <w:pPr>
              <w:numPr>
                <w:ilvl w:val="0"/>
                <w:numId w:val="3"/>
              </w:numPr>
              <w:tabs>
                <w:tab w:val="num" w:pos="171"/>
              </w:tabs>
              <w:ind w:left="274" w:hanging="274"/>
            </w:pPr>
            <w:r w:rsidRPr="00863982">
              <w:t xml:space="preserve">Adheres to APA format but lacks more than 2 elements </w:t>
            </w:r>
          </w:p>
          <w:p w14:paraId="1AB9531A" w14:textId="77777777" w:rsidR="00C201FC" w:rsidRPr="00863982" w:rsidRDefault="00C201FC" w:rsidP="00A25D14">
            <w:pPr>
              <w:ind w:left="274"/>
            </w:pPr>
          </w:p>
        </w:tc>
      </w:tr>
      <w:tr w:rsidR="00C201FC" w:rsidRPr="00863982" w14:paraId="07A568C5" w14:textId="77777777" w:rsidTr="00A25D14">
        <w:trPr>
          <w:trHeight w:val="558"/>
        </w:trPr>
        <w:tc>
          <w:tcPr>
            <w:tcW w:w="10361" w:type="dxa"/>
            <w:gridSpan w:val="5"/>
            <w:shd w:val="clear" w:color="auto" w:fill="auto"/>
            <w:vAlign w:val="center"/>
          </w:tcPr>
          <w:p w14:paraId="2328C00B" w14:textId="77777777" w:rsidR="00C201FC" w:rsidRDefault="00C201FC" w:rsidP="00A25D14">
            <w:pPr>
              <w:spacing w:line="272" w:lineRule="exact"/>
              <w:ind w:right="159"/>
              <w:rPr>
                <w:b/>
              </w:rPr>
            </w:pPr>
            <w:r>
              <w:rPr>
                <w:b/>
              </w:rPr>
              <w:t>Total:   /100</w:t>
            </w:r>
          </w:p>
          <w:p w14:paraId="6D5C35A4" w14:textId="77777777" w:rsidR="00C201FC" w:rsidRDefault="00C201FC" w:rsidP="00A25D14">
            <w:pPr>
              <w:spacing w:line="272" w:lineRule="exact"/>
              <w:ind w:right="159"/>
              <w:rPr>
                <w:b/>
              </w:rPr>
            </w:pPr>
          </w:p>
          <w:p w14:paraId="0582D802" w14:textId="77777777" w:rsidR="00C201FC" w:rsidRPr="00863982" w:rsidRDefault="00C201FC" w:rsidP="00A25D14">
            <w:pPr>
              <w:spacing w:line="272" w:lineRule="exact"/>
              <w:ind w:right="159"/>
              <w:rPr>
                <w:rFonts w:eastAsia="Times New Roman"/>
              </w:rPr>
            </w:pPr>
            <w:r>
              <w:rPr>
                <w:b/>
              </w:rPr>
              <w:t xml:space="preserve">Comments: </w:t>
            </w:r>
          </w:p>
        </w:tc>
      </w:tr>
    </w:tbl>
    <w:p w14:paraId="3A898A98" w14:textId="77777777" w:rsidR="00720271" w:rsidRPr="00720271" w:rsidRDefault="00720271" w:rsidP="00C201FC">
      <w:pPr>
        <w:rPr>
          <w:b/>
          <w:bCs/>
        </w:rPr>
      </w:pPr>
    </w:p>
    <w:sectPr w:rsidR="00720271" w:rsidRPr="00720271" w:rsidSect="00DB05AB">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ADC58AF"/>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00F"/>
    <w:multiLevelType w:val="hybridMultilevel"/>
    <w:tmpl w:val="0D40C916"/>
    <w:lvl w:ilvl="0" w:tplc="0409000F">
      <w:start w:val="1"/>
      <w:numFmt w:val="decimal"/>
      <w:lvlText w:val="%1."/>
      <w:lvlJc w:val="left"/>
      <w:pPr>
        <w:ind w:left="693"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6"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9"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A186F"/>
    <w:multiLevelType w:val="hybridMultilevel"/>
    <w:tmpl w:val="1CFEBE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3"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A3E11"/>
    <w:multiLevelType w:val="hybridMultilevel"/>
    <w:tmpl w:val="97CCD682"/>
    <w:lvl w:ilvl="0" w:tplc="0409000F">
      <w:start w:val="1"/>
      <w:numFmt w:val="decimal"/>
      <w:lvlText w:val="%1."/>
      <w:lvlJc w:val="left"/>
      <w:pPr>
        <w:ind w:left="693"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8" w15:restartNumberingAfterBreak="0">
    <w:nsid w:val="30060087"/>
    <w:multiLevelType w:val="multilevel"/>
    <w:tmpl w:val="D4BA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47A4F"/>
    <w:multiLevelType w:val="hybridMultilevel"/>
    <w:tmpl w:val="E52EC814"/>
    <w:lvl w:ilvl="0" w:tplc="6C72AED2">
      <w:start w:val="1"/>
      <w:numFmt w:val="decimal"/>
      <w:lvlText w:val="%1."/>
      <w:lvlJc w:val="left"/>
      <w:pPr>
        <w:ind w:left="6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23"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25" w15:restartNumberingAfterBreak="0">
    <w:nsid w:val="46922428"/>
    <w:multiLevelType w:val="hybridMultilevel"/>
    <w:tmpl w:val="4F920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7"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BA220B"/>
    <w:multiLevelType w:val="hybridMultilevel"/>
    <w:tmpl w:val="4FE4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447ED"/>
    <w:multiLevelType w:val="hybridMultilevel"/>
    <w:tmpl w:val="1C2873E2"/>
    <w:lvl w:ilvl="0" w:tplc="6C72AED2">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40" w15:restartNumberingAfterBreak="0">
    <w:nsid w:val="66A63286"/>
    <w:multiLevelType w:val="hybridMultilevel"/>
    <w:tmpl w:val="E09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B3A00"/>
    <w:multiLevelType w:val="hybridMultilevel"/>
    <w:tmpl w:val="CA5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8F08E0"/>
    <w:multiLevelType w:val="hybridMultilevel"/>
    <w:tmpl w:val="3710D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2A29C7"/>
    <w:multiLevelType w:val="hybridMultilevel"/>
    <w:tmpl w:val="C44A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811CF1"/>
    <w:multiLevelType w:val="hybridMultilevel"/>
    <w:tmpl w:val="E8B03658"/>
    <w:lvl w:ilvl="0" w:tplc="06706A5C">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256626">
    <w:abstractNumId w:val="6"/>
  </w:num>
  <w:num w:numId="2" w16cid:durableId="813982749">
    <w:abstractNumId w:val="36"/>
  </w:num>
  <w:num w:numId="3" w16cid:durableId="2023433200">
    <w:abstractNumId w:val="46"/>
  </w:num>
  <w:num w:numId="4" w16cid:durableId="1641885898">
    <w:abstractNumId w:val="1"/>
  </w:num>
  <w:num w:numId="5" w16cid:durableId="1869682819">
    <w:abstractNumId w:val="27"/>
  </w:num>
  <w:num w:numId="6" w16cid:durableId="2110734190">
    <w:abstractNumId w:val="21"/>
  </w:num>
  <w:num w:numId="7" w16cid:durableId="713114920">
    <w:abstractNumId w:val="19"/>
  </w:num>
  <w:num w:numId="8" w16cid:durableId="1191380836">
    <w:abstractNumId w:val="51"/>
  </w:num>
  <w:num w:numId="9" w16cid:durableId="1212615970">
    <w:abstractNumId w:val="7"/>
  </w:num>
  <w:num w:numId="10" w16cid:durableId="2001155330">
    <w:abstractNumId w:val="16"/>
  </w:num>
  <w:num w:numId="11" w16cid:durableId="1025211366">
    <w:abstractNumId w:val="30"/>
  </w:num>
  <w:num w:numId="12" w16cid:durableId="1777554089">
    <w:abstractNumId w:val="2"/>
  </w:num>
  <w:num w:numId="13" w16cid:durableId="1570530045">
    <w:abstractNumId w:val="50"/>
  </w:num>
  <w:num w:numId="14" w16cid:durableId="1488982625">
    <w:abstractNumId w:val="14"/>
  </w:num>
  <w:num w:numId="15" w16cid:durableId="1273785317">
    <w:abstractNumId w:val="12"/>
  </w:num>
  <w:num w:numId="16" w16cid:durableId="236480899">
    <w:abstractNumId w:val="22"/>
  </w:num>
  <w:num w:numId="17" w16cid:durableId="215554028">
    <w:abstractNumId w:val="37"/>
  </w:num>
  <w:num w:numId="18" w16cid:durableId="1561478800">
    <w:abstractNumId w:val="47"/>
  </w:num>
  <w:num w:numId="19" w16cid:durableId="903637385">
    <w:abstractNumId w:val="33"/>
  </w:num>
  <w:num w:numId="20" w16cid:durableId="55663830">
    <w:abstractNumId w:val="4"/>
  </w:num>
  <w:num w:numId="21" w16cid:durableId="1073695411">
    <w:abstractNumId w:val="8"/>
  </w:num>
  <w:num w:numId="22" w16cid:durableId="1825078841">
    <w:abstractNumId w:val="26"/>
  </w:num>
  <w:num w:numId="23" w16cid:durableId="887258033">
    <w:abstractNumId w:val="42"/>
  </w:num>
  <w:num w:numId="24" w16cid:durableId="2060283215">
    <w:abstractNumId w:val="32"/>
  </w:num>
  <w:num w:numId="25" w16cid:durableId="1221357625">
    <w:abstractNumId w:val="13"/>
  </w:num>
  <w:num w:numId="26" w16cid:durableId="376242720">
    <w:abstractNumId w:val="10"/>
  </w:num>
  <w:num w:numId="27" w16cid:durableId="1197964810">
    <w:abstractNumId w:val="15"/>
  </w:num>
  <w:num w:numId="28" w16cid:durableId="694041695">
    <w:abstractNumId w:val="29"/>
  </w:num>
  <w:num w:numId="29" w16cid:durableId="1433746395">
    <w:abstractNumId w:val="11"/>
  </w:num>
  <w:num w:numId="30" w16cid:durableId="104816998">
    <w:abstractNumId w:val="34"/>
  </w:num>
  <w:num w:numId="31" w16cid:durableId="1503662857">
    <w:abstractNumId w:val="45"/>
  </w:num>
  <w:num w:numId="32" w16cid:durableId="10960726">
    <w:abstractNumId w:val="24"/>
  </w:num>
  <w:num w:numId="33" w16cid:durableId="333068890">
    <w:abstractNumId w:val="31"/>
  </w:num>
  <w:num w:numId="34" w16cid:durableId="1109394489">
    <w:abstractNumId w:val="38"/>
  </w:num>
  <w:num w:numId="35" w16cid:durableId="642462810">
    <w:abstractNumId w:val="28"/>
  </w:num>
  <w:num w:numId="36" w16cid:durableId="740446992">
    <w:abstractNumId w:val="48"/>
  </w:num>
  <w:num w:numId="37" w16cid:durableId="1218663133">
    <w:abstractNumId w:val="9"/>
  </w:num>
  <w:num w:numId="38" w16cid:durableId="992640754">
    <w:abstractNumId w:val="0"/>
  </w:num>
  <w:num w:numId="39" w16cid:durableId="1305161827">
    <w:abstractNumId w:val="49"/>
  </w:num>
  <w:num w:numId="40" w16cid:durableId="418907885">
    <w:abstractNumId w:val="40"/>
  </w:num>
  <w:num w:numId="41" w16cid:durableId="1579628761">
    <w:abstractNumId w:val="25"/>
  </w:num>
  <w:num w:numId="42" w16cid:durableId="852384014">
    <w:abstractNumId w:val="41"/>
  </w:num>
  <w:num w:numId="43" w16cid:durableId="133376848">
    <w:abstractNumId w:val="18"/>
  </w:num>
  <w:num w:numId="44" w16cid:durableId="1264999096">
    <w:abstractNumId w:val="5"/>
  </w:num>
  <w:num w:numId="45" w16cid:durableId="855459454">
    <w:abstractNumId w:val="17"/>
  </w:num>
  <w:num w:numId="46" w16cid:durableId="1001202478">
    <w:abstractNumId w:val="35"/>
  </w:num>
  <w:num w:numId="47" w16cid:durableId="1577979468">
    <w:abstractNumId w:val="39"/>
  </w:num>
  <w:num w:numId="48" w16cid:durableId="1523321123">
    <w:abstractNumId w:val="20"/>
  </w:num>
  <w:num w:numId="49" w16cid:durableId="2093233671">
    <w:abstractNumId w:val="43"/>
  </w:num>
  <w:num w:numId="50" w16cid:durableId="221868671">
    <w:abstractNumId w:val="23"/>
  </w:num>
  <w:num w:numId="51" w16cid:durableId="1700353547">
    <w:abstractNumId w:val="3"/>
  </w:num>
  <w:num w:numId="52" w16cid:durableId="1205101457">
    <w:abstractNumId w:val="44"/>
  </w:num>
  <w:num w:numId="53" w16cid:durableId="1595935472">
    <w:abstractNumId w:val="4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F5"/>
    <w:rsid w:val="000127D7"/>
    <w:rsid w:val="0001672A"/>
    <w:rsid w:val="00020FF3"/>
    <w:rsid w:val="00021E6A"/>
    <w:rsid w:val="00024C5D"/>
    <w:rsid w:val="00072D3D"/>
    <w:rsid w:val="000902C9"/>
    <w:rsid w:val="000A00B8"/>
    <w:rsid w:val="00140EAE"/>
    <w:rsid w:val="001961CE"/>
    <w:rsid w:val="001A571A"/>
    <w:rsid w:val="001A776C"/>
    <w:rsid w:val="001F181A"/>
    <w:rsid w:val="001F716F"/>
    <w:rsid w:val="00202A36"/>
    <w:rsid w:val="002210BA"/>
    <w:rsid w:val="002249F5"/>
    <w:rsid w:val="00225D5F"/>
    <w:rsid w:val="0024122C"/>
    <w:rsid w:val="00251F25"/>
    <w:rsid w:val="00266E80"/>
    <w:rsid w:val="00343886"/>
    <w:rsid w:val="00366FD5"/>
    <w:rsid w:val="003710CA"/>
    <w:rsid w:val="003A21A6"/>
    <w:rsid w:val="00400A31"/>
    <w:rsid w:val="00420C65"/>
    <w:rsid w:val="0047484B"/>
    <w:rsid w:val="004D279D"/>
    <w:rsid w:val="004E3CEB"/>
    <w:rsid w:val="00541E94"/>
    <w:rsid w:val="00570A6C"/>
    <w:rsid w:val="005A3456"/>
    <w:rsid w:val="0060555C"/>
    <w:rsid w:val="0064632E"/>
    <w:rsid w:val="00654902"/>
    <w:rsid w:val="00694692"/>
    <w:rsid w:val="006B366F"/>
    <w:rsid w:val="006D1348"/>
    <w:rsid w:val="006E288B"/>
    <w:rsid w:val="007020DE"/>
    <w:rsid w:val="00720271"/>
    <w:rsid w:val="00723131"/>
    <w:rsid w:val="00730EFC"/>
    <w:rsid w:val="0075043A"/>
    <w:rsid w:val="00782E02"/>
    <w:rsid w:val="00784679"/>
    <w:rsid w:val="007F071C"/>
    <w:rsid w:val="00802CB7"/>
    <w:rsid w:val="008206C3"/>
    <w:rsid w:val="008405AB"/>
    <w:rsid w:val="00890A77"/>
    <w:rsid w:val="008948DD"/>
    <w:rsid w:val="008B4D37"/>
    <w:rsid w:val="008D148C"/>
    <w:rsid w:val="008E24E8"/>
    <w:rsid w:val="008E797E"/>
    <w:rsid w:val="0090589F"/>
    <w:rsid w:val="00915C12"/>
    <w:rsid w:val="00934B6F"/>
    <w:rsid w:val="00937AB3"/>
    <w:rsid w:val="009848B0"/>
    <w:rsid w:val="009A638E"/>
    <w:rsid w:val="009B305B"/>
    <w:rsid w:val="009C69B1"/>
    <w:rsid w:val="00A002BB"/>
    <w:rsid w:val="00A064B7"/>
    <w:rsid w:val="00A233BE"/>
    <w:rsid w:val="00A33D15"/>
    <w:rsid w:val="00A52207"/>
    <w:rsid w:val="00A52F15"/>
    <w:rsid w:val="00AB2F7D"/>
    <w:rsid w:val="00AD3A6D"/>
    <w:rsid w:val="00B04993"/>
    <w:rsid w:val="00B37457"/>
    <w:rsid w:val="00B964BC"/>
    <w:rsid w:val="00BC001F"/>
    <w:rsid w:val="00BC0F20"/>
    <w:rsid w:val="00C101AE"/>
    <w:rsid w:val="00C201FC"/>
    <w:rsid w:val="00C502D9"/>
    <w:rsid w:val="00C54740"/>
    <w:rsid w:val="00C74521"/>
    <w:rsid w:val="00CC0C23"/>
    <w:rsid w:val="00CC4426"/>
    <w:rsid w:val="00CD04F7"/>
    <w:rsid w:val="00D53E4E"/>
    <w:rsid w:val="00D76933"/>
    <w:rsid w:val="00DA1C5B"/>
    <w:rsid w:val="00DA1FB0"/>
    <w:rsid w:val="00DB05AB"/>
    <w:rsid w:val="00E03469"/>
    <w:rsid w:val="00E938CE"/>
    <w:rsid w:val="00E97553"/>
    <w:rsid w:val="00EA167F"/>
    <w:rsid w:val="00EB52A0"/>
    <w:rsid w:val="00ED1666"/>
    <w:rsid w:val="00EF1237"/>
    <w:rsid w:val="00F02969"/>
    <w:rsid w:val="00F41A6B"/>
    <w:rsid w:val="00F42AE4"/>
    <w:rsid w:val="00F516B5"/>
    <w:rsid w:val="00F71964"/>
    <w:rsid w:val="00FB11FB"/>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0381"/>
  <w15:chartTrackingRefBased/>
  <w15:docId w15:val="{CEBE396B-7294-F748-A5C2-94C60EC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6F"/>
    <w:rPr>
      <w:rFonts w:ascii="Times New Roman" w:hAnsi="Times New Roman" w:cs="Times New Roman"/>
    </w:rPr>
  </w:style>
  <w:style w:type="paragraph" w:styleId="Heading2">
    <w:name w:val="heading 2"/>
    <w:basedOn w:val="Normal"/>
    <w:next w:val="Normal"/>
    <w:link w:val="Heading2Char"/>
    <w:uiPriority w:val="1"/>
    <w:qFormat/>
    <w:rsid w:val="002249F5"/>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49F5"/>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249F5"/>
    <w:rPr>
      <w:color w:val="0563C1" w:themeColor="hyperlink"/>
      <w:u w:val="single"/>
    </w:rPr>
  </w:style>
  <w:style w:type="paragraph" w:styleId="Header">
    <w:name w:val="header"/>
    <w:basedOn w:val="Normal"/>
    <w:link w:val="Head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249F5"/>
    <w:rPr>
      <w:sz w:val="22"/>
      <w:szCs w:val="22"/>
    </w:rPr>
  </w:style>
  <w:style w:type="paragraph" w:styleId="Footer">
    <w:name w:val="footer"/>
    <w:basedOn w:val="Normal"/>
    <w:link w:val="Foot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249F5"/>
    <w:rPr>
      <w:sz w:val="22"/>
      <w:szCs w:val="22"/>
    </w:rPr>
  </w:style>
  <w:style w:type="character" w:styleId="PageNumber">
    <w:name w:val="page number"/>
    <w:basedOn w:val="DefaultParagraphFont"/>
    <w:uiPriority w:val="99"/>
    <w:semiHidden/>
    <w:unhideWhenUsed/>
    <w:rsid w:val="002249F5"/>
  </w:style>
  <w:style w:type="paragraph" w:styleId="NoSpacing">
    <w:name w:val="No Spacing"/>
    <w:qFormat/>
    <w:rsid w:val="002249F5"/>
    <w:rPr>
      <w:sz w:val="22"/>
      <w:szCs w:val="22"/>
    </w:rPr>
  </w:style>
  <w:style w:type="paragraph" w:styleId="ListParagraph">
    <w:name w:val="List Paragraph"/>
    <w:basedOn w:val="Normal"/>
    <w:uiPriority w:val="34"/>
    <w:qFormat/>
    <w:rsid w:val="002249F5"/>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249F5"/>
    <w:rPr>
      <w:color w:val="954F72" w:themeColor="followedHyperlink"/>
      <w:u w:val="single"/>
    </w:rPr>
  </w:style>
  <w:style w:type="table" w:styleId="TableGrid">
    <w:name w:val="Table Grid"/>
    <w:basedOn w:val="TableNormal"/>
    <w:uiPriority w:val="59"/>
    <w:rsid w:val="002249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F5"/>
    <w:rPr>
      <w:b/>
      <w:bCs/>
    </w:rPr>
  </w:style>
  <w:style w:type="paragraph" w:styleId="BalloonText">
    <w:name w:val="Balloon Text"/>
    <w:basedOn w:val="Normal"/>
    <w:link w:val="BalloonTextChar"/>
    <w:uiPriority w:val="99"/>
    <w:semiHidden/>
    <w:unhideWhenUsed/>
    <w:rsid w:val="002249F5"/>
    <w:rPr>
      <w:sz w:val="18"/>
      <w:szCs w:val="18"/>
    </w:rPr>
  </w:style>
  <w:style w:type="character" w:customStyle="1" w:styleId="BalloonTextChar">
    <w:name w:val="Balloon Text Char"/>
    <w:basedOn w:val="DefaultParagraphFont"/>
    <w:link w:val="BalloonText"/>
    <w:uiPriority w:val="99"/>
    <w:semiHidden/>
    <w:rsid w:val="002249F5"/>
    <w:rPr>
      <w:rFonts w:ascii="Times New Roman" w:hAnsi="Times New Roman" w:cs="Times New Roman"/>
      <w:sz w:val="18"/>
      <w:szCs w:val="18"/>
    </w:rPr>
  </w:style>
  <w:style w:type="character" w:customStyle="1" w:styleId="apple-converted-space">
    <w:name w:val="apple-converted-space"/>
    <w:basedOn w:val="DefaultParagraphFont"/>
    <w:rsid w:val="002249F5"/>
  </w:style>
  <w:style w:type="paragraph" w:styleId="BodyTextIndent3">
    <w:name w:val="Body Text Indent 3"/>
    <w:basedOn w:val="Normal"/>
    <w:link w:val="BodyTextIndent3Char"/>
    <w:unhideWhenUsed/>
    <w:rsid w:val="002249F5"/>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2249F5"/>
    <w:rPr>
      <w:rFonts w:ascii="Calibri" w:eastAsia="Calibri" w:hAnsi="Calibri" w:cs="Times New Roman"/>
      <w:sz w:val="16"/>
      <w:szCs w:val="16"/>
    </w:rPr>
  </w:style>
  <w:style w:type="paragraph" w:styleId="BodyText">
    <w:name w:val="Body Text"/>
    <w:basedOn w:val="Normal"/>
    <w:link w:val="BodyTextChar"/>
    <w:uiPriority w:val="99"/>
    <w:unhideWhenUsed/>
    <w:rsid w:val="002249F5"/>
    <w:pPr>
      <w:spacing w:after="120"/>
    </w:pPr>
  </w:style>
  <w:style w:type="character" w:customStyle="1" w:styleId="BodyTextChar">
    <w:name w:val="Body Text Char"/>
    <w:basedOn w:val="DefaultParagraphFont"/>
    <w:link w:val="BodyText"/>
    <w:uiPriority w:val="99"/>
    <w:rsid w:val="002249F5"/>
    <w:rPr>
      <w:rFonts w:ascii="Times New Roman" w:hAnsi="Times New Roman" w:cs="Times New Roman"/>
    </w:rPr>
  </w:style>
  <w:style w:type="character" w:styleId="UnresolvedMention">
    <w:name w:val="Unresolved Mention"/>
    <w:basedOn w:val="DefaultParagraphFont"/>
    <w:uiPriority w:val="99"/>
    <w:semiHidden/>
    <w:unhideWhenUsed/>
    <w:rsid w:val="002249F5"/>
    <w:rPr>
      <w:color w:val="605E5C"/>
      <w:shd w:val="clear" w:color="auto" w:fill="E1DFDD"/>
    </w:rPr>
  </w:style>
  <w:style w:type="character" w:styleId="CommentReference">
    <w:name w:val="annotation reference"/>
    <w:basedOn w:val="DefaultParagraphFont"/>
    <w:uiPriority w:val="99"/>
    <w:semiHidden/>
    <w:unhideWhenUsed/>
    <w:rsid w:val="002249F5"/>
    <w:rPr>
      <w:sz w:val="16"/>
      <w:szCs w:val="16"/>
    </w:rPr>
  </w:style>
  <w:style w:type="paragraph" w:styleId="CommentText">
    <w:name w:val="annotation text"/>
    <w:basedOn w:val="Normal"/>
    <w:link w:val="CommentTextChar"/>
    <w:uiPriority w:val="99"/>
    <w:semiHidden/>
    <w:unhideWhenUsed/>
    <w:rsid w:val="002249F5"/>
    <w:rPr>
      <w:sz w:val="20"/>
      <w:szCs w:val="20"/>
    </w:rPr>
  </w:style>
  <w:style w:type="character" w:customStyle="1" w:styleId="CommentTextChar">
    <w:name w:val="Comment Text Char"/>
    <w:basedOn w:val="DefaultParagraphFont"/>
    <w:link w:val="CommentText"/>
    <w:uiPriority w:val="99"/>
    <w:semiHidden/>
    <w:rsid w:val="002249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9F5"/>
    <w:rPr>
      <w:b/>
      <w:bCs/>
    </w:rPr>
  </w:style>
  <w:style w:type="character" w:customStyle="1" w:styleId="CommentSubjectChar">
    <w:name w:val="Comment Subject Char"/>
    <w:basedOn w:val="CommentTextChar"/>
    <w:link w:val="CommentSubject"/>
    <w:uiPriority w:val="99"/>
    <w:semiHidden/>
    <w:rsid w:val="002249F5"/>
    <w:rPr>
      <w:rFonts w:ascii="Times New Roman" w:hAnsi="Times New Roman" w:cs="Times New Roman"/>
      <w:b/>
      <w:bCs/>
      <w:sz w:val="20"/>
      <w:szCs w:val="20"/>
    </w:rPr>
  </w:style>
  <w:style w:type="paragraph" w:customStyle="1" w:styleId="TableParagraph">
    <w:name w:val="Table Paragraph"/>
    <w:basedOn w:val="Normal"/>
    <w:uiPriority w:val="1"/>
    <w:qFormat/>
    <w:rsid w:val="002249F5"/>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52783">
      <w:bodyDiv w:val="1"/>
      <w:marLeft w:val="0"/>
      <w:marRight w:val="0"/>
      <w:marTop w:val="0"/>
      <w:marBottom w:val="0"/>
      <w:divBdr>
        <w:top w:val="none" w:sz="0" w:space="0" w:color="auto"/>
        <w:left w:val="none" w:sz="0" w:space="0" w:color="auto"/>
        <w:bottom w:val="none" w:sz="0" w:space="0" w:color="auto"/>
        <w:right w:val="none" w:sz="0" w:space="0" w:color="auto"/>
      </w:divBdr>
    </w:div>
    <w:div w:id="1193571380">
      <w:bodyDiv w:val="1"/>
      <w:marLeft w:val="0"/>
      <w:marRight w:val="0"/>
      <w:marTop w:val="0"/>
      <w:marBottom w:val="0"/>
      <w:divBdr>
        <w:top w:val="none" w:sz="0" w:space="0" w:color="auto"/>
        <w:left w:val="none" w:sz="0" w:space="0" w:color="auto"/>
        <w:bottom w:val="none" w:sz="0" w:space="0" w:color="auto"/>
        <w:right w:val="none" w:sz="0" w:space="0" w:color="auto"/>
      </w:divBdr>
    </w:div>
    <w:div w:id="12786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Danielle Boyd</cp:lastModifiedBy>
  <cp:revision>3</cp:revision>
  <cp:lastPrinted>2025-05-15T20:57:00Z</cp:lastPrinted>
  <dcterms:created xsi:type="dcterms:W3CDTF">2025-05-15T20:57:00Z</dcterms:created>
  <dcterms:modified xsi:type="dcterms:W3CDTF">2025-05-15T21:14:00Z</dcterms:modified>
</cp:coreProperties>
</file>