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3CDEB567" w:rsidR="00EB6409" w:rsidRPr="00EB6409" w:rsidRDefault="006B3290" w:rsidP="0018758B">
      <w:pPr>
        <w:jc w:val="center"/>
        <w:rPr>
          <w:rFonts w:ascii="Calibri" w:hAnsi="Calibri" w:cs="Calibri"/>
          <w:b/>
          <w:bCs/>
        </w:rPr>
      </w:pPr>
      <w:r>
        <w:rPr>
          <w:rFonts w:ascii="Calibri" w:hAnsi="Calibri" w:cs="Calibri"/>
          <w:b/>
          <w:bCs/>
        </w:rPr>
        <w:t>ERMA 7200</w:t>
      </w:r>
    </w:p>
    <w:p w14:paraId="4CCF70A5" w14:textId="6C82894D" w:rsidR="0018758B" w:rsidRDefault="00EB6409" w:rsidP="0018758B">
      <w:pPr>
        <w:jc w:val="center"/>
        <w:rPr>
          <w:rFonts w:ascii="Calibri" w:hAnsi="Calibri" w:cs="Calibri"/>
          <w:b/>
          <w:bCs/>
        </w:rPr>
      </w:pPr>
      <w:r w:rsidRPr="00EB6409">
        <w:rPr>
          <w:rFonts w:ascii="Calibri" w:hAnsi="Calibri" w:cs="Calibri"/>
          <w:b/>
          <w:bCs/>
        </w:rPr>
        <w:t xml:space="preserve"> </w:t>
      </w:r>
      <w:r w:rsidR="00024C8B">
        <w:rPr>
          <w:rFonts w:ascii="Calibri" w:hAnsi="Calibri" w:cs="Calibri"/>
          <w:b/>
          <w:bCs/>
        </w:rPr>
        <w:t>Basic Methods in Education Research</w:t>
      </w:r>
    </w:p>
    <w:p w14:paraId="43756723" w14:textId="167EEEA3" w:rsidR="00F63F72" w:rsidRPr="00EB6409" w:rsidRDefault="00BE3C8A" w:rsidP="0018758B">
      <w:pPr>
        <w:jc w:val="center"/>
        <w:rPr>
          <w:rFonts w:ascii="Calibri" w:hAnsi="Calibri" w:cs="Calibri"/>
          <w:b/>
          <w:bCs/>
        </w:rPr>
      </w:pPr>
      <w:r>
        <w:rPr>
          <w:rFonts w:ascii="Calibri" w:hAnsi="Calibri" w:cs="Calibri"/>
          <w:b/>
          <w:bCs/>
        </w:rPr>
        <w:t>Summer 2025 (</w:t>
      </w:r>
      <w:r w:rsidRPr="00BE3C8A">
        <w:rPr>
          <w:rFonts w:ascii="Calibri" w:hAnsi="Calibri" w:cs="Calibri"/>
          <w:b/>
          <w:bCs/>
        </w:rPr>
        <w:t>05/19/2025 - 06/27/2025</w:t>
      </w:r>
      <w:r>
        <w:rPr>
          <w:rFonts w:ascii="Calibri" w:hAnsi="Calibri" w:cs="Calibri"/>
          <w:b/>
          <w:bCs/>
        </w:rPr>
        <w:t>)</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5D7AF292"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7738DC">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7EB5B068"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E3C8A" w:rsidRPr="00BE3C8A">
        <w:rPr>
          <w:rFonts w:ascii="Calibri" w:hAnsi="Calibri" w:cs="Calibri"/>
        </w:rPr>
        <w:t>College of Education Building</w:t>
      </w:r>
      <w:r w:rsidR="00BE3C8A">
        <w:rPr>
          <w:rFonts w:ascii="Calibri" w:hAnsi="Calibri" w:cs="Calibri"/>
        </w:rPr>
        <w:t>, #</w:t>
      </w:r>
      <w:r w:rsidR="00BE3C8A" w:rsidRPr="00BE3C8A">
        <w:rPr>
          <w:rFonts w:ascii="Calibri" w:hAnsi="Calibri" w:cs="Calibri"/>
        </w:rPr>
        <w:t>3342</w:t>
      </w:r>
      <w:r w:rsidR="00BE3C8A">
        <w:rPr>
          <w:rFonts w:ascii="Calibri" w:hAnsi="Calibri" w:cs="Calibri"/>
        </w:rPr>
        <w:t xml:space="preserve"> </w:t>
      </w:r>
      <w:r>
        <w:rPr>
          <w:rFonts w:ascii="Calibri" w:hAnsi="Calibri" w:cs="Calibri"/>
        </w:rPr>
        <w:t>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4D3422DC" w:rsidR="0018758B" w:rsidRPr="00D6636B" w:rsidRDefault="0018758B" w:rsidP="004F063E">
      <w:pPr>
        <w:spacing w:line="276" w:lineRule="auto"/>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 xml:space="preserve">I will respond to emails within 48 hours. </w:t>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44C3FDBD" w14:textId="4FB68417" w:rsidR="00BE3C8A" w:rsidRDefault="00BE3C8A" w:rsidP="0018758B">
      <w:pPr>
        <w:rPr>
          <w:rFonts w:ascii="Calibri" w:hAnsi="Calibri" w:cs="Calibri"/>
          <w:bCs/>
        </w:rPr>
      </w:pPr>
      <w:r>
        <w:rPr>
          <w:rFonts w:ascii="Calibri" w:hAnsi="Calibri" w:cs="Calibri"/>
          <w:b/>
        </w:rPr>
        <w:t>001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Cs/>
        </w:rPr>
        <w:t>Mondays</w:t>
      </w:r>
      <w:r>
        <w:rPr>
          <w:rFonts w:ascii="Calibri" w:hAnsi="Calibri" w:cs="Calibri"/>
          <w:bCs/>
        </w:rPr>
        <w:t xml:space="preserve"> and Wednesdays</w:t>
      </w:r>
      <w:r w:rsidR="00024C8B" w:rsidRPr="00D6636B">
        <w:rPr>
          <w:rFonts w:ascii="Calibri" w:hAnsi="Calibri" w:cs="Calibri"/>
          <w:bCs/>
        </w:rPr>
        <w:t xml:space="preserve">, </w:t>
      </w:r>
      <w:r>
        <w:rPr>
          <w:rFonts w:ascii="Calibri" w:hAnsi="Calibri" w:cs="Calibri"/>
          <w:bCs/>
        </w:rPr>
        <w:t xml:space="preserve">4-7.50 p.m. </w:t>
      </w:r>
    </w:p>
    <w:p w14:paraId="0341A917" w14:textId="0CCB2D0B" w:rsidR="00024C8B" w:rsidRDefault="00BE3C8A" w:rsidP="0018758B">
      <w:pPr>
        <w:rPr>
          <w:rFonts w:ascii="Calibri" w:hAnsi="Calibri"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E3C8A">
        <w:rPr>
          <w:rFonts w:ascii="Calibri" w:hAnsi="Calibri" w:cs="Calibri"/>
          <w:bCs/>
        </w:rPr>
        <w:t>College of Education B</w:t>
      </w:r>
      <w:r>
        <w:rPr>
          <w:rFonts w:ascii="Calibri" w:hAnsi="Calibri" w:cs="Calibri"/>
          <w:bCs/>
        </w:rPr>
        <w:t>uilding, #</w:t>
      </w:r>
      <w:r w:rsidRPr="00BE3C8A">
        <w:rPr>
          <w:rFonts w:ascii="Calibri" w:hAnsi="Calibri" w:cs="Calibri"/>
          <w:bCs/>
        </w:rPr>
        <w:t xml:space="preserve"> 2116</w:t>
      </w:r>
    </w:p>
    <w:p w14:paraId="0226F78E" w14:textId="555FD36B" w:rsidR="00E82887" w:rsidRDefault="00BE3C8A" w:rsidP="0018758B">
      <w:pPr>
        <w:rPr>
          <w:rFonts w:ascii="Calibri" w:hAnsi="Calibri" w:cs="Calibri"/>
          <w:bCs/>
        </w:rPr>
      </w:pPr>
      <w:r>
        <w:rPr>
          <w:rFonts w:ascii="Calibri" w:hAnsi="Calibri" w:cs="Calibri"/>
          <w:b/>
        </w:rPr>
        <w:t>D01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Pr>
          <w:rFonts w:ascii="Calibri" w:hAnsi="Calibri" w:cs="Calibri"/>
          <w:bCs/>
        </w:rPr>
        <w:t>Asynchronous</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07956E20" w14:textId="4955F303" w:rsidR="00024C8B" w:rsidRDefault="00024C8B" w:rsidP="00024C8B">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013BCA9A" w14:textId="315E3EA1" w:rsidR="00024C8B" w:rsidRPr="00024C8B" w:rsidRDefault="00024C8B" w:rsidP="00024C8B">
      <w:pPr>
        <w:ind w:left="720" w:hanging="720"/>
        <w:rPr>
          <w:rFonts w:ascii="Calibri" w:hAnsi="Calibri" w:cs="Calibri"/>
        </w:rPr>
      </w:pPr>
      <w:proofErr w:type="spellStart"/>
      <w:r w:rsidRPr="00024C8B">
        <w:rPr>
          <w:rFonts w:ascii="Calibri" w:hAnsi="Calibri" w:cs="Calibri"/>
        </w:rPr>
        <w:t>Mertler</w:t>
      </w:r>
      <w:proofErr w:type="spellEnd"/>
      <w:r w:rsidRPr="00024C8B">
        <w:rPr>
          <w:rFonts w:ascii="Calibri" w:hAnsi="Calibri" w:cs="Calibri"/>
        </w:rPr>
        <w:t>, C. A. (2021). Introduction to educational research (3rd ed.). Sage.</w:t>
      </w:r>
    </w:p>
    <w:p w14:paraId="1A0D16A6" w14:textId="06478CA8" w:rsidR="00024C8B" w:rsidRPr="00024C8B" w:rsidRDefault="00024C8B" w:rsidP="00024C8B">
      <w:pPr>
        <w:rPr>
          <w:rFonts w:ascii="Calibri" w:hAnsi="Calibri" w:cs="Calibri"/>
        </w:rPr>
      </w:pPr>
      <w:r w:rsidRPr="00024C8B">
        <w:rPr>
          <w:rFonts w:ascii="Calibri" w:hAnsi="Calibri" w:cs="Calibri"/>
        </w:rPr>
        <w:t>ISBN-10: 1544388314</w:t>
      </w:r>
      <w:r w:rsidR="003667AB">
        <w:rPr>
          <w:rFonts w:ascii="Calibri" w:hAnsi="Calibri" w:cs="Calibri"/>
        </w:rPr>
        <w:t>;</w:t>
      </w:r>
      <w:r w:rsidRPr="00024C8B">
        <w:rPr>
          <w:rFonts w:ascii="Calibri" w:hAnsi="Calibri" w:cs="Calibri"/>
        </w:rPr>
        <w:t xml:space="preserve"> ISBN-13: 978-1544388311</w:t>
      </w:r>
    </w:p>
    <w:p w14:paraId="032AA950" w14:textId="77777777" w:rsidR="00024C8B" w:rsidRPr="00024C8B" w:rsidRDefault="00024C8B" w:rsidP="00024C8B">
      <w:pPr>
        <w:ind w:left="720" w:hanging="720"/>
        <w:rPr>
          <w:rFonts w:ascii="Calibri" w:hAnsi="Calibri" w:cs="Calibri"/>
          <w:b/>
          <w:bCs/>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024C8B" w:rsidRDefault="00024C8B" w:rsidP="00024C8B">
      <w:pPr>
        <w:ind w:left="720" w:hanging="720"/>
        <w:rPr>
          <w:rFonts w:ascii="Calibri" w:hAnsi="Calibri" w:cs="Calibri"/>
        </w:rPr>
      </w:pPr>
      <w:r w:rsidRPr="00024C8B">
        <w:rPr>
          <w:rFonts w:ascii="Calibri" w:hAnsi="Calibri" w:cs="Calibri"/>
        </w:rPr>
        <w:t>American Psychological Association. (2020). Publication manual of the American Psychological</w:t>
      </w:r>
    </w:p>
    <w:p w14:paraId="51BCFC93" w14:textId="78A2D837" w:rsidR="00764C1C" w:rsidRPr="00917362" w:rsidRDefault="00024C8B" w:rsidP="00024C8B">
      <w:pPr>
        <w:ind w:left="720" w:hanging="720"/>
        <w:rPr>
          <w:rFonts w:ascii="Calibri" w:hAnsi="Calibri" w:cs="Calibri"/>
        </w:rPr>
      </w:pPr>
      <w:r w:rsidRPr="00024C8B">
        <w:rPr>
          <w:rFonts w:ascii="Calibri" w:hAnsi="Calibri" w:cs="Calibri"/>
        </w:rPr>
        <w:t>Association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30F43AB4"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EB6409">
        <w:rPr>
          <w:rFonts w:ascii="Calibri" w:hAnsi="Calibri" w:cs="Calibri"/>
        </w:rPr>
        <w:t>e</w:t>
      </w:r>
      <w:r w:rsidR="00EB6409" w:rsidRPr="00EB6409">
        <w:rPr>
          <w:rFonts w:ascii="Calibri" w:hAnsi="Calibri" w:cs="Calibri"/>
        </w:rPr>
        <w:t xml:space="preserve">xploration </w:t>
      </w:r>
      <w:r w:rsidR="0090574C">
        <w:rPr>
          <w:rFonts w:ascii="Calibri" w:hAnsi="Calibri" w:cs="Calibri"/>
        </w:rPr>
        <w:t>of major modes of inquiry in contemporary educational research including experimental, casual comparative, descriptive, qualitative inquiry, and action research models.</w:t>
      </w:r>
    </w:p>
    <w:p w14:paraId="5D2FB749" w14:textId="77777777" w:rsidR="004D58A2" w:rsidRDefault="004D58A2" w:rsidP="004F063E">
      <w:pPr>
        <w:rPr>
          <w:rFonts w:ascii="Calibri" w:hAnsi="Calibri" w:cs="Calibri"/>
          <w:b/>
          <w:bCs/>
        </w:rPr>
      </w:pPr>
    </w:p>
    <w:p w14:paraId="7CA5440E" w14:textId="65CD0BB8"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learn </w:t>
      </w:r>
      <w:r w:rsidR="006C33FA">
        <w:rPr>
          <w:rFonts w:ascii="Calibri" w:hAnsi="Calibri" w:cs="Calibri"/>
        </w:rPr>
        <w:t xml:space="preserve">about the </w:t>
      </w:r>
      <w:r w:rsidR="00802A20">
        <w:rPr>
          <w:rFonts w:ascii="Calibri" w:hAnsi="Calibri" w:cs="Calibri"/>
        </w:rPr>
        <w:t>fundamentals of social science research</w:t>
      </w:r>
      <w:r w:rsidR="00596F8C" w:rsidRPr="00596F8C">
        <w:rPr>
          <w:rFonts w:ascii="Calibri" w:hAnsi="Calibri" w:cs="Calibri"/>
        </w:rPr>
        <w:t xml:space="preserve">; (2) </w:t>
      </w:r>
      <w:r w:rsidR="00802A20">
        <w:rPr>
          <w:rFonts w:ascii="Calibri" w:hAnsi="Calibri" w:cs="Calibri"/>
        </w:rPr>
        <w:t>develop research questions about their area of interests;</w:t>
      </w:r>
      <w:r w:rsidR="00596F8C">
        <w:rPr>
          <w:rFonts w:ascii="Calibri" w:hAnsi="Calibri" w:cs="Calibri"/>
        </w:rPr>
        <w:t xml:space="preserve"> </w:t>
      </w:r>
      <w:r w:rsidR="00596F8C" w:rsidRPr="00596F8C">
        <w:rPr>
          <w:rFonts w:ascii="Calibri" w:hAnsi="Calibri" w:cs="Calibri"/>
        </w:rPr>
        <w:t xml:space="preserve">(3) </w:t>
      </w:r>
      <w:r w:rsidR="00596F8C">
        <w:rPr>
          <w:rFonts w:ascii="Calibri" w:hAnsi="Calibri" w:cs="Calibri"/>
        </w:rPr>
        <w:t>d</w:t>
      </w:r>
      <w:r w:rsidR="00802A20">
        <w:rPr>
          <w:rFonts w:ascii="Calibri" w:hAnsi="Calibri" w:cs="Calibri"/>
        </w:rPr>
        <w:t>esign an empirical research</w:t>
      </w:r>
      <w:r w:rsidR="00596F8C" w:rsidRPr="00596F8C">
        <w:rPr>
          <w:rFonts w:ascii="Calibri" w:hAnsi="Calibri" w:cs="Calibri"/>
        </w:rPr>
        <w:t xml:space="preserve"> </w:t>
      </w:r>
      <w:r w:rsidR="00802A20">
        <w:rPr>
          <w:rFonts w:ascii="Calibri" w:hAnsi="Calibri" w:cs="Calibri"/>
        </w:rPr>
        <w:t>study that aims to answer these research questions;</w:t>
      </w:r>
      <w:r w:rsidR="00596F8C" w:rsidRPr="00596F8C">
        <w:rPr>
          <w:rFonts w:ascii="Calibri" w:hAnsi="Calibri" w:cs="Calibri"/>
        </w:rPr>
        <w:t xml:space="preserve"> (4) </w:t>
      </w:r>
      <w:r w:rsidR="00802A20">
        <w:rPr>
          <w:rFonts w:ascii="Calibri" w:hAnsi="Calibri" w:cs="Calibri"/>
        </w:rPr>
        <w:t>evaluate existing research for its quality and merit; and (5) engage in respectful discord with others who offer different perspectives.</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5C6D3F4F" w:rsidR="003667AB" w:rsidRDefault="003667AB" w:rsidP="00F25252">
      <w:pPr>
        <w:rPr>
          <w:rFonts w:ascii="Calibri" w:hAnsi="Calibri" w:cs="Calibri"/>
        </w:rPr>
      </w:pPr>
      <w:r>
        <w:rPr>
          <w:rFonts w:ascii="Calibri" w:hAnsi="Calibri" w:cs="Calibri"/>
        </w:rPr>
        <w:t xml:space="preserve">Quantitative </w:t>
      </w:r>
      <w:r w:rsidR="003A4244">
        <w:rPr>
          <w:rFonts w:ascii="Calibri" w:hAnsi="Calibri" w:cs="Calibri"/>
        </w:rPr>
        <w:t>Research Proposal</w:t>
      </w:r>
      <w:r w:rsidR="00FA4980">
        <w:rPr>
          <w:rFonts w:ascii="Calibri" w:hAnsi="Calibri" w:cs="Calibri"/>
        </w:rPr>
        <w:t xml:space="preserve"> Tasks</w:t>
      </w:r>
      <w:r w:rsidR="00FA4980">
        <w:rPr>
          <w:rFonts w:ascii="Calibri" w:hAnsi="Calibri" w:cs="Calibri"/>
        </w:rPr>
        <w:tab/>
        <w:t>20</w:t>
      </w:r>
      <w:r>
        <w:rPr>
          <w:rFonts w:ascii="Calibri" w:hAnsi="Calibri" w:cs="Calibri"/>
        </w:rPr>
        <w:t xml:space="preserve"> % </w:t>
      </w:r>
      <w:r w:rsidR="00F25252" w:rsidRPr="004F063E">
        <w:rPr>
          <w:rFonts w:ascii="Calibri" w:hAnsi="Calibri" w:cs="Calibri"/>
        </w:rPr>
        <w:t>  </w:t>
      </w:r>
    </w:p>
    <w:p w14:paraId="30504E12" w14:textId="51F36160" w:rsidR="00D15618" w:rsidRDefault="00D15618" w:rsidP="00F25252">
      <w:pPr>
        <w:rPr>
          <w:rFonts w:ascii="Calibri" w:hAnsi="Calibri" w:cs="Calibri"/>
        </w:rPr>
      </w:pPr>
      <w:r>
        <w:rPr>
          <w:rFonts w:ascii="Calibri" w:hAnsi="Calibri" w:cs="Calibri"/>
        </w:rPr>
        <w:lastRenderedPageBreak/>
        <w:tab/>
        <w:t>Research Topic</w:t>
      </w:r>
      <w:r>
        <w:rPr>
          <w:rFonts w:ascii="Calibri" w:hAnsi="Calibri" w:cs="Calibri"/>
        </w:rPr>
        <w:tab/>
      </w:r>
      <w:r>
        <w:rPr>
          <w:rFonts w:ascii="Calibri" w:hAnsi="Calibri" w:cs="Calibri"/>
        </w:rPr>
        <w:tab/>
      </w:r>
    </w:p>
    <w:p w14:paraId="70977276" w14:textId="79753196" w:rsidR="003667AB" w:rsidRDefault="003667AB" w:rsidP="00F25252">
      <w:pPr>
        <w:rPr>
          <w:rFonts w:ascii="Calibri" w:hAnsi="Calibri" w:cs="Calibri"/>
        </w:rPr>
      </w:pPr>
      <w:r>
        <w:rPr>
          <w:rFonts w:ascii="Calibri" w:hAnsi="Calibri" w:cs="Calibri"/>
        </w:rPr>
        <w:tab/>
        <w:t>Literature Matrix</w:t>
      </w:r>
      <w:r>
        <w:rPr>
          <w:rFonts w:ascii="Calibri" w:hAnsi="Calibri" w:cs="Calibri"/>
        </w:rPr>
        <w:tab/>
      </w:r>
      <w:r>
        <w:rPr>
          <w:rFonts w:ascii="Calibri" w:hAnsi="Calibri" w:cs="Calibri"/>
        </w:rPr>
        <w:tab/>
        <w:t xml:space="preserve">  </w:t>
      </w:r>
    </w:p>
    <w:p w14:paraId="1FFB497A" w14:textId="3F2BAC09" w:rsidR="003667AB" w:rsidRDefault="003667AB" w:rsidP="00F25252">
      <w:pPr>
        <w:rPr>
          <w:rFonts w:ascii="Calibri" w:hAnsi="Calibri" w:cs="Calibri"/>
        </w:rPr>
      </w:pPr>
      <w:r>
        <w:rPr>
          <w:rFonts w:ascii="Calibri" w:hAnsi="Calibri" w:cs="Calibri"/>
        </w:rPr>
        <w:tab/>
        <w:t>Draft 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15618">
        <w:rPr>
          <w:rFonts w:ascii="Calibri" w:hAnsi="Calibri" w:cs="Calibri"/>
        </w:rPr>
        <w:t xml:space="preserve">  </w:t>
      </w:r>
      <w:r>
        <w:rPr>
          <w:rFonts w:ascii="Calibri" w:hAnsi="Calibri" w:cs="Calibri"/>
        </w:rPr>
        <w:t xml:space="preserve">  </w:t>
      </w:r>
    </w:p>
    <w:p w14:paraId="28508440" w14:textId="7375FFE7" w:rsidR="003667AB" w:rsidRDefault="003667AB" w:rsidP="00F25252">
      <w:pPr>
        <w:rPr>
          <w:rFonts w:ascii="Calibri" w:hAnsi="Calibri" w:cs="Calibri"/>
        </w:rPr>
      </w:pPr>
      <w:r>
        <w:rPr>
          <w:rFonts w:ascii="Calibri" w:hAnsi="Calibri" w:cs="Calibri"/>
        </w:rPr>
        <w:tab/>
        <w:t>Draft 2</w:t>
      </w:r>
      <w:r>
        <w:rPr>
          <w:rFonts w:ascii="Calibri" w:hAnsi="Calibri" w:cs="Calibri"/>
        </w:rPr>
        <w:tab/>
      </w:r>
      <w:r>
        <w:rPr>
          <w:rFonts w:ascii="Calibri" w:hAnsi="Calibri" w:cs="Calibri"/>
        </w:rPr>
        <w:tab/>
      </w:r>
      <w:r>
        <w:rPr>
          <w:rFonts w:ascii="Calibri" w:hAnsi="Calibri" w:cs="Calibri"/>
        </w:rPr>
        <w:tab/>
      </w:r>
      <w:r w:rsidR="00D15618">
        <w:rPr>
          <w:rFonts w:ascii="Calibri" w:hAnsi="Calibri" w:cs="Calibri"/>
        </w:rPr>
        <w:tab/>
        <w:t xml:space="preserve">  </w:t>
      </w:r>
      <w:r>
        <w:rPr>
          <w:rFonts w:ascii="Calibri" w:hAnsi="Calibri" w:cs="Calibri"/>
        </w:rPr>
        <w:tab/>
        <w:t xml:space="preserve">  </w:t>
      </w:r>
    </w:p>
    <w:p w14:paraId="0742E555" w14:textId="0E7A7146" w:rsidR="00F25252" w:rsidRPr="004F063E" w:rsidRDefault="00D15618" w:rsidP="00F25252">
      <w:pPr>
        <w:rPr>
          <w:rFonts w:ascii="Calibri" w:hAnsi="Calibri" w:cs="Calibri"/>
        </w:rPr>
      </w:pPr>
      <w:r>
        <w:rPr>
          <w:rFonts w:ascii="Calibri" w:hAnsi="Calibri" w:cs="Calibri"/>
        </w:rPr>
        <w:t>Final</w:t>
      </w:r>
      <w:r w:rsidR="003667AB">
        <w:rPr>
          <w:rFonts w:ascii="Calibri" w:hAnsi="Calibri" w:cs="Calibri"/>
        </w:rPr>
        <w:t xml:space="preserve"> </w:t>
      </w:r>
      <w:r w:rsidR="00FA4980">
        <w:rPr>
          <w:rFonts w:ascii="Calibri" w:hAnsi="Calibri" w:cs="Calibri"/>
        </w:rPr>
        <w:t xml:space="preserve">Research </w:t>
      </w:r>
      <w:r w:rsidR="003667AB">
        <w:rPr>
          <w:rFonts w:ascii="Calibri" w:hAnsi="Calibri" w:cs="Calibri"/>
        </w:rPr>
        <w:t>Proposal</w:t>
      </w:r>
      <w:proofErr w:type="gramStart"/>
      <w:r w:rsidR="003667AB">
        <w:rPr>
          <w:rFonts w:ascii="Calibri" w:hAnsi="Calibri" w:cs="Calibri"/>
        </w:rPr>
        <w:tab/>
      </w:r>
      <w:r w:rsidR="00F25252" w:rsidRPr="004F063E">
        <w:rPr>
          <w:rFonts w:ascii="Calibri" w:hAnsi="Calibri" w:cs="Calibri"/>
        </w:rPr>
        <w:t>  </w:t>
      </w:r>
      <w:r w:rsidR="003667AB">
        <w:rPr>
          <w:rFonts w:ascii="Calibri" w:hAnsi="Calibri" w:cs="Calibri"/>
        </w:rPr>
        <w:tab/>
      </w:r>
      <w:proofErr w:type="gramEnd"/>
      <w:r w:rsidR="00FA4980">
        <w:rPr>
          <w:rFonts w:ascii="Calibri" w:hAnsi="Calibri" w:cs="Calibri"/>
        </w:rPr>
        <w:tab/>
        <w:t>40%</w:t>
      </w:r>
    </w:p>
    <w:p w14:paraId="00A5AE22" w14:textId="0A584627" w:rsidR="00597A66" w:rsidRDefault="003A4244" w:rsidP="00F25252">
      <w:pPr>
        <w:rPr>
          <w:rFonts w:ascii="Calibri" w:hAnsi="Calibri" w:cs="Calibri"/>
        </w:rPr>
      </w:pPr>
      <w:r>
        <w:rPr>
          <w:rFonts w:ascii="Calibri" w:hAnsi="Calibri" w:cs="Calibri"/>
        </w:rPr>
        <w:t>Research Proposal Presentation</w:t>
      </w:r>
      <w:r w:rsidR="00B17BB4">
        <w:rPr>
          <w:rFonts w:ascii="Calibri" w:hAnsi="Calibri" w:cs="Calibri"/>
        </w:rPr>
        <w:tab/>
      </w:r>
      <w:r w:rsidR="00FA4980">
        <w:rPr>
          <w:rFonts w:ascii="Calibri" w:hAnsi="Calibri" w:cs="Calibri"/>
        </w:rPr>
        <w:tab/>
      </w:r>
      <w:r>
        <w:rPr>
          <w:rFonts w:ascii="Calibri" w:hAnsi="Calibri" w:cs="Calibri"/>
        </w:rPr>
        <w:t>1</w:t>
      </w:r>
      <w:r w:rsidR="00B17BB4">
        <w:rPr>
          <w:rFonts w:ascii="Calibri" w:hAnsi="Calibri" w:cs="Calibri"/>
        </w:rPr>
        <w:t xml:space="preserve">0 </w:t>
      </w:r>
      <w:r w:rsidR="003667AB">
        <w:rPr>
          <w:rFonts w:ascii="Calibri" w:hAnsi="Calibri" w:cs="Calibri"/>
        </w:rPr>
        <w:t>%</w:t>
      </w:r>
    </w:p>
    <w:p w14:paraId="5BF55AEA" w14:textId="7787F0B9" w:rsidR="00B17BB4" w:rsidRDefault="003A4244" w:rsidP="00F25252">
      <w:pPr>
        <w:rPr>
          <w:rFonts w:ascii="Calibri" w:hAnsi="Calibri" w:cs="Calibri"/>
        </w:rPr>
      </w:pPr>
      <w:r>
        <w:rPr>
          <w:rFonts w:ascii="Calibri" w:hAnsi="Calibri" w:cs="Calibri"/>
        </w:rPr>
        <w:t>Qualitative Research Project</w:t>
      </w:r>
      <w:r>
        <w:rPr>
          <w:rFonts w:ascii="Calibri" w:hAnsi="Calibri" w:cs="Calibri"/>
        </w:rPr>
        <w:tab/>
      </w:r>
      <w:r w:rsidR="00B17BB4">
        <w:rPr>
          <w:rFonts w:ascii="Calibri" w:hAnsi="Calibri" w:cs="Calibri"/>
        </w:rPr>
        <w:tab/>
      </w:r>
      <w:r w:rsidR="00FA4980">
        <w:rPr>
          <w:rFonts w:ascii="Calibri" w:hAnsi="Calibri" w:cs="Calibri"/>
        </w:rPr>
        <w:tab/>
      </w:r>
      <w:r>
        <w:rPr>
          <w:rFonts w:ascii="Calibri" w:hAnsi="Calibri" w:cs="Calibri"/>
        </w:rPr>
        <w:t>20</w:t>
      </w:r>
      <w:r w:rsidR="00B17BB4">
        <w:rPr>
          <w:rFonts w:ascii="Calibri" w:hAnsi="Calibri" w:cs="Calibri"/>
        </w:rPr>
        <w:t xml:space="preserve"> </w:t>
      </w:r>
      <w:r w:rsidR="003667AB">
        <w:rPr>
          <w:rFonts w:ascii="Calibri" w:hAnsi="Calibri" w:cs="Calibri"/>
        </w:rPr>
        <w:t>%</w:t>
      </w:r>
    </w:p>
    <w:p w14:paraId="40596AED" w14:textId="663F3330" w:rsidR="00D15618" w:rsidRDefault="00D15618" w:rsidP="00F25252">
      <w:pPr>
        <w:rPr>
          <w:rFonts w:ascii="Calibri" w:hAnsi="Calibri" w:cs="Calibri"/>
        </w:rPr>
      </w:pPr>
      <w:r>
        <w:rPr>
          <w:rFonts w:ascii="Calibri" w:hAnsi="Calibri" w:cs="Calibri"/>
        </w:rPr>
        <w:tab/>
        <w:t>Interview/Transcript</w:t>
      </w:r>
      <w:r>
        <w:rPr>
          <w:rFonts w:ascii="Calibri" w:hAnsi="Calibri" w:cs="Calibri"/>
        </w:rPr>
        <w:tab/>
      </w:r>
      <w:r>
        <w:rPr>
          <w:rFonts w:ascii="Calibri" w:hAnsi="Calibri" w:cs="Calibri"/>
        </w:rPr>
        <w:tab/>
      </w:r>
      <w:r>
        <w:rPr>
          <w:rFonts w:ascii="Calibri" w:hAnsi="Calibri" w:cs="Calibri"/>
        </w:rPr>
        <w:tab/>
        <w:t xml:space="preserve">  </w:t>
      </w:r>
    </w:p>
    <w:p w14:paraId="5C0F02C2" w14:textId="04B0CA02" w:rsidR="00D15618" w:rsidRDefault="00D15618" w:rsidP="00F25252">
      <w:pPr>
        <w:rPr>
          <w:rFonts w:ascii="Calibri" w:hAnsi="Calibri" w:cs="Calibri"/>
        </w:rPr>
      </w:pPr>
      <w:r>
        <w:rPr>
          <w:rFonts w:ascii="Calibri" w:hAnsi="Calibri" w:cs="Calibri"/>
        </w:rPr>
        <w:tab/>
        <w:t>Collaboration</w:t>
      </w:r>
      <w:r>
        <w:rPr>
          <w:rFonts w:ascii="Calibri" w:hAnsi="Calibri" w:cs="Calibri"/>
        </w:rPr>
        <w:tab/>
      </w:r>
      <w:r>
        <w:rPr>
          <w:rFonts w:ascii="Calibri" w:hAnsi="Calibri" w:cs="Calibri"/>
        </w:rPr>
        <w:tab/>
      </w:r>
      <w:r>
        <w:rPr>
          <w:rFonts w:ascii="Calibri" w:hAnsi="Calibri" w:cs="Calibri"/>
        </w:rPr>
        <w:tab/>
        <w:t xml:space="preserve">  </w:t>
      </w:r>
    </w:p>
    <w:p w14:paraId="1694CCC7" w14:textId="4B2F6EE4" w:rsidR="00D15618" w:rsidRDefault="00D15618" w:rsidP="00F25252">
      <w:pPr>
        <w:rPr>
          <w:rFonts w:ascii="Calibri" w:hAnsi="Calibri" w:cs="Calibri"/>
        </w:rPr>
      </w:pPr>
      <w:r>
        <w:rPr>
          <w:rFonts w:ascii="Calibri" w:hAnsi="Calibri" w:cs="Calibri"/>
        </w:rPr>
        <w:tab/>
      </w:r>
      <w:r w:rsidR="005E0E8E">
        <w:rPr>
          <w:rFonts w:ascii="Calibri" w:hAnsi="Calibri" w:cs="Calibri"/>
        </w:rPr>
        <w:t xml:space="preserve">Mini </w:t>
      </w:r>
      <w:r>
        <w:rPr>
          <w:rFonts w:ascii="Calibri" w:hAnsi="Calibri" w:cs="Calibri"/>
        </w:rPr>
        <w:t>Group Presentation</w:t>
      </w:r>
      <w:r>
        <w:rPr>
          <w:rFonts w:ascii="Calibri" w:hAnsi="Calibri" w:cs="Calibri"/>
        </w:rPr>
        <w:tab/>
      </w:r>
      <w:r>
        <w:rPr>
          <w:rFonts w:ascii="Calibri" w:hAnsi="Calibri" w:cs="Calibri"/>
        </w:rPr>
        <w:tab/>
      </w:r>
      <w:r>
        <w:rPr>
          <w:rFonts w:ascii="Calibri" w:hAnsi="Calibri" w:cs="Calibri"/>
        </w:rPr>
        <w:tab/>
        <w:t xml:space="preserve">  </w:t>
      </w:r>
    </w:p>
    <w:p w14:paraId="426DBE73" w14:textId="352AF001" w:rsidR="00DF363D" w:rsidRPr="00597A66" w:rsidRDefault="003A4244" w:rsidP="00F25252">
      <w:pPr>
        <w:rPr>
          <w:rFonts w:ascii="Calibri" w:hAnsi="Calibri" w:cs="Calibri"/>
          <w:u w:val="single"/>
        </w:rPr>
      </w:pPr>
      <w:r>
        <w:rPr>
          <w:rFonts w:ascii="Calibri" w:hAnsi="Calibri" w:cs="Calibri"/>
          <w:u w:val="single"/>
        </w:rPr>
        <w:t>CITI Training</w:t>
      </w:r>
      <w:r w:rsidR="00F25252" w:rsidRPr="004F063E">
        <w:rPr>
          <w:rFonts w:ascii="Calibri" w:hAnsi="Calibri" w:cs="Calibri"/>
          <w:u w:val="single"/>
        </w:rPr>
        <w:t>                                </w:t>
      </w:r>
      <w:r w:rsidR="00FA4980">
        <w:rPr>
          <w:rFonts w:ascii="Calibri" w:hAnsi="Calibri" w:cs="Calibri"/>
          <w:u w:val="single"/>
        </w:rPr>
        <w:tab/>
      </w:r>
      <w:r w:rsidR="00FA4980">
        <w:rPr>
          <w:rFonts w:ascii="Calibri" w:hAnsi="Calibri" w:cs="Calibri"/>
          <w:u w:val="single"/>
        </w:rPr>
        <w:tab/>
        <w:t xml:space="preserve">10 </w:t>
      </w:r>
      <w:r w:rsidR="003667AB">
        <w:rPr>
          <w:rFonts w:ascii="Calibri" w:hAnsi="Calibri" w:cs="Calibri"/>
          <w:u w:val="single"/>
        </w:rPr>
        <w:t>%</w:t>
      </w:r>
    </w:p>
    <w:p w14:paraId="40F9CF50" w14:textId="01D6D495"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t xml:space="preserve">      </w:t>
      </w:r>
      <w:r w:rsidR="00FA4980">
        <w:rPr>
          <w:rFonts w:ascii="Calibri" w:hAnsi="Calibri" w:cs="Calibri"/>
          <w:b/>
          <w:bCs/>
        </w:rPr>
        <w:tab/>
        <w:t xml:space="preserve">      </w:t>
      </w:r>
      <w:r w:rsidR="005D23D4">
        <w:rPr>
          <w:rFonts w:ascii="Calibri" w:hAnsi="Calibri" w:cs="Calibri"/>
          <w:b/>
          <w:bCs/>
        </w:rPr>
        <w:t xml:space="preserve">     100 </w:t>
      </w:r>
      <w:r w:rsidR="003667AB">
        <w:rPr>
          <w:rFonts w:ascii="Calibri" w:hAnsi="Calibri" w:cs="Calibri"/>
          <w:b/>
          <w:bCs/>
        </w:rPr>
        <w:t>%</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77777777" w:rsidR="007B65E9" w:rsidRPr="004F063E" w:rsidRDefault="007B65E9" w:rsidP="007B65E9">
      <w:pPr>
        <w:rPr>
          <w:rFonts w:ascii="Calibri" w:hAnsi="Calibri" w:cs="Calibri"/>
        </w:rPr>
      </w:pPr>
      <w:r w:rsidRPr="004F063E">
        <w:rPr>
          <w:rFonts w:ascii="Calibri" w:hAnsi="Calibri" w:cs="Calibri"/>
        </w:rPr>
        <w:t>A = 90% to 100%</w:t>
      </w:r>
    </w:p>
    <w:p w14:paraId="10F4F1E7" w14:textId="2CAD0955" w:rsidR="007B65E9" w:rsidRPr="004F063E" w:rsidRDefault="007B65E9" w:rsidP="007B65E9">
      <w:pPr>
        <w:rPr>
          <w:rFonts w:ascii="Calibri" w:hAnsi="Calibri" w:cs="Calibri"/>
        </w:rPr>
      </w:pPr>
      <w:r w:rsidRPr="004F063E">
        <w:rPr>
          <w:rFonts w:ascii="Calibri" w:hAnsi="Calibri" w:cs="Calibri"/>
        </w:rPr>
        <w:t>B = 80% to 89</w:t>
      </w:r>
      <w:r w:rsidR="00A65768">
        <w:rPr>
          <w:rFonts w:ascii="Calibri" w:hAnsi="Calibri" w:cs="Calibri"/>
        </w:rPr>
        <w:t>.99</w:t>
      </w:r>
      <w:r w:rsidRPr="004F063E">
        <w:rPr>
          <w:rFonts w:ascii="Calibri" w:hAnsi="Calibri" w:cs="Calibri"/>
        </w:rPr>
        <w:t>%</w:t>
      </w:r>
      <w:r w:rsidR="003667AB">
        <w:rPr>
          <w:rFonts w:ascii="Calibri" w:hAnsi="Calibri" w:cs="Calibri"/>
        </w:rPr>
        <w:t xml:space="preserve"> </w:t>
      </w:r>
    </w:p>
    <w:p w14:paraId="1FF0D2C8" w14:textId="4BCFEFE3" w:rsidR="007B65E9" w:rsidRPr="004F063E" w:rsidRDefault="007B65E9" w:rsidP="007B65E9">
      <w:pPr>
        <w:rPr>
          <w:rFonts w:ascii="Calibri" w:hAnsi="Calibri" w:cs="Calibri"/>
        </w:rPr>
      </w:pPr>
      <w:r w:rsidRPr="004F063E">
        <w:rPr>
          <w:rFonts w:ascii="Calibri" w:hAnsi="Calibri" w:cs="Calibri"/>
        </w:rPr>
        <w:t>C = 70%</w:t>
      </w:r>
      <w:r w:rsidR="00A65768">
        <w:rPr>
          <w:rFonts w:ascii="Calibri" w:hAnsi="Calibri" w:cs="Calibri"/>
        </w:rPr>
        <w:t xml:space="preserve"> </w:t>
      </w:r>
      <w:r w:rsidRPr="004F063E">
        <w:rPr>
          <w:rFonts w:ascii="Calibri" w:hAnsi="Calibri" w:cs="Calibri"/>
        </w:rPr>
        <w:t>to 79</w:t>
      </w:r>
      <w:r w:rsidR="00A65768">
        <w:rPr>
          <w:rFonts w:ascii="Calibri" w:hAnsi="Calibri" w:cs="Calibri"/>
        </w:rPr>
        <w:t>.99</w:t>
      </w:r>
      <w:r w:rsidRPr="004F063E">
        <w:rPr>
          <w:rFonts w:ascii="Calibri" w:hAnsi="Calibri" w:cs="Calibri"/>
        </w:rPr>
        <w:t>%</w:t>
      </w:r>
    </w:p>
    <w:p w14:paraId="5FDC9E1F" w14:textId="55C317CB" w:rsidR="007B65E9" w:rsidRDefault="007B65E9" w:rsidP="007B65E9">
      <w:pPr>
        <w:rPr>
          <w:rFonts w:ascii="Calibri" w:hAnsi="Calibri" w:cs="Calibri"/>
        </w:rPr>
      </w:pPr>
      <w:r w:rsidRPr="004F063E">
        <w:rPr>
          <w:rFonts w:ascii="Calibri" w:hAnsi="Calibri" w:cs="Calibri"/>
        </w:rPr>
        <w:t xml:space="preserve">F &lt; </w:t>
      </w:r>
      <w:r w:rsidR="001F2649">
        <w:rPr>
          <w:rFonts w:ascii="Calibri" w:hAnsi="Calibri" w:cs="Calibri"/>
        </w:rPr>
        <w:t>7</w:t>
      </w:r>
      <w:r w:rsidRPr="004F063E">
        <w:rPr>
          <w:rFonts w:ascii="Calibri" w:hAnsi="Calibri" w:cs="Calibri"/>
        </w:rPr>
        <w:t>0%.  </w:t>
      </w:r>
    </w:p>
    <w:p w14:paraId="1BF0D61D" w14:textId="77777777" w:rsidR="00615A67" w:rsidRDefault="00615A67" w:rsidP="004F063E">
      <w:pPr>
        <w:rPr>
          <w:rFonts w:ascii="Calibri" w:hAnsi="Calibri" w:cs="Calibri"/>
        </w:rPr>
      </w:pPr>
    </w:p>
    <w:p w14:paraId="03487A6C" w14:textId="6696C626"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Students may earn one-time extra credit (5 p</w:t>
      </w:r>
      <w:r w:rsidR="00644E95">
        <w:rPr>
          <w:rFonts w:ascii="Calibri" w:hAnsi="Calibri" w:cs="Calibri"/>
        </w:rPr>
        <w:t>ercentage 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18BBFEF3" w:rsidR="003A4244" w:rsidRPr="0059225F" w:rsidRDefault="003A4244" w:rsidP="003A4244">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r w:rsidR="0059225F">
        <w:rPr>
          <w:rFonts w:ascii="Calibri" w:hAnsi="Calibri" w:cs="Calibri"/>
        </w:rPr>
        <w:t xml:space="preserve"> </w:t>
      </w:r>
      <w:r w:rsidR="0059225F" w:rsidRPr="00564F0C">
        <w:rPr>
          <w:highlight w:val="yellow"/>
        </w:rPr>
        <w:t>[Note: This does not apply for the distance section.]</w:t>
      </w:r>
    </w:p>
    <w:p w14:paraId="5F56678D" w14:textId="77777777" w:rsidR="003A4244" w:rsidRDefault="003A4244" w:rsidP="004F063E">
      <w:pPr>
        <w:rPr>
          <w:rFonts w:ascii="Calibri" w:hAnsi="Calibri" w:cs="Calibri"/>
          <w:b/>
          <w:bCs/>
        </w:rPr>
      </w:pPr>
    </w:p>
    <w:p w14:paraId="5BFE7858" w14:textId="3BF391E3"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043477" w:rsidRPr="00564F0C">
        <w:t>.</w:t>
      </w:r>
      <w:r w:rsidR="00564F0C" w:rsidRPr="00564F0C">
        <w:t xml:space="preserve"> </w:t>
      </w:r>
      <w:r w:rsidR="00564F0C" w:rsidRPr="00564F0C">
        <w:rPr>
          <w:highlight w:val="yellow"/>
        </w:rPr>
        <w:t>[Note: This does not apply for the distance section.]</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lastRenderedPageBreak/>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8"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9"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9FF005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Artificial intelligence should not be used to complete any assignment unless otherwise specified.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0"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4F7ED92B" w14:textId="77777777" w:rsidR="00873E5D" w:rsidRDefault="00873E5D" w:rsidP="004F063E">
      <w:pPr>
        <w:rPr>
          <w:rFonts w:ascii="Calibri" w:hAnsi="Calibri" w:cs="Calibri"/>
        </w:rPr>
      </w:pPr>
    </w:p>
    <w:p w14:paraId="4113FD45" w14:textId="0C2B1FEB" w:rsidR="00F25252" w:rsidRPr="004F063E" w:rsidRDefault="00F25252" w:rsidP="00F25252">
      <w:pPr>
        <w:rPr>
          <w:rFonts w:ascii="Calibri" w:hAnsi="Calibri" w:cs="Calibri"/>
          <w:b/>
          <w:bCs/>
        </w:rPr>
      </w:pPr>
      <w:r w:rsidRPr="00C45A81">
        <w:rPr>
          <w:rFonts w:ascii="Calibri" w:hAnsi="Calibri" w:cs="Calibri"/>
          <w:b/>
          <w:bCs/>
        </w:rPr>
        <w:t>Course Calendar:</w:t>
      </w:r>
    </w:p>
    <w:p w14:paraId="340F0B50" w14:textId="5AA28EE1" w:rsidR="00F25252" w:rsidRDefault="00F25252" w:rsidP="00F25252">
      <w:pPr>
        <w:rPr>
          <w:rFonts w:ascii="Calibri" w:hAnsi="Calibri" w:cs="Calibri"/>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p>
    <w:p w14:paraId="4031C2F2" w14:textId="77777777" w:rsidR="00F25252" w:rsidRDefault="00F25252"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705"/>
        <w:gridCol w:w="4680"/>
        <w:gridCol w:w="4140"/>
      </w:tblGrid>
      <w:tr w:rsidR="00570404" w14:paraId="617F08EE" w14:textId="77777777" w:rsidTr="00D02E94">
        <w:trPr>
          <w:trHeight w:val="359"/>
        </w:trPr>
        <w:tc>
          <w:tcPr>
            <w:tcW w:w="1705"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4680"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35E8A0A5"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290E43">
              <w:rPr>
                <w:rFonts w:ascii="Calibri" w:hAnsi="Calibri" w:cs="Calibri"/>
                <w:b/>
                <w:bCs/>
              </w:rPr>
              <w:t xml:space="preserve"> </w:t>
            </w:r>
          </w:p>
        </w:tc>
      </w:tr>
      <w:tr w:rsidR="00570404" w14:paraId="1C5D17EE" w14:textId="77777777" w:rsidTr="00BE3C8A">
        <w:trPr>
          <w:trHeight w:val="944"/>
        </w:trPr>
        <w:tc>
          <w:tcPr>
            <w:tcW w:w="1705" w:type="dxa"/>
          </w:tcPr>
          <w:p w14:paraId="61868087" w14:textId="17586CBA" w:rsidR="00F25252" w:rsidRDefault="00F25252" w:rsidP="000C44EB">
            <w:pPr>
              <w:rPr>
                <w:rFonts w:ascii="Calibri" w:hAnsi="Calibri" w:cs="Calibri"/>
              </w:rPr>
            </w:pPr>
            <w:r>
              <w:rPr>
                <w:rFonts w:ascii="Calibri" w:hAnsi="Calibri" w:cs="Calibri"/>
              </w:rPr>
              <w:t>0</w:t>
            </w:r>
            <w:r w:rsidR="00BE3C8A">
              <w:rPr>
                <w:rFonts w:ascii="Calibri" w:hAnsi="Calibri" w:cs="Calibri"/>
              </w:rPr>
              <w:t>5/19</w:t>
            </w:r>
            <w:r>
              <w:rPr>
                <w:rFonts w:ascii="Calibri" w:hAnsi="Calibri" w:cs="Calibri"/>
              </w:rPr>
              <w:t>/2</w:t>
            </w:r>
            <w:r w:rsidR="00BE3C8A">
              <w:rPr>
                <w:rFonts w:ascii="Calibri" w:hAnsi="Calibri" w:cs="Calibri"/>
              </w:rPr>
              <w:t>5</w:t>
            </w:r>
          </w:p>
        </w:tc>
        <w:tc>
          <w:tcPr>
            <w:tcW w:w="4680" w:type="dxa"/>
          </w:tcPr>
          <w:p w14:paraId="7FFDB4B9" w14:textId="51343F27" w:rsidR="00F25252" w:rsidRDefault="00F25252" w:rsidP="000C44EB">
            <w:pPr>
              <w:rPr>
                <w:rFonts w:ascii="Calibri" w:hAnsi="Calibri" w:cs="Calibri"/>
              </w:rPr>
            </w:pPr>
            <w:r>
              <w:rPr>
                <w:rFonts w:ascii="Calibri" w:hAnsi="Calibri" w:cs="Calibri"/>
              </w:rPr>
              <w:t>Syllabus Review</w:t>
            </w:r>
            <w:r w:rsidR="00BE3C8A">
              <w:rPr>
                <w:rFonts w:ascii="Calibri" w:hAnsi="Calibri" w:cs="Calibri"/>
              </w:rPr>
              <w:t>; The nature of empirical research</w:t>
            </w:r>
          </w:p>
        </w:tc>
        <w:tc>
          <w:tcPr>
            <w:tcW w:w="4140" w:type="dxa"/>
          </w:tcPr>
          <w:p w14:paraId="5660D493"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Ch. 1</w:t>
            </w:r>
          </w:p>
          <w:p w14:paraId="6FBE03CA"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Makel &amp; Plucker (2014)</w:t>
            </w:r>
          </w:p>
          <w:p w14:paraId="430B1CCF" w14:textId="2E4A341D" w:rsidR="00F25252" w:rsidRPr="00BE3C8A" w:rsidRDefault="00BE3C8A" w:rsidP="00BE3C8A">
            <w:pPr>
              <w:pStyle w:val="ListParagraph"/>
              <w:numPr>
                <w:ilvl w:val="0"/>
                <w:numId w:val="23"/>
              </w:numPr>
              <w:ind w:left="215" w:hanging="215"/>
              <w:rPr>
                <w:rFonts w:ascii="Calibri" w:hAnsi="Calibri" w:cs="Calibri"/>
              </w:rPr>
            </w:pPr>
            <w:r w:rsidRPr="00BE3C8A">
              <w:rPr>
                <w:rFonts w:ascii="Calibri" w:hAnsi="Calibri" w:cs="Calibri"/>
              </w:rPr>
              <w:t>Plash (2006)</w:t>
            </w:r>
          </w:p>
        </w:tc>
      </w:tr>
      <w:tr w:rsidR="00570404" w14:paraId="020C0B55" w14:textId="77777777" w:rsidTr="00BE3C8A">
        <w:trPr>
          <w:trHeight w:val="953"/>
        </w:trPr>
        <w:tc>
          <w:tcPr>
            <w:tcW w:w="1705" w:type="dxa"/>
          </w:tcPr>
          <w:p w14:paraId="3A6BBA10" w14:textId="39D9048E" w:rsidR="00F25252" w:rsidRDefault="00F25252" w:rsidP="000C44EB">
            <w:pPr>
              <w:rPr>
                <w:rFonts w:ascii="Calibri" w:hAnsi="Calibri" w:cs="Calibri"/>
              </w:rPr>
            </w:pPr>
            <w:r>
              <w:rPr>
                <w:rFonts w:ascii="Calibri" w:hAnsi="Calibri" w:cs="Calibri"/>
              </w:rPr>
              <w:t>0</w:t>
            </w:r>
            <w:r w:rsidR="00BE3C8A">
              <w:rPr>
                <w:rFonts w:ascii="Calibri" w:hAnsi="Calibri" w:cs="Calibri"/>
              </w:rPr>
              <w:t>5</w:t>
            </w:r>
            <w:r>
              <w:rPr>
                <w:rFonts w:ascii="Calibri" w:hAnsi="Calibri" w:cs="Calibri"/>
              </w:rPr>
              <w:t>/</w:t>
            </w:r>
            <w:r w:rsidR="003A4244">
              <w:rPr>
                <w:rFonts w:ascii="Calibri" w:hAnsi="Calibri" w:cs="Calibri"/>
              </w:rPr>
              <w:t>2</w:t>
            </w:r>
            <w:r w:rsidR="00BE3C8A">
              <w:rPr>
                <w:rFonts w:ascii="Calibri" w:hAnsi="Calibri" w:cs="Calibri"/>
              </w:rPr>
              <w:t>1</w:t>
            </w:r>
            <w:r>
              <w:rPr>
                <w:rFonts w:ascii="Calibri" w:hAnsi="Calibri" w:cs="Calibri"/>
              </w:rPr>
              <w:t>/2</w:t>
            </w:r>
            <w:r w:rsidR="00BE3C8A">
              <w:rPr>
                <w:rFonts w:ascii="Calibri" w:hAnsi="Calibri" w:cs="Calibri"/>
              </w:rPr>
              <w:t>5</w:t>
            </w:r>
          </w:p>
        </w:tc>
        <w:tc>
          <w:tcPr>
            <w:tcW w:w="4680" w:type="dxa"/>
          </w:tcPr>
          <w:p w14:paraId="51CDBEEB" w14:textId="50C5E071" w:rsidR="00F25252" w:rsidRDefault="00BE3C8A" w:rsidP="000C44EB">
            <w:pPr>
              <w:rPr>
                <w:rFonts w:ascii="Calibri" w:hAnsi="Calibri" w:cs="Calibri"/>
              </w:rPr>
            </w:pPr>
            <w:r>
              <w:rPr>
                <w:rFonts w:ascii="Calibri" w:hAnsi="Calibri" w:cs="Calibri"/>
              </w:rPr>
              <w:t>Ethics in research; Types of variables</w:t>
            </w:r>
          </w:p>
        </w:tc>
        <w:tc>
          <w:tcPr>
            <w:tcW w:w="4140" w:type="dxa"/>
          </w:tcPr>
          <w:p w14:paraId="6609B3DF"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4</w:t>
            </w:r>
          </w:p>
          <w:p w14:paraId="1D4667E0"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Kramer (2014)</w:t>
            </w:r>
          </w:p>
          <w:p w14:paraId="5D2225AB" w14:textId="310BCB80" w:rsidR="00A8761C" w:rsidRPr="007738DC" w:rsidRDefault="00BE3C8A" w:rsidP="00BE3C8A">
            <w:pPr>
              <w:pStyle w:val="ListParagraph"/>
              <w:numPr>
                <w:ilvl w:val="0"/>
                <w:numId w:val="23"/>
              </w:numPr>
              <w:ind w:left="215" w:hanging="215"/>
              <w:rPr>
                <w:rFonts w:ascii="Calibri" w:hAnsi="Calibri" w:cs="Calibri"/>
                <w:color w:val="DB2716"/>
              </w:rPr>
            </w:pPr>
            <w:r w:rsidRPr="007738DC">
              <w:rPr>
                <w:rFonts w:ascii="Calibri" w:hAnsi="Calibri" w:cs="Calibri"/>
                <w:color w:val="DB2716"/>
              </w:rPr>
              <w:t>Research topic due</w:t>
            </w:r>
          </w:p>
        </w:tc>
      </w:tr>
      <w:tr w:rsidR="003A4244" w14:paraId="34360350" w14:textId="77777777" w:rsidTr="000C44EB">
        <w:trPr>
          <w:trHeight w:val="440"/>
        </w:trPr>
        <w:tc>
          <w:tcPr>
            <w:tcW w:w="1705" w:type="dxa"/>
          </w:tcPr>
          <w:p w14:paraId="231B792C" w14:textId="438E0BD2" w:rsidR="003A4244" w:rsidRDefault="003A4244" w:rsidP="000C44EB">
            <w:pPr>
              <w:rPr>
                <w:rFonts w:ascii="Calibri" w:hAnsi="Calibri" w:cs="Calibri"/>
              </w:rPr>
            </w:pPr>
            <w:r>
              <w:rPr>
                <w:rFonts w:ascii="Calibri" w:hAnsi="Calibri" w:cs="Calibri"/>
              </w:rPr>
              <w:lastRenderedPageBreak/>
              <w:t>0</w:t>
            </w:r>
            <w:r w:rsidR="00BE3C8A">
              <w:rPr>
                <w:rFonts w:ascii="Calibri" w:hAnsi="Calibri" w:cs="Calibri"/>
              </w:rPr>
              <w:t>5</w:t>
            </w:r>
            <w:r>
              <w:rPr>
                <w:rFonts w:ascii="Calibri" w:hAnsi="Calibri" w:cs="Calibri"/>
              </w:rPr>
              <w:t>/</w:t>
            </w:r>
            <w:r w:rsidR="00BE3C8A">
              <w:rPr>
                <w:rFonts w:ascii="Calibri" w:hAnsi="Calibri" w:cs="Calibri"/>
              </w:rPr>
              <w:t>26</w:t>
            </w:r>
            <w:r>
              <w:rPr>
                <w:rFonts w:ascii="Calibri" w:hAnsi="Calibri" w:cs="Calibri"/>
              </w:rPr>
              <w:t>/2</w:t>
            </w:r>
            <w:r w:rsidR="00BE3C8A">
              <w:rPr>
                <w:rFonts w:ascii="Calibri" w:hAnsi="Calibri" w:cs="Calibri"/>
              </w:rPr>
              <w:t>5</w:t>
            </w:r>
          </w:p>
        </w:tc>
        <w:tc>
          <w:tcPr>
            <w:tcW w:w="8820" w:type="dxa"/>
            <w:gridSpan w:val="2"/>
          </w:tcPr>
          <w:p w14:paraId="71827100" w14:textId="2E549437" w:rsidR="003A4244" w:rsidRPr="00A8761C" w:rsidRDefault="00BE3C8A" w:rsidP="000C44EB">
            <w:pPr>
              <w:jc w:val="center"/>
              <w:rPr>
                <w:rFonts w:ascii="Calibri" w:hAnsi="Calibri" w:cs="Calibri"/>
                <w:b/>
                <w:bCs/>
              </w:rPr>
            </w:pPr>
            <w:r>
              <w:rPr>
                <w:rFonts w:ascii="Calibri" w:hAnsi="Calibri" w:cs="Calibri"/>
                <w:b/>
                <w:bCs/>
                <w:color w:val="C45911" w:themeColor="accent2" w:themeShade="BF"/>
              </w:rPr>
              <w:t>Memorial Day</w:t>
            </w:r>
            <w:r w:rsidR="00E47328" w:rsidRPr="00A8761C">
              <w:rPr>
                <w:rFonts w:ascii="Calibri" w:hAnsi="Calibri" w:cs="Calibri"/>
                <w:b/>
                <w:bCs/>
                <w:color w:val="C45911" w:themeColor="accent2" w:themeShade="BF"/>
              </w:rPr>
              <w:t xml:space="preserve"> (N</w:t>
            </w:r>
            <w:r w:rsidR="00C87720">
              <w:rPr>
                <w:rFonts w:ascii="Calibri" w:hAnsi="Calibri" w:cs="Calibri"/>
                <w:b/>
                <w:bCs/>
                <w:color w:val="C45911" w:themeColor="accent2" w:themeShade="BF"/>
              </w:rPr>
              <w:t>O CLASS</w:t>
            </w:r>
            <w:r w:rsidR="00E47328" w:rsidRPr="00A8761C">
              <w:rPr>
                <w:rFonts w:ascii="Calibri" w:hAnsi="Calibri" w:cs="Calibri"/>
                <w:b/>
                <w:bCs/>
                <w:color w:val="C45911" w:themeColor="accent2" w:themeShade="BF"/>
              </w:rPr>
              <w:t>)</w:t>
            </w:r>
          </w:p>
        </w:tc>
      </w:tr>
      <w:tr w:rsidR="00BE3C8A" w14:paraId="38A245A6" w14:textId="77777777" w:rsidTr="00BE3C8A">
        <w:trPr>
          <w:trHeight w:val="1268"/>
        </w:trPr>
        <w:tc>
          <w:tcPr>
            <w:tcW w:w="1705" w:type="dxa"/>
          </w:tcPr>
          <w:p w14:paraId="1729E6B6" w14:textId="2E13D89B" w:rsidR="00BE3C8A" w:rsidRDefault="00BE3C8A" w:rsidP="00BE3C8A">
            <w:pPr>
              <w:rPr>
                <w:rFonts w:ascii="Calibri" w:hAnsi="Calibri" w:cs="Calibri"/>
              </w:rPr>
            </w:pPr>
            <w:r>
              <w:rPr>
                <w:rFonts w:ascii="Calibri" w:hAnsi="Calibri" w:cs="Calibri"/>
              </w:rPr>
              <w:t>05/28/25</w:t>
            </w:r>
          </w:p>
        </w:tc>
        <w:tc>
          <w:tcPr>
            <w:tcW w:w="4680" w:type="dxa"/>
          </w:tcPr>
          <w:p w14:paraId="3D849501" w14:textId="39799222" w:rsidR="00BE3C8A" w:rsidRDefault="00BE3C8A" w:rsidP="00BE3C8A">
            <w:pPr>
              <w:rPr>
                <w:rFonts w:ascii="Calibri" w:hAnsi="Calibri" w:cs="Calibri"/>
              </w:rPr>
            </w:pPr>
            <w:r>
              <w:rPr>
                <w:rFonts w:ascii="Calibri" w:hAnsi="Calibri" w:cs="Calibri"/>
              </w:rPr>
              <w:t>Searching the literature; Research problems and questions</w:t>
            </w:r>
          </w:p>
        </w:tc>
        <w:tc>
          <w:tcPr>
            <w:tcW w:w="4140" w:type="dxa"/>
          </w:tcPr>
          <w:p w14:paraId="57397C6B"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2, 3, 5</w:t>
            </w:r>
          </w:p>
          <w:p w14:paraId="5366EEC9"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Villaroel (2016)</w:t>
            </w:r>
          </w:p>
          <w:p w14:paraId="2EE36DA9"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Jansen (2018)</w:t>
            </w:r>
          </w:p>
          <w:p w14:paraId="22552CBE" w14:textId="65F2C1A9" w:rsidR="00BE3C8A" w:rsidRPr="00A8761C" w:rsidRDefault="00BE3C8A" w:rsidP="00BE3C8A">
            <w:pPr>
              <w:pStyle w:val="ListParagraph"/>
              <w:numPr>
                <w:ilvl w:val="0"/>
                <w:numId w:val="23"/>
              </w:numPr>
              <w:ind w:left="215" w:hanging="215"/>
              <w:rPr>
                <w:rFonts w:ascii="Calibri" w:hAnsi="Calibri" w:cs="Calibri"/>
              </w:rPr>
            </w:pPr>
            <w:r w:rsidRPr="007738DC">
              <w:rPr>
                <w:rFonts w:ascii="Calibri" w:hAnsi="Calibri" w:cs="Calibri"/>
                <w:color w:val="DB2716"/>
              </w:rPr>
              <w:t>CITI Training due</w:t>
            </w:r>
          </w:p>
        </w:tc>
      </w:tr>
      <w:tr w:rsidR="00BE3C8A" w14:paraId="7D6A21BC" w14:textId="77777777" w:rsidTr="00BE3C8A">
        <w:trPr>
          <w:trHeight w:val="548"/>
        </w:trPr>
        <w:tc>
          <w:tcPr>
            <w:tcW w:w="1705" w:type="dxa"/>
          </w:tcPr>
          <w:p w14:paraId="4456B5DD" w14:textId="447FF96A" w:rsidR="00BE3C8A" w:rsidRDefault="00BE3C8A" w:rsidP="00BE3C8A">
            <w:pPr>
              <w:rPr>
                <w:rFonts w:ascii="Calibri" w:hAnsi="Calibri" w:cs="Calibri"/>
              </w:rPr>
            </w:pPr>
            <w:r>
              <w:rPr>
                <w:rFonts w:ascii="Calibri" w:hAnsi="Calibri" w:cs="Calibri"/>
              </w:rPr>
              <w:t>06/02/25</w:t>
            </w:r>
          </w:p>
        </w:tc>
        <w:tc>
          <w:tcPr>
            <w:tcW w:w="4680" w:type="dxa"/>
          </w:tcPr>
          <w:p w14:paraId="4D8BC0D7" w14:textId="677D3A77" w:rsidR="00BE3C8A" w:rsidRDefault="00BE3C8A" w:rsidP="00BE3C8A">
            <w:pPr>
              <w:tabs>
                <w:tab w:val="center" w:pos="2232"/>
              </w:tabs>
              <w:rPr>
                <w:rFonts w:ascii="Calibri" w:hAnsi="Calibri" w:cs="Calibri"/>
              </w:rPr>
            </w:pPr>
            <w:r w:rsidRPr="00A8761C">
              <w:rPr>
                <w:rFonts w:ascii="Calibri" w:hAnsi="Calibri" w:cs="Calibri"/>
                <w:b/>
                <w:bCs/>
                <w:color w:val="C45911" w:themeColor="accent2" w:themeShade="BF"/>
              </w:rPr>
              <w:t>20-min Individual Conferences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c>
          <w:tcPr>
            <w:tcW w:w="4140" w:type="dxa"/>
          </w:tcPr>
          <w:p w14:paraId="0571E4FB" w14:textId="33C84137" w:rsidR="00BE3C8A" w:rsidRPr="00A8761C" w:rsidRDefault="00BE3C8A" w:rsidP="00BE3C8A">
            <w:pPr>
              <w:pStyle w:val="ListParagraph"/>
              <w:numPr>
                <w:ilvl w:val="0"/>
                <w:numId w:val="23"/>
              </w:numPr>
              <w:ind w:left="215" w:hanging="215"/>
              <w:rPr>
                <w:rFonts w:ascii="Calibri" w:hAnsi="Calibri" w:cs="Calibri"/>
              </w:rPr>
            </w:pPr>
            <w:r w:rsidRPr="007738DC">
              <w:rPr>
                <w:rFonts w:ascii="Calibri" w:hAnsi="Calibri" w:cs="Calibri"/>
                <w:color w:val="DB2716"/>
              </w:rPr>
              <w:t>Literature Matrix due</w:t>
            </w:r>
          </w:p>
        </w:tc>
      </w:tr>
      <w:tr w:rsidR="00BE3C8A" w14:paraId="6624B60A" w14:textId="77777777" w:rsidTr="00BE3C8A">
        <w:trPr>
          <w:trHeight w:val="1241"/>
        </w:trPr>
        <w:tc>
          <w:tcPr>
            <w:tcW w:w="1705" w:type="dxa"/>
          </w:tcPr>
          <w:p w14:paraId="6B9D1E1C" w14:textId="5C171A37" w:rsidR="00BE3C8A" w:rsidRDefault="00BE3C8A" w:rsidP="00BE3C8A">
            <w:pPr>
              <w:rPr>
                <w:rFonts w:ascii="Calibri" w:hAnsi="Calibri" w:cs="Calibri"/>
              </w:rPr>
            </w:pPr>
            <w:r>
              <w:rPr>
                <w:rFonts w:ascii="Calibri" w:hAnsi="Calibri" w:cs="Calibri"/>
              </w:rPr>
              <w:t>06/04/25</w:t>
            </w:r>
          </w:p>
        </w:tc>
        <w:tc>
          <w:tcPr>
            <w:tcW w:w="4680" w:type="dxa"/>
          </w:tcPr>
          <w:p w14:paraId="0598F8E8" w14:textId="1EBB76D5" w:rsidR="00BE3C8A" w:rsidRPr="00A8761C" w:rsidRDefault="00BE3C8A" w:rsidP="00BE3C8A">
            <w:pPr>
              <w:rPr>
                <w:rFonts w:ascii="Calibri" w:hAnsi="Calibri" w:cs="Calibri"/>
                <w:b/>
                <w:bCs/>
              </w:rPr>
            </w:pPr>
            <w:r>
              <w:rPr>
                <w:rFonts w:ascii="Calibri" w:hAnsi="Calibri" w:cs="Calibri"/>
              </w:rPr>
              <w:t>Quantitative research designs; Internal validity</w:t>
            </w:r>
          </w:p>
        </w:tc>
        <w:tc>
          <w:tcPr>
            <w:tcW w:w="4140" w:type="dxa"/>
          </w:tcPr>
          <w:p w14:paraId="31315443"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7</w:t>
            </w:r>
          </w:p>
          <w:p w14:paraId="4C7A6F26"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Ford (2008)</w:t>
            </w:r>
          </w:p>
          <w:p w14:paraId="1006D25C"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McMillan book chapter</w:t>
            </w:r>
          </w:p>
          <w:p w14:paraId="5891A2F0" w14:textId="70C0C6D2" w:rsidR="00BE3C8A" w:rsidRPr="00A8761C" w:rsidRDefault="00BE3C8A" w:rsidP="00BE3C8A">
            <w:pPr>
              <w:pStyle w:val="ListParagraph"/>
              <w:numPr>
                <w:ilvl w:val="0"/>
                <w:numId w:val="23"/>
              </w:numPr>
              <w:ind w:left="215" w:hanging="215"/>
              <w:rPr>
                <w:rFonts w:ascii="Calibri" w:hAnsi="Calibri" w:cs="Calibri"/>
              </w:rPr>
            </w:pPr>
            <w:r w:rsidRPr="007738DC">
              <w:rPr>
                <w:rFonts w:ascii="Calibri" w:hAnsi="Calibri" w:cs="Calibri"/>
                <w:color w:val="DB2716"/>
              </w:rPr>
              <w:t>Rough draft 1 due</w:t>
            </w:r>
          </w:p>
        </w:tc>
      </w:tr>
      <w:tr w:rsidR="00BE3C8A" w14:paraId="47FA3E3B" w14:textId="77777777" w:rsidTr="00F774A5">
        <w:trPr>
          <w:trHeight w:val="971"/>
        </w:trPr>
        <w:tc>
          <w:tcPr>
            <w:tcW w:w="1705" w:type="dxa"/>
          </w:tcPr>
          <w:p w14:paraId="494C4B4A" w14:textId="5B239FC9" w:rsidR="00BE3C8A" w:rsidRDefault="00BE3C8A" w:rsidP="00BE3C8A">
            <w:pPr>
              <w:rPr>
                <w:rFonts w:ascii="Calibri" w:hAnsi="Calibri" w:cs="Calibri"/>
              </w:rPr>
            </w:pPr>
            <w:r>
              <w:rPr>
                <w:rFonts w:ascii="Calibri" w:hAnsi="Calibri" w:cs="Calibri"/>
              </w:rPr>
              <w:t>06/09/25</w:t>
            </w:r>
          </w:p>
        </w:tc>
        <w:tc>
          <w:tcPr>
            <w:tcW w:w="4680" w:type="dxa"/>
          </w:tcPr>
          <w:p w14:paraId="0EF1260F" w14:textId="0522CCFF" w:rsidR="00BE3C8A" w:rsidRPr="00E47328" w:rsidRDefault="00BE3C8A" w:rsidP="00BE3C8A">
            <w:pPr>
              <w:rPr>
                <w:rFonts w:ascii="Calibri" w:hAnsi="Calibri" w:cs="Calibri"/>
                <w:highlight w:val="yellow"/>
              </w:rPr>
            </w:pPr>
            <w:r>
              <w:rPr>
                <w:rFonts w:ascii="Calibri" w:hAnsi="Calibri" w:cs="Calibri"/>
              </w:rPr>
              <w:t>Sampling; Measurement</w:t>
            </w:r>
          </w:p>
        </w:tc>
        <w:tc>
          <w:tcPr>
            <w:tcW w:w="4140" w:type="dxa"/>
          </w:tcPr>
          <w:p w14:paraId="0C3ABDF8"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219-230)</w:t>
            </w:r>
          </w:p>
          <w:p w14:paraId="44967FC0"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Pressley (2021)</w:t>
            </w:r>
          </w:p>
          <w:p w14:paraId="544DCE90" w14:textId="164158D1" w:rsidR="00BE3C8A" w:rsidRPr="0014496D" w:rsidRDefault="00BE3C8A" w:rsidP="0014496D">
            <w:pPr>
              <w:rPr>
                <w:rFonts w:ascii="Calibri" w:hAnsi="Calibri" w:cs="Calibri"/>
              </w:rPr>
            </w:pPr>
          </w:p>
        </w:tc>
      </w:tr>
      <w:tr w:rsidR="00BE3C8A" w14:paraId="672F301B" w14:textId="77777777" w:rsidTr="00F774A5">
        <w:trPr>
          <w:trHeight w:val="899"/>
        </w:trPr>
        <w:tc>
          <w:tcPr>
            <w:tcW w:w="1705" w:type="dxa"/>
          </w:tcPr>
          <w:p w14:paraId="7361D9BB" w14:textId="081F36CD" w:rsidR="00BE3C8A" w:rsidRDefault="00BE3C8A" w:rsidP="00BE3C8A">
            <w:pPr>
              <w:rPr>
                <w:rFonts w:ascii="Calibri" w:hAnsi="Calibri" w:cs="Calibri"/>
              </w:rPr>
            </w:pPr>
            <w:r>
              <w:rPr>
                <w:rFonts w:ascii="Calibri" w:hAnsi="Calibri" w:cs="Calibri"/>
              </w:rPr>
              <w:t>06/11/25</w:t>
            </w:r>
          </w:p>
        </w:tc>
        <w:tc>
          <w:tcPr>
            <w:tcW w:w="4680" w:type="dxa"/>
          </w:tcPr>
          <w:p w14:paraId="0BEAC2A3" w14:textId="4EB1623C" w:rsidR="00BE3C8A" w:rsidRPr="00E47328" w:rsidRDefault="00BE3C8A" w:rsidP="00BE3C8A">
            <w:pPr>
              <w:rPr>
                <w:rFonts w:ascii="Calibri" w:hAnsi="Calibri" w:cs="Calibri"/>
                <w:color w:val="000000" w:themeColor="text1"/>
              </w:rPr>
            </w:pPr>
            <w:r>
              <w:rPr>
                <w:rFonts w:ascii="Calibri" w:hAnsi="Calibri" w:cs="Calibri"/>
                <w:color w:val="000000" w:themeColor="text1"/>
              </w:rPr>
              <w:t>Quantitative data collection and analysis</w:t>
            </w:r>
          </w:p>
        </w:tc>
        <w:tc>
          <w:tcPr>
            <w:tcW w:w="4140" w:type="dxa"/>
          </w:tcPr>
          <w:p w14:paraId="2976F8B7" w14:textId="20606DE2"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231-255), 13</w:t>
            </w:r>
          </w:p>
          <w:p w14:paraId="579C0712"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Beck (2014)</w:t>
            </w:r>
          </w:p>
          <w:p w14:paraId="4839A9AD" w14:textId="4CE2CAF8" w:rsidR="00BE3C8A" w:rsidRPr="00BE3C8A" w:rsidRDefault="00BE3C8A" w:rsidP="00BE3C8A">
            <w:pPr>
              <w:pStyle w:val="ListParagraph"/>
              <w:numPr>
                <w:ilvl w:val="0"/>
                <w:numId w:val="23"/>
              </w:numPr>
              <w:ind w:left="215" w:hanging="215"/>
              <w:rPr>
                <w:rFonts w:ascii="Calibri" w:hAnsi="Calibri" w:cs="Calibri"/>
              </w:rPr>
            </w:pPr>
            <w:r>
              <w:rPr>
                <w:rFonts w:ascii="Calibri" w:hAnsi="Calibri" w:cs="Calibri"/>
              </w:rPr>
              <w:t>Baker (2021)</w:t>
            </w:r>
          </w:p>
        </w:tc>
      </w:tr>
      <w:tr w:rsidR="00BE3C8A" w14:paraId="2D7C6C28" w14:textId="77777777" w:rsidTr="00F774A5">
        <w:trPr>
          <w:trHeight w:val="1241"/>
        </w:trPr>
        <w:tc>
          <w:tcPr>
            <w:tcW w:w="1705" w:type="dxa"/>
          </w:tcPr>
          <w:p w14:paraId="185568FB" w14:textId="2BEE50E0" w:rsidR="00BE3C8A" w:rsidRDefault="00BE3C8A" w:rsidP="00BE3C8A">
            <w:pPr>
              <w:rPr>
                <w:rFonts w:ascii="Calibri" w:hAnsi="Calibri" w:cs="Calibri"/>
              </w:rPr>
            </w:pPr>
            <w:r>
              <w:rPr>
                <w:rFonts w:ascii="Calibri" w:hAnsi="Calibri" w:cs="Calibri"/>
              </w:rPr>
              <w:t>06/16/25</w:t>
            </w:r>
          </w:p>
        </w:tc>
        <w:tc>
          <w:tcPr>
            <w:tcW w:w="4680" w:type="dxa"/>
          </w:tcPr>
          <w:p w14:paraId="1FA9319D" w14:textId="64FE3806" w:rsidR="00BE3C8A" w:rsidRDefault="00BE3C8A" w:rsidP="00BE3C8A">
            <w:pPr>
              <w:rPr>
                <w:rFonts w:ascii="Calibri" w:hAnsi="Calibri" w:cs="Calibri"/>
              </w:rPr>
            </w:pPr>
            <w:r>
              <w:rPr>
                <w:rFonts w:ascii="Calibri" w:hAnsi="Calibri" w:cs="Calibri"/>
              </w:rPr>
              <w:t>Qualitative research designs</w:t>
            </w:r>
            <w:r w:rsidR="007738DC">
              <w:rPr>
                <w:rFonts w:ascii="Calibri" w:hAnsi="Calibri" w:cs="Calibri"/>
              </w:rPr>
              <w:t xml:space="preserve"> and analysis; Workshop Day</w:t>
            </w:r>
          </w:p>
        </w:tc>
        <w:tc>
          <w:tcPr>
            <w:tcW w:w="4140" w:type="dxa"/>
          </w:tcPr>
          <w:p w14:paraId="4C24F536" w14:textId="464F8771"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6</w:t>
            </w:r>
            <w:r w:rsidR="007738DC">
              <w:rPr>
                <w:rFonts w:ascii="Calibri" w:hAnsi="Calibri" w:cs="Calibri"/>
              </w:rPr>
              <w:t>, 11</w:t>
            </w:r>
          </w:p>
          <w:p w14:paraId="72640359" w14:textId="1699F932" w:rsidR="007738DC" w:rsidRPr="007738DC" w:rsidRDefault="007738DC" w:rsidP="007738DC">
            <w:pPr>
              <w:pStyle w:val="ListParagraph"/>
              <w:numPr>
                <w:ilvl w:val="0"/>
                <w:numId w:val="23"/>
              </w:numPr>
              <w:ind w:left="215" w:hanging="215"/>
              <w:rPr>
                <w:rFonts w:ascii="Calibri" w:hAnsi="Calibri" w:cs="Calibri"/>
              </w:rPr>
            </w:pPr>
            <w:r>
              <w:rPr>
                <w:rFonts w:ascii="Calibri" w:hAnsi="Calibri" w:cs="Calibri"/>
              </w:rPr>
              <w:t>Marshall &amp; Naff (2023)</w:t>
            </w:r>
          </w:p>
          <w:p w14:paraId="3E058909" w14:textId="542AD9CF" w:rsidR="007738DC" w:rsidRPr="007738DC" w:rsidRDefault="00F774A5" w:rsidP="007738DC">
            <w:pPr>
              <w:pStyle w:val="ListParagraph"/>
              <w:numPr>
                <w:ilvl w:val="0"/>
                <w:numId w:val="23"/>
              </w:numPr>
              <w:ind w:left="215" w:hanging="215"/>
              <w:rPr>
                <w:rFonts w:ascii="Calibri" w:hAnsi="Calibri" w:cs="Calibri"/>
                <w:color w:val="DB2716"/>
              </w:rPr>
            </w:pPr>
            <w:r>
              <w:rPr>
                <w:rFonts w:ascii="Calibri" w:hAnsi="Calibri" w:cs="Calibri"/>
                <w:color w:val="DB2716"/>
              </w:rPr>
              <w:t>Rough Draft 2 due</w:t>
            </w:r>
          </w:p>
          <w:p w14:paraId="38E11200" w14:textId="6A35E1A3" w:rsidR="007738DC" w:rsidRPr="007738DC" w:rsidRDefault="007738DC" w:rsidP="007738DC">
            <w:pPr>
              <w:pStyle w:val="ListParagraph"/>
              <w:numPr>
                <w:ilvl w:val="0"/>
                <w:numId w:val="23"/>
              </w:numPr>
              <w:ind w:left="215" w:hanging="215"/>
              <w:rPr>
                <w:rFonts w:ascii="Calibri" w:hAnsi="Calibri" w:cs="Calibri"/>
              </w:rPr>
            </w:pPr>
            <w:r w:rsidRPr="007738DC">
              <w:rPr>
                <w:rFonts w:ascii="Calibri" w:hAnsi="Calibri" w:cs="Calibri"/>
                <w:color w:val="DB2716"/>
              </w:rPr>
              <w:t>Transcript due</w:t>
            </w:r>
          </w:p>
        </w:tc>
      </w:tr>
      <w:tr w:rsidR="007738DC" w14:paraId="3D2AB42F" w14:textId="77777777" w:rsidTr="00905DE5">
        <w:trPr>
          <w:trHeight w:val="1637"/>
        </w:trPr>
        <w:tc>
          <w:tcPr>
            <w:tcW w:w="1705" w:type="dxa"/>
          </w:tcPr>
          <w:p w14:paraId="194E126D" w14:textId="38A8697D" w:rsidR="007738DC" w:rsidRDefault="007738DC" w:rsidP="007738DC">
            <w:pPr>
              <w:rPr>
                <w:rFonts w:ascii="Calibri" w:hAnsi="Calibri" w:cs="Calibri"/>
              </w:rPr>
            </w:pPr>
            <w:r>
              <w:rPr>
                <w:rFonts w:ascii="Calibri" w:hAnsi="Calibri" w:cs="Calibri"/>
              </w:rPr>
              <w:t>06/18/25</w:t>
            </w:r>
          </w:p>
        </w:tc>
        <w:tc>
          <w:tcPr>
            <w:tcW w:w="4680" w:type="dxa"/>
          </w:tcPr>
          <w:p w14:paraId="6325958B" w14:textId="1844BCC0" w:rsidR="007738DC" w:rsidRPr="00BE3C8A" w:rsidRDefault="007738DC" w:rsidP="007738DC">
            <w:pPr>
              <w:rPr>
                <w:rFonts w:ascii="Calibri" w:hAnsi="Calibri" w:cs="Calibri"/>
              </w:rPr>
            </w:pPr>
            <w:r>
              <w:rPr>
                <w:rFonts w:ascii="Calibri" w:hAnsi="Calibri" w:cs="Calibri"/>
              </w:rPr>
              <w:t xml:space="preserve">Mixed methods research; </w:t>
            </w:r>
            <w:r w:rsidR="00BA23B0">
              <w:rPr>
                <w:rFonts w:ascii="Calibri" w:hAnsi="Calibri" w:cs="Calibri"/>
              </w:rPr>
              <w:t>A</w:t>
            </w:r>
            <w:r>
              <w:rPr>
                <w:rFonts w:ascii="Calibri" w:hAnsi="Calibri" w:cs="Calibri"/>
              </w:rPr>
              <w:t>pplied research designs</w:t>
            </w:r>
          </w:p>
        </w:tc>
        <w:tc>
          <w:tcPr>
            <w:tcW w:w="4140" w:type="dxa"/>
          </w:tcPr>
          <w:p w14:paraId="202E4B99" w14:textId="77777777" w:rsidR="007738DC" w:rsidRDefault="007738DC" w:rsidP="007738DC">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9</w:t>
            </w:r>
          </w:p>
          <w:p w14:paraId="2B16E2E8" w14:textId="77777777" w:rsidR="007738DC" w:rsidRDefault="007738DC" w:rsidP="007738DC">
            <w:pPr>
              <w:pStyle w:val="ListParagraph"/>
              <w:numPr>
                <w:ilvl w:val="0"/>
                <w:numId w:val="23"/>
              </w:numPr>
              <w:ind w:left="215" w:hanging="215"/>
              <w:rPr>
                <w:rFonts w:ascii="Calibri" w:hAnsi="Calibri" w:cs="Calibri"/>
              </w:rPr>
            </w:pPr>
            <w:r>
              <w:rPr>
                <w:rFonts w:ascii="Calibri" w:hAnsi="Calibri" w:cs="Calibri"/>
              </w:rPr>
              <w:t>Cunningham (2010)</w:t>
            </w:r>
          </w:p>
          <w:p w14:paraId="280BAC35" w14:textId="1C090C33" w:rsidR="007738DC" w:rsidRDefault="00C951BB" w:rsidP="007738DC">
            <w:pPr>
              <w:pStyle w:val="ListParagraph"/>
              <w:numPr>
                <w:ilvl w:val="0"/>
                <w:numId w:val="23"/>
              </w:numPr>
              <w:ind w:left="215" w:hanging="215"/>
              <w:rPr>
                <w:rFonts w:ascii="Calibri" w:hAnsi="Calibri" w:cs="Calibri"/>
              </w:rPr>
            </w:pPr>
            <w:r>
              <w:rPr>
                <w:rFonts w:ascii="Calibri" w:hAnsi="Calibri" w:cs="Calibri"/>
              </w:rPr>
              <w:t>Zumbrunn &amp; McMillan chapter</w:t>
            </w:r>
          </w:p>
          <w:p w14:paraId="6F1BBD27" w14:textId="77777777" w:rsidR="007738DC" w:rsidRPr="00F774A5" w:rsidRDefault="007738DC" w:rsidP="007738DC">
            <w:pPr>
              <w:pStyle w:val="ListParagraph"/>
              <w:numPr>
                <w:ilvl w:val="0"/>
                <w:numId w:val="23"/>
              </w:numPr>
              <w:ind w:left="215" w:hanging="215"/>
              <w:rPr>
                <w:rFonts w:ascii="Calibri" w:hAnsi="Calibri" w:cs="Calibri"/>
              </w:rPr>
            </w:pPr>
            <w:r w:rsidRPr="007738DC">
              <w:rPr>
                <w:rFonts w:ascii="Calibri" w:hAnsi="Calibri" w:cs="Calibri"/>
                <w:color w:val="DB2716"/>
              </w:rPr>
              <w:t xml:space="preserve">Qualitative Project and Mini-Presentation due </w:t>
            </w:r>
          </w:p>
          <w:p w14:paraId="33E6ED4F" w14:textId="3D550D24" w:rsidR="00F774A5" w:rsidRPr="0014496D" w:rsidRDefault="00F774A5" w:rsidP="0014496D">
            <w:pPr>
              <w:rPr>
                <w:rFonts w:ascii="Calibri" w:hAnsi="Calibri" w:cs="Calibri"/>
                <w:color w:val="DB2716"/>
              </w:rPr>
            </w:pPr>
          </w:p>
        </w:tc>
      </w:tr>
      <w:tr w:rsidR="007738DC" w14:paraId="702B6311" w14:textId="77777777" w:rsidTr="000C44EB">
        <w:trPr>
          <w:trHeight w:val="1259"/>
        </w:trPr>
        <w:tc>
          <w:tcPr>
            <w:tcW w:w="1705" w:type="dxa"/>
          </w:tcPr>
          <w:p w14:paraId="48FD7BE3" w14:textId="0490090A" w:rsidR="007738DC" w:rsidRDefault="007738DC" w:rsidP="007738DC">
            <w:pPr>
              <w:rPr>
                <w:rFonts w:ascii="Calibri" w:hAnsi="Calibri" w:cs="Calibri"/>
              </w:rPr>
            </w:pPr>
            <w:r>
              <w:rPr>
                <w:rFonts w:ascii="Calibri" w:hAnsi="Calibri" w:cs="Calibri"/>
              </w:rPr>
              <w:t>06/23/25</w:t>
            </w:r>
          </w:p>
        </w:tc>
        <w:tc>
          <w:tcPr>
            <w:tcW w:w="4680" w:type="dxa"/>
          </w:tcPr>
          <w:p w14:paraId="3F869014" w14:textId="6FC0A9A0" w:rsidR="007738DC" w:rsidRDefault="007738DC" w:rsidP="007738DC">
            <w:pPr>
              <w:rPr>
                <w:rFonts w:ascii="Calibri" w:hAnsi="Calibri" w:cs="Calibri"/>
              </w:rPr>
            </w:pPr>
            <w:r w:rsidRPr="00E47328">
              <w:rPr>
                <w:rFonts w:ascii="Calibri" w:hAnsi="Calibri" w:cs="Calibri"/>
              </w:rPr>
              <w:t>Presentations</w:t>
            </w:r>
          </w:p>
        </w:tc>
        <w:tc>
          <w:tcPr>
            <w:tcW w:w="4140" w:type="dxa"/>
          </w:tcPr>
          <w:p w14:paraId="005A651C" w14:textId="77777777" w:rsidR="007738DC" w:rsidRPr="00C951BB" w:rsidRDefault="007738DC" w:rsidP="00F6164C">
            <w:pPr>
              <w:pStyle w:val="ListParagraph"/>
              <w:numPr>
                <w:ilvl w:val="0"/>
                <w:numId w:val="28"/>
              </w:numPr>
              <w:ind w:left="215" w:hanging="180"/>
              <w:rPr>
                <w:rFonts w:ascii="Calibri" w:hAnsi="Calibri" w:cs="Calibri"/>
                <w:color w:val="DB2716"/>
              </w:rPr>
            </w:pPr>
            <w:r w:rsidRPr="00C951BB">
              <w:rPr>
                <w:rFonts w:ascii="Calibri" w:hAnsi="Calibri" w:cs="Calibri"/>
                <w:color w:val="DB2716"/>
              </w:rPr>
              <w:t>Final Research Proposal and Presentation ppt due</w:t>
            </w:r>
          </w:p>
          <w:p w14:paraId="28521639" w14:textId="26E5954D" w:rsidR="007738DC" w:rsidRPr="00832C43" w:rsidRDefault="007738DC" w:rsidP="007738DC">
            <w:pPr>
              <w:pStyle w:val="ListParagraph"/>
              <w:numPr>
                <w:ilvl w:val="0"/>
                <w:numId w:val="23"/>
              </w:numPr>
              <w:ind w:left="215" w:hanging="215"/>
              <w:rPr>
                <w:rFonts w:ascii="Calibri" w:hAnsi="Calibri" w:cs="Calibri"/>
              </w:rPr>
            </w:pPr>
            <w:r>
              <w:rPr>
                <w:rFonts w:ascii="Calibri" w:hAnsi="Calibri" w:cs="Calibri"/>
              </w:rPr>
              <w:t>Extra credit due (optional)</w:t>
            </w:r>
          </w:p>
        </w:tc>
      </w:tr>
      <w:tr w:rsidR="007738DC" w14:paraId="78C233FF" w14:textId="77777777" w:rsidTr="00BE3C8A">
        <w:trPr>
          <w:trHeight w:val="485"/>
        </w:trPr>
        <w:tc>
          <w:tcPr>
            <w:tcW w:w="1705" w:type="dxa"/>
          </w:tcPr>
          <w:p w14:paraId="7C926477" w14:textId="0D578C28" w:rsidR="007738DC" w:rsidRDefault="007738DC" w:rsidP="007738DC">
            <w:pPr>
              <w:rPr>
                <w:rFonts w:ascii="Calibri" w:hAnsi="Calibri" w:cs="Calibri"/>
              </w:rPr>
            </w:pPr>
            <w:r>
              <w:rPr>
                <w:rFonts w:ascii="Calibri" w:hAnsi="Calibri" w:cs="Calibri"/>
              </w:rPr>
              <w:t>06/25/25</w:t>
            </w:r>
          </w:p>
        </w:tc>
        <w:tc>
          <w:tcPr>
            <w:tcW w:w="8820" w:type="dxa"/>
            <w:gridSpan w:val="2"/>
          </w:tcPr>
          <w:p w14:paraId="070F8085" w14:textId="2E814E99" w:rsidR="007738DC" w:rsidRPr="005E0E8E" w:rsidRDefault="007738DC" w:rsidP="007738DC">
            <w:pPr>
              <w:pStyle w:val="ListParagraph"/>
              <w:ind w:left="215"/>
              <w:jc w:val="center"/>
              <w:rPr>
                <w:rFonts w:ascii="Calibri" w:hAnsi="Calibri" w:cs="Calibri"/>
              </w:rPr>
            </w:pPr>
            <w:r>
              <w:rPr>
                <w:rFonts w:ascii="Calibri" w:hAnsi="Calibri" w:cs="Calibri"/>
                <w:b/>
                <w:bCs/>
                <w:color w:val="C45911" w:themeColor="accent2" w:themeShade="BF"/>
              </w:rPr>
              <w:t>Study/Reading Day</w:t>
            </w:r>
            <w:r w:rsidRPr="00A8761C">
              <w:rPr>
                <w:rFonts w:ascii="Calibri" w:hAnsi="Calibri" w:cs="Calibri"/>
                <w:b/>
                <w:bCs/>
                <w:color w:val="C45911" w:themeColor="accent2" w:themeShade="BF"/>
              </w:rPr>
              <w:t xml:space="preserve">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433B" w14:textId="77777777" w:rsidR="0003663C" w:rsidRDefault="0003663C" w:rsidP="00C710EB">
      <w:r>
        <w:separator/>
      </w:r>
    </w:p>
  </w:endnote>
  <w:endnote w:type="continuationSeparator" w:id="0">
    <w:p w14:paraId="389BF4C6" w14:textId="77777777" w:rsidR="0003663C" w:rsidRDefault="0003663C"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A6B8" w14:textId="77777777" w:rsidR="0003663C" w:rsidRDefault="0003663C" w:rsidP="00C710EB">
      <w:r>
        <w:separator/>
      </w:r>
    </w:p>
  </w:footnote>
  <w:footnote w:type="continuationSeparator" w:id="0">
    <w:p w14:paraId="1D67ADEA" w14:textId="77777777" w:rsidR="0003663C" w:rsidRDefault="0003663C"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72CF9"/>
    <w:multiLevelType w:val="hybridMultilevel"/>
    <w:tmpl w:val="EAB49B3C"/>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B6298"/>
    <w:multiLevelType w:val="hybridMultilevel"/>
    <w:tmpl w:val="4F1EC8D0"/>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4"/>
  </w:num>
  <w:num w:numId="2" w16cid:durableId="902326811">
    <w:abstractNumId w:val="10"/>
  </w:num>
  <w:num w:numId="3" w16cid:durableId="1769933172">
    <w:abstractNumId w:val="12"/>
  </w:num>
  <w:num w:numId="4" w16cid:durableId="350030579">
    <w:abstractNumId w:val="25"/>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7"/>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1"/>
  </w:num>
  <w:num w:numId="18" w16cid:durableId="875314163">
    <w:abstractNumId w:val="23"/>
  </w:num>
  <w:num w:numId="19" w16cid:durableId="838807602">
    <w:abstractNumId w:val="17"/>
  </w:num>
  <w:num w:numId="20" w16cid:durableId="1256479919">
    <w:abstractNumId w:val="13"/>
  </w:num>
  <w:num w:numId="21" w16cid:durableId="2044475556">
    <w:abstractNumId w:val="7"/>
  </w:num>
  <w:num w:numId="22" w16cid:durableId="215821267">
    <w:abstractNumId w:val="20"/>
  </w:num>
  <w:num w:numId="23" w16cid:durableId="1842087594">
    <w:abstractNumId w:val="1"/>
  </w:num>
  <w:num w:numId="24" w16cid:durableId="1578436399">
    <w:abstractNumId w:val="14"/>
  </w:num>
  <w:num w:numId="25" w16cid:durableId="1329021194">
    <w:abstractNumId w:val="22"/>
  </w:num>
  <w:num w:numId="26" w16cid:durableId="397288640">
    <w:abstractNumId w:val="16"/>
  </w:num>
  <w:num w:numId="27" w16cid:durableId="37709805">
    <w:abstractNumId w:val="19"/>
  </w:num>
  <w:num w:numId="28" w16cid:durableId="11258080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4C8B"/>
    <w:rsid w:val="0003032D"/>
    <w:rsid w:val="000312C1"/>
    <w:rsid w:val="00033D98"/>
    <w:rsid w:val="0003663C"/>
    <w:rsid w:val="000414BB"/>
    <w:rsid w:val="00043477"/>
    <w:rsid w:val="000514AB"/>
    <w:rsid w:val="000538D0"/>
    <w:rsid w:val="00071402"/>
    <w:rsid w:val="00082759"/>
    <w:rsid w:val="00084B9D"/>
    <w:rsid w:val="00097929"/>
    <w:rsid w:val="000A4569"/>
    <w:rsid w:val="000A6CDC"/>
    <w:rsid w:val="000B24F0"/>
    <w:rsid w:val="000C44EB"/>
    <w:rsid w:val="000C56F0"/>
    <w:rsid w:val="000D0650"/>
    <w:rsid w:val="000D0A08"/>
    <w:rsid w:val="000E727B"/>
    <w:rsid w:val="00105653"/>
    <w:rsid w:val="00125A5E"/>
    <w:rsid w:val="00126E51"/>
    <w:rsid w:val="0014496D"/>
    <w:rsid w:val="001529F4"/>
    <w:rsid w:val="00170184"/>
    <w:rsid w:val="0017157C"/>
    <w:rsid w:val="00177213"/>
    <w:rsid w:val="00181A44"/>
    <w:rsid w:val="00182C56"/>
    <w:rsid w:val="0018758B"/>
    <w:rsid w:val="001935C6"/>
    <w:rsid w:val="00196675"/>
    <w:rsid w:val="001A333B"/>
    <w:rsid w:val="001B01BB"/>
    <w:rsid w:val="001C53E7"/>
    <w:rsid w:val="001D5A72"/>
    <w:rsid w:val="001D7303"/>
    <w:rsid w:val="001E1A19"/>
    <w:rsid w:val="001F2649"/>
    <w:rsid w:val="001F2E47"/>
    <w:rsid w:val="00204ECD"/>
    <w:rsid w:val="00206477"/>
    <w:rsid w:val="00207659"/>
    <w:rsid w:val="00243629"/>
    <w:rsid w:val="0025305B"/>
    <w:rsid w:val="00264595"/>
    <w:rsid w:val="00265090"/>
    <w:rsid w:val="00266682"/>
    <w:rsid w:val="00281DCA"/>
    <w:rsid w:val="002849D5"/>
    <w:rsid w:val="002909B7"/>
    <w:rsid w:val="00290E43"/>
    <w:rsid w:val="002B7B1B"/>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3F329B"/>
    <w:rsid w:val="00413219"/>
    <w:rsid w:val="00413DFC"/>
    <w:rsid w:val="00417540"/>
    <w:rsid w:val="00422E9B"/>
    <w:rsid w:val="0042345F"/>
    <w:rsid w:val="004252E4"/>
    <w:rsid w:val="00432E2D"/>
    <w:rsid w:val="0043682F"/>
    <w:rsid w:val="00444D6E"/>
    <w:rsid w:val="004522A7"/>
    <w:rsid w:val="004545F7"/>
    <w:rsid w:val="004556D3"/>
    <w:rsid w:val="00457067"/>
    <w:rsid w:val="00460CE9"/>
    <w:rsid w:val="00465EEA"/>
    <w:rsid w:val="00465EF5"/>
    <w:rsid w:val="0046729F"/>
    <w:rsid w:val="00492CC1"/>
    <w:rsid w:val="00496C62"/>
    <w:rsid w:val="004A1537"/>
    <w:rsid w:val="004B4712"/>
    <w:rsid w:val="004D58A2"/>
    <w:rsid w:val="004E54C9"/>
    <w:rsid w:val="004E5959"/>
    <w:rsid w:val="004F063E"/>
    <w:rsid w:val="004F136B"/>
    <w:rsid w:val="004F375C"/>
    <w:rsid w:val="00525ABC"/>
    <w:rsid w:val="00533E26"/>
    <w:rsid w:val="00557A20"/>
    <w:rsid w:val="00557FBF"/>
    <w:rsid w:val="00564F0C"/>
    <w:rsid w:val="00570404"/>
    <w:rsid w:val="00591E2F"/>
    <w:rsid w:val="0059225F"/>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C20DA"/>
    <w:rsid w:val="006C33FA"/>
    <w:rsid w:val="006C3A03"/>
    <w:rsid w:val="006C6A69"/>
    <w:rsid w:val="006D20E0"/>
    <w:rsid w:val="00702DC1"/>
    <w:rsid w:val="0071646F"/>
    <w:rsid w:val="00763670"/>
    <w:rsid w:val="00764C1C"/>
    <w:rsid w:val="007738DC"/>
    <w:rsid w:val="00776358"/>
    <w:rsid w:val="00781BC5"/>
    <w:rsid w:val="0078373E"/>
    <w:rsid w:val="007861EC"/>
    <w:rsid w:val="007919A8"/>
    <w:rsid w:val="00791C1F"/>
    <w:rsid w:val="0079284C"/>
    <w:rsid w:val="007930EA"/>
    <w:rsid w:val="00795BA9"/>
    <w:rsid w:val="007A5B5D"/>
    <w:rsid w:val="007B5687"/>
    <w:rsid w:val="007B65E9"/>
    <w:rsid w:val="007D7958"/>
    <w:rsid w:val="007E4A91"/>
    <w:rsid w:val="007E76A1"/>
    <w:rsid w:val="007F21AA"/>
    <w:rsid w:val="00801402"/>
    <w:rsid w:val="00802A20"/>
    <w:rsid w:val="00820B4E"/>
    <w:rsid w:val="00832C43"/>
    <w:rsid w:val="00834ED9"/>
    <w:rsid w:val="00844418"/>
    <w:rsid w:val="00845F8B"/>
    <w:rsid w:val="00852B1E"/>
    <w:rsid w:val="00856138"/>
    <w:rsid w:val="008653B6"/>
    <w:rsid w:val="00871D40"/>
    <w:rsid w:val="00873E5D"/>
    <w:rsid w:val="00892C3D"/>
    <w:rsid w:val="00894D57"/>
    <w:rsid w:val="008C311B"/>
    <w:rsid w:val="008D03DB"/>
    <w:rsid w:val="008D1CAD"/>
    <w:rsid w:val="008D27D3"/>
    <w:rsid w:val="008D2C01"/>
    <w:rsid w:val="008F1ED2"/>
    <w:rsid w:val="0090574C"/>
    <w:rsid w:val="00905DE5"/>
    <w:rsid w:val="00917362"/>
    <w:rsid w:val="00937B3D"/>
    <w:rsid w:val="00940EB3"/>
    <w:rsid w:val="0094514D"/>
    <w:rsid w:val="00962339"/>
    <w:rsid w:val="00962593"/>
    <w:rsid w:val="00966967"/>
    <w:rsid w:val="00975870"/>
    <w:rsid w:val="009941D9"/>
    <w:rsid w:val="009A2748"/>
    <w:rsid w:val="009A44F5"/>
    <w:rsid w:val="009A6FC2"/>
    <w:rsid w:val="009A7C0E"/>
    <w:rsid w:val="009B74A7"/>
    <w:rsid w:val="009B7E7E"/>
    <w:rsid w:val="009C43ED"/>
    <w:rsid w:val="009C4F0F"/>
    <w:rsid w:val="009F3385"/>
    <w:rsid w:val="00A10E37"/>
    <w:rsid w:val="00A118A9"/>
    <w:rsid w:val="00A13674"/>
    <w:rsid w:val="00A34FDB"/>
    <w:rsid w:val="00A50FF8"/>
    <w:rsid w:val="00A55BFB"/>
    <w:rsid w:val="00A65768"/>
    <w:rsid w:val="00A710A0"/>
    <w:rsid w:val="00A8761C"/>
    <w:rsid w:val="00AA0BD5"/>
    <w:rsid w:val="00AA5627"/>
    <w:rsid w:val="00AB7E58"/>
    <w:rsid w:val="00AE0350"/>
    <w:rsid w:val="00AE1563"/>
    <w:rsid w:val="00AF0CAC"/>
    <w:rsid w:val="00B05C55"/>
    <w:rsid w:val="00B11E54"/>
    <w:rsid w:val="00B17BB4"/>
    <w:rsid w:val="00B17FE8"/>
    <w:rsid w:val="00B25DC0"/>
    <w:rsid w:val="00B456DD"/>
    <w:rsid w:val="00B462CE"/>
    <w:rsid w:val="00B61A77"/>
    <w:rsid w:val="00BA100C"/>
    <w:rsid w:val="00BA23B0"/>
    <w:rsid w:val="00BB1C5A"/>
    <w:rsid w:val="00BD43FE"/>
    <w:rsid w:val="00BD46E0"/>
    <w:rsid w:val="00BD59CF"/>
    <w:rsid w:val="00BE050C"/>
    <w:rsid w:val="00BE3C8A"/>
    <w:rsid w:val="00BE455B"/>
    <w:rsid w:val="00BF4006"/>
    <w:rsid w:val="00C23836"/>
    <w:rsid w:val="00C35473"/>
    <w:rsid w:val="00C43866"/>
    <w:rsid w:val="00C45A81"/>
    <w:rsid w:val="00C525C9"/>
    <w:rsid w:val="00C53EF0"/>
    <w:rsid w:val="00C5407B"/>
    <w:rsid w:val="00C5496E"/>
    <w:rsid w:val="00C55431"/>
    <w:rsid w:val="00C60F82"/>
    <w:rsid w:val="00C67D0C"/>
    <w:rsid w:val="00C710EB"/>
    <w:rsid w:val="00C750A1"/>
    <w:rsid w:val="00C81F76"/>
    <w:rsid w:val="00C87720"/>
    <w:rsid w:val="00C94F91"/>
    <w:rsid w:val="00C951BB"/>
    <w:rsid w:val="00CA7E1B"/>
    <w:rsid w:val="00CC1A8B"/>
    <w:rsid w:val="00CC650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E41CE"/>
    <w:rsid w:val="00DF192D"/>
    <w:rsid w:val="00DF363D"/>
    <w:rsid w:val="00E00655"/>
    <w:rsid w:val="00E11EAA"/>
    <w:rsid w:val="00E3020C"/>
    <w:rsid w:val="00E35A17"/>
    <w:rsid w:val="00E36FAB"/>
    <w:rsid w:val="00E450E9"/>
    <w:rsid w:val="00E47328"/>
    <w:rsid w:val="00E82887"/>
    <w:rsid w:val="00E90E33"/>
    <w:rsid w:val="00E91A43"/>
    <w:rsid w:val="00EB1AE7"/>
    <w:rsid w:val="00EB38D8"/>
    <w:rsid w:val="00EB6409"/>
    <w:rsid w:val="00ED4D17"/>
    <w:rsid w:val="00ED68A8"/>
    <w:rsid w:val="00EF24FD"/>
    <w:rsid w:val="00EF4709"/>
    <w:rsid w:val="00EF5460"/>
    <w:rsid w:val="00EF717A"/>
    <w:rsid w:val="00F06539"/>
    <w:rsid w:val="00F11F16"/>
    <w:rsid w:val="00F23734"/>
    <w:rsid w:val="00F25252"/>
    <w:rsid w:val="00F275C2"/>
    <w:rsid w:val="00F6164C"/>
    <w:rsid w:val="00F63F72"/>
    <w:rsid w:val="00F70AEE"/>
    <w:rsid w:val="00F7172A"/>
    <w:rsid w:val="00F71F1E"/>
    <w:rsid w:val="00F747A3"/>
    <w:rsid w:val="00F774A5"/>
    <w:rsid w:val="00F77E8E"/>
    <w:rsid w:val="00FA1921"/>
    <w:rsid w:val="00FA4980"/>
    <w:rsid w:val="00FB6476"/>
    <w:rsid w:val="00FC00D3"/>
    <w:rsid w:val="00FC2FD9"/>
    <w:rsid w:val="00FC677D"/>
    <w:rsid w:val="00FC69D0"/>
    <w:rsid w:val="00FC77B9"/>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services/officeof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22</cp:revision>
  <cp:lastPrinted>2024-08-19T00:05:00Z</cp:lastPrinted>
  <dcterms:created xsi:type="dcterms:W3CDTF">2025-05-07T22:54:00Z</dcterms:created>
  <dcterms:modified xsi:type="dcterms:W3CDTF">2025-05-20T02:12:00Z</dcterms:modified>
</cp:coreProperties>
</file>