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6B6C" w14:textId="15EA9414" w:rsidR="00EF258D" w:rsidRDefault="00F00473" w:rsidP="009F1735">
      <w:pPr>
        <w:jc w:val="center"/>
        <w:rPr>
          <w:rFonts w:ascii="Georgia" w:hAnsi="Georgia"/>
          <w:b/>
          <w:bCs/>
          <w:color w:val="03234D"/>
          <w:sz w:val="28"/>
          <w:szCs w:val="28"/>
        </w:rPr>
      </w:pPr>
      <w:r w:rsidRPr="00D72AC5">
        <w:rPr>
          <w:rFonts w:ascii="Georgia" w:hAnsi="Georgia"/>
          <w:b/>
          <w:bCs/>
          <w:color w:val="03234D"/>
          <w:sz w:val="28"/>
          <w:szCs w:val="28"/>
        </w:rPr>
        <w:t>KINE 2250</w:t>
      </w:r>
      <w:r w:rsidR="00164D22">
        <w:rPr>
          <w:rFonts w:ascii="Georgia" w:hAnsi="Georgia"/>
          <w:b/>
          <w:bCs/>
          <w:color w:val="03234D"/>
          <w:sz w:val="28"/>
          <w:szCs w:val="28"/>
        </w:rPr>
        <w:t>/2257</w:t>
      </w:r>
      <w:r w:rsidRPr="00D72AC5">
        <w:rPr>
          <w:rFonts w:ascii="Georgia" w:hAnsi="Georgia"/>
          <w:b/>
          <w:bCs/>
          <w:color w:val="03234D"/>
          <w:sz w:val="28"/>
          <w:szCs w:val="28"/>
        </w:rPr>
        <w:t xml:space="preserve"> </w:t>
      </w:r>
      <w:r w:rsidR="004E6AAB" w:rsidRPr="00D72AC5">
        <w:rPr>
          <w:rFonts w:ascii="Georgia" w:hAnsi="Georgia"/>
          <w:b/>
          <w:bCs/>
          <w:color w:val="03234D"/>
          <w:sz w:val="28"/>
          <w:szCs w:val="28"/>
        </w:rPr>
        <w:t>Motor Development Across the Lifespan</w:t>
      </w:r>
    </w:p>
    <w:p w14:paraId="4F722E6F" w14:textId="77777777" w:rsidR="00C6276D" w:rsidRDefault="00C6276D" w:rsidP="00C6276D">
      <w:pPr>
        <w:rPr>
          <w:rFonts w:ascii="Georgia" w:hAnsi="Georgia"/>
          <w:color w:val="000000" w:themeColor="text1"/>
        </w:rPr>
      </w:pPr>
    </w:p>
    <w:p w14:paraId="5CEAA0AA" w14:textId="61ED84B8" w:rsidR="00426380" w:rsidRPr="00924C8F" w:rsidRDefault="00426380" w:rsidP="00426380">
      <w:pPr>
        <w:jc w:val="center"/>
        <w:rPr>
          <w:rFonts w:ascii="Georgia" w:hAnsi="Georgia"/>
          <w:color w:val="000000" w:themeColor="text1"/>
        </w:rPr>
      </w:pPr>
      <w:r w:rsidRPr="0049583F">
        <w:rPr>
          <w:rFonts w:ascii="Georgia" w:hAnsi="Georgia"/>
          <w:color w:val="000000" w:themeColor="text1"/>
        </w:rPr>
        <w:t xml:space="preserve">Monday &amp; Wednesday </w:t>
      </w:r>
      <w:r>
        <w:rPr>
          <w:rFonts w:ascii="Georgia" w:hAnsi="Georgia"/>
          <w:color w:val="000000" w:themeColor="text1"/>
        </w:rPr>
        <w:t xml:space="preserve">in the </w:t>
      </w:r>
      <w:hyperlink r:id="rId7" w:anchor="!ct/78768,86680,79369,79478,79510,79511,82569,82570,82578,82579,82580,82581,82582,82819?m/1022798?s/student%2520ac?mc/32.60090230688702,-85.49320953328322?z/18?lvl/0?share" w:history="1">
        <w:r w:rsidRPr="00D27562">
          <w:rPr>
            <w:rStyle w:val="Hyperlink"/>
            <w:rFonts w:ascii="Georgia" w:hAnsi="Georgia"/>
          </w:rPr>
          <w:t>Student Activities Center</w:t>
        </w:r>
      </w:hyperlink>
      <w:r>
        <w:rPr>
          <w:rFonts w:ascii="Georgia" w:hAnsi="Georgia"/>
        </w:rPr>
        <w:t xml:space="preserve"> </w:t>
      </w:r>
      <w:r w:rsidR="009103C0">
        <w:rPr>
          <w:rFonts w:ascii="Georgia" w:hAnsi="Georgia"/>
        </w:rPr>
        <w:t xml:space="preserve">Room </w:t>
      </w:r>
      <w:r>
        <w:rPr>
          <w:rFonts w:ascii="Georgia" w:hAnsi="Georgia"/>
        </w:rPr>
        <w:t>253</w:t>
      </w:r>
    </w:p>
    <w:p w14:paraId="302285E1" w14:textId="77777777" w:rsidR="00426380" w:rsidRPr="00791DF2" w:rsidRDefault="00426380" w:rsidP="00426380">
      <w:pPr>
        <w:jc w:val="center"/>
      </w:pPr>
      <w:r w:rsidRPr="00791DF2">
        <w:rPr>
          <w:rFonts w:ascii="Georgia" w:hAnsi="Georgia"/>
        </w:rPr>
        <w:t xml:space="preserve">Section 001 </w:t>
      </w:r>
      <w:r w:rsidRPr="00791DF2">
        <w:rPr>
          <w:rFonts w:ascii="Georgia" w:hAnsi="Georgia"/>
          <w:color w:val="F36522"/>
        </w:rPr>
        <w:t xml:space="preserve">| </w:t>
      </w:r>
      <w:r w:rsidRPr="00791DF2">
        <w:rPr>
          <w:rFonts w:ascii="Georgia" w:hAnsi="Georgia"/>
        </w:rPr>
        <w:t>8:00-8:50am</w:t>
      </w:r>
    </w:p>
    <w:p w14:paraId="3776E6B3" w14:textId="77777777" w:rsidR="00426380" w:rsidRPr="00791DF2" w:rsidRDefault="00426380" w:rsidP="00426380">
      <w:pPr>
        <w:jc w:val="center"/>
      </w:pPr>
      <w:r w:rsidRPr="00791DF2">
        <w:rPr>
          <w:rFonts w:ascii="Georgia" w:hAnsi="Georgia"/>
        </w:rPr>
        <w:t xml:space="preserve">Section 002 </w:t>
      </w:r>
      <w:r w:rsidRPr="00791DF2">
        <w:rPr>
          <w:rFonts w:ascii="Georgia" w:hAnsi="Georgia"/>
          <w:color w:val="F36522"/>
        </w:rPr>
        <w:t xml:space="preserve">| </w:t>
      </w:r>
      <w:r w:rsidRPr="00791DF2">
        <w:rPr>
          <w:rFonts w:ascii="Georgia" w:hAnsi="Georgia"/>
        </w:rPr>
        <w:t>9:00-9:50am</w:t>
      </w:r>
    </w:p>
    <w:p w14:paraId="677D3253" w14:textId="77777777" w:rsidR="00426380" w:rsidRPr="00791DF2" w:rsidRDefault="00426380" w:rsidP="00426380">
      <w:pPr>
        <w:jc w:val="center"/>
      </w:pPr>
      <w:r w:rsidRPr="00791DF2">
        <w:rPr>
          <w:rFonts w:ascii="Georgia" w:hAnsi="Georgia"/>
        </w:rPr>
        <w:t xml:space="preserve">Section 003 </w:t>
      </w:r>
      <w:r w:rsidRPr="00791DF2">
        <w:rPr>
          <w:rFonts w:ascii="Georgia" w:hAnsi="Georgia"/>
          <w:color w:val="F36522"/>
        </w:rPr>
        <w:t xml:space="preserve">| </w:t>
      </w:r>
      <w:r w:rsidRPr="00791DF2">
        <w:rPr>
          <w:rFonts w:ascii="Georgia" w:hAnsi="Georgia"/>
        </w:rPr>
        <w:t>10:00-10:50am</w:t>
      </w:r>
    </w:p>
    <w:p w14:paraId="49007710" w14:textId="77777777" w:rsidR="00426380" w:rsidRDefault="00426380" w:rsidP="00426380">
      <w:pPr>
        <w:rPr>
          <w:rFonts w:ascii="Georgia" w:hAnsi="Georgia"/>
          <w:sz w:val="28"/>
          <w:szCs w:val="28"/>
        </w:rPr>
      </w:pPr>
    </w:p>
    <w:p w14:paraId="31E483A5" w14:textId="483DCB7F" w:rsidR="00426380" w:rsidRPr="000E47A5" w:rsidRDefault="000E47A5" w:rsidP="000E47A5">
      <w:pPr>
        <w:jc w:val="center"/>
        <w:rPr>
          <w:rFonts w:ascii="Georgia" w:hAnsi="Georgia"/>
          <w:sz w:val="20"/>
          <w:szCs w:val="20"/>
        </w:rPr>
      </w:pPr>
      <w:r>
        <w:rPr>
          <w:rFonts w:ascii="Georgia" w:hAnsi="Georgia"/>
          <w:sz w:val="20"/>
          <w:szCs w:val="20"/>
        </w:rPr>
        <w:t>**</w:t>
      </w:r>
      <w:r w:rsidR="00426380" w:rsidRPr="000E47A5">
        <w:rPr>
          <w:rFonts w:ascii="Georgia" w:hAnsi="Georgia"/>
          <w:sz w:val="20"/>
          <w:szCs w:val="20"/>
        </w:rPr>
        <w:t xml:space="preserve">While this is a face-to-face course, the instructor reserves the right to transition to an asynchronous format as needed; students will be notified of schedule changes </w:t>
      </w:r>
      <w:proofErr w:type="gramStart"/>
      <w:r w:rsidR="00426380" w:rsidRPr="000E47A5">
        <w:rPr>
          <w:rFonts w:ascii="Georgia" w:hAnsi="Georgia"/>
          <w:sz w:val="20"/>
          <w:szCs w:val="20"/>
        </w:rPr>
        <w:t>ASAP.</w:t>
      </w:r>
      <w:r>
        <w:rPr>
          <w:rFonts w:ascii="Georgia" w:hAnsi="Georgia"/>
          <w:sz w:val="20"/>
          <w:szCs w:val="20"/>
        </w:rPr>
        <w:t>*</w:t>
      </w:r>
      <w:proofErr w:type="gramEnd"/>
      <w:r>
        <w:rPr>
          <w:rFonts w:ascii="Georgia" w:hAnsi="Georgia"/>
          <w:sz w:val="20"/>
          <w:szCs w:val="20"/>
        </w:rPr>
        <w:t>*</w:t>
      </w:r>
    </w:p>
    <w:p w14:paraId="302BA3DF" w14:textId="77777777" w:rsidR="00426380" w:rsidRDefault="00426380" w:rsidP="00924C8F">
      <w:pPr>
        <w:rPr>
          <w:rFonts w:ascii="Georgia" w:hAnsi="Georgia"/>
          <w:b/>
          <w:bCs/>
          <w:color w:val="000000" w:themeColor="text1"/>
        </w:rPr>
      </w:pPr>
    </w:p>
    <w:p w14:paraId="52B1E16F" w14:textId="44D8A7D4" w:rsidR="00924C8F" w:rsidRPr="000B52A3" w:rsidRDefault="00924C8F" w:rsidP="00924C8F">
      <w:pPr>
        <w:rPr>
          <w:rFonts w:ascii="Georgia" w:hAnsi="Georgia"/>
          <w:b/>
          <w:bCs/>
          <w:color w:val="000000" w:themeColor="text1"/>
        </w:rPr>
      </w:pPr>
      <w:r w:rsidRPr="000B52A3">
        <w:rPr>
          <w:rFonts w:ascii="Georgia" w:hAnsi="Georgia"/>
          <w:b/>
          <w:bCs/>
          <w:color w:val="000000" w:themeColor="text1"/>
        </w:rPr>
        <w:t xml:space="preserve">Instructor: </w:t>
      </w:r>
      <w:r w:rsidRPr="000B52A3">
        <w:rPr>
          <w:rFonts w:ascii="Georgia" w:hAnsi="Georgia"/>
          <w:color w:val="000000" w:themeColor="text1"/>
        </w:rPr>
        <w:t>Dr. Rachel Williams</w:t>
      </w:r>
      <w:r w:rsidR="00426380">
        <w:rPr>
          <w:rFonts w:ascii="Georgia" w:hAnsi="Georgia"/>
          <w:color w:val="000000" w:themeColor="text1"/>
        </w:rPr>
        <w:t xml:space="preserve"> (Maloney)</w:t>
      </w:r>
      <w:r w:rsidR="009103C0">
        <w:rPr>
          <w:rFonts w:ascii="Georgia" w:hAnsi="Georgia"/>
          <w:color w:val="000000" w:themeColor="text1"/>
        </w:rPr>
        <w:t xml:space="preserve"> </w:t>
      </w:r>
    </w:p>
    <w:p w14:paraId="0D224C80" w14:textId="77777777" w:rsidR="00924C8F" w:rsidRPr="00D3763B" w:rsidRDefault="00924C8F" w:rsidP="00924C8F">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8" w:history="1">
        <w:r w:rsidRPr="00D3763B">
          <w:rPr>
            <w:rStyle w:val="Hyperlink"/>
            <w:rFonts w:ascii="Georgia" w:hAnsi="Georgia"/>
          </w:rPr>
          <w:t>Rew0021@auburn.edu</w:t>
        </w:r>
      </w:hyperlink>
      <w:r w:rsidRPr="00D3763B">
        <w:rPr>
          <w:rFonts w:ascii="Georgia" w:hAnsi="Georgia"/>
        </w:rPr>
        <w:t xml:space="preserve"> </w:t>
      </w:r>
    </w:p>
    <w:p w14:paraId="77DD708F" w14:textId="77777777" w:rsidR="00924C8F" w:rsidRPr="000B52A3" w:rsidRDefault="00924C8F" w:rsidP="00924C8F">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Monday-Friday*</w:t>
      </w:r>
    </w:p>
    <w:p w14:paraId="053428A5" w14:textId="46AB5492" w:rsidR="00924C8F" w:rsidRPr="000B52A3" w:rsidRDefault="00924C8F" w:rsidP="00924C8F">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Kinesiology Building 175</w:t>
      </w:r>
    </w:p>
    <w:p w14:paraId="3D07FDCF" w14:textId="702D862F" w:rsidR="00924C8F" w:rsidRDefault="00924C8F" w:rsidP="00924C8F">
      <w:pPr>
        <w:rPr>
          <w:rFonts w:ascii="Georgia" w:hAnsi="Georgia"/>
        </w:rPr>
      </w:pPr>
      <w:r w:rsidRPr="000B52A3">
        <w:rPr>
          <w:rFonts w:ascii="Georgia" w:hAnsi="Georgia"/>
          <w:b/>
          <w:bCs/>
          <w:color w:val="000000" w:themeColor="text1"/>
        </w:rPr>
        <w:t>Office Hours:</w:t>
      </w:r>
      <w:r w:rsidRPr="000B52A3">
        <w:rPr>
          <w:rFonts w:ascii="Georgia" w:hAnsi="Georgia"/>
          <w:color w:val="000000" w:themeColor="text1"/>
        </w:rPr>
        <w:t xml:space="preserve"> </w:t>
      </w:r>
      <w:r>
        <w:rPr>
          <w:rFonts w:ascii="Georgia" w:hAnsi="Georgia"/>
        </w:rPr>
        <w:t xml:space="preserve">By </w:t>
      </w:r>
      <w:r w:rsidRPr="00D3763B">
        <w:rPr>
          <w:rFonts w:ascii="Georgia" w:hAnsi="Georgia"/>
        </w:rPr>
        <w:t>appointment</w:t>
      </w:r>
      <w:r>
        <w:rPr>
          <w:rFonts w:ascii="Georgia" w:hAnsi="Georgia"/>
        </w:rPr>
        <w:t xml:space="preserve"> only; please email Dr. Williams to schedule.</w:t>
      </w:r>
    </w:p>
    <w:p w14:paraId="76A0CD0E" w14:textId="78A7EE23" w:rsidR="00924C8F" w:rsidRPr="00D82A18" w:rsidRDefault="00924C8F" w:rsidP="00924C8F">
      <w:pPr>
        <w:rPr>
          <w:rFonts w:ascii="Georgia" w:hAnsi="Georgia"/>
          <w:sz w:val="20"/>
          <w:szCs w:val="20"/>
        </w:rPr>
      </w:pPr>
      <w:r w:rsidRPr="00D82A18">
        <w:rPr>
          <w:rFonts w:ascii="Georgia" w:hAnsi="Georgia"/>
          <w:sz w:val="20"/>
          <w:szCs w:val="20"/>
        </w:rPr>
        <w:t>*Holidays</w:t>
      </w:r>
      <w:r w:rsidR="0010569C">
        <w:rPr>
          <w:rFonts w:ascii="Georgia" w:hAnsi="Georgia"/>
          <w:sz w:val="20"/>
          <w:szCs w:val="20"/>
        </w:rPr>
        <w:t xml:space="preserve">, </w:t>
      </w:r>
      <w:r w:rsidRPr="00D82A18">
        <w:rPr>
          <w:rFonts w:ascii="Georgia" w:hAnsi="Georgia"/>
          <w:sz w:val="20"/>
          <w:szCs w:val="20"/>
        </w:rPr>
        <w:t>breaks</w:t>
      </w:r>
      <w:r w:rsidR="0010569C">
        <w:rPr>
          <w:rFonts w:ascii="Georgia" w:hAnsi="Georgia"/>
          <w:sz w:val="20"/>
          <w:szCs w:val="20"/>
        </w:rPr>
        <w:t xml:space="preserve">, and leave </w:t>
      </w:r>
      <w:r w:rsidRPr="00D82A18">
        <w:rPr>
          <w:rFonts w:ascii="Georgia" w:hAnsi="Georgia"/>
          <w:sz w:val="20"/>
          <w:szCs w:val="20"/>
        </w:rPr>
        <w:t xml:space="preserve">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341C5C3F" w:rsidR="00C349A7" w:rsidRPr="00D3763B" w:rsidRDefault="00C349A7" w:rsidP="005141B6">
      <w:pPr>
        <w:pStyle w:val="ListParagraph"/>
        <w:numPr>
          <w:ilvl w:val="0"/>
          <w:numId w:val="2"/>
        </w:numPr>
        <w:rPr>
          <w:rFonts w:ascii="Georgia" w:hAnsi="Georgia"/>
        </w:rPr>
      </w:pPr>
      <w:r w:rsidRPr="00D3763B">
        <w:rPr>
          <w:rFonts w:ascii="Georgia" w:hAnsi="Georgia"/>
        </w:rPr>
        <w:t>Textbook</w:t>
      </w:r>
      <w:r w:rsidR="009103C0">
        <w:rPr>
          <w:rFonts w:ascii="Georgia" w:hAnsi="Georgia"/>
        </w:rPr>
        <w:t xml:space="preserve">: </w:t>
      </w:r>
      <w:r w:rsidRPr="00D3763B">
        <w:rPr>
          <w:rFonts w:ascii="Georgia" w:hAnsi="Georgia"/>
        </w:rPr>
        <w:t xml:space="preserve"> </w:t>
      </w:r>
    </w:p>
    <w:p w14:paraId="3144C265" w14:textId="77777777" w:rsidR="001876F9" w:rsidRDefault="00D5297A" w:rsidP="001876F9">
      <w:pPr>
        <w:ind w:firstLine="720"/>
        <w:rPr>
          <w:rFonts w:ascii="Georgia" w:hAnsi="Georgia"/>
        </w:rPr>
      </w:pPr>
      <w:bookmarkStart w:id="0" w:name="OLE_LINK37"/>
      <w:r>
        <w:rPr>
          <w:rFonts w:ascii="Georgia" w:hAnsi="Georgia"/>
        </w:rPr>
        <w:t xml:space="preserve">~ </w:t>
      </w:r>
      <w:bookmarkEnd w:id="0"/>
      <w:r w:rsidR="00340815" w:rsidRPr="00D3763B">
        <w:rPr>
          <w:rFonts w:ascii="Georgia" w:hAnsi="Georgia"/>
        </w:rPr>
        <w:t>Required Textbook</w:t>
      </w:r>
      <w:r w:rsidR="00FA4145" w:rsidRPr="00D3763B">
        <w:rPr>
          <w:rFonts w:ascii="Georgia" w:hAnsi="Georgia"/>
        </w:rPr>
        <w:t xml:space="preserve"> Available through </w:t>
      </w:r>
      <w:hyperlink r:id="rId9" w:history="1">
        <w:r w:rsidR="00FA4145" w:rsidRPr="00D3763B">
          <w:rPr>
            <w:rStyle w:val="Hyperlink"/>
            <w:rFonts w:ascii="Georgia" w:hAnsi="Georgia"/>
          </w:rPr>
          <w:t>All Access</w:t>
        </w:r>
      </w:hyperlink>
      <w:r w:rsidR="004C7EB3" w:rsidRPr="004C7EB3">
        <w:rPr>
          <w:rFonts w:ascii="Georgia" w:hAnsi="Georgia"/>
        </w:rPr>
        <w:t>; (VitalSource on Canvas)</w:t>
      </w:r>
    </w:p>
    <w:p w14:paraId="24B88908" w14:textId="25FEEEDC" w:rsidR="004C7EB3" w:rsidRPr="001876F9" w:rsidRDefault="001876F9" w:rsidP="001876F9">
      <w:pPr>
        <w:ind w:left="720"/>
        <w:rPr>
          <w:rFonts w:ascii="Georgia" w:hAnsi="Georgia"/>
        </w:rPr>
      </w:pPr>
      <w:r>
        <w:rPr>
          <w:rFonts w:ascii="Georgia" w:hAnsi="Georgia"/>
        </w:rPr>
        <w:t xml:space="preserve">~ </w:t>
      </w:r>
      <w:r w:rsidR="004C7EB3" w:rsidRPr="001876F9">
        <w:rPr>
          <w:rFonts w:ascii="Georgia" w:hAnsi="Georgia"/>
        </w:rPr>
        <w:t>Haywood &amp; Getchell. (</w:t>
      </w:r>
      <w:r w:rsidR="000D2A68" w:rsidRPr="001876F9">
        <w:rPr>
          <w:rFonts w:ascii="Georgia" w:hAnsi="Georgia"/>
        </w:rPr>
        <w:t>2025</w:t>
      </w:r>
      <w:r w:rsidR="004C7EB3" w:rsidRPr="001876F9">
        <w:rPr>
          <w:rFonts w:ascii="Georgia" w:hAnsi="Georgia"/>
        </w:rPr>
        <w:t xml:space="preserve">). </w:t>
      </w:r>
      <w:r w:rsidR="004C7EB3" w:rsidRPr="001876F9">
        <w:rPr>
          <w:rFonts w:ascii="Georgia" w:hAnsi="Georgia"/>
          <w:i/>
          <w:iCs/>
        </w:rPr>
        <w:t xml:space="preserve">Lifespan Motor Development </w:t>
      </w:r>
      <w:r w:rsidR="004C7EB3" w:rsidRPr="001876F9">
        <w:rPr>
          <w:rFonts w:ascii="Georgia" w:hAnsi="Georgia"/>
        </w:rPr>
        <w:t>(</w:t>
      </w:r>
      <w:r w:rsidR="000D2A68" w:rsidRPr="001876F9">
        <w:rPr>
          <w:rFonts w:ascii="Georgia" w:hAnsi="Georgia"/>
        </w:rPr>
        <w:t>8</w:t>
      </w:r>
      <w:r w:rsidR="004C7EB3" w:rsidRPr="001876F9">
        <w:rPr>
          <w:rFonts w:ascii="Georgia" w:hAnsi="Georgia"/>
          <w:vertAlign w:val="superscript"/>
        </w:rPr>
        <w:t>th</w:t>
      </w:r>
      <w:r w:rsidR="004C7EB3" w:rsidRPr="001876F9">
        <w:rPr>
          <w:rFonts w:ascii="Georgia" w:hAnsi="Georgia"/>
        </w:rPr>
        <w:t xml:space="preserve"> edition).</w:t>
      </w:r>
      <w:r>
        <w:rPr>
          <w:rFonts w:ascii="Georgia" w:hAnsi="Georgia"/>
        </w:rPr>
        <w:t xml:space="preserve"> </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1B1A535E" w:rsidR="00646332" w:rsidRPr="00EC6BDB" w:rsidRDefault="00E14C8E" w:rsidP="00646332">
      <w:pPr>
        <w:rPr>
          <w:rFonts w:ascii="Georgia" w:hAnsi="Georgia"/>
          <w:sz w:val="20"/>
          <w:szCs w:val="20"/>
        </w:rPr>
      </w:pPr>
      <w:r w:rsidRPr="00EC6BDB">
        <w:rPr>
          <w:rFonts w:ascii="Georgia" w:hAnsi="Georgia"/>
          <w:sz w:val="20"/>
          <w:szCs w:val="20"/>
        </w:rPr>
        <w:t>A</w:t>
      </w:r>
      <w:r w:rsidR="00646332" w:rsidRPr="00EC6BDB">
        <w:rPr>
          <w:rFonts w:ascii="Georgia" w:hAnsi="Georgia"/>
          <w:sz w:val="20"/>
          <w:szCs w:val="20"/>
        </w:rPr>
        <w:t>cquiring course materials can sometimes be challen</w:t>
      </w:r>
      <w:r w:rsidR="00646332" w:rsidRPr="00EC6BDB">
        <w:rPr>
          <w:rFonts w:ascii="Georgia" w:hAnsi="Georgia"/>
          <w:color w:val="000000" w:themeColor="text1"/>
          <w:sz w:val="20"/>
          <w:szCs w:val="20"/>
        </w:rPr>
        <w:t xml:space="preserve">ging. If </w:t>
      </w:r>
      <w:r w:rsidRPr="00EC6BDB">
        <w:rPr>
          <w:rFonts w:ascii="Georgia" w:hAnsi="Georgia"/>
          <w:color w:val="000000" w:themeColor="text1"/>
          <w:sz w:val="20"/>
          <w:szCs w:val="20"/>
        </w:rPr>
        <w:t>a student</w:t>
      </w:r>
      <w:r w:rsidR="00646332" w:rsidRPr="00EC6BDB">
        <w:rPr>
          <w:rFonts w:ascii="Georgia" w:hAnsi="Georgia"/>
          <w:color w:val="000000" w:themeColor="text1"/>
          <w:sz w:val="20"/>
          <w:szCs w:val="20"/>
        </w:rPr>
        <w:t xml:space="preserve"> </w:t>
      </w:r>
      <w:r w:rsidRPr="00EC6BDB">
        <w:rPr>
          <w:rFonts w:ascii="Georgia" w:hAnsi="Georgia"/>
          <w:color w:val="000000" w:themeColor="text1"/>
          <w:sz w:val="20"/>
          <w:szCs w:val="20"/>
        </w:rPr>
        <w:t>has</w:t>
      </w:r>
      <w:r w:rsidR="00646332" w:rsidRPr="00EC6BDB">
        <w:rPr>
          <w:rFonts w:ascii="Georgia" w:hAnsi="Georgia"/>
          <w:color w:val="000000" w:themeColor="text1"/>
          <w:sz w:val="20"/>
          <w:szCs w:val="20"/>
        </w:rPr>
        <w:t xml:space="preserve"> financial concerns about obtaining the required textbook or other resources, please do not hesitate to reach out to </w:t>
      </w:r>
      <w:r w:rsidRPr="00EC6BDB">
        <w:rPr>
          <w:rFonts w:ascii="Georgia" w:hAnsi="Georgia"/>
          <w:color w:val="000000" w:themeColor="text1"/>
          <w:sz w:val="20"/>
          <w:szCs w:val="20"/>
        </w:rPr>
        <w:t>your in</w:t>
      </w:r>
      <w:r w:rsidR="000E6207" w:rsidRPr="00EC6BDB">
        <w:rPr>
          <w:rFonts w:ascii="Georgia" w:hAnsi="Georgia"/>
          <w:color w:val="000000" w:themeColor="text1"/>
          <w:sz w:val="20"/>
          <w:szCs w:val="20"/>
        </w:rPr>
        <w:t>structor</w:t>
      </w:r>
      <w:r w:rsidR="00646332" w:rsidRPr="00EC6BDB">
        <w:rPr>
          <w:rFonts w:ascii="Georgia" w:hAnsi="Georgia"/>
          <w:color w:val="000000" w:themeColor="text1"/>
          <w:sz w:val="20"/>
          <w:szCs w:val="20"/>
        </w:rPr>
        <w:t xml:space="preserve">. </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1D2D27D"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78"/>
        <w:gridCol w:w="608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63412AD2" w:rsidR="00842BF6" w:rsidRPr="00BA518F" w:rsidRDefault="00842BF6" w:rsidP="00B64A8D">
            <w:pPr>
              <w:rPr>
                <w:rFonts w:ascii="Georgia" w:hAnsi="Georgia"/>
                <w:sz w:val="18"/>
                <w:szCs w:val="18"/>
              </w:rPr>
            </w:pPr>
            <w:r w:rsidRPr="00BA518F">
              <w:rPr>
                <w:rFonts w:ascii="Georgia" w:hAnsi="Georgia"/>
                <w:sz w:val="18"/>
                <w:szCs w:val="18"/>
              </w:rPr>
              <w:t>Analyze Key Concepts in Motor Development</w:t>
            </w:r>
          </w:p>
        </w:tc>
        <w:tc>
          <w:tcPr>
            <w:tcW w:w="0" w:type="auto"/>
            <w:vAlign w:val="center"/>
          </w:tcPr>
          <w:p w14:paraId="37746FF6" w14:textId="46976E5E" w:rsidR="00842BF6" w:rsidRPr="00BA518F" w:rsidRDefault="00842BF6" w:rsidP="00B64A8D">
            <w:pPr>
              <w:rPr>
                <w:rFonts w:ascii="Georgia" w:hAnsi="Georgia"/>
                <w:sz w:val="18"/>
                <w:szCs w:val="18"/>
              </w:rPr>
            </w:pPr>
            <w:r w:rsidRPr="00BA518F">
              <w:rPr>
                <w:rFonts w:ascii="Georgia" w:hAnsi="Georgia"/>
                <w:sz w:val="18"/>
                <w:szCs w:val="18"/>
              </w:rPr>
              <w:t xml:space="preserve">Define and explain fundamental concepts in motor development, including principles of motion and stability. </w:t>
            </w:r>
          </w:p>
        </w:tc>
      </w:tr>
      <w:tr w:rsidR="00842BF6" w:rsidRPr="00BA518F" w14:paraId="2C5E1A2D" w14:textId="77777777" w:rsidTr="00B64A8D">
        <w:tc>
          <w:tcPr>
            <w:tcW w:w="0" w:type="auto"/>
            <w:vAlign w:val="center"/>
          </w:tcPr>
          <w:p w14:paraId="20F4054C" w14:textId="3FE19834" w:rsidR="00842BF6" w:rsidRPr="00BA518F" w:rsidRDefault="00842BF6" w:rsidP="00B64A8D">
            <w:pPr>
              <w:rPr>
                <w:rFonts w:ascii="Georgia" w:hAnsi="Georgia"/>
                <w:sz w:val="18"/>
                <w:szCs w:val="18"/>
              </w:rPr>
            </w:pPr>
            <w:r w:rsidRPr="00BA518F">
              <w:rPr>
                <w:rFonts w:ascii="Georgia" w:hAnsi="Georgia"/>
                <w:sz w:val="18"/>
                <w:szCs w:val="18"/>
              </w:rPr>
              <w:t>Evaluate Theoretical Perspectives</w:t>
            </w:r>
          </w:p>
        </w:tc>
        <w:tc>
          <w:tcPr>
            <w:tcW w:w="0" w:type="auto"/>
            <w:vAlign w:val="center"/>
          </w:tcPr>
          <w:p w14:paraId="4C7C00BC" w14:textId="534FCBAC" w:rsidR="00842BF6" w:rsidRPr="00BA518F" w:rsidRDefault="00842BF6" w:rsidP="00B64A8D">
            <w:pPr>
              <w:rPr>
                <w:rFonts w:ascii="Georgia" w:hAnsi="Georgia"/>
                <w:sz w:val="18"/>
                <w:szCs w:val="18"/>
              </w:rPr>
            </w:pPr>
            <w:r w:rsidRPr="00BA518F">
              <w:rPr>
                <w:rFonts w:ascii="Georgia" w:hAnsi="Georgia"/>
                <w:sz w:val="18"/>
                <w:szCs w:val="18"/>
              </w:rPr>
              <w:t xml:space="preserve">Critically </w:t>
            </w:r>
            <w:proofErr w:type="gramStart"/>
            <w:r w:rsidRPr="00BA518F">
              <w:rPr>
                <w:rFonts w:ascii="Georgia" w:hAnsi="Georgia"/>
                <w:sz w:val="18"/>
                <w:szCs w:val="18"/>
              </w:rPr>
              <w:t>compare and contrast</w:t>
            </w:r>
            <w:proofErr w:type="gramEnd"/>
            <w:r w:rsidRPr="00BA518F">
              <w:rPr>
                <w:rFonts w:ascii="Georgia" w:hAnsi="Georgia"/>
                <w:sz w:val="18"/>
                <w:szCs w:val="18"/>
              </w:rPr>
              <w:t xml:space="preserve"> at least three theoretical perspectives on motor development.</w:t>
            </w:r>
          </w:p>
        </w:tc>
      </w:tr>
      <w:tr w:rsidR="00842BF6" w:rsidRPr="00BA518F" w14:paraId="19978537" w14:textId="77777777" w:rsidTr="00B64A8D">
        <w:tc>
          <w:tcPr>
            <w:tcW w:w="0" w:type="auto"/>
            <w:vAlign w:val="center"/>
          </w:tcPr>
          <w:p w14:paraId="311F06BE" w14:textId="6BE85155" w:rsidR="00842BF6" w:rsidRPr="00BA518F" w:rsidRDefault="00842BF6" w:rsidP="00B64A8D">
            <w:pPr>
              <w:rPr>
                <w:rFonts w:ascii="Georgia" w:hAnsi="Georgia"/>
                <w:sz w:val="18"/>
                <w:szCs w:val="18"/>
              </w:rPr>
            </w:pPr>
            <w:r w:rsidRPr="00BA518F">
              <w:rPr>
                <w:rFonts w:ascii="Georgia" w:hAnsi="Georgia"/>
                <w:sz w:val="18"/>
                <w:szCs w:val="18"/>
              </w:rPr>
              <w:t>Assess Early Motor Development Milestones</w:t>
            </w:r>
          </w:p>
        </w:tc>
        <w:tc>
          <w:tcPr>
            <w:tcW w:w="0" w:type="auto"/>
            <w:vAlign w:val="center"/>
          </w:tcPr>
          <w:p w14:paraId="0E526B10" w14:textId="736B6AE5" w:rsidR="00842BF6" w:rsidRPr="00BA518F" w:rsidRDefault="00842BF6" w:rsidP="00B64A8D">
            <w:pPr>
              <w:rPr>
                <w:rFonts w:ascii="Georgia" w:hAnsi="Georgia"/>
                <w:sz w:val="18"/>
                <w:szCs w:val="18"/>
              </w:rPr>
            </w:pPr>
            <w:r w:rsidRPr="00BA518F">
              <w:rPr>
                <w:rFonts w:ascii="Georgia" w:hAnsi="Georgia"/>
                <w:sz w:val="18"/>
                <w:szCs w:val="18"/>
              </w:rPr>
              <w:t>Identify</w:t>
            </w:r>
            <w:r w:rsidR="002B2FA9" w:rsidRPr="00BA518F">
              <w:rPr>
                <w:rFonts w:ascii="Georgia" w:hAnsi="Georgia"/>
                <w:sz w:val="18"/>
                <w:szCs w:val="18"/>
              </w:rPr>
              <w:t xml:space="preserve"> and describe </w:t>
            </w:r>
            <w:r w:rsidR="00097E9D">
              <w:rPr>
                <w:rFonts w:ascii="Georgia" w:hAnsi="Georgia"/>
                <w:sz w:val="18"/>
                <w:szCs w:val="18"/>
              </w:rPr>
              <w:t>typical</w:t>
            </w:r>
            <w:r w:rsidR="002B2FA9" w:rsidRPr="00BA518F">
              <w:rPr>
                <w:rFonts w:ascii="Georgia" w:hAnsi="Georgia"/>
                <w:sz w:val="18"/>
                <w:szCs w:val="18"/>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BA518F" w:rsidRDefault="002B2FA9" w:rsidP="00B64A8D">
            <w:pPr>
              <w:rPr>
                <w:rFonts w:ascii="Georgia" w:hAnsi="Georgia"/>
                <w:sz w:val="18"/>
                <w:szCs w:val="18"/>
              </w:rPr>
            </w:pPr>
            <w:r w:rsidRPr="00BA518F">
              <w:rPr>
                <w:rFonts w:ascii="Georgia" w:hAnsi="Georgia"/>
                <w:sz w:val="18"/>
                <w:szCs w:val="18"/>
              </w:rPr>
              <w:t>Examine the Development of Locomotion</w:t>
            </w:r>
          </w:p>
        </w:tc>
        <w:tc>
          <w:tcPr>
            <w:tcW w:w="0" w:type="auto"/>
            <w:vAlign w:val="center"/>
          </w:tcPr>
          <w:p w14:paraId="3CD39DBF" w14:textId="54EA0059" w:rsidR="00842BF6" w:rsidRPr="00BA518F" w:rsidRDefault="002B2FA9" w:rsidP="00B64A8D">
            <w:pPr>
              <w:rPr>
                <w:rFonts w:ascii="Georgia" w:hAnsi="Georgia"/>
                <w:sz w:val="18"/>
                <w:szCs w:val="18"/>
              </w:rPr>
            </w:pPr>
            <w:r w:rsidRPr="00BA518F">
              <w:rPr>
                <w:rFonts w:ascii="Georgia" w:hAnsi="Georgia"/>
                <w:sz w:val="18"/>
                <w:szCs w:val="18"/>
              </w:rPr>
              <w:t xml:space="preserve">Describe the stages of locomotor development from infancy through adolescence and evaluate the factors that influence these stages. </w:t>
            </w:r>
          </w:p>
        </w:tc>
      </w:tr>
      <w:tr w:rsidR="00842BF6" w:rsidRPr="00BA518F" w14:paraId="7BA5BFC4" w14:textId="77777777" w:rsidTr="00B64A8D">
        <w:tc>
          <w:tcPr>
            <w:tcW w:w="0" w:type="auto"/>
            <w:vAlign w:val="center"/>
          </w:tcPr>
          <w:p w14:paraId="7D2761E9" w14:textId="6FE51582" w:rsidR="00842BF6" w:rsidRPr="00BA518F" w:rsidRDefault="002B2FA9" w:rsidP="00B64A8D">
            <w:pPr>
              <w:rPr>
                <w:rFonts w:ascii="Georgia" w:hAnsi="Georgia"/>
                <w:sz w:val="18"/>
                <w:szCs w:val="18"/>
              </w:rPr>
            </w:pPr>
            <w:r w:rsidRPr="00BA518F">
              <w:rPr>
                <w:rFonts w:ascii="Georgia" w:hAnsi="Georgia"/>
                <w:sz w:val="18"/>
                <w:szCs w:val="18"/>
              </w:rPr>
              <w:t xml:space="preserve">Differentiate Ballistic and Manipulative Skills </w:t>
            </w:r>
          </w:p>
        </w:tc>
        <w:tc>
          <w:tcPr>
            <w:tcW w:w="0" w:type="auto"/>
            <w:vAlign w:val="center"/>
          </w:tcPr>
          <w:p w14:paraId="6AE4103E" w14:textId="352BF548" w:rsidR="00842BF6" w:rsidRPr="00BA518F" w:rsidRDefault="00CD1968" w:rsidP="00B64A8D">
            <w:pPr>
              <w:rPr>
                <w:rFonts w:ascii="Georgia" w:hAnsi="Georgia"/>
                <w:sz w:val="18"/>
                <w:szCs w:val="18"/>
              </w:rPr>
            </w:pPr>
            <w:r w:rsidRPr="00BA518F">
              <w:rPr>
                <w:rFonts w:ascii="Georgia" w:hAnsi="Georgia"/>
                <w:sz w:val="18"/>
                <w:szCs w:val="18"/>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BA518F" w:rsidRDefault="00CD1968" w:rsidP="00B64A8D">
            <w:pPr>
              <w:rPr>
                <w:rFonts w:ascii="Georgia" w:hAnsi="Georgia"/>
                <w:sz w:val="18"/>
                <w:szCs w:val="18"/>
              </w:rPr>
            </w:pPr>
            <w:r w:rsidRPr="00BA518F">
              <w:rPr>
                <w:rFonts w:ascii="Georgia" w:hAnsi="Georgia"/>
                <w:sz w:val="18"/>
                <w:szCs w:val="18"/>
              </w:rPr>
              <w:t>Investigate Physical Growth and Aging</w:t>
            </w:r>
          </w:p>
        </w:tc>
        <w:tc>
          <w:tcPr>
            <w:tcW w:w="0" w:type="auto"/>
            <w:vAlign w:val="center"/>
          </w:tcPr>
          <w:p w14:paraId="369E8E84" w14:textId="26B83D28" w:rsidR="00842BF6" w:rsidRPr="00BA518F" w:rsidRDefault="00CD1968" w:rsidP="00B64A8D">
            <w:pPr>
              <w:rPr>
                <w:rFonts w:ascii="Georgia" w:hAnsi="Georgia"/>
                <w:sz w:val="18"/>
                <w:szCs w:val="18"/>
              </w:rPr>
            </w:pPr>
            <w:r w:rsidRPr="00BA518F">
              <w:rPr>
                <w:rFonts w:ascii="Georgia" w:hAnsi="Georgia"/>
                <w:sz w:val="18"/>
                <w:szCs w:val="18"/>
              </w:rPr>
              <w:t xml:space="preserve">Analyze how physical growth, maturation, and aging affect motor performance and overall physical fitness across the lifespan. </w:t>
            </w:r>
          </w:p>
        </w:tc>
      </w:tr>
      <w:tr w:rsidR="00842BF6" w:rsidRPr="00BA518F" w14:paraId="6D5D4EE7" w14:textId="77777777" w:rsidTr="00B64A8D">
        <w:tc>
          <w:tcPr>
            <w:tcW w:w="0" w:type="auto"/>
            <w:vAlign w:val="center"/>
          </w:tcPr>
          <w:p w14:paraId="208FE56A" w14:textId="3B6FA6D7" w:rsidR="00842BF6" w:rsidRPr="00BA518F" w:rsidRDefault="00CD1968" w:rsidP="00B64A8D">
            <w:pPr>
              <w:rPr>
                <w:rFonts w:ascii="Georgia" w:hAnsi="Georgia"/>
                <w:sz w:val="18"/>
                <w:szCs w:val="18"/>
              </w:rPr>
            </w:pPr>
            <w:r w:rsidRPr="00BA518F">
              <w:rPr>
                <w:rFonts w:ascii="Georgia" w:hAnsi="Georgia"/>
                <w:sz w:val="18"/>
                <w:szCs w:val="18"/>
              </w:rPr>
              <w:t>Explore Sensory Perceptual Development and Its Impact on Motor Skills</w:t>
            </w:r>
          </w:p>
        </w:tc>
        <w:tc>
          <w:tcPr>
            <w:tcW w:w="0" w:type="auto"/>
            <w:vAlign w:val="center"/>
          </w:tcPr>
          <w:p w14:paraId="4B60C99B" w14:textId="0D7B32BB" w:rsidR="00842BF6" w:rsidRPr="00BA518F" w:rsidRDefault="00891FAC" w:rsidP="00B64A8D">
            <w:pPr>
              <w:rPr>
                <w:rFonts w:ascii="Georgia" w:hAnsi="Georgia"/>
                <w:sz w:val="18"/>
                <w:szCs w:val="18"/>
              </w:rPr>
            </w:pPr>
            <w:r w:rsidRPr="00BA518F">
              <w:rPr>
                <w:rFonts w:ascii="Georgia" w:hAnsi="Georgia"/>
                <w:sz w:val="18"/>
                <w:szCs w:val="18"/>
              </w:rPr>
              <w:t xml:space="preserve">Explain the role of sensory perceptual development in motor skill acquisition and performance. </w:t>
            </w:r>
          </w:p>
        </w:tc>
      </w:tr>
      <w:tr w:rsidR="00891FAC" w:rsidRPr="00BA518F" w14:paraId="225D0E49" w14:textId="77777777" w:rsidTr="00B64A8D">
        <w:tc>
          <w:tcPr>
            <w:tcW w:w="0" w:type="auto"/>
            <w:vAlign w:val="center"/>
          </w:tcPr>
          <w:p w14:paraId="096E276F" w14:textId="3BC0DD74" w:rsidR="00891FAC" w:rsidRPr="00BA518F" w:rsidRDefault="00891FAC" w:rsidP="00B64A8D">
            <w:pPr>
              <w:rPr>
                <w:rFonts w:ascii="Georgia" w:hAnsi="Georgia"/>
                <w:sz w:val="18"/>
                <w:szCs w:val="18"/>
              </w:rPr>
            </w:pPr>
            <w:r w:rsidRPr="00BA518F">
              <w:rPr>
                <w:rFonts w:ascii="Georgia" w:hAnsi="Georgia"/>
                <w:sz w:val="18"/>
                <w:szCs w:val="18"/>
              </w:rPr>
              <w:t>Investigate Psychosocial and Cultural Influences</w:t>
            </w:r>
          </w:p>
        </w:tc>
        <w:tc>
          <w:tcPr>
            <w:tcW w:w="0" w:type="auto"/>
            <w:vAlign w:val="center"/>
          </w:tcPr>
          <w:p w14:paraId="61EB7E67" w14:textId="1C97474B" w:rsidR="00891FAC" w:rsidRPr="00BA518F" w:rsidRDefault="00891FAC" w:rsidP="00B64A8D">
            <w:pPr>
              <w:rPr>
                <w:rFonts w:ascii="Georgia" w:hAnsi="Georgia"/>
                <w:sz w:val="18"/>
                <w:szCs w:val="18"/>
              </w:rPr>
            </w:pPr>
            <w:r w:rsidRPr="00BA518F">
              <w:rPr>
                <w:rFonts w:ascii="Georgia" w:hAnsi="Georgia"/>
                <w:sz w:val="18"/>
                <w:szCs w:val="18"/>
              </w:rPr>
              <w:t xml:space="preserve">Assess how psychosocial and cultural constraints affect motor development and fitness levels. </w:t>
            </w:r>
          </w:p>
        </w:tc>
      </w:tr>
    </w:tbl>
    <w:p w14:paraId="043C0218" w14:textId="66EFDF1E"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0A489A44" w:rsidR="00B2004E" w:rsidRDefault="009C4F37" w:rsidP="00F92DDC">
      <w:pPr>
        <w:rPr>
          <w:rFonts w:ascii="Georgia" w:hAnsi="Georgia"/>
        </w:rPr>
      </w:pPr>
      <w:r>
        <w:rPr>
          <w:rFonts w:ascii="Georgia" w:hAnsi="Georgia"/>
        </w:rPr>
        <w:t xml:space="preserve">Students may contact the instruction via </w:t>
      </w:r>
      <w:hyperlink r:id="rId10" w:history="1">
        <w:r w:rsidRPr="009D7747">
          <w:rPr>
            <w:rStyle w:val="Hyperlink"/>
            <w:rFonts w:ascii="Georgia" w:hAnsi="Georgia"/>
          </w:rPr>
          <w:t>TigerMail</w:t>
        </w:r>
      </w:hyperlink>
      <w:r w:rsidR="00116C2E">
        <w:rPr>
          <w:rFonts w:ascii="Georgia" w:hAnsi="Georgia"/>
        </w:rPr>
        <w:t xml:space="preserve"> </w:t>
      </w:r>
      <w:r w:rsidR="003449CB">
        <w:rPr>
          <w:rFonts w:ascii="Georgia" w:hAnsi="Georgia"/>
        </w:rPr>
        <w:t>(</w:t>
      </w:r>
      <w:hyperlink r:id="rId11" w:history="1">
        <w:r w:rsidR="003449CB" w:rsidRPr="00D90E3B">
          <w:rPr>
            <w:rStyle w:val="Hyperlink"/>
            <w:rFonts w:ascii="Georgia" w:hAnsi="Georgia"/>
          </w:rPr>
          <w:t>rew0021@auburn.edu</w:t>
        </w:r>
      </w:hyperlink>
      <w:r w:rsidR="003449CB">
        <w:rPr>
          <w:rFonts w:ascii="Georgia" w:hAnsi="Georgia"/>
        </w:rPr>
        <w:t>)</w:t>
      </w:r>
      <w:r>
        <w:rPr>
          <w:rFonts w:ascii="Georgia" w:hAnsi="Georgia"/>
        </w:rPr>
        <w:t xml:space="preserve">. </w:t>
      </w:r>
      <w:r w:rsidR="003A522D">
        <w:rPr>
          <w:rFonts w:ascii="Georgia" w:hAnsi="Georgia"/>
        </w:rPr>
        <w:t>Please refrain from using personal email address</w:t>
      </w:r>
      <w:r w:rsidR="003449CB">
        <w:rPr>
          <w:rFonts w:ascii="Georgia" w:hAnsi="Georgia"/>
        </w:rPr>
        <w:t xml:space="preserve">es or Canvas messenger.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0FBDB1AF" w:rsidR="00C60066" w:rsidRPr="00A95A42" w:rsidRDefault="001E2050" w:rsidP="001E2050">
      <w:pPr>
        <w:spacing w:before="100" w:beforeAutospacing="1" w:after="100" w:afterAutospacing="1"/>
      </w:pPr>
      <w:bookmarkStart w:id="1" w:name="OLE_LINK39"/>
      <w:r w:rsidRPr="001E2050">
        <w:rPr>
          <w:rFonts w:ascii="Georgia" w:eastAsiaTheme="minorHAnsi" w:hAnsi="Georgia" w:cstheme="minorBidi"/>
          <w:b/>
          <w:bCs/>
          <w:i/>
          <w:iCs/>
          <w:color w:val="03234D"/>
          <w:kern w:val="2"/>
          <w:sz w:val="20"/>
          <w:szCs w:val="20"/>
          <w14:ligatures w14:val="standardContextual"/>
        </w:rPr>
        <w:t>Special Considerations:</w:t>
      </w:r>
      <w:r w:rsidRPr="001E2050">
        <w:br/>
      </w:r>
      <w:r w:rsidRPr="001E2050">
        <w:rPr>
          <w:rFonts w:ascii="Georgia" w:hAnsi="Georgia"/>
          <w:sz w:val="20"/>
          <w:szCs w:val="20"/>
        </w:rPr>
        <w:t>Dr. Williams is expecting to give birth around November 4</w:t>
      </w:r>
      <w:r w:rsidR="00E728C1">
        <w:rPr>
          <w:rFonts w:ascii="Georgia" w:hAnsi="Georgia"/>
          <w:sz w:val="20"/>
          <w:szCs w:val="20"/>
        </w:rPr>
        <w:t>, 2025</w:t>
      </w:r>
      <w:r w:rsidRPr="001E2050">
        <w:rPr>
          <w:rFonts w:ascii="Georgia" w:hAnsi="Georgia"/>
          <w:sz w:val="20"/>
          <w:szCs w:val="20"/>
        </w:rPr>
        <w:t xml:space="preserve">. </w:t>
      </w:r>
      <w:bookmarkEnd w:id="1"/>
      <w:r w:rsidRPr="001E2050">
        <w:rPr>
          <w:rFonts w:ascii="Georgia" w:hAnsi="Georgia"/>
          <w:sz w:val="20"/>
          <w:szCs w:val="20"/>
        </w:rPr>
        <w:t xml:space="preserve">As a result, response times to emails may be slower than usual during the weeks surrounding that date. Please </w:t>
      </w:r>
      <w:proofErr w:type="gramStart"/>
      <w:r w:rsidRPr="001E2050">
        <w:rPr>
          <w:rFonts w:ascii="Georgia" w:hAnsi="Georgia"/>
          <w:sz w:val="20"/>
          <w:szCs w:val="20"/>
        </w:rPr>
        <w:t>plan ahead</w:t>
      </w:r>
      <w:proofErr w:type="gramEnd"/>
      <w:r w:rsidRPr="001E2050">
        <w:rPr>
          <w:rFonts w:ascii="Georgia" w:hAnsi="Georgia"/>
          <w:sz w:val="20"/>
          <w:szCs w:val="20"/>
        </w:rPr>
        <w:t xml:space="preserve"> with your questions and coursework and allow extra time for replies. If you need immediate assistance during this period, please contact </w:t>
      </w:r>
      <w:r w:rsidR="005C5CF6" w:rsidRPr="00A95A42">
        <w:rPr>
          <w:rFonts w:ascii="Georgia" w:hAnsi="Georgia"/>
          <w:sz w:val="20"/>
          <w:szCs w:val="20"/>
        </w:rPr>
        <w:t>Dr. Chris Wilburn (</w:t>
      </w:r>
      <w:hyperlink r:id="rId12" w:history="1">
        <w:r w:rsidR="00A95A42" w:rsidRPr="00A95A42">
          <w:rPr>
            <w:rStyle w:val="Hyperlink"/>
            <w:rFonts w:ascii="Georgia" w:hAnsi="Georgia"/>
            <w:sz w:val="20"/>
            <w:szCs w:val="20"/>
          </w:rPr>
          <w:t>czw0043@auburn.edu</w:t>
        </w:r>
      </w:hyperlink>
      <w:r w:rsidR="00A95A42" w:rsidRPr="00A95A42">
        <w:rPr>
          <w:rFonts w:ascii="Georgia" w:hAnsi="Georgia"/>
          <w:sz w:val="20"/>
          <w:szCs w:val="20"/>
        </w:rPr>
        <w:t xml:space="preserve">). </w:t>
      </w: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4CB1E209" w:rsidR="005B3095" w:rsidRDefault="00C60066" w:rsidP="005B3095">
      <w:pPr>
        <w:rPr>
          <w:rFonts w:ascii="Georgia" w:hAnsi="Georgia"/>
        </w:rPr>
      </w:pPr>
      <w:r>
        <w:rPr>
          <w:rFonts w:ascii="Georgia" w:hAnsi="Georgia"/>
        </w:rPr>
        <w:t xml:space="preserve">Students </w:t>
      </w:r>
      <w:r w:rsidR="00FA56BE">
        <w:rPr>
          <w:rFonts w:ascii="Georgia" w:hAnsi="Georgia"/>
        </w:rPr>
        <w:t>can</w:t>
      </w:r>
      <w:r>
        <w:rPr>
          <w:rFonts w:ascii="Georgia" w:hAnsi="Georgia"/>
        </w:rPr>
        <w:t xml:space="preserve"> </w:t>
      </w:r>
      <w:r w:rsidRPr="00D3763B">
        <w:rPr>
          <w:rFonts w:ascii="Georgia" w:hAnsi="Georgia"/>
        </w:rPr>
        <w:t>access all necessary course materials</w:t>
      </w:r>
      <w:r>
        <w:rPr>
          <w:rFonts w:ascii="Georgia" w:hAnsi="Georgia"/>
        </w:rPr>
        <w:t xml:space="preserve"> </w:t>
      </w:r>
      <w:r w:rsidR="00FA56BE">
        <w:rPr>
          <w:rFonts w:ascii="Georgia" w:hAnsi="Georgia"/>
        </w:rPr>
        <w:t>on</w:t>
      </w:r>
      <w:r>
        <w:rPr>
          <w:rFonts w:ascii="Georgia" w:hAnsi="Georgia"/>
        </w:rPr>
        <w:t xml:space="preserve"> </w:t>
      </w:r>
      <w:hyperlink r:id="rId13" w:history="1">
        <w:r w:rsidRPr="00B4527B">
          <w:rPr>
            <w:rStyle w:val="Hyperlink"/>
            <w:rFonts w:ascii="Georgia" w:hAnsi="Georgia"/>
          </w:rPr>
          <w:t>Canvas</w:t>
        </w:r>
      </w:hyperlink>
      <w:r w:rsidRPr="00D3763B">
        <w:rPr>
          <w:rFonts w:ascii="Georgia" w:hAnsi="Georgia"/>
        </w:rPr>
        <w:t>. Each week, the instructor will send an announcement</w:t>
      </w:r>
      <w:r w:rsidR="004D6CB4">
        <w:rPr>
          <w:rFonts w:ascii="Georgia" w:hAnsi="Georgia"/>
        </w:rPr>
        <w:t xml:space="preserve"> </w:t>
      </w:r>
      <w:r w:rsidRPr="00D3763B">
        <w:rPr>
          <w:rFonts w:ascii="Georgia" w:hAnsi="Georgia"/>
        </w:rPr>
        <w:t>to update students on upcoming lectures</w:t>
      </w:r>
      <w:r w:rsidR="004D6CB4">
        <w:rPr>
          <w:rFonts w:ascii="Georgia" w:hAnsi="Georgia"/>
        </w:rPr>
        <w:t xml:space="preserve">, activities, </w:t>
      </w:r>
      <w:r w:rsidRPr="00D3763B">
        <w:rPr>
          <w:rFonts w:ascii="Georgia" w:hAnsi="Georgia"/>
        </w:rPr>
        <w:t>assignments</w:t>
      </w:r>
      <w:r w:rsidR="001F70A4">
        <w:rPr>
          <w:rFonts w:ascii="Georgia" w:hAnsi="Georgia"/>
        </w:rPr>
        <w:t>, and/or change of schedule</w:t>
      </w:r>
      <w:r w:rsidRPr="00D3763B">
        <w:rPr>
          <w:rFonts w:ascii="Georgia" w:hAnsi="Georgia"/>
        </w:rPr>
        <w:t xml:space="preserve">.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4"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bookmarkStart w:id="2" w:name="OLE_LINK38"/>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54A7A5E5" w14:textId="30059D96" w:rsidR="005B3095" w:rsidRPr="00F31DF9" w:rsidRDefault="00BF5FBB" w:rsidP="00F31DF9">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w:t>
      </w:r>
      <w:r w:rsidR="00E15C16">
        <w:rPr>
          <w:rFonts w:ascii="Georgia" w:hAnsi="Georgia"/>
        </w:rPr>
        <w:t>one</w:t>
      </w:r>
      <w:r w:rsidR="00842842">
        <w:rPr>
          <w:rFonts w:ascii="Georgia" w:hAnsi="Georgia"/>
        </w:rPr>
        <w:t xml:space="preserve"> course</w:t>
      </w:r>
      <w:r w:rsidR="00E15C16">
        <w:rPr>
          <w:rFonts w:ascii="Georgia" w:hAnsi="Georgia"/>
        </w:rPr>
        <w:t xml:space="preserve"> </w:t>
      </w:r>
      <w:r w:rsidR="00842842">
        <w:rPr>
          <w:rFonts w:ascii="Georgia" w:hAnsi="Georgia"/>
        </w:rPr>
        <w:t xml:space="preserve">without </w:t>
      </w:r>
      <w:r w:rsidR="0019578D">
        <w:rPr>
          <w:rFonts w:ascii="Georgia" w:hAnsi="Georgia"/>
        </w:rPr>
        <w:t xml:space="preserve">documented excusal. </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71A51B63" w14:textId="3617FA8B" w:rsidR="00C14D6A" w:rsidRDefault="000F0251" w:rsidP="000F0251">
      <w:pPr>
        <w:rPr>
          <w:rFonts w:ascii="Georgia" w:hAnsi="Georgia"/>
        </w:rPr>
      </w:pPr>
      <w:r w:rsidRPr="00D3763B">
        <w:rPr>
          <w:rFonts w:ascii="Georgia" w:hAnsi="Georgia"/>
        </w:rPr>
        <w:lastRenderedPageBreak/>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2DB47524" w14:textId="77777777" w:rsidR="002A26CF" w:rsidRDefault="002A26CF" w:rsidP="000F0251">
      <w:pPr>
        <w:rPr>
          <w:rFonts w:ascii="Georgia" w:hAnsi="Georgia"/>
        </w:rPr>
      </w:pPr>
    </w:p>
    <w:p w14:paraId="0E65E86D" w14:textId="6B13D958" w:rsidR="002A26CF" w:rsidRPr="002A26CF" w:rsidRDefault="002A26CF" w:rsidP="000F0251">
      <w:pPr>
        <w:rPr>
          <w:rFonts w:ascii="Georgia" w:hAnsi="Georgia"/>
          <w:i/>
          <w:iCs/>
        </w:rPr>
      </w:pPr>
      <w:r w:rsidRPr="001E2050">
        <w:rPr>
          <w:rFonts w:ascii="Georgia" w:eastAsiaTheme="minorHAnsi" w:hAnsi="Georgia" w:cstheme="minorBidi"/>
          <w:b/>
          <w:bCs/>
          <w:i/>
          <w:iCs/>
          <w:color w:val="03234D"/>
          <w:kern w:val="2"/>
          <w:sz w:val="20"/>
          <w:szCs w:val="20"/>
          <w14:ligatures w14:val="standardContextual"/>
        </w:rPr>
        <w:t>Special Considerations:</w:t>
      </w:r>
      <w:r w:rsidRPr="001E2050">
        <w:br/>
      </w:r>
      <w:r w:rsidRPr="001E2050">
        <w:rPr>
          <w:rFonts w:ascii="Georgia" w:hAnsi="Georgia"/>
          <w:sz w:val="20"/>
          <w:szCs w:val="20"/>
        </w:rPr>
        <w:t>Dr. Williams is expecting to give birth around November 4</w:t>
      </w:r>
      <w:r>
        <w:rPr>
          <w:rFonts w:ascii="Georgia" w:hAnsi="Georgia"/>
          <w:sz w:val="20"/>
          <w:szCs w:val="20"/>
        </w:rPr>
        <w:t>, 2025</w:t>
      </w:r>
      <w:r w:rsidRPr="001E2050">
        <w:rPr>
          <w:rFonts w:ascii="Georgia" w:hAnsi="Georgia"/>
          <w:sz w:val="20"/>
          <w:szCs w:val="20"/>
        </w:rPr>
        <w:t>.</w:t>
      </w:r>
      <w:r>
        <w:rPr>
          <w:rFonts w:ascii="Georgia" w:hAnsi="Georgia"/>
          <w:sz w:val="20"/>
          <w:szCs w:val="20"/>
        </w:rPr>
        <w:t xml:space="preserve"> Around this time, the course will move to an online, </w:t>
      </w:r>
      <w:r w:rsidR="002C1352">
        <w:rPr>
          <w:rFonts w:ascii="Georgia" w:hAnsi="Georgia"/>
          <w:sz w:val="20"/>
          <w:szCs w:val="20"/>
        </w:rPr>
        <w:t>asynchronous format. Students will complete online assignments to continue to earn attendance points</w:t>
      </w:r>
      <w:r w:rsidR="00FC5F8B">
        <w:rPr>
          <w:rFonts w:ascii="Georgia" w:hAnsi="Georgia"/>
          <w:sz w:val="20"/>
          <w:szCs w:val="20"/>
        </w:rPr>
        <w:t xml:space="preserve"> for the remainder of the term.</w:t>
      </w:r>
    </w:p>
    <w:p w14:paraId="52FA7634" w14:textId="77777777" w:rsidR="00B14AD1" w:rsidRDefault="00B14AD1" w:rsidP="000F0251">
      <w:pPr>
        <w:rPr>
          <w:rFonts w:ascii="Georgia" w:hAnsi="Georgia"/>
        </w:rPr>
      </w:pPr>
    </w:p>
    <w:bookmarkEnd w:id="2"/>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057E2E34" w14:textId="77777777" w:rsidR="009B1D6D" w:rsidRDefault="009B1D6D" w:rsidP="00B14AD1">
      <w:pPr>
        <w:rPr>
          <w:rFonts w:ascii="Georgia" w:hAnsi="Georgia"/>
          <w:b/>
          <w:bCs/>
        </w:rPr>
      </w:pPr>
    </w:p>
    <w:p w14:paraId="791C9B9C" w14:textId="507A4E8C" w:rsidR="00B14AD1" w:rsidRDefault="00B14AD1" w:rsidP="00B14AD1">
      <w:pPr>
        <w:rPr>
          <w:rFonts w:ascii="Georgia" w:hAnsi="Georgia"/>
        </w:rPr>
      </w:pPr>
      <w:r>
        <w:rPr>
          <w:rFonts w:ascii="Georgia" w:hAnsi="Georgia"/>
        </w:rPr>
        <w:t xml:space="preserve">This course uses a </w:t>
      </w:r>
      <w:r w:rsidR="009B1D6D">
        <w:rPr>
          <w:rFonts w:ascii="Georgia" w:hAnsi="Georgia"/>
        </w:rPr>
        <w:t>percentage</w:t>
      </w:r>
      <w:r>
        <w:rPr>
          <w:rFonts w:ascii="Georgia" w:hAnsi="Georgia"/>
        </w:rPr>
        <w:t xml:space="preserve"> system</w:t>
      </w:r>
      <w:r w:rsidR="009B1D6D">
        <w:rPr>
          <w:rFonts w:ascii="Georgia" w:hAnsi="Georgia"/>
        </w:rPr>
        <w:t xml:space="preserve"> with weighted assignment categories.</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bookmarkStart w:id="3" w:name="OLE_LINK2"/>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2C7BEC59" w:rsidR="00B14AD1" w:rsidRPr="000B52A3" w:rsidRDefault="00B14AD1" w:rsidP="0005613D">
            <w:pPr>
              <w:jc w:val="center"/>
              <w:rPr>
                <w:rFonts w:ascii="Georgia" w:hAnsi="Georgia"/>
                <w:b/>
                <w:bCs/>
                <w:color w:val="F36522"/>
              </w:rPr>
            </w:pPr>
            <w:r w:rsidRPr="000B52A3">
              <w:rPr>
                <w:rFonts w:ascii="Georgia" w:hAnsi="Georgia"/>
                <w:b/>
                <w:bCs/>
                <w:color w:val="F36522"/>
              </w:rPr>
              <w:t xml:space="preserve">Earned </w:t>
            </w:r>
            <w:r w:rsidR="009B1D6D">
              <w:rPr>
                <w:rFonts w:ascii="Georgia" w:hAnsi="Georgia"/>
                <w:b/>
                <w:bCs/>
                <w:color w:val="F36522"/>
              </w:rPr>
              <w:t>Percentage</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2DCAD606" w:rsidR="00B14AD1" w:rsidRDefault="007607FE" w:rsidP="0005613D">
            <w:pPr>
              <w:jc w:val="center"/>
              <w:rPr>
                <w:rFonts w:ascii="Georgia" w:hAnsi="Georgia"/>
              </w:rPr>
            </w:pPr>
            <w:r>
              <w:rPr>
                <w:rFonts w:ascii="Georgia" w:hAnsi="Georgia"/>
              </w:rPr>
              <w:t>90% and higher</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6CAD57E7" w:rsidR="00B14AD1" w:rsidRDefault="007607FE" w:rsidP="0005613D">
            <w:pPr>
              <w:jc w:val="center"/>
              <w:rPr>
                <w:rFonts w:ascii="Georgia" w:hAnsi="Georgia"/>
              </w:rPr>
            </w:pPr>
            <w:r>
              <w:rPr>
                <w:rFonts w:ascii="Georgia" w:hAnsi="Georgia"/>
              </w:rPr>
              <w:t>80-89.99%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59954E75" w:rsidR="00B14AD1" w:rsidRDefault="00B14AD1" w:rsidP="0005613D">
            <w:pPr>
              <w:jc w:val="center"/>
              <w:rPr>
                <w:rFonts w:ascii="Georgia" w:hAnsi="Georgia"/>
              </w:rPr>
            </w:pPr>
            <w:r>
              <w:rPr>
                <w:rFonts w:ascii="Georgia" w:hAnsi="Georgia"/>
              </w:rPr>
              <w:t>70</w:t>
            </w:r>
            <w:r w:rsidR="007607FE">
              <w:rPr>
                <w:rFonts w:ascii="Georgia" w:hAnsi="Georgia"/>
              </w:rPr>
              <w:t>-79.99%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7531B833" w:rsidR="00B14AD1" w:rsidRDefault="00B14AD1" w:rsidP="0005613D">
            <w:pPr>
              <w:jc w:val="center"/>
              <w:rPr>
                <w:rFonts w:ascii="Georgia" w:hAnsi="Georgia"/>
              </w:rPr>
            </w:pPr>
            <w:r>
              <w:rPr>
                <w:rFonts w:ascii="Georgia" w:hAnsi="Georgia"/>
              </w:rPr>
              <w:t>60</w:t>
            </w:r>
            <w:r w:rsidR="007607FE">
              <w:rPr>
                <w:rFonts w:ascii="Georgia" w:hAnsi="Georgia"/>
              </w:rPr>
              <w:t>-69.99%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24A58432" w:rsidR="00B14AD1" w:rsidRDefault="00B14AD1" w:rsidP="0005613D">
            <w:pPr>
              <w:jc w:val="center"/>
              <w:rPr>
                <w:rFonts w:ascii="Georgia" w:hAnsi="Georgia"/>
              </w:rPr>
            </w:pPr>
            <w:r>
              <w:rPr>
                <w:rFonts w:ascii="Georgia" w:hAnsi="Georgia"/>
              </w:rPr>
              <w:t>&lt;60</w:t>
            </w:r>
            <w:r w:rsidR="007607FE">
              <w:rPr>
                <w:rFonts w:ascii="Georgia" w:hAnsi="Georgia"/>
              </w:rPr>
              <w:t>%</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4B096ADF" w:rsidR="00B14AD1" w:rsidRDefault="00B14AD1" w:rsidP="0005613D">
            <w:pPr>
              <w:jc w:val="center"/>
              <w:rPr>
                <w:rFonts w:ascii="Georgia" w:hAnsi="Georgia"/>
              </w:rPr>
            </w:pPr>
            <w:r>
              <w:rPr>
                <w:rFonts w:ascii="Georgia" w:hAnsi="Georgia"/>
              </w:rPr>
              <w:t>*See note</w:t>
            </w:r>
          </w:p>
        </w:tc>
      </w:tr>
    </w:tbl>
    <w:bookmarkEnd w:id="3"/>
    <w:p w14:paraId="1D3AC0CC" w14:textId="62C8C3B9"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0429232F"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003972">
        <w:rPr>
          <w:rFonts w:ascii="Georgia" w:hAnsi="Georgia"/>
        </w:rPr>
        <w:t xml:space="preserve">. </w:t>
      </w:r>
      <w:r w:rsidR="00835547" w:rsidRPr="008B5D69">
        <w:rPr>
          <w:rFonts w:ascii="Georgia" w:hAnsi="Georgia"/>
        </w:rPr>
        <w:t xml:space="preserve">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45E406E0"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w:t>
      </w:r>
      <w:r w:rsidR="00003972">
        <w:rPr>
          <w:rFonts w:ascii="Georgia" w:hAnsi="Georgia"/>
        </w:rPr>
        <w:t>24</w:t>
      </w:r>
      <w:r w:rsidR="00F53F17" w:rsidRPr="008B5D69">
        <w:rPr>
          <w:rFonts w:ascii="Georgia" w:hAnsi="Georgia"/>
        </w:rPr>
        <w:t xml:space="preserve"> </w:t>
      </w:r>
      <w:r w:rsidRPr="008B5D69">
        <w:rPr>
          <w:rFonts w:ascii="Georgia" w:hAnsi="Georgia"/>
        </w:rPr>
        <w:t>business</w:t>
      </w:r>
      <w:r w:rsidR="00F53F17" w:rsidRPr="008B5D69">
        <w:rPr>
          <w:rFonts w:ascii="Georgia" w:hAnsi="Georgia"/>
        </w:rPr>
        <w:t xml:space="preserve"> hours prior to the deadline. </w:t>
      </w:r>
    </w:p>
    <w:p w14:paraId="0D7E2288" w14:textId="57E8989D"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assignment should schedule a meeting with the instructor no more than one week after the assignment has been graded.</w:t>
      </w:r>
      <w:r w:rsidR="008B5D69">
        <w:rPr>
          <w:rFonts w:ascii="Georgia" w:hAnsi="Georgia"/>
        </w:rPr>
        <w:t xml:space="preserve"> </w:t>
      </w:r>
    </w:p>
    <w:p w14:paraId="43994365" w14:textId="0ADC1823"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w:t>
      </w:r>
      <w:proofErr w:type="gramStart"/>
      <w:r w:rsidR="003A1675">
        <w:rPr>
          <w:rFonts w:ascii="Georgia" w:hAnsi="Georgia"/>
        </w:rPr>
        <w:t>marked</w:t>
      </w:r>
      <w:proofErr w:type="gramEnd"/>
      <w:r w:rsidR="003A1675">
        <w:rPr>
          <w:rFonts w:ascii="Georgia" w:hAnsi="Georgia"/>
        </w:rPr>
        <w:t xml:space="preserve"> 0%</w:t>
      </w:r>
      <w:r w:rsidR="00834E61">
        <w:rPr>
          <w:rFonts w:ascii="Georgia" w:hAnsi="Georgia"/>
        </w:rPr>
        <w:t xml:space="preserve">.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lastRenderedPageBreak/>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5C2818B6" w14:textId="77777777" w:rsidR="00004AF5" w:rsidRPr="0068108E" w:rsidRDefault="00004AF5" w:rsidP="00004AF5">
      <w:pPr>
        <w:rPr>
          <w:rFonts w:ascii="Georgia" w:hAnsi="Georgia"/>
          <w:b/>
          <w:bCs/>
          <w:color w:val="03234D"/>
        </w:rPr>
      </w:pPr>
    </w:p>
    <w:p w14:paraId="285FB974" w14:textId="3F7C8FB6" w:rsidR="00004AF5" w:rsidRPr="00064B4E" w:rsidRDefault="00004AF5" w:rsidP="00004AF5">
      <w:pPr>
        <w:rPr>
          <w:rFonts w:ascii="Georgia" w:hAnsi="Georgia"/>
          <w:b/>
          <w:bCs/>
          <w:i/>
          <w:iCs/>
          <w:color w:val="03234D"/>
          <w:sz w:val="20"/>
          <w:szCs w:val="20"/>
        </w:rPr>
      </w:pPr>
      <w:r w:rsidRPr="00064B4E">
        <w:rPr>
          <w:rFonts w:ascii="Georgia" w:hAnsi="Georgia"/>
          <w:b/>
          <w:bCs/>
          <w:i/>
          <w:iCs/>
          <w:color w:val="03234D"/>
          <w:sz w:val="20"/>
          <w:szCs w:val="20"/>
        </w:rPr>
        <w:t>Honor</w:t>
      </w:r>
      <w:r w:rsidR="00064B4E" w:rsidRPr="00064B4E">
        <w:rPr>
          <w:rFonts w:ascii="Georgia" w:hAnsi="Georgia"/>
          <w:b/>
          <w:bCs/>
          <w:i/>
          <w:iCs/>
          <w:color w:val="03234D"/>
          <w:sz w:val="20"/>
          <w:szCs w:val="20"/>
        </w:rPr>
        <w:t>s</w:t>
      </w:r>
      <w:r w:rsidRPr="00064B4E">
        <w:rPr>
          <w:rFonts w:ascii="Georgia" w:hAnsi="Georgia"/>
          <w:b/>
          <w:bCs/>
          <w:i/>
          <w:iCs/>
          <w:color w:val="03234D"/>
          <w:sz w:val="20"/>
          <w:szCs w:val="20"/>
        </w:rPr>
        <w:t xml:space="preserve"> Students </w:t>
      </w:r>
    </w:p>
    <w:p w14:paraId="0646600B" w14:textId="77777777" w:rsidR="00004AF5" w:rsidRPr="0068108E" w:rsidRDefault="00004AF5" w:rsidP="00004AF5">
      <w:pPr>
        <w:rPr>
          <w:rFonts w:ascii="Georgia" w:hAnsi="Georgia"/>
          <w:b/>
          <w:bCs/>
          <w:i/>
          <w:iCs/>
          <w:sz w:val="20"/>
          <w:szCs w:val="20"/>
        </w:rPr>
      </w:pPr>
    </w:p>
    <w:p w14:paraId="10036748" w14:textId="2E3B1CF9" w:rsidR="00004AF5" w:rsidRPr="0068108E" w:rsidRDefault="00064B4E" w:rsidP="00004AF5">
      <w:pPr>
        <w:rPr>
          <w:rFonts w:ascii="Georgia" w:hAnsi="Georgia"/>
          <w:sz w:val="20"/>
          <w:szCs w:val="20"/>
        </w:rPr>
      </w:pPr>
      <w:r>
        <w:rPr>
          <w:rFonts w:ascii="Georgia" w:hAnsi="Georgia"/>
          <w:sz w:val="20"/>
          <w:szCs w:val="20"/>
        </w:rPr>
        <w:t>If you are an honors student</w:t>
      </w:r>
      <w:r w:rsidR="00FC1C59">
        <w:rPr>
          <w:rFonts w:ascii="Georgia" w:hAnsi="Georgia"/>
          <w:sz w:val="20"/>
          <w:szCs w:val="20"/>
        </w:rPr>
        <w:t xml:space="preserve"> </w:t>
      </w:r>
      <w:r>
        <w:rPr>
          <w:rFonts w:ascii="Georgia" w:hAnsi="Georgia"/>
          <w:sz w:val="20"/>
          <w:szCs w:val="20"/>
        </w:rPr>
        <w:t xml:space="preserve">enrolled in 2257, </w:t>
      </w:r>
      <w:r w:rsidR="00004AF5" w:rsidRPr="0068108E">
        <w:rPr>
          <w:rFonts w:ascii="Georgia" w:hAnsi="Georgia"/>
          <w:sz w:val="20"/>
          <w:szCs w:val="20"/>
        </w:rPr>
        <w:t>you will complete the same baseline assignments as your peers in 2250</w:t>
      </w:r>
      <w:r w:rsidR="004406AF" w:rsidRPr="0068108E">
        <w:rPr>
          <w:rFonts w:ascii="Georgia" w:hAnsi="Georgia"/>
          <w:sz w:val="20"/>
          <w:szCs w:val="20"/>
        </w:rPr>
        <w:t xml:space="preserve">; there will be honors-level additions to the </w:t>
      </w:r>
      <w:proofErr w:type="gramStart"/>
      <w:r w:rsidR="004406AF" w:rsidRPr="0068108E">
        <w:rPr>
          <w:rFonts w:ascii="Georgia" w:hAnsi="Georgia"/>
          <w:sz w:val="20"/>
          <w:szCs w:val="20"/>
        </w:rPr>
        <w:t>three unit</w:t>
      </w:r>
      <w:proofErr w:type="gramEnd"/>
      <w:r w:rsidR="004406AF" w:rsidRPr="0068108E">
        <w:rPr>
          <w:rFonts w:ascii="Georgia" w:hAnsi="Georgia"/>
          <w:sz w:val="20"/>
          <w:szCs w:val="20"/>
        </w:rPr>
        <w:t xml:space="preserve"> activities and final project</w:t>
      </w:r>
      <w:r w:rsidR="00D174C2">
        <w:rPr>
          <w:rFonts w:ascii="Georgia" w:hAnsi="Georgia"/>
          <w:sz w:val="20"/>
          <w:szCs w:val="20"/>
        </w:rPr>
        <w:t xml:space="preserve">. </w:t>
      </w:r>
      <w:r w:rsidR="004406AF" w:rsidRPr="0068108E">
        <w:rPr>
          <w:rFonts w:ascii="Georgia" w:hAnsi="Georgia"/>
          <w:sz w:val="20"/>
          <w:szCs w:val="20"/>
        </w:rPr>
        <w:t xml:space="preserve"> </w:t>
      </w:r>
    </w:p>
    <w:p w14:paraId="1863911C" w14:textId="77777777" w:rsidR="004E2E1D" w:rsidRDefault="004E2E1D" w:rsidP="008B5D69">
      <w:pPr>
        <w:rPr>
          <w:rFonts w:ascii="Georgia" w:hAnsi="Georgia"/>
        </w:rPr>
      </w:pPr>
    </w:p>
    <w:p w14:paraId="30344A99" w14:textId="085AE87A" w:rsidR="009A6818" w:rsidRPr="00DC14A3" w:rsidRDefault="009A6818" w:rsidP="008B5D69">
      <w:pPr>
        <w:rPr>
          <w:rFonts w:ascii="Georgia" w:hAnsi="Georgia"/>
          <w:color w:val="F36522"/>
          <w:u w:val="single"/>
        </w:rPr>
      </w:pPr>
      <w:r w:rsidRPr="00DC14A3">
        <w:rPr>
          <w:rFonts w:ascii="Georgia" w:hAnsi="Georgia"/>
          <w:color w:val="F36522"/>
          <w:u w:val="single"/>
        </w:rPr>
        <w:t>Assignment</w:t>
      </w:r>
      <w:r w:rsidR="00C16A84">
        <w:rPr>
          <w:rFonts w:ascii="Georgia" w:hAnsi="Georgia"/>
          <w:color w:val="F36522"/>
          <w:u w:val="single"/>
        </w:rPr>
        <w:t xml:space="preserve"> Weights </w:t>
      </w:r>
    </w:p>
    <w:p w14:paraId="26B3E2CD" w14:textId="177DA188" w:rsidR="008B5D69" w:rsidRDefault="008B5D69" w:rsidP="008B5D69">
      <w:pPr>
        <w:rPr>
          <w:rFonts w:ascii="Georgia" w:hAnsi="Georgia"/>
        </w:rPr>
      </w:pPr>
      <w:r>
        <w:rPr>
          <w:rFonts w:ascii="Georgia" w:hAnsi="Georgia"/>
        </w:rPr>
        <w:t xml:space="preserve">There are </w:t>
      </w:r>
      <w:r w:rsidR="00351059">
        <w:rPr>
          <w:rFonts w:ascii="Georgia" w:hAnsi="Georgia"/>
        </w:rPr>
        <w:t>seven</w:t>
      </w:r>
      <w:r>
        <w:rPr>
          <w:rFonts w:ascii="Georgia" w:hAnsi="Georgia"/>
        </w:rPr>
        <w:t xml:space="preserve"> assignment categories, each with multiple opportunities to earn points. 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bookmarkStart w:id="4" w:name="_Hlk205457273"/>
            <w:r w:rsidRPr="00842B73">
              <w:rPr>
                <w:rFonts w:ascii="Georgia" w:hAnsi="Georgia"/>
                <w:b/>
                <w:bCs/>
                <w:color w:val="03234D"/>
              </w:rPr>
              <w:t>Assignment Category</w:t>
            </w:r>
          </w:p>
        </w:tc>
        <w:tc>
          <w:tcPr>
            <w:tcW w:w="4675" w:type="dxa"/>
          </w:tcPr>
          <w:p w14:paraId="617274A7" w14:textId="06AC65C4" w:rsidR="008B5D69" w:rsidRPr="00842B73" w:rsidRDefault="00C16A84" w:rsidP="008B5D69">
            <w:pPr>
              <w:jc w:val="center"/>
              <w:rPr>
                <w:rFonts w:ascii="Georgia" w:hAnsi="Georgia"/>
                <w:b/>
                <w:bCs/>
                <w:color w:val="03234D"/>
              </w:rPr>
            </w:pPr>
            <w:r>
              <w:rPr>
                <w:rFonts w:ascii="Georgia" w:hAnsi="Georgia"/>
                <w:b/>
                <w:bCs/>
                <w:color w:val="03234D"/>
              </w:rPr>
              <w:t>Percent</w:t>
            </w:r>
          </w:p>
        </w:tc>
      </w:tr>
      <w:tr w:rsidR="007C60B1" w14:paraId="183C9728" w14:textId="77777777" w:rsidTr="004E2E1D">
        <w:tc>
          <w:tcPr>
            <w:tcW w:w="4675" w:type="dxa"/>
          </w:tcPr>
          <w:p w14:paraId="2977F4CD" w14:textId="703E4F02" w:rsidR="007C60B1" w:rsidRDefault="007C60B1" w:rsidP="007C60B1">
            <w:pPr>
              <w:rPr>
                <w:rFonts w:ascii="Georgia" w:hAnsi="Georgia"/>
              </w:rPr>
            </w:pPr>
            <w:bookmarkStart w:id="5" w:name="_Hlk205457376"/>
            <w:r>
              <w:rPr>
                <w:rFonts w:ascii="Georgia" w:hAnsi="Georgia"/>
              </w:rPr>
              <w:t>Teaching Feedback</w:t>
            </w:r>
          </w:p>
        </w:tc>
        <w:tc>
          <w:tcPr>
            <w:tcW w:w="4675" w:type="dxa"/>
          </w:tcPr>
          <w:p w14:paraId="79F71DBB" w14:textId="0F897558" w:rsidR="007C60B1" w:rsidRDefault="00B15622" w:rsidP="00B358EF">
            <w:pPr>
              <w:jc w:val="center"/>
              <w:rPr>
                <w:rFonts w:ascii="Georgia" w:hAnsi="Georgia"/>
              </w:rPr>
            </w:pPr>
            <w:r>
              <w:rPr>
                <w:rFonts w:ascii="Georgia" w:hAnsi="Georgia"/>
              </w:rPr>
              <w:t>5</w:t>
            </w:r>
            <w:r w:rsidR="00B358EF">
              <w:rPr>
                <w:rFonts w:ascii="Georgia" w:hAnsi="Georgia"/>
              </w:rPr>
              <w:t>%</w:t>
            </w:r>
          </w:p>
        </w:tc>
      </w:tr>
      <w:tr w:rsidR="007C60B1" w14:paraId="0741AE34" w14:textId="77777777" w:rsidTr="004E2E1D">
        <w:tc>
          <w:tcPr>
            <w:tcW w:w="4675" w:type="dxa"/>
          </w:tcPr>
          <w:p w14:paraId="21827A87" w14:textId="080509F6" w:rsidR="007C60B1" w:rsidRDefault="007C60B1" w:rsidP="007C60B1">
            <w:pPr>
              <w:rPr>
                <w:rFonts w:ascii="Georgia" w:hAnsi="Georgia"/>
              </w:rPr>
            </w:pPr>
            <w:r>
              <w:rPr>
                <w:rFonts w:ascii="Georgia" w:hAnsi="Georgia"/>
              </w:rPr>
              <w:t xml:space="preserve">Attendance &amp; Participation </w:t>
            </w:r>
          </w:p>
        </w:tc>
        <w:tc>
          <w:tcPr>
            <w:tcW w:w="4675" w:type="dxa"/>
          </w:tcPr>
          <w:p w14:paraId="25A35D5E" w14:textId="44659C82" w:rsidR="007C60B1" w:rsidRDefault="00B358EF" w:rsidP="00B358EF">
            <w:pPr>
              <w:jc w:val="center"/>
              <w:rPr>
                <w:rFonts w:ascii="Georgia" w:hAnsi="Georgia"/>
              </w:rPr>
            </w:pPr>
            <w:r>
              <w:rPr>
                <w:rFonts w:ascii="Georgia" w:hAnsi="Georgia"/>
              </w:rPr>
              <w:t>10%</w:t>
            </w:r>
          </w:p>
        </w:tc>
      </w:tr>
      <w:tr w:rsidR="007C60B1" w14:paraId="1DEDE4FB" w14:textId="77777777" w:rsidTr="004E2E1D">
        <w:tc>
          <w:tcPr>
            <w:tcW w:w="4675" w:type="dxa"/>
          </w:tcPr>
          <w:p w14:paraId="677F958C" w14:textId="7AB224C4" w:rsidR="007C60B1" w:rsidRDefault="007C60B1" w:rsidP="007C60B1">
            <w:pPr>
              <w:rPr>
                <w:rFonts w:ascii="Georgia" w:hAnsi="Georgia"/>
              </w:rPr>
            </w:pPr>
            <w:r>
              <w:rPr>
                <w:rFonts w:ascii="Georgia" w:hAnsi="Georgia"/>
              </w:rPr>
              <w:t xml:space="preserve">Chapter </w:t>
            </w:r>
            <w:r w:rsidR="004B28EB">
              <w:rPr>
                <w:rFonts w:ascii="Georgia" w:hAnsi="Georgia"/>
              </w:rPr>
              <w:t>Homework</w:t>
            </w:r>
            <w:r>
              <w:rPr>
                <w:rFonts w:ascii="Georgia" w:hAnsi="Georgia"/>
              </w:rPr>
              <w:t xml:space="preserve"> </w:t>
            </w:r>
          </w:p>
        </w:tc>
        <w:tc>
          <w:tcPr>
            <w:tcW w:w="4675" w:type="dxa"/>
          </w:tcPr>
          <w:p w14:paraId="249908A8" w14:textId="09320797" w:rsidR="007C60B1" w:rsidRDefault="00B358EF" w:rsidP="00B358EF">
            <w:pPr>
              <w:jc w:val="center"/>
              <w:rPr>
                <w:rFonts w:ascii="Georgia" w:hAnsi="Georgia"/>
              </w:rPr>
            </w:pPr>
            <w:r>
              <w:rPr>
                <w:rFonts w:ascii="Georgia" w:hAnsi="Georgia"/>
              </w:rPr>
              <w:t>10%</w:t>
            </w:r>
          </w:p>
        </w:tc>
      </w:tr>
      <w:tr w:rsidR="007C60B1" w14:paraId="70E4C330" w14:textId="77777777" w:rsidTr="004E2E1D">
        <w:tc>
          <w:tcPr>
            <w:tcW w:w="4675" w:type="dxa"/>
          </w:tcPr>
          <w:p w14:paraId="4A7643C1" w14:textId="0F718A76" w:rsidR="007C60B1" w:rsidRDefault="007C60B1" w:rsidP="007C60B1">
            <w:pPr>
              <w:rPr>
                <w:rFonts w:ascii="Georgia" w:hAnsi="Georgia"/>
              </w:rPr>
            </w:pPr>
            <w:r>
              <w:rPr>
                <w:rFonts w:ascii="Georgia" w:hAnsi="Georgia"/>
              </w:rPr>
              <w:t xml:space="preserve">Unit Activities </w:t>
            </w:r>
          </w:p>
        </w:tc>
        <w:tc>
          <w:tcPr>
            <w:tcW w:w="4675" w:type="dxa"/>
          </w:tcPr>
          <w:p w14:paraId="36122366" w14:textId="5E63AFE3" w:rsidR="007C60B1" w:rsidRDefault="00B358EF" w:rsidP="00B358EF">
            <w:pPr>
              <w:jc w:val="center"/>
              <w:rPr>
                <w:rFonts w:ascii="Georgia" w:hAnsi="Georgia"/>
              </w:rPr>
            </w:pPr>
            <w:r>
              <w:rPr>
                <w:rFonts w:ascii="Georgia" w:hAnsi="Georgia"/>
              </w:rPr>
              <w:t>1</w:t>
            </w:r>
            <w:r w:rsidR="00D3654C">
              <w:rPr>
                <w:rFonts w:ascii="Georgia" w:hAnsi="Georgia"/>
              </w:rPr>
              <w:t>5</w:t>
            </w:r>
            <w:r>
              <w:rPr>
                <w:rFonts w:ascii="Georgia" w:hAnsi="Georgia"/>
              </w:rPr>
              <w:t>%</w:t>
            </w:r>
          </w:p>
        </w:tc>
      </w:tr>
      <w:tr w:rsidR="007C60B1" w14:paraId="73DC784A" w14:textId="77777777" w:rsidTr="004E2E1D">
        <w:tc>
          <w:tcPr>
            <w:tcW w:w="4675" w:type="dxa"/>
          </w:tcPr>
          <w:p w14:paraId="2EB08207" w14:textId="31810A8B" w:rsidR="007C60B1" w:rsidRDefault="007C60B1" w:rsidP="007C60B1">
            <w:pPr>
              <w:rPr>
                <w:rFonts w:ascii="Georgia" w:hAnsi="Georgia"/>
              </w:rPr>
            </w:pPr>
            <w:r>
              <w:rPr>
                <w:rFonts w:ascii="Georgia" w:hAnsi="Georgia"/>
              </w:rPr>
              <w:t>Unit Tests</w:t>
            </w:r>
          </w:p>
        </w:tc>
        <w:tc>
          <w:tcPr>
            <w:tcW w:w="4675" w:type="dxa"/>
          </w:tcPr>
          <w:p w14:paraId="4479130B" w14:textId="137DECB6" w:rsidR="007C60B1" w:rsidRDefault="00B358EF" w:rsidP="00B358EF">
            <w:pPr>
              <w:jc w:val="center"/>
              <w:rPr>
                <w:rFonts w:ascii="Georgia" w:hAnsi="Georgia"/>
              </w:rPr>
            </w:pPr>
            <w:r>
              <w:rPr>
                <w:rFonts w:ascii="Georgia" w:hAnsi="Georgia"/>
              </w:rPr>
              <w:t>30%</w:t>
            </w:r>
          </w:p>
        </w:tc>
      </w:tr>
      <w:tr w:rsidR="007C60B1" w14:paraId="6BE96F83" w14:textId="77777777" w:rsidTr="004E2E1D">
        <w:tc>
          <w:tcPr>
            <w:tcW w:w="4675" w:type="dxa"/>
          </w:tcPr>
          <w:p w14:paraId="2F21D9BB" w14:textId="1FA21B7B" w:rsidR="007C60B1" w:rsidRDefault="007C60B1" w:rsidP="007C60B1">
            <w:pPr>
              <w:rPr>
                <w:rFonts w:ascii="Georgia" w:hAnsi="Georgia"/>
              </w:rPr>
            </w:pPr>
            <w:r>
              <w:rPr>
                <w:rFonts w:ascii="Georgia" w:hAnsi="Georgia"/>
              </w:rPr>
              <w:t>Final Exam</w:t>
            </w:r>
          </w:p>
        </w:tc>
        <w:tc>
          <w:tcPr>
            <w:tcW w:w="4675" w:type="dxa"/>
          </w:tcPr>
          <w:p w14:paraId="40AA9A2C" w14:textId="7C254E4D" w:rsidR="007C60B1" w:rsidRDefault="00255545" w:rsidP="00B358EF">
            <w:pPr>
              <w:jc w:val="center"/>
              <w:rPr>
                <w:rFonts w:ascii="Georgia" w:hAnsi="Georgia"/>
              </w:rPr>
            </w:pPr>
            <w:r>
              <w:rPr>
                <w:rFonts w:ascii="Georgia" w:hAnsi="Georgia"/>
              </w:rPr>
              <w:t>20</w:t>
            </w:r>
            <w:r w:rsidR="00B358EF">
              <w:rPr>
                <w:rFonts w:ascii="Georgia" w:hAnsi="Georgia"/>
              </w:rPr>
              <w:t>%</w:t>
            </w:r>
          </w:p>
        </w:tc>
      </w:tr>
      <w:tr w:rsidR="007C60B1" w14:paraId="6FA1F191" w14:textId="77777777" w:rsidTr="004E2E1D">
        <w:tc>
          <w:tcPr>
            <w:tcW w:w="4675" w:type="dxa"/>
          </w:tcPr>
          <w:p w14:paraId="0B438D78" w14:textId="2F349CAB" w:rsidR="007C60B1" w:rsidRDefault="007C60B1" w:rsidP="007C60B1">
            <w:pPr>
              <w:rPr>
                <w:rFonts w:ascii="Georgia" w:hAnsi="Georgia"/>
              </w:rPr>
            </w:pPr>
            <w:r>
              <w:rPr>
                <w:rFonts w:ascii="Georgia" w:hAnsi="Georgia"/>
              </w:rPr>
              <w:t xml:space="preserve">Development Project </w:t>
            </w:r>
          </w:p>
        </w:tc>
        <w:tc>
          <w:tcPr>
            <w:tcW w:w="4675" w:type="dxa"/>
          </w:tcPr>
          <w:p w14:paraId="3996F781" w14:textId="4BB642FA" w:rsidR="007C60B1" w:rsidRDefault="00D3654C" w:rsidP="00B358EF">
            <w:pPr>
              <w:jc w:val="center"/>
              <w:rPr>
                <w:rFonts w:ascii="Georgia" w:hAnsi="Georgia"/>
              </w:rPr>
            </w:pPr>
            <w:r>
              <w:rPr>
                <w:rFonts w:ascii="Georgia" w:hAnsi="Georgia"/>
              </w:rPr>
              <w:t>1</w:t>
            </w:r>
            <w:r w:rsidR="00255545">
              <w:rPr>
                <w:rFonts w:ascii="Georgia" w:hAnsi="Georgia"/>
              </w:rPr>
              <w:t>0</w:t>
            </w:r>
            <w:r w:rsidR="00B358EF">
              <w:rPr>
                <w:rFonts w:ascii="Georgia" w:hAnsi="Georgia"/>
              </w:rPr>
              <w:t>%</w:t>
            </w:r>
          </w:p>
        </w:tc>
      </w:tr>
      <w:bookmarkEnd w:id="4"/>
      <w:bookmarkEnd w:id="5"/>
      <w:tr w:rsidR="007C60B1" w14:paraId="099211E4" w14:textId="77777777" w:rsidTr="004E2E1D">
        <w:tc>
          <w:tcPr>
            <w:tcW w:w="4675" w:type="dxa"/>
          </w:tcPr>
          <w:p w14:paraId="3B000506" w14:textId="4D17918D" w:rsidR="007C60B1" w:rsidRPr="00842B73" w:rsidRDefault="007C60B1" w:rsidP="007C60B1">
            <w:pPr>
              <w:rPr>
                <w:rFonts w:ascii="Georgia" w:hAnsi="Georgia"/>
                <w:b/>
                <w:bCs/>
                <w:color w:val="03234D"/>
              </w:rPr>
            </w:pPr>
            <w:r w:rsidRPr="00842B73">
              <w:rPr>
                <w:rFonts w:ascii="Georgia" w:hAnsi="Georgia"/>
                <w:b/>
                <w:bCs/>
                <w:color w:val="03234D"/>
              </w:rPr>
              <w:t xml:space="preserve">Total </w:t>
            </w:r>
            <w:r>
              <w:rPr>
                <w:rFonts w:ascii="Georgia" w:hAnsi="Georgia"/>
                <w:b/>
                <w:bCs/>
                <w:color w:val="03234D"/>
              </w:rPr>
              <w:t>Percentage</w:t>
            </w:r>
          </w:p>
        </w:tc>
        <w:tc>
          <w:tcPr>
            <w:tcW w:w="4675" w:type="dxa"/>
          </w:tcPr>
          <w:p w14:paraId="0ACD85C8" w14:textId="31B7E40D" w:rsidR="007C60B1" w:rsidRPr="00842B73" w:rsidRDefault="007C60B1" w:rsidP="007C60B1">
            <w:pPr>
              <w:jc w:val="center"/>
              <w:rPr>
                <w:rFonts w:ascii="Georgia" w:hAnsi="Georgia"/>
                <w:b/>
                <w:bCs/>
                <w:color w:val="03234D"/>
              </w:rPr>
            </w:pPr>
            <w:r>
              <w:rPr>
                <w:rFonts w:ascii="Georgia" w:hAnsi="Georgia"/>
                <w:b/>
                <w:bCs/>
                <w:color w:val="03234D"/>
              </w:rPr>
              <w:t>100%</w:t>
            </w:r>
          </w:p>
        </w:tc>
      </w:tr>
    </w:tbl>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49AAA01E" w:rsidR="006D1E1C" w:rsidRDefault="006D1E1C" w:rsidP="008B5D69">
      <w:pPr>
        <w:rPr>
          <w:rFonts w:ascii="Georgia" w:hAnsi="Georgia"/>
        </w:rPr>
      </w:pPr>
      <w:r>
        <w:rPr>
          <w:rFonts w:ascii="Georgia" w:hAnsi="Georgia"/>
        </w:rPr>
        <w:t xml:space="preserve">Please see the section on Attendance &amp; Excused Absences. </w:t>
      </w:r>
    </w:p>
    <w:p w14:paraId="5A666C65" w14:textId="77777777" w:rsidR="00616920" w:rsidRDefault="00616920" w:rsidP="008B5D69">
      <w:pPr>
        <w:rPr>
          <w:rFonts w:ascii="Georgia" w:hAnsi="Georgia"/>
        </w:rPr>
      </w:pPr>
    </w:p>
    <w:p w14:paraId="453F4752" w14:textId="77777777" w:rsidR="00616920" w:rsidRDefault="00616920" w:rsidP="00616920">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49F13306" w14:textId="0777C768" w:rsidR="00616920" w:rsidRPr="00616920" w:rsidRDefault="00616920" w:rsidP="008B5D69">
      <w:pPr>
        <w:rPr>
          <w:rFonts w:ascii="Georgia" w:hAnsi="Georgia"/>
          <w:color w:val="000000" w:themeColor="text1"/>
        </w:rPr>
      </w:pPr>
      <w:r w:rsidRPr="00AB211E">
        <w:rPr>
          <w:rFonts w:ascii="Georgia" w:hAnsi="Georgia"/>
          <w:color w:val="000000" w:themeColor="text1"/>
        </w:rPr>
        <w:t xml:space="preserve">As a clinical professor, it is critical for my practice to receive feedback from my students. At three timepoints in the semester, I will ask you to provide anonymous feedback. I use this information to </w:t>
      </w:r>
      <w:proofErr w:type="gramStart"/>
      <w:r w:rsidRPr="00AB211E">
        <w:rPr>
          <w:rFonts w:ascii="Georgia" w:hAnsi="Georgia"/>
          <w:color w:val="000000" w:themeColor="text1"/>
        </w:rPr>
        <w:t>make adjustments</w:t>
      </w:r>
      <w:proofErr w:type="gramEnd"/>
      <w:r w:rsidRPr="00AB211E">
        <w:rPr>
          <w:rFonts w:ascii="Georgia" w:hAnsi="Georgia"/>
          <w:color w:val="000000" w:themeColor="text1"/>
        </w:rPr>
        <w:t xml:space="preserve"> throughout the semester and improve the course from term to term. I thank you, in advance, for your participation and contributing to the course in this way. All feedback may be shared with my supervisors</w:t>
      </w:r>
      <w:r>
        <w:rPr>
          <w:rFonts w:ascii="Georgia" w:hAnsi="Georgia"/>
          <w:color w:val="000000" w:themeColor="text1"/>
        </w:rPr>
        <w:t xml:space="preserve">: </w:t>
      </w:r>
      <w:r w:rsidRPr="00AB211E">
        <w:rPr>
          <w:rFonts w:ascii="Georgia" w:hAnsi="Georgia"/>
          <w:color w:val="000000" w:themeColor="text1"/>
        </w:rPr>
        <w:t>Dr. Miller</w:t>
      </w:r>
      <w:r w:rsidR="000A4B19">
        <w:rPr>
          <w:rFonts w:ascii="Georgia" w:hAnsi="Georgia"/>
          <w:color w:val="000000" w:themeColor="text1"/>
        </w:rPr>
        <w:t xml:space="preserve"> </w:t>
      </w:r>
      <w:r w:rsidRPr="00AB211E">
        <w:rPr>
          <w:rFonts w:ascii="Georgia" w:hAnsi="Georgia"/>
          <w:color w:val="000000" w:themeColor="text1"/>
        </w:rPr>
        <w:t>and Dean Fairbrother</w:t>
      </w:r>
      <w:r>
        <w:rPr>
          <w:rFonts w:ascii="Georgia" w:hAnsi="Georgia"/>
          <w:color w:val="000000" w:themeColor="text1"/>
        </w:rPr>
        <w:t xml:space="preserve">. </w:t>
      </w:r>
      <w:r w:rsidRPr="00AB211E">
        <w:rPr>
          <w:rFonts w:ascii="Georgia" w:hAnsi="Georgia"/>
          <w:color w:val="000000" w:themeColor="text1"/>
        </w:rPr>
        <w:t xml:space="preserve"> </w:t>
      </w:r>
    </w:p>
    <w:p w14:paraId="432C2119" w14:textId="77777777" w:rsidR="009A6818" w:rsidRDefault="009A6818" w:rsidP="008B5D69">
      <w:pPr>
        <w:rPr>
          <w:rFonts w:ascii="Georgia" w:hAnsi="Georgia"/>
        </w:rPr>
      </w:pPr>
    </w:p>
    <w:p w14:paraId="3CC35A15" w14:textId="4A519E45" w:rsidR="000A4B19" w:rsidRDefault="000A4B19" w:rsidP="000A4B19">
      <w:pPr>
        <w:rPr>
          <w:rFonts w:ascii="Georgia" w:hAnsi="Georgia"/>
          <w:i/>
          <w:iCs/>
          <w:color w:val="747474" w:themeColor="background2" w:themeShade="80"/>
        </w:rPr>
      </w:pPr>
      <w:r>
        <w:rPr>
          <w:rFonts w:ascii="Georgia" w:hAnsi="Georgia"/>
          <w:i/>
          <w:iCs/>
          <w:color w:val="747474" w:themeColor="background2" w:themeShade="80"/>
        </w:rPr>
        <w:t xml:space="preserve">Unit Activities </w:t>
      </w:r>
    </w:p>
    <w:p w14:paraId="62404AE6" w14:textId="59834166" w:rsidR="000A4B19" w:rsidRPr="00843924" w:rsidRDefault="000A4B19" w:rsidP="000A4B19">
      <w:pPr>
        <w:rPr>
          <w:rFonts w:ascii="Georgia" w:hAnsi="Georgia"/>
          <w:color w:val="000000" w:themeColor="text1"/>
        </w:rPr>
      </w:pPr>
      <w:r w:rsidRPr="00843924">
        <w:rPr>
          <w:rFonts w:ascii="Georgia" w:hAnsi="Georgia"/>
          <w:color w:val="000000" w:themeColor="text1"/>
        </w:rPr>
        <w:t xml:space="preserve">Within each unit, </w:t>
      </w:r>
      <w:r w:rsidR="00953BFE">
        <w:rPr>
          <w:rFonts w:ascii="Georgia" w:hAnsi="Georgia"/>
          <w:color w:val="000000" w:themeColor="text1"/>
        </w:rPr>
        <w:t>you</w:t>
      </w:r>
      <w:r w:rsidRPr="00843924">
        <w:rPr>
          <w:rFonts w:ascii="Georgia" w:hAnsi="Georgia"/>
          <w:color w:val="000000" w:themeColor="text1"/>
        </w:rPr>
        <w:t xml:space="preserve"> will complete an </w:t>
      </w:r>
      <w:r w:rsidR="00F82329" w:rsidRPr="00843924">
        <w:rPr>
          <w:rFonts w:ascii="Georgia" w:hAnsi="Georgia"/>
          <w:color w:val="000000" w:themeColor="text1"/>
        </w:rPr>
        <w:t xml:space="preserve">activity that combines research skills with motor development concepts. You will work in small groups to complete the activities and reflect on your learning. </w:t>
      </w:r>
      <w:r w:rsidR="00843924" w:rsidRPr="00843924">
        <w:rPr>
          <w:rFonts w:ascii="Georgia" w:hAnsi="Georgia"/>
          <w:color w:val="000000" w:themeColor="text1"/>
        </w:rPr>
        <w:t xml:space="preserve">These are to be completed in class, unless otherwise noted. Attendance is required to complete these assignments. </w:t>
      </w:r>
    </w:p>
    <w:p w14:paraId="5D2703A3" w14:textId="77777777" w:rsidR="000A4B19" w:rsidRDefault="000A4B19" w:rsidP="008B5D69">
      <w:pPr>
        <w:rPr>
          <w:rFonts w:ascii="Georgia" w:hAnsi="Georgia"/>
          <w:i/>
          <w:iCs/>
          <w:color w:val="747474" w:themeColor="background2" w:themeShade="80"/>
        </w:rPr>
      </w:pPr>
    </w:p>
    <w:p w14:paraId="40F200F8" w14:textId="7955D125" w:rsidR="006D1E1C" w:rsidRPr="00842B73" w:rsidRDefault="005B1D0B" w:rsidP="008B5D69">
      <w:pPr>
        <w:rPr>
          <w:rFonts w:ascii="Georgia" w:hAnsi="Georgia"/>
          <w:i/>
          <w:iCs/>
          <w:color w:val="747474" w:themeColor="background2" w:themeShade="80"/>
        </w:rPr>
      </w:pPr>
      <w:r>
        <w:rPr>
          <w:rFonts w:ascii="Georgia" w:hAnsi="Georgia"/>
          <w:i/>
          <w:iCs/>
          <w:color w:val="747474" w:themeColor="background2" w:themeShade="80"/>
        </w:rPr>
        <w:t xml:space="preserve">Chapter </w:t>
      </w:r>
      <w:r w:rsidR="004B28EB">
        <w:rPr>
          <w:rFonts w:ascii="Georgia" w:hAnsi="Georgia"/>
          <w:i/>
          <w:iCs/>
          <w:color w:val="747474" w:themeColor="background2" w:themeShade="80"/>
        </w:rPr>
        <w:t>Homework</w:t>
      </w:r>
      <w:r>
        <w:rPr>
          <w:rFonts w:ascii="Georgia" w:hAnsi="Georgia"/>
          <w:i/>
          <w:iCs/>
          <w:color w:val="747474" w:themeColor="background2" w:themeShade="80"/>
        </w:rPr>
        <w:t xml:space="preserve"> </w:t>
      </w:r>
    </w:p>
    <w:p w14:paraId="171673A3" w14:textId="4A186CB8"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one-week ahead of lectures so they may come prepared to class with a general exposure to the course material. For each chapter, </w:t>
      </w:r>
      <w:r w:rsidR="00D939B7">
        <w:rPr>
          <w:rFonts w:ascii="Georgia" w:hAnsi="Georgia"/>
        </w:rPr>
        <w:t xml:space="preserve">students will post a career application question onto the discussion board. </w:t>
      </w:r>
    </w:p>
    <w:p w14:paraId="6C871FCB" w14:textId="77777777" w:rsidR="006D1E1C" w:rsidRDefault="006D1E1C" w:rsidP="008B5D69">
      <w:pPr>
        <w:rPr>
          <w:rFonts w:ascii="Georgia" w:hAnsi="Georgia"/>
          <w:u w:val="single"/>
        </w:rPr>
      </w:pPr>
    </w:p>
    <w:p w14:paraId="04D16369" w14:textId="77777777" w:rsidR="00843924" w:rsidRPr="00842B73" w:rsidRDefault="00843924" w:rsidP="00843924">
      <w:pPr>
        <w:rPr>
          <w:rFonts w:ascii="Georgia" w:hAnsi="Georgia"/>
          <w:i/>
          <w:iCs/>
          <w:color w:val="747474" w:themeColor="background2" w:themeShade="80"/>
        </w:rPr>
      </w:pPr>
      <w:r>
        <w:rPr>
          <w:rFonts w:ascii="Georgia" w:hAnsi="Georgia"/>
          <w:i/>
          <w:iCs/>
          <w:color w:val="747474" w:themeColor="background2" w:themeShade="80"/>
        </w:rPr>
        <w:t xml:space="preserve">Unit </w:t>
      </w:r>
      <w:r w:rsidRPr="00842B73">
        <w:rPr>
          <w:rFonts w:ascii="Georgia" w:hAnsi="Georgia"/>
          <w:i/>
          <w:iCs/>
          <w:color w:val="747474" w:themeColor="background2" w:themeShade="80"/>
        </w:rPr>
        <w:t>Tests</w:t>
      </w:r>
    </w:p>
    <w:p w14:paraId="6FDF5E13" w14:textId="4E1555D0" w:rsidR="00843924" w:rsidRDefault="00843924" w:rsidP="00843924">
      <w:pPr>
        <w:rPr>
          <w:rFonts w:ascii="Georgia" w:hAnsi="Georgia"/>
        </w:rPr>
      </w:pPr>
      <w:r>
        <w:rPr>
          <w:rFonts w:ascii="Georgia" w:hAnsi="Georgia"/>
        </w:rPr>
        <w:t xml:space="preserve">At the end of a unit, students will </w:t>
      </w:r>
      <w:r w:rsidR="00227A24">
        <w:rPr>
          <w:rFonts w:ascii="Georgia" w:hAnsi="Georgia"/>
        </w:rPr>
        <w:t>complete an online exam using Canvas</w:t>
      </w:r>
      <w:r>
        <w:rPr>
          <w:rFonts w:ascii="Georgia" w:hAnsi="Georgia"/>
        </w:rPr>
        <w:t>. Test</w:t>
      </w:r>
      <w:r w:rsidR="00A3725D">
        <w:rPr>
          <w:rFonts w:ascii="Georgia" w:hAnsi="Georgia"/>
        </w:rPr>
        <w:t>s</w:t>
      </w:r>
      <w:r>
        <w:rPr>
          <w:rFonts w:ascii="Georgia" w:hAnsi="Georgia"/>
        </w:rPr>
        <w:t xml:space="preserve"> will </w:t>
      </w:r>
      <w:r w:rsidR="00227A24">
        <w:rPr>
          <w:rFonts w:ascii="Georgia" w:hAnsi="Georgia"/>
        </w:rPr>
        <w:t xml:space="preserve">be </w:t>
      </w:r>
      <w:r w:rsidR="00886655">
        <w:rPr>
          <w:rFonts w:ascii="Georgia" w:hAnsi="Georgia"/>
        </w:rPr>
        <w:t>comprised</w:t>
      </w:r>
      <w:r>
        <w:rPr>
          <w:rFonts w:ascii="Georgia" w:hAnsi="Georgia"/>
        </w:rPr>
        <w:t xml:space="preserve"> of </w:t>
      </w:r>
      <w:r w:rsidR="00393D53">
        <w:rPr>
          <w:rFonts w:ascii="Georgia" w:hAnsi="Georgia"/>
        </w:rPr>
        <w:t xml:space="preserve">up to </w:t>
      </w:r>
      <w:r w:rsidR="00E82E52">
        <w:rPr>
          <w:rFonts w:ascii="Georgia" w:hAnsi="Georgia"/>
        </w:rPr>
        <w:t>60 questions</w:t>
      </w:r>
      <w:r>
        <w:rPr>
          <w:rFonts w:ascii="Georgia" w:hAnsi="Georgia"/>
        </w:rPr>
        <w:t xml:space="preserve">. </w:t>
      </w:r>
      <w:r w:rsidR="00E82E52">
        <w:rPr>
          <w:rFonts w:ascii="Georgia" w:hAnsi="Georgia"/>
        </w:rPr>
        <w:t>These</w:t>
      </w:r>
      <w:r>
        <w:rPr>
          <w:rFonts w:ascii="Georgia" w:hAnsi="Georgia"/>
        </w:rPr>
        <w:t xml:space="preserve"> may include multiple choice, true-false, </w:t>
      </w:r>
      <w:r w:rsidR="00886655">
        <w:rPr>
          <w:rFonts w:ascii="Georgia" w:hAnsi="Georgia"/>
        </w:rPr>
        <w:t xml:space="preserve">or </w:t>
      </w:r>
      <w:r>
        <w:rPr>
          <w:rFonts w:ascii="Georgia" w:hAnsi="Georgia"/>
        </w:rPr>
        <w:t xml:space="preserve">fill-in </w:t>
      </w:r>
      <w:r>
        <w:rPr>
          <w:rFonts w:ascii="Georgia" w:hAnsi="Georgia"/>
        </w:rPr>
        <w:lastRenderedPageBreak/>
        <w:t xml:space="preserve">the blank. </w:t>
      </w:r>
      <w:r w:rsidRPr="00886655">
        <w:rPr>
          <w:rFonts w:ascii="Georgia" w:hAnsi="Georgia"/>
          <w:u w:val="single"/>
        </w:rPr>
        <w:t>Study guides will not be provided</w:t>
      </w:r>
      <w:r>
        <w:rPr>
          <w:rFonts w:ascii="Georgia" w:hAnsi="Georgia"/>
        </w:rPr>
        <w:t xml:space="preserve">. </w:t>
      </w:r>
      <w:r w:rsidR="00886655">
        <w:rPr>
          <w:rFonts w:ascii="Georgia" w:hAnsi="Georgia"/>
        </w:rPr>
        <w:t xml:space="preserve">Practice questions will be provided for all chapters to aid in preparing for unit tests. </w:t>
      </w:r>
      <w:r>
        <w:rPr>
          <w:rFonts w:ascii="Georgia" w:hAnsi="Georgia"/>
        </w:rPr>
        <w:t xml:space="preserve"> </w:t>
      </w:r>
    </w:p>
    <w:p w14:paraId="6794F6DF" w14:textId="77777777" w:rsidR="003606EC" w:rsidRDefault="003606EC" w:rsidP="008B5D69">
      <w:pPr>
        <w:rPr>
          <w:rFonts w:ascii="Georgia" w:hAnsi="Georgia"/>
        </w:rPr>
      </w:pPr>
    </w:p>
    <w:p w14:paraId="01284E8B" w14:textId="77777777" w:rsidR="00616920" w:rsidRPr="00842B73" w:rsidRDefault="00616920" w:rsidP="00616920">
      <w:pPr>
        <w:rPr>
          <w:rFonts w:ascii="Georgia" w:hAnsi="Georgia"/>
          <w:i/>
          <w:iCs/>
          <w:color w:val="747474" w:themeColor="background2" w:themeShade="80"/>
        </w:rPr>
      </w:pPr>
      <w:r>
        <w:rPr>
          <w:rFonts w:ascii="Georgia" w:hAnsi="Georgia"/>
          <w:i/>
          <w:iCs/>
          <w:color w:val="747474" w:themeColor="background2" w:themeShade="80"/>
        </w:rPr>
        <w:t xml:space="preserve">Final Exam </w:t>
      </w:r>
    </w:p>
    <w:p w14:paraId="0259E89E" w14:textId="607C126F" w:rsidR="00616920" w:rsidRDefault="00616920" w:rsidP="00616920">
      <w:pPr>
        <w:rPr>
          <w:rFonts w:ascii="Georgia" w:hAnsi="Georgia"/>
        </w:rPr>
      </w:pPr>
      <w:r>
        <w:rPr>
          <w:rFonts w:ascii="Georgia" w:hAnsi="Georgia"/>
        </w:rPr>
        <w:t xml:space="preserve">The final exam will </w:t>
      </w:r>
      <w:r w:rsidR="00A3725D">
        <w:rPr>
          <w:rFonts w:ascii="Georgia" w:hAnsi="Georgia"/>
        </w:rPr>
        <w:t xml:space="preserve">be </w:t>
      </w:r>
      <w:r>
        <w:rPr>
          <w:rFonts w:ascii="Georgia" w:hAnsi="Georgia"/>
        </w:rPr>
        <w:t>comprise</w:t>
      </w:r>
      <w:r w:rsidR="00A3725D">
        <w:rPr>
          <w:rFonts w:ascii="Georgia" w:hAnsi="Georgia"/>
        </w:rPr>
        <w:t>d</w:t>
      </w:r>
      <w:r>
        <w:rPr>
          <w:rFonts w:ascii="Georgia" w:hAnsi="Georgia"/>
        </w:rPr>
        <w:t xml:space="preserve"> of </w:t>
      </w:r>
      <w:r w:rsidR="00393D53">
        <w:rPr>
          <w:rFonts w:ascii="Georgia" w:hAnsi="Georgia"/>
        </w:rPr>
        <w:t xml:space="preserve">up to </w:t>
      </w:r>
      <w:r>
        <w:rPr>
          <w:rFonts w:ascii="Georgia" w:hAnsi="Georgia"/>
        </w:rPr>
        <w:t>120 questions</w:t>
      </w:r>
      <w:r w:rsidR="00393D53">
        <w:rPr>
          <w:rFonts w:ascii="Georgia" w:hAnsi="Georgia"/>
        </w:rPr>
        <w:t xml:space="preserve">. </w:t>
      </w:r>
      <w:r>
        <w:rPr>
          <w:rFonts w:ascii="Georgia" w:hAnsi="Georgia"/>
        </w:rPr>
        <w:t xml:space="preserve">This may include multiple choice, and true-false questions only. </w:t>
      </w:r>
      <w:r w:rsidR="00CC7B05">
        <w:rPr>
          <w:rFonts w:ascii="Georgia" w:hAnsi="Georgia"/>
        </w:rPr>
        <w:t xml:space="preserve">Students may use practice questions and previous unit tests to prepare for the final exam. </w:t>
      </w:r>
    </w:p>
    <w:p w14:paraId="678D5E8C" w14:textId="77777777" w:rsidR="00A3725D" w:rsidRDefault="00A3725D" w:rsidP="008B5D69">
      <w:pPr>
        <w:rPr>
          <w:rFonts w:ascii="Georgia" w:hAnsi="Georgia"/>
          <w:i/>
          <w:iCs/>
          <w:color w:val="747474" w:themeColor="background2" w:themeShade="80"/>
        </w:rPr>
      </w:pPr>
    </w:p>
    <w:p w14:paraId="3245443F" w14:textId="5AEA3F5B" w:rsidR="003606EC" w:rsidRPr="00023894" w:rsidRDefault="003606EC" w:rsidP="008B5D69">
      <w:pPr>
        <w:rPr>
          <w:rFonts w:ascii="Georgia" w:hAnsi="Georgia"/>
          <w:i/>
          <w:iCs/>
          <w:color w:val="747474" w:themeColor="background2" w:themeShade="80"/>
        </w:rPr>
      </w:pPr>
      <w:bookmarkStart w:id="6" w:name="OLE_LINK40"/>
      <w:r w:rsidRPr="00023894">
        <w:rPr>
          <w:rFonts w:ascii="Georgia" w:hAnsi="Georgia"/>
          <w:i/>
          <w:iCs/>
          <w:color w:val="747474" w:themeColor="background2" w:themeShade="80"/>
        </w:rPr>
        <w:t>Dev</w:t>
      </w:r>
      <w:r w:rsidR="00501FA5" w:rsidRPr="00023894">
        <w:rPr>
          <w:rFonts w:ascii="Georgia" w:hAnsi="Georgia"/>
          <w:i/>
          <w:iCs/>
          <w:color w:val="747474" w:themeColor="background2" w:themeShade="80"/>
        </w:rPr>
        <w:t xml:space="preserve">elopment Project </w:t>
      </w:r>
    </w:p>
    <w:bookmarkEnd w:id="6"/>
    <w:p w14:paraId="5906B1EE" w14:textId="2664497F" w:rsidR="00D676D3" w:rsidRPr="004B28EB" w:rsidRDefault="00501FA5" w:rsidP="00F92DDC">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sidR="00924C12">
        <w:rPr>
          <w:rFonts w:ascii="Georgia" w:hAnsi="Georgia"/>
        </w:rPr>
        <w:t xml:space="preserve">infancy, early childhood, late childhood, adolescence, </w:t>
      </w:r>
      <w:r w:rsidRPr="00501FA5">
        <w:rPr>
          <w:rFonts w:ascii="Georgia" w:hAnsi="Georgia"/>
        </w:rPr>
        <w:t xml:space="preserve">early adulthood and older adulthood. </w:t>
      </w:r>
      <w:r w:rsidR="00924C12">
        <w:rPr>
          <w:rFonts w:ascii="Georgia" w:hAnsi="Georgia"/>
        </w:rPr>
        <w:t>Students</w:t>
      </w:r>
      <w:r w:rsidRPr="00501FA5">
        <w:rPr>
          <w:rFonts w:ascii="Georgia" w:hAnsi="Georgia"/>
        </w:rPr>
        <w:t xml:space="preserve"> will </w:t>
      </w:r>
      <w:r w:rsidR="008249CA">
        <w:rPr>
          <w:rFonts w:ascii="Georgia" w:hAnsi="Georgia"/>
        </w:rPr>
        <w:t xml:space="preserve">create educational materials for each age group that would be useful in their desired profession. </w:t>
      </w:r>
    </w:p>
    <w:p w14:paraId="4E587F96" w14:textId="77777777" w:rsidR="008249CA" w:rsidRDefault="008249CA" w:rsidP="00F92DDC">
      <w:pPr>
        <w:rPr>
          <w:rFonts w:ascii="Georgia" w:hAnsi="Georgia"/>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E50D271"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5" w:history="1">
        <w:r w:rsidR="00620665">
          <w:rPr>
            <w:rStyle w:val="Hyperlink"/>
            <w:rFonts w:ascii="Georgia" w:hAnsi="Georgia"/>
          </w:rPr>
          <w:t>2025-2026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6"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7"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8"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1B81B3ED" w14:textId="77777777" w:rsidR="000E305B"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9"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6CC42639" w14:textId="77777777" w:rsidR="00620665" w:rsidRDefault="00620665" w:rsidP="000E305B">
      <w:pPr>
        <w:rPr>
          <w:rFonts w:ascii="Georgia" w:hAnsi="Georgia"/>
          <w:color w:val="F36522"/>
          <w:u w:val="single"/>
        </w:rPr>
      </w:pPr>
    </w:p>
    <w:p w14:paraId="0E11D972" w14:textId="7DA63820"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4834EAF3" w14:textId="56ECCE2C" w:rsidR="00ED73F5" w:rsidRPr="00ED73F5" w:rsidRDefault="00ED73F5" w:rsidP="00ED73F5">
      <w:pPr>
        <w:pStyle w:val="NormalWeb"/>
        <w:rPr>
          <w:rFonts w:ascii="Georgia" w:hAnsi="Georgia"/>
        </w:rPr>
      </w:pPr>
      <w:r w:rsidRPr="00ED73F5">
        <w:rPr>
          <w:rFonts w:ascii="Georgia" w:hAnsi="Georgia"/>
        </w:rPr>
        <w:t xml:space="preserve">Students are expected to complete all coursework using their own original ideas and effort. The use of AI tools (e.g., ChatGPT, </w:t>
      </w:r>
      <w:proofErr w:type="spellStart"/>
      <w:r w:rsidRPr="00ED73F5">
        <w:rPr>
          <w:rFonts w:ascii="Georgia" w:hAnsi="Georgia"/>
        </w:rPr>
        <w:t>GrammarlyGO</w:t>
      </w:r>
      <w:proofErr w:type="spellEnd"/>
      <w:r w:rsidRPr="00ED73F5">
        <w:rPr>
          <w:rFonts w:ascii="Georgia" w:hAnsi="Georgia"/>
        </w:rPr>
        <w:t xml:space="preserve">, or similar technologies) is </w:t>
      </w:r>
      <w:r w:rsidRPr="00ED73F5">
        <w:rPr>
          <w:rStyle w:val="Strong"/>
          <w:rFonts w:ascii="Georgia" w:eastAsiaTheme="majorEastAsia" w:hAnsi="Georgia"/>
        </w:rPr>
        <w:t>not permitted</w:t>
      </w:r>
      <w:r w:rsidRPr="00ED73F5">
        <w:rPr>
          <w:rFonts w:ascii="Georgia" w:hAnsi="Georgia"/>
        </w:rPr>
        <w:t xml:space="preserve"> for regular assignments, discussions, or assessments, as these tasks are designed to promote independent thinking and applied learning.</w:t>
      </w:r>
    </w:p>
    <w:p w14:paraId="098C6734" w14:textId="600B99EC" w:rsidR="005D264A" w:rsidRPr="00ED73F5" w:rsidRDefault="00ED73F5" w:rsidP="00ED73F5">
      <w:pPr>
        <w:pStyle w:val="NormalWeb"/>
        <w:rPr>
          <w:rFonts w:ascii="Georgia" w:hAnsi="Georgia"/>
        </w:rPr>
      </w:pPr>
      <w:r w:rsidRPr="00ED73F5">
        <w:rPr>
          <w:rFonts w:ascii="Georgia" w:hAnsi="Georgia"/>
        </w:rPr>
        <w:lastRenderedPageBreak/>
        <w:t xml:space="preserve">However, students </w:t>
      </w:r>
      <w:r w:rsidRPr="00ED73F5">
        <w:rPr>
          <w:rStyle w:val="Strong"/>
          <w:rFonts w:ascii="Georgia" w:eastAsiaTheme="majorEastAsia" w:hAnsi="Georgia"/>
          <w:b w:val="0"/>
          <w:bCs w:val="0"/>
        </w:rPr>
        <w:t>may use AI tools as a supplemental aid</w:t>
      </w:r>
      <w:r w:rsidRPr="00ED73F5">
        <w:rPr>
          <w:rFonts w:ascii="Georgia" w:hAnsi="Georgia"/>
        </w:rPr>
        <w:t xml:space="preserve"> during the development of their </w:t>
      </w:r>
      <w:r w:rsidRPr="00ED73F5">
        <w:rPr>
          <w:rStyle w:val="Strong"/>
          <w:rFonts w:ascii="Georgia" w:eastAsiaTheme="majorEastAsia" w:hAnsi="Georgia"/>
          <w:b w:val="0"/>
          <w:bCs w:val="0"/>
        </w:rPr>
        <w:t>final project</w:t>
      </w:r>
      <w:r w:rsidRPr="00ED73F5">
        <w:rPr>
          <w:rFonts w:ascii="Georgia" w:hAnsi="Georgia"/>
        </w:rPr>
        <w:t>, provided that any use is appropriate, ethical, and fully acknowledged. If AI is used in the final project (e.g., for brainstorming or outlining), students must include a brief note describing how the tool was used.</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1E5329CB" w14:textId="77777777" w:rsidR="00ED73F5" w:rsidRDefault="00ED73F5" w:rsidP="000826F1">
      <w:pPr>
        <w:jc w:val="center"/>
        <w:rPr>
          <w:rFonts w:ascii="Georgia" w:hAnsi="Georgia"/>
          <w:b/>
          <w:bCs/>
          <w:i/>
          <w:iCs/>
        </w:rPr>
      </w:pPr>
    </w:p>
    <w:p w14:paraId="30C67862" w14:textId="77777777" w:rsidR="00ED73F5" w:rsidRDefault="00ED73F5" w:rsidP="000826F1">
      <w:pPr>
        <w:jc w:val="center"/>
        <w:rPr>
          <w:rFonts w:ascii="Georgia" w:hAnsi="Georgia"/>
          <w:b/>
          <w:bCs/>
          <w:i/>
          <w:iCs/>
        </w:rPr>
      </w:pPr>
    </w:p>
    <w:p w14:paraId="61DE6061" w14:textId="77777777" w:rsidR="00ED73F5" w:rsidRDefault="00ED73F5" w:rsidP="000826F1">
      <w:pPr>
        <w:jc w:val="center"/>
        <w:rPr>
          <w:rFonts w:ascii="Georgia" w:hAnsi="Georgia"/>
          <w:b/>
          <w:bCs/>
          <w:i/>
          <w:iCs/>
        </w:rPr>
      </w:pPr>
    </w:p>
    <w:p w14:paraId="2DA63478" w14:textId="77777777" w:rsidR="00ED73F5" w:rsidRDefault="00ED73F5" w:rsidP="000826F1">
      <w:pPr>
        <w:jc w:val="center"/>
        <w:rPr>
          <w:rFonts w:ascii="Georgia" w:hAnsi="Georgia"/>
          <w:b/>
          <w:bCs/>
          <w:i/>
          <w:iCs/>
        </w:rPr>
      </w:pPr>
    </w:p>
    <w:p w14:paraId="5C6ADBB1" w14:textId="77777777" w:rsidR="00ED73F5" w:rsidRDefault="00ED73F5" w:rsidP="000826F1">
      <w:pPr>
        <w:jc w:val="center"/>
        <w:rPr>
          <w:rFonts w:ascii="Georgia" w:hAnsi="Georgia"/>
          <w:b/>
          <w:bCs/>
          <w:i/>
          <w:iCs/>
        </w:rPr>
      </w:pPr>
    </w:p>
    <w:p w14:paraId="29C4C349" w14:textId="77777777" w:rsidR="00ED73F5" w:rsidRDefault="00ED73F5" w:rsidP="000826F1">
      <w:pPr>
        <w:jc w:val="center"/>
        <w:rPr>
          <w:rFonts w:ascii="Georgia" w:hAnsi="Georgia"/>
          <w:b/>
          <w:bCs/>
          <w:i/>
          <w:iCs/>
        </w:rPr>
      </w:pPr>
    </w:p>
    <w:p w14:paraId="04FBB172" w14:textId="77777777" w:rsidR="00ED73F5" w:rsidRDefault="00ED73F5" w:rsidP="000826F1">
      <w:pPr>
        <w:jc w:val="center"/>
        <w:rPr>
          <w:rFonts w:ascii="Georgia" w:hAnsi="Georgia"/>
          <w:b/>
          <w:bCs/>
          <w:i/>
          <w:iCs/>
        </w:rPr>
      </w:pPr>
    </w:p>
    <w:p w14:paraId="2B3ADAA8" w14:textId="77777777" w:rsidR="00ED73F5" w:rsidRDefault="00ED73F5" w:rsidP="000826F1">
      <w:pPr>
        <w:jc w:val="center"/>
        <w:rPr>
          <w:rFonts w:ascii="Georgia" w:hAnsi="Georgia"/>
          <w:b/>
          <w:bCs/>
          <w:i/>
          <w:iCs/>
        </w:rPr>
      </w:pPr>
    </w:p>
    <w:p w14:paraId="24E1AD84" w14:textId="77777777" w:rsidR="00ED73F5" w:rsidRDefault="00ED73F5" w:rsidP="000826F1">
      <w:pPr>
        <w:jc w:val="center"/>
        <w:rPr>
          <w:rFonts w:ascii="Georgia" w:hAnsi="Georgia"/>
          <w:b/>
          <w:bCs/>
          <w:i/>
          <w:iCs/>
        </w:rPr>
      </w:pPr>
    </w:p>
    <w:p w14:paraId="47BBE86D" w14:textId="77777777" w:rsidR="00ED73F5" w:rsidRDefault="00ED73F5" w:rsidP="00E33FEB">
      <w:pPr>
        <w:rPr>
          <w:rFonts w:ascii="Georgia" w:hAnsi="Georgia"/>
          <w:b/>
          <w:bCs/>
          <w:i/>
          <w:iCs/>
        </w:rPr>
      </w:pPr>
    </w:p>
    <w:p w14:paraId="6078966E" w14:textId="77777777" w:rsidR="00E33FEB" w:rsidRDefault="00E33FEB" w:rsidP="00E33FEB">
      <w:pPr>
        <w:rPr>
          <w:rFonts w:ascii="Georgia" w:hAnsi="Georgia"/>
          <w:b/>
          <w:bCs/>
          <w:i/>
          <w:iCs/>
        </w:rPr>
      </w:pPr>
    </w:p>
    <w:p w14:paraId="4065E15C" w14:textId="77777777" w:rsidR="004B28EB" w:rsidRDefault="004B28EB" w:rsidP="00E33FEB">
      <w:pPr>
        <w:rPr>
          <w:rFonts w:ascii="Georgia" w:hAnsi="Georgia"/>
          <w:b/>
          <w:bCs/>
          <w:i/>
          <w:iCs/>
        </w:rPr>
      </w:pPr>
    </w:p>
    <w:p w14:paraId="0F6F6C3D" w14:textId="77777777" w:rsidR="004B28EB" w:rsidRDefault="004B28EB" w:rsidP="00E33FEB">
      <w:pPr>
        <w:rPr>
          <w:rFonts w:ascii="Georgia" w:hAnsi="Georgia"/>
          <w:b/>
          <w:bCs/>
          <w:i/>
          <w:iCs/>
        </w:rPr>
      </w:pPr>
    </w:p>
    <w:p w14:paraId="2489ADA6" w14:textId="77777777" w:rsidR="004B28EB" w:rsidRDefault="004B28EB" w:rsidP="00E33FEB">
      <w:pPr>
        <w:rPr>
          <w:rFonts w:ascii="Georgia" w:hAnsi="Georgia"/>
          <w:b/>
          <w:bCs/>
          <w:i/>
          <w:iCs/>
        </w:rPr>
      </w:pPr>
    </w:p>
    <w:p w14:paraId="75F3299D" w14:textId="77777777" w:rsidR="004B28EB" w:rsidRDefault="004B28EB" w:rsidP="00E33FEB">
      <w:pPr>
        <w:rPr>
          <w:rFonts w:ascii="Georgia" w:hAnsi="Georgia"/>
          <w:b/>
          <w:bCs/>
          <w:i/>
          <w:iCs/>
        </w:rPr>
      </w:pPr>
    </w:p>
    <w:p w14:paraId="1C642899" w14:textId="77777777" w:rsidR="004B28EB" w:rsidRDefault="004B28EB" w:rsidP="00E33FEB">
      <w:pPr>
        <w:rPr>
          <w:rFonts w:ascii="Georgia" w:hAnsi="Georgia"/>
          <w:b/>
          <w:bCs/>
          <w:i/>
          <w:iCs/>
        </w:rPr>
      </w:pPr>
    </w:p>
    <w:p w14:paraId="5792F948" w14:textId="77777777" w:rsidR="004B28EB" w:rsidRDefault="004B28EB" w:rsidP="00E33FEB">
      <w:pPr>
        <w:rPr>
          <w:rFonts w:ascii="Georgia" w:hAnsi="Georgia"/>
          <w:b/>
          <w:bCs/>
          <w:i/>
          <w:iCs/>
        </w:rPr>
      </w:pPr>
    </w:p>
    <w:p w14:paraId="00669E1D" w14:textId="77777777" w:rsidR="004B28EB" w:rsidRDefault="004B28EB" w:rsidP="00E33FEB">
      <w:pPr>
        <w:rPr>
          <w:rFonts w:ascii="Georgia" w:hAnsi="Georgia"/>
          <w:b/>
          <w:bCs/>
          <w:i/>
          <w:iCs/>
        </w:rPr>
      </w:pPr>
    </w:p>
    <w:p w14:paraId="6E2D4407" w14:textId="77777777" w:rsidR="004B28EB" w:rsidRDefault="004B28EB" w:rsidP="00E33FEB">
      <w:pPr>
        <w:rPr>
          <w:rFonts w:ascii="Georgia" w:hAnsi="Georgia"/>
          <w:b/>
          <w:bCs/>
          <w:i/>
          <w:iCs/>
        </w:rPr>
      </w:pPr>
    </w:p>
    <w:p w14:paraId="2A99D5DD" w14:textId="77777777" w:rsidR="004B28EB" w:rsidRDefault="004B28EB" w:rsidP="00E33FEB">
      <w:pPr>
        <w:rPr>
          <w:rFonts w:ascii="Georgia" w:hAnsi="Georgia"/>
          <w:b/>
          <w:bCs/>
          <w:i/>
          <w:iCs/>
        </w:rPr>
      </w:pPr>
    </w:p>
    <w:p w14:paraId="766647C4" w14:textId="77777777" w:rsidR="004B28EB" w:rsidRDefault="004B28EB" w:rsidP="00E33FEB">
      <w:pPr>
        <w:rPr>
          <w:rFonts w:ascii="Georgia" w:hAnsi="Georgia"/>
          <w:b/>
          <w:bCs/>
          <w:i/>
          <w:iCs/>
        </w:rPr>
      </w:pPr>
    </w:p>
    <w:p w14:paraId="08A8161E" w14:textId="77777777" w:rsidR="006129B1" w:rsidRDefault="006129B1" w:rsidP="008E068A">
      <w:pPr>
        <w:rPr>
          <w:rFonts w:ascii="Georgia" w:hAnsi="Georgia"/>
          <w:b/>
          <w:bCs/>
        </w:rPr>
      </w:pPr>
    </w:p>
    <w:p w14:paraId="0C81E68B" w14:textId="09FEA261" w:rsidR="009A6818" w:rsidRPr="00842B73" w:rsidRDefault="009A6818" w:rsidP="009A6818">
      <w:pPr>
        <w:jc w:val="center"/>
        <w:rPr>
          <w:rFonts w:ascii="Georgia" w:hAnsi="Georgia"/>
          <w:b/>
          <w:bCs/>
          <w:color w:val="03234D"/>
        </w:rPr>
      </w:pPr>
      <w:r w:rsidRPr="00842B73">
        <w:rPr>
          <w:rFonts w:ascii="Georgia" w:hAnsi="Georgia"/>
          <w:b/>
          <w:bCs/>
          <w:color w:val="03234D"/>
        </w:rPr>
        <w:lastRenderedPageBreak/>
        <w:t>Course Schedule</w:t>
      </w:r>
    </w:p>
    <w:p w14:paraId="5FB060E4" w14:textId="77777777" w:rsidR="009A6818" w:rsidRDefault="009A6818" w:rsidP="000826F1">
      <w:pPr>
        <w:jc w:val="center"/>
        <w:rPr>
          <w:rFonts w:ascii="Georgia" w:hAnsi="Georgia"/>
          <w:b/>
          <w:bCs/>
          <w:sz w:val="20"/>
          <w:szCs w:val="20"/>
        </w:rPr>
      </w:pPr>
    </w:p>
    <w:tbl>
      <w:tblPr>
        <w:tblStyle w:val="TableGrid"/>
        <w:tblW w:w="43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905"/>
        <w:gridCol w:w="3653"/>
      </w:tblGrid>
      <w:tr w:rsidR="003D3EB8" w:rsidRPr="003D3EB8" w14:paraId="250825B8" w14:textId="77777777" w:rsidTr="00AC34C5">
        <w:trPr>
          <w:jc w:val="center"/>
        </w:trPr>
        <w:tc>
          <w:tcPr>
            <w:tcW w:w="1084"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bookmarkStart w:id="7" w:name="OLE_LINK41"/>
            <w:r w:rsidRPr="00842B73">
              <w:rPr>
                <w:rFonts w:ascii="Georgia" w:hAnsi="Georgia"/>
                <w:b/>
                <w:bCs/>
                <w:color w:val="E97132" w:themeColor="accent2"/>
              </w:rPr>
              <w:t>Week</w:t>
            </w:r>
          </w:p>
        </w:tc>
        <w:tc>
          <w:tcPr>
            <w:tcW w:w="1697"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19"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7361C9" w:rsidRPr="003D3EB8" w14:paraId="5D41366D" w14:textId="77777777" w:rsidTr="00AC34C5">
        <w:trPr>
          <w:jc w:val="center"/>
        </w:trPr>
        <w:tc>
          <w:tcPr>
            <w:tcW w:w="1084" w:type="pct"/>
            <w:vMerge w:val="restart"/>
            <w:tcBorders>
              <w:top w:val="single" w:sz="4" w:space="0" w:color="auto"/>
            </w:tcBorders>
            <w:vAlign w:val="center"/>
          </w:tcPr>
          <w:p w14:paraId="431E0422" w14:textId="6D019B72" w:rsidR="007361C9" w:rsidRPr="003D3EB8" w:rsidRDefault="007361C9" w:rsidP="007361C9">
            <w:pPr>
              <w:jc w:val="center"/>
              <w:rPr>
                <w:rFonts w:ascii="Georgia" w:hAnsi="Georgia"/>
                <w:b/>
                <w:bCs/>
              </w:rPr>
            </w:pPr>
            <w:bookmarkStart w:id="8" w:name="_Hlk205797276"/>
            <w:r w:rsidRPr="003D3EB8">
              <w:rPr>
                <w:rFonts w:ascii="Georgia" w:hAnsi="Georgia"/>
                <w:b/>
                <w:bCs/>
              </w:rPr>
              <w:t>1</w:t>
            </w:r>
          </w:p>
        </w:tc>
        <w:tc>
          <w:tcPr>
            <w:tcW w:w="1147" w:type="pct"/>
            <w:tcBorders>
              <w:top w:val="single" w:sz="4" w:space="0" w:color="auto"/>
            </w:tcBorders>
            <w:vAlign w:val="bottom"/>
          </w:tcPr>
          <w:p w14:paraId="719155DB" w14:textId="5F89F521" w:rsidR="007361C9" w:rsidRPr="003D3EB8" w:rsidRDefault="007361C9" w:rsidP="00E23239">
            <w:pPr>
              <w:jc w:val="center"/>
              <w:rPr>
                <w:rFonts w:ascii="Georgia" w:hAnsi="Georgia"/>
                <w:b/>
                <w:bCs/>
              </w:rPr>
            </w:pPr>
            <w:r w:rsidRPr="003D3EB8">
              <w:rPr>
                <w:rFonts w:ascii="Georgia" w:hAnsi="Georgia"/>
                <w:color w:val="000000"/>
              </w:rPr>
              <w:t>August</w:t>
            </w:r>
          </w:p>
        </w:tc>
        <w:tc>
          <w:tcPr>
            <w:tcW w:w="550" w:type="pct"/>
            <w:tcBorders>
              <w:top w:val="single" w:sz="4" w:space="0" w:color="auto"/>
            </w:tcBorders>
            <w:vAlign w:val="bottom"/>
          </w:tcPr>
          <w:p w14:paraId="21873C5B" w14:textId="6D7A6141" w:rsidR="007361C9" w:rsidRPr="00A67A64" w:rsidRDefault="007361C9" w:rsidP="00E23239">
            <w:pPr>
              <w:jc w:val="center"/>
              <w:rPr>
                <w:rFonts w:ascii="Georgia" w:hAnsi="Georgia"/>
              </w:rPr>
            </w:pPr>
            <w:r w:rsidRPr="00A67A64">
              <w:rPr>
                <w:rFonts w:ascii="Georgia" w:hAnsi="Georgia"/>
                <w:color w:val="000000"/>
              </w:rPr>
              <w:t>1</w:t>
            </w:r>
            <w:r w:rsidR="00ED73F5" w:rsidRPr="00A67A64">
              <w:rPr>
                <w:rFonts w:ascii="Georgia" w:hAnsi="Georgia"/>
                <w:color w:val="000000"/>
              </w:rPr>
              <w:t>8</w:t>
            </w:r>
          </w:p>
        </w:tc>
        <w:tc>
          <w:tcPr>
            <w:tcW w:w="2219" w:type="pct"/>
            <w:tcBorders>
              <w:top w:val="single" w:sz="4" w:space="0" w:color="auto"/>
            </w:tcBorders>
          </w:tcPr>
          <w:p w14:paraId="6F9793AA" w14:textId="33DCD995" w:rsidR="007361C9" w:rsidRPr="003D3EB8" w:rsidRDefault="007361C9" w:rsidP="00700B00">
            <w:pPr>
              <w:jc w:val="center"/>
              <w:rPr>
                <w:rFonts w:ascii="Georgia" w:hAnsi="Georgia"/>
              </w:rPr>
            </w:pPr>
            <w:r w:rsidRPr="003D3EB8">
              <w:rPr>
                <w:rFonts w:ascii="Georgia" w:hAnsi="Georgia"/>
              </w:rPr>
              <w:t>First Day/Syllabus</w:t>
            </w:r>
          </w:p>
        </w:tc>
      </w:tr>
      <w:tr w:rsidR="007361C9" w:rsidRPr="003D3EB8" w14:paraId="7DC32C57" w14:textId="77777777" w:rsidTr="00AC34C5">
        <w:trPr>
          <w:jc w:val="center"/>
        </w:trPr>
        <w:tc>
          <w:tcPr>
            <w:tcW w:w="1084" w:type="pct"/>
            <w:vMerge/>
            <w:tcBorders>
              <w:bottom w:val="single" w:sz="4" w:space="0" w:color="auto"/>
            </w:tcBorders>
            <w:vAlign w:val="center"/>
          </w:tcPr>
          <w:p w14:paraId="0808F43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A8DF31E" w14:textId="4A8DE208" w:rsidR="007361C9" w:rsidRPr="003D3EB8" w:rsidRDefault="007361C9" w:rsidP="00E23239">
            <w:pPr>
              <w:jc w:val="center"/>
              <w:rPr>
                <w:rFonts w:ascii="Georgia" w:hAnsi="Georgia"/>
                <w:b/>
                <w:bCs/>
              </w:rPr>
            </w:pPr>
            <w:r w:rsidRPr="003D3EB8">
              <w:rPr>
                <w:rFonts w:ascii="Georgia" w:hAnsi="Georgia"/>
                <w:color w:val="000000"/>
              </w:rPr>
              <w:t>August</w:t>
            </w:r>
          </w:p>
        </w:tc>
        <w:tc>
          <w:tcPr>
            <w:tcW w:w="550" w:type="pct"/>
            <w:tcBorders>
              <w:bottom w:val="single" w:sz="4" w:space="0" w:color="auto"/>
            </w:tcBorders>
            <w:vAlign w:val="bottom"/>
          </w:tcPr>
          <w:p w14:paraId="2698E1CA" w14:textId="203FCB86" w:rsidR="007361C9" w:rsidRPr="00A67A64" w:rsidRDefault="007361C9" w:rsidP="00E23239">
            <w:pPr>
              <w:jc w:val="center"/>
              <w:rPr>
                <w:rFonts w:ascii="Georgia" w:hAnsi="Georgia"/>
              </w:rPr>
            </w:pPr>
            <w:r w:rsidRPr="00A67A64">
              <w:rPr>
                <w:rFonts w:ascii="Georgia" w:hAnsi="Georgia"/>
                <w:color w:val="000000"/>
              </w:rPr>
              <w:t>2</w:t>
            </w:r>
            <w:r w:rsidR="00ED73F5" w:rsidRPr="00A67A64">
              <w:rPr>
                <w:rFonts w:ascii="Georgia" w:hAnsi="Georgia"/>
                <w:color w:val="000000"/>
              </w:rPr>
              <w:t>0</w:t>
            </w:r>
          </w:p>
        </w:tc>
        <w:tc>
          <w:tcPr>
            <w:tcW w:w="2219" w:type="pct"/>
            <w:tcBorders>
              <w:bottom w:val="single" w:sz="4" w:space="0" w:color="auto"/>
            </w:tcBorders>
          </w:tcPr>
          <w:p w14:paraId="12B49986" w14:textId="67970D23" w:rsidR="007361C9" w:rsidRPr="003D3EB8" w:rsidRDefault="00AC34C5" w:rsidP="00700B00">
            <w:pPr>
              <w:jc w:val="center"/>
              <w:rPr>
                <w:rFonts w:ascii="Georgia" w:hAnsi="Georgia"/>
              </w:rPr>
            </w:pPr>
            <w:r>
              <w:rPr>
                <w:rFonts w:ascii="Georgia" w:hAnsi="Georgia"/>
              </w:rPr>
              <w:t>Intro to MD</w:t>
            </w:r>
          </w:p>
        </w:tc>
      </w:tr>
      <w:tr w:rsidR="007361C9" w:rsidRPr="003D3EB8" w14:paraId="4E5F1A26" w14:textId="77777777" w:rsidTr="00AC34C5">
        <w:trPr>
          <w:jc w:val="center"/>
        </w:trPr>
        <w:tc>
          <w:tcPr>
            <w:tcW w:w="1084" w:type="pct"/>
            <w:vMerge w:val="restart"/>
            <w:tcBorders>
              <w:top w:val="single" w:sz="4" w:space="0" w:color="auto"/>
            </w:tcBorders>
            <w:vAlign w:val="center"/>
          </w:tcPr>
          <w:p w14:paraId="70C3DA7E" w14:textId="71B55C39" w:rsidR="007361C9" w:rsidRPr="003D3EB8" w:rsidRDefault="007361C9" w:rsidP="007361C9">
            <w:pPr>
              <w:jc w:val="center"/>
              <w:rPr>
                <w:rFonts w:ascii="Georgia" w:hAnsi="Georgia"/>
                <w:b/>
                <w:bCs/>
              </w:rPr>
            </w:pPr>
            <w:r w:rsidRPr="003D3EB8">
              <w:rPr>
                <w:rFonts w:ascii="Georgia" w:hAnsi="Georgia"/>
                <w:b/>
                <w:bCs/>
              </w:rPr>
              <w:t>2</w:t>
            </w:r>
          </w:p>
        </w:tc>
        <w:tc>
          <w:tcPr>
            <w:tcW w:w="1147" w:type="pct"/>
            <w:tcBorders>
              <w:top w:val="single" w:sz="4" w:space="0" w:color="auto"/>
            </w:tcBorders>
            <w:vAlign w:val="bottom"/>
          </w:tcPr>
          <w:p w14:paraId="24A20870" w14:textId="40252E17" w:rsidR="007361C9" w:rsidRPr="003D3EB8" w:rsidRDefault="007361C9" w:rsidP="00700B00">
            <w:pPr>
              <w:jc w:val="center"/>
              <w:rPr>
                <w:rFonts w:ascii="Georgia" w:hAnsi="Georgia"/>
                <w:b/>
                <w:bCs/>
              </w:rPr>
            </w:pPr>
            <w:r w:rsidRPr="003D3EB8">
              <w:rPr>
                <w:rFonts w:ascii="Georgia" w:hAnsi="Georgia"/>
                <w:color w:val="000000"/>
              </w:rPr>
              <w:t>August</w:t>
            </w:r>
          </w:p>
        </w:tc>
        <w:tc>
          <w:tcPr>
            <w:tcW w:w="550" w:type="pct"/>
            <w:tcBorders>
              <w:top w:val="single" w:sz="4" w:space="0" w:color="auto"/>
            </w:tcBorders>
            <w:vAlign w:val="bottom"/>
          </w:tcPr>
          <w:p w14:paraId="5497D4BB" w14:textId="7C90FD39" w:rsidR="007361C9" w:rsidRPr="00A67A64" w:rsidRDefault="007361C9" w:rsidP="00700B00">
            <w:pPr>
              <w:jc w:val="center"/>
              <w:rPr>
                <w:rFonts w:ascii="Georgia" w:hAnsi="Georgia"/>
              </w:rPr>
            </w:pPr>
            <w:r w:rsidRPr="00A67A64">
              <w:rPr>
                <w:rFonts w:ascii="Georgia" w:hAnsi="Georgia"/>
                <w:color w:val="000000"/>
              </w:rPr>
              <w:t>2</w:t>
            </w:r>
            <w:r w:rsidR="00A567F4" w:rsidRPr="00A67A64">
              <w:rPr>
                <w:rFonts w:ascii="Georgia" w:hAnsi="Georgia"/>
                <w:color w:val="000000"/>
              </w:rPr>
              <w:t>5</w:t>
            </w:r>
          </w:p>
        </w:tc>
        <w:tc>
          <w:tcPr>
            <w:tcW w:w="2219" w:type="pct"/>
            <w:tcBorders>
              <w:top w:val="single" w:sz="4" w:space="0" w:color="auto"/>
            </w:tcBorders>
            <w:vAlign w:val="bottom"/>
          </w:tcPr>
          <w:p w14:paraId="772A837B" w14:textId="3843005B" w:rsidR="007361C9" w:rsidRPr="003D3EB8" w:rsidRDefault="007361C9" w:rsidP="00700B00">
            <w:pPr>
              <w:jc w:val="center"/>
              <w:rPr>
                <w:rFonts w:ascii="Georgia" w:hAnsi="Georgia"/>
              </w:rPr>
            </w:pPr>
            <w:r w:rsidRPr="003D3EB8">
              <w:rPr>
                <w:rFonts w:ascii="Georgia" w:hAnsi="Georgia"/>
                <w:color w:val="000000"/>
              </w:rPr>
              <w:t>Ch 1</w:t>
            </w:r>
          </w:p>
        </w:tc>
      </w:tr>
      <w:tr w:rsidR="007361C9" w:rsidRPr="003D3EB8" w14:paraId="3AC3120A" w14:textId="77777777" w:rsidTr="00AC34C5">
        <w:trPr>
          <w:jc w:val="center"/>
        </w:trPr>
        <w:tc>
          <w:tcPr>
            <w:tcW w:w="1084" w:type="pct"/>
            <w:vMerge/>
            <w:tcBorders>
              <w:bottom w:val="single" w:sz="4" w:space="0" w:color="auto"/>
            </w:tcBorders>
            <w:vAlign w:val="center"/>
          </w:tcPr>
          <w:p w14:paraId="13EBB4B6"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4806A54" w14:textId="6D65F262" w:rsidR="007361C9" w:rsidRPr="003D3EB8" w:rsidRDefault="007361C9" w:rsidP="00700B00">
            <w:pPr>
              <w:jc w:val="center"/>
              <w:rPr>
                <w:rFonts w:ascii="Georgia" w:hAnsi="Georgia"/>
                <w:b/>
                <w:bCs/>
              </w:rPr>
            </w:pPr>
            <w:r w:rsidRPr="003D3EB8">
              <w:rPr>
                <w:rFonts w:ascii="Georgia" w:hAnsi="Georgia"/>
                <w:color w:val="000000"/>
              </w:rPr>
              <w:t>August</w:t>
            </w:r>
          </w:p>
        </w:tc>
        <w:tc>
          <w:tcPr>
            <w:tcW w:w="550" w:type="pct"/>
            <w:tcBorders>
              <w:bottom w:val="single" w:sz="4" w:space="0" w:color="auto"/>
            </w:tcBorders>
            <w:vAlign w:val="bottom"/>
          </w:tcPr>
          <w:p w14:paraId="27269DB2" w14:textId="614F5DE1" w:rsidR="007361C9" w:rsidRPr="00A67A64" w:rsidRDefault="007361C9" w:rsidP="00700B00">
            <w:pPr>
              <w:jc w:val="center"/>
              <w:rPr>
                <w:rFonts w:ascii="Georgia" w:hAnsi="Georgia"/>
              </w:rPr>
            </w:pPr>
            <w:r w:rsidRPr="00A67A64">
              <w:rPr>
                <w:rFonts w:ascii="Georgia" w:hAnsi="Georgia"/>
                <w:color w:val="000000"/>
              </w:rPr>
              <w:t>2</w:t>
            </w:r>
            <w:r w:rsidR="00A567F4" w:rsidRPr="00A67A64">
              <w:rPr>
                <w:rFonts w:ascii="Georgia" w:hAnsi="Georgia"/>
                <w:color w:val="000000"/>
              </w:rPr>
              <w:t>7</w:t>
            </w:r>
          </w:p>
        </w:tc>
        <w:tc>
          <w:tcPr>
            <w:tcW w:w="2219" w:type="pct"/>
            <w:tcBorders>
              <w:bottom w:val="single" w:sz="4" w:space="0" w:color="auto"/>
            </w:tcBorders>
            <w:vAlign w:val="bottom"/>
          </w:tcPr>
          <w:p w14:paraId="5D7C0BE7" w14:textId="0510BDE5" w:rsidR="007361C9" w:rsidRPr="003D3EB8" w:rsidRDefault="007361C9" w:rsidP="00700B00">
            <w:pPr>
              <w:jc w:val="center"/>
              <w:rPr>
                <w:rFonts w:ascii="Georgia" w:hAnsi="Georgia"/>
              </w:rPr>
            </w:pPr>
            <w:r w:rsidRPr="003D3EB8">
              <w:rPr>
                <w:rFonts w:ascii="Georgia" w:hAnsi="Georgia"/>
                <w:color w:val="000000"/>
              </w:rPr>
              <w:t>Ch 2</w:t>
            </w:r>
          </w:p>
        </w:tc>
      </w:tr>
      <w:tr w:rsidR="007361C9" w:rsidRPr="003D3EB8" w14:paraId="705DB8D6" w14:textId="77777777" w:rsidTr="00AC34C5">
        <w:trPr>
          <w:jc w:val="center"/>
        </w:trPr>
        <w:tc>
          <w:tcPr>
            <w:tcW w:w="1084" w:type="pct"/>
            <w:vMerge w:val="restart"/>
            <w:tcBorders>
              <w:top w:val="single" w:sz="4" w:space="0" w:color="auto"/>
            </w:tcBorders>
            <w:vAlign w:val="center"/>
          </w:tcPr>
          <w:p w14:paraId="01467AA7" w14:textId="559FE1A1" w:rsidR="007361C9" w:rsidRPr="003D3EB8" w:rsidRDefault="007361C9" w:rsidP="007361C9">
            <w:pPr>
              <w:jc w:val="center"/>
              <w:rPr>
                <w:rFonts w:ascii="Georgia" w:hAnsi="Georgia"/>
                <w:b/>
                <w:bCs/>
              </w:rPr>
            </w:pPr>
            <w:r w:rsidRPr="003D3EB8">
              <w:rPr>
                <w:rFonts w:ascii="Georgia" w:hAnsi="Georgia"/>
                <w:b/>
                <w:bCs/>
              </w:rPr>
              <w:t>3</w:t>
            </w:r>
          </w:p>
        </w:tc>
        <w:tc>
          <w:tcPr>
            <w:tcW w:w="1147" w:type="pct"/>
            <w:tcBorders>
              <w:top w:val="single" w:sz="4" w:space="0" w:color="auto"/>
            </w:tcBorders>
            <w:vAlign w:val="bottom"/>
          </w:tcPr>
          <w:p w14:paraId="07DC10B8" w14:textId="7B10851F"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September</w:t>
            </w:r>
          </w:p>
        </w:tc>
        <w:tc>
          <w:tcPr>
            <w:tcW w:w="550" w:type="pct"/>
            <w:tcBorders>
              <w:top w:val="single" w:sz="4" w:space="0" w:color="auto"/>
            </w:tcBorders>
            <w:vAlign w:val="bottom"/>
          </w:tcPr>
          <w:p w14:paraId="7422FCCE" w14:textId="3CD1696A" w:rsidR="007361C9" w:rsidRPr="00A67A64" w:rsidRDefault="00A567F4" w:rsidP="00700B00">
            <w:pPr>
              <w:jc w:val="center"/>
              <w:rPr>
                <w:rFonts w:ascii="Georgia" w:hAnsi="Georgia"/>
                <w:color w:val="E97132" w:themeColor="accent2"/>
              </w:rPr>
            </w:pPr>
            <w:r w:rsidRPr="00A67A64">
              <w:rPr>
                <w:rFonts w:ascii="Georgia" w:hAnsi="Georgia"/>
                <w:color w:val="E97132" w:themeColor="accent2"/>
              </w:rPr>
              <w:t>1</w:t>
            </w:r>
          </w:p>
        </w:tc>
        <w:tc>
          <w:tcPr>
            <w:tcW w:w="2219" w:type="pct"/>
            <w:tcBorders>
              <w:top w:val="single" w:sz="4" w:space="0" w:color="auto"/>
            </w:tcBorders>
            <w:vAlign w:val="bottom"/>
          </w:tcPr>
          <w:p w14:paraId="207A113A" w14:textId="7C83C07E"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Labor Day – No Class</w:t>
            </w:r>
          </w:p>
        </w:tc>
      </w:tr>
      <w:tr w:rsidR="007361C9" w:rsidRPr="003D3EB8" w14:paraId="0C5E1E89" w14:textId="77777777" w:rsidTr="00AC34C5">
        <w:trPr>
          <w:jc w:val="center"/>
        </w:trPr>
        <w:tc>
          <w:tcPr>
            <w:tcW w:w="1084" w:type="pct"/>
            <w:vMerge/>
            <w:tcBorders>
              <w:bottom w:val="single" w:sz="4" w:space="0" w:color="auto"/>
            </w:tcBorders>
            <w:vAlign w:val="center"/>
          </w:tcPr>
          <w:p w14:paraId="1A44C12D"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AB38F1F" w14:textId="43CFE947"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416DC597" w14:textId="48C5D7D5" w:rsidR="007361C9" w:rsidRPr="00A67A64" w:rsidRDefault="00A567F4" w:rsidP="00700B00">
            <w:pPr>
              <w:jc w:val="center"/>
              <w:rPr>
                <w:rFonts w:ascii="Georgia" w:hAnsi="Georgia"/>
              </w:rPr>
            </w:pPr>
            <w:r w:rsidRPr="00A67A64">
              <w:rPr>
                <w:rFonts w:ascii="Georgia" w:hAnsi="Georgia"/>
              </w:rPr>
              <w:t>3</w:t>
            </w:r>
          </w:p>
        </w:tc>
        <w:tc>
          <w:tcPr>
            <w:tcW w:w="2219" w:type="pct"/>
            <w:tcBorders>
              <w:bottom w:val="single" w:sz="4" w:space="0" w:color="auto"/>
            </w:tcBorders>
            <w:vAlign w:val="bottom"/>
          </w:tcPr>
          <w:p w14:paraId="358685CF" w14:textId="6E51B4DC" w:rsidR="007361C9" w:rsidRPr="003D3EB8" w:rsidRDefault="007361C9" w:rsidP="00700B00">
            <w:pPr>
              <w:jc w:val="center"/>
              <w:rPr>
                <w:rFonts w:ascii="Georgia" w:hAnsi="Georgia"/>
              </w:rPr>
            </w:pPr>
            <w:r w:rsidRPr="003D3EB8">
              <w:rPr>
                <w:rFonts w:ascii="Georgia" w:hAnsi="Georgia"/>
                <w:color w:val="000000"/>
              </w:rPr>
              <w:t>Ch 3</w:t>
            </w:r>
          </w:p>
        </w:tc>
      </w:tr>
      <w:tr w:rsidR="007361C9" w:rsidRPr="003D3EB8" w14:paraId="315A2C75" w14:textId="77777777" w:rsidTr="00AC34C5">
        <w:trPr>
          <w:jc w:val="center"/>
        </w:trPr>
        <w:tc>
          <w:tcPr>
            <w:tcW w:w="1084" w:type="pct"/>
            <w:vMerge w:val="restart"/>
            <w:tcBorders>
              <w:top w:val="single" w:sz="4" w:space="0" w:color="auto"/>
            </w:tcBorders>
            <w:vAlign w:val="center"/>
          </w:tcPr>
          <w:p w14:paraId="0F4B1630" w14:textId="719FBF1E" w:rsidR="007361C9" w:rsidRPr="003D3EB8" w:rsidRDefault="007361C9" w:rsidP="007361C9">
            <w:pPr>
              <w:jc w:val="center"/>
              <w:rPr>
                <w:rFonts w:ascii="Georgia" w:hAnsi="Georgia"/>
                <w:b/>
                <w:bCs/>
              </w:rPr>
            </w:pPr>
            <w:r w:rsidRPr="003D3EB8">
              <w:rPr>
                <w:rFonts w:ascii="Georgia" w:hAnsi="Georgia"/>
                <w:b/>
                <w:bCs/>
              </w:rPr>
              <w:t>4</w:t>
            </w:r>
          </w:p>
        </w:tc>
        <w:tc>
          <w:tcPr>
            <w:tcW w:w="1147" w:type="pct"/>
            <w:tcBorders>
              <w:top w:val="single" w:sz="4" w:space="0" w:color="auto"/>
            </w:tcBorders>
            <w:vAlign w:val="bottom"/>
          </w:tcPr>
          <w:p w14:paraId="4E9EF57F" w14:textId="1A351BBE"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7D6FEF44" w14:textId="68F5D56D" w:rsidR="007361C9" w:rsidRPr="00A67A64" w:rsidRDefault="00A567F4" w:rsidP="00700B00">
            <w:pPr>
              <w:jc w:val="center"/>
              <w:rPr>
                <w:rFonts w:ascii="Georgia" w:hAnsi="Georgia"/>
              </w:rPr>
            </w:pPr>
            <w:r w:rsidRPr="00A67A64">
              <w:rPr>
                <w:rFonts w:ascii="Georgia" w:hAnsi="Georgia"/>
              </w:rPr>
              <w:t>8</w:t>
            </w:r>
          </w:p>
        </w:tc>
        <w:tc>
          <w:tcPr>
            <w:tcW w:w="2219" w:type="pct"/>
            <w:tcBorders>
              <w:top w:val="single" w:sz="4" w:space="0" w:color="auto"/>
            </w:tcBorders>
            <w:vAlign w:val="bottom"/>
          </w:tcPr>
          <w:p w14:paraId="433CDC9B" w14:textId="317CC8BD" w:rsidR="007361C9" w:rsidRPr="003D3EB8" w:rsidRDefault="00A67A64" w:rsidP="00700B00">
            <w:pPr>
              <w:jc w:val="center"/>
              <w:rPr>
                <w:rFonts w:ascii="Georgia" w:hAnsi="Georgia"/>
              </w:rPr>
            </w:pPr>
            <w:r>
              <w:rPr>
                <w:rFonts w:ascii="Georgia" w:hAnsi="Georgia"/>
                <w:color w:val="000000"/>
              </w:rPr>
              <w:t>Unit 1 Activity</w:t>
            </w:r>
          </w:p>
        </w:tc>
      </w:tr>
      <w:tr w:rsidR="007361C9" w:rsidRPr="003D3EB8" w14:paraId="097F9FB9" w14:textId="77777777" w:rsidTr="00AC34C5">
        <w:trPr>
          <w:jc w:val="center"/>
        </w:trPr>
        <w:tc>
          <w:tcPr>
            <w:tcW w:w="1084" w:type="pct"/>
            <w:vMerge/>
            <w:tcBorders>
              <w:bottom w:val="single" w:sz="4" w:space="0" w:color="auto"/>
            </w:tcBorders>
            <w:vAlign w:val="center"/>
          </w:tcPr>
          <w:p w14:paraId="42C58773"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EEA26E9" w14:textId="0275FE6D"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2225DBE6" w14:textId="1F976097" w:rsidR="007361C9" w:rsidRPr="00A67A64" w:rsidRDefault="00A567F4" w:rsidP="00700B00">
            <w:pPr>
              <w:jc w:val="center"/>
              <w:rPr>
                <w:rFonts w:ascii="Georgia" w:hAnsi="Georgia"/>
              </w:rPr>
            </w:pPr>
            <w:r w:rsidRPr="00A67A64">
              <w:rPr>
                <w:rFonts w:ascii="Georgia" w:hAnsi="Georgia"/>
              </w:rPr>
              <w:t>10</w:t>
            </w:r>
          </w:p>
        </w:tc>
        <w:tc>
          <w:tcPr>
            <w:tcW w:w="2219" w:type="pct"/>
            <w:tcBorders>
              <w:bottom w:val="single" w:sz="4" w:space="0" w:color="auto"/>
            </w:tcBorders>
            <w:vAlign w:val="bottom"/>
          </w:tcPr>
          <w:p w14:paraId="67E39434" w14:textId="174EF3A5" w:rsidR="007361C9" w:rsidRPr="003D3EB8" w:rsidRDefault="00A67A64" w:rsidP="00700B00">
            <w:pPr>
              <w:jc w:val="center"/>
              <w:rPr>
                <w:rFonts w:ascii="Georgia" w:hAnsi="Georgia"/>
              </w:rPr>
            </w:pPr>
            <w:r>
              <w:rPr>
                <w:rFonts w:ascii="Georgia" w:hAnsi="Georgia"/>
                <w:color w:val="000000"/>
              </w:rPr>
              <w:t>Ch 4</w:t>
            </w:r>
          </w:p>
        </w:tc>
      </w:tr>
      <w:tr w:rsidR="007361C9" w:rsidRPr="003D3EB8" w14:paraId="14E8AF9C" w14:textId="77777777" w:rsidTr="00AC34C5">
        <w:trPr>
          <w:jc w:val="center"/>
        </w:trPr>
        <w:tc>
          <w:tcPr>
            <w:tcW w:w="1084" w:type="pct"/>
            <w:vMerge w:val="restart"/>
            <w:tcBorders>
              <w:top w:val="single" w:sz="4" w:space="0" w:color="auto"/>
            </w:tcBorders>
            <w:vAlign w:val="center"/>
          </w:tcPr>
          <w:p w14:paraId="745FE5FA" w14:textId="1873D5BE" w:rsidR="007361C9" w:rsidRPr="003D3EB8" w:rsidRDefault="007361C9" w:rsidP="007361C9">
            <w:pPr>
              <w:jc w:val="center"/>
              <w:rPr>
                <w:rFonts w:ascii="Georgia" w:hAnsi="Georgia"/>
                <w:b/>
                <w:bCs/>
              </w:rPr>
            </w:pPr>
            <w:r w:rsidRPr="003D3EB8">
              <w:rPr>
                <w:rFonts w:ascii="Georgia" w:hAnsi="Georgia"/>
                <w:b/>
                <w:bCs/>
              </w:rPr>
              <w:t>5</w:t>
            </w:r>
          </w:p>
        </w:tc>
        <w:tc>
          <w:tcPr>
            <w:tcW w:w="1147" w:type="pct"/>
            <w:tcBorders>
              <w:top w:val="single" w:sz="4" w:space="0" w:color="auto"/>
            </w:tcBorders>
            <w:vAlign w:val="bottom"/>
          </w:tcPr>
          <w:p w14:paraId="1E0694C5" w14:textId="03AE4A22"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2C99065E" w14:textId="66CDBF47" w:rsidR="007361C9" w:rsidRPr="00A67A64" w:rsidRDefault="00A567F4" w:rsidP="00700B00">
            <w:pPr>
              <w:jc w:val="center"/>
              <w:rPr>
                <w:rFonts w:ascii="Georgia" w:hAnsi="Georgia"/>
              </w:rPr>
            </w:pPr>
            <w:r w:rsidRPr="00A67A64">
              <w:rPr>
                <w:rFonts w:ascii="Georgia" w:hAnsi="Georgia"/>
              </w:rPr>
              <w:t>15</w:t>
            </w:r>
          </w:p>
        </w:tc>
        <w:tc>
          <w:tcPr>
            <w:tcW w:w="2219" w:type="pct"/>
            <w:tcBorders>
              <w:top w:val="single" w:sz="4" w:space="0" w:color="auto"/>
            </w:tcBorders>
            <w:vAlign w:val="bottom"/>
          </w:tcPr>
          <w:p w14:paraId="7D860116" w14:textId="6924C018" w:rsidR="007361C9" w:rsidRPr="003D3EB8" w:rsidRDefault="007361C9" w:rsidP="00700B00">
            <w:pPr>
              <w:jc w:val="center"/>
              <w:rPr>
                <w:rFonts w:ascii="Georgia" w:hAnsi="Georgia"/>
              </w:rPr>
            </w:pPr>
            <w:r w:rsidRPr="003D3EB8">
              <w:rPr>
                <w:rFonts w:ascii="Georgia" w:hAnsi="Georgia"/>
                <w:color w:val="000000"/>
              </w:rPr>
              <w:t xml:space="preserve">Ch </w:t>
            </w:r>
            <w:r w:rsidR="00A67A64">
              <w:rPr>
                <w:rFonts w:ascii="Georgia" w:hAnsi="Georgia"/>
                <w:color w:val="000000"/>
              </w:rPr>
              <w:t>4</w:t>
            </w:r>
          </w:p>
        </w:tc>
      </w:tr>
      <w:tr w:rsidR="007361C9" w:rsidRPr="003D3EB8" w14:paraId="20322E13" w14:textId="77777777" w:rsidTr="00AC34C5">
        <w:trPr>
          <w:jc w:val="center"/>
        </w:trPr>
        <w:tc>
          <w:tcPr>
            <w:tcW w:w="1084" w:type="pct"/>
            <w:vMerge/>
            <w:tcBorders>
              <w:bottom w:val="single" w:sz="4" w:space="0" w:color="auto"/>
            </w:tcBorders>
            <w:vAlign w:val="center"/>
          </w:tcPr>
          <w:p w14:paraId="1CD2CE2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E3BA96C" w14:textId="505EA61D"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1E6F1776" w14:textId="136F577A" w:rsidR="007361C9" w:rsidRPr="00A67A64" w:rsidRDefault="00A567F4" w:rsidP="00700B00">
            <w:pPr>
              <w:jc w:val="center"/>
              <w:rPr>
                <w:rFonts w:ascii="Georgia" w:hAnsi="Georgia"/>
              </w:rPr>
            </w:pPr>
            <w:r w:rsidRPr="00A67A64">
              <w:rPr>
                <w:rFonts w:ascii="Georgia" w:hAnsi="Georgia"/>
              </w:rPr>
              <w:t>17</w:t>
            </w:r>
          </w:p>
        </w:tc>
        <w:tc>
          <w:tcPr>
            <w:tcW w:w="2219" w:type="pct"/>
            <w:tcBorders>
              <w:bottom w:val="single" w:sz="4" w:space="0" w:color="auto"/>
            </w:tcBorders>
            <w:vAlign w:val="bottom"/>
          </w:tcPr>
          <w:p w14:paraId="31DF8CB8" w14:textId="523A9742" w:rsidR="007361C9" w:rsidRPr="003D3EB8" w:rsidRDefault="007361C9" w:rsidP="00700B00">
            <w:pPr>
              <w:jc w:val="center"/>
              <w:rPr>
                <w:rFonts w:ascii="Georgia" w:hAnsi="Georgia"/>
              </w:rPr>
            </w:pPr>
            <w:r w:rsidRPr="003D3EB8">
              <w:rPr>
                <w:rFonts w:ascii="Georgia" w:hAnsi="Georgia"/>
                <w:color w:val="000000"/>
              </w:rPr>
              <w:t xml:space="preserve">Ch </w:t>
            </w:r>
            <w:r w:rsidR="00A67A64">
              <w:rPr>
                <w:rFonts w:ascii="Georgia" w:hAnsi="Georgia"/>
                <w:color w:val="000000"/>
              </w:rPr>
              <w:t>5</w:t>
            </w:r>
          </w:p>
        </w:tc>
      </w:tr>
      <w:tr w:rsidR="007361C9" w:rsidRPr="003D3EB8" w14:paraId="4C431FDC" w14:textId="77777777" w:rsidTr="00AC34C5">
        <w:trPr>
          <w:jc w:val="center"/>
        </w:trPr>
        <w:tc>
          <w:tcPr>
            <w:tcW w:w="1084" w:type="pct"/>
            <w:vMerge w:val="restart"/>
            <w:tcBorders>
              <w:top w:val="single" w:sz="4" w:space="0" w:color="auto"/>
            </w:tcBorders>
            <w:vAlign w:val="center"/>
          </w:tcPr>
          <w:p w14:paraId="64C75783" w14:textId="2EDB8675" w:rsidR="007361C9" w:rsidRPr="003D3EB8" w:rsidRDefault="007361C9" w:rsidP="007361C9">
            <w:pPr>
              <w:jc w:val="center"/>
              <w:rPr>
                <w:rFonts w:ascii="Georgia" w:hAnsi="Georgia"/>
                <w:b/>
                <w:bCs/>
              </w:rPr>
            </w:pPr>
            <w:r w:rsidRPr="003D3EB8">
              <w:rPr>
                <w:rFonts w:ascii="Georgia" w:hAnsi="Georgia"/>
                <w:b/>
                <w:bCs/>
              </w:rPr>
              <w:t>6</w:t>
            </w:r>
          </w:p>
        </w:tc>
        <w:tc>
          <w:tcPr>
            <w:tcW w:w="1147" w:type="pct"/>
            <w:tcBorders>
              <w:top w:val="single" w:sz="4" w:space="0" w:color="auto"/>
            </w:tcBorders>
            <w:vAlign w:val="bottom"/>
          </w:tcPr>
          <w:p w14:paraId="4E7529AF" w14:textId="5A17740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3D2E2E5B" w14:textId="6D15A4A0" w:rsidR="007361C9" w:rsidRPr="00A67A64" w:rsidRDefault="00A567F4" w:rsidP="00700B00">
            <w:pPr>
              <w:jc w:val="center"/>
              <w:rPr>
                <w:rFonts w:ascii="Georgia" w:hAnsi="Georgia"/>
              </w:rPr>
            </w:pPr>
            <w:r w:rsidRPr="00A67A64">
              <w:rPr>
                <w:rFonts w:ascii="Georgia" w:hAnsi="Georgia"/>
              </w:rPr>
              <w:t>22</w:t>
            </w:r>
          </w:p>
        </w:tc>
        <w:tc>
          <w:tcPr>
            <w:tcW w:w="2219" w:type="pct"/>
            <w:tcBorders>
              <w:top w:val="single" w:sz="4" w:space="0" w:color="auto"/>
            </w:tcBorders>
            <w:vAlign w:val="bottom"/>
          </w:tcPr>
          <w:p w14:paraId="7FCD0A64" w14:textId="6293BE24" w:rsidR="007361C9" w:rsidRPr="003D3EB8" w:rsidRDefault="00A67A64" w:rsidP="00700B00">
            <w:pPr>
              <w:jc w:val="center"/>
              <w:rPr>
                <w:rFonts w:ascii="Georgia" w:hAnsi="Georgia"/>
              </w:rPr>
            </w:pPr>
            <w:r>
              <w:rPr>
                <w:rFonts w:ascii="Georgia" w:hAnsi="Georgia"/>
              </w:rPr>
              <w:t>Ch 5</w:t>
            </w:r>
          </w:p>
        </w:tc>
      </w:tr>
      <w:tr w:rsidR="007361C9" w:rsidRPr="003D3EB8" w14:paraId="36FF3077" w14:textId="77777777" w:rsidTr="00AC34C5">
        <w:trPr>
          <w:jc w:val="center"/>
        </w:trPr>
        <w:tc>
          <w:tcPr>
            <w:tcW w:w="1084" w:type="pct"/>
            <w:vMerge/>
            <w:tcBorders>
              <w:bottom w:val="single" w:sz="4" w:space="0" w:color="auto"/>
            </w:tcBorders>
            <w:vAlign w:val="center"/>
          </w:tcPr>
          <w:p w14:paraId="449BC92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780B7AF" w14:textId="50CA3BE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69B99779" w14:textId="6CFBA932" w:rsidR="007361C9" w:rsidRPr="00A67A64" w:rsidRDefault="00A567F4" w:rsidP="00700B00">
            <w:pPr>
              <w:jc w:val="center"/>
              <w:rPr>
                <w:rFonts w:ascii="Georgia" w:hAnsi="Georgia"/>
              </w:rPr>
            </w:pPr>
            <w:r w:rsidRPr="00A67A64">
              <w:rPr>
                <w:rFonts w:ascii="Georgia" w:hAnsi="Georgia"/>
              </w:rPr>
              <w:t>24</w:t>
            </w:r>
          </w:p>
        </w:tc>
        <w:tc>
          <w:tcPr>
            <w:tcW w:w="2219" w:type="pct"/>
            <w:tcBorders>
              <w:bottom w:val="single" w:sz="4" w:space="0" w:color="auto"/>
            </w:tcBorders>
            <w:vAlign w:val="bottom"/>
          </w:tcPr>
          <w:p w14:paraId="1013783D" w14:textId="69406A12" w:rsidR="007361C9" w:rsidRPr="003D3EB8" w:rsidRDefault="00A67A64" w:rsidP="00700B00">
            <w:pPr>
              <w:jc w:val="center"/>
              <w:rPr>
                <w:rFonts w:ascii="Georgia" w:hAnsi="Georgia"/>
              </w:rPr>
            </w:pPr>
            <w:r>
              <w:rPr>
                <w:rFonts w:ascii="Georgia" w:hAnsi="Georgia"/>
              </w:rPr>
              <w:t>Ch 6</w:t>
            </w:r>
          </w:p>
        </w:tc>
      </w:tr>
      <w:tr w:rsidR="007361C9" w:rsidRPr="003D3EB8" w14:paraId="07A40AC2" w14:textId="77777777" w:rsidTr="00AC34C5">
        <w:trPr>
          <w:jc w:val="center"/>
        </w:trPr>
        <w:tc>
          <w:tcPr>
            <w:tcW w:w="1084" w:type="pct"/>
            <w:vMerge w:val="restart"/>
            <w:tcBorders>
              <w:top w:val="single" w:sz="4" w:space="0" w:color="auto"/>
            </w:tcBorders>
            <w:vAlign w:val="center"/>
          </w:tcPr>
          <w:p w14:paraId="76F317A6" w14:textId="36C20554" w:rsidR="007361C9" w:rsidRPr="003D3EB8" w:rsidRDefault="007361C9" w:rsidP="007361C9">
            <w:pPr>
              <w:jc w:val="center"/>
              <w:rPr>
                <w:rFonts w:ascii="Georgia" w:hAnsi="Georgia"/>
                <w:b/>
                <w:bCs/>
              </w:rPr>
            </w:pPr>
            <w:r w:rsidRPr="003D3EB8">
              <w:rPr>
                <w:rFonts w:ascii="Georgia" w:hAnsi="Georgia"/>
                <w:b/>
                <w:bCs/>
              </w:rPr>
              <w:t>7</w:t>
            </w:r>
          </w:p>
        </w:tc>
        <w:tc>
          <w:tcPr>
            <w:tcW w:w="1147" w:type="pct"/>
            <w:tcBorders>
              <w:top w:val="single" w:sz="4" w:space="0" w:color="auto"/>
            </w:tcBorders>
            <w:vAlign w:val="bottom"/>
          </w:tcPr>
          <w:p w14:paraId="66DF3403" w14:textId="796807B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518CE932" w14:textId="6FABE9C2" w:rsidR="007361C9" w:rsidRPr="00A67A64" w:rsidRDefault="00A567F4" w:rsidP="00700B00">
            <w:pPr>
              <w:jc w:val="center"/>
              <w:rPr>
                <w:rFonts w:ascii="Georgia" w:hAnsi="Georgia"/>
              </w:rPr>
            </w:pPr>
            <w:r w:rsidRPr="00A67A64">
              <w:rPr>
                <w:rFonts w:ascii="Georgia" w:hAnsi="Georgia"/>
              </w:rPr>
              <w:t>29</w:t>
            </w:r>
          </w:p>
        </w:tc>
        <w:tc>
          <w:tcPr>
            <w:tcW w:w="2219" w:type="pct"/>
            <w:tcBorders>
              <w:top w:val="single" w:sz="4" w:space="0" w:color="auto"/>
            </w:tcBorders>
            <w:vAlign w:val="bottom"/>
          </w:tcPr>
          <w:p w14:paraId="1BDB48E9" w14:textId="0705296A" w:rsidR="007361C9" w:rsidRPr="003D3EB8" w:rsidRDefault="007361C9" w:rsidP="00700B00">
            <w:pPr>
              <w:jc w:val="center"/>
              <w:rPr>
                <w:rFonts w:ascii="Georgia" w:hAnsi="Georgia"/>
              </w:rPr>
            </w:pPr>
            <w:r w:rsidRPr="003D3EB8">
              <w:rPr>
                <w:rFonts w:ascii="Georgia" w:hAnsi="Georgia"/>
                <w:color w:val="000000"/>
              </w:rPr>
              <w:t xml:space="preserve">Ch </w:t>
            </w:r>
            <w:r w:rsidR="00A67A64">
              <w:rPr>
                <w:rFonts w:ascii="Georgia" w:hAnsi="Georgia"/>
                <w:color w:val="000000"/>
              </w:rPr>
              <w:t>6</w:t>
            </w:r>
          </w:p>
        </w:tc>
      </w:tr>
      <w:tr w:rsidR="007361C9" w:rsidRPr="003D3EB8" w14:paraId="2F9CCA53" w14:textId="77777777" w:rsidTr="00AC34C5">
        <w:trPr>
          <w:jc w:val="center"/>
        </w:trPr>
        <w:tc>
          <w:tcPr>
            <w:tcW w:w="1084" w:type="pct"/>
            <w:vMerge/>
            <w:tcBorders>
              <w:bottom w:val="single" w:sz="4" w:space="0" w:color="auto"/>
            </w:tcBorders>
            <w:vAlign w:val="center"/>
          </w:tcPr>
          <w:p w14:paraId="3B3D6122"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3CC43915" w14:textId="26FC1327"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3BC053F7" w14:textId="313398BC" w:rsidR="007361C9" w:rsidRPr="00A67A64" w:rsidRDefault="00A567F4" w:rsidP="00700B00">
            <w:pPr>
              <w:jc w:val="center"/>
              <w:rPr>
                <w:rFonts w:ascii="Georgia" w:hAnsi="Georgia"/>
              </w:rPr>
            </w:pPr>
            <w:r w:rsidRPr="00A67A64">
              <w:rPr>
                <w:rFonts w:ascii="Georgia" w:hAnsi="Georgia"/>
              </w:rPr>
              <w:t>1</w:t>
            </w:r>
          </w:p>
        </w:tc>
        <w:tc>
          <w:tcPr>
            <w:tcW w:w="2219" w:type="pct"/>
            <w:tcBorders>
              <w:bottom w:val="single" w:sz="4" w:space="0" w:color="auto"/>
            </w:tcBorders>
            <w:vAlign w:val="bottom"/>
          </w:tcPr>
          <w:p w14:paraId="4ECEAB67" w14:textId="1AA07742" w:rsidR="007361C9" w:rsidRPr="003D3EB8" w:rsidRDefault="007361C9" w:rsidP="00700B00">
            <w:pPr>
              <w:jc w:val="center"/>
              <w:rPr>
                <w:rFonts w:ascii="Georgia" w:hAnsi="Georgia"/>
              </w:rPr>
            </w:pPr>
            <w:r w:rsidRPr="003D3EB8">
              <w:rPr>
                <w:rFonts w:ascii="Georgia" w:hAnsi="Georgia"/>
                <w:color w:val="000000"/>
              </w:rPr>
              <w:t xml:space="preserve">Ch </w:t>
            </w:r>
            <w:r w:rsidR="00A67A64">
              <w:rPr>
                <w:rFonts w:ascii="Georgia" w:hAnsi="Georgia"/>
                <w:color w:val="000000"/>
              </w:rPr>
              <w:t>7</w:t>
            </w:r>
          </w:p>
        </w:tc>
      </w:tr>
      <w:tr w:rsidR="007361C9" w:rsidRPr="003D3EB8" w14:paraId="142D478F" w14:textId="77777777" w:rsidTr="00AC34C5">
        <w:trPr>
          <w:jc w:val="center"/>
        </w:trPr>
        <w:tc>
          <w:tcPr>
            <w:tcW w:w="1084" w:type="pct"/>
            <w:vMerge w:val="restart"/>
            <w:tcBorders>
              <w:top w:val="single" w:sz="4" w:space="0" w:color="auto"/>
            </w:tcBorders>
            <w:vAlign w:val="center"/>
          </w:tcPr>
          <w:p w14:paraId="2D0A9969" w14:textId="4C5344A7" w:rsidR="007361C9" w:rsidRPr="003D3EB8" w:rsidRDefault="007361C9" w:rsidP="007361C9">
            <w:pPr>
              <w:jc w:val="center"/>
              <w:rPr>
                <w:rFonts w:ascii="Georgia" w:hAnsi="Georgia"/>
                <w:b/>
                <w:bCs/>
              </w:rPr>
            </w:pPr>
            <w:r w:rsidRPr="003D3EB8">
              <w:rPr>
                <w:rFonts w:ascii="Georgia" w:hAnsi="Georgia"/>
                <w:b/>
                <w:bCs/>
              </w:rPr>
              <w:t>8</w:t>
            </w:r>
          </w:p>
        </w:tc>
        <w:tc>
          <w:tcPr>
            <w:tcW w:w="1147" w:type="pct"/>
            <w:tcBorders>
              <w:top w:val="single" w:sz="4" w:space="0" w:color="auto"/>
            </w:tcBorders>
            <w:vAlign w:val="bottom"/>
          </w:tcPr>
          <w:p w14:paraId="0AAC2106" w14:textId="2F7790C4"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E919589" w14:textId="2377354C" w:rsidR="007361C9" w:rsidRPr="00A67A64" w:rsidRDefault="00A567F4" w:rsidP="00700B00">
            <w:pPr>
              <w:jc w:val="center"/>
              <w:rPr>
                <w:rFonts w:ascii="Georgia" w:hAnsi="Georgia"/>
              </w:rPr>
            </w:pPr>
            <w:r w:rsidRPr="00A67A64">
              <w:rPr>
                <w:rFonts w:ascii="Georgia" w:hAnsi="Georgia"/>
              </w:rPr>
              <w:t>6</w:t>
            </w:r>
          </w:p>
        </w:tc>
        <w:tc>
          <w:tcPr>
            <w:tcW w:w="2219" w:type="pct"/>
            <w:tcBorders>
              <w:top w:val="single" w:sz="4" w:space="0" w:color="auto"/>
            </w:tcBorders>
            <w:vAlign w:val="bottom"/>
          </w:tcPr>
          <w:p w14:paraId="087B886C" w14:textId="546F9792" w:rsidR="007361C9" w:rsidRPr="003D3EB8" w:rsidRDefault="00A67A64" w:rsidP="00700B00">
            <w:pPr>
              <w:jc w:val="center"/>
              <w:rPr>
                <w:rFonts w:ascii="Georgia" w:hAnsi="Georgia"/>
              </w:rPr>
            </w:pPr>
            <w:r>
              <w:rPr>
                <w:rFonts w:ascii="Georgia" w:hAnsi="Georgia"/>
              </w:rPr>
              <w:t>Ch 7</w:t>
            </w:r>
          </w:p>
        </w:tc>
      </w:tr>
      <w:tr w:rsidR="007361C9" w:rsidRPr="003D3EB8" w14:paraId="35EF09CC" w14:textId="77777777" w:rsidTr="00AC34C5">
        <w:trPr>
          <w:jc w:val="center"/>
        </w:trPr>
        <w:tc>
          <w:tcPr>
            <w:tcW w:w="1084" w:type="pct"/>
            <w:vMerge/>
            <w:tcBorders>
              <w:bottom w:val="single" w:sz="4" w:space="0" w:color="auto"/>
            </w:tcBorders>
            <w:vAlign w:val="center"/>
          </w:tcPr>
          <w:p w14:paraId="281EE65C"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44780DBF" w14:textId="18F981A1"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11FB8E03" w14:textId="2F4465A6" w:rsidR="007361C9" w:rsidRPr="00A67A64" w:rsidRDefault="00A567F4" w:rsidP="00700B00">
            <w:pPr>
              <w:jc w:val="center"/>
              <w:rPr>
                <w:rFonts w:ascii="Georgia" w:hAnsi="Georgia"/>
              </w:rPr>
            </w:pPr>
            <w:r w:rsidRPr="00A67A64">
              <w:rPr>
                <w:rFonts w:ascii="Georgia" w:hAnsi="Georgia"/>
              </w:rPr>
              <w:t>8</w:t>
            </w:r>
          </w:p>
        </w:tc>
        <w:tc>
          <w:tcPr>
            <w:tcW w:w="2219" w:type="pct"/>
            <w:tcBorders>
              <w:bottom w:val="single" w:sz="4" w:space="0" w:color="auto"/>
            </w:tcBorders>
            <w:vAlign w:val="bottom"/>
          </w:tcPr>
          <w:p w14:paraId="4CB42650" w14:textId="0ED94C4B" w:rsidR="007361C9" w:rsidRPr="003D3EB8" w:rsidRDefault="00A67A64" w:rsidP="00700B00">
            <w:pPr>
              <w:jc w:val="center"/>
              <w:rPr>
                <w:rFonts w:ascii="Georgia" w:hAnsi="Georgia"/>
              </w:rPr>
            </w:pPr>
            <w:r>
              <w:rPr>
                <w:rFonts w:ascii="Georgia" w:hAnsi="Georgia"/>
                <w:color w:val="000000"/>
              </w:rPr>
              <w:t>Unit 2 Activity</w:t>
            </w:r>
          </w:p>
        </w:tc>
      </w:tr>
      <w:tr w:rsidR="007361C9" w:rsidRPr="003D3EB8" w14:paraId="087EAB44" w14:textId="77777777" w:rsidTr="00AC34C5">
        <w:trPr>
          <w:jc w:val="center"/>
        </w:trPr>
        <w:tc>
          <w:tcPr>
            <w:tcW w:w="1084" w:type="pct"/>
            <w:vMerge w:val="restart"/>
            <w:tcBorders>
              <w:top w:val="single" w:sz="4" w:space="0" w:color="auto"/>
            </w:tcBorders>
            <w:vAlign w:val="center"/>
          </w:tcPr>
          <w:p w14:paraId="2E57B67F" w14:textId="317D8C0B" w:rsidR="007361C9" w:rsidRPr="003D3EB8" w:rsidRDefault="007361C9" w:rsidP="007361C9">
            <w:pPr>
              <w:jc w:val="center"/>
              <w:rPr>
                <w:rFonts w:ascii="Georgia" w:hAnsi="Georgia"/>
                <w:b/>
                <w:bCs/>
              </w:rPr>
            </w:pPr>
            <w:r w:rsidRPr="003D3EB8">
              <w:rPr>
                <w:rFonts w:ascii="Georgia" w:hAnsi="Georgia"/>
                <w:b/>
                <w:bCs/>
              </w:rPr>
              <w:t>9</w:t>
            </w:r>
          </w:p>
        </w:tc>
        <w:tc>
          <w:tcPr>
            <w:tcW w:w="1147" w:type="pct"/>
            <w:tcBorders>
              <w:top w:val="single" w:sz="4" w:space="0" w:color="auto"/>
            </w:tcBorders>
            <w:vAlign w:val="bottom"/>
          </w:tcPr>
          <w:p w14:paraId="7600E260" w14:textId="36EEA979"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736B520" w14:textId="2EB4D09D" w:rsidR="007361C9" w:rsidRPr="00A67A64" w:rsidRDefault="00F63060" w:rsidP="00700B00">
            <w:pPr>
              <w:jc w:val="center"/>
              <w:rPr>
                <w:rFonts w:ascii="Georgia" w:hAnsi="Georgia"/>
              </w:rPr>
            </w:pPr>
            <w:r w:rsidRPr="00A67A64">
              <w:rPr>
                <w:rFonts w:ascii="Georgia" w:hAnsi="Georgia"/>
              </w:rPr>
              <w:t>13</w:t>
            </w:r>
          </w:p>
        </w:tc>
        <w:tc>
          <w:tcPr>
            <w:tcW w:w="2219" w:type="pct"/>
            <w:tcBorders>
              <w:top w:val="single" w:sz="4" w:space="0" w:color="auto"/>
            </w:tcBorders>
            <w:vAlign w:val="bottom"/>
          </w:tcPr>
          <w:p w14:paraId="1AF97E94" w14:textId="13970FA6" w:rsidR="007361C9" w:rsidRPr="003D3EB8" w:rsidRDefault="00A67A64" w:rsidP="00700B00">
            <w:pPr>
              <w:jc w:val="center"/>
              <w:rPr>
                <w:rFonts w:ascii="Georgia" w:hAnsi="Georgia"/>
              </w:rPr>
            </w:pPr>
            <w:r>
              <w:rPr>
                <w:rFonts w:ascii="Georgia" w:hAnsi="Georgia"/>
                <w:color w:val="000000"/>
              </w:rPr>
              <w:t>Ch 8</w:t>
            </w:r>
          </w:p>
        </w:tc>
      </w:tr>
      <w:tr w:rsidR="007361C9" w:rsidRPr="003D3EB8" w14:paraId="244EDEAA" w14:textId="77777777" w:rsidTr="00AC34C5">
        <w:trPr>
          <w:jc w:val="center"/>
        </w:trPr>
        <w:tc>
          <w:tcPr>
            <w:tcW w:w="1084" w:type="pct"/>
            <w:vMerge/>
            <w:tcBorders>
              <w:bottom w:val="single" w:sz="4" w:space="0" w:color="auto"/>
            </w:tcBorders>
            <w:vAlign w:val="center"/>
          </w:tcPr>
          <w:p w14:paraId="7E7CFAEF"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BB39B9C" w14:textId="7CE85255"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48DABF34" w14:textId="35078BC0" w:rsidR="007361C9" w:rsidRPr="00A67A64" w:rsidRDefault="00F63060" w:rsidP="00700B00">
            <w:pPr>
              <w:jc w:val="center"/>
              <w:rPr>
                <w:rFonts w:ascii="Georgia" w:hAnsi="Georgia"/>
              </w:rPr>
            </w:pPr>
            <w:r w:rsidRPr="00A67A64">
              <w:rPr>
                <w:rFonts w:ascii="Georgia" w:hAnsi="Georgia"/>
              </w:rPr>
              <w:t>15</w:t>
            </w:r>
          </w:p>
        </w:tc>
        <w:tc>
          <w:tcPr>
            <w:tcW w:w="2219" w:type="pct"/>
            <w:tcBorders>
              <w:bottom w:val="single" w:sz="4" w:space="0" w:color="auto"/>
            </w:tcBorders>
            <w:vAlign w:val="bottom"/>
          </w:tcPr>
          <w:p w14:paraId="54658204" w14:textId="666E0044" w:rsidR="007361C9" w:rsidRPr="003D3EB8" w:rsidRDefault="007361C9" w:rsidP="00700B00">
            <w:pPr>
              <w:jc w:val="center"/>
              <w:rPr>
                <w:rFonts w:ascii="Georgia" w:hAnsi="Georgia"/>
              </w:rPr>
            </w:pPr>
            <w:r w:rsidRPr="003D3EB8">
              <w:rPr>
                <w:rFonts w:ascii="Georgia" w:hAnsi="Georgia"/>
                <w:color w:val="000000"/>
              </w:rPr>
              <w:t xml:space="preserve">Ch </w:t>
            </w:r>
            <w:r w:rsidR="00A67A64">
              <w:rPr>
                <w:rFonts w:ascii="Georgia" w:hAnsi="Georgia"/>
                <w:color w:val="000000"/>
              </w:rPr>
              <w:t>8</w:t>
            </w:r>
          </w:p>
        </w:tc>
      </w:tr>
      <w:tr w:rsidR="007361C9" w:rsidRPr="003D3EB8" w14:paraId="49B0A64D" w14:textId="77777777" w:rsidTr="00AC34C5">
        <w:trPr>
          <w:jc w:val="center"/>
        </w:trPr>
        <w:tc>
          <w:tcPr>
            <w:tcW w:w="1084" w:type="pct"/>
            <w:vMerge w:val="restart"/>
            <w:tcBorders>
              <w:top w:val="single" w:sz="4" w:space="0" w:color="auto"/>
            </w:tcBorders>
            <w:vAlign w:val="center"/>
          </w:tcPr>
          <w:p w14:paraId="64E660ED" w14:textId="418180CC" w:rsidR="007361C9" w:rsidRPr="003D3EB8" w:rsidRDefault="007361C9" w:rsidP="007361C9">
            <w:pPr>
              <w:jc w:val="center"/>
              <w:rPr>
                <w:rFonts w:ascii="Georgia" w:hAnsi="Georgia"/>
                <w:b/>
                <w:bCs/>
              </w:rPr>
            </w:pPr>
            <w:r w:rsidRPr="003D3EB8">
              <w:rPr>
                <w:rFonts w:ascii="Georgia" w:hAnsi="Georgia"/>
                <w:b/>
                <w:bCs/>
              </w:rPr>
              <w:t>10</w:t>
            </w:r>
          </w:p>
        </w:tc>
        <w:tc>
          <w:tcPr>
            <w:tcW w:w="1147" w:type="pct"/>
            <w:tcBorders>
              <w:top w:val="single" w:sz="4" w:space="0" w:color="auto"/>
            </w:tcBorders>
            <w:vAlign w:val="bottom"/>
          </w:tcPr>
          <w:p w14:paraId="7521577C" w14:textId="77AB7CBD"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3226AE29" w14:textId="0D901940" w:rsidR="007361C9" w:rsidRPr="00A67A64" w:rsidRDefault="00F63060" w:rsidP="00700B00">
            <w:pPr>
              <w:jc w:val="center"/>
              <w:rPr>
                <w:rFonts w:ascii="Georgia" w:hAnsi="Georgia"/>
              </w:rPr>
            </w:pPr>
            <w:r w:rsidRPr="00A67A64">
              <w:rPr>
                <w:rFonts w:ascii="Georgia" w:hAnsi="Georgia"/>
              </w:rPr>
              <w:t>20</w:t>
            </w:r>
          </w:p>
        </w:tc>
        <w:tc>
          <w:tcPr>
            <w:tcW w:w="2219" w:type="pct"/>
            <w:tcBorders>
              <w:top w:val="single" w:sz="4" w:space="0" w:color="auto"/>
            </w:tcBorders>
            <w:vAlign w:val="bottom"/>
          </w:tcPr>
          <w:p w14:paraId="1B2625C3" w14:textId="1DB5BD76" w:rsidR="007361C9" w:rsidRPr="003D3EB8" w:rsidRDefault="00A67A64" w:rsidP="00700B00">
            <w:pPr>
              <w:jc w:val="center"/>
              <w:rPr>
                <w:rFonts w:ascii="Georgia" w:hAnsi="Georgia"/>
              </w:rPr>
            </w:pPr>
            <w:r>
              <w:rPr>
                <w:rFonts w:ascii="Georgia" w:hAnsi="Georgia"/>
              </w:rPr>
              <w:t>Ch 9</w:t>
            </w:r>
          </w:p>
        </w:tc>
      </w:tr>
      <w:tr w:rsidR="007361C9" w:rsidRPr="003D3EB8" w14:paraId="49186D30" w14:textId="77777777" w:rsidTr="00AC34C5">
        <w:trPr>
          <w:jc w:val="center"/>
        </w:trPr>
        <w:tc>
          <w:tcPr>
            <w:tcW w:w="1084" w:type="pct"/>
            <w:vMerge/>
            <w:tcBorders>
              <w:bottom w:val="single" w:sz="4" w:space="0" w:color="auto"/>
            </w:tcBorders>
            <w:vAlign w:val="center"/>
          </w:tcPr>
          <w:p w14:paraId="2B781194"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38471DE7" w14:textId="08DD543A"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1B5E7110" w14:textId="71CD691E" w:rsidR="007361C9" w:rsidRPr="00A67A64" w:rsidRDefault="00F63060" w:rsidP="00700B00">
            <w:pPr>
              <w:jc w:val="center"/>
              <w:rPr>
                <w:rFonts w:ascii="Georgia" w:hAnsi="Georgia"/>
              </w:rPr>
            </w:pPr>
            <w:r w:rsidRPr="00A67A64">
              <w:rPr>
                <w:rFonts w:ascii="Georgia" w:hAnsi="Georgia"/>
              </w:rPr>
              <w:t>22</w:t>
            </w:r>
          </w:p>
        </w:tc>
        <w:tc>
          <w:tcPr>
            <w:tcW w:w="2219" w:type="pct"/>
            <w:tcBorders>
              <w:bottom w:val="single" w:sz="4" w:space="0" w:color="auto"/>
            </w:tcBorders>
            <w:vAlign w:val="bottom"/>
          </w:tcPr>
          <w:p w14:paraId="1B52F72B" w14:textId="0F7513BB" w:rsidR="007361C9" w:rsidRPr="003D3EB8" w:rsidRDefault="00A67A64" w:rsidP="00700B00">
            <w:pPr>
              <w:jc w:val="center"/>
              <w:rPr>
                <w:rFonts w:ascii="Georgia" w:hAnsi="Georgia"/>
              </w:rPr>
            </w:pPr>
            <w:r>
              <w:rPr>
                <w:rFonts w:ascii="Georgia" w:hAnsi="Georgia"/>
              </w:rPr>
              <w:t>Ch 9</w:t>
            </w:r>
          </w:p>
        </w:tc>
      </w:tr>
      <w:tr w:rsidR="007361C9" w:rsidRPr="003D3EB8" w14:paraId="4F978CC7" w14:textId="77777777" w:rsidTr="00AC34C5">
        <w:trPr>
          <w:jc w:val="center"/>
        </w:trPr>
        <w:tc>
          <w:tcPr>
            <w:tcW w:w="1084" w:type="pct"/>
            <w:vMerge w:val="restart"/>
            <w:tcBorders>
              <w:top w:val="single" w:sz="4" w:space="0" w:color="auto"/>
            </w:tcBorders>
            <w:vAlign w:val="center"/>
          </w:tcPr>
          <w:p w14:paraId="2024A52A" w14:textId="76E3F0FD" w:rsidR="007361C9" w:rsidRPr="003D3EB8" w:rsidRDefault="007361C9" w:rsidP="007361C9">
            <w:pPr>
              <w:jc w:val="center"/>
              <w:rPr>
                <w:rFonts w:ascii="Georgia" w:hAnsi="Georgia"/>
                <w:b/>
                <w:bCs/>
              </w:rPr>
            </w:pPr>
            <w:r w:rsidRPr="003D3EB8">
              <w:rPr>
                <w:rFonts w:ascii="Georgia" w:hAnsi="Georgia"/>
                <w:b/>
                <w:bCs/>
              </w:rPr>
              <w:t>11</w:t>
            </w:r>
          </w:p>
        </w:tc>
        <w:tc>
          <w:tcPr>
            <w:tcW w:w="1147" w:type="pct"/>
            <w:tcBorders>
              <w:top w:val="single" w:sz="4" w:space="0" w:color="auto"/>
            </w:tcBorders>
            <w:vAlign w:val="bottom"/>
          </w:tcPr>
          <w:p w14:paraId="38E10850" w14:textId="2DF4E866"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468739A" w14:textId="43FF2644" w:rsidR="007361C9" w:rsidRPr="00A67A64" w:rsidRDefault="00F63060" w:rsidP="00700B00">
            <w:pPr>
              <w:jc w:val="center"/>
              <w:rPr>
                <w:rFonts w:ascii="Georgia" w:hAnsi="Georgia"/>
              </w:rPr>
            </w:pPr>
            <w:r w:rsidRPr="00A67A64">
              <w:rPr>
                <w:rFonts w:ascii="Georgia" w:hAnsi="Georgia"/>
              </w:rPr>
              <w:t>27</w:t>
            </w:r>
          </w:p>
        </w:tc>
        <w:tc>
          <w:tcPr>
            <w:tcW w:w="2219" w:type="pct"/>
            <w:tcBorders>
              <w:top w:val="single" w:sz="4" w:space="0" w:color="auto"/>
            </w:tcBorders>
            <w:vAlign w:val="bottom"/>
          </w:tcPr>
          <w:p w14:paraId="2C08A68D" w14:textId="43732C44"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0</w:t>
            </w:r>
          </w:p>
        </w:tc>
      </w:tr>
      <w:tr w:rsidR="007361C9" w:rsidRPr="003D3EB8" w14:paraId="584FA3A0" w14:textId="77777777" w:rsidTr="00AC34C5">
        <w:trPr>
          <w:jc w:val="center"/>
        </w:trPr>
        <w:tc>
          <w:tcPr>
            <w:tcW w:w="1084" w:type="pct"/>
            <w:vMerge/>
            <w:tcBorders>
              <w:bottom w:val="single" w:sz="4" w:space="0" w:color="auto"/>
            </w:tcBorders>
            <w:vAlign w:val="center"/>
          </w:tcPr>
          <w:p w14:paraId="512A975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69FCFF68" w14:textId="278454CB"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0CF7401A" w14:textId="79FD6290" w:rsidR="007361C9" w:rsidRPr="00A67A64" w:rsidRDefault="00F63060" w:rsidP="00700B00">
            <w:pPr>
              <w:jc w:val="center"/>
              <w:rPr>
                <w:rFonts w:ascii="Georgia" w:hAnsi="Georgia"/>
              </w:rPr>
            </w:pPr>
            <w:r w:rsidRPr="00A67A64">
              <w:rPr>
                <w:rFonts w:ascii="Georgia" w:hAnsi="Georgia"/>
              </w:rPr>
              <w:t>29</w:t>
            </w:r>
          </w:p>
        </w:tc>
        <w:tc>
          <w:tcPr>
            <w:tcW w:w="2219" w:type="pct"/>
            <w:tcBorders>
              <w:bottom w:val="single" w:sz="4" w:space="0" w:color="auto"/>
            </w:tcBorders>
            <w:vAlign w:val="bottom"/>
          </w:tcPr>
          <w:p w14:paraId="29DF1CF6" w14:textId="2D2B2816"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0</w:t>
            </w:r>
          </w:p>
        </w:tc>
      </w:tr>
      <w:tr w:rsidR="007361C9" w:rsidRPr="003D3EB8" w14:paraId="778EB08E" w14:textId="77777777" w:rsidTr="00AC34C5">
        <w:trPr>
          <w:jc w:val="center"/>
        </w:trPr>
        <w:tc>
          <w:tcPr>
            <w:tcW w:w="1084" w:type="pct"/>
            <w:vMerge w:val="restart"/>
            <w:tcBorders>
              <w:top w:val="single" w:sz="4" w:space="0" w:color="auto"/>
            </w:tcBorders>
            <w:vAlign w:val="center"/>
          </w:tcPr>
          <w:p w14:paraId="67024C93" w14:textId="3AD2CEF6" w:rsidR="007361C9" w:rsidRPr="003D3EB8" w:rsidRDefault="007361C9" w:rsidP="007361C9">
            <w:pPr>
              <w:jc w:val="center"/>
              <w:rPr>
                <w:rFonts w:ascii="Georgia" w:hAnsi="Georgia"/>
                <w:b/>
                <w:bCs/>
              </w:rPr>
            </w:pPr>
            <w:r w:rsidRPr="003D3EB8">
              <w:rPr>
                <w:rFonts w:ascii="Georgia" w:hAnsi="Georgia"/>
                <w:b/>
                <w:bCs/>
              </w:rPr>
              <w:t>12</w:t>
            </w:r>
          </w:p>
        </w:tc>
        <w:tc>
          <w:tcPr>
            <w:tcW w:w="1147" w:type="pct"/>
            <w:tcBorders>
              <w:top w:val="single" w:sz="4" w:space="0" w:color="auto"/>
            </w:tcBorders>
            <w:vAlign w:val="bottom"/>
          </w:tcPr>
          <w:p w14:paraId="5E40A1BB" w14:textId="1AB5AB04"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0EB4C181" w14:textId="08BB20BB" w:rsidR="007361C9" w:rsidRPr="00A67A64" w:rsidRDefault="00F63060" w:rsidP="00700B00">
            <w:pPr>
              <w:jc w:val="center"/>
              <w:rPr>
                <w:rFonts w:ascii="Georgia" w:hAnsi="Georgia"/>
              </w:rPr>
            </w:pPr>
            <w:r w:rsidRPr="00A67A64">
              <w:rPr>
                <w:rFonts w:ascii="Georgia" w:hAnsi="Georgia"/>
              </w:rPr>
              <w:t>3</w:t>
            </w:r>
          </w:p>
        </w:tc>
        <w:tc>
          <w:tcPr>
            <w:tcW w:w="2219" w:type="pct"/>
            <w:tcBorders>
              <w:top w:val="single" w:sz="4" w:space="0" w:color="auto"/>
            </w:tcBorders>
            <w:vAlign w:val="bottom"/>
          </w:tcPr>
          <w:p w14:paraId="70896636" w14:textId="7E40B516"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1</w:t>
            </w:r>
          </w:p>
        </w:tc>
      </w:tr>
      <w:tr w:rsidR="007361C9" w:rsidRPr="003D3EB8" w14:paraId="7A251404" w14:textId="77777777" w:rsidTr="00AC34C5">
        <w:trPr>
          <w:jc w:val="center"/>
        </w:trPr>
        <w:tc>
          <w:tcPr>
            <w:tcW w:w="1084" w:type="pct"/>
            <w:vMerge/>
            <w:tcBorders>
              <w:bottom w:val="single" w:sz="4" w:space="0" w:color="auto"/>
            </w:tcBorders>
            <w:vAlign w:val="center"/>
          </w:tcPr>
          <w:p w14:paraId="038CFFF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3444779" w14:textId="466E85EE"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22212561" w14:textId="0DE36780" w:rsidR="007361C9" w:rsidRPr="00A67A64" w:rsidRDefault="00F63060" w:rsidP="00700B00">
            <w:pPr>
              <w:jc w:val="center"/>
              <w:rPr>
                <w:rFonts w:ascii="Georgia" w:hAnsi="Georgia"/>
              </w:rPr>
            </w:pPr>
            <w:r w:rsidRPr="00A67A64">
              <w:rPr>
                <w:rFonts w:ascii="Georgia" w:hAnsi="Georgia"/>
              </w:rPr>
              <w:t>5</w:t>
            </w:r>
          </w:p>
        </w:tc>
        <w:tc>
          <w:tcPr>
            <w:tcW w:w="2219" w:type="pct"/>
            <w:tcBorders>
              <w:bottom w:val="single" w:sz="4" w:space="0" w:color="auto"/>
            </w:tcBorders>
            <w:vAlign w:val="bottom"/>
          </w:tcPr>
          <w:p w14:paraId="7D76D541" w14:textId="4B63D82C"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1</w:t>
            </w:r>
          </w:p>
        </w:tc>
      </w:tr>
      <w:tr w:rsidR="007361C9" w:rsidRPr="003D3EB8" w14:paraId="29CD0DB3" w14:textId="77777777" w:rsidTr="00AC34C5">
        <w:trPr>
          <w:jc w:val="center"/>
        </w:trPr>
        <w:tc>
          <w:tcPr>
            <w:tcW w:w="1084" w:type="pct"/>
            <w:vMerge w:val="restart"/>
            <w:tcBorders>
              <w:top w:val="single" w:sz="4" w:space="0" w:color="auto"/>
            </w:tcBorders>
            <w:vAlign w:val="center"/>
          </w:tcPr>
          <w:p w14:paraId="2B857B19" w14:textId="5E66F8C4" w:rsidR="007361C9" w:rsidRPr="003D3EB8" w:rsidRDefault="007361C9" w:rsidP="007361C9">
            <w:pPr>
              <w:jc w:val="center"/>
              <w:rPr>
                <w:rFonts w:ascii="Georgia" w:hAnsi="Georgia"/>
                <w:b/>
                <w:bCs/>
              </w:rPr>
            </w:pPr>
            <w:r w:rsidRPr="003D3EB8">
              <w:rPr>
                <w:rFonts w:ascii="Georgia" w:hAnsi="Georgia"/>
                <w:b/>
                <w:bCs/>
              </w:rPr>
              <w:t>13</w:t>
            </w:r>
          </w:p>
        </w:tc>
        <w:tc>
          <w:tcPr>
            <w:tcW w:w="1147" w:type="pct"/>
            <w:tcBorders>
              <w:top w:val="single" w:sz="4" w:space="0" w:color="auto"/>
            </w:tcBorders>
            <w:vAlign w:val="bottom"/>
          </w:tcPr>
          <w:p w14:paraId="3AD03A0F" w14:textId="1914CE42"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05775DEE" w14:textId="546508C2" w:rsidR="007361C9" w:rsidRPr="00A67A64" w:rsidRDefault="00F63060" w:rsidP="00700B00">
            <w:pPr>
              <w:jc w:val="center"/>
              <w:rPr>
                <w:rFonts w:ascii="Georgia" w:hAnsi="Georgia"/>
              </w:rPr>
            </w:pPr>
            <w:r w:rsidRPr="00A67A64">
              <w:rPr>
                <w:rFonts w:ascii="Georgia" w:hAnsi="Georgia"/>
              </w:rPr>
              <w:t>10</w:t>
            </w:r>
          </w:p>
        </w:tc>
        <w:tc>
          <w:tcPr>
            <w:tcW w:w="2219" w:type="pct"/>
            <w:tcBorders>
              <w:top w:val="single" w:sz="4" w:space="0" w:color="auto"/>
            </w:tcBorders>
            <w:vAlign w:val="bottom"/>
          </w:tcPr>
          <w:p w14:paraId="61503254" w14:textId="62FBFF8A"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2</w:t>
            </w:r>
          </w:p>
        </w:tc>
      </w:tr>
      <w:tr w:rsidR="007361C9" w:rsidRPr="003D3EB8" w14:paraId="2CFEF8A4" w14:textId="77777777" w:rsidTr="00AC34C5">
        <w:trPr>
          <w:jc w:val="center"/>
        </w:trPr>
        <w:tc>
          <w:tcPr>
            <w:tcW w:w="1084" w:type="pct"/>
            <w:vMerge/>
            <w:tcBorders>
              <w:bottom w:val="single" w:sz="4" w:space="0" w:color="auto"/>
            </w:tcBorders>
            <w:vAlign w:val="center"/>
          </w:tcPr>
          <w:p w14:paraId="4CDB7FFA"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BC97BE8" w14:textId="4E3988CD"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4D89440A" w14:textId="07A7B5CC" w:rsidR="007361C9" w:rsidRPr="00A67A64" w:rsidRDefault="00F63060" w:rsidP="00700B00">
            <w:pPr>
              <w:jc w:val="center"/>
              <w:rPr>
                <w:rFonts w:ascii="Georgia" w:hAnsi="Georgia"/>
              </w:rPr>
            </w:pPr>
            <w:r w:rsidRPr="00A67A64">
              <w:rPr>
                <w:rFonts w:ascii="Georgia" w:hAnsi="Georgia"/>
              </w:rPr>
              <w:t>12</w:t>
            </w:r>
          </w:p>
        </w:tc>
        <w:tc>
          <w:tcPr>
            <w:tcW w:w="2219" w:type="pct"/>
            <w:tcBorders>
              <w:bottom w:val="single" w:sz="4" w:space="0" w:color="auto"/>
            </w:tcBorders>
            <w:vAlign w:val="bottom"/>
          </w:tcPr>
          <w:p w14:paraId="1BA334D9" w14:textId="7742E4B3" w:rsidR="007361C9" w:rsidRPr="003D3EB8" w:rsidRDefault="007361C9" w:rsidP="00700B00">
            <w:pPr>
              <w:jc w:val="center"/>
              <w:rPr>
                <w:rFonts w:ascii="Georgia" w:hAnsi="Georgia"/>
              </w:rPr>
            </w:pPr>
            <w:r w:rsidRPr="003D3EB8">
              <w:rPr>
                <w:rFonts w:ascii="Georgia" w:hAnsi="Georgia"/>
                <w:color w:val="000000"/>
              </w:rPr>
              <w:t>Ch 1</w:t>
            </w:r>
            <w:r w:rsidR="00A67A64">
              <w:rPr>
                <w:rFonts w:ascii="Georgia" w:hAnsi="Georgia"/>
                <w:color w:val="000000"/>
              </w:rPr>
              <w:t>2</w:t>
            </w:r>
          </w:p>
        </w:tc>
      </w:tr>
      <w:tr w:rsidR="007361C9" w:rsidRPr="003D3EB8" w14:paraId="591E6B09" w14:textId="77777777" w:rsidTr="00AC34C5">
        <w:trPr>
          <w:jc w:val="center"/>
        </w:trPr>
        <w:tc>
          <w:tcPr>
            <w:tcW w:w="1084" w:type="pct"/>
            <w:vMerge w:val="restart"/>
            <w:tcBorders>
              <w:top w:val="single" w:sz="4" w:space="0" w:color="auto"/>
            </w:tcBorders>
            <w:vAlign w:val="center"/>
          </w:tcPr>
          <w:p w14:paraId="09CB36DE" w14:textId="664B5FED" w:rsidR="007361C9" w:rsidRPr="003D3EB8" w:rsidRDefault="007361C9" w:rsidP="007361C9">
            <w:pPr>
              <w:jc w:val="center"/>
              <w:rPr>
                <w:rFonts w:ascii="Georgia" w:hAnsi="Georgia"/>
                <w:b/>
                <w:bCs/>
              </w:rPr>
            </w:pPr>
            <w:r w:rsidRPr="003D3EB8">
              <w:rPr>
                <w:rFonts w:ascii="Georgia" w:hAnsi="Georgia"/>
                <w:b/>
                <w:bCs/>
              </w:rPr>
              <w:t>14</w:t>
            </w:r>
          </w:p>
        </w:tc>
        <w:tc>
          <w:tcPr>
            <w:tcW w:w="1147" w:type="pct"/>
            <w:tcBorders>
              <w:top w:val="single" w:sz="4" w:space="0" w:color="auto"/>
            </w:tcBorders>
            <w:vAlign w:val="bottom"/>
          </w:tcPr>
          <w:p w14:paraId="5404966C" w14:textId="1041FD9D"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21C63050" w14:textId="4276308A" w:rsidR="007361C9" w:rsidRPr="00A67A64" w:rsidRDefault="00F63060" w:rsidP="00700B00">
            <w:pPr>
              <w:jc w:val="center"/>
              <w:rPr>
                <w:rFonts w:ascii="Georgia" w:hAnsi="Georgia"/>
              </w:rPr>
            </w:pPr>
            <w:r w:rsidRPr="00A67A64">
              <w:rPr>
                <w:rFonts w:ascii="Georgia" w:hAnsi="Georgia"/>
              </w:rPr>
              <w:t>17</w:t>
            </w:r>
          </w:p>
        </w:tc>
        <w:tc>
          <w:tcPr>
            <w:tcW w:w="2219" w:type="pct"/>
            <w:tcBorders>
              <w:top w:val="single" w:sz="4" w:space="0" w:color="auto"/>
            </w:tcBorders>
            <w:vAlign w:val="bottom"/>
          </w:tcPr>
          <w:p w14:paraId="4F0B9AC7" w14:textId="41DA8F07" w:rsidR="007361C9" w:rsidRPr="003D3EB8" w:rsidRDefault="00A67A64" w:rsidP="00700B00">
            <w:pPr>
              <w:jc w:val="center"/>
              <w:rPr>
                <w:rFonts w:ascii="Georgia" w:hAnsi="Georgia"/>
              </w:rPr>
            </w:pPr>
            <w:r>
              <w:rPr>
                <w:rFonts w:ascii="Georgia" w:hAnsi="Georgia"/>
              </w:rPr>
              <w:t>Unit 3 Activity</w:t>
            </w:r>
          </w:p>
        </w:tc>
      </w:tr>
      <w:tr w:rsidR="007361C9" w:rsidRPr="003D3EB8" w14:paraId="7390DC89" w14:textId="77777777" w:rsidTr="00AC34C5">
        <w:trPr>
          <w:jc w:val="center"/>
        </w:trPr>
        <w:tc>
          <w:tcPr>
            <w:tcW w:w="1084" w:type="pct"/>
            <w:vMerge/>
            <w:tcBorders>
              <w:bottom w:val="single" w:sz="4" w:space="0" w:color="auto"/>
            </w:tcBorders>
            <w:vAlign w:val="center"/>
          </w:tcPr>
          <w:p w14:paraId="162BC5BE"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84DD434" w14:textId="4EAB1B0B"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7FE15EEB" w14:textId="2E305974" w:rsidR="007361C9" w:rsidRPr="00A67A64" w:rsidRDefault="00F63060" w:rsidP="00700B00">
            <w:pPr>
              <w:jc w:val="center"/>
              <w:rPr>
                <w:rFonts w:ascii="Georgia" w:hAnsi="Georgia"/>
              </w:rPr>
            </w:pPr>
            <w:r w:rsidRPr="00A67A64">
              <w:rPr>
                <w:rFonts w:ascii="Georgia" w:hAnsi="Georgia"/>
              </w:rPr>
              <w:t>19</w:t>
            </w:r>
          </w:p>
        </w:tc>
        <w:tc>
          <w:tcPr>
            <w:tcW w:w="2219" w:type="pct"/>
            <w:tcBorders>
              <w:bottom w:val="single" w:sz="4" w:space="0" w:color="auto"/>
            </w:tcBorders>
            <w:vAlign w:val="bottom"/>
          </w:tcPr>
          <w:p w14:paraId="4CD2A1FC" w14:textId="0F75296F" w:rsidR="007361C9" w:rsidRPr="003D3EB8" w:rsidRDefault="00A67A64" w:rsidP="00700B00">
            <w:pPr>
              <w:jc w:val="center"/>
              <w:rPr>
                <w:rFonts w:ascii="Georgia" w:hAnsi="Georgia"/>
              </w:rPr>
            </w:pPr>
            <w:r>
              <w:rPr>
                <w:rFonts w:ascii="Georgia" w:hAnsi="Georgia"/>
              </w:rPr>
              <w:t xml:space="preserve">Project </w:t>
            </w:r>
            <w:proofErr w:type="gramStart"/>
            <w:r>
              <w:rPr>
                <w:rFonts w:ascii="Georgia" w:hAnsi="Georgia"/>
              </w:rPr>
              <w:t>Work Day</w:t>
            </w:r>
            <w:proofErr w:type="gramEnd"/>
          </w:p>
        </w:tc>
      </w:tr>
      <w:tr w:rsidR="007361C9" w:rsidRPr="003D3EB8" w14:paraId="400850D3" w14:textId="77777777" w:rsidTr="00AC34C5">
        <w:trPr>
          <w:jc w:val="center"/>
        </w:trPr>
        <w:tc>
          <w:tcPr>
            <w:tcW w:w="1084" w:type="pct"/>
            <w:vMerge w:val="restart"/>
            <w:tcBorders>
              <w:top w:val="single" w:sz="4" w:space="0" w:color="auto"/>
            </w:tcBorders>
            <w:vAlign w:val="center"/>
          </w:tcPr>
          <w:p w14:paraId="1646EEAB" w14:textId="05FA2E26" w:rsidR="007361C9" w:rsidRPr="003D3EB8" w:rsidRDefault="007361C9" w:rsidP="007361C9">
            <w:pPr>
              <w:jc w:val="center"/>
              <w:rPr>
                <w:rFonts w:ascii="Georgia" w:hAnsi="Georgia"/>
                <w:b/>
                <w:bCs/>
              </w:rPr>
            </w:pPr>
            <w:r w:rsidRPr="003D3EB8">
              <w:rPr>
                <w:rFonts w:ascii="Georgia" w:hAnsi="Georgia"/>
                <w:b/>
                <w:bCs/>
              </w:rPr>
              <w:t>15</w:t>
            </w:r>
          </w:p>
        </w:tc>
        <w:tc>
          <w:tcPr>
            <w:tcW w:w="1147" w:type="pct"/>
            <w:tcBorders>
              <w:top w:val="single" w:sz="4" w:space="0" w:color="auto"/>
            </w:tcBorders>
            <w:vAlign w:val="bottom"/>
          </w:tcPr>
          <w:p w14:paraId="3A3EE03A" w14:textId="153958E1"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550" w:type="pct"/>
            <w:tcBorders>
              <w:top w:val="single" w:sz="4" w:space="0" w:color="auto"/>
            </w:tcBorders>
            <w:vAlign w:val="bottom"/>
          </w:tcPr>
          <w:p w14:paraId="2FE13C50" w14:textId="4BCEFF0F" w:rsidR="007361C9" w:rsidRPr="00A67A64" w:rsidRDefault="00F63060" w:rsidP="00700B00">
            <w:pPr>
              <w:jc w:val="center"/>
              <w:rPr>
                <w:rFonts w:ascii="Georgia" w:hAnsi="Georgia"/>
                <w:color w:val="E97132" w:themeColor="accent2"/>
              </w:rPr>
            </w:pPr>
            <w:r w:rsidRPr="00A67A64">
              <w:rPr>
                <w:rFonts w:ascii="Georgia" w:hAnsi="Georgia"/>
                <w:color w:val="E97132" w:themeColor="accent2"/>
              </w:rPr>
              <w:t>24</w:t>
            </w:r>
          </w:p>
        </w:tc>
        <w:tc>
          <w:tcPr>
            <w:tcW w:w="2219" w:type="pct"/>
            <w:tcBorders>
              <w:top w:val="single" w:sz="4" w:space="0" w:color="auto"/>
            </w:tcBorders>
            <w:vAlign w:val="bottom"/>
          </w:tcPr>
          <w:p w14:paraId="192CDD33" w14:textId="705AF9D6"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7358A0F7" w14:textId="77777777" w:rsidTr="00AC34C5">
        <w:trPr>
          <w:jc w:val="center"/>
        </w:trPr>
        <w:tc>
          <w:tcPr>
            <w:tcW w:w="1084" w:type="pct"/>
            <w:vMerge/>
            <w:tcBorders>
              <w:bottom w:val="single" w:sz="4" w:space="0" w:color="auto"/>
            </w:tcBorders>
            <w:vAlign w:val="center"/>
          </w:tcPr>
          <w:p w14:paraId="6468BC9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117D3F6" w14:textId="54136815"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550" w:type="pct"/>
            <w:tcBorders>
              <w:bottom w:val="single" w:sz="4" w:space="0" w:color="auto"/>
            </w:tcBorders>
            <w:vAlign w:val="bottom"/>
          </w:tcPr>
          <w:p w14:paraId="6046C1AB" w14:textId="48916DAC" w:rsidR="007361C9" w:rsidRPr="00A67A64" w:rsidRDefault="00F63060" w:rsidP="00700B00">
            <w:pPr>
              <w:jc w:val="center"/>
              <w:rPr>
                <w:rFonts w:ascii="Georgia" w:hAnsi="Georgia"/>
                <w:color w:val="E97132" w:themeColor="accent2"/>
              </w:rPr>
            </w:pPr>
            <w:r w:rsidRPr="00A67A64">
              <w:rPr>
                <w:rFonts w:ascii="Georgia" w:hAnsi="Georgia"/>
                <w:color w:val="E97132" w:themeColor="accent2"/>
              </w:rPr>
              <w:t>26</w:t>
            </w:r>
          </w:p>
        </w:tc>
        <w:tc>
          <w:tcPr>
            <w:tcW w:w="2219" w:type="pct"/>
            <w:tcBorders>
              <w:bottom w:val="single" w:sz="4" w:space="0" w:color="auto"/>
            </w:tcBorders>
            <w:vAlign w:val="bottom"/>
          </w:tcPr>
          <w:p w14:paraId="2A2B3572" w14:textId="4EAA1984"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61DF436A" w14:textId="77777777" w:rsidTr="00AC34C5">
        <w:trPr>
          <w:jc w:val="center"/>
        </w:trPr>
        <w:tc>
          <w:tcPr>
            <w:tcW w:w="1084" w:type="pct"/>
            <w:vMerge w:val="restart"/>
            <w:tcBorders>
              <w:top w:val="single" w:sz="4" w:space="0" w:color="auto"/>
            </w:tcBorders>
            <w:vAlign w:val="center"/>
          </w:tcPr>
          <w:p w14:paraId="47C1CC96" w14:textId="646A5C57" w:rsidR="007361C9" w:rsidRPr="003D3EB8" w:rsidRDefault="007361C9" w:rsidP="007361C9">
            <w:pPr>
              <w:jc w:val="center"/>
              <w:rPr>
                <w:rFonts w:ascii="Georgia" w:hAnsi="Georgia"/>
                <w:b/>
                <w:bCs/>
              </w:rPr>
            </w:pPr>
            <w:r w:rsidRPr="003D3EB8">
              <w:rPr>
                <w:rFonts w:ascii="Georgia" w:hAnsi="Georgia"/>
                <w:b/>
                <w:bCs/>
              </w:rPr>
              <w:t>16</w:t>
            </w:r>
          </w:p>
        </w:tc>
        <w:tc>
          <w:tcPr>
            <w:tcW w:w="1147" w:type="pct"/>
            <w:tcBorders>
              <w:top w:val="single" w:sz="4" w:space="0" w:color="auto"/>
            </w:tcBorders>
            <w:vAlign w:val="bottom"/>
          </w:tcPr>
          <w:p w14:paraId="70D269BC" w14:textId="078CDE40" w:rsidR="007361C9" w:rsidRPr="003D3EB8" w:rsidRDefault="007361C9" w:rsidP="00700B00">
            <w:pPr>
              <w:jc w:val="center"/>
              <w:rPr>
                <w:rFonts w:ascii="Georgia" w:hAnsi="Georgia"/>
                <w:b/>
                <w:bCs/>
              </w:rPr>
            </w:pPr>
            <w:r w:rsidRPr="003D3EB8">
              <w:rPr>
                <w:rFonts w:ascii="Georgia" w:hAnsi="Georgia"/>
                <w:color w:val="000000"/>
              </w:rPr>
              <w:t>December</w:t>
            </w:r>
          </w:p>
        </w:tc>
        <w:tc>
          <w:tcPr>
            <w:tcW w:w="550" w:type="pct"/>
            <w:tcBorders>
              <w:top w:val="single" w:sz="4" w:space="0" w:color="auto"/>
            </w:tcBorders>
            <w:vAlign w:val="bottom"/>
          </w:tcPr>
          <w:p w14:paraId="4945BFA9" w14:textId="0E293A4D" w:rsidR="007361C9" w:rsidRPr="00A67A64" w:rsidRDefault="00F63060" w:rsidP="00700B00">
            <w:pPr>
              <w:jc w:val="center"/>
              <w:rPr>
                <w:rFonts w:ascii="Georgia" w:hAnsi="Georgia"/>
              </w:rPr>
            </w:pPr>
            <w:r w:rsidRPr="00A67A64">
              <w:rPr>
                <w:rFonts w:ascii="Georgia" w:hAnsi="Georgia"/>
              </w:rPr>
              <w:t>1</w:t>
            </w:r>
          </w:p>
        </w:tc>
        <w:tc>
          <w:tcPr>
            <w:tcW w:w="2219" w:type="pct"/>
            <w:tcBorders>
              <w:top w:val="single" w:sz="4" w:space="0" w:color="auto"/>
            </w:tcBorders>
            <w:vAlign w:val="bottom"/>
          </w:tcPr>
          <w:p w14:paraId="532F49EE" w14:textId="0644166C" w:rsidR="007361C9" w:rsidRPr="003D3EB8" w:rsidRDefault="00A67A64" w:rsidP="00700B00">
            <w:pPr>
              <w:jc w:val="center"/>
              <w:rPr>
                <w:rFonts w:ascii="Georgia" w:hAnsi="Georgia"/>
              </w:rPr>
            </w:pPr>
            <w:r>
              <w:rPr>
                <w:rFonts w:ascii="Georgia" w:hAnsi="Georgia"/>
              </w:rPr>
              <w:t xml:space="preserve">Project </w:t>
            </w:r>
            <w:proofErr w:type="gramStart"/>
            <w:r>
              <w:rPr>
                <w:rFonts w:ascii="Georgia" w:hAnsi="Georgia"/>
              </w:rPr>
              <w:t>Work Day</w:t>
            </w:r>
            <w:proofErr w:type="gramEnd"/>
          </w:p>
        </w:tc>
      </w:tr>
      <w:tr w:rsidR="007361C9" w:rsidRPr="003D3EB8" w14:paraId="79881442" w14:textId="77777777" w:rsidTr="00AC34C5">
        <w:trPr>
          <w:jc w:val="center"/>
        </w:trPr>
        <w:tc>
          <w:tcPr>
            <w:tcW w:w="1084" w:type="pct"/>
            <w:vMerge/>
            <w:tcBorders>
              <w:bottom w:val="single" w:sz="4" w:space="0" w:color="auto"/>
            </w:tcBorders>
            <w:vAlign w:val="center"/>
          </w:tcPr>
          <w:p w14:paraId="4C1D4393"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9B649C7" w14:textId="4236F0F3" w:rsidR="007361C9" w:rsidRPr="003D3EB8" w:rsidRDefault="007361C9" w:rsidP="00700B00">
            <w:pPr>
              <w:jc w:val="center"/>
              <w:rPr>
                <w:rFonts w:ascii="Georgia" w:hAnsi="Georgia"/>
                <w:b/>
                <w:bCs/>
              </w:rPr>
            </w:pPr>
            <w:r w:rsidRPr="003D3EB8">
              <w:rPr>
                <w:rFonts w:ascii="Georgia" w:hAnsi="Georgia"/>
                <w:color w:val="000000"/>
              </w:rPr>
              <w:t>December</w:t>
            </w:r>
          </w:p>
        </w:tc>
        <w:tc>
          <w:tcPr>
            <w:tcW w:w="550" w:type="pct"/>
            <w:tcBorders>
              <w:bottom w:val="single" w:sz="4" w:space="0" w:color="auto"/>
            </w:tcBorders>
            <w:vAlign w:val="bottom"/>
          </w:tcPr>
          <w:p w14:paraId="37A16F39" w14:textId="200D44DC" w:rsidR="007361C9" w:rsidRPr="00A67A64" w:rsidRDefault="00F63060" w:rsidP="00700B00">
            <w:pPr>
              <w:jc w:val="center"/>
              <w:rPr>
                <w:rFonts w:ascii="Georgia" w:hAnsi="Georgia"/>
              </w:rPr>
            </w:pPr>
            <w:r w:rsidRPr="00A67A64">
              <w:rPr>
                <w:rFonts w:ascii="Georgia" w:hAnsi="Georgia"/>
              </w:rPr>
              <w:t>3</w:t>
            </w:r>
          </w:p>
        </w:tc>
        <w:tc>
          <w:tcPr>
            <w:tcW w:w="2219" w:type="pct"/>
            <w:tcBorders>
              <w:bottom w:val="single" w:sz="4" w:space="0" w:color="auto"/>
            </w:tcBorders>
            <w:vAlign w:val="bottom"/>
          </w:tcPr>
          <w:p w14:paraId="013915F0" w14:textId="55D1AFB7" w:rsidR="007361C9" w:rsidRPr="003D3EB8" w:rsidRDefault="00A67A64" w:rsidP="00700B00">
            <w:pPr>
              <w:jc w:val="center"/>
              <w:rPr>
                <w:rFonts w:ascii="Georgia" w:hAnsi="Georgia"/>
              </w:rPr>
            </w:pPr>
            <w:r>
              <w:rPr>
                <w:rFonts w:ascii="Georgia" w:hAnsi="Georgia"/>
              </w:rPr>
              <w:t xml:space="preserve">Project </w:t>
            </w:r>
            <w:proofErr w:type="gramStart"/>
            <w:r>
              <w:rPr>
                <w:rFonts w:ascii="Georgia" w:hAnsi="Georgia"/>
              </w:rPr>
              <w:t>Work Day</w:t>
            </w:r>
            <w:proofErr w:type="gramEnd"/>
          </w:p>
        </w:tc>
      </w:tr>
      <w:tr w:rsidR="003D3EB8" w:rsidRPr="003D3EB8" w14:paraId="1109F8C2" w14:textId="77777777" w:rsidTr="00AC34C5">
        <w:trPr>
          <w:jc w:val="center"/>
        </w:trPr>
        <w:tc>
          <w:tcPr>
            <w:tcW w:w="1084" w:type="pct"/>
            <w:tcBorders>
              <w:top w:val="single" w:sz="4" w:space="0" w:color="auto"/>
            </w:tcBorders>
            <w:vAlign w:val="center"/>
          </w:tcPr>
          <w:p w14:paraId="53A1E50A" w14:textId="258DB252" w:rsidR="00563F07" w:rsidRPr="003D3EB8" w:rsidRDefault="00563F07" w:rsidP="007361C9">
            <w:pPr>
              <w:jc w:val="center"/>
              <w:rPr>
                <w:rFonts w:ascii="Georgia" w:hAnsi="Georgia"/>
                <w:b/>
                <w:bCs/>
              </w:rPr>
            </w:pPr>
            <w:r w:rsidRPr="003D3EB8">
              <w:rPr>
                <w:rFonts w:ascii="Georgia" w:hAnsi="Georgia"/>
                <w:b/>
                <w:bCs/>
              </w:rPr>
              <w:t>Final Exam</w:t>
            </w:r>
          </w:p>
        </w:tc>
        <w:tc>
          <w:tcPr>
            <w:tcW w:w="1147" w:type="pct"/>
            <w:tcBorders>
              <w:top w:val="single" w:sz="4" w:space="0" w:color="auto"/>
            </w:tcBorders>
            <w:vAlign w:val="bottom"/>
          </w:tcPr>
          <w:p w14:paraId="04DC84DB" w14:textId="50C680DA" w:rsidR="00563F07" w:rsidRPr="003D3EB8" w:rsidRDefault="00563F07" w:rsidP="00700B00">
            <w:pPr>
              <w:jc w:val="center"/>
              <w:rPr>
                <w:rFonts w:ascii="Georgia" w:hAnsi="Georgia"/>
                <w:b/>
                <w:bCs/>
              </w:rPr>
            </w:pPr>
            <w:r w:rsidRPr="003D3EB8">
              <w:rPr>
                <w:rFonts w:ascii="Georgia" w:hAnsi="Georgia"/>
                <w:color w:val="000000"/>
              </w:rPr>
              <w:t>December</w:t>
            </w:r>
          </w:p>
        </w:tc>
        <w:tc>
          <w:tcPr>
            <w:tcW w:w="550" w:type="pct"/>
            <w:tcBorders>
              <w:top w:val="single" w:sz="4" w:space="0" w:color="auto"/>
            </w:tcBorders>
            <w:vAlign w:val="bottom"/>
          </w:tcPr>
          <w:p w14:paraId="199EFE55" w14:textId="419CC0C0" w:rsidR="00563F07" w:rsidRPr="00A67A64" w:rsidRDefault="00AC34C5" w:rsidP="00F63060">
            <w:pPr>
              <w:rPr>
                <w:rFonts w:ascii="Georgia" w:hAnsi="Georgia"/>
              </w:rPr>
            </w:pPr>
            <w:r w:rsidRPr="00A67A64">
              <w:rPr>
                <w:rFonts w:ascii="Georgia" w:hAnsi="Georgia"/>
              </w:rPr>
              <w:t>8-12</w:t>
            </w:r>
          </w:p>
        </w:tc>
        <w:tc>
          <w:tcPr>
            <w:tcW w:w="2219" w:type="pct"/>
            <w:tcBorders>
              <w:top w:val="single" w:sz="4" w:space="0" w:color="auto"/>
            </w:tcBorders>
            <w:vAlign w:val="bottom"/>
          </w:tcPr>
          <w:p w14:paraId="1AE17F55" w14:textId="0709D046" w:rsidR="00563F07" w:rsidRPr="003D3EB8" w:rsidRDefault="00A00D43" w:rsidP="00700B00">
            <w:pPr>
              <w:jc w:val="center"/>
              <w:rPr>
                <w:rFonts w:ascii="Georgia" w:hAnsi="Georgia"/>
              </w:rPr>
            </w:pPr>
            <w:r>
              <w:rPr>
                <w:rFonts w:ascii="Georgia" w:hAnsi="Georgia"/>
              </w:rPr>
              <w:t>Cumulative</w:t>
            </w:r>
            <w:r w:rsidR="00D43879">
              <w:rPr>
                <w:rFonts w:ascii="Georgia" w:hAnsi="Georgia"/>
              </w:rPr>
              <w:t>; 8-10am</w:t>
            </w:r>
          </w:p>
        </w:tc>
      </w:tr>
      <w:bookmarkEnd w:id="7"/>
      <w:bookmarkEnd w:id="8"/>
    </w:tbl>
    <w:p w14:paraId="1F0DBA10" w14:textId="77777777" w:rsidR="003D3EB8" w:rsidRDefault="003D3EB8" w:rsidP="000826F1">
      <w:pPr>
        <w:jc w:val="center"/>
        <w:rPr>
          <w:rFonts w:ascii="Georgia" w:hAnsi="Georgia"/>
          <w:sz w:val="20"/>
          <w:szCs w:val="20"/>
        </w:rPr>
      </w:pPr>
    </w:p>
    <w:p w14:paraId="4DE92E6E" w14:textId="31D26E5C" w:rsidR="006129B1" w:rsidRPr="00842B73" w:rsidRDefault="00777A4C" w:rsidP="000826F1">
      <w:pPr>
        <w:jc w:val="center"/>
        <w:rPr>
          <w:rFonts w:ascii="Georgia" w:hAnsi="Georgia"/>
          <w:color w:val="03234D"/>
        </w:rPr>
      </w:pPr>
      <w:r w:rsidRPr="00842B73">
        <w:rPr>
          <w:rFonts w:ascii="Georgia" w:hAnsi="Georgia"/>
          <w:color w:val="03234D"/>
        </w:rPr>
        <w:t xml:space="preserve">*Students are expected to read the chapter prior to attending class. </w:t>
      </w:r>
    </w:p>
    <w:p w14:paraId="2B0BB6DF" w14:textId="43DD90A3" w:rsidR="00D72AC5" w:rsidRDefault="00D72AC5" w:rsidP="000826F1">
      <w:pPr>
        <w:jc w:val="center"/>
        <w:rPr>
          <w:rFonts w:ascii="Georgia" w:hAnsi="Georgia"/>
        </w:rPr>
      </w:pPr>
    </w:p>
    <w:p w14:paraId="01C3A485" w14:textId="26029E2D" w:rsidR="00D72AC5" w:rsidRPr="007361C9" w:rsidRDefault="00D72AC5" w:rsidP="000826F1">
      <w:pPr>
        <w:jc w:val="cente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12DC0FC2">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D87CC" w14:textId="77777777" w:rsidR="00163383" w:rsidRDefault="00163383" w:rsidP="00FB564B">
      <w:r>
        <w:separator/>
      </w:r>
    </w:p>
  </w:endnote>
  <w:endnote w:type="continuationSeparator" w:id="0">
    <w:p w14:paraId="0938469C" w14:textId="77777777" w:rsidR="00163383" w:rsidRDefault="00163383"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AB24" w14:textId="77777777" w:rsidR="00163383" w:rsidRDefault="00163383" w:rsidP="00FB564B">
      <w:r>
        <w:separator/>
      </w:r>
    </w:p>
  </w:footnote>
  <w:footnote w:type="continuationSeparator" w:id="0">
    <w:p w14:paraId="1981307F" w14:textId="77777777" w:rsidR="00163383" w:rsidRDefault="00163383"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4F3B" w14:textId="4D2BAEAA" w:rsidR="007333FB" w:rsidRPr="007333FB" w:rsidRDefault="007333FB" w:rsidP="007333FB">
    <w:pPr>
      <w:pStyle w:val="Header"/>
      <w:rPr>
        <w:rFonts w:ascii="Georgia" w:hAnsi="Georgia"/>
      </w:rPr>
    </w:pPr>
    <w:r w:rsidRPr="007333FB">
      <w:rPr>
        <w:rFonts w:ascii="Georgia" w:hAnsi="Georgia"/>
      </w:rPr>
      <w:t>KINE 2250</w:t>
    </w:r>
    <w:r w:rsidR="00BD5818">
      <w:rPr>
        <w:rFonts w:ascii="Georgia" w:hAnsi="Georgia"/>
      </w:rPr>
      <w:t>/2257</w:t>
    </w:r>
    <w:r w:rsidRPr="007333FB">
      <w:rPr>
        <w:rFonts w:ascii="Georgia" w:hAnsi="Georgia"/>
      </w:rPr>
      <w:t xml:space="preserve"> Syllabus</w:t>
    </w:r>
    <w:r>
      <w:rPr>
        <w:rFonts w:ascii="Georgia" w:hAnsi="Georgia"/>
      </w:rPr>
      <w:tab/>
    </w:r>
    <w:r>
      <w:rPr>
        <w:rFonts w:ascii="Georgia" w:hAnsi="Georgia"/>
      </w:rPr>
      <w:tab/>
    </w:r>
    <w:r w:rsidRPr="007333FB">
      <w:rPr>
        <w:rFonts w:ascii="Georgia" w:hAnsi="Georgia"/>
      </w:rPr>
      <w:t>Fall 202</w:t>
    </w:r>
    <w:r w:rsidR="003D4191">
      <w:rPr>
        <w:rFonts w:ascii="Georgia" w:hAnsi="Georg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03972"/>
    <w:rsid w:val="00004AF5"/>
    <w:rsid w:val="00012979"/>
    <w:rsid w:val="00023894"/>
    <w:rsid w:val="00023D2D"/>
    <w:rsid w:val="000240CA"/>
    <w:rsid w:val="00024790"/>
    <w:rsid w:val="00025424"/>
    <w:rsid w:val="000320D0"/>
    <w:rsid w:val="000327C5"/>
    <w:rsid w:val="00035C97"/>
    <w:rsid w:val="0003777E"/>
    <w:rsid w:val="00040626"/>
    <w:rsid w:val="00040FF8"/>
    <w:rsid w:val="00055F86"/>
    <w:rsid w:val="00064B4E"/>
    <w:rsid w:val="000826F1"/>
    <w:rsid w:val="0008501C"/>
    <w:rsid w:val="00093975"/>
    <w:rsid w:val="00093B8B"/>
    <w:rsid w:val="00097E9D"/>
    <w:rsid w:val="000A3697"/>
    <w:rsid w:val="000A4B19"/>
    <w:rsid w:val="000B1D7E"/>
    <w:rsid w:val="000B3AA1"/>
    <w:rsid w:val="000B52A3"/>
    <w:rsid w:val="000C2C7B"/>
    <w:rsid w:val="000D24E6"/>
    <w:rsid w:val="000D2A68"/>
    <w:rsid w:val="000E305B"/>
    <w:rsid w:val="000E35B5"/>
    <w:rsid w:val="000E47A5"/>
    <w:rsid w:val="000E5137"/>
    <w:rsid w:val="000E6207"/>
    <w:rsid w:val="000F0251"/>
    <w:rsid w:val="0010569C"/>
    <w:rsid w:val="00106DC4"/>
    <w:rsid w:val="001105CE"/>
    <w:rsid w:val="00116C2E"/>
    <w:rsid w:val="00122786"/>
    <w:rsid w:val="001253E1"/>
    <w:rsid w:val="00144237"/>
    <w:rsid w:val="00157EB4"/>
    <w:rsid w:val="00163383"/>
    <w:rsid w:val="00164D22"/>
    <w:rsid w:val="001660FC"/>
    <w:rsid w:val="001759C3"/>
    <w:rsid w:val="00177636"/>
    <w:rsid w:val="0018428D"/>
    <w:rsid w:val="00186651"/>
    <w:rsid w:val="001876F9"/>
    <w:rsid w:val="0019578D"/>
    <w:rsid w:val="001A0EEB"/>
    <w:rsid w:val="001A3FBF"/>
    <w:rsid w:val="001B535B"/>
    <w:rsid w:val="001C1C6F"/>
    <w:rsid w:val="001D427F"/>
    <w:rsid w:val="001E2050"/>
    <w:rsid w:val="001E3840"/>
    <w:rsid w:val="001F2F22"/>
    <w:rsid w:val="001F70A4"/>
    <w:rsid w:val="00216B07"/>
    <w:rsid w:val="00227A24"/>
    <w:rsid w:val="00237267"/>
    <w:rsid w:val="002427D5"/>
    <w:rsid w:val="00243055"/>
    <w:rsid w:val="002474C5"/>
    <w:rsid w:val="00255545"/>
    <w:rsid w:val="00266574"/>
    <w:rsid w:val="002676E7"/>
    <w:rsid w:val="00273ACE"/>
    <w:rsid w:val="00273FA9"/>
    <w:rsid w:val="002A2511"/>
    <w:rsid w:val="002A26CF"/>
    <w:rsid w:val="002B2FA9"/>
    <w:rsid w:val="002C0C49"/>
    <w:rsid w:val="002C1352"/>
    <w:rsid w:val="002C2BA5"/>
    <w:rsid w:val="002F54BC"/>
    <w:rsid w:val="00303AB7"/>
    <w:rsid w:val="00315A19"/>
    <w:rsid w:val="00317B0E"/>
    <w:rsid w:val="00326319"/>
    <w:rsid w:val="00340815"/>
    <w:rsid w:val="00340EDC"/>
    <w:rsid w:val="00343A00"/>
    <w:rsid w:val="003449CB"/>
    <w:rsid w:val="00351059"/>
    <w:rsid w:val="00356F9A"/>
    <w:rsid w:val="00360033"/>
    <w:rsid w:val="003606EC"/>
    <w:rsid w:val="00361F27"/>
    <w:rsid w:val="00362ACD"/>
    <w:rsid w:val="00364557"/>
    <w:rsid w:val="003777BE"/>
    <w:rsid w:val="00383145"/>
    <w:rsid w:val="0038764E"/>
    <w:rsid w:val="00391E2A"/>
    <w:rsid w:val="00393D53"/>
    <w:rsid w:val="003A1675"/>
    <w:rsid w:val="003A2AC6"/>
    <w:rsid w:val="003A522D"/>
    <w:rsid w:val="003A58B6"/>
    <w:rsid w:val="003B1378"/>
    <w:rsid w:val="003C2061"/>
    <w:rsid w:val="003D15E3"/>
    <w:rsid w:val="003D1F3C"/>
    <w:rsid w:val="003D3EB8"/>
    <w:rsid w:val="003D4191"/>
    <w:rsid w:val="003D554C"/>
    <w:rsid w:val="003D60B8"/>
    <w:rsid w:val="003D6360"/>
    <w:rsid w:val="003F316D"/>
    <w:rsid w:val="003F7DF9"/>
    <w:rsid w:val="00402D9A"/>
    <w:rsid w:val="004119FD"/>
    <w:rsid w:val="004250C2"/>
    <w:rsid w:val="00426380"/>
    <w:rsid w:val="004406AF"/>
    <w:rsid w:val="00451321"/>
    <w:rsid w:val="0045135D"/>
    <w:rsid w:val="00467B9F"/>
    <w:rsid w:val="00481B88"/>
    <w:rsid w:val="0049583F"/>
    <w:rsid w:val="004A0464"/>
    <w:rsid w:val="004A17A2"/>
    <w:rsid w:val="004A33C0"/>
    <w:rsid w:val="004B28EB"/>
    <w:rsid w:val="004C7D15"/>
    <w:rsid w:val="004C7EB3"/>
    <w:rsid w:val="004D6CB4"/>
    <w:rsid w:val="004E2E1D"/>
    <w:rsid w:val="004E59B2"/>
    <w:rsid w:val="004E6AAB"/>
    <w:rsid w:val="004E79AF"/>
    <w:rsid w:val="004F3C6B"/>
    <w:rsid w:val="00501FA5"/>
    <w:rsid w:val="005064A0"/>
    <w:rsid w:val="005141B6"/>
    <w:rsid w:val="00514816"/>
    <w:rsid w:val="00551714"/>
    <w:rsid w:val="00551D68"/>
    <w:rsid w:val="005612F3"/>
    <w:rsid w:val="00563F07"/>
    <w:rsid w:val="005734C0"/>
    <w:rsid w:val="0058383E"/>
    <w:rsid w:val="00592A7F"/>
    <w:rsid w:val="00597262"/>
    <w:rsid w:val="005A414E"/>
    <w:rsid w:val="005A68C0"/>
    <w:rsid w:val="005B1D0B"/>
    <w:rsid w:val="005B3095"/>
    <w:rsid w:val="005C5CF6"/>
    <w:rsid w:val="005C60F8"/>
    <w:rsid w:val="005D229B"/>
    <w:rsid w:val="005D264A"/>
    <w:rsid w:val="005E654B"/>
    <w:rsid w:val="005F2172"/>
    <w:rsid w:val="005F6C0D"/>
    <w:rsid w:val="00603EA6"/>
    <w:rsid w:val="00607A2E"/>
    <w:rsid w:val="006129B1"/>
    <w:rsid w:val="00616920"/>
    <w:rsid w:val="006175D7"/>
    <w:rsid w:val="00617BF9"/>
    <w:rsid w:val="00620665"/>
    <w:rsid w:val="0062506C"/>
    <w:rsid w:val="00633CA0"/>
    <w:rsid w:val="00645951"/>
    <w:rsid w:val="00646332"/>
    <w:rsid w:val="006502DC"/>
    <w:rsid w:val="00676EF2"/>
    <w:rsid w:val="0068108E"/>
    <w:rsid w:val="00686F72"/>
    <w:rsid w:val="006B60B3"/>
    <w:rsid w:val="006C52CD"/>
    <w:rsid w:val="006C7F26"/>
    <w:rsid w:val="006D1E1C"/>
    <w:rsid w:val="006D243D"/>
    <w:rsid w:val="006E0088"/>
    <w:rsid w:val="006E1B46"/>
    <w:rsid w:val="006E5A99"/>
    <w:rsid w:val="006F3D59"/>
    <w:rsid w:val="006F46E3"/>
    <w:rsid w:val="00700B00"/>
    <w:rsid w:val="00701E80"/>
    <w:rsid w:val="00706D3A"/>
    <w:rsid w:val="00710A73"/>
    <w:rsid w:val="0071366E"/>
    <w:rsid w:val="0071383A"/>
    <w:rsid w:val="00716E4F"/>
    <w:rsid w:val="007209F3"/>
    <w:rsid w:val="00725D33"/>
    <w:rsid w:val="0072632E"/>
    <w:rsid w:val="00730ABF"/>
    <w:rsid w:val="007333FB"/>
    <w:rsid w:val="007361C9"/>
    <w:rsid w:val="00745AA0"/>
    <w:rsid w:val="00752459"/>
    <w:rsid w:val="007607FE"/>
    <w:rsid w:val="0076098C"/>
    <w:rsid w:val="00762F3D"/>
    <w:rsid w:val="00767DFB"/>
    <w:rsid w:val="00777381"/>
    <w:rsid w:val="00777A4C"/>
    <w:rsid w:val="00791DF2"/>
    <w:rsid w:val="007A10CC"/>
    <w:rsid w:val="007A58AA"/>
    <w:rsid w:val="007B4D22"/>
    <w:rsid w:val="007C00FA"/>
    <w:rsid w:val="007C60B1"/>
    <w:rsid w:val="007D22D4"/>
    <w:rsid w:val="007D465E"/>
    <w:rsid w:val="007D676C"/>
    <w:rsid w:val="007D6CAE"/>
    <w:rsid w:val="00804058"/>
    <w:rsid w:val="00807D1F"/>
    <w:rsid w:val="00815350"/>
    <w:rsid w:val="0081701E"/>
    <w:rsid w:val="00821E4C"/>
    <w:rsid w:val="00823329"/>
    <w:rsid w:val="008249CA"/>
    <w:rsid w:val="0083024B"/>
    <w:rsid w:val="0083145B"/>
    <w:rsid w:val="00834E61"/>
    <w:rsid w:val="00835547"/>
    <w:rsid w:val="00842842"/>
    <w:rsid w:val="00842B73"/>
    <w:rsid w:val="00842BF6"/>
    <w:rsid w:val="00843924"/>
    <w:rsid w:val="00845E94"/>
    <w:rsid w:val="00846C66"/>
    <w:rsid w:val="008574D3"/>
    <w:rsid w:val="008822C7"/>
    <w:rsid w:val="00886655"/>
    <w:rsid w:val="00891FAC"/>
    <w:rsid w:val="008939CA"/>
    <w:rsid w:val="008956A2"/>
    <w:rsid w:val="00895CE3"/>
    <w:rsid w:val="008974AA"/>
    <w:rsid w:val="008B5D69"/>
    <w:rsid w:val="008B63AF"/>
    <w:rsid w:val="008C62C4"/>
    <w:rsid w:val="008C7798"/>
    <w:rsid w:val="008D263E"/>
    <w:rsid w:val="008D4BBA"/>
    <w:rsid w:val="008E068A"/>
    <w:rsid w:val="008E162F"/>
    <w:rsid w:val="008E30AA"/>
    <w:rsid w:val="008F13FA"/>
    <w:rsid w:val="008F4717"/>
    <w:rsid w:val="008F48BF"/>
    <w:rsid w:val="00900CDB"/>
    <w:rsid w:val="00901132"/>
    <w:rsid w:val="00905D9F"/>
    <w:rsid w:val="009103C0"/>
    <w:rsid w:val="00911FA1"/>
    <w:rsid w:val="00913945"/>
    <w:rsid w:val="00915B9E"/>
    <w:rsid w:val="00924928"/>
    <w:rsid w:val="00924C12"/>
    <w:rsid w:val="00924C8F"/>
    <w:rsid w:val="0093149A"/>
    <w:rsid w:val="00953BFE"/>
    <w:rsid w:val="009542DE"/>
    <w:rsid w:val="00957602"/>
    <w:rsid w:val="00957EC9"/>
    <w:rsid w:val="0098217E"/>
    <w:rsid w:val="00992F67"/>
    <w:rsid w:val="009A23B9"/>
    <w:rsid w:val="009A6818"/>
    <w:rsid w:val="009A7BC7"/>
    <w:rsid w:val="009B0A45"/>
    <w:rsid w:val="009B1D6D"/>
    <w:rsid w:val="009C3A44"/>
    <w:rsid w:val="009C4F37"/>
    <w:rsid w:val="009D0C08"/>
    <w:rsid w:val="009D7747"/>
    <w:rsid w:val="009F1735"/>
    <w:rsid w:val="00A00D43"/>
    <w:rsid w:val="00A075B8"/>
    <w:rsid w:val="00A20877"/>
    <w:rsid w:val="00A237AC"/>
    <w:rsid w:val="00A24567"/>
    <w:rsid w:val="00A2523D"/>
    <w:rsid w:val="00A31CD3"/>
    <w:rsid w:val="00A3725D"/>
    <w:rsid w:val="00A41426"/>
    <w:rsid w:val="00A5426F"/>
    <w:rsid w:val="00A567F4"/>
    <w:rsid w:val="00A60323"/>
    <w:rsid w:val="00A67A64"/>
    <w:rsid w:val="00A67C10"/>
    <w:rsid w:val="00A835C5"/>
    <w:rsid w:val="00A85B4C"/>
    <w:rsid w:val="00A95A42"/>
    <w:rsid w:val="00A960FB"/>
    <w:rsid w:val="00AA55A9"/>
    <w:rsid w:val="00AA5A94"/>
    <w:rsid w:val="00AB08CF"/>
    <w:rsid w:val="00AC34C5"/>
    <w:rsid w:val="00AC4D0A"/>
    <w:rsid w:val="00AD4CE8"/>
    <w:rsid w:val="00AD5B87"/>
    <w:rsid w:val="00AE3AF9"/>
    <w:rsid w:val="00AE6D8A"/>
    <w:rsid w:val="00AF0342"/>
    <w:rsid w:val="00AF0EF7"/>
    <w:rsid w:val="00AF1364"/>
    <w:rsid w:val="00AF4A15"/>
    <w:rsid w:val="00B072A5"/>
    <w:rsid w:val="00B07908"/>
    <w:rsid w:val="00B14AD1"/>
    <w:rsid w:val="00B15622"/>
    <w:rsid w:val="00B16D54"/>
    <w:rsid w:val="00B16E70"/>
    <w:rsid w:val="00B2004E"/>
    <w:rsid w:val="00B20928"/>
    <w:rsid w:val="00B25236"/>
    <w:rsid w:val="00B25519"/>
    <w:rsid w:val="00B358EF"/>
    <w:rsid w:val="00B406FD"/>
    <w:rsid w:val="00B40B0D"/>
    <w:rsid w:val="00B4527B"/>
    <w:rsid w:val="00B4754A"/>
    <w:rsid w:val="00B5685C"/>
    <w:rsid w:val="00B6232D"/>
    <w:rsid w:val="00B6260F"/>
    <w:rsid w:val="00B64A8D"/>
    <w:rsid w:val="00B825EE"/>
    <w:rsid w:val="00B950A7"/>
    <w:rsid w:val="00BA2F40"/>
    <w:rsid w:val="00BA518F"/>
    <w:rsid w:val="00BD4E00"/>
    <w:rsid w:val="00BD5818"/>
    <w:rsid w:val="00BD5917"/>
    <w:rsid w:val="00BE08A9"/>
    <w:rsid w:val="00BE3BD6"/>
    <w:rsid w:val="00BF55AF"/>
    <w:rsid w:val="00BF5FBB"/>
    <w:rsid w:val="00C10D1B"/>
    <w:rsid w:val="00C14D6A"/>
    <w:rsid w:val="00C166A2"/>
    <w:rsid w:val="00C16A84"/>
    <w:rsid w:val="00C254F0"/>
    <w:rsid w:val="00C273DD"/>
    <w:rsid w:val="00C3218F"/>
    <w:rsid w:val="00C349A7"/>
    <w:rsid w:val="00C356C7"/>
    <w:rsid w:val="00C46421"/>
    <w:rsid w:val="00C60066"/>
    <w:rsid w:val="00C6276D"/>
    <w:rsid w:val="00C66399"/>
    <w:rsid w:val="00C66D7B"/>
    <w:rsid w:val="00C8186C"/>
    <w:rsid w:val="00C95442"/>
    <w:rsid w:val="00CC64EC"/>
    <w:rsid w:val="00CC7B05"/>
    <w:rsid w:val="00CD1968"/>
    <w:rsid w:val="00CE3623"/>
    <w:rsid w:val="00D040A2"/>
    <w:rsid w:val="00D04A4A"/>
    <w:rsid w:val="00D05B25"/>
    <w:rsid w:val="00D174C2"/>
    <w:rsid w:val="00D27562"/>
    <w:rsid w:val="00D33ED6"/>
    <w:rsid w:val="00D3654C"/>
    <w:rsid w:val="00D3763B"/>
    <w:rsid w:val="00D42EF9"/>
    <w:rsid w:val="00D43879"/>
    <w:rsid w:val="00D47BFD"/>
    <w:rsid w:val="00D5297A"/>
    <w:rsid w:val="00D559D8"/>
    <w:rsid w:val="00D6427F"/>
    <w:rsid w:val="00D676D3"/>
    <w:rsid w:val="00D677F6"/>
    <w:rsid w:val="00D67BAB"/>
    <w:rsid w:val="00D720A5"/>
    <w:rsid w:val="00D72AC5"/>
    <w:rsid w:val="00D82013"/>
    <w:rsid w:val="00D82A18"/>
    <w:rsid w:val="00D92613"/>
    <w:rsid w:val="00D939B7"/>
    <w:rsid w:val="00D97116"/>
    <w:rsid w:val="00DB3F92"/>
    <w:rsid w:val="00DC14A3"/>
    <w:rsid w:val="00DC789C"/>
    <w:rsid w:val="00DD0E09"/>
    <w:rsid w:val="00DD463F"/>
    <w:rsid w:val="00DE530F"/>
    <w:rsid w:val="00DE7164"/>
    <w:rsid w:val="00E12BDD"/>
    <w:rsid w:val="00E14C8E"/>
    <w:rsid w:val="00E15C16"/>
    <w:rsid w:val="00E17B2A"/>
    <w:rsid w:val="00E23239"/>
    <w:rsid w:val="00E263D0"/>
    <w:rsid w:val="00E33299"/>
    <w:rsid w:val="00E33FEB"/>
    <w:rsid w:val="00E3615A"/>
    <w:rsid w:val="00E40FA5"/>
    <w:rsid w:val="00E45B5D"/>
    <w:rsid w:val="00E4631C"/>
    <w:rsid w:val="00E55D42"/>
    <w:rsid w:val="00E62034"/>
    <w:rsid w:val="00E65476"/>
    <w:rsid w:val="00E66F6B"/>
    <w:rsid w:val="00E728C1"/>
    <w:rsid w:val="00E77C6F"/>
    <w:rsid w:val="00E807DF"/>
    <w:rsid w:val="00E82E52"/>
    <w:rsid w:val="00E9410A"/>
    <w:rsid w:val="00E94736"/>
    <w:rsid w:val="00E95E64"/>
    <w:rsid w:val="00EB2FA1"/>
    <w:rsid w:val="00EB7ACC"/>
    <w:rsid w:val="00EC6BDB"/>
    <w:rsid w:val="00ED73F5"/>
    <w:rsid w:val="00EF2280"/>
    <w:rsid w:val="00EF258D"/>
    <w:rsid w:val="00EF2746"/>
    <w:rsid w:val="00F00473"/>
    <w:rsid w:val="00F05B24"/>
    <w:rsid w:val="00F27E6B"/>
    <w:rsid w:val="00F31DF9"/>
    <w:rsid w:val="00F36E34"/>
    <w:rsid w:val="00F53F17"/>
    <w:rsid w:val="00F63060"/>
    <w:rsid w:val="00F757B5"/>
    <w:rsid w:val="00F770ED"/>
    <w:rsid w:val="00F82329"/>
    <w:rsid w:val="00F92DDC"/>
    <w:rsid w:val="00F96FAE"/>
    <w:rsid w:val="00FA4145"/>
    <w:rsid w:val="00FA56BE"/>
    <w:rsid w:val="00FA5F12"/>
    <w:rsid w:val="00FB35C0"/>
    <w:rsid w:val="00FB388E"/>
    <w:rsid w:val="00FB564B"/>
    <w:rsid w:val="00FC1C59"/>
    <w:rsid w:val="00FC5A74"/>
    <w:rsid w:val="00FC5F8B"/>
    <w:rsid w:val="00FC6C4E"/>
    <w:rsid w:val="00FC74C3"/>
    <w:rsid w:val="00FD5B08"/>
    <w:rsid w:val="00FE5E79"/>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F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C52CD"/>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C52CD"/>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FB564B"/>
  </w:style>
  <w:style w:type="character" w:styleId="Strong">
    <w:name w:val="Strong"/>
    <w:basedOn w:val="DefaultParagraphFont"/>
    <w:uiPriority w:val="22"/>
    <w:qFormat/>
    <w:rsid w:val="001E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0021@auburn.edu" TargetMode="External"/><Relationship Id="rId13" Type="http://schemas.openxmlformats.org/officeDocument/2006/relationships/hyperlink" Target="https://auburn.instructure.com/login/ldap" TargetMode="External"/><Relationship Id="rId18" Type="http://schemas.openxmlformats.org/officeDocument/2006/relationships/hyperlink" Target="tel:(334)844-209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ap.auburn.edu/?id=2121" TargetMode="External"/><Relationship Id="rId12" Type="http://schemas.openxmlformats.org/officeDocument/2006/relationships/hyperlink" Target="mailto:czw0043@auburn.edu" TargetMode="External"/><Relationship Id="rId17" Type="http://schemas.openxmlformats.org/officeDocument/2006/relationships/hyperlink" Target="mailto:ACCESSIBILITY@auburn.edu"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w0021@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burn.edu/about/academic-calendar/" TargetMode="External"/><Relationship Id="rId23" Type="http://schemas.openxmlformats.org/officeDocument/2006/relationships/fontTable" Target="fontTable.xm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yperlink" Target="https://auburnpub.cfmnetwork.com/B.aspx?BookId=12839" TargetMode="External"/><Relationship Id="rId4" Type="http://schemas.openxmlformats.org/officeDocument/2006/relationships/webSettings" Target="webSettings.xml"/><Relationship Id="rId9" Type="http://schemas.openxmlformats.org/officeDocument/2006/relationships/hyperlink" Target="https://www.aubookstore.com/all-access" TargetMode="External"/><Relationship Id="rId14" Type="http://schemas.openxmlformats.org/officeDocument/2006/relationships/hyperlink" Target="https://www.auburn.edu/oit/s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Williams Maloney</cp:lastModifiedBy>
  <cp:revision>204</cp:revision>
  <dcterms:created xsi:type="dcterms:W3CDTF">2024-08-08T20:52:00Z</dcterms:created>
  <dcterms:modified xsi:type="dcterms:W3CDTF">2025-08-12T17:53:00Z</dcterms:modified>
</cp:coreProperties>
</file>