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22E6F" w14:textId="3707C649" w:rsidR="00C6276D" w:rsidRDefault="00F00473" w:rsidP="00B548DB">
      <w:pPr>
        <w:jc w:val="center"/>
        <w:rPr>
          <w:rFonts w:ascii="Georgia" w:hAnsi="Georgia"/>
          <w:color w:val="000000" w:themeColor="text1"/>
        </w:rPr>
      </w:pPr>
      <w:r w:rsidRPr="00D72AC5">
        <w:rPr>
          <w:rFonts w:ascii="Georgia" w:hAnsi="Georgia"/>
          <w:b/>
          <w:bCs/>
          <w:color w:val="03234D"/>
          <w:sz w:val="28"/>
          <w:szCs w:val="28"/>
        </w:rPr>
        <w:t xml:space="preserve">KINE </w:t>
      </w:r>
      <w:r w:rsidR="00B548DB">
        <w:rPr>
          <w:rFonts w:ascii="Georgia" w:hAnsi="Georgia"/>
          <w:b/>
          <w:bCs/>
          <w:color w:val="03234D"/>
          <w:sz w:val="28"/>
          <w:szCs w:val="28"/>
        </w:rPr>
        <w:t>3650/3657</w:t>
      </w:r>
      <w:r w:rsidRPr="00D72AC5">
        <w:rPr>
          <w:rFonts w:ascii="Georgia" w:hAnsi="Georgia"/>
          <w:b/>
          <w:bCs/>
          <w:color w:val="03234D"/>
          <w:sz w:val="28"/>
          <w:szCs w:val="28"/>
        </w:rPr>
        <w:t xml:space="preserve"> </w:t>
      </w:r>
      <w:r w:rsidR="004E6AAB" w:rsidRPr="00D72AC5">
        <w:rPr>
          <w:rFonts w:ascii="Georgia" w:hAnsi="Georgia"/>
          <w:b/>
          <w:bCs/>
          <w:color w:val="03234D"/>
          <w:sz w:val="28"/>
          <w:szCs w:val="28"/>
        </w:rPr>
        <w:t xml:space="preserve">Motor </w:t>
      </w:r>
      <w:r w:rsidR="00B548DB">
        <w:rPr>
          <w:rFonts w:ascii="Georgia" w:hAnsi="Georgia"/>
          <w:b/>
          <w:bCs/>
          <w:color w:val="03234D"/>
          <w:sz w:val="28"/>
          <w:szCs w:val="28"/>
        </w:rPr>
        <w:t>Learning and Performance</w:t>
      </w:r>
    </w:p>
    <w:p w14:paraId="5CEAA0AA" w14:textId="62388A7D" w:rsidR="00426380" w:rsidRPr="00924C8F" w:rsidRDefault="00B548DB" w:rsidP="00426380">
      <w:pPr>
        <w:jc w:val="center"/>
        <w:rPr>
          <w:rFonts w:ascii="Georgia" w:hAnsi="Georgia"/>
          <w:color w:val="000000" w:themeColor="text1"/>
        </w:rPr>
      </w:pPr>
      <w:r>
        <w:rPr>
          <w:rFonts w:ascii="Georgia" w:hAnsi="Georgia"/>
          <w:color w:val="000000" w:themeColor="text1"/>
        </w:rPr>
        <w:t>Tuesday &amp; Thursday</w:t>
      </w:r>
      <w:r w:rsidR="00426380" w:rsidRPr="0049583F">
        <w:rPr>
          <w:rFonts w:ascii="Georgia" w:hAnsi="Georgia"/>
          <w:color w:val="000000" w:themeColor="text1"/>
        </w:rPr>
        <w:t xml:space="preserve"> </w:t>
      </w:r>
      <w:r w:rsidR="00426380">
        <w:rPr>
          <w:rFonts w:ascii="Georgia" w:hAnsi="Georgia"/>
          <w:color w:val="000000" w:themeColor="text1"/>
        </w:rPr>
        <w:t xml:space="preserve">in the </w:t>
      </w:r>
      <w:r>
        <w:t>Kinesiology Building Room 126</w:t>
      </w:r>
      <w:r w:rsidR="00323808">
        <w:t xml:space="preserve"> </w:t>
      </w:r>
      <w:r w:rsidR="00323808" w:rsidRPr="00791DF2">
        <w:rPr>
          <w:rFonts w:ascii="Georgia" w:hAnsi="Georgia"/>
          <w:color w:val="F36522"/>
        </w:rPr>
        <w:t xml:space="preserve">| </w:t>
      </w:r>
      <w:r w:rsidR="00323808">
        <w:rPr>
          <w:rFonts w:ascii="Georgia" w:hAnsi="Georgia"/>
        </w:rPr>
        <w:t>12:30-1:45pm</w:t>
      </w:r>
    </w:p>
    <w:p w14:paraId="49007710" w14:textId="77777777" w:rsidR="00426380" w:rsidRDefault="00426380" w:rsidP="00426380">
      <w:pPr>
        <w:rPr>
          <w:rFonts w:ascii="Georgia" w:hAnsi="Georgia"/>
          <w:sz w:val="28"/>
          <w:szCs w:val="28"/>
        </w:rPr>
      </w:pPr>
    </w:p>
    <w:p w14:paraId="31E483A5" w14:textId="483DCB7F" w:rsidR="00426380" w:rsidRPr="000E47A5" w:rsidRDefault="000E47A5" w:rsidP="000E47A5">
      <w:pPr>
        <w:jc w:val="center"/>
        <w:rPr>
          <w:rFonts w:ascii="Georgia" w:hAnsi="Georgia"/>
          <w:sz w:val="20"/>
          <w:szCs w:val="20"/>
        </w:rPr>
      </w:pPr>
      <w:r>
        <w:rPr>
          <w:rFonts w:ascii="Georgia" w:hAnsi="Georgia"/>
          <w:sz w:val="20"/>
          <w:szCs w:val="20"/>
        </w:rPr>
        <w:t>**</w:t>
      </w:r>
      <w:r w:rsidR="00426380" w:rsidRPr="000E47A5">
        <w:rPr>
          <w:rFonts w:ascii="Georgia" w:hAnsi="Georgia"/>
          <w:sz w:val="20"/>
          <w:szCs w:val="20"/>
        </w:rPr>
        <w:t xml:space="preserve">While this is a face-to-face course, the instructor reserves the right to transition to an asynchronous format as needed; students will be notified of schedule changes </w:t>
      </w:r>
      <w:proofErr w:type="gramStart"/>
      <w:r w:rsidR="00426380" w:rsidRPr="000E47A5">
        <w:rPr>
          <w:rFonts w:ascii="Georgia" w:hAnsi="Georgia"/>
          <w:sz w:val="20"/>
          <w:szCs w:val="20"/>
        </w:rPr>
        <w:t>ASAP.</w:t>
      </w:r>
      <w:r>
        <w:rPr>
          <w:rFonts w:ascii="Georgia" w:hAnsi="Georgia"/>
          <w:sz w:val="20"/>
          <w:szCs w:val="20"/>
        </w:rPr>
        <w:t>*</w:t>
      </w:r>
      <w:proofErr w:type="gramEnd"/>
      <w:r>
        <w:rPr>
          <w:rFonts w:ascii="Georgia" w:hAnsi="Georgia"/>
          <w:sz w:val="20"/>
          <w:szCs w:val="20"/>
        </w:rPr>
        <w:t>*</w:t>
      </w:r>
    </w:p>
    <w:p w14:paraId="302BA3DF" w14:textId="77777777" w:rsidR="00426380" w:rsidRDefault="00426380" w:rsidP="00924C8F">
      <w:pPr>
        <w:rPr>
          <w:rFonts w:ascii="Georgia" w:hAnsi="Georgia"/>
          <w:b/>
          <w:bCs/>
          <w:color w:val="000000" w:themeColor="text1"/>
        </w:rPr>
      </w:pPr>
    </w:p>
    <w:p w14:paraId="52B1E16F" w14:textId="44D8A7D4" w:rsidR="00924C8F" w:rsidRPr="000B52A3" w:rsidRDefault="00924C8F" w:rsidP="00924C8F">
      <w:pPr>
        <w:rPr>
          <w:rFonts w:ascii="Georgia" w:hAnsi="Georgia"/>
          <w:b/>
          <w:bCs/>
          <w:color w:val="000000" w:themeColor="text1"/>
        </w:rPr>
      </w:pPr>
      <w:r w:rsidRPr="000B52A3">
        <w:rPr>
          <w:rFonts w:ascii="Georgia" w:hAnsi="Georgia"/>
          <w:b/>
          <w:bCs/>
          <w:color w:val="000000" w:themeColor="text1"/>
        </w:rPr>
        <w:t xml:space="preserve">Instructor: </w:t>
      </w:r>
      <w:r w:rsidRPr="000B52A3">
        <w:rPr>
          <w:rFonts w:ascii="Georgia" w:hAnsi="Georgia"/>
          <w:color w:val="000000" w:themeColor="text1"/>
        </w:rPr>
        <w:t>Dr. Rachel Williams</w:t>
      </w:r>
      <w:r w:rsidR="00426380">
        <w:rPr>
          <w:rFonts w:ascii="Georgia" w:hAnsi="Georgia"/>
          <w:color w:val="000000" w:themeColor="text1"/>
        </w:rPr>
        <w:t xml:space="preserve"> (Maloney)</w:t>
      </w:r>
      <w:r w:rsidR="009103C0">
        <w:rPr>
          <w:rFonts w:ascii="Georgia" w:hAnsi="Georgia"/>
          <w:color w:val="000000" w:themeColor="text1"/>
        </w:rPr>
        <w:t xml:space="preserve"> </w:t>
      </w:r>
    </w:p>
    <w:p w14:paraId="0D224C80" w14:textId="77777777" w:rsidR="00924C8F" w:rsidRPr="00D3763B" w:rsidRDefault="00924C8F" w:rsidP="00924C8F">
      <w:pPr>
        <w:rPr>
          <w:rFonts w:ascii="Georgia" w:hAnsi="Georgia"/>
        </w:rPr>
      </w:pPr>
      <w:r w:rsidRPr="000B52A3">
        <w:rPr>
          <w:rFonts w:ascii="Georgia" w:hAnsi="Georgia"/>
          <w:b/>
          <w:bCs/>
          <w:color w:val="000000" w:themeColor="text1"/>
        </w:rPr>
        <w:t>Email:</w:t>
      </w:r>
      <w:r w:rsidRPr="000B52A3">
        <w:rPr>
          <w:rFonts w:ascii="Georgia" w:hAnsi="Georgia"/>
          <w:color w:val="000000" w:themeColor="text1"/>
        </w:rPr>
        <w:t xml:space="preserve"> </w:t>
      </w:r>
      <w:hyperlink r:id="rId7" w:history="1">
        <w:r w:rsidRPr="00D3763B">
          <w:rPr>
            <w:rStyle w:val="Hyperlink"/>
            <w:rFonts w:ascii="Georgia" w:hAnsi="Georgia"/>
          </w:rPr>
          <w:t>Rew0021@auburn.edu</w:t>
        </w:r>
      </w:hyperlink>
      <w:r w:rsidRPr="00D3763B">
        <w:rPr>
          <w:rFonts w:ascii="Georgia" w:hAnsi="Georgia"/>
        </w:rPr>
        <w:t xml:space="preserve"> </w:t>
      </w:r>
    </w:p>
    <w:p w14:paraId="77DD708F" w14:textId="77777777" w:rsidR="00924C8F" w:rsidRPr="000B52A3" w:rsidRDefault="00924C8F" w:rsidP="00924C8F">
      <w:pPr>
        <w:rPr>
          <w:rFonts w:ascii="Georgia" w:hAnsi="Georgia"/>
          <w:color w:val="000000" w:themeColor="text1"/>
        </w:rPr>
      </w:pPr>
      <w:r w:rsidRPr="000B52A3">
        <w:rPr>
          <w:rFonts w:ascii="Georgia" w:hAnsi="Georgia"/>
          <w:b/>
          <w:bCs/>
          <w:color w:val="000000" w:themeColor="text1"/>
        </w:rPr>
        <w:t xml:space="preserve">Email Hours: </w:t>
      </w:r>
      <w:r w:rsidRPr="000B52A3">
        <w:rPr>
          <w:rFonts w:ascii="Georgia" w:hAnsi="Georgia"/>
          <w:color w:val="000000" w:themeColor="text1"/>
        </w:rPr>
        <w:t>7:30am-5:30pm Monday-Friday*</w:t>
      </w:r>
    </w:p>
    <w:p w14:paraId="053428A5" w14:textId="46AB5492" w:rsidR="00924C8F" w:rsidRPr="000B52A3" w:rsidRDefault="00924C8F" w:rsidP="00924C8F">
      <w:pPr>
        <w:rPr>
          <w:rFonts w:ascii="Georgia" w:hAnsi="Georgia"/>
          <w:color w:val="000000" w:themeColor="text1"/>
        </w:rPr>
      </w:pPr>
      <w:r w:rsidRPr="000B52A3">
        <w:rPr>
          <w:rFonts w:ascii="Georgia" w:hAnsi="Georgia"/>
          <w:b/>
          <w:bCs/>
          <w:color w:val="000000" w:themeColor="text1"/>
        </w:rPr>
        <w:t>Office:</w:t>
      </w:r>
      <w:r w:rsidRPr="000B52A3">
        <w:rPr>
          <w:rFonts w:ascii="Georgia" w:hAnsi="Georgia"/>
          <w:color w:val="000000" w:themeColor="text1"/>
        </w:rPr>
        <w:t xml:space="preserve"> Kinesiology Building 175</w:t>
      </w:r>
    </w:p>
    <w:p w14:paraId="3D07FDCF" w14:textId="702D862F" w:rsidR="00924C8F" w:rsidRDefault="00924C8F" w:rsidP="00924C8F">
      <w:pPr>
        <w:rPr>
          <w:rFonts w:ascii="Georgia" w:hAnsi="Georgia"/>
        </w:rPr>
      </w:pPr>
      <w:r w:rsidRPr="000B52A3">
        <w:rPr>
          <w:rFonts w:ascii="Georgia" w:hAnsi="Georgia"/>
          <w:b/>
          <w:bCs/>
          <w:color w:val="000000" w:themeColor="text1"/>
        </w:rPr>
        <w:t>Office Hours:</w:t>
      </w:r>
      <w:r w:rsidRPr="000B52A3">
        <w:rPr>
          <w:rFonts w:ascii="Georgia" w:hAnsi="Georgia"/>
          <w:color w:val="000000" w:themeColor="text1"/>
        </w:rPr>
        <w:t xml:space="preserve"> </w:t>
      </w:r>
      <w:r>
        <w:rPr>
          <w:rFonts w:ascii="Georgia" w:hAnsi="Georgia"/>
        </w:rPr>
        <w:t xml:space="preserve">By </w:t>
      </w:r>
      <w:r w:rsidRPr="00D3763B">
        <w:rPr>
          <w:rFonts w:ascii="Georgia" w:hAnsi="Georgia"/>
        </w:rPr>
        <w:t>appointment</w:t>
      </w:r>
      <w:r>
        <w:rPr>
          <w:rFonts w:ascii="Georgia" w:hAnsi="Georgia"/>
        </w:rPr>
        <w:t xml:space="preserve"> only; please email Dr. Williams to schedule.</w:t>
      </w:r>
    </w:p>
    <w:p w14:paraId="76A0CD0E" w14:textId="78A7EE23" w:rsidR="00924C8F" w:rsidRPr="00D82A18" w:rsidRDefault="00924C8F" w:rsidP="00924C8F">
      <w:pPr>
        <w:rPr>
          <w:rFonts w:ascii="Georgia" w:hAnsi="Georgia"/>
          <w:sz w:val="20"/>
          <w:szCs w:val="20"/>
        </w:rPr>
      </w:pPr>
      <w:r w:rsidRPr="00D82A18">
        <w:rPr>
          <w:rFonts w:ascii="Georgia" w:hAnsi="Georgia"/>
          <w:sz w:val="20"/>
          <w:szCs w:val="20"/>
        </w:rPr>
        <w:t>*Holidays</w:t>
      </w:r>
      <w:r w:rsidR="0010569C">
        <w:rPr>
          <w:rFonts w:ascii="Georgia" w:hAnsi="Georgia"/>
          <w:sz w:val="20"/>
          <w:szCs w:val="20"/>
        </w:rPr>
        <w:t xml:space="preserve">, </w:t>
      </w:r>
      <w:r w:rsidRPr="00D82A18">
        <w:rPr>
          <w:rFonts w:ascii="Georgia" w:hAnsi="Georgia"/>
          <w:sz w:val="20"/>
          <w:szCs w:val="20"/>
        </w:rPr>
        <w:t>breaks</w:t>
      </w:r>
      <w:r w:rsidR="0010569C">
        <w:rPr>
          <w:rFonts w:ascii="Georgia" w:hAnsi="Georgia"/>
          <w:sz w:val="20"/>
          <w:szCs w:val="20"/>
        </w:rPr>
        <w:t xml:space="preserve">, and leave </w:t>
      </w:r>
      <w:r w:rsidRPr="00D82A18">
        <w:rPr>
          <w:rFonts w:ascii="Georgia" w:hAnsi="Georgia"/>
          <w:sz w:val="20"/>
          <w:szCs w:val="20"/>
        </w:rPr>
        <w:t xml:space="preserve">may affect this schedule. </w:t>
      </w:r>
    </w:p>
    <w:p w14:paraId="4F8D9857" w14:textId="77777777" w:rsidR="00823329" w:rsidRPr="00D3763B" w:rsidRDefault="00823329" w:rsidP="00AD5B87">
      <w:pPr>
        <w:rPr>
          <w:rFonts w:ascii="Georgia" w:hAnsi="Georgia" w:cs="Arial"/>
          <w:color w:val="222222"/>
          <w:shd w:val="clear" w:color="auto" w:fill="FFFFFF"/>
        </w:rPr>
      </w:pPr>
    </w:p>
    <w:p w14:paraId="4067B20D" w14:textId="0D322997" w:rsidR="00023D2D" w:rsidRPr="00323808" w:rsidRDefault="00C66399" w:rsidP="00AD5B87">
      <w:pPr>
        <w:rPr>
          <w:rFonts w:ascii="Georgia" w:hAnsi="Georgia" w:cs="Arial"/>
          <w:b/>
          <w:bCs/>
          <w:color w:val="03234D"/>
          <w:shd w:val="clear" w:color="auto" w:fill="FFFFFF"/>
        </w:rPr>
      </w:pPr>
      <w:r w:rsidRPr="000B52A3">
        <w:rPr>
          <w:rFonts w:ascii="Georgia" w:hAnsi="Georgia" w:cs="Arial"/>
          <w:b/>
          <w:bCs/>
          <w:color w:val="03234D"/>
          <w:shd w:val="clear" w:color="auto" w:fill="FFFFFF"/>
        </w:rPr>
        <w:t xml:space="preserve">Course </w:t>
      </w:r>
      <w:r w:rsidR="00B4754A" w:rsidRPr="000B52A3">
        <w:rPr>
          <w:rFonts w:ascii="Georgia" w:hAnsi="Georgia" w:cs="Arial"/>
          <w:b/>
          <w:bCs/>
          <w:color w:val="03234D"/>
          <w:shd w:val="clear" w:color="auto" w:fill="FFFFFF"/>
        </w:rPr>
        <w:t>Materials</w:t>
      </w:r>
    </w:p>
    <w:p w14:paraId="4DBBB988" w14:textId="341C5C3F" w:rsidR="00C349A7" w:rsidRPr="00D3763B" w:rsidRDefault="00C349A7" w:rsidP="005141B6">
      <w:pPr>
        <w:pStyle w:val="ListParagraph"/>
        <w:numPr>
          <w:ilvl w:val="0"/>
          <w:numId w:val="2"/>
        </w:numPr>
        <w:rPr>
          <w:rFonts w:ascii="Georgia" w:hAnsi="Georgia"/>
        </w:rPr>
      </w:pPr>
      <w:r w:rsidRPr="00D3763B">
        <w:rPr>
          <w:rFonts w:ascii="Georgia" w:hAnsi="Georgia"/>
        </w:rPr>
        <w:t>Textbook</w:t>
      </w:r>
      <w:r w:rsidR="009103C0">
        <w:rPr>
          <w:rFonts w:ascii="Georgia" w:hAnsi="Georgia"/>
        </w:rPr>
        <w:t xml:space="preserve">: </w:t>
      </w:r>
      <w:r w:rsidRPr="00D3763B">
        <w:rPr>
          <w:rFonts w:ascii="Georgia" w:hAnsi="Georgia"/>
        </w:rPr>
        <w:t xml:space="preserve"> </w:t>
      </w:r>
    </w:p>
    <w:p w14:paraId="3144C265" w14:textId="77777777" w:rsidR="001876F9" w:rsidRDefault="00D5297A" w:rsidP="001876F9">
      <w:pPr>
        <w:ind w:firstLine="720"/>
        <w:rPr>
          <w:rFonts w:ascii="Georgia" w:hAnsi="Georgia"/>
        </w:rPr>
      </w:pPr>
      <w:bookmarkStart w:id="0" w:name="OLE_LINK37"/>
      <w:r>
        <w:rPr>
          <w:rFonts w:ascii="Georgia" w:hAnsi="Georgia"/>
        </w:rPr>
        <w:t xml:space="preserve">~ </w:t>
      </w:r>
      <w:bookmarkEnd w:id="0"/>
      <w:r w:rsidR="00340815" w:rsidRPr="00D3763B">
        <w:rPr>
          <w:rFonts w:ascii="Georgia" w:hAnsi="Georgia"/>
        </w:rPr>
        <w:t>Required Textbook</w:t>
      </w:r>
      <w:r w:rsidR="00FA4145" w:rsidRPr="00D3763B">
        <w:rPr>
          <w:rFonts w:ascii="Georgia" w:hAnsi="Georgia"/>
        </w:rPr>
        <w:t xml:space="preserve"> Available through </w:t>
      </w:r>
      <w:hyperlink r:id="rId8" w:history="1">
        <w:r w:rsidR="00FA4145" w:rsidRPr="00D3763B">
          <w:rPr>
            <w:rStyle w:val="Hyperlink"/>
            <w:rFonts w:ascii="Georgia" w:hAnsi="Georgia"/>
          </w:rPr>
          <w:t>All Access</w:t>
        </w:r>
      </w:hyperlink>
      <w:r w:rsidR="004C7EB3" w:rsidRPr="004C7EB3">
        <w:rPr>
          <w:rFonts w:ascii="Georgia" w:hAnsi="Georgia"/>
        </w:rPr>
        <w:t>; (VitalSource on Canvas)</w:t>
      </w:r>
    </w:p>
    <w:p w14:paraId="24B88908" w14:textId="3CDD3D1B" w:rsidR="004C7EB3" w:rsidRPr="008E4DE2" w:rsidRDefault="001876F9" w:rsidP="001876F9">
      <w:pPr>
        <w:ind w:left="720"/>
        <w:rPr>
          <w:rFonts w:ascii="Georgia" w:hAnsi="Georgia"/>
        </w:rPr>
      </w:pPr>
      <w:r>
        <w:rPr>
          <w:rFonts w:ascii="Georgia" w:hAnsi="Georgia"/>
        </w:rPr>
        <w:t xml:space="preserve">~ </w:t>
      </w:r>
      <w:r w:rsidR="008E4DE2" w:rsidRPr="008E4DE2">
        <w:rPr>
          <w:rFonts w:ascii="Georgia" w:hAnsi="Georgia"/>
        </w:rPr>
        <w:t xml:space="preserve">Magill, R.A. &amp; Anderson, A. (2021). </w:t>
      </w:r>
      <w:r w:rsidR="008E4DE2" w:rsidRPr="008E4DE2">
        <w:rPr>
          <w:rFonts w:ascii="Georgia" w:hAnsi="Georgia"/>
          <w:i/>
        </w:rPr>
        <w:t>Motor Learning and Control: Concepts and Applications</w:t>
      </w:r>
      <w:r w:rsidR="008E4DE2" w:rsidRPr="008E4DE2">
        <w:rPr>
          <w:rFonts w:ascii="Georgia" w:hAnsi="Georgia"/>
        </w:rPr>
        <w:t xml:space="preserve"> (12th edition). New York: McGraw-Hill.</w:t>
      </w:r>
    </w:p>
    <w:p w14:paraId="20739453" w14:textId="4D5EAD9B" w:rsidR="00E65476" w:rsidRPr="00D3763B" w:rsidRDefault="00E65476" w:rsidP="005141B6">
      <w:pPr>
        <w:pStyle w:val="ListParagraph"/>
        <w:numPr>
          <w:ilvl w:val="0"/>
          <w:numId w:val="2"/>
        </w:numPr>
        <w:rPr>
          <w:rFonts w:ascii="Georgia" w:hAnsi="Georgia"/>
        </w:rPr>
      </w:pPr>
      <w:r w:rsidRPr="00D3763B">
        <w:rPr>
          <w:rFonts w:ascii="Georgia" w:hAnsi="Georgia"/>
        </w:rPr>
        <w:t>Access to Canvas</w:t>
      </w:r>
      <w:r w:rsidR="005141B6" w:rsidRPr="00D3763B">
        <w:rPr>
          <w:rFonts w:ascii="Georgia" w:hAnsi="Georgia"/>
        </w:rPr>
        <w:t xml:space="preserve"> </w:t>
      </w:r>
      <w:r w:rsidR="00E14C8E">
        <w:rPr>
          <w:rFonts w:ascii="Georgia" w:hAnsi="Georgia"/>
        </w:rPr>
        <w:t>&amp;</w:t>
      </w:r>
      <w:r w:rsidR="005141B6" w:rsidRPr="00D3763B">
        <w:rPr>
          <w:rFonts w:ascii="Georgia" w:hAnsi="Georgia"/>
        </w:rPr>
        <w:t xml:space="preserve"> </w:t>
      </w:r>
      <w:proofErr w:type="spellStart"/>
      <w:r w:rsidR="005141B6" w:rsidRPr="00D3763B">
        <w:rPr>
          <w:rFonts w:ascii="Georgia" w:hAnsi="Georgia"/>
        </w:rPr>
        <w:t>TigerMail</w:t>
      </w:r>
      <w:proofErr w:type="spellEnd"/>
      <w:r w:rsidR="005141B6" w:rsidRPr="00D3763B">
        <w:rPr>
          <w:rFonts w:ascii="Georgia" w:hAnsi="Georgia"/>
        </w:rPr>
        <w:t xml:space="preserve"> </w:t>
      </w:r>
    </w:p>
    <w:p w14:paraId="59F5B1D0" w14:textId="0965F97E" w:rsidR="002427D5" w:rsidRPr="00D3763B" w:rsidRDefault="002427D5" w:rsidP="005141B6">
      <w:pPr>
        <w:pStyle w:val="ListParagraph"/>
        <w:numPr>
          <w:ilvl w:val="0"/>
          <w:numId w:val="2"/>
        </w:numPr>
        <w:rPr>
          <w:rFonts w:ascii="Georgia" w:hAnsi="Georgia"/>
        </w:rPr>
      </w:pPr>
      <w:r w:rsidRPr="00D3763B">
        <w:rPr>
          <w:rFonts w:ascii="Georgia" w:hAnsi="Georgia"/>
        </w:rPr>
        <w:t xml:space="preserve">Notetaking materials </w:t>
      </w:r>
    </w:p>
    <w:p w14:paraId="78E9C521" w14:textId="77777777" w:rsidR="00AA5A94" w:rsidRPr="00D3763B" w:rsidRDefault="00AA5A94" w:rsidP="00AA5A94">
      <w:pPr>
        <w:rPr>
          <w:rFonts w:ascii="Georgia" w:hAnsi="Georgia"/>
        </w:rPr>
      </w:pPr>
    </w:p>
    <w:p w14:paraId="041809D1" w14:textId="1B1A535E" w:rsidR="00646332" w:rsidRPr="00EC6BDB" w:rsidRDefault="00E14C8E" w:rsidP="00646332">
      <w:pPr>
        <w:rPr>
          <w:rFonts w:ascii="Georgia" w:hAnsi="Georgia"/>
          <w:sz w:val="20"/>
          <w:szCs w:val="20"/>
        </w:rPr>
      </w:pPr>
      <w:r w:rsidRPr="00EC6BDB">
        <w:rPr>
          <w:rFonts w:ascii="Georgia" w:hAnsi="Georgia"/>
          <w:sz w:val="20"/>
          <w:szCs w:val="20"/>
        </w:rPr>
        <w:t>A</w:t>
      </w:r>
      <w:r w:rsidR="00646332" w:rsidRPr="00EC6BDB">
        <w:rPr>
          <w:rFonts w:ascii="Georgia" w:hAnsi="Georgia"/>
          <w:sz w:val="20"/>
          <w:szCs w:val="20"/>
        </w:rPr>
        <w:t>cquiring course materials can sometimes be challen</w:t>
      </w:r>
      <w:r w:rsidR="00646332" w:rsidRPr="00EC6BDB">
        <w:rPr>
          <w:rFonts w:ascii="Georgia" w:hAnsi="Georgia"/>
          <w:color w:val="000000" w:themeColor="text1"/>
          <w:sz w:val="20"/>
          <w:szCs w:val="20"/>
        </w:rPr>
        <w:t xml:space="preserve">ging. If </w:t>
      </w:r>
      <w:r w:rsidRPr="00EC6BDB">
        <w:rPr>
          <w:rFonts w:ascii="Georgia" w:hAnsi="Georgia"/>
          <w:color w:val="000000" w:themeColor="text1"/>
          <w:sz w:val="20"/>
          <w:szCs w:val="20"/>
        </w:rPr>
        <w:t>a student</w:t>
      </w:r>
      <w:r w:rsidR="00646332" w:rsidRPr="00EC6BDB">
        <w:rPr>
          <w:rFonts w:ascii="Georgia" w:hAnsi="Georgia"/>
          <w:color w:val="000000" w:themeColor="text1"/>
          <w:sz w:val="20"/>
          <w:szCs w:val="20"/>
        </w:rPr>
        <w:t xml:space="preserve"> </w:t>
      </w:r>
      <w:r w:rsidRPr="00EC6BDB">
        <w:rPr>
          <w:rFonts w:ascii="Georgia" w:hAnsi="Georgia"/>
          <w:color w:val="000000" w:themeColor="text1"/>
          <w:sz w:val="20"/>
          <w:szCs w:val="20"/>
        </w:rPr>
        <w:t>has</w:t>
      </w:r>
      <w:r w:rsidR="00646332" w:rsidRPr="00EC6BDB">
        <w:rPr>
          <w:rFonts w:ascii="Georgia" w:hAnsi="Georgia"/>
          <w:color w:val="000000" w:themeColor="text1"/>
          <w:sz w:val="20"/>
          <w:szCs w:val="20"/>
        </w:rPr>
        <w:t xml:space="preserve"> financial concerns about obtaining the required textbook or other resources, please do not hesitate to reach out to </w:t>
      </w:r>
      <w:r w:rsidRPr="00EC6BDB">
        <w:rPr>
          <w:rFonts w:ascii="Georgia" w:hAnsi="Georgia"/>
          <w:color w:val="000000" w:themeColor="text1"/>
          <w:sz w:val="20"/>
          <w:szCs w:val="20"/>
        </w:rPr>
        <w:t>your in</w:t>
      </w:r>
      <w:r w:rsidR="000E6207" w:rsidRPr="00EC6BDB">
        <w:rPr>
          <w:rFonts w:ascii="Georgia" w:hAnsi="Georgia"/>
          <w:color w:val="000000" w:themeColor="text1"/>
          <w:sz w:val="20"/>
          <w:szCs w:val="20"/>
        </w:rPr>
        <w:t>structor</w:t>
      </w:r>
      <w:r w:rsidR="00646332" w:rsidRPr="00EC6BDB">
        <w:rPr>
          <w:rFonts w:ascii="Georgia" w:hAnsi="Georgia"/>
          <w:color w:val="000000" w:themeColor="text1"/>
          <w:sz w:val="20"/>
          <w:szCs w:val="20"/>
        </w:rPr>
        <w:t xml:space="preserve">. </w:t>
      </w:r>
    </w:p>
    <w:p w14:paraId="742C6C53" w14:textId="77777777" w:rsidR="00646332" w:rsidRPr="00D3763B" w:rsidRDefault="00646332" w:rsidP="00093975">
      <w:pPr>
        <w:rPr>
          <w:rFonts w:ascii="Georgia" w:hAnsi="Georgia"/>
        </w:rPr>
      </w:pPr>
    </w:p>
    <w:p w14:paraId="331B6DDD" w14:textId="05E52C90" w:rsidR="00BA518F" w:rsidRPr="000B52A3" w:rsidRDefault="00093975" w:rsidP="00093975">
      <w:pPr>
        <w:rPr>
          <w:rFonts w:ascii="Georgia" w:hAnsi="Georgia"/>
          <w:b/>
          <w:bCs/>
          <w:color w:val="03234D"/>
        </w:rPr>
      </w:pPr>
      <w:r w:rsidRPr="000B52A3">
        <w:rPr>
          <w:rFonts w:ascii="Georgia" w:hAnsi="Georgia"/>
          <w:b/>
          <w:bCs/>
          <w:color w:val="03234D"/>
        </w:rPr>
        <w:t>Course Description</w:t>
      </w:r>
      <w:r w:rsidR="00023D2D" w:rsidRPr="000B52A3">
        <w:rPr>
          <w:rFonts w:ascii="Georgia" w:hAnsi="Georgia"/>
          <w:b/>
          <w:bCs/>
          <w:color w:val="03234D"/>
        </w:rPr>
        <w:t xml:space="preserve">, Objectives, and Outcomes </w:t>
      </w:r>
    </w:p>
    <w:p w14:paraId="44E6FE9E" w14:textId="77777777" w:rsidR="00B40B0D" w:rsidRPr="00D3763B" w:rsidRDefault="00B40B0D" w:rsidP="00093975">
      <w:pPr>
        <w:rPr>
          <w:rFonts w:ascii="Georgia" w:hAnsi="Georgia"/>
          <w:b/>
          <w:bCs/>
        </w:rPr>
      </w:pPr>
    </w:p>
    <w:p w14:paraId="063EB0AE" w14:textId="70BBE729" w:rsidR="00D82A18" w:rsidRDefault="00622629" w:rsidP="00F92DDC">
      <w:pPr>
        <w:rPr>
          <w:rFonts w:ascii="Georgia" w:hAnsi="Georgia"/>
          <w:color w:val="000000" w:themeColor="text1"/>
          <w:shd w:val="clear" w:color="auto" w:fill="FFFFFF"/>
        </w:rPr>
      </w:pPr>
      <w:r w:rsidRPr="00622629">
        <w:rPr>
          <w:rFonts w:ascii="Georgia" w:hAnsi="Georgia"/>
          <w:color w:val="000000" w:themeColor="text1"/>
          <w:shd w:val="clear" w:color="auto" w:fill="FFFFFF"/>
        </w:rPr>
        <w:t>Understanding of the basic psychological and physiological involved in the learning and control of skillful human movement. (3 credit hours)</w:t>
      </w:r>
    </w:p>
    <w:p w14:paraId="39496F4E" w14:textId="77777777" w:rsidR="00622629" w:rsidRPr="00622629" w:rsidRDefault="00622629" w:rsidP="00F92DDC">
      <w:pPr>
        <w:rPr>
          <w:rFonts w:ascii="Georgia" w:hAnsi="Georgia"/>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92"/>
        <w:gridCol w:w="5268"/>
      </w:tblGrid>
      <w:tr w:rsidR="00842BF6" w:rsidRPr="00BA518F" w14:paraId="2E6D961B" w14:textId="77777777" w:rsidTr="00FB564B">
        <w:tc>
          <w:tcPr>
            <w:tcW w:w="0" w:type="auto"/>
          </w:tcPr>
          <w:p w14:paraId="344B52EC" w14:textId="2F8DB2DC" w:rsidR="00842BF6" w:rsidRPr="007C2E25" w:rsidRDefault="00842BF6" w:rsidP="00FB564B">
            <w:pPr>
              <w:rPr>
                <w:rFonts w:ascii="Georgia" w:hAnsi="Georgia"/>
                <w:b/>
                <w:bCs/>
                <w:sz w:val="20"/>
                <w:szCs w:val="20"/>
              </w:rPr>
            </w:pPr>
            <w:r w:rsidRPr="007C2E25">
              <w:rPr>
                <w:rFonts w:ascii="Georgia" w:hAnsi="Georgia"/>
                <w:b/>
                <w:bCs/>
                <w:color w:val="F36522"/>
                <w:sz w:val="20"/>
                <w:szCs w:val="20"/>
              </w:rPr>
              <w:t>Objective</w:t>
            </w:r>
          </w:p>
        </w:tc>
        <w:tc>
          <w:tcPr>
            <w:tcW w:w="0" w:type="auto"/>
          </w:tcPr>
          <w:p w14:paraId="48B90312" w14:textId="32F9E8E9" w:rsidR="00842BF6" w:rsidRPr="007C2E25" w:rsidRDefault="00842BF6" w:rsidP="00FB564B">
            <w:pPr>
              <w:rPr>
                <w:rFonts w:ascii="Georgia" w:hAnsi="Georgia"/>
                <w:b/>
                <w:bCs/>
                <w:sz w:val="20"/>
                <w:szCs w:val="20"/>
              </w:rPr>
            </w:pPr>
            <w:r w:rsidRPr="007C2E25">
              <w:rPr>
                <w:rFonts w:ascii="Georgia" w:hAnsi="Georgia"/>
                <w:b/>
                <w:bCs/>
                <w:color w:val="F36522"/>
                <w:sz w:val="20"/>
                <w:szCs w:val="20"/>
              </w:rPr>
              <w:t>Outcome</w:t>
            </w:r>
          </w:p>
        </w:tc>
      </w:tr>
      <w:tr w:rsidR="00842BF6" w:rsidRPr="00BA518F" w14:paraId="2D75F2E5" w14:textId="77777777" w:rsidTr="00B64A8D">
        <w:tc>
          <w:tcPr>
            <w:tcW w:w="0" w:type="auto"/>
            <w:vAlign w:val="center"/>
          </w:tcPr>
          <w:p w14:paraId="3D245F9A" w14:textId="4FB72CA3" w:rsidR="00842BF6" w:rsidRPr="007C2E25" w:rsidRDefault="00CE3F20" w:rsidP="00B64A8D">
            <w:pPr>
              <w:rPr>
                <w:rFonts w:ascii="Georgia" w:hAnsi="Georgia"/>
                <w:sz w:val="20"/>
                <w:szCs w:val="20"/>
              </w:rPr>
            </w:pPr>
            <w:bookmarkStart w:id="1" w:name="_Hlk205883939"/>
            <w:r w:rsidRPr="007C2E25">
              <w:rPr>
                <w:rFonts w:ascii="Georgia" w:eastAsiaTheme="minorHAnsi" w:hAnsi="Georgia" w:cs="AppleSystemUIFont"/>
                <w:sz w:val="20"/>
                <w:szCs w:val="20"/>
                <w14:ligatures w14:val="standardContextual"/>
              </w:rPr>
              <w:t>Understand and differentiate among the various types of motor skills.</w:t>
            </w:r>
          </w:p>
        </w:tc>
        <w:tc>
          <w:tcPr>
            <w:tcW w:w="0" w:type="auto"/>
            <w:vAlign w:val="center"/>
          </w:tcPr>
          <w:p w14:paraId="37746FF6" w14:textId="6372F62E" w:rsidR="00842BF6" w:rsidRPr="007C2E25" w:rsidRDefault="001026BC" w:rsidP="00275113">
            <w:pPr>
              <w:autoSpaceDE w:val="0"/>
              <w:autoSpaceDN w:val="0"/>
              <w:adjustRightInd w:val="0"/>
              <w:rPr>
                <w:rFonts w:ascii="Georgia" w:eastAsiaTheme="minorHAnsi" w:hAnsi="Georgia" w:cs="AppleSystemUIFont"/>
                <w:sz w:val="20"/>
                <w:szCs w:val="20"/>
                <w14:ligatures w14:val="standardContextual"/>
              </w:rPr>
            </w:pPr>
            <w:r w:rsidRPr="007C2E25">
              <w:rPr>
                <w:rFonts w:ascii="Georgia" w:eastAsiaTheme="minorHAnsi" w:hAnsi="Georgia" w:cs="AppleSystemUIFont"/>
                <w:sz w:val="20"/>
                <w:szCs w:val="20"/>
                <w14:ligatures w14:val="standardContextual"/>
              </w:rPr>
              <w:t>Classify motor skills using established taxonomies and apply this knowledge to design appropriate practice and instructional strategies.</w:t>
            </w:r>
          </w:p>
        </w:tc>
      </w:tr>
      <w:tr w:rsidR="00842BF6" w:rsidRPr="00BA518F" w14:paraId="2C5E1A2D" w14:textId="77777777" w:rsidTr="00B64A8D">
        <w:tc>
          <w:tcPr>
            <w:tcW w:w="0" w:type="auto"/>
            <w:vAlign w:val="center"/>
          </w:tcPr>
          <w:p w14:paraId="20F4054C" w14:textId="6F5F1BEC" w:rsidR="00842BF6" w:rsidRPr="007C2E25" w:rsidRDefault="00CE3F20" w:rsidP="00B64A8D">
            <w:pPr>
              <w:rPr>
                <w:rFonts w:ascii="Georgia" w:hAnsi="Georgia"/>
                <w:sz w:val="20"/>
                <w:szCs w:val="20"/>
              </w:rPr>
            </w:pPr>
            <w:r w:rsidRPr="007C2E25">
              <w:rPr>
                <w:rFonts w:ascii="Georgia" w:eastAsiaTheme="minorHAnsi" w:hAnsi="Georgia" w:cs="AppleSystemUIFont"/>
                <w:sz w:val="20"/>
                <w:szCs w:val="20"/>
                <w14:ligatures w14:val="standardContextual"/>
              </w:rPr>
              <w:t>Explain key motor control features that influence motor skill performance and learning.</w:t>
            </w:r>
          </w:p>
        </w:tc>
        <w:tc>
          <w:tcPr>
            <w:tcW w:w="0" w:type="auto"/>
            <w:vAlign w:val="center"/>
          </w:tcPr>
          <w:p w14:paraId="4C7C00BC" w14:textId="60472DA2" w:rsidR="00842BF6" w:rsidRPr="007C2E25" w:rsidRDefault="00B36698" w:rsidP="00275113">
            <w:pPr>
              <w:autoSpaceDE w:val="0"/>
              <w:autoSpaceDN w:val="0"/>
              <w:adjustRightInd w:val="0"/>
              <w:rPr>
                <w:rFonts w:ascii="Georgia" w:eastAsiaTheme="minorHAnsi" w:hAnsi="Georgia" w:cs="AppleSystemUIFont"/>
                <w:sz w:val="20"/>
                <w:szCs w:val="20"/>
                <w14:ligatures w14:val="standardContextual"/>
              </w:rPr>
            </w:pPr>
            <w:r w:rsidRPr="007C2E25">
              <w:rPr>
                <w:rFonts w:ascii="Georgia" w:eastAsiaTheme="minorHAnsi" w:hAnsi="Georgia" w:cs="AppleSystemUIFont"/>
                <w:sz w:val="20"/>
                <w:szCs w:val="20"/>
                <w14:ligatures w14:val="standardContextual"/>
              </w:rPr>
              <w:t>Analyze how neural mechanisms, coordination patterns, and motor control theories explain performance outcomes in varied task and environmental conditions.</w:t>
            </w:r>
          </w:p>
        </w:tc>
      </w:tr>
      <w:tr w:rsidR="00842BF6" w:rsidRPr="00BA518F" w14:paraId="19978537" w14:textId="77777777" w:rsidTr="00B64A8D">
        <w:tc>
          <w:tcPr>
            <w:tcW w:w="0" w:type="auto"/>
            <w:vAlign w:val="center"/>
          </w:tcPr>
          <w:p w14:paraId="311F06BE" w14:textId="780D76D1" w:rsidR="00842BF6" w:rsidRPr="007C2E25" w:rsidRDefault="00BA4A95" w:rsidP="00B64A8D">
            <w:pPr>
              <w:rPr>
                <w:rFonts w:ascii="Georgia" w:hAnsi="Georgia"/>
                <w:sz w:val="20"/>
                <w:szCs w:val="20"/>
              </w:rPr>
            </w:pPr>
            <w:r w:rsidRPr="007C2E25">
              <w:rPr>
                <w:rFonts w:ascii="Georgia" w:eastAsiaTheme="minorHAnsi" w:hAnsi="Georgia" w:cs="AppleSystemUIFont"/>
                <w:sz w:val="20"/>
                <w:szCs w:val="20"/>
                <w14:ligatures w14:val="standardContextual"/>
              </w:rPr>
              <w:t>Assess motor skill learning and identify characteristics of the various stages of skill acquisition.</w:t>
            </w:r>
          </w:p>
        </w:tc>
        <w:tc>
          <w:tcPr>
            <w:tcW w:w="0" w:type="auto"/>
            <w:vAlign w:val="center"/>
          </w:tcPr>
          <w:p w14:paraId="0E526B10" w14:textId="016D720B" w:rsidR="00842BF6" w:rsidRPr="007C2E25" w:rsidRDefault="00B36698" w:rsidP="00275113">
            <w:pPr>
              <w:autoSpaceDE w:val="0"/>
              <w:autoSpaceDN w:val="0"/>
              <w:adjustRightInd w:val="0"/>
              <w:rPr>
                <w:rFonts w:ascii="Georgia" w:eastAsiaTheme="minorHAnsi" w:hAnsi="Georgia" w:cs="AppleSystemUIFont"/>
                <w:sz w:val="20"/>
                <w:szCs w:val="20"/>
                <w14:ligatures w14:val="standardContextual"/>
              </w:rPr>
            </w:pPr>
            <w:r w:rsidRPr="007C2E25">
              <w:rPr>
                <w:rFonts w:ascii="Georgia" w:eastAsiaTheme="minorHAnsi" w:hAnsi="Georgia" w:cs="AppleSystemUIFont"/>
                <w:sz w:val="20"/>
                <w:szCs w:val="20"/>
                <w14:ligatures w14:val="standardContextual"/>
              </w:rPr>
              <w:t>Evaluate performance data to distinguish between learning and performance, identify stages of skill acquisition, and determine appropriate next steps for skill development.</w:t>
            </w:r>
          </w:p>
        </w:tc>
      </w:tr>
      <w:tr w:rsidR="00842BF6" w:rsidRPr="00BA518F" w14:paraId="40CFC0E1" w14:textId="77777777" w:rsidTr="00B64A8D">
        <w:tc>
          <w:tcPr>
            <w:tcW w:w="0" w:type="auto"/>
            <w:vAlign w:val="center"/>
          </w:tcPr>
          <w:p w14:paraId="64DE3CE9" w14:textId="48572AAC" w:rsidR="00842BF6" w:rsidRPr="007C2E25" w:rsidRDefault="00BA4A95" w:rsidP="00B64A8D">
            <w:pPr>
              <w:rPr>
                <w:rFonts w:ascii="Georgia" w:hAnsi="Georgia"/>
                <w:sz w:val="20"/>
                <w:szCs w:val="20"/>
              </w:rPr>
            </w:pPr>
            <w:r w:rsidRPr="007C2E25">
              <w:rPr>
                <w:rFonts w:ascii="Georgia" w:eastAsiaTheme="minorHAnsi" w:hAnsi="Georgia" w:cs="AppleSystemUIFont"/>
                <w:sz w:val="20"/>
                <w:szCs w:val="20"/>
                <w14:ligatures w14:val="standardContextual"/>
              </w:rPr>
              <w:t>Apply motor learning principles to instructional, coaching, and rehabilitation contexts.</w:t>
            </w:r>
          </w:p>
        </w:tc>
        <w:tc>
          <w:tcPr>
            <w:tcW w:w="0" w:type="auto"/>
            <w:vAlign w:val="center"/>
          </w:tcPr>
          <w:p w14:paraId="3CD39DBF" w14:textId="13B2DF3B" w:rsidR="00842BF6" w:rsidRPr="007C2E25" w:rsidRDefault="00B36698" w:rsidP="00275113">
            <w:pPr>
              <w:autoSpaceDE w:val="0"/>
              <w:autoSpaceDN w:val="0"/>
              <w:adjustRightInd w:val="0"/>
              <w:rPr>
                <w:rFonts w:ascii="Georgia" w:eastAsiaTheme="minorHAnsi" w:hAnsi="Georgia" w:cs="AppleSystemUIFont"/>
                <w:sz w:val="20"/>
                <w:szCs w:val="20"/>
                <w14:ligatures w14:val="standardContextual"/>
              </w:rPr>
            </w:pPr>
            <w:r w:rsidRPr="007C2E25">
              <w:rPr>
                <w:rFonts w:ascii="Georgia" w:eastAsiaTheme="minorHAnsi" w:hAnsi="Georgia" w:cs="AppleSystemUIFont"/>
                <w:sz w:val="20"/>
                <w:szCs w:val="20"/>
                <w14:ligatures w14:val="standardContextual"/>
              </w:rPr>
              <w:t>Design and justify a practice plan that incorporates motor learning principles to improve skill acquisition and retention in a specific population.</w:t>
            </w:r>
          </w:p>
        </w:tc>
      </w:tr>
      <w:tr w:rsidR="00842BF6" w:rsidRPr="00BA518F" w14:paraId="7BA5BFC4" w14:textId="77777777" w:rsidTr="00B64A8D">
        <w:tc>
          <w:tcPr>
            <w:tcW w:w="0" w:type="auto"/>
            <w:vAlign w:val="center"/>
          </w:tcPr>
          <w:p w14:paraId="7D2761E9" w14:textId="51FACC60" w:rsidR="00842BF6" w:rsidRPr="007C2E25" w:rsidRDefault="00BA4A95" w:rsidP="00B64A8D">
            <w:pPr>
              <w:rPr>
                <w:rFonts w:ascii="Georgia" w:hAnsi="Georgia"/>
                <w:sz w:val="20"/>
                <w:szCs w:val="20"/>
              </w:rPr>
            </w:pPr>
            <w:r w:rsidRPr="007C2E25">
              <w:rPr>
                <w:rFonts w:ascii="Georgia" w:eastAsiaTheme="minorHAnsi" w:hAnsi="Georgia" w:cs="AppleSystemUIFont"/>
                <w:sz w:val="20"/>
                <w:szCs w:val="20"/>
                <w14:ligatures w14:val="standardContextual"/>
              </w:rPr>
              <w:t>Engage in motor learning research and communicate findings effectively.</w:t>
            </w:r>
          </w:p>
        </w:tc>
        <w:tc>
          <w:tcPr>
            <w:tcW w:w="0" w:type="auto"/>
            <w:vAlign w:val="center"/>
          </w:tcPr>
          <w:p w14:paraId="6AE4103E" w14:textId="54C885EE" w:rsidR="00842BF6" w:rsidRPr="007C2E25" w:rsidRDefault="00B36698" w:rsidP="00275113">
            <w:pPr>
              <w:autoSpaceDE w:val="0"/>
              <w:autoSpaceDN w:val="0"/>
              <w:adjustRightInd w:val="0"/>
              <w:rPr>
                <w:rFonts w:ascii="Georgia" w:eastAsiaTheme="minorHAnsi" w:hAnsi="Georgia" w:cs="AppleSystemUIFont"/>
                <w:sz w:val="20"/>
                <w:szCs w:val="20"/>
                <w14:ligatures w14:val="standardContextual"/>
              </w:rPr>
            </w:pPr>
            <w:r w:rsidRPr="007C2E25">
              <w:rPr>
                <w:rFonts w:ascii="Georgia" w:eastAsiaTheme="minorHAnsi" w:hAnsi="Georgia" w:cs="AppleSystemUIFont"/>
                <w:sz w:val="20"/>
                <w:szCs w:val="20"/>
                <w14:ligatures w14:val="standardContextual"/>
              </w:rPr>
              <w:t>Conduct a structured motor learning investigation, analyze results, and present conclusions in a clear, evidence-based format.</w:t>
            </w:r>
          </w:p>
        </w:tc>
      </w:tr>
      <w:tr w:rsidR="00842BF6" w:rsidRPr="00BA518F" w14:paraId="3050A327" w14:textId="77777777" w:rsidTr="007C2E25">
        <w:trPr>
          <w:trHeight w:val="69"/>
        </w:trPr>
        <w:tc>
          <w:tcPr>
            <w:tcW w:w="0" w:type="auto"/>
            <w:vAlign w:val="center"/>
          </w:tcPr>
          <w:p w14:paraId="20BABAD7" w14:textId="1531C486" w:rsidR="00842BF6" w:rsidRPr="007C2E25" w:rsidRDefault="00BA4A95" w:rsidP="00B64A8D">
            <w:pPr>
              <w:rPr>
                <w:rFonts w:ascii="Georgia" w:hAnsi="Georgia"/>
                <w:sz w:val="20"/>
                <w:szCs w:val="20"/>
              </w:rPr>
            </w:pPr>
            <w:r w:rsidRPr="007C2E25">
              <w:rPr>
                <w:rFonts w:ascii="Georgia" w:eastAsiaTheme="minorHAnsi" w:hAnsi="Georgia" w:cs="AppleSystemUIFont"/>
                <w:sz w:val="20"/>
                <w:szCs w:val="20"/>
                <w14:ligatures w14:val="standardContextual"/>
              </w:rPr>
              <w:t>Demonstrate evidence-based decision making for motor skill instruction and performance enhancement in diverse settings.</w:t>
            </w:r>
          </w:p>
        </w:tc>
        <w:tc>
          <w:tcPr>
            <w:tcW w:w="0" w:type="auto"/>
            <w:vAlign w:val="center"/>
          </w:tcPr>
          <w:p w14:paraId="369E8E84" w14:textId="5D11A2D4" w:rsidR="00842BF6" w:rsidRPr="007C2E25" w:rsidRDefault="00B36698" w:rsidP="00275113">
            <w:pPr>
              <w:autoSpaceDE w:val="0"/>
              <w:autoSpaceDN w:val="0"/>
              <w:adjustRightInd w:val="0"/>
              <w:rPr>
                <w:rFonts w:ascii="Georgia" w:eastAsiaTheme="minorHAnsi" w:hAnsi="Georgia" w:cs="AppleSystemUIFont"/>
                <w:sz w:val="20"/>
                <w:szCs w:val="20"/>
                <w14:ligatures w14:val="standardContextual"/>
              </w:rPr>
            </w:pPr>
            <w:r w:rsidRPr="007C2E25">
              <w:rPr>
                <w:rFonts w:ascii="Georgia" w:eastAsiaTheme="minorHAnsi" w:hAnsi="Georgia" w:cs="AppleSystemUIFont"/>
                <w:sz w:val="20"/>
                <w:szCs w:val="20"/>
                <w14:ligatures w14:val="standardContextual"/>
              </w:rPr>
              <w:t>Critically evaluate research evidence and integrate findings into effective, context-specific motor skill instruction or performance enhancement strategies.</w:t>
            </w:r>
          </w:p>
        </w:tc>
      </w:tr>
      <w:bookmarkEnd w:id="1"/>
    </w:tbl>
    <w:p w14:paraId="0B94E909" w14:textId="77777777" w:rsidR="00323808" w:rsidRDefault="00323808" w:rsidP="00F92DDC">
      <w:pPr>
        <w:rPr>
          <w:rFonts w:ascii="Georgia" w:hAnsi="Georgia"/>
          <w:b/>
          <w:bCs/>
          <w:color w:val="03234D"/>
        </w:rPr>
      </w:pPr>
    </w:p>
    <w:p w14:paraId="043C0218" w14:textId="50C75F03" w:rsidR="001759C3" w:rsidRPr="000B52A3" w:rsidRDefault="00AA55A9" w:rsidP="00F92DDC">
      <w:pPr>
        <w:rPr>
          <w:rFonts w:ascii="Georgia" w:hAnsi="Georgia"/>
          <w:b/>
          <w:bCs/>
          <w:color w:val="03234D"/>
        </w:rPr>
      </w:pPr>
      <w:r w:rsidRPr="000B52A3">
        <w:rPr>
          <w:rFonts w:ascii="Georgia" w:hAnsi="Georgia"/>
          <w:b/>
          <w:bCs/>
          <w:color w:val="03234D"/>
        </w:rPr>
        <w:lastRenderedPageBreak/>
        <w:t xml:space="preserve">Classroom Policies </w:t>
      </w:r>
    </w:p>
    <w:p w14:paraId="7DE61919" w14:textId="77777777" w:rsidR="001A3FBF" w:rsidRPr="00D3763B" w:rsidRDefault="001A3FBF" w:rsidP="00F92DDC">
      <w:pPr>
        <w:rPr>
          <w:rFonts w:ascii="Georgia" w:hAnsi="Georgia"/>
        </w:rPr>
      </w:pPr>
    </w:p>
    <w:p w14:paraId="396D2F39" w14:textId="26ED60E8" w:rsidR="003D1F3C" w:rsidRPr="000B52A3" w:rsidRDefault="009C4F37" w:rsidP="00F92DDC">
      <w:pPr>
        <w:rPr>
          <w:rFonts w:ascii="Georgia" w:hAnsi="Georgia"/>
          <w:color w:val="F36522"/>
          <w:u w:val="single"/>
        </w:rPr>
      </w:pPr>
      <w:r w:rsidRPr="000B52A3">
        <w:rPr>
          <w:rFonts w:ascii="Georgia" w:hAnsi="Georgia"/>
          <w:color w:val="F36522"/>
          <w:u w:val="single"/>
        </w:rPr>
        <w:t xml:space="preserve">Communication </w:t>
      </w:r>
    </w:p>
    <w:p w14:paraId="510C0597" w14:textId="0A489A44" w:rsidR="00B2004E" w:rsidRDefault="009C4F37" w:rsidP="00F92DDC">
      <w:pPr>
        <w:rPr>
          <w:rFonts w:ascii="Georgia" w:hAnsi="Georgia"/>
        </w:rPr>
      </w:pPr>
      <w:r>
        <w:rPr>
          <w:rFonts w:ascii="Georgia" w:hAnsi="Georgia"/>
        </w:rPr>
        <w:t xml:space="preserve">Students may contact the instruction via </w:t>
      </w:r>
      <w:hyperlink r:id="rId9" w:history="1">
        <w:r w:rsidRPr="009D7747">
          <w:rPr>
            <w:rStyle w:val="Hyperlink"/>
            <w:rFonts w:ascii="Georgia" w:hAnsi="Georgia"/>
          </w:rPr>
          <w:t>TigerMail</w:t>
        </w:r>
      </w:hyperlink>
      <w:r w:rsidR="00116C2E">
        <w:rPr>
          <w:rFonts w:ascii="Georgia" w:hAnsi="Georgia"/>
        </w:rPr>
        <w:t xml:space="preserve"> </w:t>
      </w:r>
      <w:r w:rsidR="003449CB">
        <w:rPr>
          <w:rFonts w:ascii="Georgia" w:hAnsi="Georgia"/>
        </w:rPr>
        <w:t>(</w:t>
      </w:r>
      <w:hyperlink r:id="rId10" w:history="1">
        <w:r w:rsidR="003449CB" w:rsidRPr="00D90E3B">
          <w:rPr>
            <w:rStyle w:val="Hyperlink"/>
            <w:rFonts w:ascii="Georgia" w:hAnsi="Georgia"/>
          </w:rPr>
          <w:t>rew0021@auburn.edu</w:t>
        </w:r>
      </w:hyperlink>
      <w:r w:rsidR="003449CB">
        <w:rPr>
          <w:rFonts w:ascii="Georgia" w:hAnsi="Georgia"/>
        </w:rPr>
        <w:t>)</w:t>
      </w:r>
      <w:r>
        <w:rPr>
          <w:rFonts w:ascii="Georgia" w:hAnsi="Georgia"/>
        </w:rPr>
        <w:t xml:space="preserve">. </w:t>
      </w:r>
      <w:r w:rsidR="003A522D">
        <w:rPr>
          <w:rFonts w:ascii="Georgia" w:hAnsi="Georgia"/>
        </w:rPr>
        <w:t>Please refrain from using personal email address</w:t>
      </w:r>
      <w:r w:rsidR="003449CB">
        <w:rPr>
          <w:rFonts w:ascii="Georgia" w:hAnsi="Georgia"/>
        </w:rPr>
        <w:t xml:space="preserve">es or Canvas messenger. </w:t>
      </w:r>
    </w:p>
    <w:p w14:paraId="1B9BE8D8" w14:textId="77777777" w:rsidR="001F2F22" w:rsidRDefault="001F2F22" w:rsidP="00F92DDC">
      <w:pPr>
        <w:rPr>
          <w:rFonts w:ascii="Georgia" w:hAnsi="Georgia"/>
        </w:rPr>
      </w:pPr>
    </w:p>
    <w:p w14:paraId="0E877F65" w14:textId="42FC4A42" w:rsidR="001F2F22" w:rsidRDefault="001F2F22" w:rsidP="00F92DDC">
      <w:pPr>
        <w:rPr>
          <w:rFonts w:ascii="Georgia" w:hAnsi="Georgia"/>
        </w:rPr>
      </w:pPr>
      <w:r>
        <w:rPr>
          <w:rFonts w:ascii="Georgia" w:hAnsi="Georgia"/>
        </w:rPr>
        <w:t xml:space="preserve">Please allow up to </w:t>
      </w:r>
      <w:r w:rsidR="00F757B5" w:rsidRPr="003D60B8">
        <w:rPr>
          <w:rFonts w:ascii="Georgia" w:hAnsi="Georgia"/>
        </w:rPr>
        <w:t>24 business hours</w:t>
      </w:r>
      <w:r w:rsidR="00F757B5">
        <w:rPr>
          <w:rFonts w:ascii="Georgia" w:hAnsi="Georgia"/>
        </w:rPr>
        <w:t xml:space="preserve"> for the instructor to read and respond to your email. </w:t>
      </w:r>
      <w:r w:rsidR="004E59B2">
        <w:rPr>
          <w:rFonts w:ascii="Georgia" w:hAnsi="Georgia"/>
        </w:rPr>
        <w:t xml:space="preserve">Emails received outside </w:t>
      </w:r>
      <w:r w:rsidR="00012979">
        <w:rPr>
          <w:rFonts w:ascii="Georgia" w:hAnsi="Georgia"/>
        </w:rPr>
        <w:t>normal business hours</w:t>
      </w:r>
      <w:r w:rsidR="004E59B2">
        <w:rPr>
          <w:rFonts w:ascii="Georgia" w:hAnsi="Georgia"/>
        </w:rPr>
        <w:t xml:space="preserve">, or when the university is </w:t>
      </w:r>
      <w:r w:rsidR="0098217E">
        <w:rPr>
          <w:rFonts w:ascii="Georgia" w:hAnsi="Georgia"/>
        </w:rPr>
        <w:t>administratively</w:t>
      </w:r>
      <w:r w:rsidR="004E59B2">
        <w:rPr>
          <w:rFonts w:ascii="Georgia" w:hAnsi="Georgia"/>
        </w:rPr>
        <w:t xml:space="preserve"> closed, will be responded to </w:t>
      </w:r>
      <w:r w:rsidR="0098217E">
        <w:rPr>
          <w:rFonts w:ascii="Georgia" w:hAnsi="Georgia"/>
        </w:rPr>
        <w:t xml:space="preserve">the next available business day. </w:t>
      </w:r>
    </w:p>
    <w:p w14:paraId="3FD06CDD" w14:textId="0FBDB1AF" w:rsidR="00C60066" w:rsidRPr="00A95A42" w:rsidRDefault="001E2050" w:rsidP="001E2050">
      <w:pPr>
        <w:spacing w:before="100" w:beforeAutospacing="1" w:after="100" w:afterAutospacing="1"/>
      </w:pPr>
      <w:bookmarkStart w:id="2" w:name="OLE_LINK39"/>
      <w:r w:rsidRPr="001E2050">
        <w:rPr>
          <w:rFonts w:ascii="Georgia" w:eastAsiaTheme="minorHAnsi" w:hAnsi="Georgia" w:cstheme="minorBidi"/>
          <w:b/>
          <w:bCs/>
          <w:i/>
          <w:iCs/>
          <w:color w:val="03234D"/>
          <w:kern w:val="2"/>
          <w:sz w:val="20"/>
          <w:szCs w:val="20"/>
          <w14:ligatures w14:val="standardContextual"/>
        </w:rPr>
        <w:t>Special Considerations:</w:t>
      </w:r>
      <w:r w:rsidRPr="001E2050">
        <w:br/>
      </w:r>
      <w:r w:rsidRPr="001E2050">
        <w:rPr>
          <w:rFonts w:ascii="Georgia" w:hAnsi="Georgia"/>
          <w:sz w:val="20"/>
          <w:szCs w:val="20"/>
        </w:rPr>
        <w:t>Dr. Williams is expecting to give birth around November 4</w:t>
      </w:r>
      <w:r w:rsidR="00E728C1">
        <w:rPr>
          <w:rFonts w:ascii="Georgia" w:hAnsi="Georgia"/>
          <w:sz w:val="20"/>
          <w:szCs w:val="20"/>
        </w:rPr>
        <w:t>, 2025</w:t>
      </w:r>
      <w:r w:rsidRPr="001E2050">
        <w:rPr>
          <w:rFonts w:ascii="Georgia" w:hAnsi="Georgia"/>
          <w:sz w:val="20"/>
          <w:szCs w:val="20"/>
        </w:rPr>
        <w:t xml:space="preserve">. </w:t>
      </w:r>
      <w:bookmarkEnd w:id="2"/>
      <w:r w:rsidRPr="001E2050">
        <w:rPr>
          <w:rFonts w:ascii="Georgia" w:hAnsi="Georgia"/>
          <w:sz w:val="20"/>
          <w:szCs w:val="20"/>
        </w:rPr>
        <w:t xml:space="preserve">As a result, response times to emails may be slower than usual during the weeks surrounding that date. Please </w:t>
      </w:r>
      <w:proofErr w:type="gramStart"/>
      <w:r w:rsidRPr="001E2050">
        <w:rPr>
          <w:rFonts w:ascii="Georgia" w:hAnsi="Georgia"/>
          <w:sz w:val="20"/>
          <w:szCs w:val="20"/>
        </w:rPr>
        <w:t>plan ahead</w:t>
      </w:r>
      <w:proofErr w:type="gramEnd"/>
      <w:r w:rsidRPr="001E2050">
        <w:rPr>
          <w:rFonts w:ascii="Georgia" w:hAnsi="Georgia"/>
          <w:sz w:val="20"/>
          <w:szCs w:val="20"/>
        </w:rPr>
        <w:t xml:space="preserve"> with your questions and coursework and allow extra time for replies. If you need immediate assistance during this period, please contact </w:t>
      </w:r>
      <w:r w:rsidR="005C5CF6" w:rsidRPr="00A95A42">
        <w:rPr>
          <w:rFonts w:ascii="Georgia" w:hAnsi="Georgia"/>
          <w:sz w:val="20"/>
          <w:szCs w:val="20"/>
        </w:rPr>
        <w:t>Dr. Chris Wilburn (</w:t>
      </w:r>
      <w:hyperlink r:id="rId11" w:history="1">
        <w:r w:rsidR="00A95A42" w:rsidRPr="00A95A42">
          <w:rPr>
            <w:rStyle w:val="Hyperlink"/>
            <w:rFonts w:ascii="Georgia" w:hAnsi="Georgia"/>
            <w:sz w:val="20"/>
            <w:szCs w:val="20"/>
          </w:rPr>
          <w:t>czw0043@auburn.edu</w:t>
        </w:r>
      </w:hyperlink>
      <w:r w:rsidR="00A95A42" w:rsidRPr="00A95A42">
        <w:rPr>
          <w:rFonts w:ascii="Georgia" w:hAnsi="Georgia"/>
          <w:sz w:val="20"/>
          <w:szCs w:val="20"/>
        </w:rPr>
        <w:t xml:space="preserve">). </w:t>
      </w:r>
    </w:p>
    <w:p w14:paraId="3BD0E6DD" w14:textId="77777777" w:rsidR="00C60066" w:rsidRPr="000B52A3" w:rsidRDefault="00C60066" w:rsidP="00C60066">
      <w:pPr>
        <w:rPr>
          <w:rFonts w:ascii="Georgia" w:hAnsi="Georgia"/>
          <w:color w:val="F36522"/>
          <w:u w:val="single"/>
        </w:rPr>
      </w:pPr>
      <w:r w:rsidRPr="000B52A3">
        <w:rPr>
          <w:rFonts w:ascii="Georgia" w:hAnsi="Georgia"/>
          <w:color w:val="F36522"/>
          <w:u w:val="single"/>
        </w:rPr>
        <w:t>Canvas</w:t>
      </w:r>
    </w:p>
    <w:p w14:paraId="291E12C7" w14:textId="4CB1E209" w:rsidR="005B3095" w:rsidRDefault="00C60066" w:rsidP="005B3095">
      <w:pPr>
        <w:rPr>
          <w:rFonts w:ascii="Georgia" w:hAnsi="Georgia"/>
        </w:rPr>
      </w:pPr>
      <w:r>
        <w:rPr>
          <w:rFonts w:ascii="Georgia" w:hAnsi="Georgia"/>
        </w:rPr>
        <w:t xml:space="preserve">Students </w:t>
      </w:r>
      <w:r w:rsidR="00FA56BE">
        <w:rPr>
          <w:rFonts w:ascii="Georgia" w:hAnsi="Georgia"/>
        </w:rPr>
        <w:t>can</w:t>
      </w:r>
      <w:r>
        <w:rPr>
          <w:rFonts w:ascii="Georgia" w:hAnsi="Georgia"/>
        </w:rPr>
        <w:t xml:space="preserve"> </w:t>
      </w:r>
      <w:r w:rsidRPr="00D3763B">
        <w:rPr>
          <w:rFonts w:ascii="Georgia" w:hAnsi="Georgia"/>
        </w:rPr>
        <w:t>access all necessary course materials</w:t>
      </w:r>
      <w:r>
        <w:rPr>
          <w:rFonts w:ascii="Georgia" w:hAnsi="Georgia"/>
        </w:rPr>
        <w:t xml:space="preserve"> </w:t>
      </w:r>
      <w:r w:rsidR="00FA56BE">
        <w:rPr>
          <w:rFonts w:ascii="Georgia" w:hAnsi="Georgia"/>
        </w:rPr>
        <w:t>on</w:t>
      </w:r>
      <w:r>
        <w:rPr>
          <w:rFonts w:ascii="Georgia" w:hAnsi="Georgia"/>
        </w:rPr>
        <w:t xml:space="preserve"> </w:t>
      </w:r>
      <w:hyperlink r:id="rId12" w:history="1">
        <w:r w:rsidRPr="00B4527B">
          <w:rPr>
            <w:rStyle w:val="Hyperlink"/>
            <w:rFonts w:ascii="Georgia" w:hAnsi="Georgia"/>
          </w:rPr>
          <w:t>Canvas</w:t>
        </w:r>
      </w:hyperlink>
      <w:r w:rsidRPr="00D3763B">
        <w:rPr>
          <w:rFonts w:ascii="Georgia" w:hAnsi="Georgia"/>
        </w:rPr>
        <w:t>. Each week, the instructor will send an announcement</w:t>
      </w:r>
      <w:r w:rsidR="004D6CB4">
        <w:rPr>
          <w:rFonts w:ascii="Georgia" w:hAnsi="Georgia"/>
        </w:rPr>
        <w:t xml:space="preserve"> </w:t>
      </w:r>
      <w:r w:rsidRPr="00D3763B">
        <w:rPr>
          <w:rFonts w:ascii="Georgia" w:hAnsi="Georgia"/>
        </w:rPr>
        <w:t>to update students on upcoming lectures</w:t>
      </w:r>
      <w:r w:rsidR="004D6CB4">
        <w:rPr>
          <w:rFonts w:ascii="Georgia" w:hAnsi="Georgia"/>
        </w:rPr>
        <w:t xml:space="preserve">, activities, </w:t>
      </w:r>
      <w:r w:rsidRPr="00D3763B">
        <w:rPr>
          <w:rFonts w:ascii="Georgia" w:hAnsi="Georgia"/>
        </w:rPr>
        <w:t>assignments</w:t>
      </w:r>
      <w:r w:rsidR="001F70A4">
        <w:rPr>
          <w:rFonts w:ascii="Georgia" w:hAnsi="Georgia"/>
        </w:rPr>
        <w:t>, and/or change of schedule</w:t>
      </w:r>
      <w:r w:rsidRPr="00D3763B">
        <w:rPr>
          <w:rFonts w:ascii="Georgia" w:hAnsi="Georgia"/>
        </w:rPr>
        <w:t xml:space="preserve">. </w:t>
      </w:r>
      <w:r w:rsidR="005B3095" w:rsidRPr="00D3763B">
        <w:rPr>
          <w:rFonts w:ascii="Georgia" w:hAnsi="Georgia"/>
        </w:rPr>
        <w:t xml:space="preserve">It is the student’s responsibility to familiarize themselves with the Canvas course and ask for clarification/assistance at least 24 business hours before an assignment </w:t>
      </w:r>
      <w:r w:rsidR="005B3095">
        <w:rPr>
          <w:rFonts w:ascii="Georgia" w:hAnsi="Georgia"/>
        </w:rPr>
        <w:t>is due</w:t>
      </w:r>
      <w:r w:rsidR="005B3095" w:rsidRPr="00D3763B">
        <w:rPr>
          <w:rFonts w:ascii="Georgia" w:hAnsi="Georgia"/>
        </w:rPr>
        <w:t xml:space="preserve">. Technical issues with Canvas should be directed to </w:t>
      </w:r>
      <w:hyperlink r:id="rId13" w:history="1">
        <w:r w:rsidR="005B3095" w:rsidRPr="00D3763B">
          <w:rPr>
            <w:rStyle w:val="Hyperlink"/>
            <w:rFonts w:ascii="Georgia" w:hAnsi="Georgia"/>
          </w:rPr>
          <w:t>OIT</w:t>
        </w:r>
      </w:hyperlink>
      <w:r w:rsidR="005B3095" w:rsidRPr="00D3763B">
        <w:rPr>
          <w:rFonts w:ascii="Georgia" w:hAnsi="Georgia"/>
        </w:rPr>
        <w:t xml:space="preserve">. </w:t>
      </w:r>
    </w:p>
    <w:p w14:paraId="1487B755" w14:textId="77777777" w:rsidR="00C60066" w:rsidRPr="00D3763B" w:rsidRDefault="00C60066" w:rsidP="00C60066">
      <w:pPr>
        <w:rPr>
          <w:rFonts w:ascii="Georgia" w:hAnsi="Georgia"/>
        </w:rPr>
      </w:pPr>
    </w:p>
    <w:p w14:paraId="3590F698" w14:textId="2B71F72C" w:rsidR="00C60066" w:rsidRPr="00D3763B" w:rsidRDefault="00C60066" w:rsidP="00C60066">
      <w:pPr>
        <w:rPr>
          <w:rFonts w:ascii="Georgia" w:hAnsi="Georgia"/>
        </w:rPr>
      </w:pPr>
      <w:r w:rsidRPr="00D3763B">
        <w:rPr>
          <w:rFonts w:ascii="Georgia" w:hAnsi="Georgia"/>
        </w:rPr>
        <w:t>Students have control over Canvas notification settings</w:t>
      </w:r>
      <w:r w:rsidR="00E4631C">
        <w:rPr>
          <w:rFonts w:ascii="Georgia" w:hAnsi="Georgia"/>
        </w:rPr>
        <w:t xml:space="preserve"> for each course</w:t>
      </w:r>
      <w:r w:rsidRPr="00D3763B">
        <w:rPr>
          <w:rFonts w:ascii="Georgia" w:hAnsi="Georgia"/>
        </w:rPr>
        <w:t xml:space="preserve">. It is highly recommended for students to set up </w:t>
      </w:r>
      <w:r w:rsidR="00E4631C">
        <w:rPr>
          <w:rFonts w:ascii="Georgia" w:hAnsi="Georgia"/>
        </w:rPr>
        <w:t xml:space="preserve">course </w:t>
      </w:r>
      <w:r w:rsidRPr="00D3763B">
        <w:rPr>
          <w:rFonts w:ascii="Georgia" w:hAnsi="Georgia"/>
        </w:rPr>
        <w:t>notifications to be alerted when:</w:t>
      </w:r>
    </w:p>
    <w:p w14:paraId="15510056" w14:textId="77777777" w:rsidR="00C60066" w:rsidRPr="00D3763B" w:rsidRDefault="00C60066" w:rsidP="00C60066">
      <w:pPr>
        <w:pStyle w:val="ListParagraph"/>
        <w:numPr>
          <w:ilvl w:val="0"/>
          <w:numId w:val="9"/>
        </w:numPr>
        <w:rPr>
          <w:rFonts w:ascii="Georgia" w:hAnsi="Georgia"/>
        </w:rPr>
      </w:pPr>
      <w:r w:rsidRPr="00D3763B">
        <w:rPr>
          <w:rFonts w:ascii="Georgia" w:hAnsi="Georgia"/>
        </w:rPr>
        <w:t>an announcement is posted</w:t>
      </w:r>
    </w:p>
    <w:p w14:paraId="5F8691EC" w14:textId="47223B27" w:rsidR="00C60066" w:rsidRPr="00D3763B" w:rsidRDefault="00E4631C" w:rsidP="00C60066">
      <w:pPr>
        <w:pStyle w:val="ListParagraph"/>
        <w:numPr>
          <w:ilvl w:val="0"/>
          <w:numId w:val="9"/>
        </w:numPr>
        <w:rPr>
          <w:rFonts w:ascii="Georgia" w:hAnsi="Georgia"/>
        </w:rPr>
      </w:pPr>
      <w:r>
        <w:rPr>
          <w:rFonts w:ascii="Georgia" w:hAnsi="Georgia"/>
        </w:rPr>
        <w:t xml:space="preserve">an </w:t>
      </w:r>
      <w:r w:rsidR="00C60066" w:rsidRPr="00D3763B">
        <w:rPr>
          <w:rFonts w:ascii="Georgia" w:hAnsi="Georgia"/>
        </w:rPr>
        <w:t>assignment is due</w:t>
      </w:r>
    </w:p>
    <w:p w14:paraId="4898EACB" w14:textId="77777777" w:rsidR="00C60066" w:rsidRPr="00D3763B" w:rsidRDefault="00C60066" w:rsidP="00C60066">
      <w:pPr>
        <w:pStyle w:val="ListParagraph"/>
        <w:numPr>
          <w:ilvl w:val="0"/>
          <w:numId w:val="9"/>
        </w:numPr>
        <w:rPr>
          <w:rFonts w:ascii="Georgia" w:hAnsi="Georgia"/>
        </w:rPr>
      </w:pPr>
      <w:r w:rsidRPr="00D3763B">
        <w:rPr>
          <w:rFonts w:ascii="Georgia" w:hAnsi="Georgia"/>
        </w:rPr>
        <w:t>a grade is released</w:t>
      </w:r>
    </w:p>
    <w:p w14:paraId="2D744257" w14:textId="77777777" w:rsidR="00C60066" w:rsidRPr="00D3763B" w:rsidRDefault="00C60066" w:rsidP="00C60066">
      <w:pPr>
        <w:pStyle w:val="ListParagraph"/>
        <w:numPr>
          <w:ilvl w:val="0"/>
          <w:numId w:val="9"/>
        </w:numPr>
        <w:rPr>
          <w:rFonts w:ascii="Georgia" w:hAnsi="Georgia"/>
        </w:rPr>
      </w:pPr>
      <w:r w:rsidRPr="00D3763B">
        <w:rPr>
          <w:rFonts w:ascii="Georgia" w:hAnsi="Georgia"/>
        </w:rPr>
        <w:t>a comment is made on an assignment</w:t>
      </w:r>
    </w:p>
    <w:p w14:paraId="6254066B" w14:textId="77777777" w:rsidR="009C4F37" w:rsidRPr="000B52A3" w:rsidRDefault="009C4F37" w:rsidP="00F92DDC">
      <w:pPr>
        <w:rPr>
          <w:rFonts w:ascii="Georgia" w:hAnsi="Georgia"/>
          <w:color w:val="F36522"/>
        </w:rPr>
      </w:pPr>
    </w:p>
    <w:p w14:paraId="748C2454" w14:textId="61837592" w:rsidR="00BE3BD6" w:rsidRPr="000B52A3" w:rsidRDefault="00BE3BD6" w:rsidP="00F92DDC">
      <w:pPr>
        <w:rPr>
          <w:rFonts w:ascii="Georgia" w:hAnsi="Georgia"/>
          <w:color w:val="F36522"/>
          <w:u w:val="single"/>
        </w:rPr>
      </w:pPr>
      <w:bookmarkStart w:id="3" w:name="OLE_LINK38"/>
      <w:r w:rsidRPr="000B52A3">
        <w:rPr>
          <w:rFonts w:ascii="Georgia" w:hAnsi="Georgia"/>
          <w:color w:val="F36522"/>
          <w:u w:val="single"/>
        </w:rPr>
        <w:t xml:space="preserve">Attendance </w:t>
      </w:r>
      <w:r w:rsidR="0071383A" w:rsidRPr="000B52A3">
        <w:rPr>
          <w:rFonts w:ascii="Georgia" w:hAnsi="Georgia"/>
          <w:color w:val="F36522"/>
          <w:u w:val="single"/>
        </w:rPr>
        <w:t xml:space="preserve">&amp; </w:t>
      </w:r>
      <w:r w:rsidR="00603EA6" w:rsidRPr="000B52A3">
        <w:rPr>
          <w:rFonts w:ascii="Georgia" w:hAnsi="Georgia"/>
          <w:color w:val="F36522"/>
          <w:u w:val="single"/>
        </w:rPr>
        <w:t xml:space="preserve">Excused Absence </w:t>
      </w:r>
    </w:p>
    <w:p w14:paraId="54A7A5E5" w14:textId="30059D96" w:rsidR="005B3095" w:rsidRPr="00F31DF9" w:rsidRDefault="00BF5FBB" w:rsidP="00F31DF9">
      <w:pPr>
        <w:rPr>
          <w:rFonts w:ascii="Georgia" w:hAnsi="Georgia"/>
        </w:rPr>
      </w:pPr>
      <w:r w:rsidRPr="00D3763B">
        <w:rPr>
          <w:rFonts w:ascii="Georgia" w:hAnsi="Georgia"/>
        </w:rPr>
        <w:t>Students</w:t>
      </w:r>
      <w:r w:rsidR="00361F27" w:rsidRPr="00D3763B">
        <w:rPr>
          <w:rFonts w:ascii="Georgia" w:hAnsi="Georgia"/>
        </w:rPr>
        <w:t xml:space="preserve"> </w:t>
      </w:r>
      <w:r w:rsidR="00055F86">
        <w:rPr>
          <w:rFonts w:ascii="Georgia" w:hAnsi="Georgia"/>
        </w:rPr>
        <w:t>earn</w:t>
      </w:r>
      <w:r w:rsidR="00361F27" w:rsidRPr="00D3763B">
        <w:rPr>
          <w:rFonts w:ascii="Georgia" w:hAnsi="Georgia"/>
        </w:rPr>
        <w:t xml:space="preserve"> </w:t>
      </w:r>
      <w:r w:rsidR="00055F86">
        <w:rPr>
          <w:rFonts w:ascii="Georgia" w:hAnsi="Georgia"/>
        </w:rPr>
        <w:t xml:space="preserve">points </w:t>
      </w:r>
      <w:r w:rsidR="00361F27" w:rsidRPr="00D3763B">
        <w:rPr>
          <w:rFonts w:ascii="Georgia" w:hAnsi="Georgia"/>
        </w:rPr>
        <w:t xml:space="preserve">for </w:t>
      </w:r>
      <w:r w:rsidR="00E62034" w:rsidRPr="00D3763B">
        <w:rPr>
          <w:rFonts w:ascii="Georgia" w:hAnsi="Georgia"/>
        </w:rPr>
        <w:t>arriving to</w:t>
      </w:r>
      <w:r w:rsidR="000B1D7E" w:rsidRPr="00D3763B">
        <w:rPr>
          <w:rFonts w:ascii="Georgia" w:hAnsi="Georgia"/>
        </w:rPr>
        <w:t xml:space="preserve"> course meetings</w:t>
      </w:r>
      <w:r w:rsidR="009B0A45" w:rsidRPr="00D3763B">
        <w:rPr>
          <w:rFonts w:ascii="Georgia" w:hAnsi="Georgia"/>
        </w:rPr>
        <w:t xml:space="preserve"> on time and staying for the duration of the course.</w:t>
      </w:r>
      <w:r w:rsidR="00B825EE">
        <w:rPr>
          <w:rFonts w:ascii="Georgia" w:hAnsi="Georgia"/>
        </w:rPr>
        <w:t xml:space="preserve"> </w:t>
      </w:r>
      <w:r w:rsidR="00842842">
        <w:rPr>
          <w:rFonts w:ascii="Georgia" w:hAnsi="Georgia"/>
        </w:rPr>
        <w:t xml:space="preserve">Students may </w:t>
      </w:r>
      <w:r w:rsidR="0019578D">
        <w:rPr>
          <w:rFonts w:ascii="Georgia" w:hAnsi="Georgia"/>
        </w:rPr>
        <w:t>miss</w:t>
      </w:r>
      <w:r w:rsidR="00842842">
        <w:rPr>
          <w:rFonts w:ascii="Georgia" w:hAnsi="Georgia"/>
        </w:rPr>
        <w:t xml:space="preserve"> </w:t>
      </w:r>
      <w:r w:rsidR="00E15C16">
        <w:rPr>
          <w:rFonts w:ascii="Georgia" w:hAnsi="Georgia"/>
        </w:rPr>
        <w:t>one</w:t>
      </w:r>
      <w:r w:rsidR="00842842">
        <w:rPr>
          <w:rFonts w:ascii="Georgia" w:hAnsi="Georgia"/>
        </w:rPr>
        <w:t xml:space="preserve"> course</w:t>
      </w:r>
      <w:r w:rsidR="00E15C16">
        <w:rPr>
          <w:rFonts w:ascii="Georgia" w:hAnsi="Georgia"/>
        </w:rPr>
        <w:t xml:space="preserve"> </w:t>
      </w:r>
      <w:r w:rsidR="00842842">
        <w:rPr>
          <w:rFonts w:ascii="Georgia" w:hAnsi="Georgia"/>
        </w:rPr>
        <w:t xml:space="preserve">without </w:t>
      </w:r>
      <w:r w:rsidR="0019578D">
        <w:rPr>
          <w:rFonts w:ascii="Georgia" w:hAnsi="Georgia"/>
        </w:rPr>
        <w:t xml:space="preserve">documented excusal. </w:t>
      </w:r>
    </w:p>
    <w:p w14:paraId="51DEFDC5" w14:textId="77777777" w:rsidR="005B3095" w:rsidRDefault="005B3095" w:rsidP="00F92DDC">
      <w:pPr>
        <w:rPr>
          <w:rFonts w:ascii="Georgia" w:hAnsi="Georgia"/>
        </w:rPr>
      </w:pPr>
    </w:p>
    <w:p w14:paraId="0D44D742" w14:textId="3E941463" w:rsidR="00603EA6" w:rsidRDefault="0018428D" w:rsidP="00F92DDC">
      <w:pPr>
        <w:rPr>
          <w:rFonts w:ascii="Georgia" w:hAnsi="Georgia"/>
          <w:b/>
          <w:bCs/>
          <w:u w:val="single"/>
        </w:rPr>
      </w:pPr>
      <w:r w:rsidRPr="00D3763B">
        <w:rPr>
          <w:rFonts w:ascii="Georgia" w:hAnsi="Georgia"/>
        </w:rPr>
        <w:t xml:space="preserve">If students plan to arrive late or leave early, this must be approved by the instructor to receive attendance points for the day. </w:t>
      </w:r>
      <w:r w:rsidR="008822C7" w:rsidRPr="00D3763B">
        <w:rPr>
          <w:rFonts w:ascii="Georgia" w:hAnsi="Georgia"/>
        </w:rPr>
        <w:t xml:space="preserve">If </w:t>
      </w:r>
      <w:r w:rsidR="00BF5FBB" w:rsidRPr="00D3763B">
        <w:rPr>
          <w:rFonts w:ascii="Georgia" w:hAnsi="Georgia"/>
        </w:rPr>
        <w:t>a student</w:t>
      </w:r>
      <w:r w:rsidR="008822C7" w:rsidRPr="00D3763B">
        <w:rPr>
          <w:rFonts w:ascii="Georgia" w:hAnsi="Georgia"/>
        </w:rPr>
        <w:t xml:space="preserve"> </w:t>
      </w:r>
      <w:r w:rsidR="00BF5FBB" w:rsidRPr="00D3763B">
        <w:rPr>
          <w:rFonts w:ascii="Georgia" w:hAnsi="Georgia"/>
        </w:rPr>
        <w:t>has</w:t>
      </w:r>
      <w:r w:rsidR="008822C7" w:rsidRPr="00D3763B">
        <w:rPr>
          <w:rFonts w:ascii="Georgia" w:hAnsi="Georgia"/>
        </w:rPr>
        <w:t xml:space="preserve"> an excused absence, </w:t>
      </w:r>
      <w:r w:rsidR="00E9410A" w:rsidRPr="00D3763B">
        <w:rPr>
          <w:rFonts w:ascii="Georgia" w:hAnsi="Georgia"/>
        </w:rPr>
        <w:t xml:space="preserve">it is the </w:t>
      </w:r>
      <w:r w:rsidR="00BF5FBB" w:rsidRPr="00D3763B">
        <w:rPr>
          <w:rFonts w:ascii="Georgia" w:hAnsi="Georgia"/>
        </w:rPr>
        <w:t>student’s</w:t>
      </w:r>
      <w:r w:rsidR="00E9410A" w:rsidRPr="00D3763B">
        <w:rPr>
          <w:rFonts w:ascii="Georgia" w:hAnsi="Georgia"/>
        </w:rPr>
        <w:t xml:space="preserve"> responsibility to communicate with the instructor </w:t>
      </w:r>
      <w:r w:rsidR="00C8186C" w:rsidRPr="00D3763B">
        <w:rPr>
          <w:rFonts w:ascii="Georgia" w:hAnsi="Georgia"/>
        </w:rPr>
        <w:t xml:space="preserve">to receive attendance points for the day(s) missed. </w:t>
      </w:r>
      <w:r w:rsidR="00603EA6" w:rsidRPr="000B52A3">
        <w:rPr>
          <w:rFonts w:ascii="Georgia" w:hAnsi="Georgia"/>
          <w:i/>
          <w:iCs/>
          <w:color w:val="F36522"/>
        </w:rPr>
        <w:t>Appropriate documentation is required for all excused absence requests.</w:t>
      </w:r>
      <w:r w:rsidR="00603EA6" w:rsidRPr="000B52A3">
        <w:rPr>
          <w:rFonts w:ascii="Georgia" w:hAnsi="Georgia"/>
          <w:b/>
          <w:bCs/>
          <w:color w:val="F36522"/>
          <w:u w:val="single"/>
        </w:rPr>
        <w:t xml:space="preserve"> </w:t>
      </w:r>
    </w:p>
    <w:p w14:paraId="468C41B7" w14:textId="77777777" w:rsidR="003D554C" w:rsidRDefault="003D554C" w:rsidP="00F92DDC">
      <w:pPr>
        <w:rPr>
          <w:rFonts w:ascii="Georgia" w:hAnsi="Georgia"/>
        </w:rPr>
      </w:pPr>
    </w:p>
    <w:p w14:paraId="3303B122" w14:textId="32374452" w:rsidR="008822C7" w:rsidRPr="00D3763B" w:rsidRDefault="0093149A" w:rsidP="00F92DDC">
      <w:pPr>
        <w:rPr>
          <w:rFonts w:ascii="Georgia" w:hAnsi="Georgia"/>
        </w:rPr>
      </w:pPr>
      <w:r w:rsidRPr="00D3763B">
        <w:rPr>
          <w:rFonts w:ascii="Georgia" w:hAnsi="Georgia"/>
        </w:rPr>
        <w:t xml:space="preserve">Students are granted excused absences from class for the following reasons: </w:t>
      </w:r>
    </w:p>
    <w:p w14:paraId="6F7495D3" w14:textId="25CB4563" w:rsidR="0093149A" w:rsidRPr="00D3763B" w:rsidRDefault="0093149A" w:rsidP="0093149A">
      <w:pPr>
        <w:pStyle w:val="ListParagraph"/>
        <w:numPr>
          <w:ilvl w:val="0"/>
          <w:numId w:val="3"/>
        </w:numPr>
        <w:rPr>
          <w:rFonts w:ascii="Georgia" w:hAnsi="Georgia"/>
        </w:rPr>
      </w:pPr>
      <w:r w:rsidRPr="00D3763B">
        <w:rPr>
          <w:rFonts w:ascii="Georgia" w:hAnsi="Georgia"/>
        </w:rPr>
        <w:t>Illness</w:t>
      </w:r>
      <w:r w:rsidR="00A075B8">
        <w:rPr>
          <w:rFonts w:ascii="Georgia" w:hAnsi="Georgia"/>
        </w:rPr>
        <w:t>/injury</w:t>
      </w:r>
      <w:r w:rsidRPr="00D3763B">
        <w:rPr>
          <w:rFonts w:ascii="Georgia" w:hAnsi="Georgia"/>
        </w:rPr>
        <w:t xml:space="preserve"> of student </w:t>
      </w:r>
      <w:r w:rsidR="00A075B8">
        <w:rPr>
          <w:rFonts w:ascii="Georgia" w:hAnsi="Georgia"/>
        </w:rPr>
        <w:t>preventing them from attending class</w:t>
      </w:r>
    </w:p>
    <w:p w14:paraId="08039821" w14:textId="731E85C1" w:rsidR="0093149A" w:rsidRPr="00D3763B" w:rsidRDefault="0093149A" w:rsidP="0093149A">
      <w:pPr>
        <w:pStyle w:val="ListParagraph"/>
        <w:numPr>
          <w:ilvl w:val="0"/>
          <w:numId w:val="3"/>
        </w:numPr>
        <w:rPr>
          <w:rFonts w:ascii="Georgia" w:hAnsi="Georgia"/>
        </w:rPr>
      </w:pPr>
      <w:r w:rsidRPr="00D3763B">
        <w:rPr>
          <w:rFonts w:ascii="Georgia" w:hAnsi="Georgia"/>
        </w:rPr>
        <w:t xml:space="preserve">Serious illness of immediate family </w:t>
      </w:r>
    </w:p>
    <w:p w14:paraId="513D7A45" w14:textId="224EA814" w:rsidR="0093149A" w:rsidRPr="00D3763B" w:rsidRDefault="0093149A" w:rsidP="0093149A">
      <w:pPr>
        <w:pStyle w:val="ListParagraph"/>
        <w:numPr>
          <w:ilvl w:val="0"/>
          <w:numId w:val="3"/>
        </w:numPr>
        <w:rPr>
          <w:rFonts w:ascii="Georgia" w:hAnsi="Georgia"/>
        </w:rPr>
      </w:pPr>
      <w:r w:rsidRPr="00D3763B">
        <w:rPr>
          <w:rFonts w:ascii="Georgia" w:hAnsi="Georgia"/>
        </w:rPr>
        <w:t xml:space="preserve">Death of student immediate family </w:t>
      </w:r>
    </w:p>
    <w:p w14:paraId="542D9017" w14:textId="3E04E8E3" w:rsidR="0093149A" w:rsidRPr="00D3763B" w:rsidRDefault="00DE7164" w:rsidP="0093149A">
      <w:pPr>
        <w:pStyle w:val="ListParagraph"/>
        <w:numPr>
          <w:ilvl w:val="0"/>
          <w:numId w:val="3"/>
        </w:numPr>
        <w:rPr>
          <w:rFonts w:ascii="Georgia" w:hAnsi="Georgia"/>
        </w:rPr>
      </w:pPr>
      <w:r w:rsidRPr="00D3763B">
        <w:rPr>
          <w:rFonts w:ascii="Georgia" w:hAnsi="Georgia"/>
        </w:rPr>
        <w:t xml:space="preserve">Trips for university-sponsored clubs, courses, </w:t>
      </w:r>
      <w:r w:rsidR="00C3218F" w:rsidRPr="00D3763B">
        <w:rPr>
          <w:rFonts w:ascii="Georgia" w:hAnsi="Georgia"/>
        </w:rPr>
        <w:t xml:space="preserve">athletics </w:t>
      </w:r>
    </w:p>
    <w:p w14:paraId="5B407878" w14:textId="474A4D53" w:rsidR="00C3218F" w:rsidRPr="00D3763B" w:rsidRDefault="00C3218F" w:rsidP="0093149A">
      <w:pPr>
        <w:pStyle w:val="ListParagraph"/>
        <w:numPr>
          <w:ilvl w:val="0"/>
          <w:numId w:val="3"/>
        </w:numPr>
        <w:rPr>
          <w:rFonts w:ascii="Georgia" w:hAnsi="Georgia"/>
        </w:rPr>
      </w:pPr>
      <w:r w:rsidRPr="00D3763B">
        <w:rPr>
          <w:rFonts w:ascii="Georgia" w:hAnsi="Georgia"/>
        </w:rPr>
        <w:t xml:space="preserve">Subpoena for court appearance </w:t>
      </w:r>
    </w:p>
    <w:p w14:paraId="78D5998F" w14:textId="11ECBCF4" w:rsidR="00C3218F" w:rsidRPr="00D3763B" w:rsidRDefault="00C3218F" w:rsidP="0093149A">
      <w:pPr>
        <w:pStyle w:val="ListParagraph"/>
        <w:numPr>
          <w:ilvl w:val="0"/>
          <w:numId w:val="3"/>
        </w:numPr>
        <w:rPr>
          <w:rFonts w:ascii="Georgia" w:hAnsi="Georgia"/>
        </w:rPr>
      </w:pPr>
      <w:r w:rsidRPr="00D3763B">
        <w:rPr>
          <w:rFonts w:ascii="Georgia" w:hAnsi="Georgia"/>
        </w:rPr>
        <w:t xml:space="preserve">Religious holidays </w:t>
      </w:r>
    </w:p>
    <w:p w14:paraId="71A51B63" w14:textId="3617FA8B" w:rsidR="00C14D6A" w:rsidRDefault="000F0251" w:rsidP="000F0251">
      <w:pPr>
        <w:rPr>
          <w:rFonts w:ascii="Georgia" w:hAnsi="Georgia"/>
        </w:rPr>
      </w:pPr>
      <w:r w:rsidRPr="00D3763B">
        <w:rPr>
          <w:rFonts w:ascii="Georgia" w:hAnsi="Georgia"/>
        </w:rPr>
        <w:lastRenderedPageBreak/>
        <w:t xml:space="preserve">Students who wish to have an excused absence from class for any other reason not listed above must contact the instructor as soon as possible </w:t>
      </w:r>
      <w:r w:rsidR="0071366E" w:rsidRPr="00D3763B">
        <w:rPr>
          <w:rFonts w:ascii="Georgia" w:hAnsi="Georgia"/>
        </w:rPr>
        <w:t xml:space="preserve">to request permission. The instructor will </w:t>
      </w:r>
      <w:r w:rsidR="00BF5FBB" w:rsidRPr="00D3763B">
        <w:rPr>
          <w:rFonts w:ascii="Georgia" w:hAnsi="Georgia"/>
        </w:rPr>
        <w:t>weigh</w:t>
      </w:r>
      <w:r w:rsidR="0071366E" w:rsidRPr="00D3763B">
        <w:rPr>
          <w:rFonts w:ascii="Georgia" w:hAnsi="Georgia"/>
        </w:rPr>
        <w:t xml:space="preserve"> the merits of the request and render a decision. </w:t>
      </w:r>
    </w:p>
    <w:p w14:paraId="58858B63" w14:textId="77777777" w:rsidR="00C14D6A" w:rsidRDefault="00C14D6A" w:rsidP="000F0251">
      <w:pPr>
        <w:rPr>
          <w:rFonts w:ascii="Georgia" w:hAnsi="Georgia"/>
        </w:rPr>
      </w:pPr>
    </w:p>
    <w:p w14:paraId="5F59B33D" w14:textId="77777777" w:rsidR="00C14D6A" w:rsidRDefault="0071366E" w:rsidP="000F0251">
      <w:pPr>
        <w:rPr>
          <w:rFonts w:ascii="Georgia" w:hAnsi="Georgia"/>
        </w:rPr>
      </w:pPr>
      <w:r w:rsidRPr="00D3763B">
        <w:rPr>
          <w:rFonts w:ascii="Georgia" w:hAnsi="Georgia"/>
        </w:rPr>
        <w:t xml:space="preserve">When feasible, </w:t>
      </w:r>
      <w:r w:rsidR="0081701E" w:rsidRPr="00D3763B">
        <w:rPr>
          <w:rFonts w:ascii="Georgia" w:hAnsi="Georgia"/>
        </w:rPr>
        <w:t xml:space="preserve">the student must notify the instructor prior to the </w:t>
      </w:r>
      <w:r w:rsidR="00EF2746" w:rsidRPr="00D3763B">
        <w:rPr>
          <w:rFonts w:ascii="Georgia" w:hAnsi="Georgia"/>
        </w:rPr>
        <w:t>occurrence</w:t>
      </w:r>
      <w:r w:rsidR="0081701E" w:rsidRPr="00D3763B">
        <w:rPr>
          <w:rFonts w:ascii="Georgia" w:hAnsi="Georgia"/>
        </w:rPr>
        <w:t xml:space="preserve"> of any excused absence. In no cases</w:t>
      </w:r>
      <w:r w:rsidR="007D465E" w:rsidRPr="00D3763B">
        <w:rPr>
          <w:rFonts w:ascii="Georgia" w:hAnsi="Georgia"/>
        </w:rPr>
        <w:t xml:space="preserve"> should students make this request more than one week after the absence. </w:t>
      </w:r>
    </w:p>
    <w:p w14:paraId="5938C3D6" w14:textId="77777777" w:rsidR="00C14D6A" w:rsidRDefault="00C14D6A" w:rsidP="000F0251">
      <w:pPr>
        <w:rPr>
          <w:rFonts w:ascii="Georgia" w:hAnsi="Georgia"/>
        </w:rPr>
      </w:pPr>
    </w:p>
    <w:p w14:paraId="6A1B4253" w14:textId="436C1CBF" w:rsidR="0071383A" w:rsidRDefault="00730ABF" w:rsidP="000F0251">
      <w:pPr>
        <w:rPr>
          <w:rFonts w:ascii="Georgia" w:hAnsi="Georgia"/>
        </w:rPr>
      </w:pPr>
      <w:r>
        <w:rPr>
          <w:rFonts w:ascii="Georgia" w:hAnsi="Georgia"/>
        </w:rPr>
        <w:t>Make-up work may be assigned</w:t>
      </w:r>
      <w:r w:rsidR="00842842">
        <w:rPr>
          <w:rFonts w:ascii="Georgia" w:hAnsi="Georgia"/>
        </w:rPr>
        <w:t xml:space="preserve"> when excused absences, with documentation, are approved by the instructor. </w:t>
      </w:r>
      <w:r w:rsidR="0071383A" w:rsidRPr="00D3763B">
        <w:rPr>
          <w:rFonts w:ascii="Georgia" w:hAnsi="Georgia"/>
        </w:rPr>
        <w:t xml:space="preserve">Except for extraordinary circumstance, no make-up exams will be arranged during the last three days before the final exam period begins. </w:t>
      </w:r>
    </w:p>
    <w:p w14:paraId="2DB47524" w14:textId="77777777" w:rsidR="002A26CF" w:rsidRDefault="002A26CF" w:rsidP="000F0251">
      <w:pPr>
        <w:rPr>
          <w:rFonts w:ascii="Georgia" w:hAnsi="Georgia"/>
        </w:rPr>
      </w:pPr>
    </w:p>
    <w:p w14:paraId="0E65E86D" w14:textId="6B13D958" w:rsidR="002A26CF" w:rsidRPr="002A26CF" w:rsidRDefault="002A26CF" w:rsidP="000F0251">
      <w:pPr>
        <w:rPr>
          <w:rFonts w:ascii="Georgia" w:hAnsi="Georgia"/>
          <w:i/>
          <w:iCs/>
        </w:rPr>
      </w:pPr>
      <w:r w:rsidRPr="001E2050">
        <w:rPr>
          <w:rFonts w:ascii="Georgia" w:eastAsiaTheme="minorHAnsi" w:hAnsi="Georgia" w:cstheme="minorBidi"/>
          <w:b/>
          <w:bCs/>
          <w:i/>
          <w:iCs/>
          <w:color w:val="03234D"/>
          <w:kern w:val="2"/>
          <w:sz w:val="20"/>
          <w:szCs w:val="20"/>
          <w14:ligatures w14:val="standardContextual"/>
        </w:rPr>
        <w:t>Special Considerations:</w:t>
      </w:r>
      <w:r w:rsidRPr="001E2050">
        <w:br/>
      </w:r>
      <w:r w:rsidRPr="001E2050">
        <w:rPr>
          <w:rFonts w:ascii="Georgia" w:hAnsi="Georgia"/>
          <w:sz w:val="20"/>
          <w:szCs w:val="20"/>
        </w:rPr>
        <w:t>Dr. Williams is expecting to give birth around November 4</w:t>
      </w:r>
      <w:r>
        <w:rPr>
          <w:rFonts w:ascii="Georgia" w:hAnsi="Georgia"/>
          <w:sz w:val="20"/>
          <w:szCs w:val="20"/>
        </w:rPr>
        <w:t>, 2025</w:t>
      </w:r>
      <w:r w:rsidRPr="001E2050">
        <w:rPr>
          <w:rFonts w:ascii="Georgia" w:hAnsi="Georgia"/>
          <w:sz w:val="20"/>
          <w:szCs w:val="20"/>
        </w:rPr>
        <w:t>.</w:t>
      </w:r>
      <w:r>
        <w:rPr>
          <w:rFonts w:ascii="Georgia" w:hAnsi="Georgia"/>
          <w:sz w:val="20"/>
          <w:szCs w:val="20"/>
        </w:rPr>
        <w:t xml:space="preserve"> Around this time, the course will move to an online, </w:t>
      </w:r>
      <w:r w:rsidR="002C1352">
        <w:rPr>
          <w:rFonts w:ascii="Georgia" w:hAnsi="Georgia"/>
          <w:sz w:val="20"/>
          <w:szCs w:val="20"/>
        </w:rPr>
        <w:t>asynchronous format. Students will complete online assignments to continue to earn attendance points</w:t>
      </w:r>
      <w:r w:rsidR="00FC5F8B">
        <w:rPr>
          <w:rFonts w:ascii="Georgia" w:hAnsi="Georgia"/>
          <w:sz w:val="20"/>
          <w:szCs w:val="20"/>
        </w:rPr>
        <w:t xml:space="preserve"> for the remainder of the term.</w:t>
      </w:r>
    </w:p>
    <w:p w14:paraId="52FA7634" w14:textId="77777777" w:rsidR="00B14AD1" w:rsidRDefault="00B14AD1" w:rsidP="000F0251">
      <w:pPr>
        <w:rPr>
          <w:rFonts w:ascii="Georgia" w:hAnsi="Georgia"/>
        </w:rPr>
      </w:pPr>
    </w:p>
    <w:bookmarkEnd w:id="3"/>
    <w:p w14:paraId="7203067B" w14:textId="77777777" w:rsidR="00B14AD1" w:rsidRPr="000B52A3" w:rsidRDefault="00B14AD1" w:rsidP="00B14AD1">
      <w:pPr>
        <w:rPr>
          <w:rFonts w:ascii="Georgia" w:hAnsi="Georgia"/>
          <w:b/>
          <w:bCs/>
          <w:color w:val="03234D"/>
        </w:rPr>
      </w:pPr>
      <w:r w:rsidRPr="000B52A3">
        <w:rPr>
          <w:rFonts w:ascii="Georgia" w:hAnsi="Georgia"/>
          <w:b/>
          <w:bCs/>
          <w:color w:val="03234D"/>
        </w:rPr>
        <w:t xml:space="preserve">Grading </w:t>
      </w:r>
    </w:p>
    <w:p w14:paraId="057E2E34" w14:textId="77777777" w:rsidR="009B1D6D" w:rsidRDefault="009B1D6D" w:rsidP="00B14AD1">
      <w:pPr>
        <w:rPr>
          <w:rFonts w:ascii="Georgia" w:hAnsi="Georgia"/>
          <w:b/>
          <w:bCs/>
        </w:rPr>
      </w:pPr>
    </w:p>
    <w:p w14:paraId="791C9B9C" w14:textId="507A4E8C" w:rsidR="00B14AD1" w:rsidRDefault="00B14AD1" w:rsidP="00B14AD1">
      <w:pPr>
        <w:rPr>
          <w:rFonts w:ascii="Georgia" w:hAnsi="Georgia"/>
        </w:rPr>
      </w:pPr>
      <w:r>
        <w:rPr>
          <w:rFonts w:ascii="Georgia" w:hAnsi="Georgia"/>
        </w:rPr>
        <w:t xml:space="preserve">This course uses a </w:t>
      </w:r>
      <w:r w:rsidR="009B1D6D">
        <w:rPr>
          <w:rFonts w:ascii="Georgia" w:hAnsi="Georgia"/>
        </w:rPr>
        <w:t>percentage</w:t>
      </w:r>
      <w:r>
        <w:rPr>
          <w:rFonts w:ascii="Georgia" w:hAnsi="Georgia"/>
        </w:rPr>
        <w:t xml:space="preserve"> system</w:t>
      </w:r>
      <w:r w:rsidR="009B1D6D">
        <w:rPr>
          <w:rFonts w:ascii="Georgia" w:hAnsi="Georgia"/>
        </w:rPr>
        <w:t xml:space="preserve"> with weighted assignment categories.</w:t>
      </w:r>
    </w:p>
    <w:p w14:paraId="598AA456" w14:textId="77777777" w:rsidR="00B14AD1" w:rsidRDefault="00B14AD1" w:rsidP="00B14AD1">
      <w:pPr>
        <w:rPr>
          <w:rFonts w:ascii="Georgia" w:hAnsi="Georgia"/>
        </w:rPr>
      </w:pPr>
    </w:p>
    <w:tbl>
      <w:tblPr>
        <w:tblStyle w:val="TableGrid"/>
        <w:tblW w:w="982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6"/>
        <w:gridCol w:w="3353"/>
        <w:gridCol w:w="3353"/>
      </w:tblGrid>
      <w:tr w:rsidR="00B14AD1" w14:paraId="79DBC5F2" w14:textId="77777777" w:rsidTr="0005613D">
        <w:tc>
          <w:tcPr>
            <w:tcW w:w="3116" w:type="dxa"/>
          </w:tcPr>
          <w:p w14:paraId="36CF4A0A" w14:textId="77777777" w:rsidR="00B14AD1" w:rsidRPr="000B52A3" w:rsidRDefault="00B14AD1" w:rsidP="0005613D">
            <w:pPr>
              <w:jc w:val="center"/>
              <w:rPr>
                <w:rFonts w:ascii="Georgia" w:hAnsi="Georgia"/>
                <w:b/>
                <w:bCs/>
                <w:color w:val="F36522"/>
              </w:rPr>
            </w:pPr>
            <w:bookmarkStart w:id="4" w:name="OLE_LINK2"/>
            <w:r w:rsidRPr="000B52A3">
              <w:rPr>
                <w:rFonts w:ascii="Georgia" w:hAnsi="Georgia"/>
                <w:b/>
                <w:bCs/>
                <w:color w:val="F36522"/>
              </w:rPr>
              <w:t>Earned Letter Grade</w:t>
            </w:r>
          </w:p>
        </w:tc>
        <w:tc>
          <w:tcPr>
            <w:tcW w:w="3353" w:type="dxa"/>
          </w:tcPr>
          <w:p w14:paraId="49583075" w14:textId="77777777" w:rsidR="00B14AD1" w:rsidRPr="000B52A3" w:rsidRDefault="00B14AD1" w:rsidP="0005613D">
            <w:pPr>
              <w:jc w:val="center"/>
              <w:rPr>
                <w:rFonts w:ascii="Georgia" w:hAnsi="Georgia"/>
                <w:b/>
                <w:bCs/>
                <w:color w:val="F36522"/>
              </w:rPr>
            </w:pPr>
            <w:r w:rsidRPr="000B52A3">
              <w:rPr>
                <w:rFonts w:ascii="Georgia" w:hAnsi="Georgia"/>
                <w:b/>
                <w:bCs/>
                <w:color w:val="F36522"/>
              </w:rPr>
              <w:t>Interpretation</w:t>
            </w:r>
          </w:p>
        </w:tc>
        <w:tc>
          <w:tcPr>
            <w:tcW w:w="3353" w:type="dxa"/>
          </w:tcPr>
          <w:p w14:paraId="5747D5A4" w14:textId="2C7BEC59" w:rsidR="00B14AD1" w:rsidRPr="000B52A3" w:rsidRDefault="00B14AD1" w:rsidP="0005613D">
            <w:pPr>
              <w:jc w:val="center"/>
              <w:rPr>
                <w:rFonts w:ascii="Georgia" w:hAnsi="Georgia"/>
                <w:b/>
                <w:bCs/>
                <w:color w:val="F36522"/>
              </w:rPr>
            </w:pPr>
            <w:r w:rsidRPr="000B52A3">
              <w:rPr>
                <w:rFonts w:ascii="Georgia" w:hAnsi="Georgia"/>
                <w:b/>
                <w:bCs/>
                <w:color w:val="F36522"/>
              </w:rPr>
              <w:t xml:space="preserve">Earned </w:t>
            </w:r>
            <w:r w:rsidR="009B1D6D">
              <w:rPr>
                <w:rFonts w:ascii="Georgia" w:hAnsi="Georgia"/>
                <w:b/>
                <w:bCs/>
                <w:color w:val="F36522"/>
              </w:rPr>
              <w:t>Percentage</w:t>
            </w:r>
          </w:p>
        </w:tc>
      </w:tr>
      <w:tr w:rsidR="00B14AD1" w14:paraId="18FF1A1F" w14:textId="77777777" w:rsidTr="0005613D">
        <w:tc>
          <w:tcPr>
            <w:tcW w:w="3116" w:type="dxa"/>
          </w:tcPr>
          <w:p w14:paraId="7F45DF27" w14:textId="77777777" w:rsidR="00B14AD1" w:rsidRDefault="00B14AD1" w:rsidP="0005613D">
            <w:pPr>
              <w:jc w:val="center"/>
              <w:rPr>
                <w:rFonts w:ascii="Georgia" w:hAnsi="Georgia"/>
              </w:rPr>
            </w:pPr>
            <w:r>
              <w:rPr>
                <w:rFonts w:ascii="Georgia" w:hAnsi="Georgia"/>
              </w:rPr>
              <w:t>A</w:t>
            </w:r>
          </w:p>
        </w:tc>
        <w:tc>
          <w:tcPr>
            <w:tcW w:w="3353" w:type="dxa"/>
          </w:tcPr>
          <w:p w14:paraId="368EE051" w14:textId="77777777" w:rsidR="00B14AD1" w:rsidRDefault="00B14AD1" w:rsidP="0005613D">
            <w:pPr>
              <w:jc w:val="center"/>
              <w:rPr>
                <w:rFonts w:ascii="Georgia" w:hAnsi="Georgia"/>
              </w:rPr>
            </w:pPr>
            <w:r>
              <w:rPr>
                <w:rFonts w:ascii="Georgia" w:hAnsi="Georgia"/>
              </w:rPr>
              <w:t>Superior</w:t>
            </w:r>
          </w:p>
        </w:tc>
        <w:tc>
          <w:tcPr>
            <w:tcW w:w="3353" w:type="dxa"/>
          </w:tcPr>
          <w:p w14:paraId="224054BA" w14:textId="2DCAD606" w:rsidR="00B14AD1" w:rsidRDefault="007607FE" w:rsidP="0005613D">
            <w:pPr>
              <w:jc w:val="center"/>
              <w:rPr>
                <w:rFonts w:ascii="Georgia" w:hAnsi="Georgia"/>
              </w:rPr>
            </w:pPr>
            <w:r>
              <w:rPr>
                <w:rFonts w:ascii="Georgia" w:hAnsi="Georgia"/>
              </w:rPr>
              <w:t>90% and higher</w:t>
            </w:r>
          </w:p>
        </w:tc>
      </w:tr>
      <w:tr w:rsidR="00B14AD1" w14:paraId="421E71A0" w14:textId="77777777" w:rsidTr="0005613D">
        <w:tc>
          <w:tcPr>
            <w:tcW w:w="3116" w:type="dxa"/>
          </w:tcPr>
          <w:p w14:paraId="0D99D3BB" w14:textId="77777777" w:rsidR="00B14AD1" w:rsidRDefault="00B14AD1" w:rsidP="0005613D">
            <w:pPr>
              <w:jc w:val="center"/>
              <w:rPr>
                <w:rFonts w:ascii="Georgia" w:hAnsi="Georgia"/>
              </w:rPr>
            </w:pPr>
            <w:r>
              <w:rPr>
                <w:rFonts w:ascii="Georgia" w:hAnsi="Georgia"/>
              </w:rPr>
              <w:t>B</w:t>
            </w:r>
          </w:p>
        </w:tc>
        <w:tc>
          <w:tcPr>
            <w:tcW w:w="3353" w:type="dxa"/>
          </w:tcPr>
          <w:p w14:paraId="615C76D0" w14:textId="77777777" w:rsidR="00B14AD1" w:rsidRDefault="00B14AD1" w:rsidP="0005613D">
            <w:pPr>
              <w:jc w:val="center"/>
              <w:rPr>
                <w:rFonts w:ascii="Georgia" w:hAnsi="Georgia"/>
              </w:rPr>
            </w:pPr>
            <w:r>
              <w:rPr>
                <w:rFonts w:ascii="Georgia" w:hAnsi="Georgia"/>
              </w:rPr>
              <w:t>Good</w:t>
            </w:r>
          </w:p>
        </w:tc>
        <w:tc>
          <w:tcPr>
            <w:tcW w:w="3353" w:type="dxa"/>
          </w:tcPr>
          <w:p w14:paraId="3346E726" w14:textId="6CAD57E7" w:rsidR="00B14AD1" w:rsidRDefault="007607FE" w:rsidP="0005613D">
            <w:pPr>
              <w:jc w:val="center"/>
              <w:rPr>
                <w:rFonts w:ascii="Georgia" w:hAnsi="Georgia"/>
              </w:rPr>
            </w:pPr>
            <w:r>
              <w:rPr>
                <w:rFonts w:ascii="Georgia" w:hAnsi="Georgia"/>
              </w:rPr>
              <w:t>80-89.99%</w:t>
            </w:r>
          </w:p>
        </w:tc>
      </w:tr>
      <w:tr w:rsidR="00B14AD1" w14:paraId="3FF730AF" w14:textId="77777777" w:rsidTr="0005613D">
        <w:tc>
          <w:tcPr>
            <w:tcW w:w="3116" w:type="dxa"/>
          </w:tcPr>
          <w:p w14:paraId="24F9D248" w14:textId="77777777" w:rsidR="00B14AD1" w:rsidRDefault="00B14AD1" w:rsidP="0005613D">
            <w:pPr>
              <w:jc w:val="center"/>
              <w:rPr>
                <w:rFonts w:ascii="Georgia" w:hAnsi="Georgia"/>
              </w:rPr>
            </w:pPr>
            <w:r>
              <w:rPr>
                <w:rFonts w:ascii="Georgia" w:hAnsi="Georgia"/>
              </w:rPr>
              <w:t>C</w:t>
            </w:r>
          </w:p>
        </w:tc>
        <w:tc>
          <w:tcPr>
            <w:tcW w:w="3353" w:type="dxa"/>
          </w:tcPr>
          <w:p w14:paraId="1F04CEC1" w14:textId="77777777" w:rsidR="00B14AD1" w:rsidRDefault="00B14AD1" w:rsidP="0005613D">
            <w:pPr>
              <w:jc w:val="center"/>
              <w:rPr>
                <w:rFonts w:ascii="Georgia" w:hAnsi="Georgia"/>
              </w:rPr>
            </w:pPr>
            <w:r>
              <w:rPr>
                <w:rFonts w:ascii="Georgia" w:hAnsi="Georgia"/>
              </w:rPr>
              <w:t>Acceptable</w:t>
            </w:r>
          </w:p>
        </w:tc>
        <w:tc>
          <w:tcPr>
            <w:tcW w:w="3353" w:type="dxa"/>
          </w:tcPr>
          <w:p w14:paraId="167C773E" w14:textId="59954E75" w:rsidR="00B14AD1" w:rsidRDefault="00B14AD1" w:rsidP="0005613D">
            <w:pPr>
              <w:jc w:val="center"/>
              <w:rPr>
                <w:rFonts w:ascii="Georgia" w:hAnsi="Georgia"/>
              </w:rPr>
            </w:pPr>
            <w:r>
              <w:rPr>
                <w:rFonts w:ascii="Georgia" w:hAnsi="Georgia"/>
              </w:rPr>
              <w:t>70</w:t>
            </w:r>
            <w:r w:rsidR="007607FE">
              <w:rPr>
                <w:rFonts w:ascii="Georgia" w:hAnsi="Georgia"/>
              </w:rPr>
              <w:t>-79.99%</w:t>
            </w:r>
          </w:p>
        </w:tc>
      </w:tr>
      <w:tr w:rsidR="00B14AD1" w14:paraId="115B75BE" w14:textId="77777777" w:rsidTr="0005613D">
        <w:tc>
          <w:tcPr>
            <w:tcW w:w="3116" w:type="dxa"/>
          </w:tcPr>
          <w:p w14:paraId="09137508" w14:textId="77777777" w:rsidR="00B14AD1" w:rsidRDefault="00B14AD1" w:rsidP="0005613D">
            <w:pPr>
              <w:jc w:val="center"/>
              <w:rPr>
                <w:rFonts w:ascii="Georgia" w:hAnsi="Georgia"/>
              </w:rPr>
            </w:pPr>
            <w:r>
              <w:rPr>
                <w:rFonts w:ascii="Georgia" w:hAnsi="Georgia"/>
              </w:rPr>
              <w:t>D</w:t>
            </w:r>
          </w:p>
        </w:tc>
        <w:tc>
          <w:tcPr>
            <w:tcW w:w="3353" w:type="dxa"/>
          </w:tcPr>
          <w:p w14:paraId="4A7D6403" w14:textId="77777777" w:rsidR="00B14AD1" w:rsidRDefault="00B14AD1" w:rsidP="0005613D">
            <w:pPr>
              <w:jc w:val="center"/>
              <w:rPr>
                <w:rFonts w:ascii="Georgia" w:hAnsi="Georgia"/>
              </w:rPr>
            </w:pPr>
            <w:r>
              <w:rPr>
                <w:rFonts w:ascii="Georgia" w:hAnsi="Georgia"/>
              </w:rPr>
              <w:t>Passing</w:t>
            </w:r>
          </w:p>
        </w:tc>
        <w:tc>
          <w:tcPr>
            <w:tcW w:w="3353" w:type="dxa"/>
          </w:tcPr>
          <w:p w14:paraId="47729218" w14:textId="7531B833" w:rsidR="00B14AD1" w:rsidRDefault="00B14AD1" w:rsidP="0005613D">
            <w:pPr>
              <w:jc w:val="center"/>
              <w:rPr>
                <w:rFonts w:ascii="Georgia" w:hAnsi="Georgia"/>
              </w:rPr>
            </w:pPr>
            <w:r>
              <w:rPr>
                <w:rFonts w:ascii="Georgia" w:hAnsi="Georgia"/>
              </w:rPr>
              <w:t>60</w:t>
            </w:r>
            <w:r w:rsidR="007607FE">
              <w:rPr>
                <w:rFonts w:ascii="Georgia" w:hAnsi="Georgia"/>
              </w:rPr>
              <w:t>-69.99%</w:t>
            </w:r>
          </w:p>
        </w:tc>
      </w:tr>
      <w:tr w:rsidR="00B14AD1" w14:paraId="0155F9DF" w14:textId="77777777" w:rsidTr="0005613D">
        <w:tc>
          <w:tcPr>
            <w:tcW w:w="3116" w:type="dxa"/>
          </w:tcPr>
          <w:p w14:paraId="7CC0B763" w14:textId="77777777" w:rsidR="00B14AD1" w:rsidRDefault="00B14AD1" w:rsidP="0005613D">
            <w:pPr>
              <w:jc w:val="center"/>
              <w:rPr>
                <w:rFonts w:ascii="Georgia" w:hAnsi="Georgia"/>
              </w:rPr>
            </w:pPr>
            <w:r>
              <w:rPr>
                <w:rFonts w:ascii="Georgia" w:hAnsi="Georgia"/>
              </w:rPr>
              <w:t>F</w:t>
            </w:r>
          </w:p>
        </w:tc>
        <w:tc>
          <w:tcPr>
            <w:tcW w:w="3353" w:type="dxa"/>
          </w:tcPr>
          <w:p w14:paraId="0848481B" w14:textId="77777777" w:rsidR="00B14AD1" w:rsidRDefault="00B14AD1" w:rsidP="0005613D">
            <w:pPr>
              <w:jc w:val="center"/>
              <w:rPr>
                <w:rFonts w:ascii="Georgia" w:hAnsi="Georgia"/>
              </w:rPr>
            </w:pPr>
            <w:r>
              <w:rPr>
                <w:rFonts w:ascii="Georgia" w:hAnsi="Georgia"/>
              </w:rPr>
              <w:t>Failure</w:t>
            </w:r>
          </w:p>
        </w:tc>
        <w:tc>
          <w:tcPr>
            <w:tcW w:w="3353" w:type="dxa"/>
          </w:tcPr>
          <w:p w14:paraId="5802DFF1" w14:textId="24A58432" w:rsidR="00B14AD1" w:rsidRDefault="00B14AD1" w:rsidP="0005613D">
            <w:pPr>
              <w:jc w:val="center"/>
              <w:rPr>
                <w:rFonts w:ascii="Georgia" w:hAnsi="Georgia"/>
              </w:rPr>
            </w:pPr>
            <w:r>
              <w:rPr>
                <w:rFonts w:ascii="Georgia" w:hAnsi="Georgia"/>
              </w:rPr>
              <w:t>&lt;60</w:t>
            </w:r>
            <w:r w:rsidR="007607FE">
              <w:rPr>
                <w:rFonts w:ascii="Georgia" w:hAnsi="Georgia"/>
              </w:rPr>
              <w:t>%</w:t>
            </w:r>
          </w:p>
        </w:tc>
      </w:tr>
      <w:tr w:rsidR="00B14AD1" w14:paraId="498D910B" w14:textId="77777777" w:rsidTr="0005613D">
        <w:tc>
          <w:tcPr>
            <w:tcW w:w="3116" w:type="dxa"/>
          </w:tcPr>
          <w:p w14:paraId="3F17A883" w14:textId="77777777" w:rsidR="00B14AD1" w:rsidRDefault="00B14AD1" w:rsidP="0005613D">
            <w:pPr>
              <w:jc w:val="center"/>
              <w:rPr>
                <w:rFonts w:ascii="Georgia" w:hAnsi="Georgia"/>
              </w:rPr>
            </w:pPr>
            <w:r>
              <w:rPr>
                <w:rFonts w:ascii="Georgia" w:hAnsi="Georgia"/>
              </w:rPr>
              <w:t>IN</w:t>
            </w:r>
          </w:p>
        </w:tc>
        <w:tc>
          <w:tcPr>
            <w:tcW w:w="3353" w:type="dxa"/>
          </w:tcPr>
          <w:p w14:paraId="09A880F4" w14:textId="77777777" w:rsidR="00B14AD1" w:rsidRDefault="00B14AD1" w:rsidP="0005613D">
            <w:pPr>
              <w:jc w:val="center"/>
              <w:rPr>
                <w:rFonts w:ascii="Georgia" w:hAnsi="Georgia"/>
              </w:rPr>
            </w:pPr>
            <w:r>
              <w:rPr>
                <w:rFonts w:ascii="Georgia" w:hAnsi="Georgia"/>
              </w:rPr>
              <w:t>Incomplete</w:t>
            </w:r>
          </w:p>
        </w:tc>
        <w:tc>
          <w:tcPr>
            <w:tcW w:w="3353" w:type="dxa"/>
          </w:tcPr>
          <w:p w14:paraId="2067CF6F" w14:textId="4B096ADF" w:rsidR="00B14AD1" w:rsidRDefault="00B14AD1" w:rsidP="0005613D">
            <w:pPr>
              <w:jc w:val="center"/>
              <w:rPr>
                <w:rFonts w:ascii="Georgia" w:hAnsi="Georgia"/>
              </w:rPr>
            </w:pPr>
            <w:r>
              <w:rPr>
                <w:rFonts w:ascii="Georgia" w:hAnsi="Georgia"/>
              </w:rPr>
              <w:t>*See note</w:t>
            </w:r>
          </w:p>
        </w:tc>
      </w:tr>
    </w:tbl>
    <w:bookmarkEnd w:id="4"/>
    <w:p w14:paraId="1D3AC0CC" w14:textId="62C8C3B9" w:rsidR="00B14AD1" w:rsidRPr="00B14AD1" w:rsidRDefault="00B14AD1" w:rsidP="000F0251">
      <w:pPr>
        <w:rPr>
          <w:rFonts w:ascii="Georgia" w:hAnsi="Georgia"/>
          <w:sz w:val="20"/>
          <w:szCs w:val="20"/>
        </w:rPr>
      </w:pPr>
      <w:r w:rsidRPr="0038764E">
        <w:rPr>
          <w:rFonts w:ascii="Georgia" w:hAnsi="Georgia"/>
          <w:sz w:val="20"/>
          <w:szCs w:val="20"/>
        </w:rPr>
        <w:t xml:space="preserve">*An incomplete grade must be requested by the student due to documented unforeseen circumstances (e.g., mental/physical illness or injury, death of family member, etc.) </w:t>
      </w:r>
    </w:p>
    <w:p w14:paraId="7ECE64DE" w14:textId="77777777" w:rsidR="00603EA6" w:rsidRDefault="00603EA6" w:rsidP="00F92DDC">
      <w:pPr>
        <w:rPr>
          <w:rFonts w:ascii="Georgia" w:hAnsi="Georgia"/>
          <w:b/>
          <w:bCs/>
        </w:rPr>
      </w:pPr>
    </w:p>
    <w:p w14:paraId="2D2C374A" w14:textId="088C05FD" w:rsidR="005D229B" w:rsidRPr="000B52A3" w:rsidRDefault="003F7DF9" w:rsidP="00F92DDC">
      <w:pPr>
        <w:rPr>
          <w:rFonts w:ascii="Georgia" w:hAnsi="Georgia"/>
          <w:b/>
          <w:bCs/>
          <w:color w:val="03234D"/>
        </w:rPr>
      </w:pPr>
      <w:r w:rsidRPr="000B52A3">
        <w:rPr>
          <w:rFonts w:ascii="Georgia" w:hAnsi="Georgia"/>
          <w:b/>
          <w:bCs/>
          <w:color w:val="03234D"/>
        </w:rPr>
        <w:t xml:space="preserve">Assignments </w:t>
      </w:r>
    </w:p>
    <w:p w14:paraId="0A2B4492" w14:textId="77777777" w:rsidR="00023D2D" w:rsidRPr="00D3763B" w:rsidRDefault="00023D2D" w:rsidP="00F92DDC">
      <w:pPr>
        <w:rPr>
          <w:rFonts w:ascii="Georgia" w:hAnsi="Georgia"/>
          <w:b/>
          <w:bCs/>
        </w:rPr>
      </w:pPr>
    </w:p>
    <w:p w14:paraId="6A23538A" w14:textId="77777777" w:rsidR="008B5D69" w:rsidRDefault="00AE6D8A" w:rsidP="00F92DDC">
      <w:pPr>
        <w:rPr>
          <w:rFonts w:ascii="Georgia" w:hAnsi="Georgia"/>
        </w:rPr>
      </w:pPr>
      <w:r w:rsidRPr="00D3763B">
        <w:rPr>
          <w:rFonts w:ascii="Georgia" w:hAnsi="Georgia"/>
        </w:rPr>
        <w:t xml:space="preserve">Throughout the semester, students will complete numerous assignments to aid in obtaining the course objectives and outcomes listed above. </w:t>
      </w:r>
    </w:p>
    <w:p w14:paraId="0F673425" w14:textId="6525E600" w:rsidR="008B5D69" w:rsidRDefault="00AE6D8A" w:rsidP="008B5D69">
      <w:pPr>
        <w:pStyle w:val="ListParagraph"/>
        <w:numPr>
          <w:ilvl w:val="0"/>
          <w:numId w:val="11"/>
        </w:numPr>
        <w:rPr>
          <w:rFonts w:ascii="Georgia" w:hAnsi="Georgia"/>
        </w:rPr>
      </w:pPr>
      <w:r w:rsidRPr="008B5D69">
        <w:rPr>
          <w:rFonts w:ascii="Georgia" w:hAnsi="Georgia"/>
        </w:rPr>
        <w:t xml:space="preserve">All assignment </w:t>
      </w:r>
      <w:r w:rsidRPr="00DC14A3">
        <w:rPr>
          <w:rFonts w:ascii="Georgia" w:hAnsi="Georgia"/>
          <w:color w:val="F36522"/>
        </w:rPr>
        <w:t xml:space="preserve">instructions </w:t>
      </w:r>
      <w:r w:rsidRPr="008B5D69">
        <w:rPr>
          <w:rFonts w:ascii="Georgia" w:hAnsi="Georgia"/>
        </w:rPr>
        <w:t xml:space="preserve">will be posted on Canvas </w:t>
      </w:r>
    </w:p>
    <w:p w14:paraId="3E44C274" w14:textId="0429232F" w:rsidR="008B5D69" w:rsidRDefault="006E1B46" w:rsidP="008B5D69">
      <w:pPr>
        <w:pStyle w:val="ListParagraph"/>
        <w:numPr>
          <w:ilvl w:val="0"/>
          <w:numId w:val="11"/>
        </w:numPr>
        <w:rPr>
          <w:rFonts w:ascii="Georgia" w:hAnsi="Georgia"/>
        </w:rPr>
      </w:pPr>
      <w:r w:rsidRPr="008B5D69">
        <w:rPr>
          <w:rFonts w:ascii="Georgia" w:hAnsi="Georgia"/>
        </w:rPr>
        <w:t>Students</w:t>
      </w:r>
      <w:r w:rsidR="00AE6D8A" w:rsidRPr="008B5D69">
        <w:rPr>
          <w:rFonts w:ascii="Georgia" w:hAnsi="Georgia"/>
        </w:rPr>
        <w:t xml:space="preserve"> will </w:t>
      </w:r>
      <w:r w:rsidR="00AE6D8A" w:rsidRPr="00DC14A3">
        <w:rPr>
          <w:rFonts w:ascii="Georgia" w:hAnsi="Georgia"/>
          <w:color w:val="F36522"/>
        </w:rPr>
        <w:t xml:space="preserve">submit </w:t>
      </w:r>
      <w:r w:rsidR="00AE6D8A" w:rsidRPr="008B5D69">
        <w:rPr>
          <w:rFonts w:ascii="Georgia" w:hAnsi="Georgia"/>
        </w:rPr>
        <w:t xml:space="preserve">all </w:t>
      </w:r>
      <w:r w:rsidRPr="008B5D69">
        <w:rPr>
          <w:rFonts w:ascii="Georgia" w:hAnsi="Georgia"/>
        </w:rPr>
        <w:t>assignments</w:t>
      </w:r>
      <w:r w:rsidR="00AE6D8A" w:rsidRPr="008B5D69">
        <w:rPr>
          <w:rFonts w:ascii="Georgia" w:hAnsi="Georgia"/>
        </w:rPr>
        <w:t xml:space="preserve"> </w:t>
      </w:r>
      <w:r w:rsidR="00D677F6">
        <w:rPr>
          <w:rFonts w:ascii="Georgia" w:hAnsi="Georgia"/>
        </w:rPr>
        <w:t xml:space="preserve">by the due date </w:t>
      </w:r>
      <w:r w:rsidR="00835547" w:rsidRPr="00DC14A3">
        <w:rPr>
          <w:rFonts w:ascii="Georgia" w:hAnsi="Georgia"/>
          <w:color w:val="F36522"/>
        </w:rPr>
        <w:t>on Canvas</w:t>
      </w:r>
      <w:r w:rsidR="00003972">
        <w:rPr>
          <w:rFonts w:ascii="Georgia" w:hAnsi="Georgia"/>
        </w:rPr>
        <w:t xml:space="preserve">. </w:t>
      </w:r>
      <w:r w:rsidR="00835547" w:rsidRPr="008B5D69">
        <w:rPr>
          <w:rFonts w:ascii="Georgia" w:hAnsi="Georgia"/>
        </w:rPr>
        <w:t xml:space="preserve">Should a student have technical </w:t>
      </w:r>
      <w:r w:rsidRPr="008B5D69">
        <w:rPr>
          <w:rFonts w:ascii="Georgia" w:hAnsi="Georgia"/>
        </w:rPr>
        <w:t>difficulties</w:t>
      </w:r>
      <w:r w:rsidR="00835547" w:rsidRPr="008B5D69">
        <w:rPr>
          <w:rFonts w:ascii="Georgia" w:hAnsi="Georgia"/>
        </w:rPr>
        <w:t xml:space="preserve"> uploading their assignment to Canvas, they should email a copy of their completed work to the instructor </w:t>
      </w:r>
      <w:r w:rsidR="00F53F17" w:rsidRPr="008B5D69">
        <w:rPr>
          <w:rFonts w:ascii="Georgia" w:hAnsi="Georgia"/>
        </w:rPr>
        <w:t xml:space="preserve">before the noted deadline. </w:t>
      </w:r>
    </w:p>
    <w:p w14:paraId="56AD7549" w14:textId="45E406E0" w:rsidR="008B5D69" w:rsidRDefault="006E1B46" w:rsidP="008B5D69">
      <w:pPr>
        <w:pStyle w:val="ListParagraph"/>
        <w:numPr>
          <w:ilvl w:val="0"/>
          <w:numId w:val="11"/>
        </w:numPr>
        <w:rPr>
          <w:rFonts w:ascii="Georgia" w:hAnsi="Georgia"/>
        </w:rPr>
      </w:pPr>
      <w:r w:rsidRPr="008B5D69">
        <w:rPr>
          <w:rFonts w:ascii="Georgia" w:hAnsi="Georgia"/>
        </w:rPr>
        <w:t>Students</w:t>
      </w:r>
      <w:r w:rsidR="00F53F17" w:rsidRPr="008B5D69">
        <w:rPr>
          <w:rFonts w:ascii="Georgia" w:hAnsi="Georgia"/>
        </w:rPr>
        <w:t xml:space="preserve"> wishing for </w:t>
      </w:r>
      <w:r w:rsidR="00F53F17" w:rsidRPr="00DC14A3">
        <w:rPr>
          <w:rFonts w:ascii="Georgia" w:hAnsi="Georgia"/>
          <w:color w:val="F36522"/>
        </w:rPr>
        <w:t xml:space="preserve">feedback </w:t>
      </w:r>
      <w:r w:rsidR="00F53F17" w:rsidRPr="008B5D69">
        <w:rPr>
          <w:rFonts w:ascii="Georgia" w:hAnsi="Georgia"/>
        </w:rPr>
        <w:t xml:space="preserve">or aid on any given assignment should reach out to the instructor at least </w:t>
      </w:r>
      <w:r w:rsidR="00003972">
        <w:rPr>
          <w:rFonts w:ascii="Georgia" w:hAnsi="Georgia"/>
        </w:rPr>
        <w:t>24</w:t>
      </w:r>
      <w:r w:rsidR="00F53F17" w:rsidRPr="008B5D69">
        <w:rPr>
          <w:rFonts w:ascii="Georgia" w:hAnsi="Georgia"/>
        </w:rPr>
        <w:t xml:space="preserve"> </w:t>
      </w:r>
      <w:r w:rsidRPr="008B5D69">
        <w:rPr>
          <w:rFonts w:ascii="Georgia" w:hAnsi="Georgia"/>
        </w:rPr>
        <w:t>business</w:t>
      </w:r>
      <w:r w:rsidR="00F53F17" w:rsidRPr="008B5D69">
        <w:rPr>
          <w:rFonts w:ascii="Georgia" w:hAnsi="Georgia"/>
        </w:rPr>
        <w:t xml:space="preserve"> hours prior to the deadline. </w:t>
      </w:r>
    </w:p>
    <w:p w14:paraId="0D7E2288" w14:textId="57E8989D" w:rsidR="00467B9F" w:rsidRDefault="006E1B46" w:rsidP="008B5D69">
      <w:pPr>
        <w:pStyle w:val="ListParagraph"/>
        <w:numPr>
          <w:ilvl w:val="0"/>
          <w:numId w:val="11"/>
        </w:numPr>
        <w:rPr>
          <w:rFonts w:ascii="Georgia" w:hAnsi="Georgia"/>
        </w:rPr>
      </w:pPr>
      <w:r w:rsidRPr="008B5D69">
        <w:rPr>
          <w:rFonts w:ascii="Georgia" w:hAnsi="Georgia"/>
        </w:rPr>
        <w:t>Students</w:t>
      </w:r>
      <w:r w:rsidR="00F53F17" w:rsidRPr="008B5D69">
        <w:rPr>
          <w:rFonts w:ascii="Georgia" w:hAnsi="Georgia"/>
        </w:rPr>
        <w:t xml:space="preserve"> wishing to </w:t>
      </w:r>
      <w:r w:rsidR="00F53F17" w:rsidRPr="00DC14A3">
        <w:rPr>
          <w:rFonts w:ascii="Georgia" w:hAnsi="Georgia"/>
          <w:color w:val="F36522"/>
        </w:rPr>
        <w:t xml:space="preserve">review a graded </w:t>
      </w:r>
      <w:r w:rsidR="00F53F17" w:rsidRPr="008B5D69">
        <w:rPr>
          <w:rFonts w:ascii="Georgia" w:hAnsi="Georgia"/>
        </w:rPr>
        <w:t>assignment should schedule a meeting with the instructor no more than one week after the assignment has been graded.</w:t>
      </w:r>
      <w:r w:rsidR="008B5D69">
        <w:rPr>
          <w:rFonts w:ascii="Georgia" w:hAnsi="Georgia"/>
        </w:rPr>
        <w:t xml:space="preserve"> </w:t>
      </w:r>
    </w:p>
    <w:p w14:paraId="43994365" w14:textId="0ADC1823" w:rsidR="00AD4CE8" w:rsidRDefault="006E5A99" w:rsidP="008B5D69">
      <w:pPr>
        <w:pStyle w:val="ListParagraph"/>
        <w:numPr>
          <w:ilvl w:val="0"/>
          <w:numId w:val="11"/>
        </w:numPr>
        <w:rPr>
          <w:rFonts w:ascii="Georgia" w:hAnsi="Georgia"/>
        </w:rPr>
      </w:pPr>
      <w:r>
        <w:rPr>
          <w:rFonts w:ascii="Georgia" w:hAnsi="Georgia"/>
        </w:rPr>
        <w:t xml:space="preserve">Unexcused </w:t>
      </w:r>
      <w:r w:rsidRPr="00DC14A3">
        <w:rPr>
          <w:rFonts w:ascii="Georgia" w:hAnsi="Georgia"/>
          <w:color w:val="F36522"/>
        </w:rPr>
        <w:t>l</w:t>
      </w:r>
      <w:r w:rsidR="00AD4CE8" w:rsidRPr="00DC14A3">
        <w:rPr>
          <w:rFonts w:ascii="Georgia" w:hAnsi="Georgia"/>
          <w:color w:val="F36522"/>
        </w:rPr>
        <w:t xml:space="preserve">ate work </w:t>
      </w:r>
      <w:r w:rsidR="00AD4CE8">
        <w:rPr>
          <w:rFonts w:ascii="Georgia" w:hAnsi="Georgia"/>
        </w:rPr>
        <w:t>will be accepted with a penalty of 10% deduction per day late, up to 3 days</w:t>
      </w:r>
      <w:r>
        <w:rPr>
          <w:rFonts w:ascii="Georgia" w:hAnsi="Georgia"/>
        </w:rPr>
        <w:t xml:space="preserve"> (includes weekend days)</w:t>
      </w:r>
      <w:r w:rsidR="00AD4CE8">
        <w:rPr>
          <w:rFonts w:ascii="Georgia" w:hAnsi="Georgia"/>
        </w:rPr>
        <w:t xml:space="preserve"> for a max reduction of 30% from earned grade. </w:t>
      </w:r>
      <w:r>
        <w:rPr>
          <w:rFonts w:ascii="Georgia" w:hAnsi="Georgia"/>
        </w:rPr>
        <w:t xml:space="preserve">After three days, </w:t>
      </w:r>
      <w:r w:rsidR="00834E61">
        <w:rPr>
          <w:rFonts w:ascii="Georgia" w:hAnsi="Georgia"/>
        </w:rPr>
        <w:t xml:space="preserve">the assignment will </w:t>
      </w:r>
      <w:proofErr w:type="gramStart"/>
      <w:r w:rsidR="003A1675">
        <w:rPr>
          <w:rFonts w:ascii="Georgia" w:hAnsi="Georgia"/>
        </w:rPr>
        <w:t>marked</w:t>
      </w:r>
      <w:proofErr w:type="gramEnd"/>
      <w:r w:rsidR="003A1675">
        <w:rPr>
          <w:rFonts w:ascii="Georgia" w:hAnsi="Georgia"/>
        </w:rPr>
        <w:t xml:space="preserve"> 0%</w:t>
      </w:r>
      <w:r w:rsidR="00834E61">
        <w:rPr>
          <w:rFonts w:ascii="Georgia" w:hAnsi="Georgia"/>
        </w:rPr>
        <w:t xml:space="preserve">. </w:t>
      </w:r>
    </w:p>
    <w:p w14:paraId="28717076" w14:textId="7E4114DE" w:rsidR="00834E61" w:rsidRDefault="00834E61" w:rsidP="008B5D69">
      <w:pPr>
        <w:pStyle w:val="ListParagraph"/>
        <w:numPr>
          <w:ilvl w:val="0"/>
          <w:numId w:val="11"/>
        </w:numPr>
        <w:rPr>
          <w:rFonts w:ascii="Georgia" w:hAnsi="Georgia"/>
        </w:rPr>
      </w:pPr>
      <w:r>
        <w:rPr>
          <w:rFonts w:ascii="Georgia" w:hAnsi="Georgia"/>
        </w:rPr>
        <w:t>Student</w:t>
      </w:r>
      <w:r w:rsidR="00266574">
        <w:rPr>
          <w:rFonts w:ascii="Georgia" w:hAnsi="Georgia"/>
        </w:rPr>
        <w:t>s</w:t>
      </w:r>
      <w:r>
        <w:rPr>
          <w:rFonts w:ascii="Georgia" w:hAnsi="Georgia"/>
        </w:rPr>
        <w:t xml:space="preserve"> who need to </w:t>
      </w:r>
      <w:r w:rsidRPr="00DC14A3">
        <w:rPr>
          <w:rFonts w:ascii="Georgia" w:hAnsi="Georgia"/>
          <w:color w:val="F36522"/>
        </w:rPr>
        <w:t xml:space="preserve">request an extension </w:t>
      </w:r>
      <w:r>
        <w:rPr>
          <w:rFonts w:ascii="Georgia" w:hAnsi="Georgia"/>
        </w:rPr>
        <w:t xml:space="preserve">on an assignment due date must email the instructor at least 24-hours prior to the due date to avoid a late penalty. </w:t>
      </w:r>
      <w:r w:rsidR="000A3697">
        <w:rPr>
          <w:rFonts w:ascii="Georgia" w:hAnsi="Georgia"/>
        </w:rPr>
        <w:lastRenderedPageBreak/>
        <w:t xml:space="preserve">The instructor reserves the rights to deny students an extension. </w:t>
      </w:r>
      <w:r>
        <w:rPr>
          <w:rFonts w:ascii="Georgia" w:hAnsi="Georgia"/>
        </w:rPr>
        <w:t xml:space="preserve">Failure to meet to </w:t>
      </w:r>
      <w:r w:rsidR="000A3697">
        <w:rPr>
          <w:rFonts w:ascii="Georgia" w:hAnsi="Georgia"/>
        </w:rPr>
        <w:t>extend</w:t>
      </w:r>
      <w:r>
        <w:rPr>
          <w:rFonts w:ascii="Georgia" w:hAnsi="Georgia"/>
        </w:rPr>
        <w:t xml:space="preserve"> deadline will result in the late </w:t>
      </w:r>
      <w:r w:rsidR="00266574">
        <w:rPr>
          <w:rFonts w:ascii="Georgia" w:hAnsi="Georgia"/>
        </w:rPr>
        <w:t xml:space="preserve">penalty following the guidelines above. </w:t>
      </w:r>
    </w:p>
    <w:p w14:paraId="5C2818B6" w14:textId="77777777" w:rsidR="00004AF5" w:rsidRPr="0068108E" w:rsidRDefault="00004AF5" w:rsidP="00004AF5">
      <w:pPr>
        <w:rPr>
          <w:rFonts w:ascii="Georgia" w:hAnsi="Georgia"/>
          <w:b/>
          <w:bCs/>
          <w:color w:val="03234D"/>
        </w:rPr>
      </w:pPr>
    </w:p>
    <w:p w14:paraId="285FB974" w14:textId="3F7C8FB6" w:rsidR="00004AF5" w:rsidRPr="00064B4E" w:rsidRDefault="00004AF5" w:rsidP="00004AF5">
      <w:pPr>
        <w:rPr>
          <w:rFonts w:ascii="Georgia" w:hAnsi="Georgia"/>
          <w:b/>
          <w:bCs/>
          <w:i/>
          <w:iCs/>
          <w:color w:val="03234D"/>
          <w:sz w:val="20"/>
          <w:szCs w:val="20"/>
        </w:rPr>
      </w:pPr>
      <w:r w:rsidRPr="00064B4E">
        <w:rPr>
          <w:rFonts w:ascii="Georgia" w:hAnsi="Georgia"/>
          <w:b/>
          <w:bCs/>
          <w:i/>
          <w:iCs/>
          <w:color w:val="03234D"/>
          <w:sz w:val="20"/>
          <w:szCs w:val="20"/>
        </w:rPr>
        <w:t>Honor</w:t>
      </w:r>
      <w:r w:rsidR="00064B4E" w:rsidRPr="00064B4E">
        <w:rPr>
          <w:rFonts w:ascii="Georgia" w:hAnsi="Georgia"/>
          <w:b/>
          <w:bCs/>
          <w:i/>
          <w:iCs/>
          <w:color w:val="03234D"/>
          <w:sz w:val="20"/>
          <w:szCs w:val="20"/>
        </w:rPr>
        <w:t>s</w:t>
      </w:r>
      <w:r w:rsidRPr="00064B4E">
        <w:rPr>
          <w:rFonts w:ascii="Georgia" w:hAnsi="Georgia"/>
          <w:b/>
          <w:bCs/>
          <w:i/>
          <w:iCs/>
          <w:color w:val="03234D"/>
          <w:sz w:val="20"/>
          <w:szCs w:val="20"/>
        </w:rPr>
        <w:t xml:space="preserve"> Students </w:t>
      </w:r>
    </w:p>
    <w:p w14:paraId="0646600B" w14:textId="77777777" w:rsidR="00004AF5" w:rsidRPr="0068108E" w:rsidRDefault="00004AF5" w:rsidP="00004AF5">
      <w:pPr>
        <w:rPr>
          <w:rFonts w:ascii="Georgia" w:hAnsi="Georgia"/>
          <w:b/>
          <w:bCs/>
          <w:i/>
          <w:iCs/>
          <w:sz w:val="20"/>
          <w:szCs w:val="20"/>
        </w:rPr>
      </w:pPr>
    </w:p>
    <w:p w14:paraId="10036748" w14:textId="48196969" w:rsidR="00004AF5" w:rsidRPr="0068108E" w:rsidRDefault="00064B4E" w:rsidP="00004AF5">
      <w:pPr>
        <w:rPr>
          <w:rFonts w:ascii="Georgia" w:hAnsi="Georgia"/>
          <w:sz w:val="20"/>
          <w:szCs w:val="20"/>
        </w:rPr>
      </w:pPr>
      <w:r>
        <w:rPr>
          <w:rFonts w:ascii="Georgia" w:hAnsi="Georgia"/>
          <w:sz w:val="20"/>
          <w:szCs w:val="20"/>
        </w:rPr>
        <w:t>If you are an honors student</w:t>
      </w:r>
      <w:r w:rsidR="00FC1C59">
        <w:rPr>
          <w:rFonts w:ascii="Georgia" w:hAnsi="Georgia"/>
          <w:sz w:val="20"/>
          <w:szCs w:val="20"/>
        </w:rPr>
        <w:t xml:space="preserve"> </w:t>
      </w:r>
      <w:r>
        <w:rPr>
          <w:rFonts w:ascii="Georgia" w:hAnsi="Georgia"/>
          <w:sz w:val="20"/>
          <w:szCs w:val="20"/>
        </w:rPr>
        <w:t xml:space="preserve">enrolled in </w:t>
      </w:r>
      <w:r w:rsidR="003769D1">
        <w:rPr>
          <w:rFonts w:ascii="Georgia" w:hAnsi="Georgia"/>
          <w:sz w:val="20"/>
          <w:szCs w:val="20"/>
        </w:rPr>
        <w:t>3657</w:t>
      </w:r>
      <w:r>
        <w:rPr>
          <w:rFonts w:ascii="Georgia" w:hAnsi="Georgia"/>
          <w:sz w:val="20"/>
          <w:szCs w:val="20"/>
        </w:rPr>
        <w:t xml:space="preserve">, </w:t>
      </w:r>
      <w:r w:rsidR="00004AF5" w:rsidRPr="0068108E">
        <w:rPr>
          <w:rFonts w:ascii="Georgia" w:hAnsi="Georgia"/>
          <w:sz w:val="20"/>
          <w:szCs w:val="20"/>
        </w:rPr>
        <w:t xml:space="preserve">you will complete the same baseline assignments as your peers in </w:t>
      </w:r>
      <w:r w:rsidR="003769D1">
        <w:rPr>
          <w:rFonts w:ascii="Georgia" w:hAnsi="Georgia"/>
          <w:sz w:val="20"/>
          <w:szCs w:val="20"/>
        </w:rPr>
        <w:t>3650</w:t>
      </w:r>
      <w:r w:rsidR="004406AF" w:rsidRPr="0068108E">
        <w:rPr>
          <w:rFonts w:ascii="Georgia" w:hAnsi="Georgia"/>
          <w:sz w:val="20"/>
          <w:szCs w:val="20"/>
        </w:rPr>
        <w:t>; there will be honors-level addi</w:t>
      </w:r>
      <w:r w:rsidR="002507C9">
        <w:rPr>
          <w:rFonts w:ascii="Georgia" w:hAnsi="Georgia"/>
          <w:sz w:val="20"/>
          <w:szCs w:val="20"/>
        </w:rPr>
        <w:t>tional assignments to complete within each unit.</w:t>
      </w:r>
      <w:r w:rsidR="00D174C2">
        <w:rPr>
          <w:rFonts w:ascii="Georgia" w:hAnsi="Georgia"/>
          <w:sz w:val="20"/>
          <w:szCs w:val="20"/>
        </w:rPr>
        <w:t xml:space="preserve"> </w:t>
      </w:r>
      <w:r w:rsidR="004406AF" w:rsidRPr="0068108E">
        <w:rPr>
          <w:rFonts w:ascii="Georgia" w:hAnsi="Georgia"/>
          <w:sz w:val="20"/>
          <w:szCs w:val="20"/>
        </w:rPr>
        <w:t xml:space="preserve"> </w:t>
      </w:r>
    </w:p>
    <w:p w14:paraId="1863911C" w14:textId="77777777" w:rsidR="004E2E1D" w:rsidRDefault="004E2E1D" w:rsidP="008B5D69">
      <w:pPr>
        <w:rPr>
          <w:rFonts w:ascii="Georgia" w:hAnsi="Georgia"/>
        </w:rPr>
      </w:pPr>
    </w:p>
    <w:p w14:paraId="30344A99" w14:textId="085AE87A" w:rsidR="009A6818" w:rsidRPr="00DC14A3" w:rsidRDefault="009A6818" w:rsidP="008B5D69">
      <w:pPr>
        <w:rPr>
          <w:rFonts w:ascii="Georgia" w:hAnsi="Georgia"/>
          <w:color w:val="F36522"/>
          <w:u w:val="single"/>
        </w:rPr>
      </w:pPr>
      <w:r w:rsidRPr="00DC14A3">
        <w:rPr>
          <w:rFonts w:ascii="Georgia" w:hAnsi="Georgia"/>
          <w:color w:val="F36522"/>
          <w:u w:val="single"/>
        </w:rPr>
        <w:t>Assignment</w:t>
      </w:r>
      <w:r w:rsidR="00C16A84">
        <w:rPr>
          <w:rFonts w:ascii="Georgia" w:hAnsi="Georgia"/>
          <w:color w:val="F36522"/>
          <w:u w:val="single"/>
        </w:rPr>
        <w:t xml:space="preserve"> Weights </w:t>
      </w:r>
    </w:p>
    <w:p w14:paraId="26B3E2CD" w14:textId="177DA188" w:rsidR="008B5D69" w:rsidRDefault="008B5D69" w:rsidP="008B5D69">
      <w:pPr>
        <w:rPr>
          <w:rFonts w:ascii="Georgia" w:hAnsi="Georgia"/>
        </w:rPr>
      </w:pPr>
      <w:r>
        <w:rPr>
          <w:rFonts w:ascii="Georgia" w:hAnsi="Georgia"/>
        </w:rPr>
        <w:t xml:space="preserve">There are </w:t>
      </w:r>
      <w:r w:rsidR="00351059">
        <w:rPr>
          <w:rFonts w:ascii="Georgia" w:hAnsi="Georgia"/>
        </w:rPr>
        <w:t>seven</w:t>
      </w:r>
      <w:r>
        <w:rPr>
          <w:rFonts w:ascii="Georgia" w:hAnsi="Georgia"/>
        </w:rPr>
        <w:t xml:space="preserve"> assignment categories, each with multiple opportunities to earn points. A description of each assignment category is below; individual assignment instructions, grading, and due dates </w:t>
      </w:r>
      <w:r w:rsidR="00B406FD">
        <w:rPr>
          <w:rFonts w:ascii="Georgia" w:hAnsi="Georgia"/>
        </w:rPr>
        <w:t>are</w:t>
      </w:r>
      <w:r>
        <w:rPr>
          <w:rFonts w:ascii="Georgia" w:hAnsi="Georgia"/>
        </w:rPr>
        <w:t xml:space="preserve"> provided on Canvas. </w:t>
      </w:r>
    </w:p>
    <w:p w14:paraId="710A3481" w14:textId="77777777" w:rsidR="008B5D69" w:rsidRDefault="008B5D69" w:rsidP="008B5D69">
      <w:pPr>
        <w:rPr>
          <w:rFonts w:ascii="Georgia" w:hAnsi="Georgia"/>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8B5D69" w14:paraId="7EF21E0E" w14:textId="77777777" w:rsidTr="004E2E1D">
        <w:tc>
          <w:tcPr>
            <w:tcW w:w="4675" w:type="dxa"/>
          </w:tcPr>
          <w:p w14:paraId="666C3D24" w14:textId="06629E35" w:rsidR="008B5D69" w:rsidRPr="00842B73" w:rsidRDefault="008B5D69" w:rsidP="008B5D69">
            <w:pPr>
              <w:rPr>
                <w:rFonts w:ascii="Georgia" w:hAnsi="Georgia"/>
                <w:b/>
                <w:bCs/>
                <w:color w:val="03234D"/>
              </w:rPr>
            </w:pPr>
            <w:bookmarkStart w:id="5" w:name="_Hlk205457273"/>
            <w:r w:rsidRPr="00842B73">
              <w:rPr>
                <w:rFonts w:ascii="Georgia" w:hAnsi="Georgia"/>
                <w:b/>
                <w:bCs/>
                <w:color w:val="03234D"/>
              </w:rPr>
              <w:t>Assignment Category</w:t>
            </w:r>
          </w:p>
        </w:tc>
        <w:tc>
          <w:tcPr>
            <w:tcW w:w="4675" w:type="dxa"/>
          </w:tcPr>
          <w:p w14:paraId="617274A7" w14:textId="06AC65C4" w:rsidR="008B5D69" w:rsidRPr="00842B73" w:rsidRDefault="00C16A84" w:rsidP="008B5D69">
            <w:pPr>
              <w:jc w:val="center"/>
              <w:rPr>
                <w:rFonts w:ascii="Georgia" w:hAnsi="Georgia"/>
                <w:b/>
                <w:bCs/>
                <w:color w:val="03234D"/>
              </w:rPr>
            </w:pPr>
            <w:r>
              <w:rPr>
                <w:rFonts w:ascii="Georgia" w:hAnsi="Georgia"/>
                <w:b/>
                <w:bCs/>
                <w:color w:val="03234D"/>
              </w:rPr>
              <w:t>Percent</w:t>
            </w:r>
          </w:p>
        </w:tc>
      </w:tr>
      <w:tr w:rsidR="007C60B1" w14:paraId="183C9728" w14:textId="77777777" w:rsidTr="004E2E1D">
        <w:tc>
          <w:tcPr>
            <w:tcW w:w="4675" w:type="dxa"/>
          </w:tcPr>
          <w:p w14:paraId="2977F4CD" w14:textId="703E4F02" w:rsidR="007C60B1" w:rsidRDefault="007C60B1" w:rsidP="007C60B1">
            <w:pPr>
              <w:rPr>
                <w:rFonts w:ascii="Georgia" w:hAnsi="Georgia"/>
              </w:rPr>
            </w:pPr>
            <w:bookmarkStart w:id="6" w:name="_Hlk205457376"/>
            <w:r>
              <w:rPr>
                <w:rFonts w:ascii="Georgia" w:hAnsi="Georgia"/>
              </w:rPr>
              <w:t>Teaching Feedback</w:t>
            </w:r>
          </w:p>
        </w:tc>
        <w:tc>
          <w:tcPr>
            <w:tcW w:w="4675" w:type="dxa"/>
          </w:tcPr>
          <w:p w14:paraId="79F71DBB" w14:textId="0F897558" w:rsidR="007C60B1" w:rsidRDefault="00B15622" w:rsidP="00B358EF">
            <w:pPr>
              <w:jc w:val="center"/>
              <w:rPr>
                <w:rFonts w:ascii="Georgia" w:hAnsi="Georgia"/>
              </w:rPr>
            </w:pPr>
            <w:r>
              <w:rPr>
                <w:rFonts w:ascii="Georgia" w:hAnsi="Georgia"/>
              </w:rPr>
              <w:t>5</w:t>
            </w:r>
            <w:r w:rsidR="00B358EF">
              <w:rPr>
                <w:rFonts w:ascii="Georgia" w:hAnsi="Georgia"/>
              </w:rPr>
              <w:t>%</w:t>
            </w:r>
          </w:p>
        </w:tc>
      </w:tr>
      <w:tr w:rsidR="007C60B1" w14:paraId="0741AE34" w14:textId="77777777" w:rsidTr="004E2E1D">
        <w:tc>
          <w:tcPr>
            <w:tcW w:w="4675" w:type="dxa"/>
          </w:tcPr>
          <w:p w14:paraId="21827A87" w14:textId="080509F6" w:rsidR="007C60B1" w:rsidRDefault="007C60B1" w:rsidP="007C60B1">
            <w:pPr>
              <w:rPr>
                <w:rFonts w:ascii="Georgia" w:hAnsi="Georgia"/>
              </w:rPr>
            </w:pPr>
            <w:r>
              <w:rPr>
                <w:rFonts w:ascii="Georgia" w:hAnsi="Georgia"/>
              </w:rPr>
              <w:t xml:space="preserve">Attendance &amp; Participation </w:t>
            </w:r>
          </w:p>
        </w:tc>
        <w:tc>
          <w:tcPr>
            <w:tcW w:w="4675" w:type="dxa"/>
          </w:tcPr>
          <w:p w14:paraId="25A35D5E" w14:textId="44659C82" w:rsidR="007C60B1" w:rsidRDefault="00B358EF" w:rsidP="00B358EF">
            <w:pPr>
              <w:jc w:val="center"/>
              <w:rPr>
                <w:rFonts w:ascii="Georgia" w:hAnsi="Georgia"/>
              </w:rPr>
            </w:pPr>
            <w:r>
              <w:rPr>
                <w:rFonts w:ascii="Georgia" w:hAnsi="Georgia"/>
              </w:rPr>
              <w:t>10%</w:t>
            </w:r>
          </w:p>
        </w:tc>
      </w:tr>
      <w:tr w:rsidR="007C60B1" w14:paraId="1DEDE4FB" w14:textId="77777777" w:rsidTr="004E2E1D">
        <w:tc>
          <w:tcPr>
            <w:tcW w:w="4675" w:type="dxa"/>
          </w:tcPr>
          <w:p w14:paraId="677F958C" w14:textId="2DDDE781" w:rsidR="007C60B1" w:rsidRDefault="000B43E7" w:rsidP="007C60B1">
            <w:pPr>
              <w:rPr>
                <w:rFonts w:ascii="Georgia" w:hAnsi="Georgia"/>
              </w:rPr>
            </w:pPr>
            <w:r>
              <w:rPr>
                <w:rFonts w:ascii="Georgia" w:hAnsi="Georgia"/>
              </w:rPr>
              <w:t>Reading Quizzes</w:t>
            </w:r>
            <w:r w:rsidR="007C60B1">
              <w:rPr>
                <w:rFonts w:ascii="Georgia" w:hAnsi="Georgia"/>
              </w:rPr>
              <w:t xml:space="preserve"> </w:t>
            </w:r>
          </w:p>
        </w:tc>
        <w:tc>
          <w:tcPr>
            <w:tcW w:w="4675" w:type="dxa"/>
          </w:tcPr>
          <w:p w14:paraId="249908A8" w14:textId="4A4C767F" w:rsidR="007C60B1" w:rsidRDefault="000B43E7" w:rsidP="00B358EF">
            <w:pPr>
              <w:jc w:val="center"/>
              <w:rPr>
                <w:rFonts w:ascii="Georgia" w:hAnsi="Georgia"/>
              </w:rPr>
            </w:pPr>
            <w:r>
              <w:rPr>
                <w:rFonts w:ascii="Georgia" w:hAnsi="Georgia"/>
              </w:rPr>
              <w:t>5</w:t>
            </w:r>
            <w:r w:rsidR="00B358EF">
              <w:rPr>
                <w:rFonts w:ascii="Georgia" w:hAnsi="Georgia"/>
              </w:rPr>
              <w:t>%</w:t>
            </w:r>
          </w:p>
        </w:tc>
      </w:tr>
      <w:tr w:rsidR="007C60B1" w14:paraId="70E4C330" w14:textId="77777777" w:rsidTr="004E2E1D">
        <w:tc>
          <w:tcPr>
            <w:tcW w:w="4675" w:type="dxa"/>
          </w:tcPr>
          <w:p w14:paraId="4A7643C1" w14:textId="75959C21" w:rsidR="007C60B1" w:rsidRDefault="000B43E7" w:rsidP="007C60B1">
            <w:pPr>
              <w:rPr>
                <w:rFonts w:ascii="Georgia" w:hAnsi="Georgia"/>
              </w:rPr>
            </w:pPr>
            <w:r>
              <w:rPr>
                <w:rFonts w:ascii="Georgia" w:hAnsi="Georgia"/>
              </w:rPr>
              <w:t>In-Class Assignments</w:t>
            </w:r>
          </w:p>
        </w:tc>
        <w:tc>
          <w:tcPr>
            <w:tcW w:w="4675" w:type="dxa"/>
          </w:tcPr>
          <w:p w14:paraId="36122366" w14:textId="434B2ED1" w:rsidR="007C60B1" w:rsidRDefault="000B43E7" w:rsidP="00B358EF">
            <w:pPr>
              <w:jc w:val="center"/>
              <w:rPr>
                <w:rFonts w:ascii="Georgia" w:hAnsi="Georgia"/>
              </w:rPr>
            </w:pPr>
            <w:r>
              <w:rPr>
                <w:rFonts w:ascii="Georgia" w:hAnsi="Georgia"/>
              </w:rPr>
              <w:t>20</w:t>
            </w:r>
            <w:r w:rsidR="00B358EF">
              <w:rPr>
                <w:rFonts w:ascii="Georgia" w:hAnsi="Georgia"/>
              </w:rPr>
              <w:t>%</w:t>
            </w:r>
          </w:p>
        </w:tc>
      </w:tr>
      <w:tr w:rsidR="007C60B1" w14:paraId="73DC784A" w14:textId="77777777" w:rsidTr="004E2E1D">
        <w:tc>
          <w:tcPr>
            <w:tcW w:w="4675" w:type="dxa"/>
          </w:tcPr>
          <w:p w14:paraId="2EB08207" w14:textId="05AA853A" w:rsidR="007C60B1" w:rsidRDefault="00E31A46" w:rsidP="007C60B1">
            <w:pPr>
              <w:rPr>
                <w:rFonts w:ascii="Georgia" w:hAnsi="Georgia"/>
              </w:rPr>
            </w:pPr>
            <w:r>
              <w:rPr>
                <w:rFonts w:ascii="Georgia" w:hAnsi="Georgia"/>
              </w:rPr>
              <w:t>Unit Homework</w:t>
            </w:r>
          </w:p>
        </w:tc>
        <w:tc>
          <w:tcPr>
            <w:tcW w:w="4675" w:type="dxa"/>
          </w:tcPr>
          <w:p w14:paraId="4479130B" w14:textId="5E1F4B7F" w:rsidR="007C60B1" w:rsidRDefault="00E31A46" w:rsidP="00B358EF">
            <w:pPr>
              <w:jc w:val="center"/>
              <w:rPr>
                <w:rFonts w:ascii="Georgia" w:hAnsi="Georgia"/>
              </w:rPr>
            </w:pPr>
            <w:r>
              <w:rPr>
                <w:rFonts w:ascii="Georgia" w:hAnsi="Georgia"/>
              </w:rPr>
              <w:t>15</w:t>
            </w:r>
            <w:r w:rsidR="00B358EF">
              <w:rPr>
                <w:rFonts w:ascii="Georgia" w:hAnsi="Georgia"/>
              </w:rPr>
              <w:t>%</w:t>
            </w:r>
          </w:p>
        </w:tc>
      </w:tr>
      <w:tr w:rsidR="007C60B1" w14:paraId="6BE96F83" w14:textId="77777777" w:rsidTr="004E2E1D">
        <w:tc>
          <w:tcPr>
            <w:tcW w:w="4675" w:type="dxa"/>
          </w:tcPr>
          <w:p w14:paraId="2F21D9BB" w14:textId="0909058C" w:rsidR="007C60B1" w:rsidRDefault="00E31A46" w:rsidP="007C60B1">
            <w:pPr>
              <w:rPr>
                <w:rFonts w:ascii="Georgia" w:hAnsi="Georgia"/>
              </w:rPr>
            </w:pPr>
            <w:r>
              <w:rPr>
                <w:rFonts w:ascii="Georgia" w:hAnsi="Georgia"/>
              </w:rPr>
              <w:t>Unit Tests</w:t>
            </w:r>
          </w:p>
        </w:tc>
        <w:tc>
          <w:tcPr>
            <w:tcW w:w="4675" w:type="dxa"/>
          </w:tcPr>
          <w:p w14:paraId="40AA9A2C" w14:textId="7190FC2E" w:rsidR="007C60B1" w:rsidRDefault="00255545" w:rsidP="00B358EF">
            <w:pPr>
              <w:jc w:val="center"/>
              <w:rPr>
                <w:rFonts w:ascii="Georgia" w:hAnsi="Georgia"/>
              </w:rPr>
            </w:pPr>
            <w:r>
              <w:rPr>
                <w:rFonts w:ascii="Georgia" w:hAnsi="Georgia"/>
              </w:rPr>
              <w:t>2</w:t>
            </w:r>
            <w:r w:rsidR="00E31A46">
              <w:rPr>
                <w:rFonts w:ascii="Georgia" w:hAnsi="Georgia"/>
              </w:rPr>
              <w:t>5</w:t>
            </w:r>
            <w:r w:rsidR="00B358EF">
              <w:rPr>
                <w:rFonts w:ascii="Georgia" w:hAnsi="Georgia"/>
              </w:rPr>
              <w:t>%</w:t>
            </w:r>
          </w:p>
        </w:tc>
      </w:tr>
      <w:tr w:rsidR="007C60B1" w14:paraId="6FA1F191" w14:textId="77777777" w:rsidTr="004E2E1D">
        <w:tc>
          <w:tcPr>
            <w:tcW w:w="4675" w:type="dxa"/>
          </w:tcPr>
          <w:p w14:paraId="0B438D78" w14:textId="4DA25796" w:rsidR="007C60B1" w:rsidRDefault="00E31A46" w:rsidP="007C60B1">
            <w:pPr>
              <w:rPr>
                <w:rFonts w:ascii="Georgia" w:hAnsi="Georgia"/>
              </w:rPr>
            </w:pPr>
            <w:r>
              <w:rPr>
                <w:rFonts w:ascii="Georgia" w:hAnsi="Georgia"/>
              </w:rPr>
              <w:t>Final Exam</w:t>
            </w:r>
            <w:r w:rsidR="007C60B1">
              <w:rPr>
                <w:rFonts w:ascii="Georgia" w:hAnsi="Georgia"/>
              </w:rPr>
              <w:t xml:space="preserve"> </w:t>
            </w:r>
          </w:p>
        </w:tc>
        <w:tc>
          <w:tcPr>
            <w:tcW w:w="4675" w:type="dxa"/>
          </w:tcPr>
          <w:p w14:paraId="3996F781" w14:textId="47CEB4C2" w:rsidR="007C60B1" w:rsidRDefault="00E31A46" w:rsidP="00B358EF">
            <w:pPr>
              <w:jc w:val="center"/>
              <w:rPr>
                <w:rFonts w:ascii="Georgia" w:hAnsi="Georgia"/>
              </w:rPr>
            </w:pPr>
            <w:r>
              <w:rPr>
                <w:rFonts w:ascii="Georgia" w:hAnsi="Georgia"/>
              </w:rPr>
              <w:t>20%</w:t>
            </w:r>
          </w:p>
        </w:tc>
      </w:tr>
      <w:bookmarkEnd w:id="5"/>
      <w:bookmarkEnd w:id="6"/>
      <w:tr w:rsidR="007C60B1" w14:paraId="099211E4" w14:textId="77777777" w:rsidTr="004E2E1D">
        <w:tc>
          <w:tcPr>
            <w:tcW w:w="4675" w:type="dxa"/>
          </w:tcPr>
          <w:p w14:paraId="3B000506" w14:textId="4D17918D" w:rsidR="007C60B1" w:rsidRPr="00842B73" w:rsidRDefault="007C60B1" w:rsidP="007C60B1">
            <w:pPr>
              <w:rPr>
                <w:rFonts w:ascii="Georgia" w:hAnsi="Georgia"/>
                <w:b/>
                <w:bCs/>
                <w:color w:val="03234D"/>
              </w:rPr>
            </w:pPr>
            <w:r w:rsidRPr="00842B73">
              <w:rPr>
                <w:rFonts w:ascii="Georgia" w:hAnsi="Georgia"/>
                <w:b/>
                <w:bCs/>
                <w:color w:val="03234D"/>
              </w:rPr>
              <w:t xml:space="preserve">Total </w:t>
            </w:r>
            <w:r>
              <w:rPr>
                <w:rFonts w:ascii="Georgia" w:hAnsi="Georgia"/>
                <w:b/>
                <w:bCs/>
                <w:color w:val="03234D"/>
              </w:rPr>
              <w:t>Percentage</w:t>
            </w:r>
          </w:p>
        </w:tc>
        <w:tc>
          <w:tcPr>
            <w:tcW w:w="4675" w:type="dxa"/>
          </w:tcPr>
          <w:p w14:paraId="0ACD85C8" w14:textId="31B7E40D" w:rsidR="007C60B1" w:rsidRPr="00842B73" w:rsidRDefault="007C60B1" w:rsidP="007C60B1">
            <w:pPr>
              <w:jc w:val="center"/>
              <w:rPr>
                <w:rFonts w:ascii="Georgia" w:hAnsi="Georgia"/>
                <w:b/>
                <w:bCs/>
                <w:color w:val="03234D"/>
              </w:rPr>
            </w:pPr>
            <w:r>
              <w:rPr>
                <w:rFonts w:ascii="Georgia" w:hAnsi="Georgia"/>
                <w:b/>
                <w:bCs/>
                <w:color w:val="03234D"/>
              </w:rPr>
              <w:t>100%</w:t>
            </w:r>
          </w:p>
        </w:tc>
      </w:tr>
    </w:tbl>
    <w:p w14:paraId="230DE6CD" w14:textId="77777777" w:rsidR="004E2E1D" w:rsidRPr="00B6260F" w:rsidRDefault="004E2E1D" w:rsidP="008B5D69">
      <w:pPr>
        <w:rPr>
          <w:rFonts w:ascii="Georgia" w:hAnsi="Georgia"/>
          <w:sz w:val="20"/>
          <w:szCs w:val="20"/>
        </w:rPr>
      </w:pPr>
    </w:p>
    <w:p w14:paraId="01122D23" w14:textId="1E00CFA9" w:rsidR="008B5D69" w:rsidRPr="00842B73" w:rsidRDefault="006D1E1C" w:rsidP="008B5D69">
      <w:pPr>
        <w:rPr>
          <w:rFonts w:ascii="Georgia" w:hAnsi="Georgia"/>
          <w:i/>
          <w:iCs/>
          <w:color w:val="747474" w:themeColor="background2" w:themeShade="80"/>
        </w:rPr>
      </w:pPr>
      <w:r w:rsidRPr="00842B73">
        <w:rPr>
          <w:rFonts w:ascii="Georgia" w:hAnsi="Georgia"/>
          <w:i/>
          <w:iCs/>
          <w:color w:val="747474" w:themeColor="background2" w:themeShade="80"/>
        </w:rPr>
        <w:t xml:space="preserve">Attendance </w:t>
      </w:r>
    </w:p>
    <w:p w14:paraId="58255105" w14:textId="49AAA01E" w:rsidR="006D1E1C" w:rsidRDefault="006D1E1C" w:rsidP="008B5D69">
      <w:pPr>
        <w:rPr>
          <w:rFonts w:ascii="Georgia" w:hAnsi="Georgia"/>
        </w:rPr>
      </w:pPr>
      <w:r>
        <w:rPr>
          <w:rFonts w:ascii="Georgia" w:hAnsi="Georgia"/>
        </w:rPr>
        <w:t xml:space="preserve">Please see the section on Attendance &amp; Excused Absences. </w:t>
      </w:r>
    </w:p>
    <w:p w14:paraId="5A666C65" w14:textId="77777777" w:rsidR="00616920" w:rsidRDefault="00616920" w:rsidP="008B5D69">
      <w:pPr>
        <w:rPr>
          <w:rFonts w:ascii="Georgia" w:hAnsi="Georgia"/>
        </w:rPr>
      </w:pPr>
    </w:p>
    <w:p w14:paraId="453F4752" w14:textId="77777777" w:rsidR="00616920" w:rsidRDefault="00616920" w:rsidP="00616920">
      <w:pPr>
        <w:rPr>
          <w:rFonts w:ascii="Georgia" w:hAnsi="Georgia"/>
          <w:i/>
          <w:iCs/>
          <w:color w:val="747474" w:themeColor="background2" w:themeShade="80"/>
        </w:rPr>
      </w:pPr>
      <w:r>
        <w:rPr>
          <w:rFonts w:ascii="Georgia" w:hAnsi="Georgia"/>
          <w:i/>
          <w:iCs/>
          <w:color w:val="747474" w:themeColor="background2" w:themeShade="80"/>
        </w:rPr>
        <w:t xml:space="preserve">Teacher Feedback </w:t>
      </w:r>
    </w:p>
    <w:p w14:paraId="49F13306" w14:textId="0777C768" w:rsidR="00616920" w:rsidRPr="00616920" w:rsidRDefault="00616920" w:rsidP="008B5D69">
      <w:pPr>
        <w:rPr>
          <w:rFonts w:ascii="Georgia" w:hAnsi="Georgia"/>
          <w:color w:val="000000" w:themeColor="text1"/>
        </w:rPr>
      </w:pPr>
      <w:r w:rsidRPr="00AB211E">
        <w:rPr>
          <w:rFonts w:ascii="Georgia" w:hAnsi="Georgia"/>
          <w:color w:val="000000" w:themeColor="text1"/>
        </w:rPr>
        <w:t xml:space="preserve">As a clinical professor, it is critical for my practice to receive feedback from my students. At three timepoints in the semester, I will ask you to provide anonymous feedback. I use this information to </w:t>
      </w:r>
      <w:proofErr w:type="gramStart"/>
      <w:r w:rsidRPr="00AB211E">
        <w:rPr>
          <w:rFonts w:ascii="Georgia" w:hAnsi="Georgia"/>
          <w:color w:val="000000" w:themeColor="text1"/>
        </w:rPr>
        <w:t>make adjustments</w:t>
      </w:r>
      <w:proofErr w:type="gramEnd"/>
      <w:r w:rsidRPr="00AB211E">
        <w:rPr>
          <w:rFonts w:ascii="Georgia" w:hAnsi="Georgia"/>
          <w:color w:val="000000" w:themeColor="text1"/>
        </w:rPr>
        <w:t xml:space="preserve"> throughout the semester and improve the course from term to term. I thank you, in advance, for your participation and contributing to the course in this way. All feedback may be shared with my supervisors</w:t>
      </w:r>
      <w:r>
        <w:rPr>
          <w:rFonts w:ascii="Georgia" w:hAnsi="Georgia"/>
          <w:color w:val="000000" w:themeColor="text1"/>
        </w:rPr>
        <w:t xml:space="preserve">: </w:t>
      </w:r>
      <w:r w:rsidRPr="00AB211E">
        <w:rPr>
          <w:rFonts w:ascii="Georgia" w:hAnsi="Georgia"/>
          <w:color w:val="000000" w:themeColor="text1"/>
        </w:rPr>
        <w:t>Dr. Miller</w:t>
      </w:r>
      <w:r w:rsidR="000A4B19">
        <w:rPr>
          <w:rFonts w:ascii="Georgia" w:hAnsi="Georgia"/>
          <w:color w:val="000000" w:themeColor="text1"/>
        </w:rPr>
        <w:t xml:space="preserve"> </w:t>
      </w:r>
      <w:r w:rsidRPr="00AB211E">
        <w:rPr>
          <w:rFonts w:ascii="Georgia" w:hAnsi="Georgia"/>
          <w:color w:val="000000" w:themeColor="text1"/>
        </w:rPr>
        <w:t>and Dean Fairbrother</w:t>
      </w:r>
      <w:r>
        <w:rPr>
          <w:rFonts w:ascii="Georgia" w:hAnsi="Georgia"/>
          <w:color w:val="000000" w:themeColor="text1"/>
        </w:rPr>
        <w:t xml:space="preserve">. </w:t>
      </w:r>
      <w:r w:rsidRPr="00AB211E">
        <w:rPr>
          <w:rFonts w:ascii="Georgia" w:hAnsi="Georgia"/>
          <w:color w:val="000000" w:themeColor="text1"/>
        </w:rPr>
        <w:t xml:space="preserve"> </w:t>
      </w:r>
    </w:p>
    <w:p w14:paraId="432C2119" w14:textId="77777777" w:rsidR="009A6818" w:rsidRDefault="009A6818" w:rsidP="008B5D69">
      <w:pPr>
        <w:rPr>
          <w:rFonts w:ascii="Georgia" w:hAnsi="Georgia"/>
        </w:rPr>
      </w:pPr>
    </w:p>
    <w:p w14:paraId="3CC35A15" w14:textId="60A75A04" w:rsidR="000A4B19" w:rsidRDefault="003370DC" w:rsidP="000A4B19">
      <w:pPr>
        <w:rPr>
          <w:rFonts w:ascii="Georgia" w:hAnsi="Georgia"/>
          <w:i/>
          <w:iCs/>
          <w:color w:val="747474" w:themeColor="background2" w:themeShade="80"/>
        </w:rPr>
      </w:pPr>
      <w:r>
        <w:rPr>
          <w:rFonts w:ascii="Georgia" w:hAnsi="Georgia"/>
          <w:i/>
          <w:iCs/>
          <w:color w:val="747474" w:themeColor="background2" w:themeShade="80"/>
        </w:rPr>
        <w:t>Reading Quizzes</w:t>
      </w:r>
    </w:p>
    <w:p w14:paraId="62404AE6" w14:textId="4BE9C17A" w:rsidR="000A4B19" w:rsidRPr="00843924" w:rsidRDefault="003370DC" w:rsidP="000A4B19">
      <w:pPr>
        <w:rPr>
          <w:rFonts w:ascii="Georgia" w:hAnsi="Georgia"/>
          <w:color w:val="000000" w:themeColor="text1"/>
        </w:rPr>
      </w:pPr>
      <w:r>
        <w:rPr>
          <w:rFonts w:ascii="Georgia" w:hAnsi="Georgia"/>
          <w:color w:val="000000" w:themeColor="text1"/>
        </w:rPr>
        <w:t xml:space="preserve">After reading the assigned chapters for the week, students will complete a short reading quiz on Canvas. These consist of 10 multiple-choice questions. </w:t>
      </w:r>
    </w:p>
    <w:p w14:paraId="5D2703A3" w14:textId="77777777" w:rsidR="000A4B19" w:rsidRDefault="000A4B19" w:rsidP="008B5D69">
      <w:pPr>
        <w:rPr>
          <w:rFonts w:ascii="Georgia" w:hAnsi="Georgia"/>
          <w:i/>
          <w:iCs/>
          <w:color w:val="747474" w:themeColor="background2" w:themeShade="80"/>
        </w:rPr>
      </w:pPr>
    </w:p>
    <w:p w14:paraId="40F200F8" w14:textId="7ADE69EA" w:rsidR="006D1E1C" w:rsidRPr="00842B73" w:rsidRDefault="003B1DE3" w:rsidP="008B5D69">
      <w:pPr>
        <w:rPr>
          <w:rFonts w:ascii="Georgia" w:hAnsi="Georgia"/>
          <w:i/>
          <w:iCs/>
          <w:color w:val="747474" w:themeColor="background2" w:themeShade="80"/>
        </w:rPr>
      </w:pPr>
      <w:r>
        <w:rPr>
          <w:rFonts w:ascii="Georgia" w:hAnsi="Georgia"/>
          <w:i/>
          <w:iCs/>
          <w:color w:val="747474" w:themeColor="background2" w:themeShade="80"/>
        </w:rPr>
        <w:t>In-Class Assignments</w:t>
      </w:r>
    </w:p>
    <w:p w14:paraId="171673A3" w14:textId="1729AF7A" w:rsidR="006D1E1C" w:rsidRPr="006D1E1C" w:rsidRDefault="003B1DE3" w:rsidP="008B5D69">
      <w:pPr>
        <w:rPr>
          <w:rFonts w:ascii="Georgia" w:hAnsi="Georgia"/>
        </w:rPr>
      </w:pPr>
      <w:r>
        <w:rPr>
          <w:rFonts w:ascii="Georgia" w:hAnsi="Georgia"/>
        </w:rPr>
        <w:t xml:space="preserve">Throughout the semester, students will participate in </w:t>
      </w:r>
      <w:proofErr w:type="gramStart"/>
      <w:r>
        <w:rPr>
          <w:rFonts w:ascii="Georgia" w:hAnsi="Georgia"/>
        </w:rPr>
        <w:t>a number of</w:t>
      </w:r>
      <w:proofErr w:type="gramEnd"/>
      <w:r>
        <w:rPr>
          <w:rFonts w:ascii="Georgia" w:hAnsi="Georgia"/>
        </w:rPr>
        <w:t xml:space="preserve"> in-class activities (or online </w:t>
      </w:r>
      <w:r w:rsidR="008C46EB">
        <w:rPr>
          <w:rFonts w:ascii="Georgia" w:hAnsi="Georgia"/>
        </w:rPr>
        <w:t>asynchronous</w:t>
      </w:r>
      <w:r>
        <w:rPr>
          <w:rFonts w:ascii="Georgia" w:hAnsi="Georgia"/>
        </w:rPr>
        <w:t xml:space="preserve"> activities, when needed)</w:t>
      </w:r>
      <w:r w:rsidR="008C46EB">
        <w:rPr>
          <w:rFonts w:ascii="Georgia" w:hAnsi="Georgia"/>
        </w:rPr>
        <w:t>. Students will work together to collect data and reflect on the concepts</w:t>
      </w:r>
      <w:r w:rsidR="00E43E48">
        <w:rPr>
          <w:rFonts w:ascii="Georgia" w:hAnsi="Georgia"/>
        </w:rPr>
        <w:t xml:space="preserve">. Then, students will submit an individual assignment that may consist of: (a) reflections, (b) lab reports, or (c) </w:t>
      </w:r>
      <w:r w:rsidR="008069C6">
        <w:rPr>
          <w:rFonts w:ascii="Georgia" w:hAnsi="Georgia"/>
        </w:rPr>
        <w:t xml:space="preserve">answers to questions. </w:t>
      </w:r>
      <w:r w:rsidR="008C46EB">
        <w:rPr>
          <w:rFonts w:ascii="Georgia" w:hAnsi="Georgia"/>
        </w:rPr>
        <w:t xml:space="preserve"> </w:t>
      </w:r>
    </w:p>
    <w:p w14:paraId="6C871FCB" w14:textId="77777777" w:rsidR="006D1E1C" w:rsidRDefault="006D1E1C" w:rsidP="008B5D69">
      <w:pPr>
        <w:rPr>
          <w:rFonts w:ascii="Georgia" w:hAnsi="Georgia"/>
          <w:u w:val="single"/>
        </w:rPr>
      </w:pPr>
    </w:p>
    <w:p w14:paraId="3371E414" w14:textId="3489F5E9" w:rsidR="008069C6" w:rsidRDefault="008069C6" w:rsidP="00843924">
      <w:pPr>
        <w:rPr>
          <w:rFonts w:ascii="Georgia" w:hAnsi="Georgia"/>
          <w:i/>
          <w:iCs/>
          <w:color w:val="747474" w:themeColor="background2" w:themeShade="80"/>
        </w:rPr>
      </w:pPr>
      <w:r>
        <w:rPr>
          <w:rFonts w:ascii="Georgia" w:hAnsi="Georgia"/>
          <w:i/>
          <w:iCs/>
          <w:color w:val="747474" w:themeColor="background2" w:themeShade="80"/>
        </w:rPr>
        <w:t xml:space="preserve">Unit Homework </w:t>
      </w:r>
    </w:p>
    <w:p w14:paraId="7390F396" w14:textId="6FF1C6D2" w:rsidR="008069C6" w:rsidRPr="00DF5AEF" w:rsidRDefault="008069C6" w:rsidP="00843924">
      <w:pPr>
        <w:rPr>
          <w:rFonts w:ascii="Georgia" w:hAnsi="Georgia"/>
          <w:color w:val="000000" w:themeColor="text1"/>
        </w:rPr>
      </w:pPr>
      <w:r w:rsidRPr="00DF5AEF">
        <w:rPr>
          <w:rFonts w:ascii="Georgia" w:hAnsi="Georgia"/>
          <w:color w:val="000000" w:themeColor="text1"/>
        </w:rPr>
        <w:t>At the end of each unit, students will submit a written homework assignment where they will take course content and think about how they will apply the information to a real-</w:t>
      </w:r>
      <w:r w:rsidRPr="00DF5AEF">
        <w:rPr>
          <w:rFonts w:ascii="Georgia" w:hAnsi="Georgia"/>
          <w:color w:val="000000" w:themeColor="text1"/>
        </w:rPr>
        <w:lastRenderedPageBreak/>
        <w:t xml:space="preserve">life context. </w:t>
      </w:r>
      <w:r w:rsidR="00DF5AEF" w:rsidRPr="00DF5AEF">
        <w:rPr>
          <w:rFonts w:ascii="Georgia" w:hAnsi="Georgia"/>
          <w:color w:val="000000" w:themeColor="text1"/>
        </w:rPr>
        <w:t xml:space="preserve">While students may brainstorm with peers, these are intended to be completed individually. </w:t>
      </w:r>
    </w:p>
    <w:p w14:paraId="5737C2F9" w14:textId="77777777" w:rsidR="00DF5AEF" w:rsidRPr="008069C6" w:rsidRDefault="00DF5AEF" w:rsidP="00843924">
      <w:pPr>
        <w:rPr>
          <w:rFonts w:ascii="Georgia" w:hAnsi="Georgia"/>
          <w:color w:val="747474" w:themeColor="background2" w:themeShade="80"/>
        </w:rPr>
      </w:pPr>
    </w:p>
    <w:p w14:paraId="04D16369" w14:textId="33753B54" w:rsidR="00843924" w:rsidRPr="00842B73" w:rsidRDefault="00843924" w:rsidP="00843924">
      <w:pPr>
        <w:rPr>
          <w:rFonts w:ascii="Georgia" w:hAnsi="Georgia"/>
          <w:i/>
          <w:iCs/>
          <w:color w:val="747474" w:themeColor="background2" w:themeShade="80"/>
        </w:rPr>
      </w:pPr>
      <w:r>
        <w:rPr>
          <w:rFonts w:ascii="Georgia" w:hAnsi="Georgia"/>
          <w:i/>
          <w:iCs/>
          <w:color w:val="747474" w:themeColor="background2" w:themeShade="80"/>
        </w:rPr>
        <w:t xml:space="preserve">Unit </w:t>
      </w:r>
      <w:r w:rsidRPr="00842B73">
        <w:rPr>
          <w:rFonts w:ascii="Georgia" w:hAnsi="Georgia"/>
          <w:i/>
          <w:iCs/>
          <w:color w:val="747474" w:themeColor="background2" w:themeShade="80"/>
        </w:rPr>
        <w:t>Tests</w:t>
      </w:r>
    </w:p>
    <w:p w14:paraId="6FDF5E13" w14:textId="4E191631" w:rsidR="00843924" w:rsidRDefault="00843924" w:rsidP="00843924">
      <w:pPr>
        <w:rPr>
          <w:rFonts w:ascii="Georgia" w:hAnsi="Georgia"/>
        </w:rPr>
      </w:pPr>
      <w:r>
        <w:rPr>
          <w:rFonts w:ascii="Georgia" w:hAnsi="Georgia"/>
        </w:rPr>
        <w:t xml:space="preserve">At the end of a unit, students will </w:t>
      </w:r>
      <w:r w:rsidR="00227A24">
        <w:rPr>
          <w:rFonts w:ascii="Georgia" w:hAnsi="Georgia"/>
        </w:rPr>
        <w:t>complete an online exam using Canvas</w:t>
      </w:r>
      <w:r>
        <w:rPr>
          <w:rFonts w:ascii="Georgia" w:hAnsi="Georgia"/>
        </w:rPr>
        <w:t>. Test</w:t>
      </w:r>
      <w:r w:rsidR="00A3725D">
        <w:rPr>
          <w:rFonts w:ascii="Georgia" w:hAnsi="Georgia"/>
        </w:rPr>
        <w:t>s</w:t>
      </w:r>
      <w:r>
        <w:rPr>
          <w:rFonts w:ascii="Georgia" w:hAnsi="Georgia"/>
        </w:rPr>
        <w:t xml:space="preserve"> will </w:t>
      </w:r>
      <w:r w:rsidR="00227A24">
        <w:rPr>
          <w:rFonts w:ascii="Georgia" w:hAnsi="Georgia"/>
        </w:rPr>
        <w:t xml:space="preserve">be </w:t>
      </w:r>
      <w:r w:rsidR="00886655">
        <w:rPr>
          <w:rFonts w:ascii="Georgia" w:hAnsi="Georgia"/>
        </w:rPr>
        <w:t>comprised</w:t>
      </w:r>
      <w:r>
        <w:rPr>
          <w:rFonts w:ascii="Georgia" w:hAnsi="Georgia"/>
        </w:rPr>
        <w:t xml:space="preserve"> of </w:t>
      </w:r>
      <w:r w:rsidR="00393D53">
        <w:rPr>
          <w:rFonts w:ascii="Georgia" w:hAnsi="Georgia"/>
        </w:rPr>
        <w:t xml:space="preserve">up to </w:t>
      </w:r>
      <w:r w:rsidR="00E82E52">
        <w:rPr>
          <w:rFonts w:ascii="Georgia" w:hAnsi="Georgia"/>
        </w:rPr>
        <w:t>60 questions</w:t>
      </w:r>
      <w:r>
        <w:rPr>
          <w:rFonts w:ascii="Georgia" w:hAnsi="Georgia"/>
        </w:rPr>
        <w:t xml:space="preserve">. </w:t>
      </w:r>
      <w:r w:rsidR="00E82E52">
        <w:rPr>
          <w:rFonts w:ascii="Georgia" w:hAnsi="Georgia"/>
        </w:rPr>
        <w:t>These</w:t>
      </w:r>
      <w:r>
        <w:rPr>
          <w:rFonts w:ascii="Georgia" w:hAnsi="Georgia"/>
        </w:rPr>
        <w:t xml:space="preserve"> may include multiple choice, true-false, </w:t>
      </w:r>
      <w:r w:rsidR="00886655">
        <w:rPr>
          <w:rFonts w:ascii="Georgia" w:hAnsi="Georgia"/>
        </w:rPr>
        <w:t xml:space="preserve">or </w:t>
      </w:r>
      <w:r>
        <w:rPr>
          <w:rFonts w:ascii="Georgia" w:hAnsi="Georgia"/>
        </w:rPr>
        <w:t xml:space="preserve">fill-in the blank. </w:t>
      </w:r>
      <w:r w:rsidRPr="00886655">
        <w:rPr>
          <w:rFonts w:ascii="Georgia" w:hAnsi="Georgia"/>
          <w:u w:val="single"/>
        </w:rPr>
        <w:t xml:space="preserve">Study guides will </w:t>
      </w:r>
      <w:r w:rsidR="008069C6">
        <w:rPr>
          <w:rFonts w:ascii="Georgia" w:hAnsi="Georgia"/>
          <w:u w:val="single"/>
        </w:rPr>
        <w:t>be provided.</w:t>
      </w:r>
      <w:r w:rsidR="00886655">
        <w:rPr>
          <w:rFonts w:ascii="Georgia" w:hAnsi="Georgia"/>
        </w:rPr>
        <w:t xml:space="preserve"> </w:t>
      </w:r>
      <w:r>
        <w:rPr>
          <w:rFonts w:ascii="Georgia" w:hAnsi="Georgia"/>
        </w:rPr>
        <w:t xml:space="preserve"> </w:t>
      </w:r>
    </w:p>
    <w:p w14:paraId="6794F6DF" w14:textId="77777777" w:rsidR="003606EC" w:rsidRDefault="003606EC" w:rsidP="008B5D69">
      <w:pPr>
        <w:rPr>
          <w:rFonts w:ascii="Georgia" w:hAnsi="Georgia"/>
        </w:rPr>
      </w:pPr>
    </w:p>
    <w:p w14:paraId="01284E8B" w14:textId="77777777" w:rsidR="00616920" w:rsidRPr="00842B73" w:rsidRDefault="00616920" w:rsidP="00616920">
      <w:pPr>
        <w:rPr>
          <w:rFonts w:ascii="Georgia" w:hAnsi="Georgia"/>
          <w:i/>
          <w:iCs/>
          <w:color w:val="747474" w:themeColor="background2" w:themeShade="80"/>
        </w:rPr>
      </w:pPr>
      <w:r>
        <w:rPr>
          <w:rFonts w:ascii="Georgia" w:hAnsi="Georgia"/>
          <w:i/>
          <w:iCs/>
          <w:color w:val="747474" w:themeColor="background2" w:themeShade="80"/>
        </w:rPr>
        <w:t xml:space="preserve">Final Exam </w:t>
      </w:r>
    </w:p>
    <w:p w14:paraId="0259E89E" w14:textId="0CB9E6E1" w:rsidR="00616920" w:rsidRDefault="00616920" w:rsidP="00616920">
      <w:pPr>
        <w:rPr>
          <w:rFonts w:ascii="Georgia" w:hAnsi="Georgia"/>
        </w:rPr>
      </w:pPr>
      <w:r>
        <w:rPr>
          <w:rFonts w:ascii="Georgia" w:hAnsi="Georgia"/>
        </w:rPr>
        <w:t xml:space="preserve">The final exam will </w:t>
      </w:r>
      <w:r w:rsidR="00A3725D">
        <w:rPr>
          <w:rFonts w:ascii="Georgia" w:hAnsi="Georgia"/>
        </w:rPr>
        <w:t xml:space="preserve">be </w:t>
      </w:r>
      <w:r>
        <w:rPr>
          <w:rFonts w:ascii="Georgia" w:hAnsi="Georgia"/>
        </w:rPr>
        <w:t>comprise</w:t>
      </w:r>
      <w:r w:rsidR="00A3725D">
        <w:rPr>
          <w:rFonts w:ascii="Georgia" w:hAnsi="Georgia"/>
        </w:rPr>
        <w:t>d</w:t>
      </w:r>
      <w:r>
        <w:rPr>
          <w:rFonts w:ascii="Georgia" w:hAnsi="Georgia"/>
        </w:rPr>
        <w:t xml:space="preserve"> of </w:t>
      </w:r>
      <w:r w:rsidR="00393D53">
        <w:rPr>
          <w:rFonts w:ascii="Georgia" w:hAnsi="Georgia"/>
        </w:rPr>
        <w:t xml:space="preserve">up to </w:t>
      </w:r>
      <w:r w:rsidR="000235AF">
        <w:rPr>
          <w:rFonts w:ascii="Georgia" w:hAnsi="Georgia"/>
        </w:rPr>
        <w:t>20</w:t>
      </w:r>
      <w:r>
        <w:rPr>
          <w:rFonts w:ascii="Georgia" w:hAnsi="Georgia"/>
        </w:rPr>
        <w:t>0 questions</w:t>
      </w:r>
      <w:r w:rsidR="00393D53">
        <w:rPr>
          <w:rFonts w:ascii="Georgia" w:hAnsi="Georgia"/>
        </w:rPr>
        <w:t xml:space="preserve">. </w:t>
      </w:r>
      <w:r>
        <w:rPr>
          <w:rFonts w:ascii="Georgia" w:hAnsi="Georgia"/>
        </w:rPr>
        <w:t xml:space="preserve">This may include multiple choice, and true-false questions only. </w:t>
      </w:r>
      <w:r w:rsidR="00CC7B05">
        <w:rPr>
          <w:rFonts w:ascii="Georgia" w:hAnsi="Georgia"/>
        </w:rPr>
        <w:t xml:space="preserve">Students may use previous unit tests to prepare for the final exam. </w:t>
      </w:r>
    </w:p>
    <w:p w14:paraId="4E587F96" w14:textId="77777777" w:rsidR="008249CA" w:rsidRDefault="008249CA" w:rsidP="00F92DDC">
      <w:pPr>
        <w:rPr>
          <w:rFonts w:ascii="Georgia" w:hAnsi="Georgia"/>
          <w:sz w:val="20"/>
          <w:szCs w:val="20"/>
        </w:rPr>
      </w:pPr>
    </w:p>
    <w:p w14:paraId="74EF3136" w14:textId="3EA9E01D" w:rsidR="00E45B5D" w:rsidRPr="00DF41FC" w:rsidRDefault="000E305B" w:rsidP="00F92DDC">
      <w:pPr>
        <w:rPr>
          <w:rFonts w:ascii="Georgia" w:hAnsi="Georgia"/>
          <w:b/>
          <w:bCs/>
          <w:color w:val="03234D"/>
          <w:sz w:val="20"/>
          <w:szCs w:val="20"/>
        </w:rPr>
      </w:pPr>
      <w:r w:rsidRPr="00DF41FC">
        <w:rPr>
          <w:rFonts w:ascii="Georgia" w:hAnsi="Georgia"/>
          <w:b/>
          <w:bCs/>
          <w:color w:val="03234D"/>
          <w:sz w:val="20"/>
          <w:szCs w:val="20"/>
        </w:rPr>
        <w:t>University</w:t>
      </w:r>
      <w:r w:rsidR="000826F1" w:rsidRPr="00DF41FC">
        <w:rPr>
          <w:rFonts w:ascii="Georgia" w:hAnsi="Georgia"/>
          <w:b/>
          <w:bCs/>
          <w:color w:val="03234D"/>
          <w:sz w:val="20"/>
          <w:szCs w:val="20"/>
        </w:rPr>
        <w:t xml:space="preserve"> Dates, </w:t>
      </w:r>
      <w:r w:rsidRPr="00DF41FC">
        <w:rPr>
          <w:rFonts w:ascii="Georgia" w:hAnsi="Georgia"/>
          <w:b/>
          <w:bCs/>
          <w:color w:val="03234D"/>
          <w:sz w:val="20"/>
          <w:szCs w:val="20"/>
        </w:rPr>
        <w:t>Policies</w:t>
      </w:r>
      <w:r w:rsidR="000826F1" w:rsidRPr="00DF41FC">
        <w:rPr>
          <w:rFonts w:ascii="Georgia" w:hAnsi="Georgia"/>
          <w:b/>
          <w:bCs/>
          <w:color w:val="03234D"/>
          <w:sz w:val="20"/>
          <w:szCs w:val="20"/>
        </w:rPr>
        <w:t xml:space="preserve">, </w:t>
      </w:r>
      <w:r w:rsidRPr="00DF41FC">
        <w:rPr>
          <w:rFonts w:ascii="Georgia" w:hAnsi="Georgia"/>
          <w:b/>
          <w:bCs/>
          <w:color w:val="03234D"/>
          <w:sz w:val="20"/>
          <w:szCs w:val="20"/>
        </w:rPr>
        <w:t xml:space="preserve">and Procedures </w:t>
      </w:r>
    </w:p>
    <w:p w14:paraId="55C0DEC0" w14:textId="77777777" w:rsidR="000826F1" w:rsidRPr="00DF41FC" w:rsidRDefault="000826F1" w:rsidP="000E305B">
      <w:pPr>
        <w:rPr>
          <w:rFonts w:ascii="Georgia" w:hAnsi="Georgia"/>
          <w:sz w:val="20"/>
          <w:szCs w:val="20"/>
          <w:u w:val="single"/>
        </w:rPr>
      </w:pPr>
    </w:p>
    <w:p w14:paraId="02859873" w14:textId="1C3FC6F8" w:rsidR="000826F1" w:rsidRPr="00DF41FC" w:rsidRDefault="000826F1" w:rsidP="000E305B">
      <w:pPr>
        <w:rPr>
          <w:rFonts w:ascii="Georgia" w:hAnsi="Georgia"/>
          <w:color w:val="F36522"/>
          <w:sz w:val="20"/>
          <w:szCs w:val="20"/>
          <w:u w:val="single"/>
        </w:rPr>
      </w:pPr>
      <w:r w:rsidRPr="00DF41FC">
        <w:rPr>
          <w:rFonts w:ascii="Georgia" w:hAnsi="Georgia"/>
          <w:color w:val="F36522"/>
          <w:sz w:val="20"/>
          <w:szCs w:val="20"/>
          <w:u w:val="single"/>
        </w:rPr>
        <w:t xml:space="preserve">Important Dates </w:t>
      </w:r>
    </w:p>
    <w:p w14:paraId="2E3DE3D4" w14:textId="7E50D271" w:rsidR="000826F1" w:rsidRPr="00DF41FC" w:rsidRDefault="000826F1" w:rsidP="000826F1">
      <w:pPr>
        <w:rPr>
          <w:rFonts w:ascii="Georgia" w:hAnsi="Georgia"/>
          <w:sz w:val="20"/>
          <w:szCs w:val="20"/>
        </w:rPr>
      </w:pPr>
      <w:r w:rsidRPr="00DF41FC">
        <w:rPr>
          <w:rFonts w:ascii="Georgia" w:hAnsi="Georgia"/>
          <w:sz w:val="20"/>
          <w:szCs w:val="20"/>
        </w:rPr>
        <w:t xml:space="preserve">To view university-established dates regarding add-drop, course withdrawal, and breaks, please see the </w:t>
      </w:r>
      <w:hyperlink r:id="rId14" w:history="1">
        <w:r w:rsidR="00620665" w:rsidRPr="00DF41FC">
          <w:rPr>
            <w:rStyle w:val="Hyperlink"/>
            <w:rFonts w:ascii="Georgia" w:hAnsi="Georgia"/>
            <w:sz w:val="20"/>
            <w:szCs w:val="20"/>
          </w:rPr>
          <w:t>2025-2026 Academic Calendar</w:t>
        </w:r>
      </w:hyperlink>
      <w:r w:rsidRPr="00DF41FC">
        <w:rPr>
          <w:rFonts w:ascii="Georgia" w:hAnsi="Georgia"/>
          <w:sz w:val="20"/>
          <w:szCs w:val="20"/>
        </w:rPr>
        <w:t xml:space="preserve">.  </w:t>
      </w:r>
    </w:p>
    <w:p w14:paraId="689B70A9" w14:textId="77777777" w:rsidR="000826F1" w:rsidRPr="00DF41FC" w:rsidRDefault="000826F1" w:rsidP="000E305B">
      <w:pPr>
        <w:rPr>
          <w:rFonts w:ascii="Georgia" w:hAnsi="Georgia"/>
          <w:sz w:val="20"/>
          <w:szCs w:val="20"/>
          <w:u w:val="single"/>
        </w:rPr>
      </w:pPr>
    </w:p>
    <w:p w14:paraId="61B8C4C9" w14:textId="5A361A4A" w:rsidR="000E305B" w:rsidRPr="00DF41FC" w:rsidRDefault="000E305B" w:rsidP="000E305B">
      <w:pPr>
        <w:rPr>
          <w:rFonts w:ascii="Georgia" w:hAnsi="Georgia"/>
          <w:color w:val="F36522"/>
          <w:sz w:val="20"/>
          <w:szCs w:val="20"/>
          <w:u w:val="single"/>
        </w:rPr>
      </w:pPr>
      <w:r w:rsidRPr="00DF41FC">
        <w:rPr>
          <w:rFonts w:ascii="Georgia" w:hAnsi="Georgia"/>
          <w:color w:val="F36522"/>
          <w:sz w:val="20"/>
          <w:szCs w:val="20"/>
          <w:u w:val="single"/>
        </w:rPr>
        <w:t xml:space="preserve">Participation and Classroom Behavior </w:t>
      </w:r>
    </w:p>
    <w:p w14:paraId="086231CF" w14:textId="77777777" w:rsidR="000E305B" w:rsidRPr="00DF41FC" w:rsidRDefault="000E305B" w:rsidP="000E305B">
      <w:pPr>
        <w:rPr>
          <w:rFonts w:ascii="Georgia" w:hAnsi="Georgia"/>
          <w:color w:val="000000" w:themeColor="text1"/>
          <w:sz w:val="20"/>
          <w:szCs w:val="20"/>
        </w:rPr>
      </w:pPr>
      <w:r w:rsidRPr="00DF41FC">
        <w:rPr>
          <w:rFonts w:ascii="Georgia" w:hAnsi="Georgia"/>
          <w:color w:val="000000" w:themeColor="text1"/>
          <w:sz w:val="20"/>
          <w:szCs w:val="20"/>
        </w:rPr>
        <w:t>The Auburn University Classroom Behavior Policy is strictly followed in the course; please refer to the </w:t>
      </w:r>
      <w:hyperlink r:id="rId15" w:tgtFrame="_blank" w:history="1">
        <w:r w:rsidRPr="00DF41FC">
          <w:rPr>
            <w:rStyle w:val="screenreader-only"/>
            <w:rFonts w:ascii="Georgia" w:eastAsiaTheme="majorEastAsia" w:hAnsi="Georgia"/>
            <w:color w:val="0000FF"/>
            <w:sz w:val="20"/>
            <w:szCs w:val="20"/>
            <w:u w:val="single"/>
            <w:bdr w:val="none" w:sz="0" w:space="0" w:color="auto" w:frame="1"/>
          </w:rPr>
          <w:t xml:space="preserve">Student Policy </w:t>
        </w:r>
        <w:proofErr w:type="spellStart"/>
        <w:r w:rsidRPr="00DF41FC">
          <w:rPr>
            <w:rStyle w:val="screenreader-only"/>
            <w:rFonts w:ascii="Georgia" w:eastAsiaTheme="majorEastAsia" w:hAnsi="Georgia"/>
            <w:color w:val="0000FF"/>
            <w:sz w:val="20"/>
            <w:szCs w:val="20"/>
            <w:u w:val="single"/>
            <w:bdr w:val="none" w:sz="0" w:space="0" w:color="auto" w:frame="1"/>
          </w:rPr>
          <w:t>eHandbook</w:t>
        </w:r>
        <w:proofErr w:type="spellEnd"/>
      </w:hyperlink>
      <w:r w:rsidRPr="00DF41FC">
        <w:rPr>
          <w:rFonts w:ascii="Georgia" w:hAnsi="Georgia"/>
          <w:color w:val="464646"/>
          <w:sz w:val="20"/>
          <w:szCs w:val="20"/>
        </w:rPr>
        <w:t> </w:t>
      </w:r>
      <w:r w:rsidRPr="00DF41FC">
        <w:rPr>
          <w:rFonts w:ascii="Georgia" w:hAnsi="Georgia"/>
          <w:color w:val="000000" w:themeColor="text1"/>
          <w:sz w:val="20"/>
          <w:szCs w:val="20"/>
        </w:rPr>
        <w:t>for details of this policy.</w:t>
      </w:r>
    </w:p>
    <w:p w14:paraId="3A1D7D0F" w14:textId="77777777" w:rsidR="000E305B" w:rsidRPr="00DF41FC" w:rsidRDefault="000E305B" w:rsidP="000E305B">
      <w:pPr>
        <w:rPr>
          <w:rFonts w:ascii="Georgia" w:hAnsi="Georgia"/>
          <w:sz w:val="20"/>
          <w:szCs w:val="20"/>
          <w:u w:val="single"/>
        </w:rPr>
      </w:pPr>
    </w:p>
    <w:p w14:paraId="18537E65" w14:textId="77777777" w:rsidR="000E305B" w:rsidRPr="00DF41FC" w:rsidRDefault="000E305B" w:rsidP="000E305B">
      <w:pPr>
        <w:rPr>
          <w:rFonts w:ascii="Georgia" w:hAnsi="Georgia"/>
          <w:color w:val="F36522"/>
          <w:sz w:val="20"/>
          <w:szCs w:val="20"/>
          <w:u w:val="single"/>
        </w:rPr>
      </w:pPr>
      <w:r w:rsidRPr="00DF41FC">
        <w:rPr>
          <w:rFonts w:ascii="Georgia" w:hAnsi="Georgia"/>
          <w:color w:val="F36522"/>
          <w:sz w:val="20"/>
          <w:szCs w:val="20"/>
          <w:u w:val="single"/>
        </w:rPr>
        <w:t xml:space="preserve">Accessibility </w:t>
      </w:r>
    </w:p>
    <w:p w14:paraId="5624A947" w14:textId="77777777" w:rsidR="000E305B" w:rsidRPr="00DF41FC" w:rsidRDefault="000E305B" w:rsidP="000E305B">
      <w:pPr>
        <w:rPr>
          <w:rFonts w:ascii="Georgia" w:hAnsi="Georgia"/>
          <w:sz w:val="20"/>
          <w:szCs w:val="20"/>
          <w:u w:val="single"/>
        </w:rPr>
      </w:pPr>
      <w:r w:rsidRPr="00DF41FC">
        <w:rPr>
          <w:rFonts w:ascii="Georgia" w:hAnsi="Georgia"/>
          <w:color w:val="000000" w:themeColor="text1"/>
          <w:sz w:val="20"/>
          <w:szCs w:val="20"/>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6" w:tgtFrame="_blank" w:history="1">
        <w:r w:rsidRPr="00DF41FC">
          <w:rPr>
            <w:rStyle w:val="Hyperlink"/>
            <w:rFonts w:ascii="Georgia" w:hAnsi="Georgia"/>
            <w:sz w:val="20"/>
            <w:szCs w:val="20"/>
          </w:rPr>
          <w:t>ACCESSIBILITY@auburn.edu</w:t>
        </w:r>
      </w:hyperlink>
      <w:r w:rsidRPr="00DF41FC">
        <w:rPr>
          <w:rFonts w:ascii="Georgia" w:hAnsi="Georgia"/>
          <w:color w:val="464646"/>
          <w:sz w:val="20"/>
          <w:szCs w:val="20"/>
        </w:rPr>
        <w:t> </w:t>
      </w:r>
      <w:r w:rsidRPr="00DF41FC">
        <w:rPr>
          <w:rFonts w:ascii="Georgia" w:hAnsi="Georgia"/>
          <w:color w:val="000000" w:themeColor="text1"/>
          <w:sz w:val="20"/>
          <w:szCs w:val="20"/>
        </w:rPr>
        <w:t>or </w:t>
      </w:r>
      <w:hyperlink r:id="rId17" w:tgtFrame="_blank" w:history="1">
        <w:r w:rsidRPr="00DF41FC">
          <w:rPr>
            <w:rStyle w:val="Hyperlink"/>
            <w:rFonts w:ascii="Georgia" w:hAnsi="Georgia"/>
            <w:sz w:val="20"/>
            <w:szCs w:val="20"/>
          </w:rPr>
          <w:t>(334) 844-2096</w:t>
        </w:r>
      </w:hyperlink>
      <w:r w:rsidRPr="00DF41FC">
        <w:rPr>
          <w:rStyle w:val="apple-converted-space"/>
          <w:rFonts w:ascii="Georgia" w:hAnsi="Georgia"/>
          <w:color w:val="464646"/>
          <w:sz w:val="20"/>
          <w:szCs w:val="20"/>
        </w:rPr>
        <w:t> </w:t>
      </w:r>
      <w:r w:rsidRPr="00DF41FC">
        <w:rPr>
          <w:rFonts w:ascii="Georgia" w:hAnsi="Georgia"/>
          <w:color w:val="000000" w:themeColor="text1"/>
          <w:sz w:val="20"/>
          <w:szCs w:val="20"/>
        </w:rPr>
        <w:t xml:space="preserve">(V/TT). The Office of Accessibility </w:t>
      </w:r>
      <w:proofErr w:type="gramStart"/>
      <w:r w:rsidRPr="00DF41FC">
        <w:rPr>
          <w:rFonts w:ascii="Georgia" w:hAnsi="Georgia"/>
          <w:color w:val="000000" w:themeColor="text1"/>
          <w:sz w:val="20"/>
          <w:szCs w:val="20"/>
        </w:rPr>
        <w:t>is located in</w:t>
      </w:r>
      <w:proofErr w:type="gramEnd"/>
      <w:r w:rsidRPr="00DF41FC">
        <w:rPr>
          <w:rFonts w:ascii="Georgia" w:hAnsi="Georgia"/>
          <w:color w:val="000000" w:themeColor="text1"/>
          <w:sz w:val="20"/>
          <w:szCs w:val="20"/>
        </w:rPr>
        <w:t xml:space="preserve"> Haley Center 1228.</w:t>
      </w:r>
    </w:p>
    <w:p w14:paraId="577EF8A9" w14:textId="77777777" w:rsidR="000E305B" w:rsidRPr="00DF41FC" w:rsidRDefault="000E305B" w:rsidP="000E305B">
      <w:pPr>
        <w:rPr>
          <w:rFonts w:ascii="Georgia" w:hAnsi="Georgia"/>
          <w:sz w:val="20"/>
          <w:szCs w:val="20"/>
          <w:u w:val="single"/>
        </w:rPr>
      </w:pPr>
    </w:p>
    <w:p w14:paraId="3D164C81" w14:textId="77777777" w:rsidR="000E305B" w:rsidRPr="00DF41FC" w:rsidRDefault="000E305B" w:rsidP="000E305B">
      <w:pPr>
        <w:rPr>
          <w:rFonts w:ascii="Georgia" w:hAnsi="Georgia"/>
          <w:color w:val="F36522"/>
          <w:sz w:val="20"/>
          <w:szCs w:val="20"/>
          <w:u w:val="single"/>
        </w:rPr>
      </w:pPr>
      <w:r w:rsidRPr="00DF41FC">
        <w:rPr>
          <w:rFonts w:ascii="Georgia" w:hAnsi="Georgia"/>
          <w:color w:val="F36522"/>
          <w:sz w:val="20"/>
          <w:szCs w:val="20"/>
          <w:u w:val="single"/>
        </w:rPr>
        <w:t>Academic Honesty</w:t>
      </w:r>
    </w:p>
    <w:p w14:paraId="1B81B3ED" w14:textId="77777777" w:rsidR="000E305B" w:rsidRPr="00DF41FC" w:rsidRDefault="000E305B" w:rsidP="000E305B">
      <w:pPr>
        <w:rPr>
          <w:rFonts w:ascii="Georgia" w:hAnsi="Georgia"/>
          <w:color w:val="000000" w:themeColor="text1"/>
          <w:sz w:val="20"/>
          <w:szCs w:val="20"/>
        </w:rPr>
      </w:pPr>
      <w:r w:rsidRPr="00DF41FC">
        <w:rPr>
          <w:rFonts w:ascii="Georgia" w:hAnsi="Georgia"/>
          <w:color w:val="000000" w:themeColor="text1"/>
          <w:sz w:val="20"/>
          <w:szCs w:val="20"/>
        </w:rPr>
        <w:t>All portions of the Auburn University Student Academic Honesty code (Title XII) found in the </w:t>
      </w:r>
      <w:hyperlink r:id="rId18" w:tgtFrame="_blank" w:history="1">
        <w:r w:rsidRPr="00DF41FC">
          <w:rPr>
            <w:rStyle w:val="screenreader-only"/>
            <w:rFonts w:ascii="Georgia" w:eastAsiaTheme="majorEastAsia" w:hAnsi="Georgia"/>
            <w:color w:val="0000FF"/>
            <w:sz w:val="20"/>
            <w:szCs w:val="20"/>
            <w:u w:val="single"/>
            <w:bdr w:val="none" w:sz="0" w:space="0" w:color="auto" w:frame="1"/>
          </w:rPr>
          <w:t xml:space="preserve">Student Policy </w:t>
        </w:r>
        <w:proofErr w:type="spellStart"/>
        <w:r w:rsidRPr="00DF41FC">
          <w:rPr>
            <w:rStyle w:val="screenreader-only"/>
            <w:rFonts w:ascii="Georgia" w:eastAsiaTheme="majorEastAsia" w:hAnsi="Georgia"/>
            <w:color w:val="0000FF"/>
            <w:sz w:val="20"/>
            <w:szCs w:val="20"/>
            <w:u w:val="single"/>
            <w:bdr w:val="none" w:sz="0" w:space="0" w:color="auto" w:frame="1"/>
          </w:rPr>
          <w:t>eHandbook</w:t>
        </w:r>
        <w:proofErr w:type="spellEnd"/>
      </w:hyperlink>
      <w:r w:rsidRPr="00DF41FC">
        <w:rPr>
          <w:rFonts w:ascii="Georgia" w:hAnsi="Georgia"/>
          <w:color w:val="464646"/>
          <w:sz w:val="20"/>
          <w:szCs w:val="20"/>
        </w:rPr>
        <w:t xml:space="preserve"> </w:t>
      </w:r>
      <w:r w:rsidRPr="00DF41FC">
        <w:rPr>
          <w:rFonts w:ascii="Georgia" w:hAnsi="Georgia"/>
          <w:color w:val="000000" w:themeColor="text1"/>
          <w:sz w:val="20"/>
          <w:szCs w:val="20"/>
        </w:rPr>
        <w:t>will apply to this class. All academic honesty violations or alleged violations of the SGA Code of Laws will be reported to the Office of the Provost, which will then refer the case to the Academic Honesty Committee.</w:t>
      </w:r>
    </w:p>
    <w:p w14:paraId="6CC42639" w14:textId="77777777" w:rsidR="00620665" w:rsidRPr="00DF41FC" w:rsidRDefault="00620665" w:rsidP="000E305B">
      <w:pPr>
        <w:rPr>
          <w:rFonts w:ascii="Georgia" w:hAnsi="Georgia"/>
          <w:color w:val="F36522"/>
          <w:sz w:val="20"/>
          <w:szCs w:val="20"/>
          <w:u w:val="single"/>
        </w:rPr>
      </w:pPr>
    </w:p>
    <w:p w14:paraId="0E11D972" w14:textId="7DA63820" w:rsidR="000E305B" w:rsidRPr="00DF41FC" w:rsidRDefault="000E305B" w:rsidP="000E305B">
      <w:pPr>
        <w:rPr>
          <w:rFonts w:ascii="Georgia" w:hAnsi="Georgia"/>
          <w:color w:val="F36522"/>
          <w:sz w:val="20"/>
          <w:szCs w:val="20"/>
          <w:u w:val="single"/>
        </w:rPr>
      </w:pPr>
      <w:r w:rsidRPr="00DF41FC">
        <w:rPr>
          <w:rFonts w:ascii="Georgia" w:hAnsi="Georgia"/>
          <w:color w:val="F36522"/>
          <w:sz w:val="20"/>
          <w:szCs w:val="20"/>
          <w:u w:val="single"/>
        </w:rPr>
        <w:t xml:space="preserve">Generative Artificial Intelligence Tools </w:t>
      </w:r>
    </w:p>
    <w:p w14:paraId="4834EAF3" w14:textId="56ECCE2C" w:rsidR="00ED73F5" w:rsidRPr="00DF41FC" w:rsidRDefault="00ED73F5" w:rsidP="00ED73F5">
      <w:pPr>
        <w:pStyle w:val="NormalWeb"/>
        <w:rPr>
          <w:rFonts w:ascii="Georgia" w:hAnsi="Georgia"/>
          <w:sz w:val="20"/>
          <w:szCs w:val="20"/>
        </w:rPr>
      </w:pPr>
      <w:r w:rsidRPr="00DF41FC">
        <w:rPr>
          <w:rFonts w:ascii="Georgia" w:hAnsi="Georgia"/>
          <w:sz w:val="20"/>
          <w:szCs w:val="20"/>
        </w:rPr>
        <w:t xml:space="preserve">Students are expected to complete all coursework using their own original ideas and effort. The use of AI tools (e.g., ChatGPT, </w:t>
      </w:r>
      <w:proofErr w:type="spellStart"/>
      <w:r w:rsidRPr="00DF41FC">
        <w:rPr>
          <w:rFonts w:ascii="Georgia" w:hAnsi="Georgia"/>
          <w:sz w:val="20"/>
          <w:szCs w:val="20"/>
        </w:rPr>
        <w:t>GrammarlyGO</w:t>
      </w:r>
      <w:proofErr w:type="spellEnd"/>
      <w:r w:rsidRPr="00DF41FC">
        <w:rPr>
          <w:rFonts w:ascii="Georgia" w:hAnsi="Georgia"/>
          <w:sz w:val="20"/>
          <w:szCs w:val="20"/>
        </w:rPr>
        <w:t xml:space="preserve">, or similar technologies) is </w:t>
      </w:r>
      <w:r w:rsidRPr="00DF41FC">
        <w:rPr>
          <w:rStyle w:val="Strong"/>
          <w:rFonts w:ascii="Georgia" w:eastAsiaTheme="majorEastAsia" w:hAnsi="Georgia"/>
          <w:sz w:val="20"/>
          <w:szCs w:val="20"/>
        </w:rPr>
        <w:t>not permitted</w:t>
      </w:r>
      <w:r w:rsidRPr="00DF41FC">
        <w:rPr>
          <w:rFonts w:ascii="Georgia" w:hAnsi="Georgia"/>
          <w:sz w:val="20"/>
          <w:szCs w:val="20"/>
        </w:rPr>
        <w:t xml:space="preserve"> for regular assignments, discussions, or assessments, as these tasks are designed to promote independent thinking and applied learning.</w:t>
      </w:r>
    </w:p>
    <w:p w14:paraId="098C6734" w14:textId="600B99EC" w:rsidR="005D264A" w:rsidRPr="00DF41FC" w:rsidRDefault="00ED73F5" w:rsidP="00ED73F5">
      <w:pPr>
        <w:pStyle w:val="NormalWeb"/>
        <w:rPr>
          <w:rFonts w:ascii="Georgia" w:hAnsi="Georgia"/>
          <w:sz w:val="20"/>
          <w:szCs w:val="20"/>
        </w:rPr>
      </w:pPr>
      <w:r w:rsidRPr="00DF41FC">
        <w:rPr>
          <w:rFonts w:ascii="Georgia" w:hAnsi="Georgia"/>
          <w:sz w:val="20"/>
          <w:szCs w:val="20"/>
        </w:rPr>
        <w:t xml:space="preserve">However, students </w:t>
      </w:r>
      <w:r w:rsidRPr="00DF41FC">
        <w:rPr>
          <w:rStyle w:val="Strong"/>
          <w:rFonts w:ascii="Georgia" w:eastAsiaTheme="majorEastAsia" w:hAnsi="Georgia"/>
          <w:b w:val="0"/>
          <w:bCs w:val="0"/>
          <w:sz w:val="20"/>
          <w:szCs w:val="20"/>
        </w:rPr>
        <w:t>may use AI tools as a supplemental aid</w:t>
      </w:r>
      <w:r w:rsidRPr="00DF41FC">
        <w:rPr>
          <w:rFonts w:ascii="Georgia" w:hAnsi="Georgia"/>
          <w:sz w:val="20"/>
          <w:szCs w:val="20"/>
        </w:rPr>
        <w:t xml:space="preserve"> during the development of their </w:t>
      </w:r>
      <w:r w:rsidRPr="00DF41FC">
        <w:rPr>
          <w:rStyle w:val="Strong"/>
          <w:rFonts w:ascii="Georgia" w:eastAsiaTheme="majorEastAsia" w:hAnsi="Georgia"/>
          <w:b w:val="0"/>
          <w:bCs w:val="0"/>
          <w:sz w:val="20"/>
          <w:szCs w:val="20"/>
        </w:rPr>
        <w:t>final project</w:t>
      </w:r>
      <w:r w:rsidRPr="00DF41FC">
        <w:rPr>
          <w:rFonts w:ascii="Georgia" w:hAnsi="Georgia"/>
          <w:sz w:val="20"/>
          <w:szCs w:val="20"/>
        </w:rPr>
        <w:t>, provided that any use is appropriate, ethical, and fully acknowledged. If AI is used in the final project (e.g., for brainstorming or outlining), students must include a brief note describing how the tool was used.</w:t>
      </w:r>
    </w:p>
    <w:p w14:paraId="26495A17" w14:textId="77777777" w:rsidR="000E305B" w:rsidRPr="00DF41FC" w:rsidRDefault="000E305B" w:rsidP="000E305B">
      <w:pPr>
        <w:rPr>
          <w:rFonts w:ascii="Georgia" w:hAnsi="Georgia"/>
          <w:color w:val="F36522"/>
          <w:sz w:val="20"/>
          <w:szCs w:val="20"/>
          <w:u w:val="single"/>
        </w:rPr>
      </w:pPr>
      <w:r w:rsidRPr="00DF41FC">
        <w:rPr>
          <w:rFonts w:ascii="Georgia" w:hAnsi="Georgia"/>
          <w:color w:val="F36522"/>
          <w:sz w:val="20"/>
          <w:szCs w:val="20"/>
          <w:u w:val="single"/>
        </w:rPr>
        <w:t xml:space="preserve">Emergency Contingency </w:t>
      </w:r>
    </w:p>
    <w:p w14:paraId="6711E4DE" w14:textId="77777777" w:rsidR="000E305B" w:rsidRPr="00DF41FC" w:rsidRDefault="000E305B" w:rsidP="000E305B">
      <w:pPr>
        <w:rPr>
          <w:rFonts w:ascii="Georgia" w:hAnsi="Georgia"/>
          <w:sz w:val="20"/>
          <w:szCs w:val="20"/>
          <w:u w:val="single"/>
        </w:rPr>
      </w:pPr>
      <w:r w:rsidRPr="00DF41FC">
        <w:rPr>
          <w:rFonts w:ascii="Georgia" w:hAnsi="Georgia"/>
          <w:color w:val="000000" w:themeColor="text1"/>
          <w:sz w:val="20"/>
          <w:szCs w:val="20"/>
        </w:rPr>
        <w:t xml:space="preserve">If normal class is disrupted due to illness, emergency, or </w:t>
      </w:r>
      <w:proofErr w:type="gramStart"/>
      <w:r w:rsidRPr="00DF41FC">
        <w:rPr>
          <w:rFonts w:ascii="Georgia" w:hAnsi="Georgia"/>
          <w:color w:val="000000" w:themeColor="text1"/>
          <w:sz w:val="20"/>
          <w:szCs w:val="20"/>
        </w:rPr>
        <w:t>crisis situation</w:t>
      </w:r>
      <w:proofErr w:type="gramEnd"/>
      <w:r w:rsidRPr="00DF41FC">
        <w:rPr>
          <w:rFonts w:ascii="Georgia" w:hAnsi="Georgia"/>
          <w:color w:val="000000" w:themeColor="text1"/>
          <w:sz w:val="20"/>
          <w:szCs w:val="20"/>
        </w:rPr>
        <w:t>, the syllabus and other course plans and assignments may be modified to allow completion of the course. If this occurs, an addendum to your syllabus and/or course assignments will replace the original materials.</w:t>
      </w:r>
    </w:p>
    <w:p w14:paraId="08CCE2F4" w14:textId="72704AF2" w:rsidR="00E45B5D" w:rsidRDefault="00E45B5D" w:rsidP="00F92DDC">
      <w:pPr>
        <w:rPr>
          <w:rFonts w:ascii="Georgia" w:hAnsi="Georgia"/>
        </w:rPr>
      </w:pPr>
    </w:p>
    <w:p w14:paraId="0C81E68B" w14:textId="09FEA261" w:rsidR="009A6818" w:rsidRPr="00842B73" w:rsidRDefault="009A6818" w:rsidP="00DF41FC">
      <w:pPr>
        <w:jc w:val="center"/>
        <w:rPr>
          <w:rFonts w:ascii="Georgia" w:hAnsi="Georgia"/>
          <w:b/>
          <w:bCs/>
          <w:color w:val="03234D"/>
        </w:rPr>
      </w:pPr>
      <w:bookmarkStart w:id="7" w:name="OLE_LINK18"/>
      <w:r w:rsidRPr="00842B73">
        <w:rPr>
          <w:rFonts w:ascii="Georgia" w:hAnsi="Georgia"/>
          <w:b/>
          <w:bCs/>
          <w:color w:val="03234D"/>
        </w:rPr>
        <w:lastRenderedPageBreak/>
        <w:t>Course Schedule</w:t>
      </w:r>
    </w:p>
    <w:p w14:paraId="5FB060E4" w14:textId="77777777" w:rsidR="009A6818" w:rsidRDefault="009A6818" w:rsidP="000826F1">
      <w:pPr>
        <w:jc w:val="center"/>
        <w:rPr>
          <w:rFonts w:ascii="Georgia" w:hAnsi="Georgia"/>
          <w:b/>
          <w:bCs/>
          <w:sz w:val="20"/>
          <w:szCs w:val="20"/>
        </w:rPr>
      </w:pPr>
    </w:p>
    <w:tbl>
      <w:tblPr>
        <w:tblStyle w:val="TableGrid"/>
        <w:tblW w:w="439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888"/>
        <w:gridCol w:w="905"/>
        <w:gridCol w:w="3653"/>
      </w:tblGrid>
      <w:tr w:rsidR="003D3EB8" w:rsidRPr="003D3EB8" w14:paraId="250825B8" w14:textId="77777777" w:rsidTr="00AC34C5">
        <w:trPr>
          <w:jc w:val="center"/>
        </w:trPr>
        <w:tc>
          <w:tcPr>
            <w:tcW w:w="1084" w:type="pct"/>
            <w:tcBorders>
              <w:bottom w:val="single" w:sz="4" w:space="0" w:color="auto"/>
            </w:tcBorders>
            <w:vAlign w:val="center"/>
          </w:tcPr>
          <w:p w14:paraId="1ED6A958" w14:textId="1E7FDFDF" w:rsidR="00563F07" w:rsidRPr="00842B73" w:rsidRDefault="00563F07" w:rsidP="00FE5E79">
            <w:pPr>
              <w:jc w:val="center"/>
              <w:rPr>
                <w:rFonts w:ascii="Georgia" w:hAnsi="Georgia"/>
                <w:b/>
                <w:bCs/>
                <w:color w:val="E97132" w:themeColor="accent2"/>
              </w:rPr>
            </w:pPr>
            <w:bookmarkStart w:id="8" w:name="OLE_LINK41"/>
            <w:r w:rsidRPr="00842B73">
              <w:rPr>
                <w:rFonts w:ascii="Georgia" w:hAnsi="Georgia"/>
                <w:b/>
                <w:bCs/>
                <w:color w:val="E97132" w:themeColor="accent2"/>
              </w:rPr>
              <w:t>Week</w:t>
            </w:r>
          </w:p>
        </w:tc>
        <w:tc>
          <w:tcPr>
            <w:tcW w:w="1697" w:type="pct"/>
            <w:gridSpan w:val="2"/>
            <w:tcBorders>
              <w:bottom w:val="single" w:sz="4" w:space="0" w:color="auto"/>
            </w:tcBorders>
            <w:vAlign w:val="center"/>
          </w:tcPr>
          <w:p w14:paraId="2820FF02" w14:textId="3B842FD5" w:rsidR="00563F07" w:rsidRPr="00842B73" w:rsidRDefault="00563F07" w:rsidP="00FE5E79">
            <w:pPr>
              <w:jc w:val="center"/>
              <w:rPr>
                <w:rFonts w:ascii="Georgia" w:hAnsi="Georgia"/>
                <w:b/>
                <w:bCs/>
                <w:color w:val="E97132" w:themeColor="accent2"/>
              </w:rPr>
            </w:pPr>
            <w:r w:rsidRPr="00842B73">
              <w:rPr>
                <w:rFonts w:ascii="Georgia" w:hAnsi="Georgia"/>
                <w:b/>
                <w:bCs/>
                <w:color w:val="E97132" w:themeColor="accent2"/>
              </w:rPr>
              <w:t>Day</w:t>
            </w:r>
          </w:p>
        </w:tc>
        <w:tc>
          <w:tcPr>
            <w:tcW w:w="2219" w:type="pct"/>
            <w:tcBorders>
              <w:bottom w:val="single" w:sz="4" w:space="0" w:color="auto"/>
            </w:tcBorders>
            <w:vAlign w:val="center"/>
          </w:tcPr>
          <w:p w14:paraId="17F39C22" w14:textId="207448FE" w:rsidR="00563F07" w:rsidRPr="00842B73" w:rsidRDefault="00563F07" w:rsidP="00FE5E79">
            <w:pPr>
              <w:jc w:val="center"/>
              <w:rPr>
                <w:rFonts w:ascii="Georgia" w:hAnsi="Georgia"/>
                <w:b/>
                <w:bCs/>
                <w:color w:val="E97132" w:themeColor="accent2"/>
              </w:rPr>
            </w:pPr>
            <w:r w:rsidRPr="00842B73">
              <w:rPr>
                <w:rFonts w:ascii="Georgia" w:hAnsi="Georgia"/>
                <w:b/>
                <w:bCs/>
                <w:color w:val="E97132" w:themeColor="accent2"/>
              </w:rPr>
              <w:t>Topic</w:t>
            </w:r>
          </w:p>
        </w:tc>
      </w:tr>
      <w:tr w:rsidR="007361C9" w:rsidRPr="003D3EB8" w14:paraId="5D41366D" w14:textId="77777777" w:rsidTr="00AC34C5">
        <w:trPr>
          <w:jc w:val="center"/>
        </w:trPr>
        <w:tc>
          <w:tcPr>
            <w:tcW w:w="1084" w:type="pct"/>
            <w:vMerge w:val="restart"/>
            <w:tcBorders>
              <w:top w:val="single" w:sz="4" w:space="0" w:color="auto"/>
            </w:tcBorders>
            <w:vAlign w:val="center"/>
          </w:tcPr>
          <w:p w14:paraId="431E0422" w14:textId="6D019B72" w:rsidR="007361C9" w:rsidRPr="003D3EB8" w:rsidRDefault="007361C9" w:rsidP="007361C9">
            <w:pPr>
              <w:jc w:val="center"/>
              <w:rPr>
                <w:rFonts w:ascii="Georgia" w:hAnsi="Georgia"/>
                <w:b/>
                <w:bCs/>
              </w:rPr>
            </w:pPr>
            <w:bookmarkStart w:id="9" w:name="_Hlk205797276"/>
            <w:r w:rsidRPr="003D3EB8">
              <w:rPr>
                <w:rFonts w:ascii="Georgia" w:hAnsi="Georgia"/>
                <w:b/>
                <w:bCs/>
              </w:rPr>
              <w:t>1</w:t>
            </w:r>
          </w:p>
        </w:tc>
        <w:tc>
          <w:tcPr>
            <w:tcW w:w="1147" w:type="pct"/>
            <w:tcBorders>
              <w:top w:val="single" w:sz="4" w:space="0" w:color="auto"/>
            </w:tcBorders>
            <w:vAlign w:val="bottom"/>
          </w:tcPr>
          <w:p w14:paraId="719155DB" w14:textId="5F89F521" w:rsidR="007361C9" w:rsidRPr="003D3EB8" w:rsidRDefault="007361C9" w:rsidP="00E23239">
            <w:pPr>
              <w:jc w:val="center"/>
              <w:rPr>
                <w:rFonts w:ascii="Georgia" w:hAnsi="Georgia"/>
                <w:b/>
                <w:bCs/>
              </w:rPr>
            </w:pPr>
            <w:r w:rsidRPr="003D3EB8">
              <w:rPr>
                <w:rFonts w:ascii="Georgia" w:hAnsi="Georgia"/>
                <w:color w:val="000000"/>
              </w:rPr>
              <w:t>August</w:t>
            </w:r>
          </w:p>
        </w:tc>
        <w:tc>
          <w:tcPr>
            <w:tcW w:w="550" w:type="pct"/>
            <w:tcBorders>
              <w:top w:val="single" w:sz="4" w:space="0" w:color="auto"/>
            </w:tcBorders>
            <w:vAlign w:val="bottom"/>
          </w:tcPr>
          <w:p w14:paraId="21873C5B" w14:textId="72D96277" w:rsidR="007361C9" w:rsidRPr="00A67A64" w:rsidRDefault="007361C9" w:rsidP="00E23239">
            <w:pPr>
              <w:jc w:val="center"/>
              <w:rPr>
                <w:rFonts w:ascii="Georgia" w:hAnsi="Georgia"/>
              </w:rPr>
            </w:pPr>
            <w:r w:rsidRPr="00A67A64">
              <w:rPr>
                <w:rFonts w:ascii="Georgia" w:hAnsi="Georgia"/>
                <w:color w:val="000000"/>
              </w:rPr>
              <w:t>1</w:t>
            </w:r>
            <w:r w:rsidR="00DF41FC">
              <w:rPr>
                <w:rFonts w:ascii="Georgia" w:hAnsi="Georgia"/>
                <w:color w:val="000000"/>
              </w:rPr>
              <w:t>9</w:t>
            </w:r>
          </w:p>
        </w:tc>
        <w:tc>
          <w:tcPr>
            <w:tcW w:w="2219" w:type="pct"/>
            <w:tcBorders>
              <w:top w:val="single" w:sz="4" w:space="0" w:color="auto"/>
            </w:tcBorders>
          </w:tcPr>
          <w:p w14:paraId="6F9793AA" w14:textId="33DCD995" w:rsidR="007361C9" w:rsidRPr="003D3EB8" w:rsidRDefault="007361C9" w:rsidP="00700B00">
            <w:pPr>
              <w:jc w:val="center"/>
              <w:rPr>
                <w:rFonts w:ascii="Georgia" w:hAnsi="Georgia"/>
              </w:rPr>
            </w:pPr>
            <w:r w:rsidRPr="003D3EB8">
              <w:rPr>
                <w:rFonts w:ascii="Georgia" w:hAnsi="Georgia"/>
              </w:rPr>
              <w:t>First Day/Syllabus</w:t>
            </w:r>
          </w:p>
        </w:tc>
      </w:tr>
      <w:tr w:rsidR="007361C9" w:rsidRPr="003D3EB8" w14:paraId="7DC32C57" w14:textId="77777777" w:rsidTr="00AC34C5">
        <w:trPr>
          <w:jc w:val="center"/>
        </w:trPr>
        <w:tc>
          <w:tcPr>
            <w:tcW w:w="1084" w:type="pct"/>
            <w:vMerge/>
            <w:tcBorders>
              <w:bottom w:val="single" w:sz="4" w:space="0" w:color="auto"/>
            </w:tcBorders>
            <w:vAlign w:val="center"/>
          </w:tcPr>
          <w:p w14:paraId="0808F439"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5A8DF31E" w14:textId="4A8DE208" w:rsidR="007361C9" w:rsidRPr="003D3EB8" w:rsidRDefault="007361C9" w:rsidP="00E23239">
            <w:pPr>
              <w:jc w:val="center"/>
              <w:rPr>
                <w:rFonts w:ascii="Georgia" w:hAnsi="Georgia"/>
                <w:b/>
                <w:bCs/>
              </w:rPr>
            </w:pPr>
            <w:r w:rsidRPr="003D3EB8">
              <w:rPr>
                <w:rFonts w:ascii="Georgia" w:hAnsi="Georgia"/>
                <w:color w:val="000000"/>
              </w:rPr>
              <w:t>August</w:t>
            </w:r>
          </w:p>
        </w:tc>
        <w:tc>
          <w:tcPr>
            <w:tcW w:w="550" w:type="pct"/>
            <w:tcBorders>
              <w:bottom w:val="single" w:sz="4" w:space="0" w:color="auto"/>
            </w:tcBorders>
            <w:vAlign w:val="bottom"/>
          </w:tcPr>
          <w:p w14:paraId="2698E1CA" w14:textId="4D75EF6C" w:rsidR="007361C9" w:rsidRPr="00A67A64" w:rsidRDefault="007361C9" w:rsidP="00E23239">
            <w:pPr>
              <w:jc w:val="center"/>
              <w:rPr>
                <w:rFonts w:ascii="Georgia" w:hAnsi="Georgia"/>
              </w:rPr>
            </w:pPr>
            <w:r w:rsidRPr="00A67A64">
              <w:rPr>
                <w:rFonts w:ascii="Georgia" w:hAnsi="Georgia"/>
                <w:color w:val="000000"/>
              </w:rPr>
              <w:t>2</w:t>
            </w:r>
            <w:r w:rsidR="00DF41FC">
              <w:rPr>
                <w:rFonts w:ascii="Georgia" w:hAnsi="Georgia"/>
                <w:color w:val="000000"/>
              </w:rPr>
              <w:t>1</w:t>
            </w:r>
          </w:p>
        </w:tc>
        <w:tc>
          <w:tcPr>
            <w:tcW w:w="2219" w:type="pct"/>
            <w:tcBorders>
              <w:bottom w:val="single" w:sz="4" w:space="0" w:color="auto"/>
            </w:tcBorders>
          </w:tcPr>
          <w:p w14:paraId="12B49986" w14:textId="6D8A5FB6" w:rsidR="007361C9" w:rsidRPr="003D3EB8" w:rsidRDefault="00AC34C5" w:rsidP="00700B00">
            <w:pPr>
              <w:jc w:val="center"/>
              <w:rPr>
                <w:rFonts w:ascii="Georgia" w:hAnsi="Georgia"/>
              </w:rPr>
            </w:pPr>
            <w:r>
              <w:rPr>
                <w:rFonts w:ascii="Georgia" w:hAnsi="Georgia"/>
              </w:rPr>
              <w:t xml:space="preserve">Intro to </w:t>
            </w:r>
            <w:r w:rsidR="00352527">
              <w:rPr>
                <w:rFonts w:ascii="Georgia" w:hAnsi="Georgia"/>
              </w:rPr>
              <w:t>ML&amp;P</w:t>
            </w:r>
          </w:p>
        </w:tc>
      </w:tr>
      <w:tr w:rsidR="007361C9" w:rsidRPr="003D3EB8" w14:paraId="4E5F1A26" w14:textId="77777777" w:rsidTr="00AC34C5">
        <w:trPr>
          <w:jc w:val="center"/>
        </w:trPr>
        <w:tc>
          <w:tcPr>
            <w:tcW w:w="1084" w:type="pct"/>
            <w:vMerge w:val="restart"/>
            <w:tcBorders>
              <w:top w:val="single" w:sz="4" w:space="0" w:color="auto"/>
            </w:tcBorders>
            <w:vAlign w:val="center"/>
          </w:tcPr>
          <w:p w14:paraId="70C3DA7E" w14:textId="71B55C39" w:rsidR="007361C9" w:rsidRPr="003D3EB8" w:rsidRDefault="007361C9" w:rsidP="007361C9">
            <w:pPr>
              <w:jc w:val="center"/>
              <w:rPr>
                <w:rFonts w:ascii="Georgia" w:hAnsi="Georgia"/>
                <w:b/>
                <w:bCs/>
              </w:rPr>
            </w:pPr>
            <w:r w:rsidRPr="003D3EB8">
              <w:rPr>
                <w:rFonts w:ascii="Georgia" w:hAnsi="Georgia"/>
                <w:b/>
                <w:bCs/>
              </w:rPr>
              <w:t>2</w:t>
            </w:r>
          </w:p>
        </w:tc>
        <w:tc>
          <w:tcPr>
            <w:tcW w:w="1147" w:type="pct"/>
            <w:tcBorders>
              <w:top w:val="single" w:sz="4" w:space="0" w:color="auto"/>
            </w:tcBorders>
            <w:vAlign w:val="bottom"/>
          </w:tcPr>
          <w:p w14:paraId="24A20870" w14:textId="40252E17" w:rsidR="007361C9" w:rsidRPr="003D3EB8" w:rsidRDefault="007361C9" w:rsidP="00700B00">
            <w:pPr>
              <w:jc w:val="center"/>
              <w:rPr>
                <w:rFonts w:ascii="Georgia" w:hAnsi="Georgia"/>
                <w:b/>
                <w:bCs/>
              </w:rPr>
            </w:pPr>
            <w:r w:rsidRPr="003D3EB8">
              <w:rPr>
                <w:rFonts w:ascii="Georgia" w:hAnsi="Georgia"/>
                <w:color w:val="000000"/>
              </w:rPr>
              <w:t>August</w:t>
            </w:r>
          </w:p>
        </w:tc>
        <w:tc>
          <w:tcPr>
            <w:tcW w:w="550" w:type="pct"/>
            <w:tcBorders>
              <w:top w:val="single" w:sz="4" w:space="0" w:color="auto"/>
            </w:tcBorders>
            <w:vAlign w:val="bottom"/>
          </w:tcPr>
          <w:p w14:paraId="5497D4BB" w14:textId="762ECB65" w:rsidR="007361C9" w:rsidRPr="00A67A64" w:rsidRDefault="007361C9" w:rsidP="00700B00">
            <w:pPr>
              <w:jc w:val="center"/>
              <w:rPr>
                <w:rFonts w:ascii="Georgia" w:hAnsi="Georgia"/>
              </w:rPr>
            </w:pPr>
            <w:r w:rsidRPr="00A67A64">
              <w:rPr>
                <w:rFonts w:ascii="Georgia" w:hAnsi="Georgia"/>
                <w:color w:val="000000"/>
              </w:rPr>
              <w:t>2</w:t>
            </w:r>
            <w:r w:rsidR="00DF41FC">
              <w:rPr>
                <w:rFonts w:ascii="Georgia" w:hAnsi="Georgia"/>
                <w:color w:val="000000"/>
              </w:rPr>
              <w:t>6</w:t>
            </w:r>
          </w:p>
        </w:tc>
        <w:tc>
          <w:tcPr>
            <w:tcW w:w="2219" w:type="pct"/>
            <w:tcBorders>
              <w:top w:val="single" w:sz="4" w:space="0" w:color="auto"/>
            </w:tcBorders>
            <w:vAlign w:val="bottom"/>
          </w:tcPr>
          <w:p w14:paraId="772A837B" w14:textId="445F1542" w:rsidR="007361C9" w:rsidRPr="003D3EB8" w:rsidRDefault="007361C9" w:rsidP="00700B00">
            <w:pPr>
              <w:jc w:val="center"/>
              <w:rPr>
                <w:rFonts w:ascii="Georgia" w:hAnsi="Georgia"/>
              </w:rPr>
            </w:pPr>
            <w:r w:rsidRPr="003D3EB8">
              <w:rPr>
                <w:rFonts w:ascii="Georgia" w:hAnsi="Georgia"/>
                <w:color w:val="000000"/>
              </w:rPr>
              <w:t>Ch 1</w:t>
            </w:r>
            <w:r w:rsidR="00352527">
              <w:rPr>
                <w:rFonts w:ascii="Georgia" w:hAnsi="Georgia"/>
                <w:color w:val="000000"/>
              </w:rPr>
              <w:t xml:space="preserve"> (pt 1), Ch 5, Ch 4</w:t>
            </w:r>
          </w:p>
        </w:tc>
      </w:tr>
      <w:tr w:rsidR="007361C9" w:rsidRPr="003D3EB8" w14:paraId="3AC3120A" w14:textId="77777777" w:rsidTr="00AC34C5">
        <w:trPr>
          <w:jc w:val="center"/>
        </w:trPr>
        <w:tc>
          <w:tcPr>
            <w:tcW w:w="1084" w:type="pct"/>
            <w:vMerge/>
            <w:tcBorders>
              <w:bottom w:val="single" w:sz="4" w:space="0" w:color="auto"/>
            </w:tcBorders>
            <w:vAlign w:val="center"/>
          </w:tcPr>
          <w:p w14:paraId="13EBB4B6"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54806A54" w14:textId="6D65F262" w:rsidR="007361C9" w:rsidRPr="003D3EB8" w:rsidRDefault="007361C9" w:rsidP="00700B00">
            <w:pPr>
              <w:jc w:val="center"/>
              <w:rPr>
                <w:rFonts w:ascii="Georgia" w:hAnsi="Georgia"/>
                <w:b/>
                <w:bCs/>
              </w:rPr>
            </w:pPr>
            <w:r w:rsidRPr="003D3EB8">
              <w:rPr>
                <w:rFonts w:ascii="Georgia" w:hAnsi="Georgia"/>
                <w:color w:val="000000"/>
              </w:rPr>
              <w:t>August</w:t>
            </w:r>
          </w:p>
        </w:tc>
        <w:tc>
          <w:tcPr>
            <w:tcW w:w="550" w:type="pct"/>
            <w:tcBorders>
              <w:bottom w:val="single" w:sz="4" w:space="0" w:color="auto"/>
            </w:tcBorders>
            <w:vAlign w:val="bottom"/>
          </w:tcPr>
          <w:p w14:paraId="27269DB2" w14:textId="68F0EF53" w:rsidR="007361C9" w:rsidRPr="00A67A64" w:rsidRDefault="007361C9" w:rsidP="00700B00">
            <w:pPr>
              <w:jc w:val="center"/>
              <w:rPr>
                <w:rFonts w:ascii="Georgia" w:hAnsi="Georgia"/>
              </w:rPr>
            </w:pPr>
            <w:r w:rsidRPr="00A67A64">
              <w:rPr>
                <w:rFonts w:ascii="Georgia" w:hAnsi="Georgia"/>
                <w:color w:val="000000"/>
              </w:rPr>
              <w:t>2</w:t>
            </w:r>
            <w:r w:rsidR="00DF41FC">
              <w:rPr>
                <w:rFonts w:ascii="Georgia" w:hAnsi="Georgia"/>
                <w:color w:val="000000"/>
              </w:rPr>
              <w:t>8</w:t>
            </w:r>
          </w:p>
        </w:tc>
        <w:tc>
          <w:tcPr>
            <w:tcW w:w="2219" w:type="pct"/>
            <w:tcBorders>
              <w:bottom w:val="single" w:sz="4" w:space="0" w:color="auto"/>
            </w:tcBorders>
            <w:vAlign w:val="bottom"/>
          </w:tcPr>
          <w:p w14:paraId="5D7C0BE7" w14:textId="60997318" w:rsidR="007361C9" w:rsidRPr="003D3EB8" w:rsidRDefault="007361C9" w:rsidP="00700B00">
            <w:pPr>
              <w:jc w:val="center"/>
              <w:rPr>
                <w:rFonts w:ascii="Georgia" w:hAnsi="Georgia"/>
              </w:rPr>
            </w:pPr>
            <w:r w:rsidRPr="003D3EB8">
              <w:rPr>
                <w:rFonts w:ascii="Georgia" w:hAnsi="Georgia"/>
                <w:color w:val="000000"/>
              </w:rPr>
              <w:t xml:space="preserve">Ch </w:t>
            </w:r>
            <w:r w:rsidR="00352527">
              <w:rPr>
                <w:rFonts w:ascii="Georgia" w:hAnsi="Georgia"/>
                <w:color w:val="000000"/>
              </w:rPr>
              <w:t>4</w:t>
            </w:r>
          </w:p>
        </w:tc>
      </w:tr>
      <w:tr w:rsidR="007361C9" w:rsidRPr="003D3EB8" w14:paraId="705DB8D6" w14:textId="77777777" w:rsidTr="00AC34C5">
        <w:trPr>
          <w:jc w:val="center"/>
        </w:trPr>
        <w:tc>
          <w:tcPr>
            <w:tcW w:w="1084" w:type="pct"/>
            <w:vMerge w:val="restart"/>
            <w:tcBorders>
              <w:top w:val="single" w:sz="4" w:space="0" w:color="auto"/>
            </w:tcBorders>
            <w:vAlign w:val="center"/>
          </w:tcPr>
          <w:p w14:paraId="01467AA7" w14:textId="559FE1A1" w:rsidR="007361C9" w:rsidRPr="003D3EB8" w:rsidRDefault="007361C9" w:rsidP="007361C9">
            <w:pPr>
              <w:jc w:val="center"/>
              <w:rPr>
                <w:rFonts w:ascii="Georgia" w:hAnsi="Georgia"/>
                <w:b/>
                <w:bCs/>
              </w:rPr>
            </w:pPr>
            <w:r w:rsidRPr="003D3EB8">
              <w:rPr>
                <w:rFonts w:ascii="Georgia" w:hAnsi="Georgia"/>
                <w:b/>
                <w:bCs/>
              </w:rPr>
              <w:t>3</w:t>
            </w:r>
          </w:p>
        </w:tc>
        <w:tc>
          <w:tcPr>
            <w:tcW w:w="1147" w:type="pct"/>
            <w:tcBorders>
              <w:top w:val="single" w:sz="4" w:space="0" w:color="auto"/>
            </w:tcBorders>
            <w:vAlign w:val="bottom"/>
          </w:tcPr>
          <w:p w14:paraId="07DC10B8" w14:textId="7B10851F" w:rsidR="007361C9" w:rsidRPr="00352527" w:rsidRDefault="007361C9" w:rsidP="00700B00">
            <w:pPr>
              <w:jc w:val="center"/>
              <w:rPr>
                <w:rFonts w:ascii="Georgia" w:hAnsi="Georgia"/>
                <w:color w:val="000000" w:themeColor="text1"/>
              </w:rPr>
            </w:pPr>
            <w:r w:rsidRPr="00352527">
              <w:rPr>
                <w:rFonts w:ascii="Georgia" w:hAnsi="Georgia"/>
                <w:color w:val="000000" w:themeColor="text1"/>
              </w:rPr>
              <w:t>September</w:t>
            </w:r>
          </w:p>
        </w:tc>
        <w:tc>
          <w:tcPr>
            <w:tcW w:w="550" w:type="pct"/>
            <w:tcBorders>
              <w:top w:val="single" w:sz="4" w:space="0" w:color="auto"/>
            </w:tcBorders>
            <w:vAlign w:val="bottom"/>
          </w:tcPr>
          <w:p w14:paraId="7422FCCE" w14:textId="4D387287" w:rsidR="007361C9" w:rsidRPr="00352527" w:rsidRDefault="00DF41FC" w:rsidP="00700B00">
            <w:pPr>
              <w:jc w:val="center"/>
              <w:rPr>
                <w:rFonts w:ascii="Georgia" w:hAnsi="Georgia"/>
                <w:color w:val="000000" w:themeColor="text1"/>
              </w:rPr>
            </w:pPr>
            <w:r w:rsidRPr="00352527">
              <w:rPr>
                <w:rFonts w:ascii="Georgia" w:hAnsi="Georgia"/>
                <w:color w:val="000000" w:themeColor="text1"/>
              </w:rPr>
              <w:t>2</w:t>
            </w:r>
          </w:p>
        </w:tc>
        <w:tc>
          <w:tcPr>
            <w:tcW w:w="2219" w:type="pct"/>
            <w:tcBorders>
              <w:top w:val="single" w:sz="4" w:space="0" w:color="auto"/>
            </w:tcBorders>
            <w:vAlign w:val="bottom"/>
          </w:tcPr>
          <w:p w14:paraId="207A113A" w14:textId="46B7B237" w:rsidR="007361C9" w:rsidRPr="00352527" w:rsidRDefault="00352527" w:rsidP="00700B00">
            <w:pPr>
              <w:jc w:val="center"/>
              <w:rPr>
                <w:rFonts w:ascii="Georgia" w:hAnsi="Georgia"/>
                <w:color w:val="000000" w:themeColor="text1"/>
              </w:rPr>
            </w:pPr>
            <w:r>
              <w:rPr>
                <w:rFonts w:ascii="Georgia" w:hAnsi="Georgia"/>
                <w:color w:val="000000" w:themeColor="text1"/>
              </w:rPr>
              <w:t>Ch 6</w:t>
            </w:r>
          </w:p>
        </w:tc>
      </w:tr>
      <w:tr w:rsidR="007361C9" w:rsidRPr="003D3EB8" w14:paraId="0C5E1E89" w14:textId="77777777" w:rsidTr="00AC34C5">
        <w:trPr>
          <w:jc w:val="center"/>
        </w:trPr>
        <w:tc>
          <w:tcPr>
            <w:tcW w:w="1084" w:type="pct"/>
            <w:vMerge/>
            <w:tcBorders>
              <w:bottom w:val="single" w:sz="4" w:space="0" w:color="auto"/>
            </w:tcBorders>
            <w:vAlign w:val="center"/>
          </w:tcPr>
          <w:p w14:paraId="1A44C12D"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5AB38F1F" w14:textId="43CFE947" w:rsidR="007361C9" w:rsidRPr="003D3EB8" w:rsidRDefault="007361C9" w:rsidP="00700B00">
            <w:pPr>
              <w:jc w:val="center"/>
              <w:rPr>
                <w:rFonts w:ascii="Georgia" w:hAnsi="Georgia"/>
                <w:b/>
                <w:bCs/>
              </w:rPr>
            </w:pPr>
            <w:r w:rsidRPr="003D3EB8">
              <w:rPr>
                <w:rFonts w:ascii="Georgia" w:hAnsi="Georgia"/>
                <w:color w:val="000000"/>
              </w:rPr>
              <w:t>September</w:t>
            </w:r>
          </w:p>
        </w:tc>
        <w:tc>
          <w:tcPr>
            <w:tcW w:w="550" w:type="pct"/>
            <w:tcBorders>
              <w:bottom w:val="single" w:sz="4" w:space="0" w:color="auto"/>
            </w:tcBorders>
            <w:vAlign w:val="bottom"/>
          </w:tcPr>
          <w:p w14:paraId="416DC597" w14:textId="3BE2A78C" w:rsidR="007361C9" w:rsidRPr="00A67A64" w:rsidRDefault="00DF41FC" w:rsidP="00700B00">
            <w:pPr>
              <w:jc w:val="center"/>
              <w:rPr>
                <w:rFonts w:ascii="Georgia" w:hAnsi="Georgia"/>
              </w:rPr>
            </w:pPr>
            <w:r>
              <w:rPr>
                <w:rFonts w:ascii="Georgia" w:hAnsi="Georgia"/>
              </w:rPr>
              <w:t>4</w:t>
            </w:r>
          </w:p>
        </w:tc>
        <w:tc>
          <w:tcPr>
            <w:tcW w:w="2219" w:type="pct"/>
            <w:tcBorders>
              <w:bottom w:val="single" w:sz="4" w:space="0" w:color="auto"/>
            </w:tcBorders>
            <w:vAlign w:val="bottom"/>
          </w:tcPr>
          <w:p w14:paraId="358685CF" w14:textId="5D0E4244" w:rsidR="007361C9" w:rsidRPr="003D3EB8" w:rsidRDefault="007361C9" w:rsidP="00700B00">
            <w:pPr>
              <w:jc w:val="center"/>
              <w:rPr>
                <w:rFonts w:ascii="Georgia" w:hAnsi="Georgia"/>
              </w:rPr>
            </w:pPr>
            <w:r w:rsidRPr="003D3EB8">
              <w:rPr>
                <w:rFonts w:ascii="Georgia" w:hAnsi="Georgia"/>
                <w:color w:val="000000"/>
              </w:rPr>
              <w:t xml:space="preserve">Ch </w:t>
            </w:r>
            <w:r w:rsidR="00352527">
              <w:rPr>
                <w:rFonts w:ascii="Georgia" w:hAnsi="Georgia"/>
                <w:color w:val="000000"/>
              </w:rPr>
              <w:t>7</w:t>
            </w:r>
            <w:r w:rsidR="00C72946">
              <w:rPr>
                <w:rFonts w:ascii="Georgia" w:hAnsi="Georgia"/>
                <w:color w:val="000000"/>
              </w:rPr>
              <w:t xml:space="preserve"> (Lab)</w:t>
            </w:r>
          </w:p>
        </w:tc>
      </w:tr>
      <w:tr w:rsidR="007361C9" w:rsidRPr="003D3EB8" w14:paraId="315A2C75" w14:textId="77777777" w:rsidTr="00AC34C5">
        <w:trPr>
          <w:jc w:val="center"/>
        </w:trPr>
        <w:tc>
          <w:tcPr>
            <w:tcW w:w="1084" w:type="pct"/>
            <w:vMerge w:val="restart"/>
            <w:tcBorders>
              <w:top w:val="single" w:sz="4" w:space="0" w:color="auto"/>
            </w:tcBorders>
            <w:vAlign w:val="center"/>
          </w:tcPr>
          <w:p w14:paraId="0F4B1630" w14:textId="719FBF1E" w:rsidR="007361C9" w:rsidRPr="003D3EB8" w:rsidRDefault="007361C9" w:rsidP="007361C9">
            <w:pPr>
              <w:jc w:val="center"/>
              <w:rPr>
                <w:rFonts w:ascii="Georgia" w:hAnsi="Georgia"/>
                <w:b/>
                <w:bCs/>
              </w:rPr>
            </w:pPr>
            <w:r w:rsidRPr="003D3EB8">
              <w:rPr>
                <w:rFonts w:ascii="Georgia" w:hAnsi="Georgia"/>
                <w:b/>
                <w:bCs/>
              </w:rPr>
              <w:t>4</w:t>
            </w:r>
          </w:p>
        </w:tc>
        <w:tc>
          <w:tcPr>
            <w:tcW w:w="1147" w:type="pct"/>
            <w:tcBorders>
              <w:top w:val="single" w:sz="4" w:space="0" w:color="auto"/>
            </w:tcBorders>
            <w:vAlign w:val="bottom"/>
          </w:tcPr>
          <w:p w14:paraId="4E9EF57F" w14:textId="1A351BBE" w:rsidR="007361C9" w:rsidRPr="003D3EB8" w:rsidRDefault="007361C9" w:rsidP="00700B00">
            <w:pPr>
              <w:jc w:val="center"/>
              <w:rPr>
                <w:rFonts w:ascii="Georgia" w:hAnsi="Georgia"/>
                <w:b/>
                <w:bCs/>
              </w:rPr>
            </w:pPr>
            <w:r w:rsidRPr="003D3EB8">
              <w:rPr>
                <w:rFonts w:ascii="Georgia" w:hAnsi="Georgia"/>
                <w:color w:val="000000"/>
              </w:rPr>
              <w:t>September</w:t>
            </w:r>
          </w:p>
        </w:tc>
        <w:tc>
          <w:tcPr>
            <w:tcW w:w="550" w:type="pct"/>
            <w:tcBorders>
              <w:top w:val="single" w:sz="4" w:space="0" w:color="auto"/>
            </w:tcBorders>
            <w:vAlign w:val="bottom"/>
          </w:tcPr>
          <w:p w14:paraId="7D6FEF44" w14:textId="7026BC51" w:rsidR="007361C9" w:rsidRPr="00A67A64" w:rsidRDefault="00DF41FC" w:rsidP="00700B00">
            <w:pPr>
              <w:jc w:val="center"/>
              <w:rPr>
                <w:rFonts w:ascii="Georgia" w:hAnsi="Georgia"/>
              </w:rPr>
            </w:pPr>
            <w:r>
              <w:rPr>
                <w:rFonts w:ascii="Georgia" w:hAnsi="Georgia"/>
              </w:rPr>
              <w:t>9</w:t>
            </w:r>
          </w:p>
        </w:tc>
        <w:tc>
          <w:tcPr>
            <w:tcW w:w="2219" w:type="pct"/>
            <w:tcBorders>
              <w:top w:val="single" w:sz="4" w:space="0" w:color="auto"/>
            </w:tcBorders>
            <w:vAlign w:val="bottom"/>
          </w:tcPr>
          <w:p w14:paraId="433CDC9B" w14:textId="5339A28B" w:rsidR="007361C9" w:rsidRPr="003D3EB8" w:rsidRDefault="00AB1F5D" w:rsidP="00700B00">
            <w:pPr>
              <w:jc w:val="center"/>
              <w:rPr>
                <w:rFonts w:ascii="Georgia" w:hAnsi="Georgia"/>
              </w:rPr>
            </w:pPr>
            <w:r>
              <w:rPr>
                <w:rFonts w:ascii="Georgia" w:hAnsi="Georgia"/>
                <w:color w:val="000000"/>
              </w:rPr>
              <w:t>Ch 1 (pt 2)</w:t>
            </w:r>
          </w:p>
        </w:tc>
      </w:tr>
      <w:tr w:rsidR="007361C9" w:rsidRPr="003D3EB8" w14:paraId="097F9FB9" w14:textId="77777777" w:rsidTr="00AC34C5">
        <w:trPr>
          <w:jc w:val="center"/>
        </w:trPr>
        <w:tc>
          <w:tcPr>
            <w:tcW w:w="1084" w:type="pct"/>
            <w:vMerge/>
            <w:tcBorders>
              <w:bottom w:val="single" w:sz="4" w:space="0" w:color="auto"/>
            </w:tcBorders>
            <w:vAlign w:val="center"/>
          </w:tcPr>
          <w:p w14:paraId="42C58773"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2EEA26E9" w14:textId="0275FE6D" w:rsidR="007361C9" w:rsidRPr="003D3EB8" w:rsidRDefault="007361C9" w:rsidP="00700B00">
            <w:pPr>
              <w:jc w:val="center"/>
              <w:rPr>
                <w:rFonts w:ascii="Georgia" w:hAnsi="Georgia"/>
                <w:b/>
                <w:bCs/>
              </w:rPr>
            </w:pPr>
            <w:r w:rsidRPr="003D3EB8">
              <w:rPr>
                <w:rFonts w:ascii="Georgia" w:hAnsi="Georgia"/>
                <w:color w:val="000000"/>
              </w:rPr>
              <w:t>September</w:t>
            </w:r>
          </w:p>
        </w:tc>
        <w:tc>
          <w:tcPr>
            <w:tcW w:w="550" w:type="pct"/>
            <w:tcBorders>
              <w:bottom w:val="single" w:sz="4" w:space="0" w:color="auto"/>
            </w:tcBorders>
            <w:vAlign w:val="bottom"/>
          </w:tcPr>
          <w:p w14:paraId="2225DBE6" w14:textId="17022F68" w:rsidR="007361C9" w:rsidRPr="00A67A64" w:rsidRDefault="00A567F4" w:rsidP="00700B00">
            <w:pPr>
              <w:jc w:val="center"/>
              <w:rPr>
                <w:rFonts w:ascii="Georgia" w:hAnsi="Georgia"/>
              </w:rPr>
            </w:pPr>
            <w:r w:rsidRPr="00A67A64">
              <w:rPr>
                <w:rFonts w:ascii="Georgia" w:hAnsi="Georgia"/>
              </w:rPr>
              <w:t>1</w:t>
            </w:r>
            <w:r w:rsidR="00DF41FC">
              <w:rPr>
                <w:rFonts w:ascii="Georgia" w:hAnsi="Georgia"/>
              </w:rPr>
              <w:t>1</w:t>
            </w:r>
          </w:p>
        </w:tc>
        <w:tc>
          <w:tcPr>
            <w:tcW w:w="2219" w:type="pct"/>
            <w:tcBorders>
              <w:bottom w:val="single" w:sz="4" w:space="0" w:color="auto"/>
            </w:tcBorders>
            <w:vAlign w:val="bottom"/>
          </w:tcPr>
          <w:p w14:paraId="67E39434" w14:textId="33F03121" w:rsidR="007361C9" w:rsidRPr="003D3EB8" w:rsidRDefault="00A67A64" w:rsidP="00700B00">
            <w:pPr>
              <w:jc w:val="center"/>
              <w:rPr>
                <w:rFonts w:ascii="Georgia" w:hAnsi="Georgia"/>
              </w:rPr>
            </w:pPr>
            <w:r>
              <w:rPr>
                <w:rFonts w:ascii="Georgia" w:hAnsi="Georgia"/>
                <w:color w:val="000000"/>
              </w:rPr>
              <w:t xml:space="preserve">Ch </w:t>
            </w:r>
            <w:r w:rsidR="007D4C79">
              <w:rPr>
                <w:rFonts w:ascii="Georgia" w:hAnsi="Georgia"/>
                <w:color w:val="000000"/>
              </w:rPr>
              <w:t>3</w:t>
            </w:r>
            <w:r w:rsidR="00C72946">
              <w:rPr>
                <w:rFonts w:ascii="Georgia" w:hAnsi="Georgia"/>
                <w:color w:val="000000"/>
              </w:rPr>
              <w:t xml:space="preserve"> (Lab)</w:t>
            </w:r>
          </w:p>
        </w:tc>
      </w:tr>
      <w:tr w:rsidR="007361C9" w:rsidRPr="003D3EB8" w14:paraId="14E8AF9C" w14:textId="77777777" w:rsidTr="00AC34C5">
        <w:trPr>
          <w:jc w:val="center"/>
        </w:trPr>
        <w:tc>
          <w:tcPr>
            <w:tcW w:w="1084" w:type="pct"/>
            <w:vMerge w:val="restart"/>
            <w:tcBorders>
              <w:top w:val="single" w:sz="4" w:space="0" w:color="auto"/>
            </w:tcBorders>
            <w:vAlign w:val="center"/>
          </w:tcPr>
          <w:p w14:paraId="745FE5FA" w14:textId="1873D5BE" w:rsidR="007361C9" w:rsidRPr="003D3EB8" w:rsidRDefault="007361C9" w:rsidP="007361C9">
            <w:pPr>
              <w:jc w:val="center"/>
              <w:rPr>
                <w:rFonts w:ascii="Georgia" w:hAnsi="Georgia"/>
                <w:b/>
                <w:bCs/>
              </w:rPr>
            </w:pPr>
            <w:r w:rsidRPr="003D3EB8">
              <w:rPr>
                <w:rFonts w:ascii="Georgia" w:hAnsi="Georgia"/>
                <w:b/>
                <w:bCs/>
              </w:rPr>
              <w:t>5</w:t>
            </w:r>
          </w:p>
        </w:tc>
        <w:tc>
          <w:tcPr>
            <w:tcW w:w="1147" w:type="pct"/>
            <w:tcBorders>
              <w:top w:val="single" w:sz="4" w:space="0" w:color="auto"/>
            </w:tcBorders>
            <w:vAlign w:val="bottom"/>
          </w:tcPr>
          <w:p w14:paraId="1E0694C5" w14:textId="03AE4A22" w:rsidR="007361C9" w:rsidRPr="003D3EB8" w:rsidRDefault="007361C9" w:rsidP="00700B00">
            <w:pPr>
              <w:jc w:val="center"/>
              <w:rPr>
                <w:rFonts w:ascii="Georgia" w:hAnsi="Georgia"/>
                <w:b/>
                <w:bCs/>
              </w:rPr>
            </w:pPr>
            <w:r w:rsidRPr="003D3EB8">
              <w:rPr>
                <w:rFonts w:ascii="Georgia" w:hAnsi="Georgia"/>
                <w:color w:val="000000"/>
              </w:rPr>
              <w:t>September</w:t>
            </w:r>
          </w:p>
        </w:tc>
        <w:tc>
          <w:tcPr>
            <w:tcW w:w="550" w:type="pct"/>
            <w:tcBorders>
              <w:top w:val="single" w:sz="4" w:space="0" w:color="auto"/>
            </w:tcBorders>
            <w:vAlign w:val="bottom"/>
          </w:tcPr>
          <w:p w14:paraId="2C99065E" w14:textId="3AC74FD0" w:rsidR="007361C9" w:rsidRPr="00A67A64" w:rsidRDefault="00A567F4" w:rsidP="00700B00">
            <w:pPr>
              <w:jc w:val="center"/>
              <w:rPr>
                <w:rFonts w:ascii="Georgia" w:hAnsi="Georgia"/>
              </w:rPr>
            </w:pPr>
            <w:r w:rsidRPr="00A67A64">
              <w:rPr>
                <w:rFonts w:ascii="Georgia" w:hAnsi="Georgia"/>
              </w:rPr>
              <w:t>1</w:t>
            </w:r>
            <w:r w:rsidR="007D4C79">
              <w:rPr>
                <w:rFonts w:ascii="Georgia" w:hAnsi="Georgia"/>
              </w:rPr>
              <w:t>6</w:t>
            </w:r>
          </w:p>
        </w:tc>
        <w:tc>
          <w:tcPr>
            <w:tcW w:w="2219" w:type="pct"/>
            <w:tcBorders>
              <w:top w:val="single" w:sz="4" w:space="0" w:color="auto"/>
            </w:tcBorders>
            <w:vAlign w:val="bottom"/>
          </w:tcPr>
          <w:p w14:paraId="7D860116" w14:textId="7C41829C" w:rsidR="007361C9" w:rsidRPr="003D3EB8" w:rsidRDefault="007D4C79" w:rsidP="007D4C79">
            <w:pPr>
              <w:jc w:val="center"/>
              <w:rPr>
                <w:rFonts w:ascii="Georgia" w:hAnsi="Georgia"/>
              </w:rPr>
            </w:pPr>
            <w:r>
              <w:rPr>
                <w:rFonts w:ascii="Georgia" w:hAnsi="Georgia"/>
              </w:rPr>
              <w:t>Unit 1 Case Studies</w:t>
            </w:r>
          </w:p>
        </w:tc>
      </w:tr>
      <w:tr w:rsidR="007361C9" w:rsidRPr="003D3EB8" w14:paraId="20322E13" w14:textId="77777777" w:rsidTr="00AC34C5">
        <w:trPr>
          <w:jc w:val="center"/>
        </w:trPr>
        <w:tc>
          <w:tcPr>
            <w:tcW w:w="1084" w:type="pct"/>
            <w:vMerge/>
            <w:tcBorders>
              <w:bottom w:val="single" w:sz="4" w:space="0" w:color="auto"/>
            </w:tcBorders>
            <w:vAlign w:val="center"/>
          </w:tcPr>
          <w:p w14:paraId="1CD2CE29"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5E3BA96C" w14:textId="505EA61D" w:rsidR="007361C9" w:rsidRPr="003D3EB8" w:rsidRDefault="007361C9" w:rsidP="00700B00">
            <w:pPr>
              <w:jc w:val="center"/>
              <w:rPr>
                <w:rFonts w:ascii="Georgia" w:hAnsi="Georgia"/>
                <w:b/>
                <w:bCs/>
              </w:rPr>
            </w:pPr>
            <w:r w:rsidRPr="003D3EB8">
              <w:rPr>
                <w:rFonts w:ascii="Georgia" w:hAnsi="Georgia"/>
                <w:color w:val="000000"/>
              </w:rPr>
              <w:t>September</w:t>
            </w:r>
          </w:p>
        </w:tc>
        <w:tc>
          <w:tcPr>
            <w:tcW w:w="550" w:type="pct"/>
            <w:tcBorders>
              <w:bottom w:val="single" w:sz="4" w:space="0" w:color="auto"/>
            </w:tcBorders>
            <w:vAlign w:val="bottom"/>
          </w:tcPr>
          <w:p w14:paraId="1E6F1776" w14:textId="41D10CC7" w:rsidR="007361C9" w:rsidRPr="00A67A64" w:rsidRDefault="00A567F4" w:rsidP="00700B00">
            <w:pPr>
              <w:jc w:val="center"/>
              <w:rPr>
                <w:rFonts w:ascii="Georgia" w:hAnsi="Georgia"/>
              </w:rPr>
            </w:pPr>
            <w:r w:rsidRPr="00A67A64">
              <w:rPr>
                <w:rFonts w:ascii="Georgia" w:hAnsi="Georgia"/>
              </w:rPr>
              <w:t>1</w:t>
            </w:r>
            <w:r w:rsidR="00DF41FC">
              <w:rPr>
                <w:rFonts w:ascii="Georgia" w:hAnsi="Georgia"/>
              </w:rPr>
              <w:t>8</w:t>
            </w:r>
          </w:p>
        </w:tc>
        <w:tc>
          <w:tcPr>
            <w:tcW w:w="2219" w:type="pct"/>
            <w:tcBorders>
              <w:bottom w:val="single" w:sz="4" w:space="0" w:color="auto"/>
            </w:tcBorders>
            <w:vAlign w:val="bottom"/>
          </w:tcPr>
          <w:p w14:paraId="31DF8CB8" w14:textId="4692E631" w:rsidR="007361C9" w:rsidRPr="003D3EB8" w:rsidRDefault="007361C9" w:rsidP="00700B00">
            <w:pPr>
              <w:jc w:val="center"/>
              <w:rPr>
                <w:rFonts w:ascii="Georgia" w:hAnsi="Georgia"/>
              </w:rPr>
            </w:pPr>
            <w:r w:rsidRPr="003D3EB8">
              <w:rPr>
                <w:rFonts w:ascii="Georgia" w:hAnsi="Georgia"/>
                <w:color w:val="000000"/>
              </w:rPr>
              <w:t xml:space="preserve">Ch </w:t>
            </w:r>
            <w:r w:rsidR="007D4C79">
              <w:rPr>
                <w:rFonts w:ascii="Georgia" w:hAnsi="Georgia"/>
                <w:color w:val="000000"/>
              </w:rPr>
              <w:t>8</w:t>
            </w:r>
          </w:p>
        </w:tc>
      </w:tr>
      <w:tr w:rsidR="007361C9" w:rsidRPr="003D3EB8" w14:paraId="4C431FDC" w14:textId="77777777" w:rsidTr="00AC34C5">
        <w:trPr>
          <w:jc w:val="center"/>
        </w:trPr>
        <w:tc>
          <w:tcPr>
            <w:tcW w:w="1084" w:type="pct"/>
            <w:vMerge w:val="restart"/>
            <w:tcBorders>
              <w:top w:val="single" w:sz="4" w:space="0" w:color="auto"/>
            </w:tcBorders>
            <w:vAlign w:val="center"/>
          </w:tcPr>
          <w:p w14:paraId="64C75783" w14:textId="2EDB8675" w:rsidR="007361C9" w:rsidRPr="003D3EB8" w:rsidRDefault="007361C9" w:rsidP="007361C9">
            <w:pPr>
              <w:jc w:val="center"/>
              <w:rPr>
                <w:rFonts w:ascii="Georgia" w:hAnsi="Georgia"/>
                <w:b/>
                <w:bCs/>
              </w:rPr>
            </w:pPr>
            <w:r w:rsidRPr="003D3EB8">
              <w:rPr>
                <w:rFonts w:ascii="Georgia" w:hAnsi="Georgia"/>
                <w:b/>
                <w:bCs/>
              </w:rPr>
              <w:t>6</w:t>
            </w:r>
          </w:p>
        </w:tc>
        <w:tc>
          <w:tcPr>
            <w:tcW w:w="1147" w:type="pct"/>
            <w:tcBorders>
              <w:top w:val="single" w:sz="4" w:space="0" w:color="auto"/>
            </w:tcBorders>
            <w:vAlign w:val="bottom"/>
          </w:tcPr>
          <w:p w14:paraId="4E7529AF" w14:textId="5A177401" w:rsidR="007361C9" w:rsidRPr="003D3EB8" w:rsidRDefault="007361C9" w:rsidP="00700B00">
            <w:pPr>
              <w:jc w:val="center"/>
              <w:rPr>
                <w:rFonts w:ascii="Georgia" w:hAnsi="Georgia"/>
                <w:b/>
                <w:bCs/>
              </w:rPr>
            </w:pPr>
            <w:r w:rsidRPr="003D3EB8">
              <w:rPr>
                <w:rFonts w:ascii="Georgia" w:hAnsi="Georgia"/>
                <w:color w:val="000000"/>
              </w:rPr>
              <w:t>September</w:t>
            </w:r>
          </w:p>
        </w:tc>
        <w:tc>
          <w:tcPr>
            <w:tcW w:w="550" w:type="pct"/>
            <w:tcBorders>
              <w:top w:val="single" w:sz="4" w:space="0" w:color="auto"/>
            </w:tcBorders>
            <w:vAlign w:val="bottom"/>
          </w:tcPr>
          <w:p w14:paraId="3D2E2E5B" w14:textId="484F188C" w:rsidR="007361C9" w:rsidRPr="00A67A64" w:rsidRDefault="00A567F4" w:rsidP="00700B00">
            <w:pPr>
              <w:jc w:val="center"/>
              <w:rPr>
                <w:rFonts w:ascii="Georgia" w:hAnsi="Georgia"/>
              </w:rPr>
            </w:pPr>
            <w:r w:rsidRPr="00A67A64">
              <w:rPr>
                <w:rFonts w:ascii="Georgia" w:hAnsi="Georgia"/>
              </w:rPr>
              <w:t>2</w:t>
            </w:r>
            <w:r w:rsidR="00DF41FC">
              <w:rPr>
                <w:rFonts w:ascii="Georgia" w:hAnsi="Georgia"/>
              </w:rPr>
              <w:t>3</w:t>
            </w:r>
          </w:p>
        </w:tc>
        <w:tc>
          <w:tcPr>
            <w:tcW w:w="2219" w:type="pct"/>
            <w:tcBorders>
              <w:top w:val="single" w:sz="4" w:space="0" w:color="auto"/>
            </w:tcBorders>
            <w:vAlign w:val="bottom"/>
          </w:tcPr>
          <w:p w14:paraId="7FCD0A64" w14:textId="7EC28CF5" w:rsidR="007361C9" w:rsidRPr="003D3EB8" w:rsidRDefault="00A67A64" w:rsidP="00700B00">
            <w:pPr>
              <w:jc w:val="center"/>
              <w:rPr>
                <w:rFonts w:ascii="Georgia" w:hAnsi="Georgia"/>
              </w:rPr>
            </w:pPr>
            <w:r>
              <w:rPr>
                <w:rFonts w:ascii="Georgia" w:hAnsi="Georgia"/>
              </w:rPr>
              <w:t xml:space="preserve">Ch </w:t>
            </w:r>
            <w:r w:rsidR="007D4C79">
              <w:rPr>
                <w:rFonts w:ascii="Georgia" w:hAnsi="Georgia"/>
              </w:rPr>
              <w:t>10</w:t>
            </w:r>
          </w:p>
        </w:tc>
      </w:tr>
      <w:tr w:rsidR="007361C9" w:rsidRPr="003D3EB8" w14:paraId="36FF3077" w14:textId="77777777" w:rsidTr="00AC34C5">
        <w:trPr>
          <w:jc w:val="center"/>
        </w:trPr>
        <w:tc>
          <w:tcPr>
            <w:tcW w:w="1084" w:type="pct"/>
            <w:vMerge/>
            <w:tcBorders>
              <w:bottom w:val="single" w:sz="4" w:space="0" w:color="auto"/>
            </w:tcBorders>
            <w:vAlign w:val="center"/>
          </w:tcPr>
          <w:p w14:paraId="449BC927"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2780B7AF" w14:textId="50CA3BE1" w:rsidR="007361C9" w:rsidRPr="003D3EB8" w:rsidRDefault="007361C9" w:rsidP="00700B00">
            <w:pPr>
              <w:jc w:val="center"/>
              <w:rPr>
                <w:rFonts w:ascii="Georgia" w:hAnsi="Georgia"/>
                <w:b/>
                <w:bCs/>
              </w:rPr>
            </w:pPr>
            <w:r w:rsidRPr="003D3EB8">
              <w:rPr>
                <w:rFonts w:ascii="Georgia" w:hAnsi="Georgia"/>
                <w:color w:val="000000"/>
              </w:rPr>
              <w:t>September</w:t>
            </w:r>
          </w:p>
        </w:tc>
        <w:tc>
          <w:tcPr>
            <w:tcW w:w="550" w:type="pct"/>
            <w:tcBorders>
              <w:bottom w:val="single" w:sz="4" w:space="0" w:color="auto"/>
            </w:tcBorders>
            <w:vAlign w:val="bottom"/>
          </w:tcPr>
          <w:p w14:paraId="69B99779" w14:textId="0DBBAC36" w:rsidR="007361C9" w:rsidRPr="00A67A64" w:rsidRDefault="00A567F4" w:rsidP="00700B00">
            <w:pPr>
              <w:jc w:val="center"/>
              <w:rPr>
                <w:rFonts w:ascii="Georgia" w:hAnsi="Georgia"/>
              </w:rPr>
            </w:pPr>
            <w:r w:rsidRPr="00A67A64">
              <w:rPr>
                <w:rFonts w:ascii="Georgia" w:hAnsi="Georgia"/>
              </w:rPr>
              <w:t>2</w:t>
            </w:r>
            <w:r w:rsidR="00DF41FC">
              <w:rPr>
                <w:rFonts w:ascii="Georgia" w:hAnsi="Georgia"/>
              </w:rPr>
              <w:t>5</w:t>
            </w:r>
          </w:p>
        </w:tc>
        <w:tc>
          <w:tcPr>
            <w:tcW w:w="2219" w:type="pct"/>
            <w:tcBorders>
              <w:bottom w:val="single" w:sz="4" w:space="0" w:color="auto"/>
            </w:tcBorders>
            <w:vAlign w:val="bottom"/>
          </w:tcPr>
          <w:p w14:paraId="1013783D" w14:textId="75621804" w:rsidR="007361C9" w:rsidRPr="003D3EB8" w:rsidRDefault="00A67A64" w:rsidP="00700B00">
            <w:pPr>
              <w:jc w:val="center"/>
              <w:rPr>
                <w:rFonts w:ascii="Georgia" w:hAnsi="Georgia"/>
              </w:rPr>
            </w:pPr>
            <w:r>
              <w:rPr>
                <w:rFonts w:ascii="Georgia" w:hAnsi="Georgia"/>
              </w:rPr>
              <w:t xml:space="preserve">Ch </w:t>
            </w:r>
            <w:r w:rsidR="007D4C79">
              <w:rPr>
                <w:rFonts w:ascii="Georgia" w:hAnsi="Georgia"/>
              </w:rPr>
              <w:t>13</w:t>
            </w:r>
          </w:p>
        </w:tc>
      </w:tr>
      <w:tr w:rsidR="007361C9" w:rsidRPr="003D3EB8" w14:paraId="07A40AC2" w14:textId="77777777" w:rsidTr="00AC34C5">
        <w:trPr>
          <w:jc w:val="center"/>
        </w:trPr>
        <w:tc>
          <w:tcPr>
            <w:tcW w:w="1084" w:type="pct"/>
            <w:vMerge w:val="restart"/>
            <w:tcBorders>
              <w:top w:val="single" w:sz="4" w:space="0" w:color="auto"/>
            </w:tcBorders>
            <w:vAlign w:val="center"/>
          </w:tcPr>
          <w:p w14:paraId="76F317A6" w14:textId="36C20554" w:rsidR="007361C9" w:rsidRPr="003D3EB8" w:rsidRDefault="007361C9" w:rsidP="007361C9">
            <w:pPr>
              <w:jc w:val="center"/>
              <w:rPr>
                <w:rFonts w:ascii="Georgia" w:hAnsi="Georgia"/>
                <w:b/>
                <w:bCs/>
              </w:rPr>
            </w:pPr>
            <w:r w:rsidRPr="003D3EB8">
              <w:rPr>
                <w:rFonts w:ascii="Georgia" w:hAnsi="Georgia"/>
                <w:b/>
                <w:bCs/>
              </w:rPr>
              <w:t>7</w:t>
            </w:r>
          </w:p>
        </w:tc>
        <w:tc>
          <w:tcPr>
            <w:tcW w:w="1147" w:type="pct"/>
            <w:tcBorders>
              <w:top w:val="single" w:sz="4" w:space="0" w:color="auto"/>
            </w:tcBorders>
            <w:vAlign w:val="bottom"/>
          </w:tcPr>
          <w:p w14:paraId="66DF3403" w14:textId="796807B1" w:rsidR="007361C9" w:rsidRPr="003D3EB8" w:rsidRDefault="007361C9" w:rsidP="00700B00">
            <w:pPr>
              <w:jc w:val="center"/>
              <w:rPr>
                <w:rFonts w:ascii="Georgia" w:hAnsi="Georgia"/>
                <w:b/>
                <w:bCs/>
              </w:rPr>
            </w:pPr>
            <w:r w:rsidRPr="003D3EB8">
              <w:rPr>
                <w:rFonts w:ascii="Georgia" w:hAnsi="Georgia"/>
                <w:color w:val="000000"/>
              </w:rPr>
              <w:t>September</w:t>
            </w:r>
          </w:p>
        </w:tc>
        <w:tc>
          <w:tcPr>
            <w:tcW w:w="550" w:type="pct"/>
            <w:tcBorders>
              <w:top w:val="single" w:sz="4" w:space="0" w:color="auto"/>
            </w:tcBorders>
            <w:vAlign w:val="bottom"/>
          </w:tcPr>
          <w:p w14:paraId="518CE932" w14:textId="783A47EA" w:rsidR="007361C9" w:rsidRPr="00A67A64" w:rsidRDefault="00DF41FC" w:rsidP="00700B00">
            <w:pPr>
              <w:jc w:val="center"/>
              <w:rPr>
                <w:rFonts w:ascii="Georgia" w:hAnsi="Georgia"/>
              </w:rPr>
            </w:pPr>
            <w:r>
              <w:rPr>
                <w:rFonts w:ascii="Georgia" w:hAnsi="Georgia"/>
              </w:rPr>
              <w:t>30</w:t>
            </w:r>
          </w:p>
        </w:tc>
        <w:tc>
          <w:tcPr>
            <w:tcW w:w="2219" w:type="pct"/>
            <w:tcBorders>
              <w:top w:val="single" w:sz="4" w:space="0" w:color="auto"/>
            </w:tcBorders>
            <w:vAlign w:val="bottom"/>
          </w:tcPr>
          <w:p w14:paraId="1BDB48E9" w14:textId="10C9127B" w:rsidR="007361C9" w:rsidRPr="003D3EB8" w:rsidRDefault="007361C9" w:rsidP="00700B00">
            <w:pPr>
              <w:jc w:val="center"/>
              <w:rPr>
                <w:rFonts w:ascii="Georgia" w:hAnsi="Georgia"/>
              </w:rPr>
            </w:pPr>
            <w:r w:rsidRPr="003D3EB8">
              <w:rPr>
                <w:rFonts w:ascii="Georgia" w:hAnsi="Georgia"/>
                <w:color w:val="000000"/>
              </w:rPr>
              <w:t xml:space="preserve">Ch </w:t>
            </w:r>
            <w:r w:rsidR="008C1684">
              <w:rPr>
                <w:rFonts w:ascii="Georgia" w:hAnsi="Georgia"/>
                <w:color w:val="000000"/>
              </w:rPr>
              <w:t>9</w:t>
            </w:r>
            <w:r w:rsidR="00C72946">
              <w:rPr>
                <w:rFonts w:ascii="Georgia" w:hAnsi="Georgia"/>
                <w:color w:val="000000"/>
              </w:rPr>
              <w:t xml:space="preserve"> (Lab)</w:t>
            </w:r>
          </w:p>
        </w:tc>
      </w:tr>
      <w:tr w:rsidR="007361C9" w:rsidRPr="003D3EB8" w14:paraId="2F9CCA53" w14:textId="77777777" w:rsidTr="00AC34C5">
        <w:trPr>
          <w:jc w:val="center"/>
        </w:trPr>
        <w:tc>
          <w:tcPr>
            <w:tcW w:w="1084" w:type="pct"/>
            <w:vMerge/>
            <w:tcBorders>
              <w:bottom w:val="single" w:sz="4" w:space="0" w:color="auto"/>
            </w:tcBorders>
            <w:vAlign w:val="center"/>
          </w:tcPr>
          <w:p w14:paraId="3B3D6122"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3CC43915" w14:textId="26FC1327" w:rsidR="007361C9" w:rsidRPr="003D3EB8" w:rsidRDefault="007361C9" w:rsidP="00700B00">
            <w:pPr>
              <w:jc w:val="center"/>
              <w:rPr>
                <w:rFonts w:ascii="Georgia" w:hAnsi="Georgia"/>
                <w:b/>
                <w:bCs/>
              </w:rPr>
            </w:pPr>
            <w:r w:rsidRPr="003D3EB8">
              <w:rPr>
                <w:rFonts w:ascii="Georgia" w:hAnsi="Georgia"/>
                <w:color w:val="000000"/>
              </w:rPr>
              <w:t>October</w:t>
            </w:r>
          </w:p>
        </w:tc>
        <w:tc>
          <w:tcPr>
            <w:tcW w:w="550" w:type="pct"/>
            <w:tcBorders>
              <w:bottom w:val="single" w:sz="4" w:space="0" w:color="auto"/>
            </w:tcBorders>
            <w:vAlign w:val="bottom"/>
          </w:tcPr>
          <w:p w14:paraId="3BC053F7" w14:textId="01B12737" w:rsidR="007361C9" w:rsidRPr="00A67A64" w:rsidRDefault="00DF41FC" w:rsidP="00700B00">
            <w:pPr>
              <w:jc w:val="center"/>
              <w:rPr>
                <w:rFonts w:ascii="Georgia" w:hAnsi="Georgia"/>
              </w:rPr>
            </w:pPr>
            <w:r>
              <w:rPr>
                <w:rFonts w:ascii="Georgia" w:hAnsi="Georgia"/>
              </w:rPr>
              <w:t>2</w:t>
            </w:r>
          </w:p>
        </w:tc>
        <w:tc>
          <w:tcPr>
            <w:tcW w:w="2219" w:type="pct"/>
            <w:tcBorders>
              <w:bottom w:val="single" w:sz="4" w:space="0" w:color="auto"/>
            </w:tcBorders>
            <w:vAlign w:val="bottom"/>
          </w:tcPr>
          <w:p w14:paraId="4ECEAB67" w14:textId="4DAD1E4D" w:rsidR="007361C9" w:rsidRPr="003D3EB8" w:rsidRDefault="008C1684" w:rsidP="00700B00">
            <w:pPr>
              <w:jc w:val="center"/>
              <w:rPr>
                <w:rFonts w:ascii="Georgia" w:hAnsi="Georgia"/>
              </w:rPr>
            </w:pPr>
            <w:r>
              <w:rPr>
                <w:rFonts w:ascii="Georgia" w:hAnsi="Georgia"/>
              </w:rPr>
              <w:t>Unit 2 Case Studies</w:t>
            </w:r>
          </w:p>
        </w:tc>
      </w:tr>
      <w:tr w:rsidR="007361C9" w:rsidRPr="003D3EB8" w14:paraId="142D478F" w14:textId="77777777" w:rsidTr="00AC34C5">
        <w:trPr>
          <w:jc w:val="center"/>
        </w:trPr>
        <w:tc>
          <w:tcPr>
            <w:tcW w:w="1084" w:type="pct"/>
            <w:vMerge w:val="restart"/>
            <w:tcBorders>
              <w:top w:val="single" w:sz="4" w:space="0" w:color="auto"/>
            </w:tcBorders>
            <w:vAlign w:val="center"/>
          </w:tcPr>
          <w:p w14:paraId="2D0A9969" w14:textId="4C5344A7" w:rsidR="007361C9" w:rsidRPr="003D3EB8" w:rsidRDefault="007361C9" w:rsidP="007361C9">
            <w:pPr>
              <w:jc w:val="center"/>
              <w:rPr>
                <w:rFonts w:ascii="Georgia" w:hAnsi="Georgia"/>
                <w:b/>
                <w:bCs/>
              </w:rPr>
            </w:pPr>
            <w:r w:rsidRPr="003D3EB8">
              <w:rPr>
                <w:rFonts w:ascii="Georgia" w:hAnsi="Georgia"/>
                <w:b/>
                <w:bCs/>
              </w:rPr>
              <w:t>8</w:t>
            </w:r>
          </w:p>
        </w:tc>
        <w:tc>
          <w:tcPr>
            <w:tcW w:w="1147" w:type="pct"/>
            <w:tcBorders>
              <w:top w:val="single" w:sz="4" w:space="0" w:color="auto"/>
            </w:tcBorders>
            <w:vAlign w:val="bottom"/>
          </w:tcPr>
          <w:p w14:paraId="0AAC2106" w14:textId="2F7790C4" w:rsidR="007361C9" w:rsidRPr="003D3EB8" w:rsidRDefault="007361C9" w:rsidP="00700B00">
            <w:pPr>
              <w:jc w:val="center"/>
              <w:rPr>
                <w:rFonts w:ascii="Georgia" w:hAnsi="Georgia"/>
                <w:b/>
                <w:bCs/>
              </w:rPr>
            </w:pPr>
            <w:r w:rsidRPr="003D3EB8">
              <w:rPr>
                <w:rFonts w:ascii="Georgia" w:hAnsi="Georgia"/>
                <w:color w:val="000000"/>
              </w:rPr>
              <w:t>October</w:t>
            </w:r>
          </w:p>
        </w:tc>
        <w:tc>
          <w:tcPr>
            <w:tcW w:w="550" w:type="pct"/>
            <w:tcBorders>
              <w:top w:val="single" w:sz="4" w:space="0" w:color="auto"/>
            </w:tcBorders>
            <w:vAlign w:val="bottom"/>
          </w:tcPr>
          <w:p w14:paraId="0E919589" w14:textId="445CC670" w:rsidR="007361C9" w:rsidRPr="00A67A64" w:rsidRDefault="00DF41FC" w:rsidP="00700B00">
            <w:pPr>
              <w:jc w:val="center"/>
              <w:rPr>
                <w:rFonts w:ascii="Georgia" w:hAnsi="Georgia"/>
              </w:rPr>
            </w:pPr>
            <w:r>
              <w:rPr>
                <w:rFonts w:ascii="Georgia" w:hAnsi="Georgia"/>
              </w:rPr>
              <w:t>7</w:t>
            </w:r>
          </w:p>
        </w:tc>
        <w:tc>
          <w:tcPr>
            <w:tcW w:w="2219" w:type="pct"/>
            <w:tcBorders>
              <w:top w:val="single" w:sz="4" w:space="0" w:color="auto"/>
            </w:tcBorders>
            <w:vAlign w:val="bottom"/>
          </w:tcPr>
          <w:p w14:paraId="087B886C" w14:textId="451A3C3C" w:rsidR="007361C9" w:rsidRPr="003D3EB8" w:rsidRDefault="00A67A64" w:rsidP="00700B00">
            <w:pPr>
              <w:jc w:val="center"/>
              <w:rPr>
                <w:rFonts w:ascii="Georgia" w:hAnsi="Georgia"/>
              </w:rPr>
            </w:pPr>
            <w:r>
              <w:rPr>
                <w:rFonts w:ascii="Georgia" w:hAnsi="Georgia"/>
              </w:rPr>
              <w:t xml:space="preserve">Ch </w:t>
            </w:r>
            <w:r w:rsidR="008C1684">
              <w:rPr>
                <w:rFonts w:ascii="Georgia" w:hAnsi="Georgia"/>
              </w:rPr>
              <w:t>11</w:t>
            </w:r>
          </w:p>
        </w:tc>
      </w:tr>
      <w:tr w:rsidR="007361C9" w:rsidRPr="003D3EB8" w14:paraId="35EF09CC" w14:textId="77777777" w:rsidTr="00AC34C5">
        <w:trPr>
          <w:jc w:val="center"/>
        </w:trPr>
        <w:tc>
          <w:tcPr>
            <w:tcW w:w="1084" w:type="pct"/>
            <w:vMerge/>
            <w:tcBorders>
              <w:bottom w:val="single" w:sz="4" w:space="0" w:color="auto"/>
            </w:tcBorders>
            <w:vAlign w:val="center"/>
          </w:tcPr>
          <w:p w14:paraId="281EE65C"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44780DBF" w14:textId="18F981A1" w:rsidR="007361C9" w:rsidRPr="00352527" w:rsidRDefault="007361C9" w:rsidP="00700B00">
            <w:pPr>
              <w:jc w:val="center"/>
              <w:rPr>
                <w:rFonts w:ascii="Georgia" w:hAnsi="Georgia"/>
                <w:b/>
                <w:bCs/>
                <w:color w:val="E97132" w:themeColor="accent2"/>
              </w:rPr>
            </w:pPr>
            <w:r w:rsidRPr="00352527">
              <w:rPr>
                <w:rFonts w:ascii="Georgia" w:hAnsi="Georgia"/>
                <w:color w:val="E97132" w:themeColor="accent2"/>
              </w:rPr>
              <w:t>October</w:t>
            </w:r>
          </w:p>
        </w:tc>
        <w:tc>
          <w:tcPr>
            <w:tcW w:w="550" w:type="pct"/>
            <w:tcBorders>
              <w:bottom w:val="single" w:sz="4" w:space="0" w:color="auto"/>
            </w:tcBorders>
            <w:vAlign w:val="bottom"/>
          </w:tcPr>
          <w:p w14:paraId="11FB8E03" w14:textId="3ED3DBC5" w:rsidR="007361C9" w:rsidRPr="00352527" w:rsidRDefault="00DF41FC" w:rsidP="00700B00">
            <w:pPr>
              <w:jc w:val="center"/>
              <w:rPr>
                <w:rFonts w:ascii="Georgia" w:hAnsi="Georgia"/>
                <w:color w:val="E97132" w:themeColor="accent2"/>
              </w:rPr>
            </w:pPr>
            <w:r w:rsidRPr="00352527">
              <w:rPr>
                <w:rFonts w:ascii="Georgia" w:hAnsi="Georgia"/>
                <w:color w:val="E97132" w:themeColor="accent2"/>
              </w:rPr>
              <w:t>9</w:t>
            </w:r>
          </w:p>
        </w:tc>
        <w:tc>
          <w:tcPr>
            <w:tcW w:w="2219" w:type="pct"/>
            <w:tcBorders>
              <w:bottom w:val="single" w:sz="4" w:space="0" w:color="auto"/>
            </w:tcBorders>
            <w:vAlign w:val="bottom"/>
          </w:tcPr>
          <w:p w14:paraId="4CB42650" w14:textId="2020E01A" w:rsidR="007361C9" w:rsidRPr="00352527" w:rsidRDefault="00352527" w:rsidP="00700B00">
            <w:pPr>
              <w:jc w:val="center"/>
              <w:rPr>
                <w:rFonts w:ascii="Georgia" w:hAnsi="Georgia"/>
                <w:color w:val="E97132" w:themeColor="accent2"/>
              </w:rPr>
            </w:pPr>
            <w:r>
              <w:rPr>
                <w:rFonts w:ascii="Georgia" w:hAnsi="Georgia"/>
                <w:color w:val="E97132" w:themeColor="accent2"/>
              </w:rPr>
              <w:t>Fall Break – No Class</w:t>
            </w:r>
          </w:p>
        </w:tc>
      </w:tr>
      <w:tr w:rsidR="007361C9" w:rsidRPr="003D3EB8" w14:paraId="087EAB44" w14:textId="77777777" w:rsidTr="00AC34C5">
        <w:trPr>
          <w:jc w:val="center"/>
        </w:trPr>
        <w:tc>
          <w:tcPr>
            <w:tcW w:w="1084" w:type="pct"/>
            <w:vMerge w:val="restart"/>
            <w:tcBorders>
              <w:top w:val="single" w:sz="4" w:space="0" w:color="auto"/>
            </w:tcBorders>
            <w:vAlign w:val="center"/>
          </w:tcPr>
          <w:p w14:paraId="2E57B67F" w14:textId="317D8C0B" w:rsidR="007361C9" w:rsidRPr="003D3EB8" w:rsidRDefault="007361C9" w:rsidP="007361C9">
            <w:pPr>
              <w:jc w:val="center"/>
              <w:rPr>
                <w:rFonts w:ascii="Georgia" w:hAnsi="Georgia"/>
                <w:b/>
                <w:bCs/>
              </w:rPr>
            </w:pPr>
            <w:r w:rsidRPr="003D3EB8">
              <w:rPr>
                <w:rFonts w:ascii="Georgia" w:hAnsi="Georgia"/>
                <w:b/>
                <w:bCs/>
              </w:rPr>
              <w:t>9</w:t>
            </w:r>
          </w:p>
        </w:tc>
        <w:tc>
          <w:tcPr>
            <w:tcW w:w="1147" w:type="pct"/>
            <w:tcBorders>
              <w:top w:val="single" w:sz="4" w:space="0" w:color="auto"/>
            </w:tcBorders>
            <w:vAlign w:val="bottom"/>
          </w:tcPr>
          <w:p w14:paraId="7600E260" w14:textId="36EEA979" w:rsidR="007361C9" w:rsidRPr="003D3EB8" w:rsidRDefault="007361C9" w:rsidP="00700B00">
            <w:pPr>
              <w:jc w:val="center"/>
              <w:rPr>
                <w:rFonts w:ascii="Georgia" w:hAnsi="Georgia"/>
                <w:b/>
                <w:bCs/>
              </w:rPr>
            </w:pPr>
            <w:r w:rsidRPr="003D3EB8">
              <w:rPr>
                <w:rFonts w:ascii="Georgia" w:hAnsi="Georgia"/>
                <w:color w:val="000000"/>
              </w:rPr>
              <w:t>October</w:t>
            </w:r>
          </w:p>
        </w:tc>
        <w:tc>
          <w:tcPr>
            <w:tcW w:w="550" w:type="pct"/>
            <w:tcBorders>
              <w:top w:val="single" w:sz="4" w:space="0" w:color="auto"/>
            </w:tcBorders>
            <w:vAlign w:val="bottom"/>
          </w:tcPr>
          <w:p w14:paraId="0736B520" w14:textId="6769E8E3" w:rsidR="007361C9" w:rsidRPr="00A67A64" w:rsidRDefault="00F63060" w:rsidP="00700B00">
            <w:pPr>
              <w:jc w:val="center"/>
              <w:rPr>
                <w:rFonts w:ascii="Georgia" w:hAnsi="Georgia"/>
              </w:rPr>
            </w:pPr>
            <w:r w:rsidRPr="00A67A64">
              <w:rPr>
                <w:rFonts w:ascii="Georgia" w:hAnsi="Georgia"/>
              </w:rPr>
              <w:t>1</w:t>
            </w:r>
            <w:r w:rsidR="00DF41FC">
              <w:rPr>
                <w:rFonts w:ascii="Georgia" w:hAnsi="Georgia"/>
              </w:rPr>
              <w:t>4</w:t>
            </w:r>
          </w:p>
        </w:tc>
        <w:tc>
          <w:tcPr>
            <w:tcW w:w="2219" w:type="pct"/>
            <w:tcBorders>
              <w:top w:val="single" w:sz="4" w:space="0" w:color="auto"/>
            </w:tcBorders>
            <w:vAlign w:val="bottom"/>
          </w:tcPr>
          <w:p w14:paraId="1AF97E94" w14:textId="267BCF81" w:rsidR="007361C9" w:rsidRPr="003D3EB8" w:rsidRDefault="00A67A64" w:rsidP="00700B00">
            <w:pPr>
              <w:jc w:val="center"/>
              <w:rPr>
                <w:rFonts w:ascii="Georgia" w:hAnsi="Georgia"/>
              </w:rPr>
            </w:pPr>
            <w:r>
              <w:rPr>
                <w:rFonts w:ascii="Georgia" w:hAnsi="Georgia"/>
                <w:color w:val="000000"/>
              </w:rPr>
              <w:t xml:space="preserve">Ch </w:t>
            </w:r>
            <w:r w:rsidR="008C1684">
              <w:rPr>
                <w:rFonts w:ascii="Georgia" w:hAnsi="Georgia"/>
                <w:color w:val="000000"/>
              </w:rPr>
              <w:t>2</w:t>
            </w:r>
            <w:r w:rsidR="00C72946">
              <w:rPr>
                <w:rFonts w:ascii="Georgia" w:hAnsi="Georgia"/>
                <w:color w:val="000000"/>
              </w:rPr>
              <w:t xml:space="preserve"> (Lab)</w:t>
            </w:r>
          </w:p>
        </w:tc>
      </w:tr>
      <w:tr w:rsidR="007361C9" w:rsidRPr="003D3EB8" w14:paraId="244EDEAA" w14:textId="77777777" w:rsidTr="00AC34C5">
        <w:trPr>
          <w:jc w:val="center"/>
        </w:trPr>
        <w:tc>
          <w:tcPr>
            <w:tcW w:w="1084" w:type="pct"/>
            <w:vMerge/>
            <w:tcBorders>
              <w:bottom w:val="single" w:sz="4" w:space="0" w:color="auto"/>
            </w:tcBorders>
            <w:vAlign w:val="center"/>
          </w:tcPr>
          <w:p w14:paraId="7E7CFAEF"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1BB39B9C" w14:textId="7CE85255" w:rsidR="007361C9" w:rsidRPr="003D3EB8" w:rsidRDefault="007361C9" w:rsidP="00700B00">
            <w:pPr>
              <w:jc w:val="center"/>
              <w:rPr>
                <w:rFonts w:ascii="Georgia" w:hAnsi="Georgia"/>
                <w:b/>
                <w:bCs/>
              </w:rPr>
            </w:pPr>
            <w:r w:rsidRPr="003D3EB8">
              <w:rPr>
                <w:rFonts w:ascii="Georgia" w:hAnsi="Georgia"/>
                <w:color w:val="000000"/>
              </w:rPr>
              <w:t>October</w:t>
            </w:r>
          </w:p>
        </w:tc>
        <w:tc>
          <w:tcPr>
            <w:tcW w:w="550" w:type="pct"/>
            <w:tcBorders>
              <w:bottom w:val="single" w:sz="4" w:space="0" w:color="auto"/>
            </w:tcBorders>
            <w:vAlign w:val="bottom"/>
          </w:tcPr>
          <w:p w14:paraId="48DABF34" w14:textId="6FBAF3DE" w:rsidR="007361C9" w:rsidRPr="00A67A64" w:rsidRDefault="00F63060" w:rsidP="00700B00">
            <w:pPr>
              <w:jc w:val="center"/>
              <w:rPr>
                <w:rFonts w:ascii="Georgia" w:hAnsi="Georgia"/>
              </w:rPr>
            </w:pPr>
            <w:r w:rsidRPr="00A67A64">
              <w:rPr>
                <w:rFonts w:ascii="Georgia" w:hAnsi="Georgia"/>
              </w:rPr>
              <w:t>1</w:t>
            </w:r>
            <w:r w:rsidR="00DF41FC">
              <w:rPr>
                <w:rFonts w:ascii="Georgia" w:hAnsi="Georgia"/>
              </w:rPr>
              <w:t>6</w:t>
            </w:r>
          </w:p>
        </w:tc>
        <w:tc>
          <w:tcPr>
            <w:tcW w:w="2219" w:type="pct"/>
            <w:tcBorders>
              <w:bottom w:val="single" w:sz="4" w:space="0" w:color="auto"/>
            </w:tcBorders>
            <w:vAlign w:val="bottom"/>
          </w:tcPr>
          <w:p w14:paraId="54658204" w14:textId="66FEF1AF" w:rsidR="007361C9" w:rsidRPr="003D3EB8" w:rsidRDefault="007361C9" w:rsidP="00700B00">
            <w:pPr>
              <w:jc w:val="center"/>
              <w:rPr>
                <w:rFonts w:ascii="Georgia" w:hAnsi="Georgia"/>
              </w:rPr>
            </w:pPr>
            <w:r w:rsidRPr="003D3EB8">
              <w:rPr>
                <w:rFonts w:ascii="Georgia" w:hAnsi="Georgia"/>
                <w:color w:val="000000"/>
              </w:rPr>
              <w:t>Ch</w:t>
            </w:r>
            <w:r w:rsidR="008C1684">
              <w:rPr>
                <w:rFonts w:ascii="Georgia" w:hAnsi="Georgia"/>
                <w:color w:val="000000"/>
              </w:rPr>
              <w:t xml:space="preserve"> 12</w:t>
            </w:r>
          </w:p>
        </w:tc>
      </w:tr>
      <w:tr w:rsidR="007361C9" w:rsidRPr="003D3EB8" w14:paraId="49B0A64D" w14:textId="77777777" w:rsidTr="00AC34C5">
        <w:trPr>
          <w:jc w:val="center"/>
        </w:trPr>
        <w:tc>
          <w:tcPr>
            <w:tcW w:w="1084" w:type="pct"/>
            <w:vMerge w:val="restart"/>
            <w:tcBorders>
              <w:top w:val="single" w:sz="4" w:space="0" w:color="auto"/>
            </w:tcBorders>
            <w:vAlign w:val="center"/>
          </w:tcPr>
          <w:p w14:paraId="64E660ED" w14:textId="418180CC" w:rsidR="007361C9" w:rsidRPr="003D3EB8" w:rsidRDefault="007361C9" w:rsidP="007361C9">
            <w:pPr>
              <w:jc w:val="center"/>
              <w:rPr>
                <w:rFonts w:ascii="Georgia" w:hAnsi="Georgia"/>
                <w:b/>
                <w:bCs/>
              </w:rPr>
            </w:pPr>
            <w:r w:rsidRPr="003D3EB8">
              <w:rPr>
                <w:rFonts w:ascii="Georgia" w:hAnsi="Georgia"/>
                <w:b/>
                <w:bCs/>
              </w:rPr>
              <w:t>10</w:t>
            </w:r>
          </w:p>
        </w:tc>
        <w:tc>
          <w:tcPr>
            <w:tcW w:w="1147" w:type="pct"/>
            <w:tcBorders>
              <w:top w:val="single" w:sz="4" w:space="0" w:color="auto"/>
            </w:tcBorders>
            <w:vAlign w:val="bottom"/>
          </w:tcPr>
          <w:p w14:paraId="7521577C" w14:textId="77AB7CBD" w:rsidR="007361C9" w:rsidRPr="003D3EB8" w:rsidRDefault="007361C9" w:rsidP="00700B00">
            <w:pPr>
              <w:jc w:val="center"/>
              <w:rPr>
                <w:rFonts w:ascii="Georgia" w:hAnsi="Georgia"/>
                <w:b/>
                <w:bCs/>
              </w:rPr>
            </w:pPr>
            <w:r w:rsidRPr="003D3EB8">
              <w:rPr>
                <w:rFonts w:ascii="Georgia" w:hAnsi="Georgia"/>
                <w:color w:val="000000"/>
              </w:rPr>
              <w:t>October</w:t>
            </w:r>
          </w:p>
        </w:tc>
        <w:tc>
          <w:tcPr>
            <w:tcW w:w="550" w:type="pct"/>
            <w:tcBorders>
              <w:top w:val="single" w:sz="4" w:space="0" w:color="auto"/>
            </w:tcBorders>
            <w:vAlign w:val="bottom"/>
          </w:tcPr>
          <w:p w14:paraId="3226AE29" w14:textId="657A9968" w:rsidR="007361C9" w:rsidRPr="00A67A64" w:rsidRDefault="00F63060" w:rsidP="00700B00">
            <w:pPr>
              <w:jc w:val="center"/>
              <w:rPr>
                <w:rFonts w:ascii="Georgia" w:hAnsi="Georgia"/>
              </w:rPr>
            </w:pPr>
            <w:r w:rsidRPr="00A67A64">
              <w:rPr>
                <w:rFonts w:ascii="Georgia" w:hAnsi="Georgia"/>
              </w:rPr>
              <w:t>2</w:t>
            </w:r>
            <w:r w:rsidR="00DF41FC">
              <w:rPr>
                <w:rFonts w:ascii="Georgia" w:hAnsi="Georgia"/>
              </w:rPr>
              <w:t>1</w:t>
            </w:r>
          </w:p>
        </w:tc>
        <w:tc>
          <w:tcPr>
            <w:tcW w:w="2219" w:type="pct"/>
            <w:tcBorders>
              <w:top w:val="single" w:sz="4" w:space="0" w:color="auto"/>
            </w:tcBorders>
            <w:vAlign w:val="bottom"/>
          </w:tcPr>
          <w:p w14:paraId="1B2625C3" w14:textId="153CD761" w:rsidR="007361C9" w:rsidRPr="003D3EB8" w:rsidRDefault="008C1684" w:rsidP="00700B00">
            <w:pPr>
              <w:jc w:val="center"/>
              <w:rPr>
                <w:rFonts w:ascii="Georgia" w:hAnsi="Georgia"/>
              </w:rPr>
            </w:pPr>
            <w:r>
              <w:rPr>
                <w:rFonts w:ascii="Georgia" w:hAnsi="Georgia"/>
              </w:rPr>
              <w:t>Unit 3 Case Studies</w:t>
            </w:r>
          </w:p>
        </w:tc>
      </w:tr>
      <w:tr w:rsidR="007361C9" w:rsidRPr="003D3EB8" w14:paraId="49186D30" w14:textId="77777777" w:rsidTr="00AC34C5">
        <w:trPr>
          <w:jc w:val="center"/>
        </w:trPr>
        <w:tc>
          <w:tcPr>
            <w:tcW w:w="1084" w:type="pct"/>
            <w:vMerge/>
            <w:tcBorders>
              <w:bottom w:val="single" w:sz="4" w:space="0" w:color="auto"/>
            </w:tcBorders>
            <w:vAlign w:val="center"/>
          </w:tcPr>
          <w:p w14:paraId="2B781194"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38471DE7" w14:textId="08DD543A" w:rsidR="007361C9" w:rsidRPr="003D3EB8" w:rsidRDefault="007361C9" w:rsidP="00700B00">
            <w:pPr>
              <w:jc w:val="center"/>
              <w:rPr>
                <w:rFonts w:ascii="Georgia" w:hAnsi="Georgia"/>
                <w:b/>
                <w:bCs/>
              </w:rPr>
            </w:pPr>
            <w:r w:rsidRPr="003D3EB8">
              <w:rPr>
                <w:rFonts w:ascii="Georgia" w:hAnsi="Georgia"/>
                <w:color w:val="000000"/>
              </w:rPr>
              <w:t>October</w:t>
            </w:r>
          </w:p>
        </w:tc>
        <w:tc>
          <w:tcPr>
            <w:tcW w:w="550" w:type="pct"/>
            <w:tcBorders>
              <w:bottom w:val="single" w:sz="4" w:space="0" w:color="auto"/>
            </w:tcBorders>
            <w:vAlign w:val="bottom"/>
          </w:tcPr>
          <w:p w14:paraId="1B5E7110" w14:textId="099F1A96" w:rsidR="007361C9" w:rsidRPr="00A67A64" w:rsidRDefault="00F63060" w:rsidP="00700B00">
            <w:pPr>
              <w:jc w:val="center"/>
              <w:rPr>
                <w:rFonts w:ascii="Georgia" w:hAnsi="Georgia"/>
              </w:rPr>
            </w:pPr>
            <w:r w:rsidRPr="00A67A64">
              <w:rPr>
                <w:rFonts w:ascii="Georgia" w:hAnsi="Georgia"/>
              </w:rPr>
              <w:t>2</w:t>
            </w:r>
            <w:r w:rsidR="00DF41FC">
              <w:rPr>
                <w:rFonts w:ascii="Georgia" w:hAnsi="Georgia"/>
              </w:rPr>
              <w:t>3</w:t>
            </w:r>
          </w:p>
        </w:tc>
        <w:tc>
          <w:tcPr>
            <w:tcW w:w="2219" w:type="pct"/>
            <w:tcBorders>
              <w:bottom w:val="single" w:sz="4" w:space="0" w:color="auto"/>
            </w:tcBorders>
            <w:vAlign w:val="bottom"/>
          </w:tcPr>
          <w:p w14:paraId="1B52F72B" w14:textId="2099AE0B" w:rsidR="007361C9" w:rsidRPr="003D3EB8" w:rsidRDefault="00A67A64" w:rsidP="00700B00">
            <w:pPr>
              <w:jc w:val="center"/>
              <w:rPr>
                <w:rFonts w:ascii="Georgia" w:hAnsi="Georgia"/>
              </w:rPr>
            </w:pPr>
            <w:r>
              <w:rPr>
                <w:rFonts w:ascii="Georgia" w:hAnsi="Georgia"/>
              </w:rPr>
              <w:t xml:space="preserve">Ch </w:t>
            </w:r>
            <w:r w:rsidR="008C1684">
              <w:rPr>
                <w:rFonts w:ascii="Georgia" w:hAnsi="Georgia"/>
              </w:rPr>
              <w:t>17</w:t>
            </w:r>
          </w:p>
        </w:tc>
      </w:tr>
      <w:tr w:rsidR="007361C9" w:rsidRPr="003D3EB8" w14:paraId="4F978CC7" w14:textId="77777777" w:rsidTr="00AC34C5">
        <w:trPr>
          <w:jc w:val="center"/>
        </w:trPr>
        <w:tc>
          <w:tcPr>
            <w:tcW w:w="1084" w:type="pct"/>
            <w:vMerge w:val="restart"/>
            <w:tcBorders>
              <w:top w:val="single" w:sz="4" w:space="0" w:color="auto"/>
            </w:tcBorders>
            <w:vAlign w:val="center"/>
          </w:tcPr>
          <w:p w14:paraId="2024A52A" w14:textId="76E3F0FD" w:rsidR="007361C9" w:rsidRPr="003D3EB8" w:rsidRDefault="007361C9" w:rsidP="007361C9">
            <w:pPr>
              <w:jc w:val="center"/>
              <w:rPr>
                <w:rFonts w:ascii="Georgia" w:hAnsi="Georgia"/>
                <w:b/>
                <w:bCs/>
              </w:rPr>
            </w:pPr>
            <w:r w:rsidRPr="003D3EB8">
              <w:rPr>
                <w:rFonts w:ascii="Georgia" w:hAnsi="Georgia"/>
                <w:b/>
                <w:bCs/>
              </w:rPr>
              <w:t>11</w:t>
            </w:r>
          </w:p>
        </w:tc>
        <w:tc>
          <w:tcPr>
            <w:tcW w:w="1147" w:type="pct"/>
            <w:tcBorders>
              <w:top w:val="single" w:sz="4" w:space="0" w:color="auto"/>
            </w:tcBorders>
            <w:vAlign w:val="bottom"/>
          </w:tcPr>
          <w:p w14:paraId="38E10850" w14:textId="2DF4E866" w:rsidR="007361C9" w:rsidRPr="003D3EB8" w:rsidRDefault="007361C9" w:rsidP="00700B00">
            <w:pPr>
              <w:jc w:val="center"/>
              <w:rPr>
                <w:rFonts w:ascii="Georgia" w:hAnsi="Georgia"/>
                <w:b/>
                <w:bCs/>
              </w:rPr>
            </w:pPr>
            <w:r w:rsidRPr="003D3EB8">
              <w:rPr>
                <w:rFonts w:ascii="Georgia" w:hAnsi="Georgia"/>
                <w:color w:val="000000"/>
              </w:rPr>
              <w:t>October</w:t>
            </w:r>
          </w:p>
        </w:tc>
        <w:tc>
          <w:tcPr>
            <w:tcW w:w="550" w:type="pct"/>
            <w:tcBorders>
              <w:top w:val="single" w:sz="4" w:space="0" w:color="auto"/>
            </w:tcBorders>
            <w:vAlign w:val="bottom"/>
          </w:tcPr>
          <w:p w14:paraId="0468739A" w14:textId="0A2604BD" w:rsidR="007361C9" w:rsidRPr="00A67A64" w:rsidRDefault="00F63060" w:rsidP="00700B00">
            <w:pPr>
              <w:jc w:val="center"/>
              <w:rPr>
                <w:rFonts w:ascii="Georgia" w:hAnsi="Georgia"/>
              </w:rPr>
            </w:pPr>
            <w:r w:rsidRPr="00A67A64">
              <w:rPr>
                <w:rFonts w:ascii="Georgia" w:hAnsi="Georgia"/>
              </w:rPr>
              <w:t>2</w:t>
            </w:r>
            <w:r w:rsidR="00DF41FC">
              <w:rPr>
                <w:rFonts w:ascii="Georgia" w:hAnsi="Georgia"/>
              </w:rPr>
              <w:t>8</w:t>
            </w:r>
          </w:p>
        </w:tc>
        <w:tc>
          <w:tcPr>
            <w:tcW w:w="2219" w:type="pct"/>
            <w:tcBorders>
              <w:top w:val="single" w:sz="4" w:space="0" w:color="auto"/>
            </w:tcBorders>
            <w:vAlign w:val="bottom"/>
          </w:tcPr>
          <w:p w14:paraId="2C08A68D" w14:textId="1B821CE9" w:rsidR="007361C9" w:rsidRPr="003D3EB8" w:rsidRDefault="007361C9" w:rsidP="00700B00">
            <w:pPr>
              <w:jc w:val="center"/>
              <w:rPr>
                <w:rFonts w:ascii="Georgia" w:hAnsi="Georgia"/>
              </w:rPr>
            </w:pPr>
            <w:r w:rsidRPr="003D3EB8">
              <w:rPr>
                <w:rFonts w:ascii="Georgia" w:hAnsi="Georgia"/>
                <w:color w:val="000000"/>
              </w:rPr>
              <w:t>Ch 1</w:t>
            </w:r>
            <w:r w:rsidR="008C1684">
              <w:rPr>
                <w:rFonts w:ascii="Georgia" w:hAnsi="Georgia"/>
                <w:color w:val="000000"/>
              </w:rPr>
              <w:t>6</w:t>
            </w:r>
            <w:r w:rsidR="00C72946">
              <w:rPr>
                <w:rFonts w:ascii="Georgia" w:hAnsi="Georgia"/>
                <w:color w:val="000000"/>
              </w:rPr>
              <w:t xml:space="preserve"> (Lab)</w:t>
            </w:r>
          </w:p>
        </w:tc>
      </w:tr>
      <w:tr w:rsidR="007361C9" w:rsidRPr="003D3EB8" w14:paraId="584FA3A0" w14:textId="77777777" w:rsidTr="00AC34C5">
        <w:trPr>
          <w:jc w:val="center"/>
        </w:trPr>
        <w:tc>
          <w:tcPr>
            <w:tcW w:w="1084" w:type="pct"/>
            <w:vMerge/>
            <w:tcBorders>
              <w:bottom w:val="single" w:sz="4" w:space="0" w:color="auto"/>
            </w:tcBorders>
            <w:vAlign w:val="center"/>
          </w:tcPr>
          <w:p w14:paraId="512A9759"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69FCFF68" w14:textId="278454CB" w:rsidR="007361C9" w:rsidRPr="003D3EB8" w:rsidRDefault="007361C9" w:rsidP="00700B00">
            <w:pPr>
              <w:jc w:val="center"/>
              <w:rPr>
                <w:rFonts w:ascii="Georgia" w:hAnsi="Georgia"/>
                <w:b/>
                <w:bCs/>
              </w:rPr>
            </w:pPr>
            <w:r w:rsidRPr="003D3EB8">
              <w:rPr>
                <w:rFonts w:ascii="Georgia" w:hAnsi="Georgia"/>
                <w:color w:val="000000"/>
              </w:rPr>
              <w:t>October</w:t>
            </w:r>
          </w:p>
        </w:tc>
        <w:tc>
          <w:tcPr>
            <w:tcW w:w="550" w:type="pct"/>
            <w:tcBorders>
              <w:bottom w:val="single" w:sz="4" w:space="0" w:color="auto"/>
            </w:tcBorders>
            <w:vAlign w:val="bottom"/>
          </w:tcPr>
          <w:p w14:paraId="0CF7401A" w14:textId="21262D5D" w:rsidR="007361C9" w:rsidRPr="00A67A64" w:rsidRDefault="00DF41FC" w:rsidP="00700B00">
            <w:pPr>
              <w:jc w:val="center"/>
              <w:rPr>
                <w:rFonts w:ascii="Georgia" w:hAnsi="Georgia"/>
              </w:rPr>
            </w:pPr>
            <w:r>
              <w:rPr>
                <w:rFonts w:ascii="Georgia" w:hAnsi="Georgia"/>
              </w:rPr>
              <w:t>30</w:t>
            </w:r>
          </w:p>
        </w:tc>
        <w:tc>
          <w:tcPr>
            <w:tcW w:w="2219" w:type="pct"/>
            <w:tcBorders>
              <w:bottom w:val="single" w:sz="4" w:space="0" w:color="auto"/>
            </w:tcBorders>
            <w:vAlign w:val="bottom"/>
          </w:tcPr>
          <w:p w14:paraId="29DF1CF6" w14:textId="29BDF937" w:rsidR="007361C9" w:rsidRPr="003D3EB8" w:rsidRDefault="007361C9" w:rsidP="00700B00">
            <w:pPr>
              <w:jc w:val="center"/>
              <w:rPr>
                <w:rFonts w:ascii="Georgia" w:hAnsi="Georgia"/>
              </w:rPr>
            </w:pPr>
            <w:r w:rsidRPr="003D3EB8">
              <w:rPr>
                <w:rFonts w:ascii="Georgia" w:hAnsi="Georgia"/>
                <w:color w:val="000000"/>
              </w:rPr>
              <w:t>Ch 1</w:t>
            </w:r>
            <w:r w:rsidR="008C1684">
              <w:rPr>
                <w:rFonts w:ascii="Georgia" w:hAnsi="Georgia"/>
                <w:color w:val="000000"/>
              </w:rPr>
              <w:t>8</w:t>
            </w:r>
          </w:p>
        </w:tc>
      </w:tr>
      <w:tr w:rsidR="007361C9" w:rsidRPr="003D3EB8" w14:paraId="778EB08E" w14:textId="77777777" w:rsidTr="00AC34C5">
        <w:trPr>
          <w:jc w:val="center"/>
        </w:trPr>
        <w:tc>
          <w:tcPr>
            <w:tcW w:w="1084" w:type="pct"/>
            <w:vMerge w:val="restart"/>
            <w:tcBorders>
              <w:top w:val="single" w:sz="4" w:space="0" w:color="auto"/>
            </w:tcBorders>
            <w:vAlign w:val="center"/>
          </w:tcPr>
          <w:p w14:paraId="67024C93" w14:textId="3AD2CEF6" w:rsidR="007361C9" w:rsidRPr="003D3EB8" w:rsidRDefault="007361C9" w:rsidP="007361C9">
            <w:pPr>
              <w:jc w:val="center"/>
              <w:rPr>
                <w:rFonts w:ascii="Georgia" w:hAnsi="Georgia"/>
                <w:b/>
                <w:bCs/>
              </w:rPr>
            </w:pPr>
            <w:r w:rsidRPr="003D3EB8">
              <w:rPr>
                <w:rFonts w:ascii="Georgia" w:hAnsi="Georgia"/>
                <w:b/>
                <w:bCs/>
              </w:rPr>
              <w:t>12</w:t>
            </w:r>
          </w:p>
        </w:tc>
        <w:tc>
          <w:tcPr>
            <w:tcW w:w="1147" w:type="pct"/>
            <w:tcBorders>
              <w:top w:val="single" w:sz="4" w:space="0" w:color="auto"/>
            </w:tcBorders>
            <w:vAlign w:val="bottom"/>
          </w:tcPr>
          <w:p w14:paraId="5E40A1BB" w14:textId="1AB5AB04" w:rsidR="007361C9" w:rsidRPr="003D3EB8" w:rsidRDefault="007361C9" w:rsidP="00700B00">
            <w:pPr>
              <w:jc w:val="center"/>
              <w:rPr>
                <w:rFonts w:ascii="Georgia" w:hAnsi="Georgia"/>
                <w:b/>
                <w:bCs/>
              </w:rPr>
            </w:pPr>
            <w:r w:rsidRPr="003D3EB8">
              <w:rPr>
                <w:rFonts w:ascii="Georgia" w:hAnsi="Georgia"/>
                <w:color w:val="000000"/>
              </w:rPr>
              <w:t>November</w:t>
            </w:r>
          </w:p>
        </w:tc>
        <w:tc>
          <w:tcPr>
            <w:tcW w:w="550" w:type="pct"/>
            <w:tcBorders>
              <w:top w:val="single" w:sz="4" w:space="0" w:color="auto"/>
            </w:tcBorders>
            <w:vAlign w:val="bottom"/>
          </w:tcPr>
          <w:p w14:paraId="0EB4C181" w14:textId="35053B86" w:rsidR="007361C9" w:rsidRPr="00A67A64" w:rsidRDefault="00DF41FC" w:rsidP="00700B00">
            <w:pPr>
              <w:jc w:val="center"/>
              <w:rPr>
                <w:rFonts w:ascii="Georgia" w:hAnsi="Georgia"/>
              </w:rPr>
            </w:pPr>
            <w:r>
              <w:rPr>
                <w:rFonts w:ascii="Georgia" w:hAnsi="Georgia"/>
              </w:rPr>
              <w:t>4</w:t>
            </w:r>
          </w:p>
        </w:tc>
        <w:tc>
          <w:tcPr>
            <w:tcW w:w="2219" w:type="pct"/>
            <w:tcBorders>
              <w:top w:val="single" w:sz="4" w:space="0" w:color="auto"/>
            </w:tcBorders>
            <w:vAlign w:val="bottom"/>
          </w:tcPr>
          <w:p w14:paraId="70896636" w14:textId="5FBED729" w:rsidR="007361C9" w:rsidRPr="003D3EB8" w:rsidRDefault="007361C9" w:rsidP="00700B00">
            <w:pPr>
              <w:jc w:val="center"/>
              <w:rPr>
                <w:rFonts w:ascii="Georgia" w:hAnsi="Georgia"/>
              </w:rPr>
            </w:pPr>
            <w:r w:rsidRPr="003D3EB8">
              <w:rPr>
                <w:rFonts w:ascii="Georgia" w:hAnsi="Georgia"/>
                <w:color w:val="000000"/>
              </w:rPr>
              <w:t>Ch 1</w:t>
            </w:r>
            <w:r w:rsidR="008C1684">
              <w:rPr>
                <w:rFonts w:ascii="Georgia" w:hAnsi="Georgia"/>
                <w:color w:val="000000"/>
              </w:rPr>
              <w:t>9</w:t>
            </w:r>
          </w:p>
        </w:tc>
      </w:tr>
      <w:tr w:rsidR="007361C9" w:rsidRPr="003D3EB8" w14:paraId="7A251404" w14:textId="77777777" w:rsidTr="00AC34C5">
        <w:trPr>
          <w:jc w:val="center"/>
        </w:trPr>
        <w:tc>
          <w:tcPr>
            <w:tcW w:w="1084" w:type="pct"/>
            <w:vMerge/>
            <w:tcBorders>
              <w:bottom w:val="single" w:sz="4" w:space="0" w:color="auto"/>
            </w:tcBorders>
            <w:vAlign w:val="center"/>
          </w:tcPr>
          <w:p w14:paraId="038CFFF7"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53444779" w14:textId="466E85EE" w:rsidR="007361C9" w:rsidRPr="003D3EB8" w:rsidRDefault="007361C9" w:rsidP="00700B00">
            <w:pPr>
              <w:jc w:val="center"/>
              <w:rPr>
                <w:rFonts w:ascii="Georgia" w:hAnsi="Georgia"/>
                <w:b/>
                <w:bCs/>
              </w:rPr>
            </w:pPr>
            <w:r w:rsidRPr="003D3EB8">
              <w:rPr>
                <w:rFonts w:ascii="Georgia" w:hAnsi="Georgia"/>
                <w:color w:val="000000"/>
              </w:rPr>
              <w:t>November</w:t>
            </w:r>
          </w:p>
        </w:tc>
        <w:tc>
          <w:tcPr>
            <w:tcW w:w="550" w:type="pct"/>
            <w:tcBorders>
              <w:bottom w:val="single" w:sz="4" w:space="0" w:color="auto"/>
            </w:tcBorders>
            <w:vAlign w:val="bottom"/>
          </w:tcPr>
          <w:p w14:paraId="22212561" w14:textId="5C4946A9" w:rsidR="007361C9" w:rsidRPr="00A67A64" w:rsidRDefault="00DF41FC" w:rsidP="00700B00">
            <w:pPr>
              <w:jc w:val="center"/>
              <w:rPr>
                <w:rFonts w:ascii="Georgia" w:hAnsi="Georgia"/>
              </w:rPr>
            </w:pPr>
            <w:r>
              <w:rPr>
                <w:rFonts w:ascii="Georgia" w:hAnsi="Georgia"/>
              </w:rPr>
              <w:t>6</w:t>
            </w:r>
          </w:p>
        </w:tc>
        <w:tc>
          <w:tcPr>
            <w:tcW w:w="2219" w:type="pct"/>
            <w:tcBorders>
              <w:bottom w:val="single" w:sz="4" w:space="0" w:color="auto"/>
            </w:tcBorders>
            <w:vAlign w:val="bottom"/>
          </w:tcPr>
          <w:p w14:paraId="7D76D541" w14:textId="62AD4B16" w:rsidR="007361C9" w:rsidRPr="003D3EB8" w:rsidRDefault="008C1684" w:rsidP="00700B00">
            <w:pPr>
              <w:jc w:val="center"/>
              <w:rPr>
                <w:rFonts w:ascii="Georgia" w:hAnsi="Georgia"/>
              </w:rPr>
            </w:pPr>
            <w:r>
              <w:rPr>
                <w:rFonts w:ascii="Georgia" w:hAnsi="Georgia"/>
              </w:rPr>
              <w:t>Unit 4 Case Studies</w:t>
            </w:r>
          </w:p>
        </w:tc>
      </w:tr>
      <w:tr w:rsidR="007361C9" w:rsidRPr="003D3EB8" w14:paraId="29CD0DB3" w14:textId="77777777" w:rsidTr="00AC34C5">
        <w:trPr>
          <w:jc w:val="center"/>
        </w:trPr>
        <w:tc>
          <w:tcPr>
            <w:tcW w:w="1084" w:type="pct"/>
            <w:vMerge w:val="restart"/>
            <w:tcBorders>
              <w:top w:val="single" w:sz="4" w:space="0" w:color="auto"/>
            </w:tcBorders>
            <w:vAlign w:val="center"/>
          </w:tcPr>
          <w:p w14:paraId="2B857B19" w14:textId="5E66F8C4" w:rsidR="007361C9" w:rsidRPr="003D3EB8" w:rsidRDefault="007361C9" w:rsidP="007361C9">
            <w:pPr>
              <w:jc w:val="center"/>
              <w:rPr>
                <w:rFonts w:ascii="Georgia" w:hAnsi="Georgia"/>
                <w:b/>
                <w:bCs/>
              </w:rPr>
            </w:pPr>
            <w:r w:rsidRPr="003D3EB8">
              <w:rPr>
                <w:rFonts w:ascii="Georgia" w:hAnsi="Georgia"/>
                <w:b/>
                <w:bCs/>
              </w:rPr>
              <w:t>13</w:t>
            </w:r>
          </w:p>
        </w:tc>
        <w:tc>
          <w:tcPr>
            <w:tcW w:w="1147" w:type="pct"/>
            <w:tcBorders>
              <w:top w:val="single" w:sz="4" w:space="0" w:color="auto"/>
            </w:tcBorders>
            <w:vAlign w:val="bottom"/>
          </w:tcPr>
          <w:p w14:paraId="3AD03A0F" w14:textId="1914CE42" w:rsidR="007361C9" w:rsidRPr="003D3EB8" w:rsidRDefault="007361C9" w:rsidP="00700B00">
            <w:pPr>
              <w:jc w:val="center"/>
              <w:rPr>
                <w:rFonts w:ascii="Georgia" w:hAnsi="Georgia"/>
                <w:b/>
                <w:bCs/>
              </w:rPr>
            </w:pPr>
            <w:r w:rsidRPr="003D3EB8">
              <w:rPr>
                <w:rFonts w:ascii="Georgia" w:hAnsi="Georgia"/>
                <w:color w:val="000000"/>
              </w:rPr>
              <w:t>November</w:t>
            </w:r>
          </w:p>
        </w:tc>
        <w:tc>
          <w:tcPr>
            <w:tcW w:w="550" w:type="pct"/>
            <w:tcBorders>
              <w:top w:val="single" w:sz="4" w:space="0" w:color="auto"/>
            </w:tcBorders>
            <w:vAlign w:val="bottom"/>
          </w:tcPr>
          <w:p w14:paraId="05775DEE" w14:textId="6B289AD8" w:rsidR="007361C9" w:rsidRPr="00A67A64" w:rsidRDefault="00F63060" w:rsidP="00700B00">
            <w:pPr>
              <w:jc w:val="center"/>
              <w:rPr>
                <w:rFonts w:ascii="Georgia" w:hAnsi="Georgia"/>
              </w:rPr>
            </w:pPr>
            <w:r w:rsidRPr="00A67A64">
              <w:rPr>
                <w:rFonts w:ascii="Georgia" w:hAnsi="Georgia"/>
              </w:rPr>
              <w:t>1</w:t>
            </w:r>
            <w:r w:rsidR="00DF41FC">
              <w:rPr>
                <w:rFonts w:ascii="Georgia" w:hAnsi="Georgia"/>
              </w:rPr>
              <w:t>1</w:t>
            </w:r>
          </w:p>
        </w:tc>
        <w:tc>
          <w:tcPr>
            <w:tcW w:w="2219" w:type="pct"/>
            <w:tcBorders>
              <w:top w:val="single" w:sz="4" w:space="0" w:color="auto"/>
            </w:tcBorders>
            <w:vAlign w:val="bottom"/>
          </w:tcPr>
          <w:p w14:paraId="61503254" w14:textId="47319543" w:rsidR="007361C9" w:rsidRPr="003D3EB8" w:rsidRDefault="007361C9" w:rsidP="00700B00">
            <w:pPr>
              <w:jc w:val="center"/>
              <w:rPr>
                <w:rFonts w:ascii="Georgia" w:hAnsi="Georgia"/>
              </w:rPr>
            </w:pPr>
            <w:r w:rsidRPr="003D3EB8">
              <w:rPr>
                <w:rFonts w:ascii="Georgia" w:hAnsi="Georgia"/>
                <w:color w:val="000000"/>
              </w:rPr>
              <w:t>C</w:t>
            </w:r>
            <w:r w:rsidR="008C1684">
              <w:rPr>
                <w:rFonts w:ascii="Georgia" w:hAnsi="Georgia"/>
                <w:color w:val="000000"/>
              </w:rPr>
              <w:t>h 14</w:t>
            </w:r>
          </w:p>
        </w:tc>
      </w:tr>
      <w:tr w:rsidR="007361C9" w:rsidRPr="003D3EB8" w14:paraId="2CFEF8A4" w14:textId="77777777" w:rsidTr="00AC34C5">
        <w:trPr>
          <w:jc w:val="center"/>
        </w:trPr>
        <w:tc>
          <w:tcPr>
            <w:tcW w:w="1084" w:type="pct"/>
            <w:vMerge/>
            <w:tcBorders>
              <w:bottom w:val="single" w:sz="4" w:space="0" w:color="auto"/>
            </w:tcBorders>
            <w:vAlign w:val="center"/>
          </w:tcPr>
          <w:p w14:paraId="4CDB7FFA"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1BC97BE8" w14:textId="4E3988CD" w:rsidR="007361C9" w:rsidRPr="003D3EB8" w:rsidRDefault="007361C9" w:rsidP="00700B00">
            <w:pPr>
              <w:jc w:val="center"/>
              <w:rPr>
                <w:rFonts w:ascii="Georgia" w:hAnsi="Georgia"/>
                <w:b/>
                <w:bCs/>
              </w:rPr>
            </w:pPr>
            <w:r w:rsidRPr="003D3EB8">
              <w:rPr>
                <w:rFonts w:ascii="Georgia" w:hAnsi="Georgia"/>
                <w:color w:val="000000"/>
              </w:rPr>
              <w:t>November</w:t>
            </w:r>
          </w:p>
        </w:tc>
        <w:tc>
          <w:tcPr>
            <w:tcW w:w="550" w:type="pct"/>
            <w:tcBorders>
              <w:bottom w:val="single" w:sz="4" w:space="0" w:color="auto"/>
            </w:tcBorders>
            <w:vAlign w:val="bottom"/>
          </w:tcPr>
          <w:p w14:paraId="4D89440A" w14:textId="390C0074" w:rsidR="007361C9" w:rsidRPr="00A67A64" w:rsidRDefault="00F63060" w:rsidP="00700B00">
            <w:pPr>
              <w:jc w:val="center"/>
              <w:rPr>
                <w:rFonts w:ascii="Georgia" w:hAnsi="Georgia"/>
              </w:rPr>
            </w:pPr>
            <w:r w:rsidRPr="00A67A64">
              <w:rPr>
                <w:rFonts w:ascii="Georgia" w:hAnsi="Georgia"/>
              </w:rPr>
              <w:t>1</w:t>
            </w:r>
            <w:r w:rsidR="00DF41FC">
              <w:rPr>
                <w:rFonts w:ascii="Georgia" w:hAnsi="Georgia"/>
              </w:rPr>
              <w:t>3</w:t>
            </w:r>
          </w:p>
        </w:tc>
        <w:tc>
          <w:tcPr>
            <w:tcW w:w="2219" w:type="pct"/>
            <w:tcBorders>
              <w:bottom w:val="single" w:sz="4" w:space="0" w:color="auto"/>
            </w:tcBorders>
            <w:vAlign w:val="bottom"/>
          </w:tcPr>
          <w:p w14:paraId="1BA334D9" w14:textId="06816C7D" w:rsidR="007361C9" w:rsidRPr="003D3EB8" w:rsidRDefault="007361C9" w:rsidP="00700B00">
            <w:pPr>
              <w:jc w:val="center"/>
              <w:rPr>
                <w:rFonts w:ascii="Georgia" w:hAnsi="Georgia"/>
              </w:rPr>
            </w:pPr>
            <w:r w:rsidRPr="003D3EB8">
              <w:rPr>
                <w:rFonts w:ascii="Georgia" w:hAnsi="Georgia"/>
                <w:color w:val="000000"/>
              </w:rPr>
              <w:t>Ch 1</w:t>
            </w:r>
            <w:r w:rsidR="008C1684">
              <w:rPr>
                <w:rFonts w:ascii="Georgia" w:hAnsi="Georgia"/>
                <w:color w:val="000000"/>
              </w:rPr>
              <w:t>5</w:t>
            </w:r>
          </w:p>
        </w:tc>
      </w:tr>
      <w:tr w:rsidR="007361C9" w:rsidRPr="003D3EB8" w14:paraId="591E6B09" w14:textId="77777777" w:rsidTr="00AC34C5">
        <w:trPr>
          <w:jc w:val="center"/>
        </w:trPr>
        <w:tc>
          <w:tcPr>
            <w:tcW w:w="1084" w:type="pct"/>
            <w:vMerge w:val="restart"/>
            <w:tcBorders>
              <w:top w:val="single" w:sz="4" w:space="0" w:color="auto"/>
            </w:tcBorders>
            <w:vAlign w:val="center"/>
          </w:tcPr>
          <w:p w14:paraId="09CB36DE" w14:textId="664B5FED" w:rsidR="007361C9" w:rsidRPr="003D3EB8" w:rsidRDefault="007361C9" w:rsidP="007361C9">
            <w:pPr>
              <w:jc w:val="center"/>
              <w:rPr>
                <w:rFonts w:ascii="Georgia" w:hAnsi="Georgia"/>
                <w:b/>
                <w:bCs/>
              </w:rPr>
            </w:pPr>
            <w:r w:rsidRPr="003D3EB8">
              <w:rPr>
                <w:rFonts w:ascii="Georgia" w:hAnsi="Georgia"/>
                <w:b/>
                <w:bCs/>
              </w:rPr>
              <w:t>14</w:t>
            </w:r>
          </w:p>
        </w:tc>
        <w:tc>
          <w:tcPr>
            <w:tcW w:w="1147" w:type="pct"/>
            <w:tcBorders>
              <w:top w:val="single" w:sz="4" w:space="0" w:color="auto"/>
            </w:tcBorders>
            <w:vAlign w:val="bottom"/>
          </w:tcPr>
          <w:p w14:paraId="5404966C" w14:textId="1041FD9D" w:rsidR="007361C9" w:rsidRPr="003D3EB8" w:rsidRDefault="007361C9" w:rsidP="00700B00">
            <w:pPr>
              <w:jc w:val="center"/>
              <w:rPr>
                <w:rFonts w:ascii="Georgia" w:hAnsi="Georgia"/>
                <w:b/>
                <w:bCs/>
              </w:rPr>
            </w:pPr>
            <w:r w:rsidRPr="003D3EB8">
              <w:rPr>
                <w:rFonts w:ascii="Georgia" w:hAnsi="Georgia"/>
                <w:color w:val="000000"/>
              </w:rPr>
              <w:t>November</w:t>
            </w:r>
          </w:p>
        </w:tc>
        <w:tc>
          <w:tcPr>
            <w:tcW w:w="550" w:type="pct"/>
            <w:tcBorders>
              <w:top w:val="single" w:sz="4" w:space="0" w:color="auto"/>
            </w:tcBorders>
            <w:vAlign w:val="bottom"/>
          </w:tcPr>
          <w:p w14:paraId="21C63050" w14:textId="175C095E" w:rsidR="007361C9" w:rsidRPr="00A67A64" w:rsidRDefault="00F63060" w:rsidP="00700B00">
            <w:pPr>
              <w:jc w:val="center"/>
              <w:rPr>
                <w:rFonts w:ascii="Georgia" w:hAnsi="Georgia"/>
              </w:rPr>
            </w:pPr>
            <w:r w:rsidRPr="00A67A64">
              <w:rPr>
                <w:rFonts w:ascii="Georgia" w:hAnsi="Georgia"/>
              </w:rPr>
              <w:t>1</w:t>
            </w:r>
            <w:r w:rsidR="00DF41FC">
              <w:rPr>
                <w:rFonts w:ascii="Georgia" w:hAnsi="Georgia"/>
              </w:rPr>
              <w:t>8</w:t>
            </w:r>
          </w:p>
        </w:tc>
        <w:tc>
          <w:tcPr>
            <w:tcW w:w="2219" w:type="pct"/>
            <w:tcBorders>
              <w:top w:val="single" w:sz="4" w:space="0" w:color="auto"/>
            </w:tcBorders>
            <w:vAlign w:val="bottom"/>
          </w:tcPr>
          <w:p w14:paraId="4F0B9AC7" w14:textId="0A53F835" w:rsidR="007361C9" w:rsidRPr="003D3EB8" w:rsidRDefault="00A67A64" w:rsidP="00700B00">
            <w:pPr>
              <w:jc w:val="center"/>
              <w:rPr>
                <w:rFonts w:ascii="Georgia" w:hAnsi="Georgia"/>
              </w:rPr>
            </w:pPr>
            <w:r>
              <w:rPr>
                <w:rFonts w:ascii="Georgia" w:hAnsi="Georgia"/>
              </w:rPr>
              <w:t xml:space="preserve">Unit </w:t>
            </w:r>
            <w:r w:rsidR="008C1684">
              <w:rPr>
                <w:rFonts w:ascii="Georgia" w:hAnsi="Georgia"/>
              </w:rPr>
              <w:t>5 Case Studies</w:t>
            </w:r>
          </w:p>
        </w:tc>
      </w:tr>
      <w:tr w:rsidR="007361C9" w:rsidRPr="003D3EB8" w14:paraId="7390DC89" w14:textId="77777777" w:rsidTr="00AC34C5">
        <w:trPr>
          <w:jc w:val="center"/>
        </w:trPr>
        <w:tc>
          <w:tcPr>
            <w:tcW w:w="1084" w:type="pct"/>
            <w:vMerge/>
            <w:tcBorders>
              <w:bottom w:val="single" w:sz="4" w:space="0" w:color="auto"/>
            </w:tcBorders>
            <w:vAlign w:val="center"/>
          </w:tcPr>
          <w:p w14:paraId="162BC5BE"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284DD434" w14:textId="4EAB1B0B" w:rsidR="007361C9" w:rsidRPr="003D3EB8" w:rsidRDefault="007361C9" w:rsidP="00700B00">
            <w:pPr>
              <w:jc w:val="center"/>
              <w:rPr>
                <w:rFonts w:ascii="Georgia" w:hAnsi="Georgia"/>
                <w:b/>
                <w:bCs/>
              </w:rPr>
            </w:pPr>
            <w:r w:rsidRPr="003D3EB8">
              <w:rPr>
                <w:rFonts w:ascii="Georgia" w:hAnsi="Georgia"/>
                <w:color w:val="000000"/>
              </w:rPr>
              <w:t>November</w:t>
            </w:r>
          </w:p>
        </w:tc>
        <w:tc>
          <w:tcPr>
            <w:tcW w:w="550" w:type="pct"/>
            <w:tcBorders>
              <w:bottom w:val="single" w:sz="4" w:space="0" w:color="auto"/>
            </w:tcBorders>
            <w:vAlign w:val="bottom"/>
          </w:tcPr>
          <w:p w14:paraId="7FE15EEB" w14:textId="529E8DB4" w:rsidR="007361C9" w:rsidRPr="00A67A64" w:rsidRDefault="00DF41FC" w:rsidP="00700B00">
            <w:pPr>
              <w:jc w:val="center"/>
              <w:rPr>
                <w:rFonts w:ascii="Georgia" w:hAnsi="Georgia"/>
              </w:rPr>
            </w:pPr>
            <w:r>
              <w:rPr>
                <w:rFonts w:ascii="Georgia" w:hAnsi="Georgia"/>
              </w:rPr>
              <w:t>20</w:t>
            </w:r>
          </w:p>
        </w:tc>
        <w:tc>
          <w:tcPr>
            <w:tcW w:w="2219" w:type="pct"/>
            <w:tcBorders>
              <w:bottom w:val="single" w:sz="4" w:space="0" w:color="auto"/>
            </w:tcBorders>
            <w:vAlign w:val="bottom"/>
          </w:tcPr>
          <w:p w14:paraId="4CD2A1FC" w14:textId="289C9CB0" w:rsidR="007361C9" w:rsidRPr="003D3EB8" w:rsidRDefault="008C1684" w:rsidP="00700B00">
            <w:pPr>
              <w:jc w:val="center"/>
              <w:rPr>
                <w:rFonts w:ascii="Georgia" w:hAnsi="Georgia"/>
              </w:rPr>
            </w:pPr>
            <w:r>
              <w:rPr>
                <w:rFonts w:ascii="Georgia" w:hAnsi="Georgia"/>
              </w:rPr>
              <w:t>Course Reflection</w:t>
            </w:r>
          </w:p>
        </w:tc>
      </w:tr>
      <w:tr w:rsidR="007361C9" w:rsidRPr="003D3EB8" w14:paraId="400850D3" w14:textId="77777777" w:rsidTr="00AC34C5">
        <w:trPr>
          <w:jc w:val="center"/>
        </w:trPr>
        <w:tc>
          <w:tcPr>
            <w:tcW w:w="1084" w:type="pct"/>
            <w:vMerge w:val="restart"/>
            <w:tcBorders>
              <w:top w:val="single" w:sz="4" w:space="0" w:color="auto"/>
            </w:tcBorders>
            <w:vAlign w:val="center"/>
          </w:tcPr>
          <w:p w14:paraId="1646EEAB" w14:textId="05FA2E26" w:rsidR="007361C9" w:rsidRPr="003D3EB8" w:rsidRDefault="007361C9" w:rsidP="007361C9">
            <w:pPr>
              <w:jc w:val="center"/>
              <w:rPr>
                <w:rFonts w:ascii="Georgia" w:hAnsi="Georgia"/>
                <w:b/>
                <w:bCs/>
              </w:rPr>
            </w:pPr>
            <w:r w:rsidRPr="003D3EB8">
              <w:rPr>
                <w:rFonts w:ascii="Georgia" w:hAnsi="Georgia"/>
                <w:b/>
                <w:bCs/>
              </w:rPr>
              <w:t>15</w:t>
            </w:r>
          </w:p>
        </w:tc>
        <w:tc>
          <w:tcPr>
            <w:tcW w:w="1147" w:type="pct"/>
            <w:tcBorders>
              <w:top w:val="single" w:sz="4" w:space="0" w:color="auto"/>
            </w:tcBorders>
            <w:vAlign w:val="bottom"/>
          </w:tcPr>
          <w:p w14:paraId="3A3EE03A" w14:textId="153958E1"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November</w:t>
            </w:r>
          </w:p>
        </w:tc>
        <w:tc>
          <w:tcPr>
            <w:tcW w:w="550" w:type="pct"/>
            <w:tcBorders>
              <w:top w:val="single" w:sz="4" w:space="0" w:color="auto"/>
            </w:tcBorders>
            <w:vAlign w:val="bottom"/>
          </w:tcPr>
          <w:p w14:paraId="2FE13C50" w14:textId="00866FD8" w:rsidR="007361C9" w:rsidRPr="00A67A64" w:rsidRDefault="00F63060" w:rsidP="00700B00">
            <w:pPr>
              <w:jc w:val="center"/>
              <w:rPr>
                <w:rFonts w:ascii="Georgia" w:hAnsi="Georgia"/>
                <w:color w:val="E97132" w:themeColor="accent2"/>
              </w:rPr>
            </w:pPr>
            <w:r w:rsidRPr="00A67A64">
              <w:rPr>
                <w:rFonts w:ascii="Georgia" w:hAnsi="Georgia"/>
                <w:color w:val="E97132" w:themeColor="accent2"/>
              </w:rPr>
              <w:t>2</w:t>
            </w:r>
            <w:r w:rsidR="00DF41FC">
              <w:rPr>
                <w:rFonts w:ascii="Georgia" w:hAnsi="Georgia"/>
                <w:color w:val="E97132" w:themeColor="accent2"/>
              </w:rPr>
              <w:t>5</w:t>
            </w:r>
          </w:p>
        </w:tc>
        <w:tc>
          <w:tcPr>
            <w:tcW w:w="2219" w:type="pct"/>
            <w:tcBorders>
              <w:top w:val="single" w:sz="4" w:space="0" w:color="auto"/>
            </w:tcBorders>
            <w:vAlign w:val="bottom"/>
          </w:tcPr>
          <w:p w14:paraId="192CDD33" w14:textId="705AF9D6"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Thanksgiving Break – No Class</w:t>
            </w:r>
          </w:p>
        </w:tc>
      </w:tr>
      <w:tr w:rsidR="007361C9" w:rsidRPr="003D3EB8" w14:paraId="7358A0F7" w14:textId="77777777" w:rsidTr="00AC34C5">
        <w:trPr>
          <w:jc w:val="center"/>
        </w:trPr>
        <w:tc>
          <w:tcPr>
            <w:tcW w:w="1084" w:type="pct"/>
            <w:vMerge/>
            <w:tcBorders>
              <w:bottom w:val="single" w:sz="4" w:space="0" w:color="auto"/>
            </w:tcBorders>
            <w:vAlign w:val="center"/>
          </w:tcPr>
          <w:p w14:paraId="6468BC97"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2117D3F6" w14:textId="54136815"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November</w:t>
            </w:r>
          </w:p>
        </w:tc>
        <w:tc>
          <w:tcPr>
            <w:tcW w:w="550" w:type="pct"/>
            <w:tcBorders>
              <w:bottom w:val="single" w:sz="4" w:space="0" w:color="auto"/>
            </w:tcBorders>
            <w:vAlign w:val="bottom"/>
          </w:tcPr>
          <w:p w14:paraId="6046C1AB" w14:textId="25098FED" w:rsidR="007361C9" w:rsidRPr="00A67A64" w:rsidRDefault="00F63060" w:rsidP="00700B00">
            <w:pPr>
              <w:jc w:val="center"/>
              <w:rPr>
                <w:rFonts w:ascii="Georgia" w:hAnsi="Georgia"/>
                <w:color w:val="E97132" w:themeColor="accent2"/>
              </w:rPr>
            </w:pPr>
            <w:r w:rsidRPr="00A67A64">
              <w:rPr>
                <w:rFonts w:ascii="Georgia" w:hAnsi="Georgia"/>
                <w:color w:val="E97132" w:themeColor="accent2"/>
              </w:rPr>
              <w:t>2</w:t>
            </w:r>
            <w:r w:rsidR="00DF41FC">
              <w:rPr>
                <w:rFonts w:ascii="Georgia" w:hAnsi="Georgia"/>
                <w:color w:val="E97132" w:themeColor="accent2"/>
              </w:rPr>
              <w:t>7</w:t>
            </w:r>
          </w:p>
        </w:tc>
        <w:tc>
          <w:tcPr>
            <w:tcW w:w="2219" w:type="pct"/>
            <w:tcBorders>
              <w:bottom w:val="single" w:sz="4" w:space="0" w:color="auto"/>
            </w:tcBorders>
            <w:vAlign w:val="bottom"/>
          </w:tcPr>
          <w:p w14:paraId="2A2B3572" w14:textId="4EAA1984"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Thanksgiving Break – No Class</w:t>
            </w:r>
          </w:p>
        </w:tc>
      </w:tr>
      <w:tr w:rsidR="007361C9" w:rsidRPr="003D3EB8" w14:paraId="61DF436A" w14:textId="77777777" w:rsidTr="00AC34C5">
        <w:trPr>
          <w:jc w:val="center"/>
        </w:trPr>
        <w:tc>
          <w:tcPr>
            <w:tcW w:w="1084" w:type="pct"/>
            <w:vMerge w:val="restart"/>
            <w:tcBorders>
              <w:top w:val="single" w:sz="4" w:space="0" w:color="auto"/>
            </w:tcBorders>
            <w:vAlign w:val="center"/>
          </w:tcPr>
          <w:p w14:paraId="47C1CC96" w14:textId="646A5C57" w:rsidR="007361C9" w:rsidRPr="003D3EB8" w:rsidRDefault="007361C9" w:rsidP="007361C9">
            <w:pPr>
              <w:jc w:val="center"/>
              <w:rPr>
                <w:rFonts w:ascii="Georgia" w:hAnsi="Georgia"/>
                <w:b/>
                <w:bCs/>
              </w:rPr>
            </w:pPr>
            <w:r w:rsidRPr="003D3EB8">
              <w:rPr>
                <w:rFonts w:ascii="Georgia" w:hAnsi="Georgia"/>
                <w:b/>
                <w:bCs/>
              </w:rPr>
              <w:t>16</w:t>
            </w:r>
          </w:p>
        </w:tc>
        <w:tc>
          <w:tcPr>
            <w:tcW w:w="1147" w:type="pct"/>
            <w:tcBorders>
              <w:top w:val="single" w:sz="4" w:space="0" w:color="auto"/>
            </w:tcBorders>
            <w:vAlign w:val="bottom"/>
          </w:tcPr>
          <w:p w14:paraId="70D269BC" w14:textId="078CDE40" w:rsidR="007361C9" w:rsidRPr="003D3EB8" w:rsidRDefault="007361C9" w:rsidP="00700B00">
            <w:pPr>
              <w:jc w:val="center"/>
              <w:rPr>
                <w:rFonts w:ascii="Georgia" w:hAnsi="Georgia"/>
                <w:b/>
                <w:bCs/>
              </w:rPr>
            </w:pPr>
            <w:r w:rsidRPr="003D3EB8">
              <w:rPr>
                <w:rFonts w:ascii="Georgia" w:hAnsi="Georgia"/>
                <w:color w:val="000000"/>
              </w:rPr>
              <w:t>December</w:t>
            </w:r>
          </w:p>
        </w:tc>
        <w:tc>
          <w:tcPr>
            <w:tcW w:w="550" w:type="pct"/>
            <w:tcBorders>
              <w:top w:val="single" w:sz="4" w:space="0" w:color="auto"/>
            </w:tcBorders>
            <w:vAlign w:val="bottom"/>
          </w:tcPr>
          <w:p w14:paraId="4945BFA9" w14:textId="7B0FB69A" w:rsidR="007361C9" w:rsidRPr="00A67A64" w:rsidRDefault="00DF41FC" w:rsidP="00700B00">
            <w:pPr>
              <w:jc w:val="center"/>
              <w:rPr>
                <w:rFonts w:ascii="Georgia" w:hAnsi="Georgia"/>
              </w:rPr>
            </w:pPr>
            <w:r>
              <w:rPr>
                <w:rFonts w:ascii="Georgia" w:hAnsi="Georgia"/>
              </w:rPr>
              <w:t>2</w:t>
            </w:r>
          </w:p>
        </w:tc>
        <w:tc>
          <w:tcPr>
            <w:tcW w:w="2219" w:type="pct"/>
            <w:tcBorders>
              <w:top w:val="single" w:sz="4" w:space="0" w:color="auto"/>
            </w:tcBorders>
            <w:vAlign w:val="bottom"/>
          </w:tcPr>
          <w:p w14:paraId="532F49EE" w14:textId="5499ACCA" w:rsidR="007361C9" w:rsidRPr="003D3EB8" w:rsidRDefault="00E34338" w:rsidP="00700B00">
            <w:pPr>
              <w:jc w:val="center"/>
              <w:rPr>
                <w:rFonts w:ascii="Georgia" w:hAnsi="Georgia"/>
              </w:rPr>
            </w:pPr>
            <w:r>
              <w:rPr>
                <w:rFonts w:ascii="Georgia" w:hAnsi="Georgia"/>
              </w:rPr>
              <w:t>Final Exam Prep</w:t>
            </w:r>
          </w:p>
        </w:tc>
      </w:tr>
      <w:tr w:rsidR="007361C9" w:rsidRPr="003D3EB8" w14:paraId="79881442" w14:textId="77777777" w:rsidTr="00AC34C5">
        <w:trPr>
          <w:jc w:val="center"/>
        </w:trPr>
        <w:tc>
          <w:tcPr>
            <w:tcW w:w="1084" w:type="pct"/>
            <w:vMerge/>
            <w:tcBorders>
              <w:bottom w:val="single" w:sz="4" w:space="0" w:color="auto"/>
            </w:tcBorders>
            <w:vAlign w:val="center"/>
          </w:tcPr>
          <w:p w14:paraId="4C1D4393" w14:textId="77777777" w:rsidR="007361C9" w:rsidRPr="003D3EB8" w:rsidRDefault="007361C9" w:rsidP="007361C9">
            <w:pPr>
              <w:jc w:val="center"/>
              <w:rPr>
                <w:rFonts w:ascii="Georgia" w:hAnsi="Georgia"/>
                <w:b/>
                <w:bCs/>
              </w:rPr>
            </w:pPr>
          </w:p>
        </w:tc>
        <w:tc>
          <w:tcPr>
            <w:tcW w:w="1147" w:type="pct"/>
            <w:tcBorders>
              <w:bottom w:val="single" w:sz="4" w:space="0" w:color="auto"/>
            </w:tcBorders>
            <w:vAlign w:val="bottom"/>
          </w:tcPr>
          <w:p w14:paraId="19B649C7" w14:textId="4236F0F3" w:rsidR="007361C9" w:rsidRPr="003D3EB8" w:rsidRDefault="007361C9" w:rsidP="00700B00">
            <w:pPr>
              <w:jc w:val="center"/>
              <w:rPr>
                <w:rFonts w:ascii="Georgia" w:hAnsi="Georgia"/>
                <w:b/>
                <w:bCs/>
              </w:rPr>
            </w:pPr>
            <w:r w:rsidRPr="003D3EB8">
              <w:rPr>
                <w:rFonts w:ascii="Georgia" w:hAnsi="Georgia"/>
                <w:color w:val="000000"/>
              </w:rPr>
              <w:t>December</w:t>
            </w:r>
          </w:p>
        </w:tc>
        <w:tc>
          <w:tcPr>
            <w:tcW w:w="550" w:type="pct"/>
            <w:tcBorders>
              <w:bottom w:val="single" w:sz="4" w:space="0" w:color="auto"/>
            </w:tcBorders>
            <w:vAlign w:val="bottom"/>
          </w:tcPr>
          <w:p w14:paraId="37A16F39" w14:textId="66C47099" w:rsidR="007361C9" w:rsidRPr="00A67A64" w:rsidRDefault="00DF41FC" w:rsidP="00700B00">
            <w:pPr>
              <w:jc w:val="center"/>
              <w:rPr>
                <w:rFonts w:ascii="Georgia" w:hAnsi="Georgia"/>
              </w:rPr>
            </w:pPr>
            <w:r>
              <w:rPr>
                <w:rFonts w:ascii="Georgia" w:hAnsi="Georgia"/>
              </w:rPr>
              <w:t>4</w:t>
            </w:r>
          </w:p>
        </w:tc>
        <w:tc>
          <w:tcPr>
            <w:tcW w:w="2219" w:type="pct"/>
            <w:tcBorders>
              <w:bottom w:val="single" w:sz="4" w:space="0" w:color="auto"/>
            </w:tcBorders>
            <w:vAlign w:val="bottom"/>
          </w:tcPr>
          <w:p w14:paraId="013915F0" w14:textId="32C7FD1A" w:rsidR="007361C9" w:rsidRPr="003D3EB8" w:rsidRDefault="00E34338" w:rsidP="00700B00">
            <w:pPr>
              <w:jc w:val="center"/>
              <w:rPr>
                <w:rFonts w:ascii="Georgia" w:hAnsi="Georgia"/>
              </w:rPr>
            </w:pPr>
            <w:r>
              <w:rPr>
                <w:rFonts w:ascii="Georgia" w:hAnsi="Georgia"/>
              </w:rPr>
              <w:t>Final Exam Prep</w:t>
            </w:r>
          </w:p>
        </w:tc>
      </w:tr>
      <w:tr w:rsidR="003D3EB8" w:rsidRPr="003D3EB8" w14:paraId="1109F8C2" w14:textId="77777777" w:rsidTr="00AC34C5">
        <w:trPr>
          <w:jc w:val="center"/>
        </w:trPr>
        <w:tc>
          <w:tcPr>
            <w:tcW w:w="1084" w:type="pct"/>
            <w:tcBorders>
              <w:top w:val="single" w:sz="4" w:space="0" w:color="auto"/>
            </w:tcBorders>
            <w:vAlign w:val="center"/>
          </w:tcPr>
          <w:p w14:paraId="53A1E50A" w14:textId="258DB252" w:rsidR="00563F07" w:rsidRPr="003D3EB8" w:rsidRDefault="00563F07" w:rsidP="007361C9">
            <w:pPr>
              <w:jc w:val="center"/>
              <w:rPr>
                <w:rFonts w:ascii="Georgia" w:hAnsi="Georgia"/>
                <w:b/>
                <w:bCs/>
              </w:rPr>
            </w:pPr>
            <w:r w:rsidRPr="003D3EB8">
              <w:rPr>
                <w:rFonts w:ascii="Georgia" w:hAnsi="Georgia"/>
                <w:b/>
                <w:bCs/>
              </w:rPr>
              <w:t>Final Exam</w:t>
            </w:r>
          </w:p>
        </w:tc>
        <w:tc>
          <w:tcPr>
            <w:tcW w:w="1147" w:type="pct"/>
            <w:tcBorders>
              <w:top w:val="single" w:sz="4" w:space="0" w:color="auto"/>
            </w:tcBorders>
            <w:vAlign w:val="bottom"/>
          </w:tcPr>
          <w:p w14:paraId="04DC84DB" w14:textId="50C680DA" w:rsidR="00563F07" w:rsidRPr="003D3EB8" w:rsidRDefault="00563F07" w:rsidP="00700B00">
            <w:pPr>
              <w:jc w:val="center"/>
              <w:rPr>
                <w:rFonts w:ascii="Georgia" w:hAnsi="Georgia"/>
                <w:b/>
                <w:bCs/>
              </w:rPr>
            </w:pPr>
            <w:r w:rsidRPr="003D3EB8">
              <w:rPr>
                <w:rFonts w:ascii="Georgia" w:hAnsi="Georgia"/>
                <w:color w:val="000000"/>
              </w:rPr>
              <w:t>December</w:t>
            </w:r>
          </w:p>
        </w:tc>
        <w:tc>
          <w:tcPr>
            <w:tcW w:w="550" w:type="pct"/>
            <w:tcBorders>
              <w:top w:val="single" w:sz="4" w:space="0" w:color="auto"/>
            </w:tcBorders>
            <w:vAlign w:val="bottom"/>
          </w:tcPr>
          <w:p w14:paraId="199EFE55" w14:textId="3B2102C9" w:rsidR="00563F07" w:rsidRPr="00A67A64" w:rsidRDefault="00DF41FC" w:rsidP="00DF41FC">
            <w:pPr>
              <w:jc w:val="center"/>
              <w:rPr>
                <w:rFonts w:ascii="Georgia" w:hAnsi="Georgia"/>
              </w:rPr>
            </w:pPr>
            <w:r>
              <w:rPr>
                <w:rFonts w:ascii="Georgia" w:hAnsi="Georgia"/>
              </w:rPr>
              <w:t>9</w:t>
            </w:r>
          </w:p>
        </w:tc>
        <w:tc>
          <w:tcPr>
            <w:tcW w:w="2219" w:type="pct"/>
            <w:tcBorders>
              <w:top w:val="single" w:sz="4" w:space="0" w:color="auto"/>
            </w:tcBorders>
            <w:vAlign w:val="bottom"/>
          </w:tcPr>
          <w:p w14:paraId="1AE17F55" w14:textId="0857AAC4" w:rsidR="00563F07" w:rsidRPr="003D3EB8" w:rsidRDefault="00A00D43" w:rsidP="00700B00">
            <w:pPr>
              <w:jc w:val="center"/>
              <w:rPr>
                <w:rFonts w:ascii="Georgia" w:hAnsi="Georgia"/>
              </w:rPr>
            </w:pPr>
            <w:r>
              <w:rPr>
                <w:rFonts w:ascii="Georgia" w:hAnsi="Georgia"/>
              </w:rPr>
              <w:t>Cumulative</w:t>
            </w:r>
            <w:r w:rsidR="00D43879">
              <w:rPr>
                <w:rFonts w:ascii="Georgia" w:hAnsi="Georgia"/>
              </w:rPr>
              <w:t xml:space="preserve">; </w:t>
            </w:r>
            <w:r w:rsidR="00352527">
              <w:rPr>
                <w:rFonts w:ascii="Georgia" w:hAnsi="Georgia"/>
              </w:rPr>
              <w:t>10:30-12:30</w:t>
            </w:r>
          </w:p>
        </w:tc>
      </w:tr>
      <w:bookmarkEnd w:id="7"/>
      <w:bookmarkEnd w:id="8"/>
      <w:bookmarkEnd w:id="9"/>
    </w:tbl>
    <w:p w14:paraId="1F0DBA10" w14:textId="77777777" w:rsidR="003D3EB8" w:rsidRDefault="003D3EB8" w:rsidP="000826F1">
      <w:pPr>
        <w:jc w:val="center"/>
        <w:rPr>
          <w:rFonts w:ascii="Georgia" w:hAnsi="Georgia"/>
          <w:sz w:val="20"/>
          <w:szCs w:val="20"/>
        </w:rPr>
      </w:pPr>
    </w:p>
    <w:p w14:paraId="01C3A485" w14:textId="37C5F056" w:rsidR="00D72AC5" w:rsidRPr="00DF41FC" w:rsidRDefault="00777A4C" w:rsidP="0073339C">
      <w:pPr>
        <w:jc w:val="center"/>
        <w:rPr>
          <w:rFonts w:ascii="Georgia" w:hAnsi="Georgia"/>
          <w:color w:val="03234D"/>
        </w:rPr>
      </w:pPr>
      <w:r w:rsidRPr="00842B73">
        <w:rPr>
          <w:rFonts w:ascii="Georgia" w:hAnsi="Georgia"/>
          <w:color w:val="03234D"/>
        </w:rPr>
        <w:t>*Students are expected to read the chapter prior to attending class.</w:t>
      </w:r>
      <w:r w:rsidR="00D72AC5">
        <w:rPr>
          <w:rFonts w:ascii="Georgia" w:hAnsi="Georgia"/>
          <w:b/>
          <w:bCs/>
          <w:noProof/>
        </w:rPr>
        <w:drawing>
          <wp:anchor distT="0" distB="0" distL="114300" distR="114300" simplePos="0" relativeHeight="251659264" behindDoc="0" locked="0" layoutInCell="1" allowOverlap="1" wp14:anchorId="7EE5E409" wp14:editId="01B88BEF">
            <wp:simplePos x="0" y="0"/>
            <wp:positionH relativeFrom="margin">
              <wp:align>center</wp:align>
            </wp:positionH>
            <wp:positionV relativeFrom="margin">
              <wp:align>bottom</wp:align>
            </wp:positionV>
            <wp:extent cx="1306727" cy="1131570"/>
            <wp:effectExtent l="0" t="0" r="1905" b="0"/>
            <wp:wrapSquare wrapText="bothSides"/>
            <wp:docPr id="382138446"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38446" name="Picture 1" descr="A blue and orange logo&#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06727" cy="1131570"/>
                    </a:xfrm>
                    <a:prstGeom prst="rect">
                      <a:avLst/>
                    </a:prstGeom>
                  </pic:spPr>
                </pic:pic>
              </a:graphicData>
            </a:graphic>
            <wp14:sizeRelH relativeFrom="page">
              <wp14:pctWidth>0</wp14:pctWidth>
            </wp14:sizeRelH>
            <wp14:sizeRelV relativeFrom="page">
              <wp14:pctHeight>0</wp14:pctHeight>
            </wp14:sizeRelV>
          </wp:anchor>
        </w:drawing>
      </w:r>
    </w:p>
    <w:sectPr w:rsidR="00D72AC5" w:rsidRPr="00DF41FC" w:rsidSect="007333FB">
      <w:headerReference w:type="default" r:id="rId20"/>
      <w:foot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D9399" w14:textId="77777777" w:rsidR="00FA3F53" w:rsidRDefault="00FA3F53" w:rsidP="00FB564B">
      <w:r>
        <w:separator/>
      </w:r>
    </w:p>
  </w:endnote>
  <w:endnote w:type="continuationSeparator" w:id="0">
    <w:p w14:paraId="73D15158" w14:textId="77777777" w:rsidR="00FA3F53" w:rsidRDefault="00FA3F53" w:rsidP="00FB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43AF4" w14:textId="7FD1D480" w:rsidR="009A6818" w:rsidRPr="009A6818" w:rsidRDefault="009A6818" w:rsidP="009A6818">
    <w:pPr>
      <w:pStyle w:val="Footer"/>
      <w:jc w:val="center"/>
      <w:rPr>
        <w:rFonts w:ascii="Georgia" w:hAnsi="Georgia"/>
        <w:b/>
        <w:bCs/>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8702E" w14:textId="77777777" w:rsidR="00FA3F53" w:rsidRDefault="00FA3F53" w:rsidP="00FB564B">
      <w:r>
        <w:separator/>
      </w:r>
    </w:p>
  </w:footnote>
  <w:footnote w:type="continuationSeparator" w:id="0">
    <w:p w14:paraId="397022E4" w14:textId="77777777" w:rsidR="00FA3F53" w:rsidRDefault="00FA3F53" w:rsidP="00FB5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84F3B" w14:textId="73C258E4" w:rsidR="007333FB" w:rsidRPr="007333FB" w:rsidRDefault="007333FB" w:rsidP="007333FB">
    <w:pPr>
      <w:pStyle w:val="Header"/>
      <w:rPr>
        <w:rFonts w:ascii="Georgia" w:hAnsi="Georgia"/>
      </w:rPr>
    </w:pPr>
    <w:r w:rsidRPr="007333FB">
      <w:rPr>
        <w:rFonts w:ascii="Georgia" w:hAnsi="Georgia"/>
      </w:rPr>
      <w:t xml:space="preserve">KINE </w:t>
    </w:r>
    <w:r w:rsidR="00323808">
      <w:rPr>
        <w:rFonts w:ascii="Georgia" w:hAnsi="Georgia"/>
      </w:rPr>
      <w:t>3650/3657</w:t>
    </w:r>
    <w:r w:rsidRPr="007333FB">
      <w:rPr>
        <w:rFonts w:ascii="Georgia" w:hAnsi="Georgia"/>
      </w:rPr>
      <w:t xml:space="preserve"> Syllabus</w:t>
    </w:r>
    <w:r>
      <w:rPr>
        <w:rFonts w:ascii="Georgia" w:hAnsi="Georgia"/>
      </w:rPr>
      <w:tab/>
    </w:r>
    <w:r>
      <w:rPr>
        <w:rFonts w:ascii="Georgia" w:hAnsi="Georgia"/>
      </w:rPr>
      <w:tab/>
    </w:r>
    <w:r w:rsidRPr="007333FB">
      <w:rPr>
        <w:rFonts w:ascii="Georgia" w:hAnsi="Georgia"/>
      </w:rPr>
      <w:t>Fall 202</w:t>
    </w:r>
    <w:r w:rsidR="003D4191">
      <w:rPr>
        <w:rFonts w:ascii="Georgia" w:hAnsi="Georgia"/>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777E2"/>
    <w:multiLevelType w:val="multilevel"/>
    <w:tmpl w:val="BEBA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D3A8E"/>
    <w:multiLevelType w:val="multilevel"/>
    <w:tmpl w:val="4136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F23BD"/>
    <w:multiLevelType w:val="multilevel"/>
    <w:tmpl w:val="6BC4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479C3"/>
    <w:multiLevelType w:val="hybridMultilevel"/>
    <w:tmpl w:val="09A8BE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72BB3"/>
    <w:multiLevelType w:val="hybridMultilevel"/>
    <w:tmpl w:val="63C281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03129"/>
    <w:multiLevelType w:val="hybridMultilevel"/>
    <w:tmpl w:val="549EB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1606E1"/>
    <w:multiLevelType w:val="hybridMultilevel"/>
    <w:tmpl w:val="516CF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1A546E"/>
    <w:multiLevelType w:val="multilevel"/>
    <w:tmpl w:val="8F8E9CCE"/>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573588"/>
    <w:multiLevelType w:val="hybridMultilevel"/>
    <w:tmpl w:val="6FD26AAA"/>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9CA10CF"/>
    <w:multiLevelType w:val="multilevel"/>
    <w:tmpl w:val="37424706"/>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7D4E71"/>
    <w:multiLevelType w:val="hybridMultilevel"/>
    <w:tmpl w:val="20E8CD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0548933">
    <w:abstractNumId w:val="6"/>
  </w:num>
  <w:num w:numId="2" w16cid:durableId="1370375120">
    <w:abstractNumId w:val="9"/>
  </w:num>
  <w:num w:numId="3" w16cid:durableId="128791962">
    <w:abstractNumId w:val="4"/>
  </w:num>
  <w:num w:numId="4" w16cid:durableId="799307246">
    <w:abstractNumId w:val="3"/>
  </w:num>
  <w:num w:numId="5" w16cid:durableId="1618099866">
    <w:abstractNumId w:val="2"/>
  </w:num>
  <w:num w:numId="6" w16cid:durableId="158691104">
    <w:abstractNumId w:val="11"/>
  </w:num>
  <w:num w:numId="7" w16cid:durableId="283077089">
    <w:abstractNumId w:val="10"/>
  </w:num>
  <w:num w:numId="8" w16cid:durableId="1354265886">
    <w:abstractNumId w:val="8"/>
  </w:num>
  <w:num w:numId="9" w16cid:durableId="296642261">
    <w:abstractNumId w:val="7"/>
  </w:num>
  <w:num w:numId="10" w16cid:durableId="996415920">
    <w:abstractNumId w:val="1"/>
  </w:num>
  <w:num w:numId="11" w16cid:durableId="5518113">
    <w:abstractNumId w:val="5"/>
  </w:num>
  <w:num w:numId="12" w16cid:durableId="199140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CD"/>
    <w:rsid w:val="00001CE7"/>
    <w:rsid w:val="00003972"/>
    <w:rsid w:val="00004AF5"/>
    <w:rsid w:val="00012979"/>
    <w:rsid w:val="000235AF"/>
    <w:rsid w:val="00023894"/>
    <w:rsid w:val="00023D2D"/>
    <w:rsid w:val="000240CA"/>
    <w:rsid w:val="00024790"/>
    <w:rsid w:val="00025424"/>
    <w:rsid w:val="000320D0"/>
    <w:rsid w:val="000327C5"/>
    <w:rsid w:val="000328F4"/>
    <w:rsid w:val="00035C97"/>
    <w:rsid w:val="0003777E"/>
    <w:rsid w:val="00040626"/>
    <w:rsid w:val="00040FF8"/>
    <w:rsid w:val="00055F86"/>
    <w:rsid w:val="00064B4E"/>
    <w:rsid w:val="000826F1"/>
    <w:rsid w:val="0008501C"/>
    <w:rsid w:val="00093975"/>
    <w:rsid w:val="00093B8B"/>
    <w:rsid w:val="00097E9D"/>
    <w:rsid w:val="000A3697"/>
    <w:rsid w:val="000A3903"/>
    <w:rsid w:val="000A4B19"/>
    <w:rsid w:val="000B1D7E"/>
    <w:rsid w:val="000B3AA1"/>
    <w:rsid w:val="000B43E7"/>
    <w:rsid w:val="000B52A3"/>
    <w:rsid w:val="000C2C7B"/>
    <w:rsid w:val="000D24E6"/>
    <w:rsid w:val="000D2A68"/>
    <w:rsid w:val="000E305B"/>
    <w:rsid w:val="000E35B5"/>
    <w:rsid w:val="000E47A5"/>
    <w:rsid w:val="000E5137"/>
    <w:rsid w:val="000E6207"/>
    <w:rsid w:val="000F0251"/>
    <w:rsid w:val="001026BC"/>
    <w:rsid w:val="0010569C"/>
    <w:rsid w:val="00106DC4"/>
    <w:rsid w:val="001105CE"/>
    <w:rsid w:val="00116C2E"/>
    <w:rsid w:val="00122786"/>
    <w:rsid w:val="001253E1"/>
    <w:rsid w:val="00144237"/>
    <w:rsid w:val="00157EB4"/>
    <w:rsid w:val="00163383"/>
    <w:rsid w:val="00164D22"/>
    <w:rsid w:val="001660FC"/>
    <w:rsid w:val="001759C3"/>
    <w:rsid w:val="00177636"/>
    <w:rsid w:val="0018428D"/>
    <w:rsid w:val="00186651"/>
    <w:rsid w:val="001876F9"/>
    <w:rsid w:val="0019578D"/>
    <w:rsid w:val="001A0EEB"/>
    <w:rsid w:val="001A3FBF"/>
    <w:rsid w:val="001B535B"/>
    <w:rsid w:val="001C1C6F"/>
    <w:rsid w:val="001D427F"/>
    <w:rsid w:val="001E2050"/>
    <w:rsid w:val="001E3840"/>
    <w:rsid w:val="001F2F22"/>
    <w:rsid w:val="001F70A4"/>
    <w:rsid w:val="00216B07"/>
    <w:rsid w:val="00227A24"/>
    <w:rsid w:val="00237267"/>
    <w:rsid w:val="002427D5"/>
    <w:rsid w:val="00243055"/>
    <w:rsid w:val="002474C5"/>
    <w:rsid w:val="002507C9"/>
    <w:rsid w:val="00255545"/>
    <w:rsid w:val="00266574"/>
    <w:rsid w:val="002676E7"/>
    <w:rsid w:val="00273ACE"/>
    <w:rsid w:val="00273FA9"/>
    <w:rsid w:val="00275113"/>
    <w:rsid w:val="002A2511"/>
    <w:rsid w:val="002A26CF"/>
    <w:rsid w:val="002B2FA9"/>
    <w:rsid w:val="002C0C49"/>
    <w:rsid w:val="002C1352"/>
    <w:rsid w:val="002C2BA5"/>
    <w:rsid w:val="002F54BC"/>
    <w:rsid w:val="00303AB7"/>
    <w:rsid w:val="00315A19"/>
    <w:rsid w:val="00317B0E"/>
    <w:rsid w:val="003202FA"/>
    <w:rsid w:val="00323808"/>
    <w:rsid w:val="00326319"/>
    <w:rsid w:val="003370DC"/>
    <w:rsid w:val="00340815"/>
    <w:rsid w:val="00340EDC"/>
    <w:rsid w:val="00343A00"/>
    <w:rsid w:val="003449CB"/>
    <w:rsid w:val="00351059"/>
    <w:rsid w:val="00352527"/>
    <w:rsid w:val="00356F9A"/>
    <w:rsid w:val="00360033"/>
    <w:rsid w:val="003606EC"/>
    <w:rsid w:val="00361F27"/>
    <w:rsid w:val="00362ACD"/>
    <w:rsid w:val="00364557"/>
    <w:rsid w:val="003769D1"/>
    <w:rsid w:val="003777BE"/>
    <w:rsid w:val="00383145"/>
    <w:rsid w:val="0038764E"/>
    <w:rsid w:val="00391E2A"/>
    <w:rsid w:val="00393D53"/>
    <w:rsid w:val="003A1675"/>
    <w:rsid w:val="003A2AC6"/>
    <w:rsid w:val="003A522D"/>
    <w:rsid w:val="003A58B6"/>
    <w:rsid w:val="003B1378"/>
    <w:rsid w:val="003B1DE3"/>
    <w:rsid w:val="003C2061"/>
    <w:rsid w:val="003D15E3"/>
    <w:rsid w:val="003D1F3C"/>
    <w:rsid w:val="003D3EB8"/>
    <w:rsid w:val="003D4191"/>
    <w:rsid w:val="003D554C"/>
    <w:rsid w:val="003D60B8"/>
    <w:rsid w:val="003D6360"/>
    <w:rsid w:val="003F316D"/>
    <w:rsid w:val="003F7DF9"/>
    <w:rsid w:val="00402D9A"/>
    <w:rsid w:val="004119FD"/>
    <w:rsid w:val="00423C3C"/>
    <w:rsid w:val="004250C2"/>
    <w:rsid w:val="00426380"/>
    <w:rsid w:val="004406AF"/>
    <w:rsid w:val="00451321"/>
    <w:rsid w:val="0045135D"/>
    <w:rsid w:val="00467B9F"/>
    <w:rsid w:val="00481B88"/>
    <w:rsid w:val="0049583F"/>
    <w:rsid w:val="004A0464"/>
    <w:rsid w:val="004A17A2"/>
    <w:rsid w:val="004A33C0"/>
    <w:rsid w:val="004B28EB"/>
    <w:rsid w:val="004C7D15"/>
    <w:rsid w:val="004C7EB3"/>
    <w:rsid w:val="004D6CB4"/>
    <w:rsid w:val="004E2E1D"/>
    <w:rsid w:val="004E59B2"/>
    <w:rsid w:val="004E6AAB"/>
    <w:rsid w:val="004E79AF"/>
    <w:rsid w:val="004F3C6B"/>
    <w:rsid w:val="00501FA5"/>
    <w:rsid w:val="005064A0"/>
    <w:rsid w:val="005141B6"/>
    <w:rsid w:val="00514816"/>
    <w:rsid w:val="00551714"/>
    <w:rsid w:val="00551D68"/>
    <w:rsid w:val="005612F3"/>
    <w:rsid w:val="00563F07"/>
    <w:rsid w:val="00570F66"/>
    <w:rsid w:val="005734C0"/>
    <w:rsid w:val="0058383E"/>
    <w:rsid w:val="00592A7F"/>
    <w:rsid w:val="00597262"/>
    <w:rsid w:val="005A414E"/>
    <w:rsid w:val="005A68C0"/>
    <w:rsid w:val="005B1D0B"/>
    <w:rsid w:val="005B3095"/>
    <w:rsid w:val="005C5CF6"/>
    <w:rsid w:val="005C60F8"/>
    <w:rsid w:val="005D229B"/>
    <w:rsid w:val="005D264A"/>
    <w:rsid w:val="005E654B"/>
    <w:rsid w:val="005F2172"/>
    <w:rsid w:val="005F6C0D"/>
    <w:rsid w:val="00603EA6"/>
    <w:rsid w:val="00607A2E"/>
    <w:rsid w:val="006129B1"/>
    <w:rsid w:val="00616920"/>
    <w:rsid w:val="006175D7"/>
    <w:rsid w:val="00617BF9"/>
    <w:rsid w:val="00620665"/>
    <w:rsid w:val="00622629"/>
    <w:rsid w:val="0062506C"/>
    <w:rsid w:val="00633CA0"/>
    <w:rsid w:val="00645951"/>
    <w:rsid w:val="00646332"/>
    <w:rsid w:val="006502DC"/>
    <w:rsid w:val="00676EF2"/>
    <w:rsid w:val="0068108E"/>
    <w:rsid w:val="00686F72"/>
    <w:rsid w:val="006B60B3"/>
    <w:rsid w:val="006C52CD"/>
    <w:rsid w:val="006C7F26"/>
    <w:rsid w:val="006D1E1C"/>
    <w:rsid w:val="006D243D"/>
    <w:rsid w:val="006E0088"/>
    <w:rsid w:val="006E1B46"/>
    <w:rsid w:val="006E5A99"/>
    <w:rsid w:val="006F3D59"/>
    <w:rsid w:val="006F46E3"/>
    <w:rsid w:val="00700B00"/>
    <w:rsid w:val="00701E80"/>
    <w:rsid w:val="00706D3A"/>
    <w:rsid w:val="00710A73"/>
    <w:rsid w:val="0071366E"/>
    <w:rsid w:val="0071383A"/>
    <w:rsid w:val="00716E4F"/>
    <w:rsid w:val="007209F3"/>
    <w:rsid w:val="00725D33"/>
    <w:rsid w:val="0072632E"/>
    <w:rsid w:val="00730ABF"/>
    <w:rsid w:val="0073339C"/>
    <w:rsid w:val="007333FB"/>
    <w:rsid w:val="007361C9"/>
    <w:rsid w:val="00745AA0"/>
    <w:rsid w:val="00752459"/>
    <w:rsid w:val="007607FE"/>
    <w:rsid w:val="0076098C"/>
    <w:rsid w:val="00762F3D"/>
    <w:rsid w:val="00767DFB"/>
    <w:rsid w:val="00777381"/>
    <w:rsid w:val="00777A4C"/>
    <w:rsid w:val="00791DF2"/>
    <w:rsid w:val="007A10CC"/>
    <w:rsid w:val="007A58AA"/>
    <w:rsid w:val="007B4D22"/>
    <w:rsid w:val="007C00FA"/>
    <w:rsid w:val="007C2E25"/>
    <w:rsid w:val="007C60B1"/>
    <w:rsid w:val="007D22D4"/>
    <w:rsid w:val="007D465E"/>
    <w:rsid w:val="007D4C79"/>
    <w:rsid w:val="007D676C"/>
    <w:rsid w:val="007D6CAE"/>
    <w:rsid w:val="00804058"/>
    <w:rsid w:val="008069C6"/>
    <w:rsid w:val="00807D1F"/>
    <w:rsid w:val="00815350"/>
    <w:rsid w:val="0081701E"/>
    <w:rsid w:val="00821E4C"/>
    <w:rsid w:val="00823329"/>
    <w:rsid w:val="008249CA"/>
    <w:rsid w:val="0083145B"/>
    <w:rsid w:val="00834E61"/>
    <w:rsid w:val="00835547"/>
    <w:rsid w:val="00842842"/>
    <w:rsid w:val="00842B73"/>
    <w:rsid w:val="00842BF6"/>
    <w:rsid w:val="00843924"/>
    <w:rsid w:val="00845E94"/>
    <w:rsid w:val="00846C66"/>
    <w:rsid w:val="008574D3"/>
    <w:rsid w:val="008822C7"/>
    <w:rsid w:val="00886655"/>
    <w:rsid w:val="00891FAC"/>
    <w:rsid w:val="008939CA"/>
    <w:rsid w:val="008956A2"/>
    <w:rsid w:val="00895CE3"/>
    <w:rsid w:val="008974AA"/>
    <w:rsid w:val="008B5D69"/>
    <w:rsid w:val="008B63AF"/>
    <w:rsid w:val="008C1684"/>
    <w:rsid w:val="008C46EB"/>
    <w:rsid w:val="008C62C4"/>
    <w:rsid w:val="008C7798"/>
    <w:rsid w:val="008D263E"/>
    <w:rsid w:val="008D4BBA"/>
    <w:rsid w:val="008E068A"/>
    <w:rsid w:val="008E162F"/>
    <w:rsid w:val="008E30AA"/>
    <w:rsid w:val="008E4DE2"/>
    <w:rsid w:val="008F13FA"/>
    <w:rsid w:val="008F4717"/>
    <w:rsid w:val="008F48BF"/>
    <w:rsid w:val="00900CDB"/>
    <w:rsid w:val="00901132"/>
    <w:rsid w:val="00905D9F"/>
    <w:rsid w:val="009103C0"/>
    <w:rsid w:val="00911FA1"/>
    <w:rsid w:val="00913945"/>
    <w:rsid w:val="00915B9E"/>
    <w:rsid w:val="00924928"/>
    <w:rsid w:val="00924C12"/>
    <w:rsid w:val="00924C8F"/>
    <w:rsid w:val="0093149A"/>
    <w:rsid w:val="00953BFE"/>
    <w:rsid w:val="009542DE"/>
    <w:rsid w:val="00957602"/>
    <w:rsid w:val="00957EC9"/>
    <w:rsid w:val="0098217E"/>
    <w:rsid w:val="00992F67"/>
    <w:rsid w:val="009A23B9"/>
    <w:rsid w:val="009A6818"/>
    <w:rsid w:val="009A7BC7"/>
    <w:rsid w:val="009B0A45"/>
    <w:rsid w:val="009B1D6D"/>
    <w:rsid w:val="009C3A44"/>
    <w:rsid w:val="009C4F37"/>
    <w:rsid w:val="009D0C08"/>
    <w:rsid w:val="009D7747"/>
    <w:rsid w:val="009F1735"/>
    <w:rsid w:val="00A00D43"/>
    <w:rsid w:val="00A075B8"/>
    <w:rsid w:val="00A20877"/>
    <w:rsid w:val="00A237AC"/>
    <w:rsid w:val="00A24567"/>
    <w:rsid w:val="00A2523D"/>
    <w:rsid w:val="00A31CD3"/>
    <w:rsid w:val="00A3725D"/>
    <w:rsid w:val="00A41426"/>
    <w:rsid w:val="00A5426F"/>
    <w:rsid w:val="00A567F4"/>
    <w:rsid w:val="00A60323"/>
    <w:rsid w:val="00A67A64"/>
    <w:rsid w:val="00A67C10"/>
    <w:rsid w:val="00A835C5"/>
    <w:rsid w:val="00A85B4C"/>
    <w:rsid w:val="00A95A42"/>
    <w:rsid w:val="00A960FB"/>
    <w:rsid w:val="00AA55A9"/>
    <w:rsid w:val="00AA5A94"/>
    <w:rsid w:val="00AB08CF"/>
    <w:rsid w:val="00AB1F5D"/>
    <w:rsid w:val="00AC34C5"/>
    <w:rsid w:val="00AC4D0A"/>
    <w:rsid w:val="00AD129D"/>
    <w:rsid w:val="00AD4CE8"/>
    <w:rsid w:val="00AD5B87"/>
    <w:rsid w:val="00AE3AF9"/>
    <w:rsid w:val="00AE6D8A"/>
    <w:rsid w:val="00AF0342"/>
    <w:rsid w:val="00AF0EF7"/>
    <w:rsid w:val="00AF1364"/>
    <w:rsid w:val="00AF4A15"/>
    <w:rsid w:val="00B072A5"/>
    <w:rsid w:val="00B07908"/>
    <w:rsid w:val="00B14AD1"/>
    <w:rsid w:val="00B15622"/>
    <w:rsid w:val="00B16D54"/>
    <w:rsid w:val="00B16E70"/>
    <w:rsid w:val="00B2004E"/>
    <w:rsid w:val="00B20928"/>
    <w:rsid w:val="00B25236"/>
    <w:rsid w:val="00B25519"/>
    <w:rsid w:val="00B358EF"/>
    <w:rsid w:val="00B36698"/>
    <w:rsid w:val="00B406FD"/>
    <w:rsid w:val="00B40B0D"/>
    <w:rsid w:val="00B4527B"/>
    <w:rsid w:val="00B4754A"/>
    <w:rsid w:val="00B548DB"/>
    <w:rsid w:val="00B5685C"/>
    <w:rsid w:val="00B6232D"/>
    <w:rsid w:val="00B6260F"/>
    <w:rsid w:val="00B64A8D"/>
    <w:rsid w:val="00B825EE"/>
    <w:rsid w:val="00B950A7"/>
    <w:rsid w:val="00BA2F40"/>
    <w:rsid w:val="00BA4A95"/>
    <w:rsid w:val="00BA518F"/>
    <w:rsid w:val="00BB3E1F"/>
    <w:rsid w:val="00BD4E00"/>
    <w:rsid w:val="00BD5818"/>
    <w:rsid w:val="00BD5917"/>
    <w:rsid w:val="00BE08A9"/>
    <w:rsid w:val="00BE3BD6"/>
    <w:rsid w:val="00BF55AF"/>
    <w:rsid w:val="00BF5FBB"/>
    <w:rsid w:val="00C10D1B"/>
    <w:rsid w:val="00C14D6A"/>
    <w:rsid w:val="00C166A2"/>
    <w:rsid w:val="00C16A84"/>
    <w:rsid w:val="00C254F0"/>
    <w:rsid w:val="00C273DD"/>
    <w:rsid w:val="00C3218F"/>
    <w:rsid w:val="00C349A7"/>
    <w:rsid w:val="00C356C7"/>
    <w:rsid w:val="00C46421"/>
    <w:rsid w:val="00C60066"/>
    <w:rsid w:val="00C6276D"/>
    <w:rsid w:val="00C66399"/>
    <w:rsid w:val="00C66A44"/>
    <w:rsid w:val="00C66D7B"/>
    <w:rsid w:val="00C72946"/>
    <w:rsid w:val="00C8186C"/>
    <w:rsid w:val="00C95442"/>
    <w:rsid w:val="00CC64EC"/>
    <w:rsid w:val="00CC7B05"/>
    <w:rsid w:val="00CD1968"/>
    <w:rsid w:val="00CE3623"/>
    <w:rsid w:val="00CE3F20"/>
    <w:rsid w:val="00D040A2"/>
    <w:rsid w:val="00D04A4A"/>
    <w:rsid w:val="00D05B25"/>
    <w:rsid w:val="00D174C2"/>
    <w:rsid w:val="00D27562"/>
    <w:rsid w:val="00D33ED6"/>
    <w:rsid w:val="00D3654C"/>
    <w:rsid w:val="00D3763B"/>
    <w:rsid w:val="00D42242"/>
    <w:rsid w:val="00D42EF9"/>
    <w:rsid w:val="00D43879"/>
    <w:rsid w:val="00D47BFD"/>
    <w:rsid w:val="00D5297A"/>
    <w:rsid w:val="00D559D8"/>
    <w:rsid w:val="00D6427F"/>
    <w:rsid w:val="00D65B23"/>
    <w:rsid w:val="00D676D3"/>
    <w:rsid w:val="00D677F6"/>
    <w:rsid w:val="00D67BAB"/>
    <w:rsid w:val="00D720A5"/>
    <w:rsid w:val="00D72AC5"/>
    <w:rsid w:val="00D7409A"/>
    <w:rsid w:val="00D82013"/>
    <w:rsid w:val="00D82A18"/>
    <w:rsid w:val="00D92613"/>
    <w:rsid w:val="00D939B7"/>
    <w:rsid w:val="00D97116"/>
    <w:rsid w:val="00DB3F92"/>
    <w:rsid w:val="00DC14A3"/>
    <w:rsid w:val="00DC789C"/>
    <w:rsid w:val="00DD0E09"/>
    <w:rsid w:val="00DD463F"/>
    <w:rsid w:val="00DE530F"/>
    <w:rsid w:val="00DE7164"/>
    <w:rsid w:val="00DF41FC"/>
    <w:rsid w:val="00DF5AEF"/>
    <w:rsid w:val="00E12BDD"/>
    <w:rsid w:val="00E14C8E"/>
    <w:rsid w:val="00E15C16"/>
    <w:rsid w:val="00E17B2A"/>
    <w:rsid w:val="00E23239"/>
    <w:rsid w:val="00E263D0"/>
    <w:rsid w:val="00E31A46"/>
    <w:rsid w:val="00E33299"/>
    <w:rsid w:val="00E33FEB"/>
    <w:rsid w:val="00E34338"/>
    <w:rsid w:val="00E3615A"/>
    <w:rsid w:val="00E40FA5"/>
    <w:rsid w:val="00E43E48"/>
    <w:rsid w:val="00E45B5D"/>
    <w:rsid w:val="00E4631C"/>
    <w:rsid w:val="00E55D42"/>
    <w:rsid w:val="00E62034"/>
    <w:rsid w:val="00E65476"/>
    <w:rsid w:val="00E66F6B"/>
    <w:rsid w:val="00E728C1"/>
    <w:rsid w:val="00E77C6F"/>
    <w:rsid w:val="00E807DF"/>
    <w:rsid w:val="00E82E52"/>
    <w:rsid w:val="00E9410A"/>
    <w:rsid w:val="00E94736"/>
    <w:rsid w:val="00E95E64"/>
    <w:rsid w:val="00EB2FA1"/>
    <w:rsid w:val="00EB326A"/>
    <w:rsid w:val="00EB7ACC"/>
    <w:rsid w:val="00EC6BDB"/>
    <w:rsid w:val="00ED73F5"/>
    <w:rsid w:val="00EF2280"/>
    <w:rsid w:val="00EF258D"/>
    <w:rsid w:val="00EF2746"/>
    <w:rsid w:val="00F00473"/>
    <w:rsid w:val="00F05B24"/>
    <w:rsid w:val="00F27E6B"/>
    <w:rsid w:val="00F31DF9"/>
    <w:rsid w:val="00F36E34"/>
    <w:rsid w:val="00F53F17"/>
    <w:rsid w:val="00F63060"/>
    <w:rsid w:val="00F757B5"/>
    <w:rsid w:val="00F770ED"/>
    <w:rsid w:val="00F82329"/>
    <w:rsid w:val="00F92DDC"/>
    <w:rsid w:val="00F96FAE"/>
    <w:rsid w:val="00FA3F53"/>
    <w:rsid w:val="00FA4145"/>
    <w:rsid w:val="00FA56BE"/>
    <w:rsid w:val="00FA5F12"/>
    <w:rsid w:val="00FB35C0"/>
    <w:rsid w:val="00FB388E"/>
    <w:rsid w:val="00FB564B"/>
    <w:rsid w:val="00FC1C59"/>
    <w:rsid w:val="00FC5A74"/>
    <w:rsid w:val="00FC5F8B"/>
    <w:rsid w:val="00FC6C4E"/>
    <w:rsid w:val="00FC74C3"/>
    <w:rsid w:val="00FD5B08"/>
    <w:rsid w:val="00FE5E79"/>
    <w:rsid w:val="00FE60FC"/>
    <w:rsid w:val="00FF4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BCE9"/>
  <w15:chartTrackingRefBased/>
  <w15:docId w15:val="{47758B4A-6678-E744-A9FA-7AA104F4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3F5"/>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C52C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C52C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C52CD"/>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C52CD"/>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C52CD"/>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C52CD"/>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C52CD"/>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C52CD"/>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C52CD"/>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2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52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5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52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5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5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2CD"/>
    <w:rPr>
      <w:rFonts w:eastAsiaTheme="majorEastAsia" w:cstheme="majorBidi"/>
      <w:color w:val="272727" w:themeColor="text1" w:themeTint="D8"/>
    </w:rPr>
  </w:style>
  <w:style w:type="paragraph" w:styleId="Title">
    <w:name w:val="Title"/>
    <w:basedOn w:val="Normal"/>
    <w:next w:val="Normal"/>
    <w:link w:val="TitleChar"/>
    <w:uiPriority w:val="10"/>
    <w:qFormat/>
    <w:rsid w:val="006C52C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C5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2CD"/>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C5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2CD"/>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C52CD"/>
    <w:rPr>
      <w:i/>
      <w:iCs/>
      <w:color w:val="404040" w:themeColor="text1" w:themeTint="BF"/>
    </w:rPr>
  </w:style>
  <w:style w:type="paragraph" w:styleId="ListParagraph">
    <w:name w:val="List Paragraph"/>
    <w:basedOn w:val="Normal"/>
    <w:uiPriority w:val="34"/>
    <w:qFormat/>
    <w:rsid w:val="006C52CD"/>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C52CD"/>
    <w:rPr>
      <w:i/>
      <w:iCs/>
      <w:color w:val="0F4761" w:themeColor="accent1" w:themeShade="BF"/>
    </w:rPr>
  </w:style>
  <w:style w:type="paragraph" w:styleId="IntenseQuote">
    <w:name w:val="Intense Quote"/>
    <w:basedOn w:val="Normal"/>
    <w:next w:val="Normal"/>
    <w:link w:val="IntenseQuoteChar"/>
    <w:uiPriority w:val="30"/>
    <w:qFormat/>
    <w:rsid w:val="006C52C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C52CD"/>
    <w:rPr>
      <w:i/>
      <w:iCs/>
      <w:color w:val="0F4761" w:themeColor="accent1" w:themeShade="BF"/>
    </w:rPr>
  </w:style>
  <w:style w:type="character" w:styleId="IntenseReference">
    <w:name w:val="Intense Reference"/>
    <w:basedOn w:val="DefaultParagraphFont"/>
    <w:uiPriority w:val="32"/>
    <w:qFormat/>
    <w:rsid w:val="006C52CD"/>
    <w:rPr>
      <w:b/>
      <w:bCs/>
      <w:smallCaps/>
      <w:color w:val="0F4761" w:themeColor="accent1" w:themeShade="BF"/>
      <w:spacing w:val="5"/>
    </w:rPr>
  </w:style>
  <w:style w:type="character" w:styleId="Hyperlink">
    <w:name w:val="Hyperlink"/>
    <w:basedOn w:val="DefaultParagraphFont"/>
    <w:uiPriority w:val="99"/>
    <w:unhideWhenUsed/>
    <w:rsid w:val="004A17A2"/>
    <w:rPr>
      <w:color w:val="467886" w:themeColor="hyperlink"/>
      <w:u w:val="single"/>
    </w:rPr>
  </w:style>
  <w:style w:type="character" w:styleId="UnresolvedMention">
    <w:name w:val="Unresolved Mention"/>
    <w:basedOn w:val="DefaultParagraphFont"/>
    <w:uiPriority w:val="99"/>
    <w:semiHidden/>
    <w:unhideWhenUsed/>
    <w:rsid w:val="004A17A2"/>
    <w:rPr>
      <w:color w:val="605E5C"/>
      <w:shd w:val="clear" w:color="auto" w:fill="E1DFDD"/>
    </w:rPr>
  </w:style>
  <w:style w:type="character" w:styleId="FollowedHyperlink">
    <w:name w:val="FollowedHyperlink"/>
    <w:basedOn w:val="DefaultParagraphFont"/>
    <w:uiPriority w:val="99"/>
    <w:semiHidden/>
    <w:unhideWhenUsed/>
    <w:rsid w:val="008956A2"/>
    <w:rPr>
      <w:color w:val="96607D" w:themeColor="followedHyperlink"/>
      <w:u w:val="single"/>
    </w:rPr>
  </w:style>
  <w:style w:type="paragraph" w:styleId="NormalWeb">
    <w:name w:val="Normal (Web)"/>
    <w:basedOn w:val="Normal"/>
    <w:uiPriority w:val="99"/>
    <w:unhideWhenUsed/>
    <w:rsid w:val="008F4717"/>
    <w:pPr>
      <w:spacing w:before="100" w:beforeAutospacing="1" w:after="100" w:afterAutospacing="1"/>
    </w:pPr>
  </w:style>
  <w:style w:type="character" w:customStyle="1" w:styleId="apple-converted-space">
    <w:name w:val="apple-converted-space"/>
    <w:basedOn w:val="DefaultParagraphFont"/>
    <w:rsid w:val="008F4717"/>
  </w:style>
  <w:style w:type="paragraph" w:customStyle="1" w:styleId="spaced">
    <w:name w:val="spaced"/>
    <w:basedOn w:val="Normal"/>
    <w:rsid w:val="00D3763B"/>
    <w:pPr>
      <w:spacing w:before="100" w:beforeAutospacing="1" w:after="100" w:afterAutospacing="1"/>
    </w:pPr>
  </w:style>
  <w:style w:type="character" w:customStyle="1" w:styleId="screenreader-only">
    <w:name w:val="screenreader-only"/>
    <w:basedOn w:val="DefaultParagraphFont"/>
    <w:rsid w:val="00D3763B"/>
  </w:style>
  <w:style w:type="table" w:styleId="TableGrid">
    <w:name w:val="Table Grid"/>
    <w:basedOn w:val="TableNormal"/>
    <w:uiPriority w:val="39"/>
    <w:rsid w:val="00C46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564B"/>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FB564B"/>
  </w:style>
  <w:style w:type="paragraph" w:styleId="Footer">
    <w:name w:val="footer"/>
    <w:basedOn w:val="Normal"/>
    <w:link w:val="FooterChar"/>
    <w:uiPriority w:val="99"/>
    <w:unhideWhenUsed/>
    <w:rsid w:val="00FB564B"/>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FB564B"/>
  </w:style>
  <w:style w:type="character" w:styleId="Strong">
    <w:name w:val="Strong"/>
    <w:basedOn w:val="DefaultParagraphFont"/>
    <w:uiPriority w:val="22"/>
    <w:qFormat/>
    <w:rsid w:val="001E20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3493">
      <w:bodyDiv w:val="1"/>
      <w:marLeft w:val="0"/>
      <w:marRight w:val="0"/>
      <w:marTop w:val="0"/>
      <w:marBottom w:val="0"/>
      <w:divBdr>
        <w:top w:val="none" w:sz="0" w:space="0" w:color="auto"/>
        <w:left w:val="none" w:sz="0" w:space="0" w:color="auto"/>
        <w:bottom w:val="none" w:sz="0" w:space="0" w:color="auto"/>
        <w:right w:val="none" w:sz="0" w:space="0" w:color="auto"/>
      </w:divBdr>
    </w:div>
    <w:div w:id="827136287">
      <w:bodyDiv w:val="1"/>
      <w:marLeft w:val="0"/>
      <w:marRight w:val="0"/>
      <w:marTop w:val="0"/>
      <w:marBottom w:val="0"/>
      <w:divBdr>
        <w:top w:val="none" w:sz="0" w:space="0" w:color="auto"/>
        <w:left w:val="none" w:sz="0" w:space="0" w:color="auto"/>
        <w:bottom w:val="none" w:sz="0" w:space="0" w:color="auto"/>
        <w:right w:val="none" w:sz="0" w:space="0" w:color="auto"/>
      </w:divBdr>
    </w:div>
    <w:div w:id="1382436900">
      <w:bodyDiv w:val="1"/>
      <w:marLeft w:val="0"/>
      <w:marRight w:val="0"/>
      <w:marTop w:val="0"/>
      <w:marBottom w:val="0"/>
      <w:divBdr>
        <w:top w:val="none" w:sz="0" w:space="0" w:color="auto"/>
        <w:left w:val="none" w:sz="0" w:space="0" w:color="auto"/>
        <w:bottom w:val="none" w:sz="0" w:space="0" w:color="auto"/>
        <w:right w:val="none" w:sz="0" w:space="0" w:color="auto"/>
      </w:divBdr>
    </w:div>
    <w:div w:id="1745449287">
      <w:bodyDiv w:val="1"/>
      <w:marLeft w:val="0"/>
      <w:marRight w:val="0"/>
      <w:marTop w:val="0"/>
      <w:marBottom w:val="0"/>
      <w:divBdr>
        <w:top w:val="none" w:sz="0" w:space="0" w:color="auto"/>
        <w:left w:val="none" w:sz="0" w:space="0" w:color="auto"/>
        <w:bottom w:val="none" w:sz="0" w:space="0" w:color="auto"/>
        <w:right w:val="none" w:sz="0" w:space="0" w:color="auto"/>
      </w:divBdr>
    </w:div>
    <w:div w:id="179405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ookstore.com/all-access" TargetMode="External"/><Relationship Id="rId13" Type="http://schemas.openxmlformats.org/officeDocument/2006/relationships/hyperlink" Target="https://www.auburn.edu/oit/sg/" TargetMode="External"/><Relationship Id="rId18" Type="http://schemas.openxmlformats.org/officeDocument/2006/relationships/hyperlink" Target="https://auburnpub.cfmnetwork.com/B.aspx?BookId=12839"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Rew0021@auburn.edu" TargetMode="External"/><Relationship Id="rId12" Type="http://schemas.openxmlformats.org/officeDocument/2006/relationships/hyperlink" Target="https://auburn.instructure.com/login/ldap" TargetMode="External"/><Relationship Id="rId17" Type="http://schemas.openxmlformats.org/officeDocument/2006/relationships/hyperlink" Target="tel:(334)844-2096" TargetMode="External"/><Relationship Id="rId2" Type="http://schemas.openxmlformats.org/officeDocument/2006/relationships/styles" Target="styles.xml"/><Relationship Id="rId16" Type="http://schemas.openxmlformats.org/officeDocument/2006/relationships/hyperlink" Target="mailto:ACCESSIBILITY@auburn.ed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zw0043@auburn.edu" TargetMode="External"/><Relationship Id="rId5" Type="http://schemas.openxmlformats.org/officeDocument/2006/relationships/footnotes" Target="footnotes.xml"/><Relationship Id="rId15" Type="http://schemas.openxmlformats.org/officeDocument/2006/relationships/hyperlink" Target="https://auburnpub.cfmnetwork.com/B.aspx?BookId=12839" TargetMode="External"/><Relationship Id="rId23" Type="http://schemas.openxmlformats.org/officeDocument/2006/relationships/theme" Target="theme/theme1.xml"/><Relationship Id="rId10" Type="http://schemas.openxmlformats.org/officeDocument/2006/relationships/hyperlink" Target="mailto:rew0021@auburn.edu"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login.microsoftonline.com/common/oauth2/authorize?client_id=00000002-0000-0ff1-ce00-000000000000&amp;redirect_uri=https%3a%2f%2foutlook.office365.com%2fowa%2f&amp;resource=00000002-0000-0ff1-ce00-000000000000&amp;response_mode=form_post&amp;response_type=code+id_token&amp;scope=openid&amp;msafed=1&amp;msaredir=1&amp;client-request-id=599f4c3b-eb39-da16-70e8-415e9aebc575&amp;protectedtoken=true&amp;claims=%7b%22id_token%22%3a%7b%22xms_cc%22%3a%7b%22values%22%3a%5b%22CP1%22%5d%7d%7d%7d&amp;domain_hint=auburn.edu&amp;nonce=638587392856094483.e5b6a7d9-4537-4178-9451-40061be727c1&amp;state=DYu7DoAgDABBv8PVDQVpaRmM3wLC5iMxQX_fDnfL5bRSqhc6QVuRouAZmXxcGIONAOynijkkKtEAejLgiE0EdAasDS5XWmh3Wt5hvr80b09Nx7mmlttzTbW08S2rhB8" TargetMode="External"/><Relationship Id="rId14" Type="http://schemas.openxmlformats.org/officeDocument/2006/relationships/hyperlink" Target="https://auburn.edu/about/academic-calenda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2230</Words>
  <Characters>12713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Maloney</dc:creator>
  <cp:keywords/>
  <dc:description/>
  <cp:lastModifiedBy>Rachel Williams Maloney</cp:lastModifiedBy>
  <cp:revision>48</cp:revision>
  <dcterms:created xsi:type="dcterms:W3CDTF">2025-08-12T14:30:00Z</dcterms:created>
  <dcterms:modified xsi:type="dcterms:W3CDTF">2025-08-13T15:04:00Z</dcterms:modified>
</cp:coreProperties>
</file>