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2701D" w:rsidR="00757CA0" w:rsidRDefault="00757CA0" w14:paraId="168CF8EC" w14:textId="7B1AF398">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7914EB77"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6141CD6A">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P="7CFBE79C" w:rsidRDefault="008C260F" w14:paraId="67EBE0D9" w14:textId="7AAE7B07">
            <w:pPr>
              <w:pStyle w:val="BodyA"/>
              <w:jc w:val="center"/>
              <w:rPr>
                <w:rStyle w:val="NoneA"/>
                <w:rFonts w:ascii="Aparajita" w:hAnsi="Aparajita" w:eastAsia="Calibri" w:cs="Aparajita"/>
                <w:b w:val="1"/>
                <w:bCs w:val="1"/>
                <w:i w:val="1"/>
                <w:iCs w:val="1"/>
                <w:color w:val="000000" w:themeColor="text1"/>
                <w:sz w:val="32"/>
                <w:szCs w:val="32"/>
              </w:rPr>
            </w:pPr>
            <w:r w:rsidRPr="7CFBE79C" w:rsidR="7CFBE79C">
              <w:rPr>
                <w:rStyle w:val="NoneA"/>
                <w:rFonts w:ascii="Aparajita" w:hAnsi="Aparajita" w:eastAsia="Calibri" w:cs="Aparajita"/>
                <w:b w:val="1"/>
                <w:bCs w:val="1"/>
                <w:i w:val="1"/>
                <w:iCs w:val="1"/>
                <w:color w:val="000000" w:themeColor="text1" w:themeTint="FF" w:themeShade="FF"/>
                <w:sz w:val="32"/>
                <w:szCs w:val="32"/>
              </w:rPr>
              <w:t>Fall 2025</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3FF13C02" w:rsidR="3FF13C02">
              <w:rPr>
                <w:rStyle w:val="NoneA"/>
                <w:rFonts w:ascii="Aparajita" w:hAnsi="Aparajita" w:eastAsia="Calibri" w:cs="Aparajita"/>
                <w:smallCaps w:val="1"/>
                <w:color w:val="000000" w:themeColor="text1" w:themeTint="FF" w:themeShade="FF"/>
                <w:sz w:val="32"/>
                <w:szCs w:val="32"/>
              </w:rPr>
              <w:t>Instructor Information</w:t>
            </w:r>
          </w:p>
          <w:p w:rsidR="3FF13C02" w:rsidP="3FF13C02" w:rsidRDefault="3FF13C02" w14:paraId="7988A290" w14:textId="2C11A057">
            <w:pPr>
              <w:pStyle w:val="BodyA"/>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left="0" w:right="0"/>
              <w:jc w:val="center"/>
            </w:pPr>
            <w:r w:rsidRPr="3FF13C02" w:rsidR="3FF13C02">
              <w:rPr>
                <w:rStyle w:val="NoneA"/>
                <w:rFonts w:ascii="Aparajita" w:hAnsi="Aparajita" w:eastAsia="Calibri" w:cs="Aparajita"/>
                <w:b w:val="1"/>
                <w:bCs w:val="1"/>
                <w:color w:val="000000" w:themeColor="text1" w:themeTint="FF" w:themeShade="FF"/>
                <w:sz w:val="32"/>
                <w:szCs w:val="32"/>
              </w:rPr>
              <w:t>Betty S. Patten, PhD</w:t>
            </w:r>
          </w:p>
          <w:p w:rsidRPr="003C3D46" w:rsidR="00757CA0" w:rsidRDefault="00C20373" w14:paraId="1DE99E36" w14:textId="4B377914">
            <w:pPr>
              <w:pStyle w:val="BodyA"/>
              <w:spacing w:line="300" w:lineRule="auto"/>
              <w:jc w:val="center"/>
              <w:rPr>
                <w:rStyle w:val="NoneA"/>
                <w:rFonts w:ascii="Aparajita" w:hAnsi="Aparajita" w:eastAsia="Calibri" w:cs="Aparajita"/>
                <w:color w:val="000000" w:themeColor="text1"/>
                <w:sz w:val="32"/>
                <w:szCs w:val="32"/>
              </w:rPr>
            </w:pPr>
            <w:r w:rsidRPr="7914EB77" w:rsidR="7914EB77">
              <w:rPr>
                <w:rStyle w:val="NoneA"/>
                <w:rFonts w:ascii="Aparajita" w:hAnsi="Aparajita" w:eastAsia="Calibri" w:cs="Aparajita"/>
                <w:color w:val="000000" w:themeColor="text1" w:themeTint="FF" w:themeShade="FF"/>
                <w:sz w:val="32"/>
                <w:szCs w:val="32"/>
              </w:rPr>
              <w:t xml:space="preserve">Office: EDU </w:t>
            </w:r>
            <w:r w:rsidRPr="7914EB77" w:rsidR="7914EB77">
              <w:rPr>
                <w:rStyle w:val="NoneA"/>
                <w:rFonts w:ascii="Aparajita" w:hAnsi="Aparajita" w:eastAsia="Calibri" w:cs="Aparajita"/>
                <w:color w:val="000000" w:themeColor="text1" w:themeTint="FF" w:themeShade="FF"/>
                <w:sz w:val="32"/>
                <w:szCs w:val="32"/>
              </w:rPr>
              <w:t>1403 L</w:t>
            </w:r>
          </w:p>
          <w:p w:rsidRPr="00CD0581" w:rsidR="00757CA0" w:rsidP="2E09F6BA" w:rsidRDefault="008C260F" w14:paraId="26672D93" w14:textId="1AF492E6">
            <w:pPr>
              <w:pStyle w:val="BodyA"/>
              <w:suppressLineNumbers w:val="0"/>
              <w:bidi w:val="0"/>
              <w:spacing w:before="0" w:beforeAutospacing="off" w:after="0" w:afterAutospacing="off" w:line="300" w:lineRule="auto"/>
              <w:ind w:left="0" w:right="0"/>
              <w:jc w:val="center"/>
            </w:pPr>
            <w:r w:rsidRPr="3FF13C02" w:rsidR="3FF13C02">
              <w:rPr>
                <w:rStyle w:val="NoneA"/>
                <w:rFonts w:ascii="Aparajita" w:hAnsi="Aparajita" w:eastAsia="Calibri" w:cs="Aparajita"/>
                <w:color w:val="000000" w:themeColor="text1" w:themeTint="FF" w:themeShade="FF"/>
                <w:sz w:val="32"/>
                <w:szCs w:val="32"/>
              </w:rPr>
              <w:t>bjs0017@auburn.edu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61129344">
      <w:pPr>
        <w:pStyle w:val="BodyA"/>
        <w:jc w:val="center"/>
        <w:rPr>
          <w:rStyle w:val="NoneA"/>
          <w:rFonts w:ascii="Aparajita" w:hAnsi="Aparajita" w:cs="Aparajita"/>
          <w:color w:val="000000" w:themeColor="text1"/>
          <w:lang w:val="de-DE"/>
        </w:rPr>
      </w:pPr>
      <w:r w:rsidRPr="2E09F6BA" w:rsidR="2E09F6BA">
        <w:rPr>
          <w:rStyle w:val="NoneA"/>
          <w:rFonts w:ascii="Aparajita" w:hAnsi="Aparajita" w:cs="Aparajita"/>
          <w:b w:val="1"/>
          <w:bCs w:val="1"/>
          <w:color w:val="000000" w:themeColor="text1" w:themeTint="FF" w:themeShade="FF"/>
          <w:lang w:val="de-DE"/>
        </w:rPr>
        <w:t xml:space="preserve">Course Number :         RSED 2000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FE4CD2" w:rsidR="0082701D" w:rsidTr="7914EB77"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BDD5379" w14:textId="77777777">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420B8E38" w14:paraId="24D83C46" w14:textId="33F013F7">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Pr="00FE4CD2" w:rsidR="0082701D" w:rsidTr="7914EB77"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3CF3FDBE" w14:textId="77777777">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9943FE" w14:paraId="775A386A" w14:textId="216DA547">
            <w:pPr>
              <w:pStyle w:val="BodyA"/>
              <w:rPr>
                <w:rFonts w:cs="Times New Roman"/>
                <w:color w:val="000000" w:themeColor="text1"/>
              </w:rPr>
            </w:pPr>
            <w:r w:rsidRPr="00FE4CD2">
              <w:rPr>
                <w:rFonts w:cs="Times New Roman"/>
                <w:color w:val="000000" w:themeColor="text1"/>
              </w:rPr>
              <w:t>3</w:t>
            </w:r>
          </w:p>
        </w:tc>
      </w:tr>
      <w:tr w:rsidRPr="00FE4CD2" w:rsidR="0082701D" w:rsidTr="7914EB77"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41BAF6C" w14:textId="77777777">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005D3E36" w:rsidRDefault="00F778D0" w14:paraId="4525A597" w14:textId="2942EDA0">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Pr="00FE4CD2" w:rsidR="0082701D" w:rsidTr="7914EB77"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AB1A6E7" w14:textId="77777777">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3C5CE9B9" w14:textId="65B59385">
            <w:pPr>
              <w:pStyle w:val="BodyA"/>
              <w:rPr>
                <w:rFonts w:cs="Times New Roman"/>
                <w:color w:val="000000" w:themeColor="text1"/>
              </w:rPr>
            </w:pPr>
            <w:r w:rsidRPr="00FE4CD2">
              <w:rPr>
                <w:rFonts w:cs="Times New Roman"/>
                <w:color w:val="000000" w:themeColor="text1"/>
              </w:rPr>
              <w:t>n/a</w:t>
            </w:r>
          </w:p>
        </w:tc>
      </w:tr>
      <w:tr w:rsidRPr="00FE4CD2" w:rsidR="0082701D" w:rsidTr="7914EB77"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27097B6" w14:textId="77777777">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447909B8" w14:textId="2E9AF773">
            <w:pPr>
              <w:pStyle w:val="BodyA"/>
              <w:rPr>
                <w:rFonts w:cs="Times New Roman"/>
                <w:color w:val="000000" w:themeColor="text1"/>
              </w:rPr>
            </w:pPr>
            <w:r w:rsidRPr="00FE4CD2">
              <w:rPr>
                <w:rFonts w:cs="Times New Roman"/>
                <w:color w:val="000000" w:themeColor="text1"/>
              </w:rPr>
              <w:t>n/a</w:t>
            </w:r>
          </w:p>
        </w:tc>
      </w:tr>
      <w:tr w:rsidRPr="00FE4CD2" w:rsidR="0082701D" w:rsidTr="7914EB77"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12F4B3" w14:textId="77777777">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7914EB77" w:rsidRDefault="008C260F" w14:paraId="0E42427C" w14:textId="728C8373">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7914EB77" w:rsidR="7914EB77">
              <w:rPr>
                <w:rStyle w:val="NoneA"/>
                <w:rFonts w:cs="Times New Roman"/>
                <w:color w:val="000000" w:themeColor="text1" w:themeTint="FF" w:themeShade="FF"/>
              </w:rPr>
              <w:t>Betty S.  Patten PhD</w:t>
            </w:r>
          </w:p>
        </w:tc>
      </w:tr>
      <w:tr w:rsidRPr="00FE4CD2" w:rsidR="0082701D" w:rsidTr="7914EB77"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746C862B" w14:textId="77777777">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7914EB77" w:rsidRDefault="008C260F" w14:paraId="02641902" w14:textId="3759A05F">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7914EB77" w:rsidR="7914EB77">
              <w:rPr>
                <w:rStyle w:val="NoneA"/>
                <w:rFonts w:cs="Times New Roman"/>
                <w:color w:val="000000" w:themeColor="text1" w:themeTint="FF" w:themeShade="FF"/>
              </w:rPr>
              <w:t>EDUC 1403 L</w:t>
            </w:r>
          </w:p>
        </w:tc>
      </w:tr>
      <w:tr w:rsidRPr="00FE4CD2" w:rsidR="0082701D" w:rsidTr="7914EB77"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55AC7E" w14:textId="77777777">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DC74747" w14:textId="4AB26DFE">
            <w:pPr>
              <w:pStyle w:val="BodyA"/>
              <w:suppressLineNumbers w:val="0"/>
              <w:bidi w:val="0"/>
              <w:spacing w:before="0" w:beforeAutospacing="off" w:after="0" w:afterAutospacing="off" w:line="259" w:lineRule="auto"/>
              <w:ind w:left="0" w:right="0"/>
              <w:jc w:val="left"/>
            </w:pPr>
            <w:r w:rsidRPr="3FF13C02" w:rsidR="3FF13C02">
              <w:rPr>
                <w:rFonts w:cs="Times New Roman"/>
              </w:rPr>
              <w:t>bjs0017@auburn.edu</w:t>
            </w:r>
          </w:p>
        </w:tc>
      </w:tr>
      <w:tr w:rsidRPr="00FE4CD2" w:rsidR="0082701D" w:rsidTr="7914EB77"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A13AFD" w:rsidP="00A13AFD" w:rsidRDefault="00A13AFD" w14:paraId="51ED934B" w14:textId="77777777">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A13AFD" w:rsidP="00A13AFD" w:rsidRDefault="001658BB" w14:paraId="2238740C" w14:textId="6974D0D0">
            <w:pPr>
              <w:pStyle w:val="BodyA"/>
              <w:rPr>
                <w:rFonts w:cs="Times New Roman"/>
                <w:color w:val="000000" w:themeColor="text1"/>
              </w:rPr>
            </w:pPr>
            <w:r w:rsidRPr="2E09F6BA" w:rsidR="2E09F6BA">
              <w:rPr>
                <w:rStyle w:val="NoneA"/>
                <w:rFonts w:cs="Times New Roman"/>
                <w:color w:val="000000" w:themeColor="text1" w:themeTint="FF" w:themeShade="FF"/>
              </w:rPr>
              <w:t>By appointment (Please email)!</w:t>
            </w:r>
          </w:p>
        </w:tc>
      </w:tr>
    </w:tbl>
    <w:p w:rsidRPr="00FE4CD2" w:rsidR="00757CA0" w:rsidRDefault="00757CA0" w14:paraId="09A6F3E7" w14:textId="77777777">
      <w:pPr>
        <w:pStyle w:val="BodyA"/>
        <w:widowControl w:val="0"/>
        <w:ind w:left="468" w:hanging="468"/>
        <w:jc w:val="center"/>
        <w:rPr>
          <w:rStyle w:val="NoneA"/>
          <w:rFonts w:cs="Times New Roman"/>
          <w:color w:val="000000" w:themeColor="text1"/>
          <w:u w:color="44546A"/>
        </w:rPr>
      </w:pPr>
    </w:p>
    <w:p w:rsidRPr="00FE4CD2" w:rsidR="00757CA0" w:rsidRDefault="00C20373" w14:paraId="64E7A2E2" w14:textId="37ADC808">
      <w:pPr>
        <w:pStyle w:val="BodyA"/>
        <w:widowControl w:val="0"/>
        <w:numPr>
          <w:ilvl w:val="0"/>
          <w:numId w:val="4"/>
        </w:numPr>
        <w:rPr>
          <w:rStyle w:val="NoneA"/>
          <w:rFonts w:cs="Times New Roman"/>
          <w:color w:val="000000" w:themeColor="text1"/>
        </w:rPr>
      </w:pPr>
      <w:r w:rsidRPr="7CFBE79C" w:rsidR="7CFBE79C">
        <w:rPr>
          <w:rStyle w:val="NoneA"/>
          <w:rFonts w:cs="Times New Roman"/>
          <w:b w:val="1"/>
          <w:bCs w:val="1"/>
          <w:color w:val="000000" w:themeColor="text1" w:themeTint="FF" w:themeShade="FF"/>
        </w:rPr>
        <w:t xml:space="preserve">Date Syllabus Prepared: </w:t>
      </w:r>
      <w:r w:rsidRPr="7CFBE79C" w:rsidR="7CFBE79C">
        <w:rPr>
          <w:rStyle w:val="NoneA"/>
          <w:rFonts w:cs="Times New Roman"/>
          <w:b w:val="0"/>
          <w:bCs w:val="0"/>
          <w:color w:val="000000" w:themeColor="text1" w:themeTint="FF" w:themeShade="FF"/>
        </w:rPr>
        <w:t>August 2025</w:t>
      </w:r>
    </w:p>
    <w:p w:rsidRPr="00FE4CD2" w:rsidR="00757CA0" w:rsidRDefault="00757CA0" w14:paraId="25609A42" w14:textId="77777777">
      <w:pPr>
        <w:pStyle w:val="BodyA"/>
        <w:tabs>
          <w:tab w:val="left" w:pos="360"/>
        </w:tabs>
        <w:jc w:val="both"/>
        <w:rPr>
          <w:rStyle w:val="NoneA"/>
          <w:rFonts w:cs="Times New Roman"/>
          <w:b/>
          <w:bCs/>
          <w:color w:val="000000" w:themeColor="text1"/>
          <w:u w:color="44546A"/>
        </w:rPr>
      </w:pPr>
    </w:p>
    <w:p w:rsidRPr="00FE4CD2" w:rsidR="00F778D0" w:rsidP="58083077" w:rsidRDefault="58083077" w14:paraId="4AC5C25F" w14:textId="62F027BB">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rsidRPr="00FE4CD2" w:rsidR="00F778D0" w:rsidP="00F778D0" w:rsidRDefault="00F778D0" w14:paraId="6AC6349C" w14:textId="77777777">
      <w:pPr>
        <w:pStyle w:val="BodyA"/>
        <w:ind w:left="360"/>
        <w:jc w:val="both"/>
        <w:rPr>
          <w:rStyle w:val="NoneA"/>
          <w:rFonts w:cs="Times New Roman"/>
          <w:b/>
          <w:bCs/>
          <w:color w:val="000000" w:themeColor="text1"/>
        </w:rPr>
      </w:pPr>
    </w:p>
    <w:p w:rsidRPr="00FE4CD2" w:rsidR="00F778D0" w:rsidP="00F778D0" w:rsidRDefault="7E4F5B85" w14:paraId="78B43131" w14:textId="1C1CE87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Pr="00FE4CD2" w:rsidR="00AD215B">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FE4CD2" w:rsidR="00AD215B">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Pr="00FE4CD2" w:rsidR="00AD215B">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Pr="00FE4CD2" w:rsidR="0005659C">
        <w:rPr>
          <w:rFonts w:cs="Times New Roman"/>
          <w:b/>
          <w:bCs/>
          <w:i/>
          <w:iCs/>
          <w:color w:val="000000" w:themeColor="text1"/>
          <w:highlight w:val="yellow"/>
        </w:rPr>
        <w:t>L</w:t>
      </w:r>
      <w:r w:rsidRPr="00FE4CD2">
        <w:rPr>
          <w:rFonts w:cs="Times New Roman"/>
          <w:b/>
          <w:bCs/>
          <w:i/>
          <w:iCs/>
          <w:color w:val="000000" w:themeColor="text1"/>
          <w:highlight w:val="yellow"/>
        </w:rPr>
        <w:t>A).</w:t>
      </w:r>
    </w:p>
    <w:p w:rsidRPr="00FE4CD2" w:rsidR="00F778D0" w:rsidP="00F778D0" w:rsidRDefault="00F778D0" w14:paraId="314F8B82" w14:textId="59799F3D">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CRLA has three purposes in establishing a certification process for peer educator training programs:</w:t>
      </w:r>
    </w:p>
    <w:p w:rsidRPr="00FE4CD2" w:rsidR="00F778D0" w:rsidP="002B3FC7" w:rsidRDefault="0033111D" w14:paraId="115739E9" w14:textId="1F483CC1">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sets standards and guidelines for the minimum skills and training peer educators need to be successful. </w:t>
      </w:r>
    </w:p>
    <w:p w:rsidRPr="00FE4CD2" w:rsidR="0033111D" w:rsidP="002B3FC7" w:rsidRDefault="0033111D" w14:paraId="6526483E" w14:textId="69B2F468">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FE4CD2" w:rsidR="0033111D" w:rsidP="002B3FC7" w:rsidRDefault="0033111D" w14:paraId="08AE6552" w14:textId="17384680">
      <w:pPr>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Certified training programs offer campus recognition and rewards for peer educators’ successful work by certifying peer educators trained to the standards of CRLA’s International Peer Educator Training Program Certification.</w:t>
      </w:r>
    </w:p>
    <w:p w:rsidRPr="00FE4CD2"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color w:val="000000" w:themeColor="text1"/>
          <w:bdr w:val="none" w:color="auto" w:sz="0" w:space="0"/>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rsidRPr="00FE4CD2" w:rsidR="006B5DEE" w:rsidP="00F778D0" w:rsidRDefault="006B5DEE" w14:paraId="797BA539" w14:textId="241FB0A2">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color w:val="000000" w:themeColor="text1"/>
          <w:bdr w:val="none" w:color="auto" w:sz="0" w:space="0"/>
        </w:rPr>
      </w:pPr>
      <w:r w:rsidRPr="00FE4CD2">
        <w:rPr>
          <w:b/>
          <w:bCs/>
          <w:color w:val="000000" w:themeColor="text1"/>
          <w:bdr w:val="none" w:color="auto" w:sz="0" w:space="0"/>
        </w:rPr>
        <w:t>General Requirements</w:t>
      </w:r>
      <w:r w:rsidRPr="00FE4CD2" w:rsidR="0082701D">
        <w:rPr>
          <w:b/>
          <w:bCs/>
          <w:color w:val="000000" w:themeColor="text1"/>
          <w:bdr w:val="none" w:color="auto" w:sz="0" w:space="0"/>
        </w:rPr>
        <w:t>:</w:t>
      </w:r>
    </w:p>
    <w:p w:rsidRPr="00FE4CD2"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There are four main requirements that all peer educator training programs must demonstrate:</w:t>
      </w:r>
    </w:p>
    <w:p w:rsidRPr="00FE4CD2" w:rsidR="006B5DEE" w:rsidP="00F778D0" w:rsidRDefault="006B5DEE" w14:paraId="68D1FD7F"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Selection/Hiring</w:t>
      </w:r>
      <w:r w:rsidRPr="00FE4CD2">
        <w:rPr>
          <w:rFonts w:eastAsia="Times New Roman"/>
          <w:color w:val="000000" w:themeColor="text1"/>
          <w:bdr w:val="none" w:color="auto" w:sz="0" w:space="0"/>
        </w:rPr>
        <w:t> - Sound hiring and selection practices, ensuring you have content-knowledgeable trainees ready to take on the responsibility of peer educators.</w:t>
      </w:r>
    </w:p>
    <w:p w:rsidRPr="00FE4CD2" w:rsidR="006B5DEE" w:rsidP="00F778D0" w:rsidRDefault="006B5DEE" w14:paraId="5AF6D2FE"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 Planned training experience, which includes a minimum of 10 hours per level and uses a minimum number of our required training topics.</w:t>
      </w:r>
    </w:p>
    <w:p w:rsidRPr="00FE4CD2" w:rsidR="006B5DEE" w:rsidP="00F778D0" w:rsidRDefault="006B5DEE" w14:paraId="4A093CA7"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 Peer educators experience directly with students for a minimum of 25 hours per level.</w:t>
      </w:r>
    </w:p>
    <w:p w:rsidRPr="00FE4CD2" w:rsidR="006B5DEE" w:rsidP="00F778D0" w:rsidRDefault="006B5DEE" w14:paraId="44CDDA34" w14:textId="4321841B">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 Regular evaluation by a knowledgeable and experienced evaluator.</w:t>
      </w:r>
    </w:p>
    <w:p w:rsidR="002F1DAD" w:rsidP="002F1DAD" w:rsidRDefault="002F1DAD" w14:paraId="68CF7D14" w14:textId="50A7D5D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
          <w:bCs/>
          <w:color w:val="000000" w:themeColor="text1"/>
        </w:rPr>
      </w:pPr>
    </w:p>
    <w:p w:rsidRPr="00FE4CD2"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Selection:</w:t>
      </w:r>
      <w:r w:rsidRPr="00FE4CD2">
        <w:rPr>
          <w:rFonts w:eastAsia="Times New Roman"/>
          <w:color w:val="000000" w:themeColor="text1"/>
          <w:bdr w:val="none" w:color="auto" w:sz="0" w:space="0"/>
        </w:rPr>
        <w:t xml:space="preserve"> GPA minimum, Recommendation on file, </w:t>
      </w:r>
      <w:r w:rsidRPr="00FE4CD2" w:rsidR="0082701D">
        <w:rPr>
          <w:rFonts w:eastAsia="Times New Roman"/>
          <w:color w:val="000000" w:themeColor="text1"/>
          <w:bdr w:val="none" w:color="auto" w:sz="0" w:space="0"/>
        </w:rPr>
        <w:t xml:space="preserve">Interview. </w:t>
      </w:r>
      <w:r w:rsidRPr="00FE4CD2" w:rsidR="0082701D">
        <w:rPr>
          <w:rFonts w:eastAsia="Times New Roman"/>
          <w:b/>
          <w:bCs/>
          <w:i/>
          <w:iCs/>
          <w:color w:val="000000" w:themeColor="text1"/>
          <w:bdr w:val="none" w:color="auto" w:sz="0" w:space="0"/>
        </w:rPr>
        <w:t xml:space="preserve">This requirement will be completed after the course as a part of the WINGS peer </w:t>
      </w:r>
      <w:r w:rsidRPr="00FE4CD2" w:rsidR="00AD215B">
        <w:rPr>
          <w:rFonts w:eastAsia="Times New Roman"/>
          <w:b/>
          <w:bCs/>
          <w:i/>
          <w:iCs/>
          <w:color w:val="000000" w:themeColor="text1"/>
          <w:bdr w:val="none" w:color="auto" w:sz="0" w:space="0"/>
        </w:rPr>
        <w:t>mentor</w:t>
      </w:r>
      <w:r w:rsidRPr="00FE4CD2" w:rsidR="0082701D">
        <w:rPr>
          <w:rFonts w:eastAsia="Times New Roman"/>
          <w:b/>
          <w:bCs/>
          <w:i/>
          <w:iCs/>
          <w:color w:val="000000" w:themeColor="text1"/>
          <w:bdr w:val="none" w:color="auto" w:sz="0" w:space="0"/>
        </w:rPr>
        <w:t xml:space="preserve"> application process.</w:t>
      </w:r>
      <w:r w:rsidRPr="00FE4CD2" w:rsidR="0082701D">
        <w:rPr>
          <w:rFonts w:eastAsia="Times New Roman"/>
          <w:b/>
          <w:bCs/>
          <w:color w:val="000000" w:themeColor="text1"/>
          <w:bdr w:val="none" w:color="auto" w:sz="0" w:space="0"/>
        </w:rPr>
        <w:t xml:space="preserve"> </w:t>
      </w:r>
    </w:p>
    <w:p w:rsidRPr="00FE4CD2"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A minimum of 10 hours (at least 5 TIS), and 10 topics (selected from the chart below).</w:t>
      </w:r>
    </w:p>
    <w:p w:rsidRPr="00FE4CD2" w:rsidR="006B5DEE" w:rsidP="666B326B" w:rsidRDefault="006B5DEE" w14:paraId="46EE117D" w14:textId="1BEDF1C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At least 25 hours of direct service to students that focus on exclusively job responsibilities for this specific role.</w:t>
      </w:r>
      <w:r w:rsidRPr="00FE4CD2" w:rsidR="0082701D">
        <w:rPr>
          <w:rFonts w:eastAsia="Times New Roman"/>
          <w:color w:val="000000" w:themeColor="text1"/>
          <w:bdr w:val="none" w:color="auto" w:sz="0" w:space="0"/>
        </w:rPr>
        <w:t xml:space="preserve"> </w:t>
      </w:r>
      <w:r w:rsidRPr="666B326B" w:rsidR="002B3FC7">
        <w:rPr>
          <w:rFonts w:eastAsia="Times New Roman"/>
          <w:b/>
          <w:bCs/>
          <w:i/>
          <w:iCs/>
          <w:color w:val="000000" w:themeColor="text1"/>
          <w:highlight w:val="yellow"/>
          <w:bdr w:val="none" w:color="auto" w:sz="0" w:space="0"/>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Pr="666B326B" w:rsid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666B326B" w:rsidR="666B326B">
          <w:rPr>
            <w:rStyle w:val="Hyperlink"/>
            <w:rFonts w:eastAsia="Times New Roman"/>
            <w:b/>
            <w:bCs/>
            <w:i/>
            <w:iCs/>
            <w:color w:val="467886"/>
            <w:highlight w:val="yellow"/>
          </w:rPr>
          <w:t>eagles@auburn.edu</w:t>
        </w:r>
      </w:hyperlink>
      <w:r w:rsidRPr="666B326B" w:rsid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666B326B" w:rsidR="666B326B">
        <w:rPr>
          <w:rFonts w:eastAsia="Times New Roman"/>
          <w:b/>
          <w:bCs/>
          <w:i/>
          <w:iCs/>
          <w:color w:val="000000" w:themeColor="text1"/>
        </w:rPr>
        <w:t xml:space="preserve"> </w:t>
      </w:r>
    </w:p>
    <w:p w:rsidRPr="00FE4CD2"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At least one evaluation during the Level 1 training period.</w:t>
      </w:r>
    </w:p>
    <w:p w:rsidRPr="00FE4CD2"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Documentation:</w:t>
      </w:r>
    </w:p>
    <w:p w:rsidRPr="00FE4CD2" w:rsidR="006B5DEE" w:rsidP="00F778D0" w:rsidRDefault="006B5DEE" w14:paraId="0DE079D5" w14:textId="38832ADA">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 xml:space="preserve">Detailed overview or complete syllabus for </w:t>
      </w:r>
      <w:r w:rsidRPr="00FE4CD2" w:rsidR="00AD215B">
        <w:rPr>
          <w:rFonts w:eastAsia="Times New Roman"/>
          <w:color w:val="000000" w:themeColor="text1"/>
          <w:bdr w:val="none" w:color="auto" w:sz="0" w:space="0"/>
        </w:rPr>
        <w:t xml:space="preserve">the </w:t>
      </w:r>
      <w:r w:rsidRPr="00FE4CD2">
        <w:rPr>
          <w:rFonts w:eastAsia="Times New Roman"/>
          <w:color w:val="000000" w:themeColor="text1"/>
          <w:bdr w:val="none" w:color="auto" w:sz="0" w:space="0"/>
        </w:rPr>
        <w:t>entire Level 1 training curriculum.</w:t>
      </w:r>
    </w:p>
    <w:p w:rsidRPr="00FE4CD2" w:rsidR="006B5DEE" w:rsidP="00F778D0" w:rsidRDefault="006B5DEE" w14:paraId="77AEA815"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All materials from two sample training sessions (selected by the applicant).</w:t>
      </w:r>
    </w:p>
    <w:p w:rsidRPr="00FE4CD2" w:rsidR="006B5DEE" w:rsidP="00F778D0" w:rsidRDefault="006B5DEE" w14:paraId="02732751"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 log that documents peer educators’ completion of training hours and topics (last names and ID numbers redacted).</w:t>
      </w:r>
    </w:p>
    <w:p w:rsidRPr="00FE4CD2" w:rsidR="006B5DEE" w:rsidP="00F778D0" w:rsidRDefault="006B5DEE" w14:paraId="16B8014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A log that documents at least 25 hours of direct service per peer educator (last names and ID numbers redacted).</w:t>
      </w:r>
    </w:p>
    <w:p w:rsidRPr="00FE4CD2" w:rsidR="00757CA0" w:rsidP="002F1DAD" w:rsidRDefault="006B5DEE" w14:paraId="2D40CD69" w14:textId="5031F6B2">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At least one sample trainee evaluation (last names and ID numbers redacted).</w:t>
      </w:r>
    </w:p>
    <w:p w:rsidR="002F1DAD" w:rsidP="002F1DAD" w:rsidRDefault="002F1DAD" w14:paraId="0CC440E2" w14:textId="68B07B19">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Autospacing="1" w:line="270" w:lineRule="atLeast"/>
        <w:ind w:left="1080"/>
        <w:rPr>
          <w:rFonts w:eastAsia="Times New Roman"/>
          <w:color w:val="000000" w:themeColor="text1"/>
        </w:rPr>
      </w:pPr>
    </w:p>
    <w:p w:rsidRPr="00FE4CD2" w:rsidR="00757CA0" w:rsidP="00F778D0" w:rsidRDefault="00C20373" w14:paraId="2A150FBC" w14:textId="5BA4CF4A">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rsidRPr="00FE4CD2" w:rsidR="009943FE" w:rsidP="002B3FC7" w:rsidRDefault="009943FE" w14:paraId="6E60E934" w14:textId="305710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rsidRPr="00FE4CD2" w:rsidR="002B3FC7" w:rsidP="002B3FC7" w:rsidRDefault="009943FE" w14:paraId="0A54AA04"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rsidRPr="00FE4CD2" w:rsidR="009943FE" w:rsidP="002B3FC7" w:rsidRDefault="009943FE" w14:paraId="11A8DF67" w14:textId="605725DE">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rsidRPr="00FE4CD2" w:rsidR="002B3FC7" w:rsidP="002B3FC7" w:rsidRDefault="009943FE" w14:paraId="76D44312"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rsidRPr="00FE4CD2" w:rsidR="00D3178C" w:rsidP="002B3FC7" w:rsidRDefault="00D3178C" w14:paraId="15E6ED50" w14:textId="3F0D286A">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rsidRPr="00FE4CD2" w:rsidR="002B3FC7" w:rsidP="002B3FC7" w:rsidRDefault="002B3FC7" w14:paraId="41ADE3B0" w14:textId="7777777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FE4CD2" w:rsidR="0005659C" w:rsidTr="3C212472" w14:paraId="5EE88301" w14:textId="77777777">
        <w:tc>
          <w:tcPr>
            <w:tcW w:w="1350" w:type="dxa"/>
            <w:shd w:val="clear" w:color="auto" w:fill="002060"/>
            <w:tcMar/>
          </w:tcPr>
          <w:p w:rsidRPr="00FE4CD2" w:rsidR="0005659C" w:rsidP="00EE7B23" w:rsidRDefault="0005659C" w14:paraId="1FB6427B"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Mar/>
          </w:tcPr>
          <w:p w:rsidRPr="00FE4CD2" w:rsidR="0005659C" w:rsidP="009F0503" w:rsidRDefault="0005659C" w14:paraId="2E211E42"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Mar/>
          </w:tcPr>
          <w:p w:rsidRPr="00FE4CD2" w:rsidR="0005659C" w:rsidP="009F0503" w:rsidRDefault="0005659C" w14:paraId="47929EF2" w14:textId="558BF18C">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Pr="00FE4CD2" w:rsidR="0005659C" w:rsidTr="3C212472" w14:paraId="4C0A348C" w14:textId="77777777">
        <w:trPr>
          <w:trHeight w:val="629"/>
        </w:trPr>
        <w:tc>
          <w:tcPr>
            <w:tcW w:w="1350" w:type="dxa"/>
            <w:shd w:val="clear" w:color="auto" w:fill="D9D9D9" w:themeFill="background1" w:themeFillShade="D9"/>
            <w:tcMar/>
          </w:tcPr>
          <w:p w:rsidRPr="008C260F" w:rsidR="0005659C" w:rsidP="75A29DA8" w:rsidRDefault="008C260F" w14:paraId="46E85981" w14:textId="2B215D7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08/20</w:t>
            </w:r>
          </w:p>
        </w:tc>
        <w:tc>
          <w:tcPr>
            <w:tcW w:w="5940" w:type="dxa"/>
            <w:gridSpan w:val="2"/>
            <w:shd w:val="clear" w:color="auto" w:fill="D9D9D9" w:themeFill="background1" w:themeFillShade="D9"/>
            <w:tcMar/>
          </w:tcPr>
          <w:p w:rsidRPr="00FE4CD2" w:rsidR="0005659C" w:rsidP="003B543C" w:rsidRDefault="0005659C" w14:paraId="5ABE7457" w14:textId="13B5DD9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Pr="00FE4CD2" w:rsidR="003B543C">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Pr="00FE4CD2" w:rsidR="00EE7B23">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rsidRPr="00FE4CD2" w:rsidR="0005659C" w:rsidP="00C27DFF" w:rsidRDefault="0005659C" w14:paraId="57821C93" w14:textId="146BF5EE">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Mar/>
          </w:tcPr>
          <w:p w:rsidRPr="00FE4CD2" w:rsidR="0005659C" w:rsidP="006061E7" w:rsidRDefault="0005659C" w14:paraId="3A8F1364" w14:textId="5D88783D">
            <w:pPr>
              <w:pStyle w:val="BodyA"/>
              <w:numPr>
                <w:ilvl w:val="0"/>
                <w:numId w:val="37"/>
              </w:numPr>
              <w:spacing w:line="276" w:lineRule="auto"/>
              <w:rPr>
                <w:rStyle w:val="NoneA"/>
                <w:rFonts w:ascii="Times New Roman" w:hAnsi="Times New Roman" w:cs="Times New Roman"/>
                <w:color w:val="000000" w:themeColor="text1"/>
              </w:rPr>
            </w:pPr>
            <w:r w:rsidRPr="43EA84EB" w:rsidR="43EA84EB">
              <w:rPr>
                <w:rStyle w:val="NoneA"/>
                <w:rFonts w:ascii="Times New Roman" w:hAnsi="Times New Roman" w:cs="Times New Roman"/>
                <w:color w:val="000000" w:themeColor="text1" w:themeTint="FF" w:themeShade="FF"/>
              </w:rPr>
              <w:t>Pre-Test on Canvas Due by August 26 at 11:59 p.m.</w:t>
            </w:r>
          </w:p>
          <w:p w:rsidRPr="00FE4CD2" w:rsidR="0005659C" w:rsidP="006061E7" w:rsidRDefault="0005659C" w14:paraId="00F9F2CD" w14:textId="3F29F20B">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Syllabus Agreement Quiz on Canvas Due by August 26 at 11:59 p.m.</w:t>
            </w:r>
          </w:p>
          <w:p w:rsidRPr="00FE4CD2" w:rsidR="003B2452" w:rsidP="006061E7" w:rsidRDefault="003B2452" w14:paraId="358F0D9E" w14:textId="4F255B0A">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Getting to Know You Discussion Due by August 26 at 11:59 p.m.</w:t>
            </w:r>
          </w:p>
        </w:tc>
      </w:tr>
      <w:tr w:rsidRPr="00FE4CD2" w:rsidR="0005659C" w:rsidTr="3C212472" w14:paraId="4CDA5A47" w14:textId="77777777">
        <w:trPr>
          <w:trHeight w:val="1367"/>
        </w:trPr>
        <w:tc>
          <w:tcPr>
            <w:tcW w:w="1350" w:type="dxa"/>
            <w:shd w:val="clear" w:color="auto" w:fill="auto"/>
            <w:tcMar/>
          </w:tcPr>
          <w:p w:rsidRPr="008C260F" w:rsidR="0005659C" w:rsidP="75A29DA8" w:rsidRDefault="008C260F" w14:paraId="21C79CA4" w14:textId="3A363C6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08/27</w:t>
            </w:r>
          </w:p>
        </w:tc>
        <w:tc>
          <w:tcPr>
            <w:tcW w:w="5940" w:type="dxa"/>
            <w:gridSpan w:val="2"/>
            <w:shd w:val="clear" w:color="auto" w:fill="auto"/>
            <w:tcMar/>
          </w:tcPr>
          <w:p w:rsidRPr="00FE4CD2" w:rsidR="0005659C" w:rsidP="0005659C" w:rsidRDefault="0005659C" w14:paraId="6391A623" w14:textId="7DD4948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rsidRPr="00FE4CD2" w:rsidR="0005659C" w:rsidP="0005659C" w:rsidRDefault="0005659C" w14:paraId="7967C6A7" w14:textId="77777777">
            <w:pPr>
              <w:pStyle w:val="BodyA"/>
              <w:spacing w:line="276" w:lineRule="auto"/>
              <w:jc w:val="center"/>
              <w:rPr>
                <w:rStyle w:val="NoneA"/>
                <w:rFonts w:ascii="Times New Roman" w:hAnsi="Times New Roman" w:cs="Times New Roman"/>
                <w:i/>
                <w:iCs/>
                <w:color w:val="000000" w:themeColor="text1"/>
                <w:u w:color="44546A"/>
              </w:rPr>
            </w:pPr>
          </w:p>
          <w:p w:rsidRPr="00FE4CD2" w:rsidR="0005659C" w:rsidP="446FC01C" w:rsidRDefault="446FC01C" w14:paraId="20A8A5A1" w14:textId="5AF99321">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Mar/>
          </w:tcPr>
          <w:p w:rsidR="0005659C" w:rsidP="006061E7" w:rsidRDefault="1EA78C34" w14:paraId="30ADD006" w14:textId="7FF1CFEB">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1 Assignment on Canvas Due by September 2 at 11:59 p.m.</w:t>
            </w:r>
          </w:p>
          <w:p w:rsidRPr="00FE4CD2" w:rsidR="0005659C" w:rsidP="004B2F72" w:rsidRDefault="001745C7" w14:paraId="01D11334" w14:textId="2B4755E9">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Role of a Peer Mentor Discussion Post Due by September 2 at 11:59 p.m.</w:t>
            </w:r>
          </w:p>
        </w:tc>
      </w:tr>
      <w:tr w:rsidRPr="00FE4CD2" w:rsidR="0005659C" w:rsidTr="3C212472" w14:paraId="6810C61B" w14:textId="77777777">
        <w:trPr>
          <w:trHeight w:val="422"/>
        </w:trPr>
        <w:tc>
          <w:tcPr>
            <w:tcW w:w="1350" w:type="dxa"/>
            <w:shd w:val="clear" w:color="auto" w:fill="DBDBDB" w:themeFill="text2" w:themeFillTint="66"/>
            <w:tcMar/>
          </w:tcPr>
          <w:p w:rsidRPr="008C260F" w:rsidR="0005659C" w:rsidP="75A29DA8" w:rsidRDefault="008C260F" w14:paraId="06E87ED4" w14:textId="2BF4BE71">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09/03</w:t>
            </w:r>
          </w:p>
        </w:tc>
        <w:tc>
          <w:tcPr>
            <w:tcW w:w="5940" w:type="dxa"/>
            <w:gridSpan w:val="2"/>
            <w:shd w:val="clear" w:color="auto" w:fill="DBDBDB" w:themeFill="text2" w:themeFillTint="66"/>
            <w:tcMar/>
          </w:tcPr>
          <w:p w:rsidRPr="00FE4CD2" w:rsidR="009A3C85" w:rsidP="006061E7" w:rsidRDefault="009A3C85" w14:paraId="1F5F29D8" w14:textId="04A8C7BD">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color w:val="000000" w:themeColor="text1"/>
              </w:rPr>
              <w:t>Ableism</w:t>
            </w:r>
          </w:p>
          <w:p w:rsidRPr="00FE4CD2" w:rsidR="0005659C" w:rsidP="006061E7" w:rsidRDefault="0005659C" w14:paraId="7CD1806E" w14:textId="7928700A">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eastAsia="Arial Unicode MS" w:cs="Times New Roman"/>
                <w:color w:val="000000" w:themeColor="text1"/>
              </w:rPr>
              <w:t>Guest Presenter: Dr. Christine Drew</w:t>
            </w:r>
          </w:p>
        </w:tc>
        <w:tc>
          <w:tcPr>
            <w:tcW w:w="3960" w:type="dxa"/>
            <w:shd w:val="clear" w:color="auto" w:fill="DBDBDB" w:themeFill="text2" w:themeFillTint="66"/>
            <w:tcMar/>
          </w:tcPr>
          <w:p w:rsidRPr="00FE4CD2" w:rsidR="0005659C" w:rsidP="006061E7" w:rsidRDefault="00084544" w14:paraId="522B7412" w14:textId="3B6C13A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2 Assignment on Canvas Due by September 9 at 11:59.</w:t>
            </w:r>
          </w:p>
        </w:tc>
      </w:tr>
      <w:tr w:rsidRPr="00FE4CD2" w:rsidR="00D4323D" w:rsidTr="3C212472" w14:paraId="2896AD67" w14:textId="77777777">
        <w:trPr>
          <w:trHeight w:val="422"/>
        </w:trPr>
        <w:tc>
          <w:tcPr>
            <w:tcW w:w="1350" w:type="dxa"/>
            <w:shd w:val="clear" w:color="auto" w:fill="FFFFFF" w:themeFill="background1"/>
            <w:tcMar/>
          </w:tcPr>
          <w:p w:rsidRPr="008C260F" w:rsidR="00D4323D" w:rsidP="75A29DA8" w:rsidRDefault="008C260F" w14:paraId="7DDF6B88" w14:textId="75CBA626">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09/10</w:t>
            </w:r>
          </w:p>
        </w:tc>
        <w:tc>
          <w:tcPr>
            <w:tcW w:w="5940" w:type="dxa"/>
            <w:gridSpan w:val="2"/>
            <w:shd w:val="clear" w:color="auto" w:fill="FFFFFF" w:themeFill="background1"/>
            <w:tcMar/>
          </w:tcPr>
          <w:p w:rsidRPr="00FE4CD2" w:rsidR="1EA78C34" w:rsidP="1EA78C34" w:rsidRDefault="1EA78C34" w14:paraId="46A1E119" w14:textId="43409536">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rsidRPr="00FE4CD2" w:rsidR="1EA78C34" w:rsidP="1EA78C34" w:rsidRDefault="1EA78C34" w14:paraId="777026B5" w14:textId="63293B16">
            <w:pPr>
              <w:pStyle w:val="BodyA"/>
              <w:spacing w:line="276" w:lineRule="auto"/>
              <w:jc w:val="center"/>
              <w:rPr>
                <w:rStyle w:val="NoneA"/>
                <w:rFonts w:ascii="Times New Roman" w:hAnsi="Times New Roman" w:cs="Times New Roman"/>
                <w:color w:val="000000" w:themeColor="text1"/>
              </w:rPr>
            </w:pPr>
          </w:p>
          <w:p w:rsidRPr="00FE4CD2" w:rsidR="1EA78C34" w:rsidP="1EA78C34" w:rsidRDefault="1EA78C34" w14:paraId="13FB68DF" w14:textId="06C4374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rsidRPr="00FE4CD2" w:rsidR="00D4323D" w:rsidP="006061E7" w:rsidRDefault="1EA78C34" w14:paraId="7F2D32BE" w14:textId="51DB9463">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Mar/>
          </w:tcPr>
          <w:p w:rsidR="00D4323D" w:rsidP="006061E7" w:rsidRDefault="1EA78C34" w14:paraId="6E180457" w14:textId="7EEA5C35">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FERPA and Abuse Prevention Quiz on Canvas Due by September 16 at 11:59 p.m.</w:t>
            </w:r>
          </w:p>
          <w:p w:rsidRPr="00FE4CD2" w:rsidR="00D4323D" w:rsidP="008C260F" w:rsidRDefault="00E57B79" w14:paraId="0400AA6C" w14:textId="72C82983">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“What would you say?” Discussion Post Due by September 16 at 11:59 p.m.</w:t>
            </w:r>
          </w:p>
        </w:tc>
      </w:tr>
      <w:tr w:rsidRPr="00FE4CD2" w:rsidR="0005659C" w:rsidTr="3C212472" w14:paraId="7D1C45AB" w14:textId="77777777">
        <w:trPr>
          <w:trHeight w:val="368"/>
        </w:trPr>
        <w:tc>
          <w:tcPr>
            <w:tcW w:w="1350" w:type="dxa"/>
            <w:shd w:val="clear" w:color="auto" w:fill="DCDCDC" w:themeFill="background2" w:themeFillTint="33"/>
            <w:tcMar/>
          </w:tcPr>
          <w:p w:rsidRPr="008C260F" w:rsidR="0005659C" w:rsidP="75A29DA8" w:rsidRDefault="008C260F" w14:paraId="46499A54" w14:textId="69854A8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09/17</w:t>
            </w:r>
          </w:p>
        </w:tc>
        <w:tc>
          <w:tcPr>
            <w:tcW w:w="5940" w:type="dxa"/>
            <w:gridSpan w:val="2"/>
            <w:shd w:val="clear" w:color="auto" w:fill="DCDCDC" w:themeFill="background2" w:themeFillTint="33"/>
            <w:tcMar/>
          </w:tcPr>
          <w:p w:rsidRPr="00FE4CD2" w:rsidR="0005659C" w:rsidP="0069403C" w:rsidRDefault="0005659C" w14:paraId="77BFA431"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rsidRPr="00FE4CD2" w:rsidR="008016F8" w:rsidP="008016F8" w:rsidRDefault="008016F8" w14:paraId="3FE64FE4" w14:textId="7E5A5772">
            <w:pPr>
              <w:pStyle w:val="BodyA"/>
              <w:spacing w:line="276" w:lineRule="auto"/>
              <w:jc w:val="center"/>
              <w:rPr>
                <w:rStyle w:val="NoneA"/>
                <w:rFonts w:ascii="Times New Roman" w:hAnsi="Times New Roman" w:cs="Times New Roman"/>
                <w:color w:val="000000" w:themeColor="text1"/>
              </w:rPr>
            </w:pPr>
          </w:p>
          <w:p w:rsidRPr="00FE4CD2" w:rsidR="0005659C" w:rsidP="0069403C" w:rsidRDefault="0005659C" w14:paraId="52B6A36D"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05659C" w:rsidP="0069403C" w:rsidRDefault="0005659C" w14:paraId="10B2504D" w14:textId="10AB1041">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Mar/>
          </w:tcPr>
          <w:p w:rsidRPr="00315EFD" w:rsidR="006061E7" w:rsidP="00315EFD" w:rsidRDefault="1EA78C34" w14:paraId="23BF4DE6" w14:textId="6D606726">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Disability Etiquette and Awareness Quiz on Canvas Due by September 23 at 11:59 p.m.</w:t>
            </w:r>
          </w:p>
        </w:tc>
      </w:tr>
      <w:tr w:rsidRPr="00FE4CD2" w:rsidR="0005659C" w:rsidTr="3C212472" w14:paraId="5EF6D99B" w14:textId="77777777">
        <w:trPr>
          <w:trHeight w:val="422"/>
        </w:trPr>
        <w:tc>
          <w:tcPr>
            <w:tcW w:w="1350" w:type="dxa"/>
            <w:shd w:val="clear" w:color="auto" w:fill="FFFFFF" w:themeFill="background1"/>
            <w:tcMar/>
          </w:tcPr>
          <w:p w:rsidRPr="008C260F" w:rsidR="0005659C" w:rsidP="75A29DA8" w:rsidRDefault="008C260F" w14:paraId="4AFE7823" w14:textId="36FC65D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09/24</w:t>
            </w:r>
          </w:p>
        </w:tc>
        <w:tc>
          <w:tcPr>
            <w:tcW w:w="5940" w:type="dxa"/>
            <w:gridSpan w:val="2"/>
            <w:shd w:val="clear" w:color="auto" w:fill="FFFFFF" w:themeFill="background1"/>
            <w:tcMar/>
          </w:tcPr>
          <w:p w:rsidRPr="00FE4CD2" w:rsidR="0005659C" w:rsidP="1EA78C34" w:rsidRDefault="1EA78C34" w14:paraId="1F53BAAC" w14:textId="0DF19AF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Mar/>
          </w:tcPr>
          <w:p w:rsidRPr="00FE4CD2" w:rsidR="0005659C" w:rsidP="00FD6C85" w:rsidRDefault="4837C952" w14:paraId="6A2D17CC" w14:textId="7CAC70B6">
            <w:pPr>
              <w:pStyle w:val="BodyA"/>
              <w:numPr>
                <w:ilvl w:val="0"/>
                <w:numId w:val="38"/>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 Academic Support Discussion Post Due by September 30 at 11:59 p.m.</w:t>
            </w:r>
          </w:p>
        </w:tc>
      </w:tr>
      <w:tr w:rsidRPr="00FE4CD2" w:rsidR="0005659C" w:rsidTr="3C212472" w14:paraId="598DABAC" w14:textId="77777777">
        <w:trPr>
          <w:trHeight w:val="368"/>
        </w:trPr>
        <w:tc>
          <w:tcPr>
            <w:tcW w:w="1350" w:type="dxa"/>
            <w:shd w:val="clear" w:color="auto" w:fill="DCDCDC" w:themeFill="background2" w:themeFillTint="33"/>
            <w:tcMar/>
          </w:tcPr>
          <w:p w:rsidRPr="008C260F" w:rsidR="0005659C" w:rsidP="75A29DA8" w:rsidRDefault="008C260F" w14:paraId="07422772" w14:textId="1491AE4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10/01</w:t>
            </w:r>
          </w:p>
        </w:tc>
        <w:tc>
          <w:tcPr>
            <w:tcW w:w="5940" w:type="dxa"/>
            <w:gridSpan w:val="2"/>
            <w:shd w:val="clear" w:color="auto" w:fill="DCDCDC" w:themeFill="background2" w:themeFillTint="33"/>
            <w:tcMar/>
          </w:tcPr>
          <w:p w:rsidRPr="00FE4CD2" w:rsidR="0005659C" w:rsidP="006061E7" w:rsidRDefault="0005659C" w14:paraId="0FEFF8D7" w14:textId="5AFFBA23">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Mar/>
          </w:tcPr>
          <w:p w:rsidRPr="00FE4CD2" w:rsidR="00FA2724" w:rsidP="75A29DA8" w:rsidRDefault="00FA2724" w14:paraId="5CAF9C4F" w14:textId="40F494BF">
            <w:pPr>
              <w:pStyle w:val="BodyA"/>
              <w:numPr>
                <w:ilvl w:val="0"/>
                <w:numId w:val="37"/>
              </w:numPr>
              <w:spacing w:line="276" w:lineRule="auto"/>
              <w:rPr>
                <w:rStyle w:val="NoneA"/>
                <w:rFonts w:ascii="Times New Roman" w:hAnsi="Times New Roman" w:cs="Times New Roman"/>
                <w:color w:val="000000" w:themeColor="text1"/>
              </w:rPr>
            </w:pPr>
            <w:r w:rsidRPr="6015DE72" w:rsidR="6015DE72">
              <w:rPr>
                <w:rStyle w:val="NoneA"/>
                <w:rFonts w:ascii="Times New Roman" w:hAnsi="Times New Roman" w:cs="Times New Roman"/>
                <w:color w:val="000000" w:themeColor="text1" w:themeTint="FF" w:themeShade="FF"/>
              </w:rPr>
              <w:t>Think College Discussion Post Due by October 7 at 11:59 p.m.</w:t>
            </w:r>
          </w:p>
          <w:p w:rsidRPr="00FE4CD2" w:rsidR="00FA2724" w:rsidP="6015DE72" w:rsidRDefault="00FA2724" w14:paraId="61781638" w14:textId="75B7B899">
            <w:pPr>
              <w:pStyle w:val="BodyA"/>
              <w:numPr>
                <w:ilvl w:val="0"/>
                <w:numId w:val="37"/>
              </w:numPr>
              <w:spacing w:line="276" w:lineRule="auto"/>
              <w:rPr>
                <w:rStyle w:val="NoneA"/>
                <w:rFonts w:ascii="Times New Roman" w:hAnsi="Times New Roman" w:eastAsia="Times New Roman" w:cs="Times New Roman"/>
                <w:color w:val="auto" w:themeColor="text1"/>
              </w:rPr>
            </w:pPr>
            <w:r w:rsidRPr="6015DE72" w:rsidR="6015DE72">
              <w:rPr>
                <w:rFonts w:ascii="Times New Roman" w:hAnsi="Times New Roman" w:eastAsia="Times New Roman" w:cs="Times New Roman"/>
                <w:b w:val="0"/>
                <w:bCs w:val="0"/>
                <w:i w:val="0"/>
                <w:iCs w:val="0"/>
                <w:caps w:val="0"/>
                <w:smallCaps w:val="0"/>
                <w:noProof w:val="0"/>
                <w:color w:val="auto"/>
                <w:lang w:val="en-US"/>
              </w:rPr>
              <w:t>Abuse Prevention and Safety: Research and Reflect D</w:t>
            </w:r>
            <w:r w:rsidRPr="6015DE72" w:rsidR="6015DE72">
              <w:rPr>
                <w:rStyle w:val="NoneA"/>
                <w:rFonts w:ascii="Times New Roman" w:hAnsi="Times New Roman" w:eastAsia="Times New Roman" w:cs="Times New Roman"/>
                <w:color w:val="auto"/>
              </w:rPr>
              <w:t>ue</w:t>
            </w:r>
            <w:r w:rsidRPr="6015DE72" w:rsidR="6015DE72">
              <w:rPr>
                <w:rStyle w:val="NoneA"/>
                <w:rFonts w:ascii="Times New Roman" w:hAnsi="Times New Roman" w:eastAsia="Times New Roman" w:cs="Times New Roman"/>
                <w:color w:val="auto"/>
              </w:rPr>
              <w:t xml:space="preserve"> by October 7 at 11:59 p.m.</w:t>
            </w:r>
          </w:p>
          <w:p w:rsidRPr="00FE4CD2" w:rsidR="00FA2724" w:rsidP="6015DE72" w:rsidRDefault="00FA2724" w14:paraId="0429FAF8" w14:textId="4DB7751A">
            <w:pPr>
              <w:pStyle w:val="BodyA"/>
              <w:spacing w:line="276" w:lineRule="auto"/>
              <w:ind w:left="360"/>
              <w:rPr>
                <w:rStyle w:val="NoneA"/>
                <w:rFonts w:ascii="Times New Roman" w:hAnsi="Times New Roman" w:cs="Times New Roman"/>
                <w:color w:val="000000" w:themeColor="text1"/>
              </w:rPr>
            </w:pPr>
          </w:p>
        </w:tc>
      </w:tr>
      <w:tr w:rsidRPr="00FE4CD2" w:rsidR="00D4323D" w:rsidTr="3C212472" w14:paraId="0615F365" w14:textId="77777777">
        <w:trPr>
          <w:trHeight w:val="368"/>
        </w:trPr>
        <w:tc>
          <w:tcPr>
            <w:tcW w:w="1350" w:type="dxa"/>
            <w:shd w:val="clear" w:color="auto" w:fill="auto"/>
            <w:tcMar/>
          </w:tcPr>
          <w:p w:rsidRPr="008C260F" w:rsidR="00D4323D" w:rsidP="75A29DA8" w:rsidRDefault="008C260F" w14:paraId="4A9DFECF" w14:textId="5777921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10/08</w:t>
            </w:r>
          </w:p>
        </w:tc>
        <w:tc>
          <w:tcPr>
            <w:tcW w:w="5940" w:type="dxa"/>
            <w:gridSpan w:val="2"/>
            <w:shd w:val="clear" w:color="auto" w:fill="auto"/>
            <w:tcMar/>
          </w:tcPr>
          <w:p w:rsidRPr="00FE4CD2" w:rsidR="00D4323D" w:rsidP="00D4323D" w:rsidRDefault="00D4323D" w14:paraId="7ED22D70"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rsidRPr="00FE4CD2" w:rsidR="00D4323D" w:rsidP="136890A9" w:rsidRDefault="136890A9" w14:paraId="2F7C55C5" w14:textId="1FB17EC4">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rsidRPr="00FE4CD2" w:rsidR="00962230" w:rsidP="00D4323D" w:rsidRDefault="00962230" w14:paraId="0839160C" w14:textId="77777777">
            <w:pPr>
              <w:pStyle w:val="BodyA"/>
              <w:spacing w:line="276" w:lineRule="auto"/>
              <w:jc w:val="center"/>
              <w:rPr>
                <w:rStyle w:val="NoneA"/>
                <w:rFonts w:ascii="Times New Roman" w:hAnsi="Times New Roman" w:eastAsia="Arial Unicode MS" w:cs="Times New Roman"/>
                <w:color w:val="000000" w:themeColor="text1"/>
              </w:rPr>
            </w:pPr>
          </w:p>
          <w:p w:rsidRPr="00FE4CD2" w:rsidR="00D4323D" w:rsidP="00D4323D" w:rsidRDefault="00D4323D" w14:paraId="2A4532FA" w14:textId="02C7F76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Pr="00FE4CD2" w:rsidR="006061E7">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Mar/>
          </w:tcPr>
          <w:p w:rsidRPr="00FE4CD2" w:rsidR="00D4323D" w:rsidP="00EA451F" w:rsidRDefault="00EA451F" w14:paraId="3BC16A40" w14:textId="4443F861">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3 Assignment on Canvas Due by October 14 at 11:59 p.m.</w:t>
            </w:r>
          </w:p>
        </w:tc>
      </w:tr>
      <w:tr w:rsidRPr="00FE4CD2" w:rsidR="00D4323D" w:rsidTr="3C212472" w14:paraId="17F2C579" w14:textId="77777777">
        <w:trPr>
          <w:trHeight w:val="413"/>
        </w:trPr>
        <w:tc>
          <w:tcPr>
            <w:tcW w:w="1350" w:type="dxa"/>
            <w:shd w:val="clear" w:color="auto" w:fill="DBDBDB" w:themeFill="text2" w:themeFillTint="66"/>
            <w:tcMar/>
          </w:tcPr>
          <w:p w:rsidRPr="008C260F" w:rsidR="00D4323D" w:rsidP="75A29DA8" w:rsidRDefault="008C260F" w14:paraId="3252AE31" w14:textId="6B67DF2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10/15</w:t>
            </w:r>
          </w:p>
        </w:tc>
        <w:tc>
          <w:tcPr>
            <w:tcW w:w="5940" w:type="dxa"/>
            <w:gridSpan w:val="2"/>
            <w:shd w:val="clear" w:color="auto" w:fill="DBDBDB" w:themeFill="text2" w:themeFillTint="66"/>
            <w:tcMar/>
          </w:tcPr>
          <w:p w:rsidRPr="00FE4CD2" w:rsidR="00D4323D" w:rsidP="00D4323D" w:rsidRDefault="136890A9" w14:paraId="255ED6DB" w14:textId="743031B7">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rsidRPr="00FE4CD2" w:rsidR="00962230" w:rsidP="00D4323D" w:rsidRDefault="00962230" w14:paraId="1BF939CB" w14:textId="77777777">
            <w:pPr>
              <w:pStyle w:val="BodyA"/>
              <w:spacing w:line="276" w:lineRule="auto"/>
              <w:jc w:val="center"/>
              <w:rPr>
                <w:rStyle w:val="NoneA"/>
                <w:rFonts w:ascii="Times New Roman" w:hAnsi="Times New Roman" w:cs="Times New Roman"/>
                <w:b/>
                <w:bCs/>
                <w:color w:val="000000" w:themeColor="text1"/>
                <w:u w:color="44546A"/>
              </w:rPr>
            </w:pPr>
          </w:p>
          <w:p w:rsidRPr="00FE4CD2" w:rsidR="00D4323D" w:rsidP="00D4323D" w:rsidRDefault="00D4323D" w14:paraId="1E8079F4" w14:textId="606F7D4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Mar/>
          </w:tcPr>
          <w:p w:rsidRPr="00FE4CD2" w:rsidR="00D4323D" w:rsidP="16ED7730" w:rsidRDefault="00D4323D" w14:paraId="04ED200A" w14:textId="67F31625">
            <w:pPr>
              <w:pStyle w:val="BodyA"/>
              <w:numPr>
                <w:ilvl w:val="0"/>
                <w:numId w:val="44"/>
              </w:numPr>
              <w:spacing w:line="276" w:lineRule="auto"/>
              <w:rPr>
                <w:noProof w:val="0"/>
                <w:lang w:val="en-US"/>
              </w:rPr>
            </w:pPr>
            <w:r w:rsidRPr="75A29DA8" w:rsidR="75A29DA8">
              <w:rPr>
                <w:rFonts w:ascii="Times New Roman" w:hAnsi="Times New Roman" w:eastAsia="Times New Roman" w:cs="Times New Roman"/>
                <w:noProof w:val="0"/>
                <w:color w:val="000000" w:themeColor="text1" w:themeTint="FF" w:themeShade="FF"/>
                <w:sz w:val="24"/>
                <w:szCs w:val="24"/>
                <w:lang w:val="en-US"/>
              </w:rPr>
              <w:t>Peer Mentor Engagement Activity Due by October 21 at 11:59 p.m.</w:t>
            </w:r>
          </w:p>
        </w:tc>
      </w:tr>
      <w:tr w:rsidRPr="00FE4CD2" w:rsidR="00D4323D" w:rsidTr="3C212472" w14:paraId="6CCBC50C" w14:textId="77777777">
        <w:trPr>
          <w:trHeight w:val="413"/>
        </w:trPr>
        <w:tc>
          <w:tcPr>
            <w:tcW w:w="1350" w:type="dxa"/>
            <w:shd w:val="clear" w:color="auto" w:fill="FFFFFF" w:themeFill="background1"/>
            <w:tcMar/>
          </w:tcPr>
          <w:p w:rsidRPr="008C260F" w:rsidR="00D4323D" w:rsidP="75A29DA8" w:rsidRDefault="008C260F" w14:paraId="3DF0A819" w14:textId="496068F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10/22</w:t>
            </w:r>
          </w:p>
        </w:tc>
        <w:tc>
          <w:tcPr>
            <w:tcW w:w="5940" w:type="dxa"/>
            <w:gridSpan w:val="2"/>
            <w:shd w:val="clear" w:color="auto" w:fill="FFFFFF" w:themeFill="background1"/>
            <w:tcMar/>
          </w:tcPr>
          <w:p w:rsidRPr="00FE4CD2" w:rsidR="00D4323D" w:rsidP="006061E7" w:rsidRDefault="00D4323D" w14:paraId="546DA9E9" w14:textId="46422DAB">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Mar/>
          </w:tcPr>
          <w:p w:rsidRPr="00FE4CD2" w:rsidR="00D4323D" w:rsidP="00962230" w:rsidRDefault="00645DD2" w14:paraId="0E1C3FE4" w14:textId="464DE6FF">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EAGLES/WINGS Round Table Discussion Post Due by October 28 at 11:59 p.m.</w:t>
            </w:r>
          </w:p>
        </w:tc>
      </w:tr>
      <w:tr w:rsidRPr="00FE4CD2" w:rsidR="00D4323D" w:rsidTr="3C212472" w14:paraId="7C866507" w14:textId="77777777">
        <w:trPr>
          <w:trHeight w:val="368"/>
        </w:trPr>
        <w:tc>
          <w:tcPr>
            <w:tcW w:w="1350" w:type="dxa"/>
            <w:shd w:val="clear" w:color="auto" w:fill="DCDCDC" w:themeFill="background2" w:themeFillTint="33"/>
            <w:tcMar/>
          </w:tcPr>
          <w:p w:rsidRPr="008C260F" w:rsidR="00D4323D" w:rsidP="00D4323D" w:rsidRDefault="008C260F" w14:paraId="112CB1C3" w14:textId="7CF099B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10/29</w:t>
            </w:r>
          </w:p>
        </w:tc>
        <w:tc>
          <w:tcPr>
            <w:tcW w:w="5940" w:type="dxa"/>
            <w:gridSpan w:val="2"/>
            <w:shd w:val="clear" w:color="auto" w:fill="DCDCDC" w:themeFill="background2" w:themeFillTint="33"/>
            <w:tcMar/>
          </w:tcPr>
          <w:p w:rsidRPr="00FE4CD2" w:rsidR="00D4323D" w:rsidP="00D4323D" w:rsidRDefault="00D4323D" w14:paraId="208F5C3F"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rsidRPr="00FE4CD2" w:rsidR="00645DD2" w:rsidP="252DE3E4" w:rsidRDefault="252DE3E4" w14:paraId="7AAC363E" w14:textId="71F21F02">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Mar/>
          </w:tcPr>
          <w:p w:rsidRPr="00FE4CD2" w:rsidR="00D4323D" w:rsidP="006061E7" w:rsidRDefault="00D4323D" w14:paraId="27216E52" w14:textId="0258DFF9">
            <w:pPr>
              <w:pStyle w:val="BodyA"/>
              <w:numPr>
                <w:ilvl w:val="0"/>
                <w:numId w:val="37"/>
              </w:numPr>
              <w:spacing w:line="276" w:lineRule="auto"/>
              <w:rPr>
                <w:rStyle w:val="NoneA"/>
                <w:rFonts w:ascii="Times New Roman" w:hAnsi="Times New Roman" w:cs="Times New Roman"/>
                <w:color w:val="000000" w:themeColor="text1"/>
              </w:rPr>
            </w:pPr>
            <w:r w:rsidRPr="669F53B3" w:rsidR="669F53B3">
              <w:rPr>
                <w:rStyle w:val="NoneA"/>
                <w:rFonts w:ascii="Times New Roman" w:hAnsi="Times New Roman" w:cs="Times New Roman"/>
                <w:color w:val="000000" w:themeColor="text1" w:themeTint="FF" w:themeShade="FF"/>
              </w:rPr>
              <w:t>Reflection 4 Assignment on Canvas Due by November 4 at 11:59 p.m.</w:t>
            </w:r>
          </w:p>
          <w:p w:rsidRPr="00FE4CD2" w:rsidR="00D4323D" w:rsidP="006061E7" w:rsidRDefault="00D4323D" w14:paraId="3BA9CF67" w14:textId="492D5528">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Pr="00FE4CD2" w:rsidR="00FD6C85">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Pr="00FE4CD2" w:rsidR="00FD6C85">
              <w:rPr>
                <w:rStyle w:val="NoneA"/>
                <w:rFonts w:ascii="Times New Roman" w:hAnsi="Times New Roman" w:cs="Times New Roman"/>
                <w:i/>
                <w:iCs/>
                <w:color w:val="auto"/>
              </w:rPr>
              <w:t xml:space="preserve">e </w:t>
            </w:r>
          </w:p>
        </w:tc>
      </w:tr>
      <w:tr w:rsidRPr="00FE4CD2" w:rsidR="00D4323D" w:rsidTr="3C212472" w14:paraId="7424711B" w14:textId="77777777">
        <w:trPr>
          <w:trHeight w:val="350"/>
        </w:trPr>
        <w:tc>
          <w:tcPr>
            <w:tcW w:w="1350" w:type="dxa"/>
            <w:shd w:val="clear" w:color="auto" w:fill="FFFFFF" w:themeFill="background1"/>
            <w:tcMar/>
          </w:tcPr>
          <w:p w:rsidRPr="008C260F" w:rsidR="00D4323D" w:rsidP="00D4323D" w:rsidRDefault="008C260F" w14:paraId="5B229C96" w14:textId="1844F5E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11/05</w:t>
            </w:r>
          </w:p>
        </w:tc>
        <w:tc>
          <w:tcPr>
            <w:tcW w:w="5940" w:type="dxa"/>
            <w:gridSpan w:val="2"/>
            <w:shd w:val="clear" w:color="auto" w:fill="FFFFFF" w:themeFill="background1"/>
            <w:tcMar/>
          </w:tcPr>
          <w:p w:rsidRPr="00FE4CD2" w:rsidR="00D4323D" w:rsidP="006061E7" w:rsidRDefault="00D4323D" w14:paraId="7B24B7BE"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rsidRPr="00FE4CD2" w:rsidR="00962230" w:rsidP="00D77F5F" w:rsidRDefault="00962230" w14:paraId="59DE1A08" w14:textId="64F5481D">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Mar/>
          </w:tcPr>
          <w:p w:rsidRPr="00FE4CD2" w:rsidR="006F1C64" w:rsidP="00ED03EA" w:rsidRDefault="006F1C64" w14:paraId="38998231" w14:textId="29B3CA07">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Barriers and Facilitators Discussion Post Due by November 11 at 11:59 p.m.</w:t>
            </w:r>
          </w:p>
        </w:tc>
      </w:tr>
      <w:tr w:rsidRPr="00FE4CD2" w:rsidR="004F494F" w:rsidTr="3C212472" w14:paraId="0D62768A" w14:textId="77777777">
        <w:trPr>
          <w:trHeight w:val="350"/>
        </w:trPr>
        <w:tc>
          <w:tcPr>
            <w:tcW w:w="1350" w:type="dxa"/>
            <w:shd w:val="clear" w:color="auto" w:fill="DBDBDB" w:themeFill="text2" w:themeFillTint="66"/>
            <w:tcMar/>
          </w:tcPr>
          <w:p w:rsidRPr="008C260F" w:rsidR="004F494F" w:rsidP="004F494F" w:rsidRDefault="008C260F" w14:paraId="109C1678" w14:textId="45EAE9B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11/12</w:t>
            </w:r>
          </w:p>
        </w:tc>
        <w:tc>
          <w:tcPr>
            <w:tcW w:w="5940" w:type="dxa"/>
            <w:gridSpan w:val="2"/>
            <w:shd w:val="clear" w:color="auto" w:fill="DBDBDB" w:themeFill="text2" w:themeFillTint="66"/>
            <w:tcMar/>
          </w:tcPr>
          <w:p w:rsidRPr="00FE4CD2" w:rsidR="001543F0" w:rsidP="006061E7" w:rsidRDefault="004F494F" w14:paraId="6018FDFA" w14:textId="7777777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rsidRPr="00FE4CD2" w:rsidR="00962230" w:rsidP="006061E7" w:rsidRDefault="00962230" w14:paraId="4F16A739" w14:textId="432AE82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Mar/>
          </w:tcPr>
          <w:p w:rsidRPr="00FE4CD2" w:rsidR="004F494F" w:rsidP="006061E7" w:rsidRDefault="00962230" w14:paraId="331A274D" w14:textId="365228A2">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Goal Planning Discussion Post Due by November 18 at 11:59 p.m.</w:t>
            </w:r>
          </w:p>
        </w:tc>
      </w:tr>
      <w:tr w:rsidRPr="00FE4CD2" w:rsidR="004F494F" w:rsidTr="3C212472" w14:paraId="180D7035" w14:textId="77777777">
        <w:trPr>
          <w:trHeight w:val="368"/>
        </w:trPr>
        <w:tc>
          <w:tcPr>
            <w:tcW w:w="1350" w:type="dxa"/>
            <w:shd w:val="clear" w:color="auto" w:fill="FFFFFF" w:themeFill="background1"/>
            <w:tcMar/>
          </w:tcPr>
          <w:p w:rsidRPr="008C260F" w:rsidR="004F494F" w:rsidP="75A29DA8" w:rsidRDefault="008C260F" w14:paraId="5F5556BB" w14:textId="641A0798">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11/19</w:t>
            </w:r>
          </w:p>
        </w:tc>
        <w:tc>
          <w:tcPr>
            <w:tcW w:w="5940" w:type="dxa"/>
            <w:gridSpan w:val="2"/>
            <w:shd w:val="clear" w:color="auto" w:fill="FFFFFF" w:themeFill="background1"/>
            <w:tcMar/>
          </w:tcPr>
          <w:p w:rsidR="40C49966" w:rsidP="40C49966" w:rsidRDefault="40C49966" w14:paraId="58F29117" w14:textId="74994216">
            <w:pPr>
              <w:pStyle w:val="BodyA"/>
              <w:spacing w:line="276" w:lineRule="auto"/>
              <w:jc w:val="center"/>
            </w:pPr>
            <w:r w:rsidRPr="40C49966">
              <w:rPr>
                <w:rStyle w:val="NoneA"/>
                <w:rFonts w:ascii="Times New Roman" w:hAnsi="Times New Roman" w:cs="Times New Roman"/>
                <w:color w:val="000000" w:themeColor="text1"/>
              </w:rPr>
              <w:t>Be the Difference</w:t>
            </w:r>
          </w:p>
          <w:p w:rsidRPr="00FE4CD2" w:rsidR="004F494F" w:rsidP="00645DD2" w:rsidRDefault="004F494F" w14:paraId="67ED3479" w14:textId="030D8408">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Mar/>
          </w:tcPr>
          <w:p w:rsidRPr="00FE4CD2" w:rsidR="004F494F" w:rsidP="006061E7" w:rsidRDefault="6661A51E" w14:paraId="1202FF6B" w14:textId="56764E7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 xml:space="preserve">Be the Difference Scenario reflection and Resume Upload to Canvas Due by December 2 at 11:59 p.m. </w:t>
            </w:r>
          </w:p>
        </w:tc>
      </w:tr>
      <w:tr w:rsidRPr="00FE4CD2" w:rsidR="004F494F" w:rsidTr="3C212472" w14:paraId="05138AB2" w14:textId="77777777">
        <w:trPr>
          <w:trHeight w:val="440"/>
        </w:trPr>
        <w:tc>
          <w:tcPr>
            <w:tcW w:w="1350" w:type="dxa"/>
            <w:shd w:val="clear" w:color="auto" w:fill="DCDCDC" w:themeFill="background2" w:themeFillTint="33"/>
            <w:tcMar/>
          </w:tcPr>
          <w:p w:rsidRPr="008C260F" w:rsidR="004F494F" w:rsidP="75A29DA8" w:rsidRDefault="008C260F" w14:paraId="64033026" w14:textId="27F9040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12/03</w:t>
            </w:r>
          </w:p>
        </w:tc>
        <w:tc>
          <w:tcPr>
            <w:tcW w:w="5940" w:type="dxa"/>
            <w:gridSpan w:val="2"/>
            <w:shd w:val="clear" w:color="auto" w:fill="DCDCDC" w:themeFill="background2" w:themeFillTint="33"/>
            <w:tcMar/>
          </w:tcPr>
          <w:p w:rsidRPr="00FE4CD2" w:rsidR="004F494F" w:rsidP="004F494F" w:rsidRDefault="004F494F" w14:paraId="60C6A09B" w14:textId="1268191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Pr="00FE4CD2" w:rsidR="00645DD2">
              <w:rPr>
                <w:rStyle w:val="NoneA"/>
                <w:rFonts w:ascii="Times New Roman" w:hAnsi="Times New Roman" w:cs="Times New Roman"/>
                <w:bCs/>
                <w:color w:val="000000" w:themeColor="text1"/>
                <w:u w:color="44546A"/>
              </w:rPr>
              <w:t>for Getting Involved as a Peer Mentor On-Campus</w:t>
            </w:r>
          </w:p>
          <w:p w:rsidRPr="00FE4CD2" w:rsidR="00962230" w:rsidP="004F494F" w:rsidRDefault="00962230" w14:paraId="71DBCEE2"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4F494F" w:rsidP="004F494F" w:rsidRDefault="004F494F" w14:paraId="0064A6A4" w14:textId="39D4498B">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rsidRPr="00FE4CD2" w:rsidR="00962230" w:rsidP="004F494F" w:rsidRDefault="00962230" w14:paraId="20163EA7" w14:textId="77777777">
            <w:pPr>
              <w:pStyle w:val="BodyA"/>
              <w:spacing w:line="276" w:lineRule="auto"/>
              <w:jc w:val="center"/>
              <w:rPr>
                <w:rStyle w:val="NoneA"/>
                <w:rFonts w:ascii="Times New Roman" w:hAnsi="Times New Roman" w:cs="Times New Roman"/>
                <w:bCs/>
                <w:i/>
                <w:iCs/>
                <w:color w:val="000000" w:themeColor="text1"/>
                <w:u w:color="44546A"/>
              </w:rPr>
            </w:pPr>
          </w:p>
          <w:p w:rsidRPr="00FE4CD2" w:rsidR="004F494F" w:rsidP="006061E7" w:rsidRDefault="004F494F" w14:paraId="67993F61" w14:textId="727DD829">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Mar/>
          </w:tcPr>
          <w:p w:rsidR="00594943" w:rsidP="006061E7" w:rsidRDefault="00594943" w14:paraId="683FA7FD" w14:textId="6C8D4827">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Peer Mentor Philosophy by December 9 at 11:59 p.m.</w:t>
            </w:r>
          </w:p>
          <w:p w:rsidRPr="00FE4CD2" w:rsidR="004F494F" w:rsidP="006061E7" w:rsidRDefault="004F494F" w14:paraId="758C7AA7" w14:textId="795A0E6E">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Post Test on Canvas Due by December 9 at 11:59 p.m.</w:t>
            </w:r>
          </w:p>
          <w:p w:rsidRPr="00FE4CD2" w:rsidR="004F494F" w:rsidP="006061E7" w:rsidRDefault="004F494F" w14:paraId="7D216458" w14:textId="30D5378B">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Mock Peer Mentor Video Due by December 9 at 11:59 p.m.</w:t>
            </w:r>
          </w:p>
        </w:tc>
      </w:tr>
    </w:tbl>
    <w:p w:rsidRPr="00602C86" w:rsidR="00757CA0" w:rsidP="6B21D212" w:rsidRDefault="00757CA0" w14:paraId="21027768" w14:textId="777777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6ABA6B9" w14:textId="11C02DA3">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Pr="00602C86" w:rsidR="00CD0581" w:rsidTr="6B21D212" w14:paraId="4761C429" w14:textId="77777777">
        <w:trPr>
          <w:jc w:val="center"/>
        </w:trPr>
        <w:tc>
          <w:tcPr>
            <w:tcW w:w="3001" w:type="dxa"/>
            <w:shd w:val="clear" w:color="auto" w:fill="002060"/>
          </w:tcPr>
          <w:p w:rsidRPr="00602C86" w:rsidR="00CD0581" w:rsidP="6B21D212" w:rsidRDefault="6B21D212" w14:paraId="3A36D59C" w14:textId="74C94742">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Assignment</w:t>
            </w:r>
          </w:p>
        </w:tc>
        <w:tc>
          <w:tcPr>
            <w:tcW w:w="3005" w:type="dxa"/>
            <w:shd w:val="clear" w:color="auto" w:fill="002060"/>
          </w:tcPr>
          <w:p w:rsidRPr="00602C86" w:rsidR="00CD0581" w:rsidP="6B21D212" w:rsidRDefault="6B21D212" w14:paraId="64AD919E" w14:textId="571FC896">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Points</w:t>
            </w:r>
          </w:p>
        </w:tc>
      </w:tr>
      <w:tr w:rsidRPr="00602C86" w:rsidR="00CD0581" w:rsidTr="6B21D212" w14:paraId="4AC9E3DA" w14:textId="77777777">
        <w:trPr>
          <w:jc w:val="center"/>
        </w:trPr>
        <w:tc>
          <w:tcPr>
            <w:tcW w:w="3001" w:type="dxa"/>
          </w:tcPr>
          <w:p w:rsidRPr="00602C86" w:rsidR="00CD0581" w:rsidP="6B21D212" w:rsidRDefault="6B21D212" w14:paraId="0CAF4279" w14:textId="17811D0A">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Pre and Post-Test (2)</w:t>
            </w:r>
          </w:p>
        </w:tc>
        <w:tc>
          <w:tcPr>
            <w:tcW w:w="3005" w:type="dxa"/>
          </w:tcPr>
          <w:p w:rsidRPr="00602C86" w:rsidR="00CD0581" w:rsidP="6B21D212" w:rsidRDefault="6B21D212" w14:paraId="3A95CCD0" w14:textId="092341F5">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=100 points</w:t>
            </w:r>
          </w:p>
        </w:tc>
      </w:tr>
      <w:tr w:rsidRPr="00602C86" w:rsidR="00CD0581" w:rsidTr="6B21D212" w14:paraId="01D334AF" w14:textId="77777777">
        <w:trPr>
          <w:jc w:val="center"/>
        </w:trPr>
        <w:tc>
          <w:tcPr>
            <w:tcW w:w="3001" w:type="dxa"/>
          </w:tcPr>
          <w:p w:rsidRPr="00602C86" w:rsidR="00CD0581" w:rsidP="6B21D212" w:rsidRDefault="6B21D212" w14:paraId="3E3709AC" w14:textId="100965B3">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Reflections (5)</w:t>
            </w:r>
          </w:p>
        </w:tc>
        <w:tc>
          <w:tcPr>
            <w:tcW w:w="3005" w:type="dxa"/>
          </w:tcPr>
          <w:p w:rsidRPr="00602C86" w:rsidR="00CD0581" w:rsidP="6B21D212" w:rsidRDefault="6B21D212" w14:paraId="607ADF67" w14:textId="3B8A1C6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 pts each = 25 points</w:t>
            </w:r>
          </w:p>
        </w:tc>
      </w:tr>
      <w:tr w:rsidRPr="00602C86" w:rsidR="00CD0581" w:rsidTr="6B21D212" w14:paraId="42510972" w14:textId="77777777">
        <w:trPr>
          <w:jc w:val="center"/>
        </w:trPr>
        <w:tc>
          <w:tcPr>
            <w:tcW w:w="3001" w:type="dxa"/>
          </w:tcPr>
          <w:p w:rsidRPr="00602C86" w:rsidR="00CD0581" w:rsidP="6B21D212" w:rsidRDefault="6B21D212" w14:paraId="1E98CE34" w14:textId="2AF6341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Syllabus Agreement and Quiz</w:t>
            </w:r>
          </w:p>
        </w:tc>
        <w:tc>
          <w:tcPr>
            <w:tcW w:w="3005" w:type="dxa"/>
          </w:tcPr>
          <w:p w:rsidRPr="00602C86" w:rsidR="00CD0581" w:rsidP="6B21D212" w:rsidRDefault="6B21D212" w14:paraId="672B764F" w14:textId="0E18173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10 points</w:t>
            </w:r>
          </w:p>
        </w:tc>
      </w:tr>
      <w:tr w:rsidRPr="00602C86" w:rsidR="203D9402" w:rsidTr="6B21D212" w14:paraId="5630C327" w14:textId="77777777">
        <w:trPr>
          <w:jc w:val="center"/>
        </w:trPr>
        <w:tc>
          <w:tcPr>
            <w:tcW w:w="3001" w:type="dxa"/>
          </w:tcPr>
          <w:p w:rsidRPr="00602C86" w:rsidR="203D9402" w:rsidP="6B21D212" w:rsidRDefault="6B21D212" w14:paraId="203CC970" w14:textId="2659119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Resume</w:t>
            </w:r>
          </w:p>
        </w:tc>
        <w:tc>
          <w:tcPr>
            <w:tcW w:w="3005" w:type="dxa"/>
          </w:tcPr>
          <w:p w:rsidRPr="00602C86" w:rsidR="203D9402" w:rsidP="6B21D212" w:rsidRDefault="6B21D212" w14:paraId="022AB3F2" w14:textId="2E86F8E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15 points</w:t>
            </w:r>
          </w:p>
        </w:tc>
      </w:tr>
      <w:tr w:rsidRPr="00602C86" w:rsidR="203D9402" w:rsidTr="6B21D212" w14:paraId="23109D05" w14:textId="77777777">
        <w:trPr>
          <w:jc w:val="center"/>
        </w:trPr>
        <w:tc>
          <w:tcPr>
            <w:tcW w:w="3001" w:type="dxa"/>
          </w:tcPr>
          <w:p w:rsidRPr="00602C86" w:rsidR="203D9402" w:rsidP="6B21D212" w:rsidRDefault="6B21D212" w14:paraId="048357C7" w14:textId="3C39711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Philosophy</w:t>
            </w:r>
          </w:p>
        </w:tc>
        <w:tc>
          <w:tcPr>
            <w:tcW w:w="3005" w:type="dxa"/>
          </w:tcPr>
          <w:p w:rsidRPr="00602C86" w:rsidR="203D9402" w:rsidP="6B21D212" w:rsidRDefault="6B21D212" w14:paraId="28009261" w14:textId="3B0EC753">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20 points</w:t>
            </w:r>
          </w:p>
        </w:tc>
      </w:tr>
      <w:tr w:rsidRPr="00602C86" w:rsidR="00CD0581" w:rsidTr="6B21D212" w14:paraId="4ECAE7AC" w14:textId="77777777">
        <w:trPr>
          <w:jc w:val="center"/>
        </w:trPr>
        <w:tc>
          <w:tcPr>
            <w:tcW w:w="3001" w:type="dxa"/>
          </w:tcPr>
          <w:p w:rsidRPr="00602C86" w:rsidR="00CD0581" w:rsidP="6B21D212" w:rsidRDefault="6B21D212" w14:paraId="39E439B9" w14:textId="2BB815BE">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Trainings/ Quizzes (4)</w:t>
            </w:r>
          </w:p>
        </w:tc>
        <w:tc>
          <w:tcPr>
            <w:tcW w:w="3005" w:type="dxa"/>
          </w:tcPr>
          <w:p w:rsidRPr="00602C86" w:rsidR="00CD0581" w:rsidP="6B21D212" w:rsidRDefault="6B21D212" w14:paraId="038749D9" w14:textId="76E8607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 200 points</w:t>
            </w:r>
          </w:p>
        </w:tc>
      </w:tr>
      <w:tr w:rsidRPr="00602C86" w:rsidR="00CD0581" w:rsidTr="6B21D212" w14:paraId="7A0D2553" w14:textId="77777777">
        <w:trPr>
          <w:jc w:val="center"/>
        </w:trPr>
        <w:tc>
          <w:tcPr>
            <w:tcW w:w="3001" w:type="dxa"/>
          </w:tcPr>
          <w:p w:rsidRPr="00602C86" w:rsidR="00CD0581" w:rsidP="6B21D212" w:rsidRDefault="6B21D212" w14:paraId="592688C6" w14:textId="0ADACC26">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Engagement Activity</w:t>
            </w:r>
          </w:p>
        </w:tc>
        <w:tc>
          <w:tcPr>
            <w:tcW w:w="3005" w:type="dxa"/>
          </w:tcPr>
          <w:p w:rsidRPr="00602C86" w:rsidR="00CD0581" w:rsidP="6B21D212" w:rsidRDefault="6B21D212" w14:paraId="365A0539" w14:textId="1B3E3810">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25 points</w:t>
            </w:r>
          </w:p>
        </w:tc>
      </w:tr>
      <w:tr w:rsidRPr="00602C86" w:rsidR="00CD0581" w:rsidTr="6B21D212" w14:paraId="79C9AAB7" w14:textId="77777777">
        <w:trPr>
          <w:jc w:val="center"/>
        </w:trPr>
        <w:tc>
          <w:tcPr>
            <w:tcW w:w="3001" w:type="dxa"/>
          </w:tcPr>
          <w:p w:rsidRPr="00602C86" w:rsidR="00CD0581" w:rsidP="6B21D212" w:rsidRDefault="6B21D212" w14:paraId="655DD7E9" w14:textId="1BBB402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Participation (watching lectures)</w:t>
            </w:r>
          </w:p>
        </w:tc>
        <w:tc>
          <w:tcPr>
            <w:tcW w:w="3005" w:type="dxa"/>
          </w:tcPr>
          <w:p w:rsidRPr="00602C86" w:rsidR="00CD0581" w:rsidP="6B21D212" w:rsidRDefault="6B21D212" w14:paraId="5C310219" w14:textId="7999049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65 points </w:t>
            </w:r>
          </w:p>
        </w:tc>
      </w:tr>
      <w:tr w:rsidRPr="00602C86" w:rsidR="00CD0581" w:rsidTr="6B21D212" w14:paraId="4999367F" w14:textId="77777777">
        <w:trPr>
          <w:jc w:val="center"/>
        </w:trPr>
        <w:tc>
          <w:tcPr>
            <w:tcW w:w="3001" w:type="dxa"/>
          </w:tcPr>
          <w:p w:rsidRPr="00602C86" w:rsidR="00CD0581" w:rsidP="6B21D212" w:rsidRDefault="6B21D212" w14:paraId="48A736B3" w14:textId="6FB80AB4">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Mock Peer Mentor Session </w:t>
            </w:r>
          </w:p>
        </w:tc>
        <w:tc>
          <w:tcPr>
            <w:tcW w:w="3005" w:type="dxa"/>
          </w:tcPr>
          <w:p w:rsidRPr="00602C86" w:rsidR="00CD0581" w:rsidP="6B21D212" w:rsidRDefault="6B21D212" w14:paraId="51EA538F" w14:textId="13BD33AF">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40 points</w:t>
            </w:r>
          </w:p>
        </w:tc>
      </w:tr>
      <w:tr w:rsidRPr="00602C86" w:rsidR="00410266" w:rsidTr="6B21D212" w14:paraId="1BF18E9C" w14:textId="77777777">
        <w:trPr>
          <w:jc w:val="center"/>
        </w:trPr>
        <w:tc>
          <w:tcPr>
            <w:tcW w:w="3001" w:type="dxa"/>
          </w:tcPr>
          <w:p w:rsidRPr="00602C86" w:rsidR="00410266" w:rsidP="6B21D212" w:rsidRDefault="6B21D212" w14:paraId="07D22981" w14:textId="751EA8FC">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Total Points:</w:t>
            </w:r>
          </w:p>
        </w:tc>
        <w:tc>
          <w:tcPr>
            <w:tcW w:w="3005" w:type="dxa"/>
          </w:tcPr>
          <w:p w:rsidRPr="00602C86" w:rsidR="00410266" w:rsidP="6B21D212" w:rsidRDefault="6B21D212" w14:paraId="248EF8F5" w14:textId="7E05B37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500 points</w:t>
            </w:r>
          </w:p>
        </w:tc>
      </w:tr>
      <w:tr w:rsidRPr="00602C86" w:rsidR="002A63B2" w:rsidTr="6B21D212" w14:paraId="1D5CCEA4" w14:textId="77777777">
        <w:trPr>
          <w:jc w:val="center"/>
        </w:trPr>
        <w:tc>
          <w:tcPr>
            <w:tcW w:w="6006" w:type="dxa"/>
            <w:gridSpan w:val="2"/>
          </w:tcPr>
          <w:p w:rsidRPr="00602C86" w:rsidR="002A63B2" w:rsidP="6B21D212" w:rsidRDefault="6B21D212" w14:paraId="0FA19A36" w14:textId="08D434F7">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A = 450-500 points</w:t>
            </w:r>
          </w:p>
          <w:p w:rsidRPr="00602C86" w:rsidR="002A63B2" w:rsidP="6B21D212" w:rsidRDefault="6B21D212" w14:paraId="45A5D153" w14:textId="06838158">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B = 400-449 points</w:t>
            </w:r>
          </w:p>
          <w:p w:rsidRPr="00602C86" w:rsidR="002A63B2" w:rsidP="6B21D212" w:rsidRDefault="6B21D212" w14:paraId="055C307A" w14:textId="446B799D">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C = 350-399 points</w:t>
            </w:r>
          </w:p>
          <w:p w:rsidRPr="00602C86" w:rsidR="002A63B2" w:rsidP="6B21D212" w:rsidRDefault="6B21D212" w14:paraId="3CBC6B32" w14:textId="6A254DEE">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D = 300-349 points</w:t>
            </w:r>
          </w:p>
          <w:p w:rsidRPr="00602C86" w:rsidR="002A63B2" w:rsidP="6B21D212" w:rsidRDefault="6B21D212" w14:paraId="4E3333F3" w14:textId="342B91C2">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F = 299 and below</w:t>
            </w:r>
          </w:p>
        </w:tc>
      </w:tr>
    </w:tbl>
    <w:p w:rsidRPr="00602C86" w:rsidR="00757CA0" w:rsidP="6B21D212" w:rsidRDefault="00757CA0" w14:paraId="3227EE29" w14:textId="77777777">
      <w:pPr>
        <w:pStyle w:val="BodyA"/>
        <w:ind w:left="360"/>
        <w:jc w:val="both"/>
        <w:rPr>
          <w:rStyle w:val="NoneA"/>
          <w:rFonts w:eastAsia="Times New Roman" w:cs="Times New Roman"/>
          <w:b/>
          <w:bCs/>
          <w:color w:val="000000" w:themeColor="text1"/>
        </w:rPr>
      </w:pPr>
    </w:p>
    <w:p w:rsidRPr="00602C86" w:rsidR="00757CA0" w:rsidP="6B21D212" w:rsidRDefault="6B21D212" w14:paraId="40E8648D" w14:textId="1EA3F6F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rsidRPr="00602C86" w:rsidR="00757CA0" w:rsidP="6B21D212" w:rsidRDefault="6B21D212" w14:paraId="3E0209B6" w14:textId="7A53E685">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rsidRPr="00602C86" w:rsidR="00757CA0" w:rsidP="6B21D212" w:rsidRDefault="00757CA0" w14:paraId="3DA06B2A" w14:textId="56157C06">
      <w:pPr>
        <w:pStyle w:val="BodyA"/>
        <w:tabs>
          <w:tab w:val="left" w:pos="360"/>
        </w:tabs>
        <w:jc w:val="both"/>
        <w:rPr>
          <w:rFonts w:eastAsia="Times New Roman" w:cs="Times New Roman"/>
          <w:color w:val="auto"/>
        </w:rPr>
      </w:pPr>
    </w:p>
    <w:p w:rsidRPr="00602C86" w:rsidR="00757CA0" w:rsidP="6B21D212" w:rsidRDefault="6B21D212" w14:paraId="2FD3ABEE" w14:textId="3726E374">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6C1B351F" w:rsidP="6B21D212" w:rsidRDefault="6C1B351F" w14:paraId="4990FD27" w14:textId="5BCEABB4">
      <w:pPr>
        <w:pStyle w:val="BodyA"/>
        <w:tabs>
          <w:tab w:val="left" w:pos="360"/>
        </w:tabs>
        <w:jc w:val="both"/>
        <w:rPr>
          <w:rFonts w:eastAsia="Times New Roman" w:cs="Times New Roman"/>
          <w:color w:val="auto"/>
        </w:rPr>
      </w:pPr>
    </w:p>
    <w:p w:rsidR="5EA86141" w:rsidP="6B21D212" w:rsidRDefault="6B21D212" w14:paraId="6B056283" w14:textId="28A97E69">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rsidRPr="00602C86" w:rsidR="00757CA0" w:rsidP="6B21D212" w:rsidRDefault="00757CA0" w14:paraId="43AD6F8D" w14:textId="7DACFA06">
      <w:pPr>
        <w:pStyle w:val="BodyA"/>
        <w:tabs>
          <w:tab w:val="left" w:pos="360"/>
        </w:tabs>
        <w:jc w:val="both"/>
        <w:rPr>
          <w:rFonts w:eastAsia="Times New Roman" w:cs="Times New Roman"/>
          <w:color w:val="auto"/>
        </w:rPr>
      </w:pPr>
    </w:p>
    <w:p w:rsidRPr="00602C86" w:rsidR="00757CA0" w:rsidP="6B21D212" w:rsidRDefault="6B21D212" w14:paraId="7E1B914E" w14:textId="6606BC1C">
      <w:pPr>
        <w:pStyle w:val="BodyA"/>
        <w:tabs>
          <w:tab w:val="left" w:pos="360"/>
        </w:tabs>
        <w:jc w:val="both"/>
        <w:rPr>
          <w:rFonts w:eastAsia="Times New Roman" w:cs="Times New Roman"/>
          <w:color w:val="auto"/>
        </w:rPr>
      </w:pPr>
      <w:r w:rsidRPr="6B21D212">
        <w:rPr>
          <w:rFonts w:eastAsia="Times New Roman" w:cs="Times New Roman"/>
          <w:b/>
          <w:bCs/>
          <w:color w:val="auto"/>
        </w:rPr>
        <w:lastRenderedPageBreak/>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602C86" w:rsidR="00757CA0" w:rsidP="6B21D212" w:rsidRDefault="00757CA0" w14:paraId="640D6900" w14:textId="4F08F338">
      <w:pPr>
        <w:pStyle w:val="BodyA"/>
        <w:tabs>
          <w:tab w:val="left" w:pos="360"/>
        </w:tabs>
        <w:jc w:val="both"/>
        <w:rPr>
          <w:rFonts w:eastAsia="Times New Roman" w:cs="Times New Roman"/>
          <w:color w:val="000000" w:themeColor="text1"/>
        </w:rPr>
      </w:pPr>
    </w:p>
    <w:p w:rsidRPr="00602C86" w:rsidR="002A63B2" w:rsidP="6B21D212" w:rsidRDefault="6B21D212" w14:paraId="17AFEFEF" w14:textId="2B6B7E3A">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rsidRPr="00602C86" w:rsidR="002A63B2" w:rsidP="6B21D212" w:rsidRDefault="002A63B2" w14:paraId="50828E12" w14:textId="77777777">
      <w:pPr>
        <w:pStyle w:val="BodyA"/>
        <w:tabs>
          <w:tab w:val="left" w:pos="360"/>
        </w:tabs>
        <w:jc w:val="both"/>
        <w:rPr>
          <w:rFonts w:eastAsia="Times New Roman" w:cs="Times New Roman"/>
          <w:b/>
          <w:bCs/>
          <w:color w:val="auto"/>
        </w:rPr>
      </w:pPr>
    </w:p>
    <w:p w:rsidRPr="00602C86" w:rsidR="002A63B2" w:rsidP="6B21D212" w:rsidRDefault="6B21D212" w14:paraId="5F053ACB" w14:textId="55D63ACE">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rsidRPr="00602C86" w:rsidR="002A63B2" w:rsidP="6B21D212" w:rsidRDefault="002A63B2" w14:paraId="488D842C" w14:textId="77777777">
      <w:pPr>
        <w:pStyle w:val="BodyA"/>
        <w:tabs>
          <w:tab w:val="left" w:pos="360"/>
        </w:tabs>
        <w:jc w:val="both"/>
        <w:rPr>
          <w:rFonts w:eastAsia="Times New Roman" w:cs="Times New Roman"/>
          <w:b/>
          <w:bCs/>
          <w:color w:val="auto"/>
        </w:rPr>
      </w:pPr>
    </w:p>
    <w:p w:rsidRPr="00602C86" w:rsidR="00757CA0" w:rsidP="6B21D212" w:rsidRDefault="6B21D212" w14:paraId="61DD5E6E" w14:textId="169AD278">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rsidR="20BE64BA" w:rsidP="6B21D212" w:rsidRDefault="20BE64BA" w14:paraId="37A05053" w14:textId="035A93B8">
      <w:pPr>
        <w:pStyle w:val="BodyA"/>
        <w:tabs>
          <w:tab w:val="left" w:pos="360"/>
        </w:tabs>
        <w:jc w:val="both"/>
        <w:rPr>
          <w:rFonts w:eastAsia="Times New Roman" w:cs="Times New Roman"/>
          <w:color w:val="auto"/>
        </w:rPr>
      </w:pPr>
    </w:p>
    <w:p w:rsidR="20BE64BA" w:rsidP="6B21D212" w:rsidRDefault="6B21D212" w14:paraId="0755DBD6" w14:textId="60A54556">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rsidRPr="00602C86" w:rsidR="00757CA0" w:rsidP="6B21D212" w:rsidRDefault="00757CA0" w14:paraId="515F7A9A" w14:textId="4C891312">
      <w:pPr>
        <w:pStyle w:val="BodyA"/>
        <w:tabs>
          <w:tab w:val="left" w:pos="360"/>
        </w:tabs>
        <w:jc w:val="both"/>
        <w:rPr>
          <w:rFonts w:eastAsia="Times New Roman" w:cs="Times New Roman"/>
          <w:b/>
          <w:bCs/>
          <w:color w:val="auto"/>
        </w:rPr>
      </w:pPr>
    </w:p>
    <w:p w:rsidRPr="00602C86" w:rsidR="00B61667" w:rsidP="6B21D212" w:rsidRDefault="6B21D212" w14:paraId="41AD6C56" w14:textId="126EE99F">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rsidRPr="00602C86" w:rsidR="00B61667" w:rsidP="6B21D212" w:rsidRDefault="6B21D212" w14:paraId="071B335E" w14:textId="0257738F">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rsidRPr="00602C86" w:rsidR="00B61667" w:rsidP="6B21D212" w:rsidRDefault="6B21D212" w14:paraId="6FF8E7F9" w14:textId="249CCD25">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rsidRPr="00602C86" w:rsidR="00B61667" w:rsidP="6B21D212" w:rsidRDefault="6B21D212" w14:paraId="2E76BAD7" w14:textId="68EB3F4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rsidRPr="00602C86" w:rsidR="00B61667" w:rsidP="6B21D212" w:rsidRDefault="6B21D212" w14:paraId="23E6B2A7" w14:textId="2607021C">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rsidRPr="00602C86" w:rsidR="00B61667" w:rsidP="6B21D212" w:rsidRDefault="00B61667" w14:paraId="75E8A125" w14:textId="77777777">
      <w:pPr>
        <w:pStyle w:val="BodyA"/>
        <w:tabs>
          <w:tab w:val="left" w:pos="360"/>
        </w:tabs>
        <w:ind w:left="1080"/>
        <w:jc w:val="both"/>
        <w:rPr>
          <w:rFonts w:eastAsia="Times New Roman" w:cs="Times New Roman"/>
          <w:color w:val="auto"/>
        </w:rPr>
      </w:pPr>
    </w:p>
    <w:p w:rsidRPr="00602C86" w:rsidR="00757CA0" w:rsidP="6B21D212" w:rsidRDefault="6B21D212" w14:paraId="75811262" w14:textId="37EEC246">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602C86" w:rsidR="00757CA0" w:rsidP="6B21D212" w:rsidRDefault="00757CA0" w14:paraId="4F0966BD" w14:textId="05736EBC">
      <w:pPr>
        <w:pStyle w:val="BodyA"/>
        <w:tabs>
          <w:tab w:val="left" w:pos="360"/>
        </w:tabs>
        <w:jc w:val="both"/>
        <w:rPr>
          <w:rFonts w:eastAsia="Times New Roman" w:cs="Times New Roman"/>
          <w:color w:val="auto"/>
        </w:rPr>
      </w:pPr>
    </w:p>
    <w:p w:rsidRPr="00602C86" w:rsidR="00757CA0" w:rsidP="6B21D212" w:rsidRDefault="6B21D212" w14:paraId="37682821" w14:textId="7763232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rsidRPr="00602C86" w:rsidR="00757CA0" w:rsidP="6B21D212" w:rsidRDefault="00757CA0" w14:paraId="554BE266" w14:textId="28786A60">
      <w:pPr>
        <w:pStyle w:val="BodyA"/>
        <w:tabs>
          <w:tab w:val="left" w:pos="360"/>
        </w:tabs>
        <w:jc w:val="both"/>
        <w:rPr>
          <w:rFonts w:eastAsia="Times New Roman" w:cs="Times New Roman"/>
          <w:b/>
          <w:bCs/>
          <w:color w:val="auto"/>
        </w:rPr>
      </w:pPr>
    </w:p>
    <w:p w:rsidRPr="00602C86" w:rsidR="00757CA0" w:rsidP="6B21D212" w:rsidRDefault="6B21D212" w14:paraId="21C9E0D1" w14:textId="41F93DDD">
      <w:pPr>
        <w:rPr>
          <w:rFonts w:eastAsia="Times New Roman"/>
          <w:color w:val="000000" w:themeColor="text1"/>
        </w:rPr>
      </w:pPr>
      <w:r w:rsidRPr="6B21D212">
        <w:rPr>
          <w:rFonts w:eastAsia="Times New Roman"/>
          <w:b/>
          <w:bCs/>
        </w:rPr>
        <w:lastRenderedPageBreak/>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rsidRPr="00602C86" w:rsidR="00757CA0" w:rsidP="6B21D212" w:rsidRDefault="6B21D212" w14:paraId="2A2AA458" w14:textId="1F086C1B">
      <w:pPr>
        <w:rPr>
          <w:rFonts w:eastAsia="Times New Roman"/>
        </w:rPr>
      </w:pPr>
      <w:r w:rsidRPr="6B21D212">
        <w:rPr>
          <w:rFonts w:eastAsia="Times New Roman"/>
        </w:rPr>
        <w:t xml:space="preserve">The program goals are: </w:t>
      </w:r>
    </w:p>
    <w:p w:rsidRPr="00602C86" w:rsidR="00757CA0" w:rsidP="6B21D212" w:rsidRDefault="6B21D212" w14:paraId="5219D5F2" w14:textId="385FDE6E">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rsidRPr="00602C86" w:rsidR="00757CA0" w:rsidP="6B21D212" w:rsidRDefault="6B21D212" w14:paraId="18493972" w14:textId="772E048F">
      <w:pPr>
        <w:pStyle w:val="ListParagraph"/>
        <w:numPr>
          <w:ilvl w:val="0"/>
          <w:numId w:val="1"/>
        </w:numPr>
        <w:rPr>
          <w:color w:val="000000" w:themeColor="text1"/>
        </w:rPr>
      </w:pPr>
      <w:r w:rsidRPr="6B21D212">
        <w:rPr>
          <w:color w:val="auto"/>
        </w:rPr>
        <w:t>Increase awareness of helping behavior</w:t>
      </w:r>
    </w:p>
    <w:p w:rsidRPr="00602C86" w:rsidR="00757CA0" w:rsidP="6B21D212" w:rsidRDefault="6B21D212" w14:paraId="6A2F9F73" w14:textId="73BD9F9A">
      <w:pPr>
        <w:pStyle w:val="ListParagraph"/>
        <w:numPr>
          <w:ilvl w:val="0"/>
          <w:numId w:val="1"/>
        </w:numPr>
        <w:rPr>
          <w:color w:val="000000" w:themeColor="text1"/>
        </w:rPr>
      </w:pPr>
      <w:r w:rsidRPr="6B21D212">
        <w:rPr>
          <w:color w:val="auto"/>
        </w:rPr>
        <w:t>Increase motivation to help.</w:t>
      </w:r>
    </w:p>
    <w:p w:rsidRPr="00602C86" w:rsidR="00757CA0" w:rsidP="6B21D212" w:rsidRDefault="6B21D212" w14:paraId="6A61214D" w14:textId="7013865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rsidRPr="00602C86" w:rsidR="00757CA0" w:rsidP="6B21D212" w:rsidRDefault="00757CA0" w14:paraId="78D71DBE" w14:textId="142405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B6D29C7" w14:textId="205387F7">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rsidRPr="00602C86" w:rsidR="00757CA0" w:rsidP="6B21D212" w:rsidRDefault="00757CA0" w14:paraId="5CFC23C5" w14:textId="46EFDDE9">
      <w:pPr>
        <w:rPr>
          <w:rFonts w:eastAsia="Times New Roman"/>
        </w:rPr>
      </w:pPr>
    </w:p>
    <w:p w:rsidRPr="00602C86" w:rsidR="00757CA0" w:rsidP="6B21D212" w:rsidRDefault="6B21D212" w14:paraId="4836B8B0" w14:textId="44074E36">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rsidRPr="00602C86" w:rsidR="00757CA0" w:rsidP="6B21D212" w:rsidRDefault="00757CA0" w14:paraId="7B0F66EB" w14:textId="77CA5E1B">
      <w:pPr>
        <w:rPr>
          <w:rFonts w:eastAsia="Times New Roman"/>
          <w:b/>
          <w:bCs/>
        </w:rPr>
      </w:pPr>
    </w:p>
    <w:p w:rsidRPr="00602C86" w:rsidR="00757CA0" w:rsidP="6B21D212" w:rsidRDefault="6B21D212" w14:paraId="22D0D3FC" w14:textId="32DC7B8E">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602C86" w:rsidR="00757CA0" w:rsidP="6B21D212" w:rsidRDefault="00757CA0" w14:paraId="4E8EE2BE" w14:textId="108D6BF0">
      <w:pPr>
        <w:rPr>
          <w:rFonts w:eastAsia="Times New Roman"/>
          <w:b/>
          <w:bCs/>
        </w:rPr>
      </w:pPr>
    </w:p>
    <w:p w:rsidRPr="00602C86" w:rsidR="00757CA0" w:rsidP="6B21D212" w:rsidRDefault="6B21D212" w14:paraId="05EF104D" w14:textId="32AA98A6">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602C86" w:rsidR="00757CA0" w:rsidP="6B21D212" w:rsidRDefault="00757CA0" w14:paraId="4895D66D" w14:textId="77777777">
      <w:pPr>
        <w:pStyle w:val="BodyA"/>
        <w:tabs>
          <w:tab w:val="left" w:pos="360"/>
        </w:tabs>
        <w:ind w:left="360"/>
        <w:jc w:val="both"/>
        <w:rPr>
          <w:rStyle w:val="NoneA"/>
          <w:rFonts w:eastAsia="Times New Roman" w:cs="Times New Roman"/>
          <w:color w:val="000000" w:themeColor="text1"/>
        </w:rPr>
      </w:pPr>
    </w:p>
    <w:p w:rsidRPr="00602C86" w:rsidR="00757CA0" w:rsidP="6B21D212" w:rsidRDefault="6B21D212" w14:paraId="374FEF63" w14:textId="77777777">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rsidRPr="00602C86" w:rsidR="00757CA0" w:rsidP="6B21D212" w:rsidRDefault="00757CA0" w14:paraId="109F8701" w14:textId="77777777">
      <w:pPr>
        <w:pStyle w:val="BodyA"/>
        <w:ind w:left="1145"/>
        <w:jc w:val="both"/>
        <w:rPr>
          <w:rFonts w:eastAsia="Times New Roman" w:cs="Times New Roman"/>
          <w:color w:val="000000" w:themeColor="text1"/>
        </w:rPr>
      </w:pPr>
      <w:bookmarkStart w:name="_Hlk515266495" w:id="0"/>
    </w:p>
    <w:p w:rsidRPr="00602C86" w:rsidR="00757CA0" w:rsidP="6B21D212" w:rsidRDefault="6B21D212" w14:paraId="530AE344" w14:textId="77777777">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602C86" w:rsidR="00757CA0" w:rsidP="6B21D212" w:rsidRDefault="00757CA0" w14:paraId="63BD807E" w14:textId="77777777">
      <w:pPr>
        <w:pStyle w:val="ListParagraph"/>
        <w:ind w:left="0"/>
        <w:rPr>
          <w:color w:val="000000" w:themeColor="text1"/>
        </w:rPr>
      </w:pPr>
    </w:p>
    <w:p w:rsidRPr="00602C86" w:rsidR="00757CA0" w:rsidP="6B21D212" w:rsidRDefault="6B21D212" w14:paraId="77F744FA" w14:textId="77777777">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602C86" w:rsidR="00757CA0" w:rsidP="6B21D212" w:rsidRDefault="00757CA0" w14:paraId="641E178A" w14:textId="77777777">
      <w:pPr>
        <w:pStyle w:val="ListParagraph"/>
        <w:ind w:left="1800"/>
        <w:rPr>
          <w:color w:val="000000" w:themeColor="text1"/>
        </w:rPr>
      </w:pPr>
    </w:p>
    <w:p w:rsidRPr="00602C86" w:rsidR="00757CA0" w:rsidP="6B21D212" w:rsidRDefault="00C20373" w14:paraId="7179F88C" w14:textId="77777777">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w:t>
      </w:r>
      <w:r w:rsidRPr="6B21D212">
        <w:rPr>
          <w:rStyle w:val="NoneA"/>
          <w:color w:val="000000" w:themeColor="text1"/>
          <w:shd w:val="clear" w:color="auto" w:fill="FFFFFF"/>
        </w:rPr>
        <w:lastRenderedPageBreak/>
        <w:t>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w:history="1" r:id="rId10">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rsidRPr="00602C86" w:rsidR="00757CA0" w:rsidP="6B21D212" w:rsidRDefault="00757CA0" w14:paraId="6F4116E1" w14:textId="77777777">
      <w:pPr>
        <w:pStyle w:val="ListParagraph"/>
        <w:ind w:left="1800"/>
        <w:rPr>
          <w:color w:val="000000" w:themeColor="text1"/>
        </w:rPr>
      </w:pPr>
    </w:p>
    <w:p w:rsidRPr="00602C86" w:rsidR="00757CA0" w:rsidP="6B21D212" w:rsidRDefault="00C20373" w14:paraId="2F17B80A" w14:textId="109CAA2A">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Pr="6B21D212" w:rsidR="00AD215B">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Pr="6B21D212" w:rsidR="00AD215B">
        <w:rPr>
          <w:rStyle w:val="NoneA"/>
          <w:color w:val="000000" w:themeColor="text1"/>
          <w:shd w:val="clear" w:color="auto" w:fill="FFFFFF"/>
        </w:rPr>
        <w:t>examinations</w:t>
      </w:r>
      <w:r w:rsidRPr="6B21D212">
        <w:rPr>
          <w:rStyle w:val="NoneA"/>
          <w:color w:val="000000" w:themeColor="text1"/>
          <w:shd w:val="clear" w:color="auto" w:fill="FFFFFF"/>
        </w:rPr>
        <w:t xml:space="preserve"> (</w:t>
      </w:r>
      <w:r w:rsidRPr="6B21D212" w:rsidR="00AD215B">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6B21D212" w:rsidR="00AD215B">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6B21D212" w:rsidR="00AD215B">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rsidRPr="00602C86" w:rsidR="00757CA0" w:rsidP="6B21D212" w:rsidRDefault="00757CA0" w14:paraId="3BFC2CAD" w14:textId="77777777">
      <w:pPr>
        <w:pStyle w:val="ListParagraph"/>
        <w:ind w:left="1800"/>
        <w:rPr>
          <w:color w:val="000000" w:themeColor="text1"/>
        </w:rPr>
      </w:pPr>
    </w:p>
    <w:p w:rsidRPr="00602C86" w:rsidR="00757CA0" w:rsidP="6B21D212" w:rsidRDefault="6B21D212" w14:paraId="544AC8E8" w14:textId="4204F94A">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602C86" w:rsidR="00757CA0" w:rsidP="6B21D212" w:rsidRDefault="00757CA0" w14:paraId="540A40E0" w14:textId="77777777">
      <w:pPr>
        <w:pStyle w:val="ListParagraph"/>
        <w:rPr>
          <w:rStyle w:val="NoneA"/>
          <w:color w:val="000000" w:themeColor="text1"/>
          <w:shd w:val="clear" w:color="auto" w:fill="FFFFFF"/>
        </w:rPr>
      </w:pPr>
    </w:p>
    <w:p w:rsidRPr="00602C86" w:rsidR="00757CA0" w:rsidP="6B21D212" w:rsidRDefault="00C20373" w14:paraId="2867ADFD" w14:textId="77777777">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602C86" w:rsidR="7A3278A5" w:rsidP="6B21D212" w:rsidRDefault="6B21D212" w14:paraId="359E19FA" w14:textId="7706441C">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rsidRPr="00602C86" w:rsidR="7A3278A5" w:rsidP="6B21D212" w:rsidRDefault="6B21D212" w14:paraId="638E3AD6" w14:textId="53796737">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Pr="00602C86" w:rsidR="7A3278A5" w:rsidP="6B21D212" w:rsidRDefault="6B21D212" w14:paraId="09805AC6" w14:textId="22A26E37">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602C86" w:rsidR="00757CA0" w:rsidP="6B21D212" w:rsidRDefault="00C20373" w14:paraId="59D7E403" w14:textId="77777777">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w:history="1" r:id="rId1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602C86" w:rsidR="00757CA0" w:rsidP="6B21D212" w:rsidRDefault="00757CA0" w14:paraId="4A53232D" w14:textId="77777777">
      <w:pPr>
        <w:pStyle w:val="ListParagraph"/>
        <w:ind w:left="1800"/>
        <w:rPr>
          <w:color w:val="000000" w:themeColor="text1"/>
        </w:rPr>
      </w:pPr>
    </w:p>
    <w:p w:rsidRPr="00602C86" w:rsidR="00757CA0" w:rsidP="6B21D212" w:rsidRDefault="6B21D212" w14:paraId="72795840" w14:textId="1A13F819">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rsidRPr="00602C86" w:rsidR="00757CA0" w:rsidP="6B21D212" w:rsidRDefault="00757CA0" w14:paraId="343B8676" w14:textId="77777777">
      <w:pPr>
        <w:pStyle w:val="ListParagraph"/>
        <w:ind w:left="1800"/>
        <w:rPr>
          <w:color w:val="000000" w:themeColor="text1"/>
        </w:rPr>
      </w:pPr>
    </w:p>
    <w:p w:rsidRPr="00602C86" w:rsidR="00757CA0" w:rsidP="6B21D212" w:rsidRDefault="6B21D212" w14:paraId="6AA23667" w14:textId="77777777">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rsidRPr="00602C86" w:rsidR="00757CA0" w:rsidP="6B21D212" w:rsidRDefault="6B21D212" w14:paraId="6C0E0FF1" w14:textId="77777777">
      <w:pPr>
        <w:pStyle w:val="ListParagraph"/>
        <w:numPr>
          <w:ilvl w:val="0"/>
          <w:numId w:val="15"/>
        </w:numPr>
        <w:rPr>
          <w:rStyle w:val="NoneA"/>
          <w:color w:val="000000" w:themeColor="text1"/>
        </w:rPr>
      </w:pPr>
      <w:r w:rsidRPr="6B21D212">
        <w:rPr>
          <w:rStyle w:val="NoneA"/>
          <w:color w:val="auto"/>
        </w:rPr>
        <w:t>Engage in responsible and ethical professional practices</w:t>
      </w:r>
    </w:p>
    <w:p w:rsidRPr="00602C86" w:rsidR="00757CA0" w:rsidP="6B21D212" w:rsidRDefault="6B21D212" w14:paraId="72867A6C" w14:textId="77777777">
      <w:pPr>
        <w:pStyle w:val="ListParagraph"/>
        <w:numPr>
          <w:ilvl w:val="0"/>
          <w:numId w:val="15"/>
        </w:numPr>
        <w:rPr>
          <w:rStyle w:val="NoneA"/>
          <w:color w:val="000000" w:themeColor="text1"/>
        </w:rPr>
      </w:pPr>
      <w:r w:rsidRPr="6B21D212">
        <w:rPr>
          <w:rStyle w:val="NoneA"/>
          <w:color w:val="auto"/>
        </w:rPr>
        <w:t>Contribute to collaborative learning communities</w:t>
      </w:r>
    </w:p>
    <w:p w:rsidRPr="00602C86" w:rsidR="00757CA0" w:rsidP="6B21D212" w:rsidRDefault="6B21D212" w14:paraId="2C137467" w14:textId="77777777">
      <w:pPr>
        <w:pStyle w:val="ListParagraph"/>
        <w:numPr>
          <w:ilvl w:val="0"/>
          <w:numId w:val="15"/>
        </w:numPr>
        <w:rPr>
          <w:rStyle w:val="NoneA"/>
          <w:color w:val="000000" w:themeColor="text1"/>
        </w:rPr>
      </w:pPr>
      <w:r w:rsidRPr="6B21D212">
        <w:rPr>
          <w:rStyle w:val="NoneA"/>
          <w:color w:val="auto"/>
        </w:rPr>
        <w:t>Demonstrate a commitment to diversity</w:t>
      </w:r>
    </w:p>
    <w:p w:rsidRPr="00602C86" w:rsidR="00757CA0" w:rsidP="6B21D212" w:rsidRDefault="6B21D212" w14:paraId="01654DF1" w14:textId="77777777">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rsidRPr="00602C86" w:rsidR="00757CA0" w:rsidP="6B21D212" w:rsidRDefault="00757CA0" w14:paraId="266BC4B5" w14:textId="77777777">
      <w:pPr>
        <w:pStyle w:val="BodyA"/>
        <w:ind w:left="360"/>
        <w:rPr>
          <w:rStyle w:val="NoneA"/>
          <w:rFonts w:eastAsia="Times New Roman" w:cs="Times New Roman"/>
          <w:b/>
          <w:bCs/>
          <w:color w:val="000000" w:themeColor="text1"/>
        </w:rPr>
      </w:pPr>
    </w:p>
    <w:p w:rsidR="00757CA0" w:rsidP="6B21D212" w:rsidRDefault="6B21D212" w14:paraId="54AF22FB" w14:textId="38FC44D7">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757CA0" w:rsidP="6B21D212" w:rsidRDefault="6B21D212" w14:paraId="63B1EB61" w14:textId="155FE1BD">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757CA0" w:rsidP="6B21D212" w:rsidRDefault="6B21D212" w14:paraId="24AE1258" w14:textId="3FF95420">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rsidR="00757CA0" w:rsidP="6B21D212" w:rsidRDefault="6B21D212" w14:paraId="7733BE27" w14:textId="454CA35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757CA0" w:rsidP="6B21D212" w:rsidRDefault="6B21D212" w14:paraId="3ECF767C" w14:textId="559430AD">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rsidR="00757CA0" w:rsidP="6B21D212" w:rsidRDefault="00757CA0" w14:paraId="17F5800D" w14:textId="56482342">
      <w:pPr>
        <w:pStyle w:val="BodyA"/>
        <w:widowControl w:val="0"/>
        <w:rPr>
          <w:rFonts w:eastAsia="Times New Roman" w:cs="Times New Roman"/>
          <w:color w:val="auto"/>
        </w:rPr>
      </w:pPr>
    </w:p>
    <w:sectPr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289" w:rsidRDefault="00477289" w14:paraId="18693C2F" w14:textId="77777777">
      <w:r>
        <w:separator/>
      </w:r>
    </w:p>
  </w:endnote>
  <w:endnote w:type="continuationSeparator" w:id="0">
    <w:p w:rsidR="00477289" w:rsidRDefault="00477289" w14:paraId="7F6E14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630CE67" w:rsidRDefault="7630CE67" w14:paraId="0036A6B4" w14:textId="51D7546C">
    <w:pPr>
      <w:pStyle w:val="BodyA"/>
      <w:tabs>
        <w:tab w:val="left" w:pos="5620"/>
      </w:tabs>
      <w:spacing w:line="259" w:lineRule="auto"/>
      <w:ind w:right="180"/>
    </w:pPr>
    <w:r w:rsidRPr="7630CE67">
      <w:rPr>
        <w:rStyle w:val="NoneA"/>
        <w:rFonts w:ascii="Calibri Light" w:hAnsi="Calibri Light" w:eastAsia="Calibri Light" w:cs="Calibri Light"/>
        <w:sz w:val="18"/>
        <w:szCs w:val="18"/>
        <w:lang w:val="da-DK"/>
      </w:rPr>
      <w:t>RSED 2000: Disability Awareness and Mentorship</w:t>
    </w:r>
    <w:r w:rsidR="00C20373">
      <w:tab/>
    </w:r>
    <w:r w:rsidR="00C20373">
      <w:tab/>
    </w:r>
    <w:r w:rsidR="00C20373">
      <w:tab/>
    </w:r>
    <w:r w:rsidR="00C20373">
      <w:tab/>
    </w:r>
    <w:r w:rsidR="00C20373">
      <w:tab/>
    </w:r>
    <w:r w:rsidRPr="7630CE67">
      <w:rPr>
        <w:rStyle w:val="NoneA"/>
        <w:rFonts w:ascii="Calibri Light" w:hAnsi="Calibri Light" w:eastAsia="Calibri Light" w:cs="Calibri Light"/>
        <w:sz w:val="18"/>
        <w:szCs w:val="18"/>
        <w:lang w:val="da-DK"/>
      </w:rPr>
      <w:t xml:space="preserve">Page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PAGE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r w:rsidRPr="7630CE67">
      <w:rPr>
        <w:rStyle w:val="NoneA"/>
        <w:rFonts w:ascii="Calibri Light" w:hAnsi="Calibri Light" w:eastAsia="Calibri Light" w:cs="Calibri Light"/>
        <w:sz w:val="18"/>
        <w:szCs w:val="18"/>
      </w:rPr>
      <w:t xml:space="preserve"> of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NUMPAGES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289" w:rsidRDefault="00477289" w14:paraId="54DB6894" w14:textId="77777777">
      <w:r>
        <w:separator/>
      </w:r>
    </w:p>
  </w:footnote>
  <w:footnote w:type="continuationSeparator" w:id="0">
    <w:p w:rsidR="00477289" w:rsidRDefault="00477289" w14:paraId="5EA0B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2a3a79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A91284E"/>
    <w:multiLevelType w:val="hybridMultilevel"/>
    <w:tmpl w:val="8B0CBA40"/>
    <w:lvl w:ilvl="0" w:tplc="ABBCE206">
      <w:start w:val="1"/>
      <w:numFmt w:val="bullet"/>
      <w:lvlText w:val=""/>
      <w:lvlJc w:val="left"/>
      <w:pPr>
        <w:ind w:left="720" w:hanging="360"/>
      </w:pPr>
      <w:rPr>
        <w:rFonts w:hint="default" w:ascii="Symbol" w:hAnsi="Symbol"/>
      </w:rPr>
    </w:lvl>
    <w:lvl w:ilvl="1" w:tplc="8D32340A">
      <w:start w:val="1"/>
      <w:numFmt w:val="bullet"/>
      <w:lvlText w:val="o"/>
      <w:lvlJc w:val="left"/>
      <w:pPr>
        <w:ind w:left="1440" w:hanging="360"/>
      </w:pPr>
      <w:rPr>
        <w:rFonts w:hint="default" w:ascii="Courier New" w:hAnsi="Courier New"/>
      </w:rPr>
    </w:lvl>
    <w:lvl w:ilvl="2" w:tplc="D8E0AAF0">
      <w:start w:val="1"/>
      <w:numFmt w:val="bullet"/>
      <w:lvlText w:val=""/>
      <w:lvlJc w:val="left"/>
      <w:pPr>
        <w:ind w:left="2160" w:hanging="360"/>
      </w:pPr>
      <w:rPr>
        <w:rFonts w:hint="default" w:ascii="Wingdings" w:hAnsi="Wingdings"/>
      </w:rPr>
    </w:lvl>
    <w:lvl w:ilvl="3" w:tplc="55089764">
      <w:start w:val="1"/>
      <w:numFmt w:val="bullet"/>
      <w:lvlText w:val=""/>
      <w:lvlJc w:val="left"/>
      <w:pPr>
        <w:ind w:left="2880" w:hanging="360"/>
      </w:pPr>
      <w:rPr>
        <w:rFonts w:hint="default" w:ascii="Symbol" w:hAnsi="Symbol"/>
      </w:rPr>
    </w:lvl>
    <w:lvl w:ilvl="4" w:tplc="7F5A1E06">
      <w:start w:val="1"/>
      <w:numFmt w:val="bullet"/>
      <w:lvlText w:val="o"/>
      <w:lvlJc w:val="left"/>
      <w:pPr>
        <w:ind w:left="3600" w:hanging="360"/>
      </w:pPr>
      <w:rPr>
        <w:rFonts w:hint="default" w:ascii="Courier New" w:hAnsi="Courier New"/>
      </w:rPr>
    </w:lvl>
    <w:lvl w:ilvl="5" w:tplc="2A821A2A">
      <w:start w:val="1"/>
      <w:numFmt w:val="bullet"/>
      <w:lvlText w:val=""/>
      <w:lvlJc w:val="left"/>
      <w:pPr>
        <w:ind w:left="4320" w:hanging="360"/>
      </w:pPr>
      <w:rPr>
        <w:rFonts w:hint="default" w:ascii="Wingdings" w:hAnsi="Wingdings"/>
      </w:rPr>
    </w:lvl>
    <w:lvl w:ilvl="6" w:tplc="0D641038">
      <w:start w:val="1"/>
      <w:numFmt w:val="bullet"/>
      <w:lvlText w:val=""/>
      <w:lvlJc w:val="left"/>
      <w:pPr>
        <w:ind w:left="5040" w:hanging="360"/>
      </w:pPr>
      <w:rPr>
        <w:rFonts w:hint="default" w:ascii="Symbol" w:hAnsi="Symbol"/>
      </w:rPr>
    </w:lvl>
    <w:lvl w:ilvl="7" w:tplc="7F1236C0">
      <w:start w:val="1"/>
      <w:numFmt w:val="bullet"/>
      <w:lvlText w:val="o"/>
      <w:lvlJc w:val="left"/>
      <w:pPr>
        <w:ind w:left="5760" w:hanging="360"/>
      </w:pPr>
      <w:rPr>
        <w:rFonts w:hint="default" w:ascii="Courier New" w:hAnsi="Courier New"/>
      </w:rPr>
    </w:lvl>
    <w:lvl w:ilvl="8" w:tplc="AE36CF7C">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hint="default" w:ascii="Symbol" w:hAnsi="Symbol" w:cs="Times New Roman" w:eastAsiaTheme="minorHAnsi"/>
        <w:b w:val="0"/>
      </w:rPr>
    </w:lvl>
    <w:lvl w:ilvl="1" w:tplc="04090003" w:tentative="1">
      <w:start w:val="1"/>
      <w:numFmt w:val="bullet"/>
      <w:lvlText w:val="o"/>
      <w:lvlJc w:val="left"/>
      <w:pPr>
        <w:ind w:left="8820" w:hanging="360"/>
      </w:pPr>
      <w:rPr>
        <w:rFonts w:hint="default" w:ascii="Courier New" w:hAnsi="Courier New" w:cs="Courier New"/>
      </w:rPr>
    </w:lvl>
    <w:lvl w:ilvl="2" w:tplc="04090005" w:tentative="1">
      <w:start w:val="1"/>
      <w:numFmt w:val="bullet"/>
      <w:lvlText w:val=""/>
      <w:lvlJc w:val="left"/>
      <w:pPr>
        <w:ind w:left="9540" w:hanging="360"/>
      </w:pPr>
      <w:rPr>
        <w:rFonts w:hint="default" w:ascii="Wingdings" w:hAnsi="Wingdings"/>
      </w:rPr>
    </w:lvl>
    <w:lvl w:ilvl="3" w:tplc="04090001" w:tentative="1">
      <w:start w:val="1"/>
      <w:numFmt w:val="bullet"/>
      <w:lvlText w:val=""/>
      <w:lvlJc w:val="left"/>
      <w:pPr>
        <w:ind w:left="10260" w:hanging="360"/>
      </w:pPr>
      <w:rPr>
        <w:rFonts w:hint="default" w:ascii="Symbol" w:hAnsi="Symbol"/>
      </w:rPr>
    </w:lvl>
    <w:lvl w:ilvl="4" w:tplc="04090003" w:tentative="1">
      <w:start w:val="1"/>
      <w:numFmt w:val="bullet"/>
      <w:lvlText w:val="o"/>
      <w:lvlJc w:val="left"/>
      <w:pPr>
        <w:ind w:left="10980" w:hanging="360"/>
      </w:pPr>
      <w:rPr>
        <w:rFonts w:hint="default" w:ascii="Courier New" w:hAnsi="Courier New" w:cs="Courier New"/>
      </w:rPr>
    </w:lvl>
    <w:lvl w:ilvl="5" w:tplc="04090005" w:tentative="1">
      <w:start w:val="1"/>
      <w:numFmt w:val="bullet"/>
      <w:lvlText w:val=""/>
      <w:lvlJc w:val="left"/>
      <w:pPr>
        <w:ind w:left="11700" w:hanging="360"/>
      </w:pPr>
      <w:rPr>
        <w:rFonts w:hint="default" w:ascii="Wingdings" w:hAnsi="Wingdings"/>
      </w:rPr>
    </w:lvl>
    <w:lvl w:ilvl="6" w:tplc="04090001" w:tentative="1">
      <w:start w:val="1"/>
      <w:numFmt w:val="bullet"/>
      <w:lvlText w:val=""/>
      <w:lvlJc w:val="left"/>
      <w:pPr>
        <w:ind w:left="12420" w:hanging="360"/>
      </w:pPr>
      <w:rPr>
        <w:rFonts w:hint="default" w:ascii="Symbol" w:hAnsi="Symbol"/>
      </w:rPr>
    </w:lvl>
    <w:lvl w:ilvl="7" w:tplc="04090003" w:tentative="1">
      <w:start w:val="1"/>
      <w:numFmt w:val="bullet"/>
      <w:lvlText w:val="o"/>
      <w:lvlJc w:val="left"/>
      <w:pPr>
        <w:ind w:left="13140" w:hanging="360"/>
      </w:pPr>
      <w:rPr>
        <w:rFonts w:hint="default" w:ascii="Courier New" w:hAnsi="Courier New" w:cs="Courier New"/>
      </w:rPr>
    </w:lvl>
    <w:lvl w:ilvl="8" w:tplc="04090005" w:tentative="1">
      <w:start w:val="1"/>
      <w:numFmt w:val="bullet"/>
      <w:lvlText w:val=""/>
      <w:lvlJc w:val="left"/>
      <w:pPr>
        <w:ind w:left="13860" w:hanging="360"/>
      </w:pPr>
      <w:rPr>
        <w:rFonts w:hint="default" w:ascii="Wingdings" w:hAnsi="Wingdings"/>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hint="default" w:ascii="Symbol" w:hAnsi="Symbol"/>
      </w:rPr>
    </w:lvl>
    <w:lvl w:ilvl="1" w:tplc="53D0E22A">
      <w:start w:val="1"/>
      <w:numFmt w:val="bullet"/>
      <w:lvlText w:val="o"/>
      <w:lvlJc w:val="left"/>
      <w:pPr>
        <w:ind w:left="1440" w:hanging="360"/>
      </w:pPr>
      <w:rPr>
        <w:rFonts w:hint="default" w:ascii="Courier New" w:hAnsi="Courier New"/>
      </w:rPr>
    </w:lvl>
    <w:lvl w:ilvl="2" w:tplc="09208182">
      <w:start w:val="1"/>
      <w:numFmt w:val="bullet"/>
      <w:lvlText w:val=""/>
      <w:lvlJc w:val="left"/>
      <w:pPr>
        <w:ind w:left="2160" w:hanging="360"/>
      </w:pPr>
      <w:rPr>
        <w:rFonts w:hint="default" w:ascii="Wingdings" w:hAnsi="Wingdings"/>
      </w:rPr>
    </w:lvl>
    <w:lvl w:ilvl="3" w:tplc="CC347002">
      <w:start w:val="1"/>
      <w:numFmt w:val="bullet"/>
      <w:lvlText w:val=""/>
      <w:lvlJc w:val="left"/>
      <w:pPr>
        <w:ind w:left="2880" w:hanging="360"/>
      </w:pPr>
      <w:rPr>
        <w:rFonts w:hint="default" w:ascii="Symbol" w:hAnsi="Symbol"/>
      </w:rPr>
    </w:lvl>
    <w:lvl w:ilvl="4" w:tplc="6B66A446">
      <w:start w:val="1"/>
      <w:numFmt w:val="bullet"/>
      <w:lvlText w:val="o"/>
      <w:lvlJc w:val="left"/>
      <w:pPr>
        <w:ind w:left="3600" w:hanging="360"/>
      </w:pPr>
      <w:rPr>
        <w:rFonts w:hint="default" w:ascii="Courier New" w:hAnsi="Courier New"/>
      </w:rPr>
    </w:lvl>
    <w:lvl w:ilvl="5" w:tplc="7F685274">
      <w:start w:val="1"/>
      <w:numFmt w:val="bullet"/>
      <w:lvlText w:val=""/>
      <w:lvlJc w:val="left"/>
      <w:pPr>
        <w:ind w:left="4320" w:hanging="360"/>
      </w:pPr>
      <w:rPr>
        <w:rFonts w:hint="default" w:ascii="Wingdings" w:hAnsi="Wingdings"/>
      </w:rPr>
    </w:lvl>
    <w:lvl w:ilvl="6" w:tplc="8330299C">
      <w:start w:val="1"/>
      <w:numFmt w:val="bullet"/>
      <w:lvlText w:val=""/>
      <w:lvlJc w:val="left"/>
      <w:pPr>
        <w:ind w:left="5040" w:hanging="360"/>
      </w:pPr>
      <w:rPr>
        <w:rFonts w:hint="default" w:ascii="Symbol" w:hAnsi="Symbol"/>
      </w:rPr>
    </w:lvl>
    <w:lvl w:ilvl="7" w:tplc="8EB2C764">
      <w:start w:val="1"/>
      <w:numFmt w:val="bullet"/>
      <w:lvlText w:val="o"/>
      <w:lvlJc w:val="left"/>
      <w:pPr>
        <w:ind w:left="5760" w:hanging="360"/>
      </w:pPr>
      <w:rPr>
        <w:rFonts w:hint="default" w:ascii="Courier New" w:hAnsi="Courier New"/>
      </w:rPr>
    </w:lvl>
    <w:lvl w:ilvl="8" w:tplc="E5A23C04">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E4868D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hint="default" w:ascii="Symbol" w:hAnsi="Symbol"/>
        <w:sz w:val="20"/>
      </w:rPr>
    </w:lvl>
    <w:lvl w:ilvl="1" w:tentative="1">
      <w:numFmt w:val="bullet"/>
      <w:lvlText w:val="o"/>
      <w:lvlJc w:val="left"/>
      <w:pPr>
        <w:tabs>
          <w:tab w:val="num" w:pos="1440"/>
        </w:tabs>
        <w:ind w:left="1800" w:hanging="360"/>
      </w:pPr>
      <w:rPr>
        <w:rFonts w:hint="default" w:ascii="Courier New" w:hAnsi="Courier New"/>
        <w:sz w:val="20"/>
      </w:rPr>
    </w:lvl>
    <w:lvl w:ilvl="2" w:tentative="1">
      <w:numFmt w:val="bullet"/>
      <w:lvlText w:val=""/>
      <w:lvlJc w:val="left"/>
      <w:pPr>
        <w:tabs>
          <w:tab w:val="num" w:pos="2160"/>
        </w:tabs>
        <w:ind w:left="2520" w:hanging="360"/>
      </w:pPr>
      <w:rPr>
        <w:rFonts w:hint="default" w:ascii="Wingdings" w:hAnsi="Wingdings"/>
        <w:sz w:val="20"/>
      </w:rPr>
    </w:lvl>
    <w:lvl w:ilvl="3" w:tentative="1">
      <w:numFmt w:val="bullet"/>
      <w:lvlText w:val=""/>
      <w:lvlJc w:val="left"/>
      <w:pPr>
        <w:tabs>
          <w:tab w:val="num" w:pos="2880"/>
        </w:tabs>
        <w:ind w:left="3240" w:hanging="360"/>
      </w:pPr>
      <w:rPr>
        <w:rFonts w:hint="default" w:ascii="Wingdings" w:hAnsi="Wingdings"/>
        <w:sz w:val="20"/>
      </w:rPr>
    </w:lvl>
    <w:lvl w:ilvl="4" w:tentative="1">
      <w:numFmt w:val="bullet"/>
      <w:lvlText w:val=""/>
      <w:lvlJc w:val="left"/>
      <w:pPr>
        <w:tabs>
          <w:tab w:val="num" w:pos="3600"/>
        </w:tabs>
        <w:ind w:left="3960" w:hanging="360"/>
      </w:pPr>
      <w:rPr>
        <w:rFonts w:hint="default" w:ascii="Wingdings" w:hAnsi="Wingdings"/>
        <w:sz w:val="20"/>
      </w:rPr>
    </w:lvl>
    <w:lvl w:ilvl="5" w:tentative="1">
      <w:numFmt w:val="bullet"/>
      <w:lvlText w:val=""/>
      <w:lvlJc w:val="left"/>
      <w:pPr>
        <w:tabs>
          <w:tab w:val="num" w:pos="4320"/>
        </w:tabs>
        <w:ind w:left="4680" w:hanging="360"/>
      </w:pPr>
      <w:rPr>
        <w:rFonts w:hint="default" w:ascii="Wingdings" w:hAnsi="Wingdings"/>
        <w:sz w:val="20"/>
      </w:rPr>
    </w:lvl>
    <w:lvl w:ilvl="6" w:tentative="1">
      <w:numFmt w:val="bullet"/>
      <w:lvlText w:val=""/>
      <w:lvlJc w:val="left"/>
      <w:pPr>
        <w:tabs>
          <w:tab w:val="num" w:pos="5040"/>
        </w:tabs>
        <w:ind w:left="5400" w:hanging="360"/>
      </w:pPr>
      <w:rPr>
        <w:rFonts w:hint="default" w:ascii="Wingdings" w:hAnsi="Wingdings"/>
        <w:sz w:val="20"/>
      </w:rPr>
    </w:lvl>
    <w:lvl w:ilvl="7" w:tentative="1">
      <w:numFmt w:val="bullet"/>
      <w:lvlText w:val=""/>
      <w:lvlJc w:val="left"/>
      <w:pPr>
        <w:tabs>
          <w:tab w:val="num" w:pos="5760"/>
        </w:tabs>
        <w:ind w:left="6120" w:hanging="360"/>
      </w:pPr>
      <w:rPr>
        <w:rFonts w:hint="default" w:ascii="Wingdings" w:hAnsi="Wingdings"/>
        <w:sz w:val="20"/>
      </w:rPr>
    </w:lvl>
    <w:lvl w:ilvl="8" w:tentative="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44">
    <w:abstractNumId w:val="40"/>
  </w: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06A8DA3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06A8DA3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06A8DA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06A8DA3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4AA76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0F62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94B97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7C0D8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285A6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AA1E9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D8896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006F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0635F18B"/>
    <w:rsid w:val="136890A9"/>
    <w:rsid w:val="1573648B"/>
    <w:rsid w:val="16ED7730"/>
    <w:rsid w:val="1EA78C34"/>
    <w:rsid w:val="203D9402"/>
    <w:rsid w:val="20BE64BA"/>
    <w:rsid w:val="2103C21A"/>
    <w:rsid w:val="236CD1AF"/>
    <w:rsid w:val="252DE3E4"/>
    <w:rsid w:val="2E09F6BA"/>
    <w:rsid w:val="32EFB206"/>
    <w:rsid w:val="3C0D422F"/>
    <w:rsid w:val="3C212472"/>
    <w:rsid w:val="3FF13C02"/>
    <w:rsid w:val="40C49966"/>
    <w:rsid w:val="420B8E38"/>
    <w:rsid w:val="43EA84EB"/>
    <w:rsid w:val="446FC01C"/>
    <w:rsid w:val="4837C952"/>
    <w:rsid w:val="5445901A"/>
    <w:rsid w:val="58083077"/>
    <w:rsid w:val="5EA86141"/>
    <w:rsid w:val="5FC93E3B"/>
    <w:rsid w:val="6015DE72"/>
    <w:rsid w:val="6661A51E"/>
    <w:rsid w:val="666B326B"/>
    <w:rsid w:val="667021BB"/>
    <w:rsid w:val="669F53B3"/>
    <w:rsid w:val="67795C15"/>
    <w:rsid w:val="6B21D212"/>
    <w:rsid w:val="6C1B351F"/>
    <w:rsid w:val="75A29DA8"/>
    <w:rsid w:val="7630CE67"/>
    <w:rsid w:val="7914EB77"/>
    <w:rsid w:val="7A3278A5"/>
    <w:rsid w:val="7CFBE79C"/>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7"/>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0"/>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2"/>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agles@auburn.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auburn.edu/auburncare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Betty Patten</lastModifiedBy>
  <revision>37</revision>
  <lastPrinted>2024-05-06T20:18:00.0000000Z</lastPrinted>
  <dcterms:created xsi:type="dcterms:W3CDTF">2024-05-06T19:35:00.0000000Z</dcterms:created>
  <dcterms:modified xsi:type="dcterms:W3CDTF">2025-08-14T14:45:28.8139635Z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