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1E5A" w14:textId="77777777" w:rsidR="00FD06A0" w:rsidRDefault="00FD06A0">
      <w:pPr>
        <w:jc w:val="center"/>
        <w:rPr>
          <w:rFonts w:ascii="Adamina" w:eastAsia="Adamina" w:hAnsi="Adamina" w:cs="Adamina"/>
          <w:b/>
          <w:color w:val="073763"/>
          <w:sz w:val="18"/>
          <w:szCs w:val="18"/>
        </w:rPr>
      </w:pPr>
      <w:bookmarkStart w:id="0" w:name="_Hlk169525376"/>
      <w:bookmarkEnd w:id="0"/>
    </w:p>
    <w:p w14:paraId="04624155" w14:textId="2F791F57" w:rsidR="00DA3B5A" w:rsidRDefault="007964BA">
      <w:pPr>
        <w:jc w:val="center"/>
        <w:rPr>
          <w:rFonts w:ascii="Adamina" w:eastAsia="Adamina" w:hAnsi="Adamina" w:cs="Adamina"/>
          <w:b/>
          <w:color w:val="073763"/>
          <w:sz w:val="18"/>
          <w:szCs w:val="18"/>
        </w:rPr>
      </w:pPr>
      <w:r>
        <w:rPr>
          <w:rFonts w:ascii="Adamina" w:eastAsia="Adamina" w:hAnsi="Adamina" w:cs="Adamina"/>
          <w:b/>
          <w:noProof/>
          <w:color w:val="073763"/>
          <w:sz w:val="18"/>
          <w:szCs w:val="18"/>
        </w:rPr>
        <mc:AlternateContent>
          <mc:Choice Requires="wps">
            <w:drawing>
              <wp:anchor distT="0" distB="0" distL="114300" distR="114300" simplePos="0" relativeHeight="251659264" behindDoc="0" locked="0" layoutInCell="1" allowOverlap="1" wp14:anchorId="6F95CC9E" wp14:editId="77B7B064">
                <wp:simplePos x="0" y="0"/>
                <wp:positionH relativeFrom="margin">
                  <wp:posOffset>80010</wp:posOffset>
                </wp:positionH>
                <wp:positionV relativeFrom="paragraph">
                  <wp:posOffset>10160</wp:posOffset>
                </wp:positionV>
                <wp:extent cx="6167623" cy="155276"/>
                <wp:effectExtent l="57150" t="19050" r="62230" b="73660"/>
                <wp:wrapNone/>
                <wp:docPr id="4" name="Rectangle 4"/>
                <wp:cNvGraphicFramePr/>
                <a:graphic xmlns:a="http://schemas.openxmlformats.org/drawingml/2006/main">
                  <a:graphicData uri="http://schemas.microsoft.com/office/word/2010/wordprocessingShape">
                    <wps:wsp>
                      <wps:cNvSpPr/>
                      <wps:spPr>
                        <a:xfrm>
                          <a:off x="0" y="0"/>
                          <a:ext cx="6167623" cy="155276"/>
                        </a:xfrm>
                        <a:prstGeom prst="rect">
                          <a:avLst/>
                        </a:prstGeom>
                        <a:solidFill>
                          <a:srgbClr val="DD550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FCC77" id="Rectangle 4" o:spid="_x0000_s1026" style="position:absolute;margin-left:6.3pt;margin-top:.8pt;width:485.65pt;height: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" fillcolor="#dd550c" stroked="f">
                <v:shadow on="t" color="black" opacity="22937f" origin=",.5" offset="0,.63889mm"/>
                <w10:wrap anchorx="margin"/>
              </v:rect>
            </w:pict>
          </mc:Fallback>
        </mc:AlternateContent>
      </w:r>
    </w:p>
    <w:p w14:paraId="733302CA" w14:textId="3249BEEA" w:rsidR="00DA3B5A" w:rsidRDefault="00DA3B5A">
      <w:pPr>
        <w:jc w:val="center"/>
        <w:rPr>
          <w:rFonts w:ascii="Adamina" w:eastAsia="Adamina" w:hAnsi="Adamina" w:cs="Adamina"/>
          <w:b/>
          <w:color w:val="073763"/>
          <w:sz w:val="6"/>
          <w:szCs w:val="6"/>
        </w:rPr>
      </w:pPr>
    </w:p>
    <w:p w14:paraId="06FEF938" w14:textId="22AAA083" w:rsidR="00DA3B5A" w:rsidRDefault="00DA3B5A">
      <w:pPr>
        <w:jc w:val="center"/>
        <w:rPr>
          <w:rFonts w:ascii="Adamina" w:eastAsia="Adamina" w:hAnsi="Adamina" w:cs="Adamina"/>
          <w:b/>
          <w:color w:val="073763"/>
          <w:sz w:val="6"/>
          <w:szCs w:val="6"/>
        </w:rPr>
      </w:pPr>
    </w:p>
    <w:p w14:paraId="7EAB9A4E" w14:textId="6A5DA8E8" w:rsidR="00DA3B5A" w:rsidRDefault="00DA3B5A">
      <w:pPr>
        <w:jc w:val="center"/>
        <w:rPr>
          <w:rFonts w:ascii="Adamina" w:eastAsia="Adamina" w:hAnsi="Adamina" w:cs="Adamina"/>
          <w:b/>
          <w:color w:val="073763"/>
          <w:sz w:val="4"/>
          <w:szCs w:val="4"/>
        </w:rPr>
      </w:pPr>
    </w:p>
    <w:p w14:paraId="184B8EAF" w14:textId="77777777" w:rsidR="00DA3B5A" w:rsidRDefault="00DA3B5A">
      <w:pPr>
        <w:jc w:val="center"/>
        <w:rPr>
          <w:rFonts w:ascii="Adamina" w:eastAsia="Adamina" w:hAnsi="Adamina" w:cs="Adamina"/>
          <w:b/>
          <w:color w:val="073763"/>
          <w:sz w:val="4"/>
          <w:szCs w:val="4"/>
        </w:rPr>
      </w:pPr>
    </w:p>
    <w:p w14:paraId="25AD9C3A" w14:textId="77777777" w:rsidR="00DA3B5A" w:rsidRDefault="00DA3B5A">
      <w:pPr>
        <w:jc w:val="center"/>
        <w:rPr>
          <w:rFonts w:ascii="Adamina" w:eastAsia="Adamina" w:hAnsi="Adamina" w:cs="Adamina"/>
          <w:b/>
          <w:color w:val="073763"/>
          <w:sz w:val="4"/>
          <w:szCs w:val="4"/>
        </w:rPr>
      </w:pPr>
    </w:p>
    <w:p w14:paraId="104F2FF2" w14:textId="77777777" w:rsidR="00DA3B5A" w:rsidRDefault="00DA3B5A">
      <w:pPr>
        <w:jc w:val="center"/>
        <w:rPr>
          <w:rFonts w:ascii="Adamina" w:eastAsia="Adamina" w:hAnsi="Adamina" w:cs="Adamina"/>
          <w:b/>
          <w:color w:val="073763"/>
          <w:sz w:val="4"/>
          <w:szCs w:val="4"/>
        </w:rPr>
      </w:pPr>
    </w:p>
    <w:p w14:paraId="48EF0658" w14:textId="58DBFCBA" w:rsidR="00DA3B5A" w:rsidRDefault="00DA3B5A">
      <w:pPr>
        <w:jc w:val="center"/>
        <w:rPr>
          <w:rFonts w:ascii="Adamina" w:eastAsia="Adamina" w:hAnsi="Adamina" w:cs="Adamina"/>
          <w:b/>
          <w:color w:val="073763"/>
          <w:sz w:val="4"/>
          <w:szCs w:val="4"/>
        </w:rPr>
      </w:pPr>
    </w:p>
    <w:p w14:paraId="1149A49B" w14:textId="0ADDCCDE" w:rsidR="00DA3B5A" w:rsidRPr="00FE2AC7" w:rsidRDefault="00CC0B34">
      <w:pPr>
        <w:jc w:val="center"/>
        <w:rPr>
          <w:rFonts w:ascii="Adamina" w:eastAsia="Adamina" w:hAnsi="Adamina" w:cs="Adamina"/>
          <w:b/>
          <w:color w:val="03244D"/>
          <w:sz w:val="44"/>
          <w:szCs w:val="44"/>
        </w:rPr>
      </w:pPr>
      <w:r w:rsidRPr="00FE2AC7">
        <w:rPr>
          <w:rFonts w:ascii="Adamina" w:eastAsia="Adamina" w:hAnsi="Adamina" w:cs="Adamina"/>
          <w:b/>
          <w:color w:val="03244D"/>
          <w:sz w:val="44"/>
          <w:szCs w:val="44"/>
        </w:rPr>
        <w:t>A</w:t>
      </w:r>
      <w:r w:rsidR="00F936C3" w:rsidRPr="00FE2AC7">
        <w:rPr>
          <w:rFonts w:ascii="Adamina" w:eastAsia="Adamina" w:hAnsi="Adamina" w:cs="Adamina"/>
          <w:b/>
          <w:color w:val="03244D"/>
          <w:sz w:val="44"/>
          <w:szCs w:val="44"/>
        </w:rPr>
        <w:t>labama Business Education Association</w:t>
      </w:r>
    </w:p>
    <w:p w14:paraId="513C9869" w14:textId="1012788F" w:rsidR="00DA3B5A" w:rsidRPr="00FE2AC7" w:rsidRDefault="00F936C3">
      <w:pPr>
        <w:jc w:val="center"/>
        <w:rPr>
          <w:rFonts w:ascii="Adamina" w:eastAsia="Adamina" w:hAnsi="Adamina" w:cs="Adamina"/>
          <w:b/>
          <w:color w:val="DD550C"/>
          <w:sz w:val="96"/>
          <w:szCs w:val="96"/>
        </w:rPr>
      </w:pPr>
      <w:r w:rsidRPr="00FE2AC7">
        <w:rPr>
          <w:rFonts w:ascii="Adamina" w:eastAsia="Adamina" w:hAnsi="Adamina" w:cs="Adamina"/>
          <w:b/>
          <w:color w:val="DD550C"/>
          <w:sz w:val="96"/>
          <w:szCs w:val="96"/>
        </w:rPr>
        <w:t>20</w:t>
      </w:r>
      <w:r w:rsidR="006271FC" w:rsidRPr="00FE2AC7">
        <w:rPr>
          <w:rFonts w:ascii="Adamina" w:eastAsia="Adamina" w:hAnsi="Adamina" w:cs="Adamina"/>
          <w:b/>
          <w:color w:val="DD550C"/>
          <w:sz w:val="96"/>
          <w:szCs w:val="96"/>
        </w:rPr>
        <w:t>2</w:t>
      </w:r>
      <w:r w:rsidR="006B28AC">
        <w:rPr>
          <w:rFonts w:ascii="Adamina" w:eastAsia="Adamina" w:hAnsi="Adamina" w:cs="Adamina"/>
          <w:b/>
          <w:color w:val="DD550C"/>
          <w:sz w:val="96"/>
          <w:szCs w:val="96"/>
        </w:rPr>
        <w:t>4</w:t>
      </w:r>
      <w:r w:rsidRPr="00FE2AC7">
        <w:rPr>
          <w:rFonts w:ascii="Adamina" w:eastAsia="Adamina" w:hAnsi="Adamina" w:cs="Adamina"/>
          <w:b/>
          <w:color w:val="DD550C"/>
          <w:sz w:val="96"/>
          <w:szCs w:val="96"/>
        </w:rPr>
        <w:t xml:space="preserve"> Conference</w:t>
      </w:r>
    </w:p>
    <w:p w14:paraId="232FC3AC" w14:textId="195890CB" w:rsidR="00DA3B5A" w:rsidRDefault="00DA3B5A">
      <w:pPr>
        <w:jc w:val="center"/>
      </w:pPr>
    </w:p>
    <w:p w14:paraId="7A7269C2" w14:textId="58DBB2F5" w:rsidR="00DA3B5A" w:rsidRDefault="00DA3B5A">
      <w:pPr>
        <w:jc w:val="center"/>
      </w:pPr>
    </w:p>
    <w:p w14:paraId="1250343C" w14:textId="21CF32F9" w:rsidR="00DA3B5A" w:rsidRDefault="00DA3B5A">
      <w:pPr>
        <w:jc w:val="center"/>
      </w:pPr>
    </w:p>
    <w:p w14:paraId="29F0A5E9" w14:textId="2A2B7057" w:rsidR="00DA3B5A" w:rsidRDefault="00F936C3">
      <w:pPr>
        <w:jc w:val="center"/>
      </w:pPr>
      <w:r>
        <w:rPr>
          <w:noProof/>
        </w:rPr>
        <w:drawing>
          <wp:inline distT="114300" distB="114300" distL="114300" distR="114300" wp14:anchorId="50FF4A08" wp14:editId="4305498D">
            <wp:extent cx="5419725" cy="286408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419725" cy="2864082"/>
                    </a:xfrm>
                    <a:prstGeom prst="rect">
                      <a:avLst/>
                    </a:prstGeom>
                    <a:ln/>
                  </pic:spPr>
                </pic:pic>
              </a:graphicData>
            </a:graphic>
          </wp:inline>
        </w:drawing>
      </w:r>
    </w:p>
    <w:p w14:paraId="10199365" w14:textId="7423D794" w:rsidR="00DA3B5A" w:rsidRDefault="00DA3B5A">
      <w:pPr>
        <w:jc w:val="center"/>
      </w:pPr>
    </w:p>
    <w:p w14:paraId="40384290" w14:textId="7B86AEC8" w:rsidR="00DA3B5A" w:rsidRDefault="00DA3B5A"/>
    <w:p w14:paraId="495E62FB" w14:textId="521D057C" w:rsidR="00DA3B5A" w:rsidRDefault="00DA3B5A">
      <w:pPr>
        <w:jc w:val="center"/>
      </w:pPr>
    </w:p>
    <w:p w14:paraId="45081AC3" w14:textId="2D4BBC16" w:rsidR="00DA3B5A" w:rsidRDefault="00DA3B5A">
      <w:pPr>
        <w:jc w:val="center"/>
        <w:rPr>
          <w:rFonts w:ascii="Adamina" w:eastAsia="Adamina" w:hAnsi="Adamina" w:cs="Adamina"/>
          <w:color w:val="073763"/>
          <w:sz w:val="44"/>
          <w:szCs w:val="44"/>
        </w:rPr>
      </w:pPr>
    </w:p>
    <w:p w14:paraId="26E7DA5C" w14:textId="77777777" w:rsidR="00CC0B34" w:rsidRDefault="00CC0B34">
      <w:pPr>
        <w:jc w:val="center"/>
        <w:rPr>
          <w:rFonts w:ascii="Adamina" w:eastAsia="Adamina" w:hAnsi="Adamina" w:cs="Adamina"/>
          <w:color w:val="073763"/>
          <w:sz w:val="44"/>
          <w:szCs w:val="44"/>
        </w:rPr>
      </w:pPr>
    </w:p>
    <w:p w14:paraId="62F7940A" w14:textId="0D69E411" w:rsidR="00DA3B5A" w:rsidRPr="00FE2AC7" w:rsidRDefault="006B28AC">
      <w:pPr>
        <w:jc w:val="center"/>
        <w:rPr>
          <w:rFonts w:ascii="Adamina" w:eastAsia="Adamina" w:hAnsi="Adamina" w:cs="Adamina"/>
          <w:color w:val="03244D"/>
          <w:sz w:val="32"/>
          <w:szCs w:val="32"/>
        </w:rPr>
      </w:pPr>
      <w:r>
        <w:rPr>
          <w:rFonts w:ascii="Adamina" w:eastAsia="Adamina" w:hAnsi="Adamina" w:cs="Adamina"/>
          <w:color w:val="03244D"/>
          <w:sz w:val="32"/>
          <w:szCs w:val="32"/>
        </w:rPr>
        <w:t>June 21, 2024</w:t>
      </w:r>
    </w:p>
    <w:p w14:paraId="4EF71E5F" w14:textId="3A3F858A" w:rsidR="00DA3B5A" w:rsidRDefault="00F01D0D">
      <w:pPr>
        <w:jc w:val="center"/>
        <w:rPr>
          <w:rFonts w:ascii="Adamina" w:eastAsia="Adamina" w:hAnsi="Adamina" w:cs="Adamina"/>
          <w:color w:val="03244D"/>
          <w:sz w:val="32"/>
          <w:szCs w:val="32"/>
        </w:rPr>
      </w:pPr>
      <w:r w:rsidRPr="00FE2AC7">
        <w:rPr>
          <w:rFonts w:ascii="Adamina" w:eastAsia="Adamina" w:hAnsi="Adamina" w:cs="Adamina"/>
          <w:color w:val="03244D"/>
          <w:sz w:val="32"/>
          <w:szCs w:val="32"/>
        </w:rPr>
        <w:t>Raymond J. Harbert College of Business</w:t>
      </w:r>
    </w:p>
    <w:p w14:paraId="31F2C112" w14:textId="2B5CCEBE" w:rsidR="00A03855" w:rsidRPr="00FE2AC7" w:rsidRDefault="00A03855">
      <w:pPr>
        <w:jc w:val="center"/>
        <w:rPr>
          <w:rFonts w:ascii="Adamina" w:eastAsia="Adamina" w:hAnsi="Adamina" w:cs="Adamina"/>
          <w:color w:val="03244D"/>
          <w:sz w:val="32"/>
          <w:szCs w:val="32"/>
        </w:rPr>
      </w:pPr>
      <w:r>
        <w:rPr>
          <w:rFonts w:ascii="Adamina" w:eastAsia="Adamina" w:hAnsi="Adamina" w:cs="Adamina"/>
          <w:color w:val="03244D"/>
          <w:sz w:val="32"/>
          <w:szCs w:val="32"/>
        </w:rPr>
        <w:t>Horton Hardgrave Hall</w:t>
      </w:r>
    </w:p>
    <w:p w14:paraId="7954FB13" w14:textId="154F9172" w:rsidR="00DA3B5A" w:rsidRPr="00FE2AC7" w:rsidRDefault="00F01D0D">
      <w:pPr>
        <w:jc w:val="center"/>
        <w:rPr>
          <w:rFonts w:ascii="Adamina" w:eastAsia="Adamina" w:hAnsi="Adamina" w:cs="Adamina"/>
          <w:color w:val="03244D"/>
          <w:sz w:val="32"/>
          <w:szCs w:val="32"/>
        </w:rPr>
      </w:pPr>
      <w:r w:rsidRPr="00FE2AC7">
        <w:rPr>
          <w:rFonts w:ascii="Adamina" w:eastAsia="Adamina" w:hAnsi="Adamina" w:cs="Adamina"/>
          <w:color w:val="03244D"/>
          <w:sz w:val="32"/>
          <w:szCs w:val="32"/>
        </w:rPr>
        <w:t>Auburn University</w:t>
      </w:r>
    </w:p>
    <w:p w14:paraId="4C30FC91" w14:textId="2314238C" w:rsidR="00DA3B5A" w:rsidRDefault="00F01D0D">
      <w:pPr>
        <w:jc w:val="center"/>
        <w:rPr>
          <w:rFonts w:ascii="Adamina" w:eastAsia="Adamina" w:hAnsi="Adamina" w:cs="Adamina"/>
          <w:color w:val="03244D"/>
          <w:sz w:val="32"/>
          <w:szCs w:val="32"/>
        </w:rPr>
      </w:pPr>
      <w:r w:rsidRPr="00FE2AC7">
        <w:rPr>
          <w:rFonts w:ascii="Adamina" w:eastAsia="Adamina" w:hAnsi="Adamina" w:cs="Adamina"/>
          <w:color w:val="03244D"/>
          <w:sz w:val="32"/>
          <w:szCs w:val="32"/>
        </w:rPr>
        <w:t>Auburn, AL</w:t>
      </w:r>
    </w:p>
    <w:p w14:paraId="56A47F1C" w14:textId="77777777" w:rsidR="005D5604" w:rsidRPr="00FE2AC7" w:rsidRDefault="005D5604">
      <w:pPr>
        <w:jc w:val="center"/>
        <w:rPr>
          <w:rFonts w:ascii="Adamina" w:eastAsia="Adamina" w:hAnsi="Adamina" w:cs="Adamina"/>
          <w:color w:val="03244D"/>
          <w:sz w:val="24"/>
          <w:szCs w:val="24"/>
        </w:rPr>
      </w:pPr>
    </w:p>
    <w:p w14:paraId="0E56197A" w14:textId="5CF6E08A" w:rsidR="00DA3B5A" w:rsidRDefault="00DA3B5A">
      <w:pPr>
        <w:rPr>
          <w:rFonts w:ascii="Adamina" w:eastAsia="Adamina" w:hAnsi="Adamina" w:cs="Adamina"/>
          <w:b/>
          <w:color w:val="073763"/>
          <w:sz w:val="4"/>
          <w:szCs w:val="4"/>
        </w:rPr>
      </w:pPr>
    </w:p>
    <w:p w14:paraId="2E098B1F" w14:textId="07A7CDFF" w:rsidR="00DA3B5A" w:rsidRDefault="00046C82">
      <w:pPr>
        <w:jc w:val="center"/>
        <w:rPr>
          <w:rFonts w:ascii="Adamina" w:eastAsia="Adamina" w:hAnsi="Adamina" w:cs="Adamina"/>
          <w:color w:val="073763"/>
          <w:sz w:val="4"/>
          <w:szCs w:val="4"/>
        </w:rPr>
      </w:pPr>
      <w:r>
        <w:rPr>
          <w:rFonts w:ascii="Adamina" w:eastAsia="Adamina" w:hAnsi="Adamina" w:cs="Adamina"/>
          <w:b/>
          <w:noProof/>
          <w:color w:val="073763"/>
          <w:sz w:val="18"/>
          <w:szCs w:val="18"/>
        </w:rPr>
        <mc:AlternateContent>
          <mc:Choice Requires="wps">
            <w:drawing>
              <wp:anchor distT="0" distB="0" distL="114300" distR="114300" simplePos="0" relativeHeight="251661312" behindDoc="0" locked="0" layoutInCell="1" allowOverlap="1" wp14:anchorId="1C5AE9B5" wp14:editId="4B9670E6">
                <wp:simplePos x="0" y="0"/>
                <wp:positionH relativeFrom="margin">
                  <wp:align>left</wp:align>
                </wp:positionH>
                <wp:positionV relativeFrom="paragraph">
                  <wp:posOffset>27305</wp:posOffset>
                </wp:positionV>
                <wp:extent cx="6167120" cy="154940"/>
                <wp:effectExtent l="57150" t="19050" r="62230" b="73660"/>
                <wp:wrapNone/>
                <wp:docPr id="6" name="Rectangle 6"/>
                <wp:cNvGraphicFramePr/>
                <a:graphic xmlns:a="http://schemas.openxmlformats.org/drawingml/2006/main">
                  <a:graphicData uri="http://schemas.microsoft.com/office/word/2010/wordprocessingShape">
                    <wps:wsp>
                      <wps:cNvSpPr/>
                      <wps:spPr>
                        <a:xfrm>
                          <a:off x="0" y="0"/>
                          <a:ext cx="6167120" cy="154940"/>
                        </a:xfrm>
                        <a:prstGeom prst="rect">
                          <a:avLst/>
                        </a:prstGeom>
                        <a:solidFill>
                          <a:srgbClr val="DD550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0693" id="Rectangle 6" o:spid="_x0000_s1026" style="position:absolute;margin-left:0;margin-top:2.15pt;width:485.6pt;height:12.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" fillcolor="#dd550c" stroked="f">
                <v:shadow on="t" color="black" opacity="22937f" origin=",.5" offset="0,.63889mm"/>
                <w10:wrap anchorx="margin"/>
              </v:rect>
            </w:pict>
          </mc:Fallback>
        </mc:AlternateContent>
      </w:r>
    </w:p>
    <w:tbl>
      <w:tblPr>
        <w:tblStyle w:val="a1"/>
        <w:tblW w:w="9237" w:type="dxa"/>
        <w:jc w:val="center"/>
        <w:tblLayout w:type="fixed"/>
        <w:tblLook w:val="0600" w:firstRow="0" w:lastRow="0" w:firstColumn="0" w:lastColumn="0" w:noHBand="1" w:noVBand="1"/>
      </w:tblPr>
      <w:tblGrid>
        <w:gridCol w:w="4915"/>
        <w:gridCol w:w="4322"/>
      </w:tblGrid>
      <w:tr w:rsidR="00DA3B5A" w14:paraId="6F9CE69D" w14:textId="77777777" w:rsidTr="00CC0B34">
        <w:trPr>
          <w:trHeight w:val="428"/>
          <w:jc w:val="center"/>
        </w:trPr>
        <w:tc>
          <w:tcPr>
            <w:tcW w:w="9237" w:type="dxa"/>
            <w:gridSpan w:val="2"/>
            <w:shd w:val="clear" w:color="auto" w:fill="DD550C"/>
            <w:tcMar>
              <w:top w:w="100" w:type="dxa"/>
              <w:left w:w="100" w:type="dxa"/>
              <w:bottom w:w="100" w:type="dxa"/>
              <w:right w:w="100" w:type="dxa"/>
            </w:tcMar>
            <w:vAlign w:val="center"/>
          </w:tcPr>
          <w:p w14:paraId="3F2AE1C7" w14:textId="4DF293DE" w:rsidR="00DA3B5A" w:rsidRPr="00FE2AC7" w:rsidRDefault="00F936C3">
            <w:pPr>
              <w:jc w:val="center"/>
              <w:rPr>
                <w:rFonts w:ascii="Adamina" w:eastAsia="Adamina" w:hAnsi="Adamina" w:cs="Adamina"/>
                <w:b/>
                <w:color w:val="03244D"/>
                <w:sz w:val="32"/>
                <w:szCs w:val="32"/>
              </w:rPr>
            </w:pPr>
            <w:r w:rsidRPr="00FE2AC7">
              <w:rPr>
                <w:rFonts w:ascii="Adamina" w:eastAsia="Adamina" w:hAnsi="Adamina" w:cs="Adamina"/>
                <w:b/>
                <w:color w:val="03244D"/>
                <w:sz w:val="32"/>
                <w:szCs w:val="32"/>
              </w:rPr>
              <w:lastRenderedPageBreak/>
              <w:t>ALABAMA BUSINESS EDUCATION ASSOCIATION</w:t>
            </w:r>
          </w:p>
          <w:p w14:paraId="6B246E00" w14:textId="77777777" w:rsidR="00DA3B5A" w:rsidRDefault="00F936C3">
            <w:pPr>
              <w:jc w:val="center"/>
              <w:rPr>
                <w:rFonts w:ascii="Oxygen" w:eastAsia="Oxygen" w:hAnsi="Oxygen" w:cs="Oxygen"/>
                <w:b/>
                <w:color w:val="073763"/>
                <w:sz w:val="16"/>
                <w:szCs w:val="16"/>
              </w:rPr>
            </w:pPr>
            <w:r w:rsidRPr="00FE2AC7">
              <w:rPr>
                <w:rFonts w:ascii="Adamina" w:eastAsia="Adamina" w:hAnsi="Adamina" w:cs="Adamina"/>
                <w:b/>
                <w:color w:val="03244D"/>
                <w:sz w:val="36"/>
                <w:szCs w:val="36"/>
              </w:rPr>
              <w:t>EXECUTIVE COUNCIL</w:t>
            </w:r>
          </w:p>
        </w:tc>
      </w:tr>
      <w:tr w:rsidR="00DA3B5A" w14:paraId="26F227F1" w14:textId="77777777" w:rsidTr="00477BED">
        <w:trPr>
          <w:trHeight w:val="878"/>
          <w:jc w:val="center"/>
        </w:trPr>
        <w:tc>
          <w:tcPr>
            <w:tcW w:w="4915" w:type="dxa"/>
            <w:shd w:val="clear" w:color="auto" w:fill="auto"/>
            <w:tcMar>
              <w:top w:w="100" w:type="dxa"/>
              <w:left w:w="100" w:type="dxa"/>
              <w:bottom w:w="100" w:type="dxa"/>
              <w:right w:w="100" w:type="dxa"/>
            </w:tcMar>
          </w:tcPr>
          <w:p w14:paraId="71481589"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President</w:t>
            </w:r>
          </w:p>
        </w:tc>
        <w:tc>
          <w:tcPr>
            <w:tcW w:w="4322" w:type="dxa"/>
            <w:shd w:val="clear" w:color="auto" w:fill="auto"/>
            <w:tcMar>
              <w:top w:w="100" w:type="dxa"/>
              <w:left w:w="100" w:type="dxa"/>
              <w:bottom w:w="100" w:type="dxa"/>
              <w:right w:w="100" w:type="dxa"/>
            </w:tcMar>
          </w:tcPr>
          <w:p w14:paraId="756F1663" w14:textId="05587929"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Aimee Torres</w:t>
            </w:r>
          </w:p>
          <w:p w14:paraId="41BACA47" w14:textId="18700B65" w:rsidR="00DA3B5A" w:rsidRDefault="00F01D0D">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Auburn University</w:t>
            </w:r>
          </w:p>
          <w:p w14:paraId="35EED871"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253C703D" w14:textId="77777777" w:rsidTr="00477BED">
        <w:trPr>
          <w:trHeight w:val="888"/>
          <w:jc w:val="center"/>
        </w:trPr>
        <w:tc>
          <w:tcPr>
            <w:tcW w:w="4915" w:type="dxa"/>
            <w:shd w:val="clear" w:color="auto" w:fill="auto"/>
            <w:tcMar>
              <w:top w:w="100" w:type="dxa"/>
              <w:left w:w="100" w:type="dxa"/>
              <w:bottom w:w="100" w:type="dxa"/>
              <w:right w:w="100" w:type="dxa"/>
            </w:tcMar>
          </w:tcPr>
          <w:p w14:paraId="32F30791"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President-Elect</w:t>
            </w:r>
          </w:p>
        </w:tc>
        <w:tc>
          <w:tcPr>
            <w:tcW w:w="4322" w:type="dxa"/>
            <w:shd w:val="clear" w:color="auto" w:fill="auto"/>
            <w:tcMar>
              <w:top w:w="100" w:type="dxa"/>
              <w:left w:w="100" w:type="dxa"/>
              <w:bottom w:w="100" w:type="dxa"/>
              <w:right w:w="100" w:type="dxa"/>
            </w:tcMar>
          </w:tcPr>
          <w:p w14:paraId="3076164D" w14:textId="10ECFB86"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Loretta Baber</w:t>
            </w:r>
          </w:p>
          <w:p w14:paraId="3D424C88" w14:textId="445F6A5C"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Central High School – Phenix City</w:t>
            </w:r>
          </w:p>
          <w:p w14:paraId="337EDEF7"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4F2D8D4E" w14:textId="77777777" w:rsidTr="00477BED">
        <w:trPr>
          <w:trHeight w:val="878"/>
          <w:jc w:val="center"/>
        </w:trPr>
        <w:tc>
          <w:tcPr>
            <w:tcW w:w="4915" w:type="dxa"/>
            <w:shd w:val="clear" w:color="auto" w:fill="auto"/>
            <w:tcMar>
              <w:top w:w="100" w:type="dxa"/>
              <w:left w:w="100" w:type="dxa"/>
              <w:bottom w:w="100" w:type="dxa"/>
              <w:right w:w="100" w:type="dxa"/>
            </w:tcMar>
          </w:tcPr>
          <w:p w14:paraId="1AAAAB14"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Past President</w:t>
            </w:r>
          </w:p>
        </w:tc>
        <w:tc>
          <w:tcPr>
            <w:tcW w:w="4322" w:type="dxa"/>
            <w:shd w:val="clear" w:color="auto" w:fill="auto"/>
            <w:tcMar>
              <w:top w:w="100" w:type="dxa"/>
              <w:left w:w="100" w:type="dxa"/>
              <w:bottom w:w="100" w:type="dxa"/>
              <w:right w:w="100" w:type="dxa"/>
            </w:tcMar>
          </w:tcPr>
          <w:p w14:paraId="2071ECB8" w14:textId="7CE42938"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Dr. Chad Springer</w:t>
            </w:r>
          </w:p>
          <w:p w14:paraId="4D930923" w14:textId="138807BA" w:rsidR="00DA3B5A" w:rsidRDefault="00F01D0D">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 xml:space="preserve">Auburn </w:t>
            </w:r>
            <w:r w:rsidR="00841060">
              <w:rPr>
                <w:rFonts w:ascii="Oxygen" w:eastAsia="Oxygen" w:hAnsi="Oxygen" w:cs="Oxygen"/>
                <w:sz w:val="24"/>
                <w:szCs w:val="24"/>
              </w:rPr>
              <w:t>University</w:t>
            </w:r>
          </w:p>
          <w:p w14:paraId="1CD269B2"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26FC19AC" w14:textId="77777777" w:rsidTr="00477BED">
        <w:trPr>
          <w:trHeight w:val="878"/>
          <w:jc w:val="center"/>
        </w:trPr>
        <w:tc>
          <w:tcPr>
            <w:tcW w:w="4915" w:type="dxa"/>
            <w:shd w:val="clear" w:color="auto" w:fill="auto"/>
            <w:tcMar>
              <w:top w:w="100" w:type="dxa"/>
              <w:left w:w="100" w:type="dxa"/>
              <w:bottom w:w="100" w:type="dxa"/>
              <w:right w:w="100" w:type="dxa"/>
            </w:tcMar>
          </w:tcPr>
          <w:p w14:paraId="2192D9A8"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Membership Director/</w:t>
            </w:r>
          </w:p>
          <w:p w14:paraId="19B4C039"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SBEA Representative</w:t>
            </w:r>
          </w:p>
        </w:tc>
        <w:tc>
          <w:tcPr>
            <w:tcW w:w="4322" w:type="dxa"/>
            <w:shd w:val="clear" w:color="auto" w:fill="auto"/>
            <w:tcMar>
              <w:top w:w="100" w:type="dxa"/>
              <w:left w:w="100" w:type="dxa"/>
              <w:bottom w:w="100" w:type="dxa"/>
              <w:right w:w="100" w:type="dxa"/>
            </w:tcMar>
          </w:tcPr>
          <w:p w14:paraId="463F1B68" w14:textId="698FC486" w:rsidR="00DA3B5A" w:rsidRDefault="00F936C3">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M</w:t>
            </w:r>
            <w:r w:rsidR="00F01D0D">
              <w:rPr>
                <w:rFonts w:ascii="Oxygen" w:eastAsia="Oxygen" w:hAnsi="Oxygen" w:cs="Oxygen"/>
                <w:sz w:val="24"/>
                <w:szCs w:val="24"/>
              </w:rPr>
              <w:t>arissa Kane</w:t>
            </w:r>
          </w:p>
          <w:p w14:paraId="7E0B304E" w14:textId="638E8326" w:rsidR="00DA3B5A" w:rsidRDefault="00F01D0D">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Stanhope-Elmore High School</w:t>
            </w:r>
          </w:p>
          <w:p w14:paraId="0E492423"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03FF9B32" w14:textId="77777777" w:rsidTr="00477BED">
        <w:trPr>
          <w:trHeight w:val="1183"/>
          <w:jc w:val="center"/>
        </w:trPr>
        <w:tc>
          <w:tcPr>
            <w:tcW w:w="4915" w:type="dxa"/>
            <w:shd w:val="clear" w:color="auto" w:fill="auto"/>
            <w:tcMar>
              <w:top w:w="100" w:type="dxa"/>
              <w:left w:w="100" w:type="dxa"/>
              <w:bottom w:w="100" w:type="dxa"/>
              <w:right w:w="100" w:type="dxa"/>
            </w:tcMar>
          </w:tcPr>
          <w:p w14:paraId="3071B5D9"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Secretary/Treasurer</w:t>
            </w:r>
          </w:p>
        </w:tc>
        <w:tc>
          <w:tcPr>
            <w:tcW w:w="4322" w:type="dxa"/>
            <w:shd w:val="clear" w:color="auto" w:fill="auto"/>
            <w:tcMar>
              <w:top w:w="100" w:type="dxa"/>
              <w:left w:w="100" w:type="dxa"/>
              <w:bottom w:w="100" w:type="dxa"/>
              <w:right w:w="100" w:type="dxa"/>
            </w:tcMar>
          </w:tcPr>
          <w:p w14:paraId="155A21EC" w14:textId="40FFF80D"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Marc Skinner</w:t>
            </w:r>
          </w:p>
          <w:p w14:paraId="3DD41747" w14:textId="6011D638"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Smiths Station High School</w:t>
            </w:r>
          </w:p>
          <w:p w14:paraId="0C8DCFA5"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p w14:paraId="3763A00B"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bl>
    <w:p w14:paraId="7FF16E6E" w14:textId="77777777" w:rsidR="00DA3B5A" w:rsidRDefault="00DA3B5A">
      <w:pPr>
        <w:rPr>
          <w:b/>
        </w:rPr>
      </w:pPr>
    </w:p>
    <w:tbl>
      <w:tblPr>
        <w:tblStyle w:val="a2"/>
        <w:tblW w:w="8805" w:type="dxa"/>
        <w:jc w:val="center"/>
        <w:tblLayout w:type="fixed"/>
        <w:tblLook w:val="0600" w:firstRow="0" w:lastRow="0" w:firstColumn="0" w:lastColumn="0" w:noHBand="1" w:noVBand="1"/>
      </w:tblPr>
      <w:tblGrid>
        <w:gridCol w:w="2835"/>
        <w:gridCol w:w="2985"/>
        <w:gridCol w:w="2985"/>
      </w:tblGrid>
      <w:tr w:rsidR="00477BED" w14:paraId="17F11E49" w14:textId="185AB49E" w:rsidTr="00CC0B34">
        <w:trPr>
          <w:trHeight w:val="440"/>
          <w:jc w:val="center"/>
        </w:trPr>
        <w:tc>
          <w:tcPr>
            <w:tcW w:w="8805" w:type="dxa"/>
            <w:gridSpan w:val="3"/>
            <w:shd w:val="clear" w:color="auto" w:fill="DD550C"/>
            <w:tcMar>
              <w:top w:w="100" w:type="dxa"/>
              <w:left w:w="100" w:type="dxa"/>
              <w:bottom w:w="100" w:type="dxa"/>
              <w:right w:w="100" w:type="dxa"/>
            </w:tcMar>
          </w:tcPr>
          <w:p w14:paraId="6ACFD0DC" w14:textId="2F959BF7" w:rsidR="00477BED" w:rsidRDefault="00477BED">
            <w:pPr>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t>PAST PRESIDENTS</w:t>
            </w:r>
          </w:p>
        </w:tc>
      </w:tr>
      <w:tr w:rsidR="00477BED" w14:paraId="445E3A68" w14:textId="418C825B" w:rsidTr="00477BED">
        <w:trPr>
          <w:jc w:val="center"/>
        </w:trPr>
        <w:tc>
          <w:tcPr>
            <w:tcW w:w="2835" w:type="dxa"/>
            <w:shd w:val="clear" w:color="auto" w:fill="auto"/>
            <w:tcMar>
              <w:top w:w="100" w:type="dxa"/>
              <w:left w:w="100" w:type="dxa"/>
              <w:bottom w:w="100" w:type="dxa"/>
              <w:right w:w="100" w:type="dxa"/>
            </w:tcMar>
          </w:tcPr>
          <w:p w14:paraId="18239D7B"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Alva Jean Baker</w:t>
            </w:r>
          </w:p>
          <w:p w14:paraId="295D2BAF"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Karzetta Bester</w:t>
            </w:r>
          </w:p>
          <w:p w14:paraId="7661B4A8"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Rebekah Bush</w:t>
            </w:r>
          </w:p>
          <w:p w14:paraId="1D5C9A4D"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Max Carrington</w:t>
            </w:r>
          </w:p>
          <w:p w14:paraId="04984CD3"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Janelle Couch</w:t>
            </w:r>
          </w:p>
          <w:p w14:paraId="61C7EDC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Margie Crocker</w:t>
            </w:r>
          </w:p>
          <w:p w14:paraId="4DF8DA4E"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Constance Dees</w:t>
            </w:r>
          </w:p>
          <w:p w14:paraId="5EDBD054" w14:textId="3C7AC938"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Emma Faulk</w:t>
            </w:r>
          </w:p>
          <w:p w14:paraId="4D8634A5" w14:textId="3BD46CB2" w:rsidR="00F01D0D" w:rsidRDefault="00F01D0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Lanette Fargason</w:t>
            </w:r>
          </w:p>
          <w:p w14:paraId="31D4193B"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Maggie Johnson</w:t>
            </w:r>
          </w:p>
          <w:p w14:paraId="30D8C9CC"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Ron Joulouse</w:t>
            </w:r>
          </w:p>
          <w:p w14:paraId="07C25707"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Deana Goodwine</w:t>
            </w:r>
          </w:p>
          <w:p w14:paraId="459158B2"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Madge Gregg</w:t>
            </w:r>
          </w:p>
          <w:p w14:paraId="7404847F"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Rosalind Hall</w:t>
            </w:r>
          </w:p>
          <w:p w14:paraId="6C5BE23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Judy Kehr</w:t>
            </w:r>
          </w:p>
          <w:p w14:paraId="63EDC164" w14:textId="492A751F"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p>
        </w:tc>
        <w:tc>
          <w:tcPr>
            <w:tcW w:w="2985" w:type="dxa"/>
            <w:shd w:val="clear" w:color="auto" w:fill="auto"/>
            <w:tcMar>
              <w:top w:w="100" w:type="dxa"/>
              <w:left w:w="100" w:type="dxa"/>
              <w:bottom w:w="100" w:type="dxa"/>
              <w:right w:w="100" w:type="dxa"/>
            </w:tcMar>
          </w:tcPr>
          <w:p w14:paraId="173A57B8" w14:textId="313DA54D"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Bernice Kidd</w:t>
            </w:r>
          </w:p>
          <w:p w14:paraId="7D3321E6" w14:textId="1030D57D" w:rsidR="00F01D0D" w:rsidRDefault="00F01D0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Gerri Kimble</w:t>
            </w:r>
          </w:p>
          <w:p w14:paraId="7CDBF382" w14:textId="118A2ED3"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Addie Lee</w:t>
            </w:r>
          </w:p>
          <w:p w14:paraId="1D19CCD9"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Wanda Markie-Hunter</w:t>
            </w:r>
          </w:p>
          <w:p w14:paraId="0B21D2D6" w14:textId="7A59C64C" w:rsidR="00477BED" w:rsidRDefault="00477BED" w:rsidP="00477BED">
            <w:pPr>
              <w:widowControl w:val="0"/>
              <w:spacing w:line="240" w:lineRule="auto"/>
              <w:jc w:val="center"/>
              <w:rPr>
                <w:rFonts w:ascii="Oxygen" w:eastAsia="Oxygen" w:hAnsi="Oxygen" w:cs="Oxygen"/>
                <w:sz w:val="24"/>
                <w:szCs w:val="24"/>
              </w:rPr>
            </w:pPr>
            <w:r>
              <w:rPr>
                <w:rFonts w:ascii="Oxygen" w:eastAsia="Oxygen" w:hAnsi="Oxygen" w:cs="Oxygen"/>
                <w:sz w:val="24"/>
                <w:szCs w:val="24"/>
              </w:rPr>
              <w:t>Gail May</w:t>
            </w:r>
          </w:p>
          <w:p w14:paraId="61195389" w14:textId="5CBA6B6B" w:rsidR="00841060" w:rsidRDefault="00841060" w:rsidP="00477BED">
            <w:pPr>
              <w:widowControl w:val="0"/>
              <w:spacing w:line="240" w:lineRule="auto"/>
              <w:jc w:val="center"/>
              <w:rPr>
                <w:rFonts w:ascii="Oxygen" w:eastAsia="Oxygen" w:hAnsi="Oxygen" w:cs="Oxygen"/>
                <w:sz w:val="24"/>
                <w:szCs w:val="24"/>
              </w:rPr>
            </w:pPr>
            <w:r>
              <w:rPr>
                <w:rFonts w:ascii="Oxygen" w:eastAsia="Oxygen" w:hAnsi="Oxygen" w:cs="Oxygen"/>
                <w:sz w:val="24"/>
                <w:szCs w:val="24"/>
              </w:rPr>
              <w:t>Lauren Miller</w:t>
            </w:r>
          </w:p>
          <w:p w14:paraId="7C6B0EF3" w14:textId="54166627" w:rsidR="00841060" w:rsidRDefault="00477BED" w:rsidP="00841060">
            <w:pPr>
              <w:widowControl w:val="0"/>
              <w:spacing w:line="240" w:lineRule="auto"/>
              <w:jc w:val="center"/>
              <w:rPr>
                <w:rFonts w:ascii="Oxygen" w:eastAsia="Oxygen" w:hAnsi="Oxygen" w:cs="Oxygen"/>
                <w:sz w:val="24"/>
                <w:szCs w:val="24"/>
              </w:rPr>
            </w:pPr>
            <w:r>
              <w:rPr>
                <w:rFonts w:ascii="Oxygen" w:eastAsia="Oxygen" w:hAnsi="Oxygen" w:cs="Oxygen"/>
                <w:sz w:val="24"/>
                <w:szCs w:val="24"/>
              </w:rPr>
              <w:t>Geana Mitchell</w:t>
            </w:r>
          </w:p>
          <w:p w14:paraId="13B897CD"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Ellen Moore</w:t>
            </w:r>
          </w:p>
          <w:p w14:paraId="2BA45F0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Roslyn Moore-Evans</w:t>
            </w:r>
          </w:p>
          <w:p w14:paraId="5BDD606F"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Alice Morgan</w:t>
            </w:r>
          </w:p>
          <w:p w14:paraId="56C96F92"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Teheitha Murray</w:t>
            </w:r>
          </w:p>
          <w:p w14:paraId="08CA077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Nancy Richards</w:t>
            </w:r>
          </w:p>
          <w:p w14:paraId="498C0D88"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Linda Shepherd</w:t>
            </w:r>
          </w:p>
          <w:p w14:paraId="1CEFFCF0" w14:textId="2754032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Leane Skinner</w:t>
            </w:r>
          </w:p>
          <w:p w14:paraId="5D09BCB8" w14:textId="4478C54E" w:rsidR="006B28AC" w:rsidRDefault="006B28AC">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Chad Springer</w:t>
            </w:r>
          </w:p>
          <w:p w14:paraId="7AE3B801" w14:textId="4505DFDF" w:rsidR="00477BED" w:rsidRDefault="00477BED" w:rsidP="006271FC">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 xml:space="preserve">Tiffany </w:t>
            </w:r>
            <w:proofErr w:type="spellStart"/>
            <w:r>
              <w:rPr>
                <w:rFonts w:ascii="Oxygen" w:eastAsia="Oxygen" w:hAnsi="Oxygen" w:cs="Oxygen"/>
                <w:sz w:val="24"/>
                <w:szCs w:val="24"/>
              </w:rPr>
              <w:t>Stonecipher</w:t>
            </w:r>
            <w:proofErr w:type="spellEnd"/>
          </w:p>
          <w:p w14:paraId="2E45EF6A"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p>
          <w:p w14:paraId="6E802026" w14:textId="2AA59B5C" w:rsidR="00E655EC" w:rsidRDefault="00E655EC" w:rsidP="00477BED">
            <w:pPr>
              <w:widowControl w:val="0"/>
              <w:pBdr>
                <w:top w:val="nil"/>
                <w:left w:val="nil"/>
                <w:bottom w:val="nil"/>
                <w:right w:val="nil"/>
                <w:between w:val="nil"/>
              </w:pBdr>
              <w:spacing w:line="240" w:lineRule="auto"/>
              <w:jc w:val="center"/>
              <w:rPr>
                <w:rFonts w:ascii="Oxygen" w:eastAsia="Oxygen" w:hAnsi="Oxygen" w:cs="Oxygen"/>
                <w:sz w:val="24"/>
                <w:szCs w:val="24"/>
              </w:rPr>
            </w:pPr>
          </w:p>
        </w:tc>
        <w:tc>
          <w:tcPr>
            <w:tcW w:w="2985" w:type="dxa"/>
          </w:tcPr>
          <w:p w14:paraId="3204E80A" w14:textId="77777777" w:rsidR="006B28AC" w:rsidRDefault="006B28AC" w:rsidP="006B28AC">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Jacqueline Thomas-Nixon</w:t>
            </w:r>
          </w:p>
          <w:p w14:paraId="130B915B"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Willard Price</w:t>
            </w:r>
          </w:p>
          <w:p w14:paraId="3DD419B7"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Faye Walker</w:t>
            </w:r>
          </w:p>
          <w:p w14:paraId="0CEB4A2A"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Christine Washington</w:t>
            </w:r>
          </w:p>
          <w:p w14:paraId="3988E814"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Mary Wells</w:t>
            </w:r>
          </w:p>
          <w:p w14:paraId="543C114B"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Bonne White</w:t>
            </w:r>
          </w:p>
          <w:p w14:paraId="1F7055C5"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Mary Jean White</w:t>
            </w:r>
          </w:p>
          <w:p w14:paraId="33973325"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Patricia Wilson</w:t>
            </w:r>
          </w:p>
          <w:p w14:paraId="4A91DE58" w14:textId="575AFDEF"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Elisha Wohleb</w:t>
            </w:r>
          </w:p>
          <w:p w14:paraId="590BAFE2"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Sandra Yeverton</w:t>
            </w:r>
          </w:p>
          <w:p w14:paraId="4671AF68" w14:textId="77777777" w:rsidR="00477BED" w:rsidRDefault="00477BED">
            <w:pPr>
              <w:widowControl w:val="0"/>
              <w:spacing w:line="240" w:lineRule="auto"/>
              <w:jc w:val="center"/>
              <w:rPr>
                <w:rFonts w:ascii="Oxygen" w:eastAsia="Oxygen" w:hAnsi="Oxygen" w:cs="Oxygen"/>
                <w:sz w:val="24"/>
                <w:szCs w:val="24"/>
              </w:rPr>
            </w:pPr>
          </w:p>
        </w:tc>
      </w:tr>
    </w:tbl>
    <w:p w14:paraId="6DF37122" w14:textId="77777777" w:rsidR="00DA3B5A" w:rsidRDefault="00DA3B5A">
      <w:pPr>
        <w:rPr>
          <w:rFonts w:ascii="Adamina" w:eastAsia="Adamina" w:hAnsi="Adamina" w:cs="Adamina"/>
          <w:color w:val="073763"/>
          <w:sz w:val="10"/>
          <w:szCs w:val="10"/>
        </w:rPr>
      </w:pPr>
    </w:p>
    <w:tbl>
      <w:tblPr>
        <w:tblStyle w:val="a3"/>
        <w:tblW w:w="9360" w:type="dxa"/>
        <w:jc w:val="center"/>
        <w:tblLayout w:type="fixed"/>
        <w:tblLook w:val="0600" w:firstRow="0" w:lastRow="0" w:firstColumn="0" w:lastColumn="0" w:noHBand="1" w:noVBand="1"/>
      </w:tblPr>
      <w:tblGrid>
        <w:gridCol w:w="4980"/>
        <w:gridCol w:w="4380"/>
      </w:tblGrid>
      <w:tr w:rsidR="00DA3B5A" w14:paraId="7CD5B5EA" w14:textId="77777777" w:rsidTr="00CC0B34">
        <w:trPr>
          <w:trHeight w:val="440"/>
          <w:jc w:val="center"/>
        </w:trPr>
        <w:tc>
          <w:tcPr>
            <w:tcW w:w="9360" w:type="dxa"/>
            <w:gridSpan w:val="2"/>
            <w:shd w:val="clear" w:color="auto" w:fill="DD550C"/>
            <w:tcMar>
              <w:top w:w="100" w:type="dxa"/>
              <w:left w:w="100" w:type="dxa"/>
              <w:bottom w:w="100" w:type="dxa"/>
              <w:right w:w="100" w:type="dxa"/>
            </w:tcMar>
          </w:tcPr>
          <w:p w14:paraId="2F481EE3" w14:textId="77777777" w:rsidR="00DA3B5A" w:rsidRDefault="00F936C3">
            <w:pPr>
              <w:jc w:val="center"/>
              <w:rPr>
                <w:rFonts w:ascii="Oxygen" w:eastAsia="Oxygen" w:hAnsi="Oxygen" w:cs="Oxygen"/>
                <w:b/>
                <w:color w:val="073763"/>
                <w:sz w:val="24"/>
                <w:szCs w:val="24"/>
              </w:rPr>
            </w:pPr>
            <w:r w:rsidRPr="00FE2AC7">
              <w:rPr>
                <w:rFonts w:ascii="Adamina" w:eastAsia="Adamina" w:hAnsi="Adamina" w:cs="Adamina"/>
                <w:b/>
                <w:color w:val="03244D"/>
                <w:sz w:val="36"/>
                <w:szCs w:val="36"/>
              </w:rPr>
              <w:lastRenderedPageBreak/>
              <w:t>COMMITTEE CHAIRS</w:t>
            </w:r>
          </w:p>
        </w:tc>
      </w:tr>
      <w:tr w:rsidR="00DA3B5A" w14:paraId="42CA99EF" w14:textId="77777777" w:rsidTr="00913FC1">
        <w:trPr>
          <w:jc w:val="center"/>
        </w:trPr>
        <w:tc>
          <w:tcPr>
            <w:tcW w:w="4980" w:type="dxa"/>
            <w:shd w:val="clear" w:color="auto" w:fill="auto"/>
            <w:tcMar>
              <w:top w:w="100" w:type="dxa"/>
              <w:left w:w="100" w:type="dxa"/>
              <w:bottom w:w="100" w:type="dxa"/>
              <w:right w:w="100" w:type="dxa"/>
            </w:tcMar>
          </w:tcPr>
          <w:p w14:paraId="2DB0CED7" w14:textId="77777777" w:rsidR="00DA3B5A" w:rsidRDefault="00F936C3">
            <w:pPr>
              <w:widowControl w:val="0"/>
              <w:spacing w:line="240" w:lineRule="auto"/>
              <w:rPr>
                <w:rFonts w:ascii="Oxygen" w:eastAsia="Oxygen" w:hAnsi="Oxygen" w:cs="Oxygen"/>
                <w:b/>
              </w:rPr>
            </w:pPr>
            <w:r>
              <w:rPr>
                <w:rFonts w:ascii="Oxygen" w:eastAsia="Oxygen" w:hAnsi="Oxygen" w:cs="Oxygen"/>
                <w:b/>
              </w:rPr>
              <w:t>Auditing</w:t>
            </w:r>
          </w:p>
        </w:tc>
        <w:tc>
          <w:tcPr>
            <w:tcW w:w="4380" w:type="dxa"/>
            <w:shd w:val="clear" w:color="auto" w:fill="FFFFFF" w:themeFill="background1"/>
            <w:tcMar>
              <w:top w:w="100" w:type="dxa"/>
              <w:left w:w="100" w:type="dxa"/>
              <w:bottom w:w="100" w:type="dxa"/>
              <w:right w:w="100" w:type="dxa"/>
            </w:tcMar>
          </w:tcPr>
          <w:p w14:paraId="72FBD941" w14:textId="32D32532" w:rsidR="000C4EE6" w:rsidRPr="00BB25A3" w:rsidRDefault="00913FC1">
            <w:pPr>
              <w:widowControl w:val="0"/>
              <w:spacing w:line="240" w:lineRule="auto"/>
              <w:jc w:val="right"/>
              <w:rPr>
                <w:rFonts w:ascii="Oxygen" w:eastAsia="Oxygen" w:hAnsi="Oxygen" w:cs="Oxygen"/>
                <w:highlight w:val="yellow"/>
              </w:rPr>
            </w:pPr>
            <w:r w:rsidRPr="00913FC1">
              <w:rPr>
                <w:rFonts w:ascii="Oxygen" w:eastAsia="Oxygen" w:hAnsi="Oxygen" w:cs="Oxygen"/>
              </w:rPr>
              <w:t>Carrie Leffler</w:t>
            </w:r>
          </w:p>
        </w:tc>
      </w:tr>
      <w:tr w:rsidR="00DA3B5A" w14:paraId="7FB68E86" w14:textId="77777777">
        <w:trPr>
          <w:jc w:val="center"/>
        </w:trPr>
        <w:tc>
          <w:tcPr>
            <w:tcW w:w="4980" w:type="dxa"/>
            <w:shd w:val="clear" w:color="auto" w:fill="auto"/>
            <w:tcMar>
              <w:top w:w="100" w:type="dxa"/>
              <w:left w:w="100" w:type="dxa"/>
              <w:bottom w:w="100" w:type="dxa"/>
              <w:right w:w="100" w:type="dxa"/>
            </w:tcMar>
          </w:tcPr>
          <w:p w14:paraId="71804175" w14:textId="77777777" w:rsidR="00DA3B5A" w:rsidRDefault="00F936C3">
            <w:pPr>
              <w:widowControl w:val="0"/>
              <w:spacing w:line="240" w:lineRule="auto"/>
              <w:rPr>
                <w:rFonts w:ascii="Oxygen" w:eastAsia="Oxygen" w:hAnsi="Oxygen" w:cs="Oxygen"/>
                <w:b/>
              </w:rPr>
            </w:pPr>
            <w:r>
              <w:rPr>
                <w:rFonts w:ascii="Oxygen" w:eastAsia="Oxygen" w:hAnsi="Oxygen" w:cs="Oxygen"/>
                <w:b/>
              </w:rPr>
              <w:t>Awards</w:t>
            </w:r>
          </w:p>
        </w:tc>
        <w:tc>
          <w:tcPr>
            <w:tcW w:w="4380" w:type="dxa"/>
            <w:shd w:val="clear" w:color="auto" w:fill="auto"/>
            <w:tcMar>
              <w:top w:w="100" w:type="dxa"/>
              <w:left w:w="100" w:type="dxa"/>
              <w:bottom w:w="100" w:type="dxa"/>
              <w:right w:w="100" w:type="dxa"/>
            </w:tcMar>
          </w:tcPr>
          <w:p w14:paraId="605C2B53" w14:textId="1B033EA3" w:rsidR="00DA3B5A" w:rsidRPr="00CB5C40" w:rsidRDefault="00CB5C40">
            <w:pPr>
              <w:widowControl w:val="0"/>
              <w:spacing w:line="240" w:lineRule="auto"/>
              <w:jc w:val="right"/>
              <w:rPr>
                <w:rFonts w:ascii="Oxygen" w:eastAsia="Oxygen" w:hAnsi="Oxygen" w:cs="Oxygen"/>
              </w:rPr>
            </w:pPr>
            <w:r w:rsidRPr="00CB5C40">
              <w:rPr>
                <w:rFonts w:ascii="Oxygen" w:eastAsia="Oxygen" w:hAnsi="Oxygen" w:cs="Oxygen"/>
              </w:rPr>
              <w:t>Carrie Leffler</w:t>
            </w:r>
            <w:r w:rsidR="00F936C3" w:rsidRPr="00CB5C40">
              <w:rPr>
                <w:rFonts w:ascii="Oxygen" w:eastAsia="Oxygen" w:hAnsi="Oxygen" w:cs="Oxygen"/>
              </w:rPr>
              <w:t>, Postsecondary</w:t>
            </w:r>
          </w:p>
          <w:p w14:paraId="4AF6F8E0" w14:textId="1C68AFB2" w:rsidR="00DA3B5A" w:rsidRPr="00BB25A3" w:rsidRDefault="00CB5C40">
            <w:pPr>
              <w:widowControl w:val="0"/>
              <w:spacing w:line="240" w:lineRule="auto"/>
              <w:jc w:val="right"/>
              <w:rPr>
                <w:rFonts w:ascii="Oxygen" w:eastAsia="Oxygen" w:hAnsi="Oxygen" w:cs="Oxygen"/>
                <w:highlight w:val="yellow"/>
              </w:rPr>
            </w:pPr>
            <w:r w:rsidRPr="00CB5C40">
              <w:rPr>
                <w:rFonts w:ascii="Oxygen" w:eastAsia="Oxygen" w:hAnsi="Oxygen" w:cs="Oxygen"/>
              </w:rPr>
              <w:t>Loretta Baber</w:t>
            </w:r>
            <w:r w:rsidR="00F936C3" w:rsidRPr="00CB5C40">
              <w:rPr>
                <w:rFonts w:ascii="Oxygen" w:eastAsia="Oxygen" w:hAnsi="Oxygen" w:cs="Oxygen"/>
              </w:rPr>
              <w:t>, Secondary</w:t>
            </w:r>
          </w:p>
        </w:tc>
      </w:tr>
      <w:tr w:rsidR="00DA3B5A" w14:paraId="179BF22A" w14:textId="77777777">
        <w:trPr>
          <w:jc w:val="center"/>
        </w:trPr>
        <w:tc>
          <w:tcPr>
            <w:tcW w:w="4980" w:type="dxa"/>
            <w:shd w:val="clear" w:color="auto" w:fill="auto"/>
            <w:tcMar>
              <w:top w:w="100" w:type="dxa"/>
              <w:left w:w="100" w:type="dxa"/>
              <w:bottom w:w="100" w:type="dxa"/>
              <w:right w:w="100" w:type="dxa"/>
            </w:tcMar>
          </w:tcPr>
          <w:p w14:paraId="1986B320" w14:textId="77777777" w:rsidR="00DA3B5A" w:rsidRDefault="00F936C3">
            <w:pPr>
              <w:widowControl w:val="0"/>
              <w:spacing w:line="240" w:lineRule="auto"/>
              <w:rPr>
                <w:rFonts w:ascii="Oxygen" w:eastAsia="Oxygen" w:hAnsi="Oxygen" w:cs="Oxygen"/>
                <w:b/>
              </w:rPr>
            </w:pPr>
            <w:r>
              <w:rPr>
                <w:rFonts w:ascii="Oxygen" w:eastAsia="Oxygen" w:hAnsi="Oxygen" w:cs="Oxygen"/>
                <w:b/>
              </w:rPr>
              <w:t>Bylaws</w:t>
            </w:r>
          </w:p>
        </w:tc>
        <w:tc>
          <w:tcPr>
            <w:tcW w:w="4380" w:type="dxa"/>
            <w:shd w:val="clear" w:color="auto" w:fill="auto"/>
            <w:tcMar>
              <w:top w:w="100" w:type="dxa"/>
              <w:left w:w="100" w:type="dxa"/>
              <w:bottom w:w="100" w:type="dxa"/>
              <w:right w:w="100" w:type="dxa"/>
            </w:tcMar>
          </w:tcPr>
          <w:p w14:paraId="5F92A39F" w14:textId="170FBB6F" w:rsidR="00DA3B5A" w:rsidRDefault="00BB25A3">
            <w:pPr>
              <w:widowControl w:val="0"/>
              <w:spacing w:line="240" w:lineRule="auto"/>
              <w:jc w:val="right"/>
              <w:rPr>
                <w:rFonts w:ascii="Oxygen" w:eastAsia="Oxygen" w:hAnsi="Oxygen" w:cs="Oxygen"/>
              </w:rPr>
            </w:pPr>
            <w:r>
              <w:rPr>
                <w:rFonts w:ascii="Oxygen" w:eastAsia="Oxygen" w:hAnsi="Oxygen" w:cs="Oxygen"/>
              </w:rPr>
              <w:t>Dr. Chad Springer</w:t>
            </w:r>
          </w:p>
        </w:tc>
      </w:tr>
      <w:tr w:rsidR="00DA3B5A" w14:paraId="0EB3B750" w14:textId="77777777">
        <w:trPr>
          <w:jc w:val="center"/>
        </w:trPr>
        <w:tc>
          <w:tcPr>
            <w:tcW w:w="4980" w:type="dxa"/>
            <w:shd w:val="clear" w:color="auto" w:fill="auto"/>
            <w:tcMar>
              <w:top w:w="100" w:type="dxa"/>
              <w:left w:w="100" w:type="dxa"/>
              <w:bottom w:w="100" w:type="dxa"/>
              <w:right w:w="100" w:type="dxa"/>
            </w:tcMar>
          </w:tcPr>
          <w:p w14:paraId="54A60235" w14:textId="77777777" w:rsidR="00DA3B5A" w:rsidRDefault="00F936C3">
            <w:pPr>
              <w:widowControl w:val="0"/>
              <w:spacing w:line="240" w:lineRule="auto"/>
              <w:rPr>
                <w:rFonts w:ascii="Oxygen" w:eastAsia="Oxygen" w:hAnsi="Oxygen" w:cs="Oxygen"/>
                <w:b/>
              </w:rPr>
            </w:pPr>
            <w:r>
              <w:rPr>
                <w:rFonts w:ascii="Oxygen" w:eastAsia="Oxygen" w:hAnsi="Oxygen" w:cs="Oxygen"/>
                <w:b/>
              </w:rPr>
              <w:t>Membership</w:t>
            </w:r>
          </w:p>
        </w:tc>
        <w:tc>
          <w:tcPr>
            <w:tcW w:w="4380" w:type="dxa"/>
            <w:shd w:val="clear" w:color="auto" w:fill="auto"/>
            <w:tcMar>
              <w:top w:w="100" w:type="dxa"/>
              <w:left w:w="100" w:type="dxa"/>
              <w:bottom w:w="100" w:type="dxa"/>
              <w:right w:w="100" w:type="dxa"/>
            </w:tcMar>
          </w:tcPr>
          <w:p w14:paraId="7FAF99FF" w14:textId="1F52D67B" w:rsidR="00DA3B5A" w:rsidRDefault="00F936C3">
            <w:pPr>
              <w:widowControl w:val="0"/>
              <w:spacing w:line="240" w:lineRule="auto"/>
              <w:jc w:val="right"/>
              <w:rPr>
                <w:rFonts w:ascii="Oxygen" w:eastAsia="Oxygen" w:hAnsi="Oxygen" w:cs="Oxygen"/>
              </w:rPr>
            </w:pPr>
            <w:r>
              <w:rPr>
                <w:rFonts w:ascii="Oxygen" w:eastAsia="Oxygen" w:hAnsi="Oxygen" w:cs="Oxygen"/>
              </w:rPr>
              <w:t>M</w:t>
            </w:r>
            <w:r w:rsidR="007964BA">
              <w:rPr>
                <w:rFonts w:ascii="Oxygen" w:eastAsia="Oxygen" w:hAnsi="Oxygen" w:cs="Oxygen"/>
              </w:rPr>
              <w:t>arissa Kane</w:t>
            </w:r>
          </w:p>
        </w:tc>
      </w:tr>
      <w:tr w:rsidR="00DA3B5A" w14:paraId="13BDC123" w14:textId="77777777">
        <w:trPr>
          <w:jc w:val="center"/>
        </w:trPr>
        <w:tc>
          <w:tcPr>
            <w:tcW w:w="4980" w:type="dxa"/>
            <w:shd w:val="clear" w:color="auto" w:fill="auto"/>
            <w:tcMar>
              <w:top w:w="100" w:type="dxa"/>
              <w:left w:w="100" w:type="dxa"/>
              <w:bottom w:w="100" w:type="dxa"/>
              <w:right w:w="100" w:type="dxa"/>
            </w:tcMar>
          </w:tcPr>
          <w:p w14:paraId="1F8C2C4A" w14:textId="77777777" w:rsidR="00DA3B5A" w:rsidRDefault="00F936C3">
            <w:pPr>
              <w:widowControl w:val="0"/>
              <w:spacing w:line="240" w:lineRule="auto"/>
              <w:rPr>
                <w:rFonts w:ascii="Oxygen" w:eastAsia="Oxygen" w:hAnsi="Oxygen" w:cs="Oxygen"/>
                <w:b/>
              </w:rPr>
            </w:pPr>
            <w:r>
              <w:rPr>
                <w:rFonts w:ascii="Oxygen" w:eastAsia="Oxygen" w:hAnsi="Oxygen" w:cs="Oxygen"/>
                <w:b/>
              </w:rPr>
              <w:t>Nominating</w:t>
            </w:r>
          </w:p>
        </w:tc>
        <w:tc>
          <w:tcPr>
            <w:tcW w:w="4380" w:type="dxa"/>
            <w:shd w:val="clear" w:color="auto" w:fill="auto"/>
            <w:tcMar>
              <w:top w:w="100" w:type="dxa"/>
              <w:left w:w="100" w:type="dxa"/>
              <w:bottom w:w="100" w:type="dxa"/>
              <w:right w:w="100" w:type="dxa"/>
            </w:tcMar>
          </w:tcPr>
          <w:p w14:paraId="5F8BDD83" w14:textId="4FD3109D" w:rsidR="00DA3B5A" w:rsidRPr="00595565" w:rsidRDefault="00B21DAC">
            <w:pPr>
              <w:widowControl w:val="0"/>
              <w:spacing w:line="240" w:lineRule="auto"/>
              <w:jc w:val="right"/>
              <w:rPr>
                <w:rFonts w:ascii="Oxygen" w:eastAsia="Oxygen" w:hAnsi="Oxygen" w:cs="Oxygen"/>
                <w:highlight w:val="yellow"/>
              </w:rPr>
            </w:pPr>
            <w:r w:rsidRPr="00C86C44">
              <w:rPr>
                <w:rFonts w:ascii="Oxygen" w:eastAsia="Oxygen" w:hAnsi="Oxygen" w:cs="Oxygen"/>
              </w:rPr>
              <w:t xml:space="preserve">Dr. </w:t>
            </w:r>
            <w:r w:rsidR="007601E7" w:rsidRPr="00C86C44">
              <w:rPr>
                <w:rFonts w:ascii="Oxygen" w:eastAsia="Oxygen" w:hAnsi="Oxygen" w:cs="Oxygen"/>
              </w:rPr>
              <w:t>Elisha Wohleb</w:t>
            </w:r>
          </w:p>
        </w:tc>
      </w:tr>
      <w:tr w:rsidR="00DA3B5A" w14:paraId="77E438E6" w14:textId="77777777">
        <w:trPr>
          <w:jc w:val="center"/>
        </w:trPr>
        <w:tc>
          <w:tcPr>
            <w:tcW w:w="4980" w:type="dxa"/>
            <w:shd w:val="clear" w:color="auto" w:fill="auto"/>
            <w:tcMar>
              <w:top w:w="100" w:type="dxa"/>
              <w:left w:w="100" w:type="dxa"/>
              <w:bottom w:w="100" w:type="dxa"/>
              <w:right w:w="100" w:type="dxa"/>
            </w:tcMar>
          </w:tcPr>
          <w:p w14:paraId="71A70752" w14:textId="77777777" w:rsidR="00DA3B5A" w:rsidRDefault="00F936C3">
            <w:pPr>
              <w:widowControl w:val="0"/>
              <w:spacing w:line="240" w:lineRule="auto"/>
              <w:rPr>
                <w:rFonts w:ascii="Oxygen" w:eastAsia="Oxygen" w:hAnsi="Oxygen" w:cs="Oxygen"/>
                <w:b/>
              </w:rPr>
            </w:pPr>
            <w:r>
              <w:rPr>
                <w:rFonts w:ascii="Oxygen" w:eastAsia="Oxygen" w:hAnsi="Oxygen" w:cs="Oxygen"/>
                <w:b/>
              </w:rPr>
              <w:t>Program</w:t>
            </w:r>
          </w:p>
        </w:tc>
        <w:tc>
          <w:tcPr>
            <w:tcW w:w="4380" w:type="dxa"/>
            <w:shd w:val="clear" w:color="auto" w:fill="auto"/>
            <w:tcMar>
              <w:top w:w="100" w:type="dxa"/>
              <w:left w:w="100" w:type="dxa"/>
              <w:bottom w:w="100" w:type="dxa"/>
              <w:right w:w="100" w:type="dxa"/>
            </w:tcMar>
          </w:tcPr>
          <w:p w14:paraId="2FD0CA0E" w14:textId="4E7E06EC" w:rsidR="00DA3B5A" w:rsidRPr="00595565" w:rsidRDefault="00BB25A3">
            <w:pPr>
              <w:widowControl w:val="0"/>
              <w:spacing w:line="240" w:lineRule="auto"/>
              <w:jc w:val="right"/>
              <w:rPr>
                <w:rFonts w:ascii="Oxygen" w:eastAsia="Oxygen" w:hAnsi="Oxygen" w:cs="Oxygen"/>
                <w:highlight w:val="yellow"/>
              </w:rPr>
            </w:pPr>
            <w:r>
              <w:rPr>
                <w:rFonts w:ascii="Oxygen" w:eastAsia="Oxygen" w:hAnsi="Oxygen" w:cs="Oxygen"/>
              </w:rPr>
              <w:t>Loretta Baber</w:t>
            </w:r>
          </w:p>
        </w:tc>
      </w:tr>
      <w:tr w:rsidR="00DA3B5A" w14:paraId="6D7CFD8D" w14:textId="77777777">
        <w:trPr>
          <w:jc w:val="center"/>
        </w:trPr>
        <w:tc>
          <w:tcPr>
            <w:tcW w:w="4980" w:type="dxa"/>
            <w:shd w:val="clear" w:color="auto" w:fill="auto"/>
            <w:tcMar>
              <w:top w:w="100" w:type="dxa"/>
              <w:left w:w="100" w:type="dxa"/>
              <w:bottom w:w="100" w:type="dxa"/>
              <w:right w:w="100" w:type="dxa"/>
            </w:tcMar>
          </w:tcPr>
          <w:p w14:paraId="0967CA24" w14:textId="77777777" w:rsidR="00DA3B5A" w:rsidRDefault="00F936C3">
            <w:pPr>
              <w:widowControl w:val="0"/>
              <w:spacing w:line="240" w:lineRule="auto"/>
              <w:rPr>
                <w:rFonts w:ascii="Oxygen" w:eastAsia="Oxygen" w:hAnsi="Oxygen" w:cs="Oxygen"/>
                <w:b/>
              </w:rPr>
            </w:pPr>
            <w:r>
              <w:rPr>
                <w:rFonts w:ascii="Oxygen" w:eastAsia="Oxygen" w:hAnsi="Oxygen" w:cs="Oxygen"/>
                <w:b/>
              </w:rPr>
              <w:t>Scholarship</w:t>
            </w:r>
          </w:p>
        </w:tc>
        <w:tc>
          <w:tcPr>
            <w:tcW w:w="4380" w:type="dxa"/>
            <w:shd w:val="clear" w:color="auto" w:fill="auto"/>
            <w:tcMar>
              <w:top w:w="100" w:type="dxa"/>
              <w:left w:w="100" w:type="dxa"/>
              <w:bottom w:w="100" w:type="dxa"/>
              <w:right w:w="100" w:type="dxa"/>
            </w:tcMar>
          </w:tcPr>
          <w:p w14:paraId="6DC280D8" w14:textId="38339C2F" w:rsidR="00DA3B5A" w:rsidRPr="00C66840" w:rsidRDefault="00B53E1B">
            <w:pPr>
              <w:widowControl w:val="0"/>
              <w:spacing w:line="240" w:lineRule="auto"/>
              <w:jc w:val="right"/>
              <w:rPr>
                <w:rFonts w:ascii="Oxygen" w:eastAsia="Oxygen" w:hAnsi="Oxygen" w:cs="Oxygen"/>
              </w:rPr>
            </w:pPr>
            <w:r w:rsidRPr="00913FC1">
              <w:rPr>
                <w:rFonts w:ascii="Oxygen" w:eastAsia="Oxygen" w:hAnsi="Oxygen" w:cs="Oxygen"/>
              </w:rPr>
              <w:t>Tsepo Moleleki</w:t>
            </w:r>
          </w:p>
          <w:p w14:paraId="2AD2A126" w14:textId="77777777" w:rsidR="00DA3B5A" w:rsidRPr="00595565" w:rsidRDefault="00DA3B5A">
            <w:pPr>
              <w:widowControl w:val="0"/>
              <w:spacing w:line="240" w:lineRule="auto"/>
              <w:jc w:val="center"/>
              <w:rPr>
                <w:rFonts w:ascii="Oxygen" w:eastAsia="Oxygen" w:hAnsi="Oxygen" w:cs="Oxygen"/>
                <w:highlight w:val="yellow"/>
              </w:rPr>
            </w:pPr>
          </w:p>
        </w:tc>
      </w:tr>
    </w:tbl>
    <w:p w14:paraId="6F1806C0" w14:textId="77777777" w:rsidR="00DA3B5A" w:rsidRDefault="00DA3B5A">
      <w:pPr>
        <w:rPr>
          <w:rFonts w:ascii="Adamina" w:eastAsia="Adamina" w:hAnsi="Adamina" w:cs="Adamina"/>
          <w:color w:val="073763"/>
          <w:sz w:val="10"/>
          <w:szCs w:val="10"/>
        </w:rPr>
      </w:pPr>
    </w:p>
    <w:tbl>
      <w:tblPr>
        <w:tblStyle w:val="a4"/>
        <w:tblW w:w="9360" w:type="dxa"/>
        <w:jc w:val="center"/>
        <w:tblLayout w:type="fixed"/>
        <w:tblLook w:val="0600" w:firstRow="0" w:lastRow="0" w:firstColumn="0" w:lastColumn="0" w:noHBand="1" w:noVBand="1"/>
      </w:tblPr>
      <w:tblGrid>
        <w:gridCol w:w="3750"/>
        <w:gridCol w:w="5610"/>
      </w:tblGrid>
      <w:tr w:rsidR="00DA3B5A" w14:paraId="1C45B0A2" w14:textId="77777777" w:rsidTr="0050242E">
        <w:trPr>
          <w:trHeight w:val="440"/>
          <w:jc w:val="center"/>
        </w:trPr>
        <w:tc>
          <w:tcPr>
            <w:tcW w:w="9360" w:type="dxa"/>
            <w:gridSpan w:val="2"/>
            <w:shd w:val="clear" w:color="auto" w:fill="DD550C"/>
            <w:tcMar>
              <w:top w:w="100" w:type="dxa"/>
              <w:left w:w="100" w:type="dxa"/>
              <w:bottom w:w="100" w:type="dxa"/>
              <w:right w:w="100" w:type="dxa"/>
            </w:tcMar>
          </w:tcPr>
          <w:p w14:paraId="07C7EFC3" w14:textId="755BF7B6" w:rsidR="00DA3B5A" w:rsidRDefault="00F936C3">
            <w:pPr>
              <w:jc w:val="center"/>
              <w:rPr>
                <w:rFonts w:ascii="Oxygen" w:eastAsia="Oxygen" w:hAnsi="Oxygen" w:cs="Oxygen"/>
                <w:b/>
                <w:color w:val="073763"/>
                <w:sz w:val="24"/>
                <w:szCs w:val="24"/>
              </w:rPr>
            </w:pPr>
            <w:r w:rsidRPr="00FE2AC7">
              <w:rPr>
                <w:rFonts w:ascii="Adamina" w:eastAsia="Adamina" w:hAnsi="Adamina" w:cs="Adamina"/>
                <w:b/>
                <w:color w:val="03244D"/>
                <w:sz w:val="36"/>
                <w:szCs w:val="36"/>
              </w:rPr>
              <w:t>SESSION FACILITATORS</w:t>
            </w:r>
            <w:r w:rsidR="008A2D30" w:rsidRPr="00FE2AC7">
              <w:rPr>
                <w:rFonts w:ascii="Adamina" w:eastAsia="Adamina" w:hAnsi="Adamina" w:cs="Adamina"/>
                <w:b/>
                <w:color w:val="03244D"/>
                <w:sz w:val="36"/>
                <w:szCs w:val="36"/>
              </w:rPr>
              <w:t xml:space="preserve"> (Listed by Topic)</w:t>
            </w:r>
          </w:p>
        </w:tc>
      </w:tr>
      <w:tr w:rsidR="00FF351C" w:rsidRPr="00FE2AC7" w14:paraId="5CBA3281" w14:textId="77777777" w:rsidTr="0050242E">
        <w:trPr>
          <w:jc w:val="center"/>
        </w:trPr>
        <w:tc>
          <w:tcPr>
            <w:tcW w:w="3750" w:type="dxa"/>
            <w:shd w:val="clear" w:color="auto" w:fill="auto"/>
            <w:tcMar>
              <w:top w:w="100" w:type="dxa"/>
              <w:left w:w="100" w:type="dxa"/>
              <w:bottom w:w="100" w:type="dxa"/>
              <w:right w:w="100" w:type="dxa"/>
            </w:tcMar>
          </w:tcPr>
          <w:p w14:paraId="7D63A508" w14:textId="77777777" w:rsidR="00735BC3" w:rsidRDefault="00735BC3" w:rsidP="00735BC3">
            <w:pPr>
              <w:widowControl w:val="0"/>
              <w:spacing w:line="240" w:lineRule="auto"/>
              <w:rPr>
                <w:rFonts w:ascii="Oxygen" w:eastAsia="Oxygen" w:hAnsi="Oxygen" w:cs="Oxygen"/>
                <w:b/>
                <w:sz w:val="24"/>
                <w:szCs w:val="24"/>
              </w:rPr>
            </w:pPr>
            <w:r w:rsidRPr="003039EA">
              <w:rPr>
                <w:rFonts w:ascii="Oxygen" w:eastAsia="Oxygen" w:hAnsi="Oxygen" w:cs="Oxygen"/>
                <w:b/>
                <w:sz w:val="24"/>
                <w:szCs w:val="24"/>
              </w:rPr>
              <w:t xml:space="preserve">Free Tools for Teaching: Financial Literacy Made Easy </w:t>
            </w:r>
          </w:p>
          <w:p w14:paraId="3895F172" w14:textId="1D7A7192" w:rsidR="0059543C" w:rsidRPr="003A2E73" w:rsidRDefault="0059543C" w:rsidP="00FF351C">
            <w:pPr>
              <w:widowControl w:val="0"/>
              <w:spacing w:line="240" w:lineRule="auto"/>
              <w:rPr>
                <w:rFonts w:ascii="Oxygen" w:eastAsia="Oxygen" w:hAnsi="Oxygen" w:cs="Oxygen"/>
                <w:b/>
                <w:highlight w:val="yellow"/>
              </w:rPr>
            </w:pPr>
          </w:p>
        </w:tc>
        <w:tc>
          <w:tcPr>
            <w:tcW w:w="5610" w:type="dxa"/>
            <w:shd w:val="clear" w:color="auto" w:fill="auto"/>
            <w:tcMar>
              <w:top w:w="100" w:type="dxa"/>
              <w:left w:w="100" w:type="dxa"/>
              <w:bottom w:w="100" w:type="dxa"/>
              <w:right w:w="100" w:type="dxa"/>
            </w:tcMar>
          </w:tcPr>
          <w:p w14:paraId="5656D870" w14:textId="232809A8" w:rsidR="00FF351C" w:rsidRPr="003A2E73" w:rsidRDefault="00635FD1" w:rsidP="00FF351C">
            <w:pPr>
              <w:widowControl w:val="0"/>
              <w:spacing w:line="240" w:lineRule="auto"/>
              <w:jc w:val="right"/>
              <w:rPr>
                <w:rFonts w:ascii="Oxygen" w:eastAsia="Oxygen" w:hAnsi="Oxygen" w:cs="Oxygen"/>
                <w:highlight w:val="yellow"/>
              </w:rPr>
            </w:pPr>
            <w:r w:rsidRPr="00735BC3">
              <w:rPr>
                <w:rFonts w:ascii="Oxygen" w:eastAsia="Oxygen" w:hAnsi="Oxygen" w:cs="Oxygen"/>
              </w:rPr>
              <w:t xml:space="preserve"> </w:t>
            </w:r>
            <w:r w:rsidR="00735BC3" w:rsidRPr="00735BC3">
              <w:rPr>
                <w:rFonts w:ascii="Oxygen" w:eastAsia="Oxygen" w:hAnsi="Oxygen" w:cs="Oxygen"/>
                <w:sz w:val="24"/>
                <w:szCs w:val="24"/>
              </w:rPr>
              <w:t>Les</w:t>
            </w:r>
            <w:r w:rsidR="00735BC3">
              <w:rPr>
                <w:rFonts w:ascii="Oxygen" w:eastAsia="Oxygen" w:hAnsi="Oxygen" w:cs="Oxygen"/>
                <w:sz w:val="24"/>
                <w:szCs w:val="24"/>
              </w:rPr>
              <w:t xml:space="preserve">ley Mace, Atlanta Federal Reserve Bank </w:t>
            </w:r>
          </w:p>
        </w:tc>
      </w:tr>
      <w:tr w:rsidR="00FF351C" w:rsidRPr="00735BC3" w14:paraId="3A605DDD" w14:textId="77777777" w:rsidTr="0050242E">
        <w:trPr>
          <w:jc w:val="center"/>
        </w:trPr>
        <w:tc>
          <w:tcPr>
            <w:tcW w:w="3750" w:type="dxa"/>
            <w:shd w:val="clear" w:color="auto" w:fill="auto"/>
            <w:tcMar>
              <w:top w:w="100" w:type="dxa"/>
              <w:left w:w="100" w:type="dxa"/>
              <w:bottom w:w="100" w:type="dxa"/>
              <w:right w:w="100" w:type="dxa"/>
            </w:tcMar>
          </w:tcPr>
          <w:p w14:paraId="2F3BD004" w14:textId="77777777" w:rsidR="00735BC3" w:rsidRPr="008E5F1D" w:rsidRDefault="00735BC3" w:rsidP="00735BC3">
            <w:pPr>
              <w:widowControl w:val="0"/>
              <w:spacing w:line="240" w:lineRule="auto"/>
              <w:rPr>
                <w:rFonts w:ascii="Oxygen" w:eastAsia="Oxygen" w:hAnsi="Oxygen" w:cs="Oxygen"/>
                <w:b/>
                <w:sz w:val="24"/>
                <w:szCs w:val="24"/>
              </w:rPr>
            </w:pPr>
            <w:r w:rsidRPr="008E5F1D">
              <w:rPr>
                <w:rFonts w:ascii="Oxygen" w:eastAsia="Oxygen" w:hAnsi="Oxygen" w:cs="Oxygen"/>
                <w:b/>
                <w:sz w:val="24"/>
                <w:szCs w:val="24"/>
              </w:rPr>
              <w:t>Chick-Fil-A Leadership Academy</w:t>
            </w:r>
          </w:p>
          <w:p w14:paraId="6E305554" w14:textId="03BFA869" w:rsidR="00FF351C" w:rsidRPr="003A2E73" w:rsidRDefault="00FF351C" w:rsidP="00FF351C">
            <w:pPr>
              <w:widowControl w:val="0"/>
              <w:spacing w:line="240" w:lineRule="auto"/>
              <w:rPr>
                <w:rFonts w:ascii="Oxygen" w:eastAsia="Oxygen" w:hAnsi="Oxygen" w:cs="Oxygen"/>
                <w:b/>
                <w:highlight w:val="yellow"/>
              </w:rPr>
            </w:pPr>
          </w:p>
        </w:tc>
        <w:tc>
          <w:tcPr>
            <w:tcW w:w="5610" w:type="dxa"/>
            <w:shd w:val="clear" w:color="auto" w:fill="auto"/>
            <w:tcMar>
              <w:top w:w="100" w:type="dxa"/>
              <w:left w:w="100" w:type="dxa"/>
              <w:bottom w:w="100" w:type="dxa"/>
              <w:right w:w="100" w:type="dxa"/>
            </w:tcMar>
          </w:tcPr>
          <w:p w14:paraId="5B327932" w14:textId="5FF1B025" w:rsidR="00FF351C" w:rsidRPr="00735BC3" w:rsidRDefault="00735BC3" w:rsidP="00FF351C">
            <w:pPr>
              <w:widowControl w:val="0"/>
              <w:spacing w:line="240" w:lineRule="auto"/>
              <w:jc w:val="right"/>
              <w:rPr>
                <w:rFonts w:ascii="Oxygen" w:eastAsia="Oxygen" w:hAnsi="Oxygen" w:cs="Oxygen"/>
                <w:sz w:val="24"/>
                <w:szCs w:val="24"/>
              </w:rPr>
            </w:pPr>
            <w:r w:rsidRPr="00735BC3">
              <w:rPr>
                <w:rFonts w:ascii="Oxygen" w:eastAsia="Oxygen" w:hAnsi="Oxygen" w:cs="Oxygen"/>
                <w:sz w:val="24"/>
                <w:szCs w:val="24"/>
              </w:rPr>
              <w:t xml:space="preserve">Melanie </w:t>
            </w:r>
            <w:proofErr w:type="spellStart"/>
            <w:r w:rsidRPr="00735BC3">
              <w:rPr>
                <w:rFonts w:ascii="Oxygen" w:eastAsia="Oxygen" w:hAnsi="Oxygen" w:cs="Oxygen"/>
                <w:sz w:val="24"/>
                <w:szCs w:val="24"/>
              </w:rPr>
              <w:t>Boatner</w:t>
            </w:r>
            <w:proofErr w:type="spellEnd"/>
            <w:r w:rsidRPr="00735BC3">
              <w:rPr>
                <w:rFonts w:ascii="Oxygen" w:eastAsia="Oxygen" w:hAnsi="Oxygen" w:cs="Oxygen"/>
                <w:sz w:val="24"/>
                <w:szCs w:val="24"/>
              </w:rPr>
              <w:t>, Central High School – Phenix City</w:t>
            </w:r>
          </w:p>
        </w:tc>
      </w:tr>
      <w:tr w:rsidR="00FF351C" w:rsidRPr="00FE2AC7" w14:paraId="33930291" w14:textId="77777777" w:rsidTr="0050242E">
        <w:trPr>
          <w:jc w:val="center"/>
        </w:trPr>
        <w:tc>
          <w:tcPr>
            <w:tcW w:w="3750" w:type="dxa"/>
            <w:shd w:val="clear" w:color="auto" w:fill="auto"/>
            <w:tcMar>
              <w:top w:w="100" w:type="dxa"/>
              <w:left w:w="100" w:type="dxa"/>
              <w:bottom w:w="100" w:type="dxa"/>
              <w:right w:w="100" w:type="dxa"/>
            </w:tcMar>
          </w:tcPr>
          <w:p w14:paraId="5A16DD98" w14:textId="77777777" w:rsidR="00735BC3" w:rsidRDefault="00735BC3" w:rsidP="00735BC3">
            <w:pPr>
              <w:rPr>
                <w:rFonts w:ascii="Oxygen" w:eastAsia="Oxygen" w:hAnsi="Oxygen" w:cs="Oxygen"/>
                <w:b/>
                <w:sz w:val="24"/>
                <w:szCs w:val="24"/>
              </w:rPr>
            </w:pPr>
            <w:r w:rsidRPr="003039EA">
              <w:rPr>
                <w:rFonts w:ascii="Oxygen" w:eastAsia="Oxygen" w:hAnsi="Oxygen" w:cs="Oxygen"/>
                <w:b/>
                <w:sz w:val="24"/>
                <w:szCs w:val="24"/>
              </w:rPr>
              <w:t>Beyond the Lemonade Stand: Encouraging Young Entrepreneurs</w:t>
            </w:r>
          </w:p>
          <w:p w14:paraId="5A9EC8E1" w14:textId="3FF5F723" w:rsidR="00FF351C" w:rsidRPr="003A2E73" w:rsidRDefault="00FF351C" w:rsidP="00FF351C">
            <w:pPr>
              <w:widowControl w:val="0"/>
              <w:spacing w:line="240" w:lineRule="auto"/>
              <w:rPr>
                <w:rFonts w:ascii="Oxygen" w:eastAsia="Oxygen" w:hAnsi="Oxygen" w:cs="Oxygen"/>
                <w:b/>
                <w:highlight w:val="yellow"/>
              </w:rPr>
            </w:pPr>
          </w:p>
        </w:tc>
        <w:tc>
          <w:tcPr>
            <w:tcW w:w="5610" w:type="dxa"/>
            <w:shd w:val="clear" w:color="auto" w:fill="auto"/>
            <w:tcMar>
              <w:top w:w="100" w:type="dxa"/>
              <w:left w:w="100" w:type="dxa"/>
              <w:bottom w:w="100" w:type="dxa"/>
              <w:right w:w="100" w:type="dxa"/>
            </w:tcMar>
          </w:tcPr>
          <w:p w14:paraId="7DE0C92F" w14:textId="2DE2488C" w:rsidR="00FF351C" w:rsidRPr="003A2E73" w:rsidRDefault="00735BC3" w:rsidP="00D22EE4">
            <w:pPr>
              <w:widowControl w:val="0"/>
              <w:spacing w:line="240" w:lineRule="auto"/>
              <w:jc w:val="right"/>
              <w:rPr>
                <w:rFonts w:ascii="Oxygen" w:eastAsia="Oxygen" w:hAnsi="Oxygen" w:cs="Oxygen"/>
                <w:highlight w:val="yellow"/>
              </w:rPr>
            </w:pPr>
            <w:r w:rsidRPr="00735BC3">
              <w:rPr>
                <w:rFonts w:ascii="Oxygen" w:eastAsia="Oxygen" w:hAnsi="Oxygen" w:cs="Oxygen"/>
                <w:sz w:val="24"/>
                <w:szCs w:val="24"/>
              </w:rPr>
              <w:t>Les</w:t>
            </w:r>
            <w:r>
              <w:rPr>
                <w:rFonts w:ascii="Oxygen" w:eastAsia="Oxygen" w:hAnsi="Oxygen" w:cs="Oxygen"/>
                <w:sz w:val="24"/>
                <w:szCs w:val="24"/>
              </w:rPr>
              <w:t>ley Mace, Atlanta Federal Reserve Bank</w:t>
            </w:r>
          </w:p>
        </w:tc>
      </w:tr>
      <w:tr w:rsidR="00FF351C" w:rsidRPr="00735BC3" w14:paraId="38D3EDD6" w14:textId="77777777" w:rsidTr="0050242E">
        <w:trPr>
          <w:jc w:val="center"/>
        </w:trPr>
        <w:tc>
          <w:tcPr>
            <w:tcW w:w="3750" w:type="dxa"/>
            <w:shd w:val="clear" w:color="auto" w:fill="auto"/>
            <w:tcMar>
              <w:top w:w="100" w:type="dxa"/>
              <w:left w:w="100" w:type="dxa"/>
              <w:bottom w:w="100" w:type="dxa"/>
              <w:right w:w="100" w:type="dxa"/>
            </w:tcMar>
          </w:tcPr>
          <w:p w14:paraId="1DD91A8F" w14:textId="39A5A3AF" w:rsidR="00FF351C" w:rsidRPr="00735BC3" w:rsidRDefault="00735BC3" w:rsidP="00735BC3">
            <w:pPr>
              <w:rPr>
                <w:rFonts w:ascii="Oxygen" w:eastAsia="Oxygen" w:hAnsi="Oxygen" w:cs="Oxygen"/>
                <w:b/>
                <w:sz w:val="24"/>
                <w:szCs w:val="24"/>
              </w:rPr>
            </w:pPr>
            <w:r w:rsidRPr="00913FC1">
              <w:rPr>
                <w:rFonts w:ascii="Oxygen" w:eastAsia="Oxygen" w:hAnsi="Oxygen" w:cs="Oxygen"/>
                <w:b/>
                <w:sz w:val="24"/>
                <w:szCs w:val="24"/>
              </w:rPr>
              <w:t>Accounting</w:t>
            </w:r>
          </w:p>
          <w:p w14:paraId="729E56DB" w14:textId="58B7CA4F" w:rsidR="00FF351C" w:rsidRPr="00735BC3" w:rsidRDefault="00FF351C" w:rsidP="00735BC3">
            <w:pPr>
              <w:rPr>
                <w:rFonts w:ascii="Oxygen" w:eastAsia="Oxygen" w:hAnsi="Oxygen" w:cs="Oxygen"/>
                <w:b/>
                <w:sz w:val="24"/>
                <w:szCs w:val="24"/>
              </w:rPr>
            </w:pPr>
          </w:p>
        </w:tc>
        <w:tc>
          <w:tcPr>
            <w:tcW w:w="5610" w:type="dxa"/>
            <w:shd w:val="clear" w:color="auto" w:fill="auto"/>
            <w:tcMar>
              <w:top w:w="100" w:type="dxa"/>
              <w:left w:w="100" w:type="dxa"/>
              <w:bottom w:w="100" w:type="dxa"/>
              <w:right w:w="100" w:type="dxa"/>
            </w:tcMar>
          </w:tcPr>
          <w:p w14:paraId="5154AF3F" w14:textId="141EF7DE" w:rsidR="00FF351C" w:rsidRPr="00735BC3" w:rsidRDefault="00735BC3" w:rsidP="00735BC3">
            <w:pPr>
              <w:widowControl w:val="0"/>
              <w:spacing w:line="240" w:lineRule="auto"/>
              <w:jc w:val="right"/>
              <w:rPr>
                <w:rFonts w:ascii="Oxygen" w:eastAsia="Oxygen" w:hAnsi="Oxygen" w:cs="Oxygen"/>
                <w:b/>
                <w:sz w:val="24"/>
                <w:szCs w:val="24"/>
              </w:rPr>
            </w:pPr>
            <w:r w:rsidRPr="00735BC3">
              <w:rPr>
                <w:rFonts w:ascii="Oxygen" w:eastAsia="Oxygen" w:hAnsi="Oxygen" w:cs="Oxygen"/>
                <w:sz w:val="24"/>
                <w:szCs w:val="24"/>
              </w:rPr>
              <w:t>Carrie Leffler, Auburn Unive</w:t>
            </w:r>
            <w:r>
              <w:rPr>
                <w:rFonts w:ascii="Oxygen" w:eastAsia="Oxygen" w:hAnsi="Oxygen" w:cs="Oxygen"/>
                <w:sz w:val="24"/>
                <w:szCs w:val="24"/>
              </w:rPr>
              <w:t>r</w:t>
            </w:r>
            <w:r w:rsidRPr="00735BC3">
              <w:rPr>
                <w:rFonts w:ascii="Oxygen" w:eastAsia="Oxygen" w:hAnsi="Oxygen" w:cs="Oxygen"/>
                <w:sz w:val="24"/>
                <w:szCs w:val="24"/>
              </w:rPr>
              <w:t>sity</w:t>
            </w:r>
          </w:p>
        </w:tc>
      </w:tr>
      <w:tr w:rsidR="00B00E06" w:rsidRPr="00735BC3" w14:paraId="033580A3" w14:textId="77777777" w:rsidTr="0050242E">
        <w:trPr>
          <w:jc w:val="center"/>
        </w:trPr>
        <w:tc>
          <w:tcPr>
            <w:tcW w:w="3750" w:type="dxa"/>
            <w:shd w:val="clear" w:color="auto" w:fill="auto"/>
            <w:tcMar>
              <w:top w:w="100" w:type="dxa"/>
              <w:left w:w="100" w:type="dxa"/>
              <w:bottom w:w="100" w:type="dxa"/>
              <w:right w:w="100" w:type="dxa"/>
            </w:tcMar>
          </w:tcPr>
          <w:p w14:paraId="57F69ACF" w14:textId="5E606894" w:rsidR="0050242E" w:rsidRPr="00913FC1" w:rsidRDefault="00B00E06" w:rsidP="00735BC3">
            <w:pPr>
              <w:rPr>
                <w:rFonts w:ascii="Oxygen" w:eastAsia="Oxygen" w:hAnsi="Oxygen" w:cs="Oxygen"/>
                <w:b/>
                <w:sz w:val="24"/>
                <w:szCs w:val="24"/>
              </w:rPr>
            </w:pPr>
            <w:r>
              <w:rPr>
                <w:rFonts w:ascii="Oxygen" w:eastAsia="Oxygen" w:hAnsi="Oxygen" w:cs="Oxygen"/>
                <w:b/>
                <w:sz w:val="24"/>
                <w:szCs w:val="24"/>
              </w:rPr>
              <w:t>AI in the Business Education Classroom</w:t>
            </w:r>
          </w:p>
        </w:tc>
        <w:tc>
          <w:tcPr>
            <w:tcW w:w="5610" w:type="dxa"/>
            <w:shd w:val="clear" w:color="auto" w:fill="auto"/>
            <w:tcMar>
              <w:top w:w="100" w:type="dxa"/>
              <w:left w:w="100" w:type="dxa"/>
              <w:bottom w:w="100" w:type="dxa"/>
              <w:right w:w="100" w:type="dxa"/>
            </w:tcMar>
          </w:tcPr>
          <w:p w14:paraId="62D79EF3" w14:textId="77777777" w:rsidR="00B00E06" w:rsidRDefault="00B00E06" w:rsidP="00735BC3">
            <w:pPr>
              <w:widowControl w:val="0"/>
              <w:spacing w:line="240" w:lineRule="auto"/>
              <w:jc w:val="right"/>
              <w:rPr>
                <w:rFonts w:ascii="Oxygen" w:eastAsia="Oxygen" w:hAnsi="Oxygen" w:cs="Oxygen"/>
                <w:sz w:val="24"/>
                <w:szCs w:val="24"/>
              </w:rPr>
            </w:pPr>
            <w:r>
              <w:rPr>
                <w:rFonts w:ascii="Oxygen" w:eastAsia="Oxygen" w:hAnsi="Oxygen" w:cs="Oxygen"/>
                <w:sz w:val="24"/>
                <w:szCs w:val="24"/>
              </w:rPr>
              <w:t>Dr. Chad Springer, Auburn University</w:t>
            </w:r>
          </w:p>
          <w:p w14:paraId="107C2C57" w14:textId="77777777" w:rsidR="00B00E06" w:rsidRDefault="00B00E06" w:rsidP="00735BC3">
            <w:pPr>
              <w:widowControl w:val="0"/>
              <w:spacing w:line="240" w:lineRule="auto"/>
              <w:jc w:val="right"/>
              <w:rPr>
                <w:rFonts w:ascii="Oxygen" w:eastAsia="Oxygen" w:hAnsi="Oxygen" w:cs="Oxygen"/>
                <w:sz w:val="24"/>
                <w:szCs w:val="24"/>
              </w:rPr>
            </w:pPr>
            <w:r>
              <w:rPr>
                <w:rFonts w:ascii="Oxygen" w:eastAsia="Oxygen" w:hAnsi="Oxygen" w:cs="Oxygen"/>
                <w:sz w:val="24"/>
                <w:szCs w:val="24"/>
              </w:rPr>
              <w:t>Aimee Torres, Auburn University</w:t>
            </w:r>
          </w:p>
          <w:p w14:paraId="22C3DC1B" w14:textId="7DA098EB" w:rsidR="0050242E" w:rsidRDefault="00B00E06" w:rsidP="0050242E">
            <w:pPr>
              <w:widowControl w:val="0"/>
              <w:spacing w:line="240" w:lineRule="auto"/>
              <w:jc w:val="right"/>
              <w:rPr>
                <w:rFonts w:ascii="Oxygen" w:eastAsia="Oxygen" w:hAnsi="Oxygen" w:cs="Oxygen"/>
                <w:sz w:val="24"/>
                <w:szCs w:val="24"/>
              </w:rPr>
            </w:pPr>
            <w:r>
              <w:rPr>
                <w:rFonts w:ascii="Oxygen" w:eastAsia="Oxygen" w:hAnsi="Oxygen" w:cs="Oxygen"/>
                <w:sz w:val="24"/>
                <w:szCs w:val="24"/>
              </w:rPr>
              <w:t>Lauren Miller, Auburn Universi</w:t>
            </w:r>
            <w:r w:rsidR="0050242E">
              <w:rPr>
                <w:rFonts w:ascii="Oxygen" w:eastAsia="Oxygen" w:hAnsi="Oxygen" w:cs="Oxygen"/>
                <w:sz w:val="24"/>
                <w:szCs w:val="24"/>
              </w:rPr>
              <w:t>ty</w:t>
            </w:r>
          </w:p>
          <w:p w14:paraId="2A9DCFB1" w14:textId="04FAC0D2" w:rsidR="0050242E" w:rsidRPr="00735BC3" w:rsidRDefault="0050242E" w:rsidP="00735BC3">
            <w:pPr>
              <w:widowControl w:val="0"/>
              <w:spacing w:line="240" w:lineRule="auto"/>
              <w:jc w:val="right"/>
              <w:rPr>
                <w:rFonts w:ascii="Oxygen" w:eastAsia="Oxygen" w:hAnsi="Oxygen" w:cs="Oxygen"/>
                <w:sz w:val="24"/>
                <w:szCs w:val="24"/>
              </w:rPr>
            </w:pPr>
          </w:p>
        </w:tc>
      </w:tr>
      <w:tr w:rsidR="0050242E" w:rsidRPr="00735BC3" w14:paraId="5C385991" w14:textId="77777777" w:rsidTr="0050242E">
        <w:trPr>
          <w:jc w:val="center"/>
        </w:trPr>
        <w:tc>
          <w:tcPr>
            <w:tcW w:w="3750" w:type="dxa"/>
            <w:shd w:val="clear" w:color="auto" w:fill="auto"/>
            <w:tcMar>
              <w:top w:w="100" w:type="dxa"/>
              <w:left w:w="100" w:type="dxa"/>
              <w:bottom w:w="100" w:type="dxa"/>
              <w:right w:w="100" w:type="dxa"/>
            </w:tcMar>
          </w:tcPr>
          <w:p w14:paraId="13113A30" w14:textId="368034B0" w:rsidR="0050242E" w:rsidRDefault="00983753" w:rsidP="00735BC3">
            <w:pPr>
              <w:rPr>
                <w:rFonts w:ascii="Oxygen" w:eastAsia="Oxygen" w:hAnsi="Oxygen" w:cs="Oxygen"/>
                <w:b/>
                <w:sz w:val="24"/>
                <w:szCs w:val="24"/>
              </w:rPr>
            </w:pPr>
            <w:proofErr w:type="spellStart"/>
            <w:r>
              <w:rPr>
                <w:rFonts w:ascii="Oxygen" w:eastAsia="Oxygen" w:hAnsi="Oxygen" w:cs="Oxygen"/>
                <w:b/>
                <w:sz w:val="24"/>
                <w:szCs w:val="24"/>
                <w:highlight w:val="yellow"/>
              </w:rPr>
              <w:t>Q</w:t>
            </w:r>
            <w:r w:rsidR="0050242E" w:rsidRPr="005A67EF">
              <w:rPr>
                <w:rFonts w:ascii="Oxygen" w:eastAsia="Oxygen" w:hAnsi="Oxygen" w:cs="Oxygen"/>
                <w:b/>
                <w:sz w:val="24"/>
                <w:szCs w:val="24"/>
                <w:highlight w:val="yellow"/>
              </w:rPr>
              <w:t>uant</w:t>
            </w:r>
            <w:r>
              <w:rPr>
                <w:rFonts w:ascii="Oxygen" w:eastAsia="Oxygen" w:hAnsi="Oxygen" w:cs="Oxygen"/>
                <w:b/>
                <w:sz w:val="24"/>
                <w:szCs w:val="24"/>
                <w:highlight w:val="yellow"/>
              </w:rPr>
              <w:t>H</w:t>
            </w:r>
            <w:r w:rsidR="0050242E" w:rsidRPr="005A67EF">
              <w:rPr>
                <w:rFonts w:ascii="Oxygen" w:eastAsia="Oxygen" w:hAnsi="Oxygen" w:cs="Oxygen"/>
                <w:b/>
                <w:sz w:val="24"/>
                <w:szCs w:val="24"/>
                <w:highlight w:val="yellow"/>
              </w:rPr>
              <w:t>ub</w:t>
            </w:r>
            <w:proofErr w:type="spellEnd"/>
          </w:p>
        </w:tc>
        <w:tc>
          <w:tcPr>
            <w:tcW w:w="5610" w:type="dxa"/>
            <w:shd w:val="clear" w:color="auto" w:fill="auto"/>
            <w:tcMar>
              <w:top w:w="100" w:type="dxa"/>
              <w:left w:w="100" w:type="dxa"/>
              <w:bottom w:w="100" w:type="dxa"/>
              <w:right w:w="100" w:type="dxa"/>
            </w:tcMar>
          </w:tcPr>
          <w:p w14:paraId="0266C313" w14:textId="766FDA30" w:rsidR="0050242E" w:rsidRPr="005A67EF" w:rsidRDefault="006802C2" w:rsidP="00735BC3">
            <w:pPr>
              <w:widowControl w:val="0"/>
              <w:spacing w:line="240" w:lineRule="auto"/>
              <w:jc w:val="right"/>
              <w:rPr>
                <w:rFonts w:ascii="Oxygen" w:eastAsia="Oxygen" w:hAnsi="Oxygen" w:cs="Oxygen"/>
                <w:sz w:val="24"/>
                <w:szCs w:val="24"/>
                <w:highlight w:val="yellow"/>
              </w:rPr>
            </w:pPr>
            <w:r>
              <w:rPr>
                <w:rFonts w:ascii="Oxygen" w:eastAsia="Oxygen" w:hAnsi="Oxygen" w:cs="Oxygen"/>
                <w:sz w:val="24"/>
                <w:szCs w:val="24"/>
                <w:highlight w:val="yellow"/>
              </w:rPr>
              <w:t xml:space="preserve">Dr. </w:t>
            </w:r>
            <w:r w:rsidR="0050242E" w:rsidRPr="005A67EF">
              <w:rPr>
                <w:rFonts w:ascii="Oxygen" w:eastAsia="Oxygen" w:hAnsi="Oxygen" w:cs="Oxygen"/>
                <w:sz w:val="24"/>
                <w:szCs w:val="24"/>
                <w:highlight w:val="yellow"/>
              </w:rPr>
              <w:t xml:space="preserve">Belinda Patton, </w:t>
            </w:r>
            <w:proofErr w:type="spellStart"/>
            <w:r w:rsidR="00983753">
              <w:rPr>
                <w:rFonts w:ascii="Oxygen" w:eastAsia="Oxygen" w:hAnsi="Oxygen" w:cs="Oxygen"/>
                <w:sz w:val="24"/>
                <w:szCs w:val="24"/>
                <w:highlight w:val="yellow"/>
              </w:rPr>
              <w:t>Q</w:t>
            </w:r>
            <w:r w:rsidR="0050242E" w:rsidRPr="005A67EF">
              <w:rPr>
                <w:rFonts w:ascii="Oxygen" w:eastAsia="Oxygen" w:hAnsi="Oxygen" w:cs="Oxygen"/>
                <w:sz w:val="24"/>
                <w:szCs w:val="24"/>
                <w:highlight w:val="yellow"/>
              </w:rPr>
              <w:t>uant</w:t>
            </w:r>
            <w:r w:rsidR="00983753">
              <w:rPr>
                <w:rFonts w:ascii="Oxygen" w:eastAsia="Oxygen" w:hAnsi="Oxygen" w:cs="Oxygen"/>
                <w:sz w:val="24"/>
                <w:szCs w:val="24"/>
                <w:highlight w:val="yellow"/>
              </w:rPr>
              <w:t>H</w:t>
            </w:r>
            <w:bookmarkStart w:id="1" w:name="_GoBack"/>
            <w:bookmarkEnd w:id="1"/>
            <w:r w:rsidR="0050242E" w:rsidRPr="005A67EF">
              <w:rPr>
                <w:rFonts w:ascii="Oxygen" w:eastAsia="Oxygen" w:hAnsi="Oxygen" w:cs="Oxygen"/>
                <w:sz w:val="24"/>
                <w:szCs w:val="24"/>
                <w:highlight w:val="yellow"/>
              </w:rPr>
              <w:t>ub</w:t>
            </w:r>
            <w:proofErr w:type="spellEnd"/>
          </w:p>
          <w:p w14:paraId="16F1FB0A" w14:textId="6FA40528" w:rsidR="0050242E" w:rsidRPr="005A67EF" w:rsidRDefault="0050242E" w:rsidP="00735BC3">
            <w:pPr>
              <w:widowControl w:val="0"/>
              <w:spacing w:line="240" w:lineRule="auto"/>
              <w:jc w:val="right"/>
              <w:rPr>
                <w:rFonts w:ascii="Oxygen" w:eastAsia="Oxygen" w:hAnsi="Oxygen" w:cs="Oxygen"/>
                <w:sz w:val="24"/>
                <w:szCs w:val="24"/>
                <w:highlight w:val="yellow"/>
              </w:rPr>
            </w:pPr>
          </w:p>
        </w:tc>
      </w:tr>
      <w:tr w:rsidR="0050242E" w:rsidRPr="00735BC3" w14:paraId="351870D2" w14:textId="77777777" w:rsidTr="0050242E">
        <w:trPr>
          <w:jc w:val="center"/>
        </w:trPr>
        <w:tc>
          <w:tcPr>
            <w:tcW w:w="3750" w:type="dxa"/>
            <w:shd w:val="clear" w:color="auto" w:fill="auto"/>
            <w:tcMar>
              <w:top w:w="100" w:type="dxa"/>
              <w:left w:w="100" w:type="dxa"/>
              <w:bottom w:w="100" w:type="dxa"/>
              <w:right w:w="100" w:type="dxa"/>
            </w:tcMar>
          </w:tcPr>
          <w:p w14:paraId="56312C19" w14:textId="2BED7B54" w:rsidR="0050242E" w:rsidRDefault="0050242E" w:rsidP="00735BC3">
            <w:pPr>
              <w:rPr>
                <w:rFonts w:ascii="Oxygen" w:eastAsia="Oxygen" w:hAnsi="Oxygen" w:cs="Oxygen"/>
                <w:b/>
                <w:sz w:val="24"/>
                <w:szCs w:val="24"/>
              </w:rPr>
            </w:pPr>
            <w:r w:rsidRPr="0050242E">
              <w:rPr>
                <w:rFonts w:ascii="Oxygen" w:eastAsia="Oxygen" w:hAnsi="Oxygen" w:cs="Oxygen"/>
                <w:b/>
                <w:sz w:val="24"/>
                <w:szCs w:val="24"/>
              </w:rPr>
              <w:t>Teachers' Well-Being: Combating Classroom Burnout &amp; Fatigue</w:t>
            </w:r>
          </w:p>
        </w:tc>
        <w:tc>
          <w:tcPr>
            <w:tcW w:w="5610" w:type="dxa"/>
            <w:shd w:val="clear" w:color="auto" w:fill="auto"/>
            <w:tcMar>
              <w:top w:w="100" w:type="dxa"/>
              <w:left w:w="100" w:type="dxa"/>
              <w:bottom w:w="100" w:type="dxa"/>
              <w:right w:w="100" w:type="dxa"/>
            </w:tcMar>
          </w:tcPr>
          <w:p w14:paraId="3775966C" w14:textId="604FC777" w:rsidR="0050242E" w:rsidRDefault="0050242E" w:rsidP="00735BC3">
            <w:pPr>
              <w:widowControl w:val="0"/>
              <w:spacing w:line="240" w:lineRule="auto"/>
              <w:jc w:val="right"/>
              <w:rPr>
                <w:rFonts w:ascii="Oxygen" w:eastAsia="Oxygen" w:hAnsi="Oxygen" w:cs="Oxygen"/>
                <w:sz w:val="24"/>
                <w:szCs w:val="24"/>
              </w:rPr>
            </w:pPr>
            <w:r>
              <w:rPr>
                <w:rFonts w:ascii="Oxygen" w:eastAsia="Oxygen" w:hAnsi="Oxygen" w:cs="Oxygen"/>
                <w:sz w:val="24"/>
                <w:szCs w:val="24"/>
              </w:rPr>
              <w:t>AU Psychological Services</w:t>
            </w:r>
          </w:p>
        </w:tc>
      </w:tr>
      <w:tr w:rsidR="00FF351C" w:rsidRPr="00FE2AC7" w14:paraId="34EF3BD4" w14:textId="77777777" w:rsidTr="0050242E">
        <w:trPr>
          <w:jc w:val="center"/>
        </w:trPr>
        <w:tc>
          <w:tcPr>
            <w:tcW w:w="3750" w:type="dxa"/>
            <w:shd w:val="clear" w:color="auto" w:fill="auto"/>
            <w:tcMar>
              <w:top w:w="100" w:type="dxa"/>
              <w:left w:w="100" w:type="dxa"/>
              <w:bottom w:w="100" w:type="dxa"/>
              <w:right w:w="100" w:type="dxa"/>
            </w:tcMar>
          </w:tcPr>
          <w:p w14:paraId="3557FE70" w14:textId="69190181" w:rsidR="00FF351C" w:rsidRPr="00922120" w:rsidRDefault="00FF351C" w:rsidP="00FF351C">
            <w:pPr>
              <w:widowControl w:val="0"/>
              <w:spacing w:line="240" w:lineRule="auto"/>
              <w:rPr>
                <w:rFonts w:ascii="Oxygen" w:eastAsia="Oxygen" w:hAnsi="Oxygen" w:cs="Oxygen"/>
                <w:b/>
              </w:rPr>
            </w:pPr>
          </w:p>
        </w:tc>
        <w:tc>
          <w:tcPr>
            <w:tcW w:w="5610" w:type="dxa"/>
            <w:shd w:val="clear" w:color="auto" w:fill="auto"/>
            <w:tcMar>
              <w:top w:w="100" w:type="dxa"/>
              <w:left w:w="100" w:type="dxa"/>
              <w:bottom w:w="100" w:type="dxa"/>
              <w:right w:w="100" w:type="dxa"/>
            </w:tcMar>
          </w:tcPr>
          <w:p w14:paraId="0BC8E469" w14:textId="2CDCB2F9" w:rsidR="00FF351C" w:rsidRPr="00922120" w:rsidRDefault="00FF351C" w:rsidP="00FF351C">
            <w:pPr>
              <w:widowControl w:val="0"/>
              <w:spacing w:line="240" w:lineRule="auto"/>
              <w:jc w:val="right"/>
              <w:rPr>
                <w:rFonts w:ascii="Oxygen" w:eastAsia="Oxygen" w:hAnsi="Oxygen" w:cs="Oxygen"/>
              </w:rPr>
            </w:pPr>
          </w:p>
        </w:tc>
      </w:tr>
    </w:tbl>
    <w:p w14:paraId="134EC2B6" w14:textId="65760969" w:rsidR="00DA3B5A" w:rsidRDefault="00DA3B5A"/>
    <w:p w14:paraId="6EDCA43A" w14:textId="07C16F3F" w:rsidR="00481EAF" w:rsidRDefault="00481EAF">
      <w:r>
        <w:br w:type="page"/>
      </w:r>
    </w:p>
    <w:tbl>
      <w:tblPr>
        <w:tblStyle w:val="a5"/>
        <w:tblW w:w="102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505"/>
        <w:gridCol w:w="7740"/>
      </w:tblGrid>
      <w:tr w:rsidR="00DA3B5A" w14:paraId="771C2619" w14:textId="77777777" w:rsidTr="001703AB">
        <w:trPr>
          <w:trHeight w:val="660"/>
          <w:jc w:val="center"/>
        </w:trPr>
        <w:tc>
          <w:tcPr>
            <w:tcW w:w="10245" w:type="dxa"/>
            <w:gridSpan w:val="2"/>
            <w:shd w:val="clear" w:color="auto" w:fill="DD550C"/>
            <w:tcMar>
              <w:top w:w="100" w:type="dxa"/>
              <w:left w:w="100" w:type="dxa"/>
              <w:bottom w:w="100" w:type="dxa"/>
              <w:right w:w="100" w:type="dxa"/>
            </w:tcMar>
          </w:tcPr>
          <w:p w14:paraId="4F908A72" w14:textId="77777777" w:rsidR="00DA3B5A" w:rsidRDefault="00F936C3">
            <w:pPr>
              <w:pBdr>
                <w:top w:val="nil"/>
                <w:left w:val="nil"/>
                <w:bottom w:val="nil"/>
                <w:right w:val="nil"/>
                <w:between w:val="nil"/>
              </w:pBdr>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lastRenderedPageBreak/>
              <w:t>CONFERENCE SCHEDULE</w:t>
            </w:r>
          </w:p>
        </w:tc>
      </w:tr>
      <w:tr w:rsidR="00DA3B5A" w14:paraId="2A6F60AD" w14:textId="77777777" w:rsidTr="001703AB">
        <w:trPr>
          <w:jc w:val="center"/>
        </w:trPr>
        <w:tc>
          <w:tcPr>
            <w:tcW w:w="2505" w:type="dxa"/>
            <w:shd w:val="clear" w:color="auto" w:fill="auto"/>
            <w:tcMar>
              <w:top w:w="100" w:type="dxa"/>
              <w:left w:w="100" w:type="dxa"/>
              <w:bottom w:w="100" w:type="dxa"/>
              <w:right w:w="100" w:type="dxa"/>
            </w:tcMar>
          </w:tcPr>
          <w:p w14:paraId="0DEE9049" w14:textId="77777777" w:rsidR="00DA3B5A" w:rsidRDefault="00DA3B5A">
            <w:pPr>
              <w:widowControl w:val="0"/>
              <w:pBdr>
                <w:top w:val="nil"/>
                <w:left w:val="nil"/>
                <w:bottom w:val="nil"/>
                <w:right w:val="nil"/>
                <w:between w:val="nil"/>
              </w:pBdr>
              <w:spacing w:line="240" w:lineRule="auto"/>
              <w:rPr>
                <w:rFonts w:ascii="Oxygen" w:eastAsia="Oxygen" w:hAnsi="Oxygen" w:cs="Oxygen"/>
                <w:b/>
                <w:sz w:val="24"/>
                <w:szCs w:val="24"/>
              </w:rPr>
            </w:pPr>
          </w:p>
          <w:p w14:paraId="1421F619" w14:textId="5A9AF386" w:rsidR="00DA3B5A"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8:00 AM – 8:30 AM</w:t>
            </w:r>
          </w:p>
        </w:tc>
        <w:tc>
          <w:tcPr>
            <w:tcW w:w="7740" w:type="dxa"/>
            <w:shd w:val="clear" w:color="auto" w:fill="auto"/>
            <w:tcMar>
              <w:top w:w="100" w:type="dxa"/>
              <w:left w:w="100" w:type="dxa"/>
              <w:bottom w:w="100" w:type="dxa"/>
              <w:right w:w="100" w:type="dxa"/>
            </w:tcMar>
          </w:tcPr>
          <w:p w14:paraId="75EACBAF" w14:textId="77777777" w:rsidR="00DA3B5A" w:rsidRDefault="00DA3B5A">
            <w:pPr>
              <w:widowControl w:val="0"/>
              <w:pBdr>
                <w:top w:val="nil"/>
                <w:left w:val="nil"/>
                <w:bottom w:val="nil"/>
                <w:right w:val="nil"/>
                <w:between w:val="nil"/>
              </w:pBdr>
              <w:spacing w:line="240" w:lineRule="auto"/>
              <w:rPr>
                <w:rFonts w:ascii="Oxygen" w:eastAsia="Oxygen" w:hAnsi="Oxygen" w:cs="Oxygen"/>
                <w:b/>
                <w:sz w:val="24"/>
                <w:szCs w:val="24"/>
              </w:rPr>
            </w:pPr>
          </w:p>
          <w:p w14:paraId="4B94F807" w14:textId="2FF17400"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REGISTRATION</w:t>
            </w:r>
            <w:r w:rsidR="003B2366">
              <w:rPr>
                <w:rFonts w:ascii="Oxygen" w:eastAsia="Oxygen" w:hAnsi="Oxygen" w:cs="Oxygen"/>
                <w:b/>
                <w:sz w:val="24"/>
                <w:szCs w:val="24"/>
              </w:rPr>
              <w:t xml:space="preserve"> – Light Continental Breakfast</w:t>
            </w:r>
            <w:r w:rsidR="00B00E06">
              <w:rPr>
                <w:rFonts w:ascii="Oxygen" w:eastAsia="Oxygen" w:hAnsi="Oxygen" w:cs="Oxygen"/>
                <w:b/>
                <w:sz w:val="24"/>
                <w:szCs w:val="24"/>
              </w:rPr>
              <w:t xml:space="preserve"> – Chick-Fil-A</w:t>
            </w:r>
          </w:p>
          <w:p w14:paraId="5FC1D759" w14:textId="50CE9976" w:rsidR="00DA3B5A" w:rsidRDefault="00DA3B5A" w:rsidP="00134F92">
            <w:pPr>
              <w:widowControl w:val="0"/>
              <w:pBdr>
                <w:top w:val="nil"/>
                <w:left w:val="nil"/>
                <w:bottom w:val="nil"/>
                <w:right w:val="nil"/>
                <w:between w:val="nil"/>
              </w:pBdr>
              <w:spacing w:line="240" w:lineRule="auto"/>
              <w:rPr>
                <w:rFonts w:ascii="Oxygen" w:eastAsia="Oxygen" w:hAnsi="Oxygen" w:cs="Oxygen"/>
                <w:sz w:val="24"/>
                <w:szCs w:val="24"/>
              </w:rPr>
            </w:pPr>
          </w:p>
        </w:tc>
      </w:tr>
      <w:tr w:rsidR="00DA3B5A" w14:paraId="2FB0E61E" w14:textId="77777777" w:rsidTr="00BB25A3">
        <w:trPr>
          <w:trHeight w:val="5270"/>
          <w:jc w:val="center"/>
        </w:trPr>
        <w:tc>
          <w:tcPr>
            <w:tcW w:w="2505" w:type="dxa"/>
            <w:shd w:val="clear" w:color="auto" w:fill="auto"/>
            <w:tcMar>
              <w:top w:w="100" w:type="dxa"/>
              <w:left w:w="100" w:type="dxa"/>
              <w:bottom w:w="100" w:type="dxa"/>
              <w:right w:w="100" w:type="dxa"/>
            </w:tcMar>
          </w:tcPr>
          <w:p w14:paraId="0DDCA38B"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p w14:paraId="54E5FDA7" w14:textId="69FCEAFE"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 xml:space="preserve">8:30 AM </w:t>
            </w:r>
            <w:r w:rsidR="00BB25A3">
              <w:rPr>
                <w:rFonts w:ascii="Oxygen" w:eastAsia="Oxygen" w:hAnsi="Oxygen" w:cs="Oxygen"/>
                <w:b/>
                <w:sz w:val="24"/>
                <w:szCs w:val="24"/>
              </w:rPr>
              <w:t>–</w:t>
            </w:r>
            <w:r>
              <w:rPr>
                <w:rFonts w:ascii="Oxygen" w:eastAsia="Oxygen" w:hAnsi="Oxygen" w:cs="Oxygen"/>
                <w:b/>
                <w:sz w:val="24"/>
                <w:szCs w:val="24"/>
              </w:rPr>
              <w:t xml:space="preserve"> </w:t>
            </w:r>
            <w:r w:rsidR="00BB25A3">
              <w:rPr>
                <w:rFonts w:ascii="Oxygen" w:eastAsia="Oxygen" w:hAnsi="Oxygen" w:cs="Oxygen"/>
                <w:b/>
                <w:sz w:val="24"/>
                <w:szCs w:val="24"/>
              </w:rPr>
              <w:t>9:</w:t>
            </w:r>
            <w:r w:rsidR="00B00E06">
              <w:rPr>
                <w:rFonts w:ascii="Oxygen" w:eastAsia="Oxygen" w:hAnsi="Oxygen" w:cs="Oxygen"/>
                <w:b/>
                <w:sz w:val="24"/>
                <w:szCs w:val="24"/>
              </w:rPr>
              <w:t>30</w:t>
            </w:r>
            <w:r>
              <w:rPr>
                <w:rFonts w:ascii="Oxygen" w:eastAsia="Oxygen" w:hAnsi="Oxygen" w:cs="Oxygen"/>
                <w:b/>
                <w:sz w:val="24"/>
                <w:szCs w:val="24"/>
              </w:rPr>
              <w:t xml:space="preserve"> AM</w:t>
            </w:r>
          </w:p>
          <w:p w14:paraId="1640D486"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p w14:paraId="5025DEE3"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c>
        <w:tc>
          <w:tcPr>
            <w:tcW w:w="7740" w:type="dxa"/>
            <w:shd w:val="clear" w:color="auto" w:fill="auto"/>
            <w:tcMar>
              <w:top w:w="100" w:type="dxa"/>
              <w:left w:w="100" w:type="dxa"/>
              <w:bottom w:w="100" w:type="dxa"/>
              <w:right w:w="100" w:type="dxa"/>
            </w:tcMar>
          </w:tcPr>
          <w:p w14:paraId="57E48BDF"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p w14:paraId="4BE7CB13" w14:textId="32A33546"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OPENING SESSION</w:t>
            </w:r>
            <w:r w:rsidR="00585BF5">
              <w:rPr>
                <w:rFonts w:ascii="Oxygen" w:eastAsia="Oxygen" w:hAnsi="Oxygen" w:cs="Oxygen"/>
                <w:b/>
                <w:sz w:val="24"/>
                <w:szCs w:val="24"/>
              </w:rPr>
              <w:t xml:space="preserve"> – </w:t>
            </w:r>
            <w:r w:rsidR="00F01D0D">
              <w:rPr>
                <w:rFonts w:ascii="Oxygen" w:eastAsia="Oxygen" w:hAnsi="Oxygen" w:cs="Oxygen"/>
                <w:b/>
                <w:sz w:val="24"/>
                <w:szCs w:val="24"/>
              </w:rPr>
              <w:t>Broadway</w:t>
            </w:r>
            <w:r w:rsidR="0004421B">
              <w:rPr>
                <w:rFonts w:ascii="Oxygen" w:eastAsia="Oxygen" w:hAnsi="Oxygen" w:cs="Oxygen"/>
                <w:b/>
                <w:sz w:val="24"/>
                <w:szCs w:val="24"/>
              </w:rPr>
              <w:t xml:space="preserve"> Event Space &amp; Theat</w:t>
            </w:r>
            <w:r w:rsidR="00A03855">
              <w:rPr>
                <w:rFonts w:ascii="Oxygen" w:eastAsia="Oxygen" w:hAnsi="Oxygen" w:cs="Oxygen"/>
                <w:b/>
                <w:sz w:val="24"/>
                <w:szCs w:val="24"/>
              </w:rPr>
              <w:t>er</w:t>
            </w:r>
          </w:p>
          <w:p w14:paraId="166665C1"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bl>
            <w:tblPr>
              <w:tblStyle w:val="a6"/>
              <w:tblW w:w="6210" w:type="dxa"/>
              <w:tblInd w:w="420" w:type="dxa"/>
              <w:tblLayout w:type="fixed"/>
              <w:tblLook w:val="0600" w:firstRow="0" w:lastRow="0" w:firstColumn="0" w:lastColumn="0" w:noHBand="1" w:noVBand="1"/>
            </w:tblPr>
            <w:tblGrid>
              <w:gridCol w:w="1785"/>
              <w:gridCol w:w="4425"/>
            </w:tblGrid>
            <w:tr w:rsidR="00DA3B5A" w14:paraId="63F6E1A5" w14:textId="77777777">
              <w:tc>
                <w:tcPr>
                  <w:tcW w:w="1785" w:type="dxa"/>
                  <w:shd w:val="clear" w:color="auto" w:fill="auto"/>
                  <w:tcMar>
                    <w:top w:w="100" w:type="dxa"/>
                    <w:left w:w="100" w:type="dxa"/>
                    <w:bottom w:w="100" w:type="dxa"/>
                    <w:right w:w="100" w:type="dxa"/>
                  </w:tcMar>
                </w:tcPr>
                <w:p w14:paraId="715A6C62"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Greetings</w:t>
                  </w:r>
                </w:p>
              </w:tc>
              <w:tc>
                <w:tcPr>
                  <w:tcW w:w="4425" w:type="dxa"/>
                  <w:shd w:val="clear" w:color="auto" w:fill="auto"/>
                  <w:tcMar>
                    <w:top w:w="100" w:type="dxa"/>
                    <w:left w:w="100" w:type="dxa"/>
                    <w:bottom w:w="100" w:type="dxa"/>
                    <w:right w:w="100" w:type="dxa"/>
                  </w:tcMar>
                </w:tcPr>
                <w:p w14:paraId="34FCF28C" w14:textId="2BABB2B0" w:rsidR="00DA3B5A"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Aimee Torres</w:t>
                  </w:r>
                </w:p>
                <w:p w14:paraId="66F1C3F1" w14:textId="03118AD2" w:rsidR="00DA3B5A" w:rsidRDefault="00F936C3">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w:t>
                  </w:r>
                </w:p>
              </w:tc>
            </w:tr>
            <w:tr w:rsidR="00DA3B5A" w14:paraId="5F0CE4AA" w14:textId="77777777">
              <w:tc>
                <w:tcPr>
                  <w:tcW w:w="1785" w:type="dxa"/>
                  <w:shd w:val="clear" w:color="auto" w:fill="auto"/>
                  <w:tcMar>
                    <w:top w:w="100" w:type="dxa"/>
                    <w:left w:w="100" w:type="dxa"/>
                    <w:bottom w:w="100" w:type="dxa"/>
                    <w:right w:w="100" w:type="dxa"/>
                  </w:tcMar>
                </w:tcPr>
                <w:p w14:paraId="5C6DBA5C"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c>
              <w:tc>
                <w:tcPr>
                  <w:tcW w:w="4425" w:type="dxa"/>
                  <w:shd w:val="clear" w:color="auto" w:fill="auto"/>
                  <w:tcMar>
                    <w:top w:w="100" w:type="dxa"/>
                    <w:left w:w="100" w:type="dxa"/>
                    <w:bottom w:w="100" w:type="dxa"/>
                    <w:right w:w="100" w:type="dxa"/>
                  </w:tcMar>
                </w:tcPr>
                <w:p w14:paraId="789339FA" w14:textId="41CBC000" w:rsidR="00DA3B5A" w:rsidRDefault="00F01D0D">
                  <w:pPr>
                    <w:widowControl w:val="0"/>
                    <w:spacing w:line="240" w:lineRule="auto"/>
                    <w:rPr>
                      <w:rFonts w:ascii="Oxygen" w:eastAsia="Oxygen" w:hAnsi="Oxygen" w:cs="Oxygen"/>
                      <w:b/>
                      <w:sz w:val="24"/>
                      <w:szCs w:val="24"/>
                    </w:rPr>
                  </w:pPr>
                  <w:r>
                    <w:rPr>
                      <w:rFonts w:ascii="Oxygen" w:eastAsia="Oxygen" w:hAnsi="Oxygen" w:cs="Oxygen"/>
                      <w:b/>
                      <w:sz w:val="24"/>
                      <w:szCs w:val="24"/>
                    </w:rPr>
                    <w:t>Marissa Kane</w:t>
                  </w:r>
                </w:p>
                <w:p w14:paraId="486A40CF" w14:textId="2BB27EAC" w:rsidR="00915F9A" w:rsidRDefault="00F936C3" w:rsidP="00437343">
                  <w:pPr>
                    <w:widowControl w:val="0"/>
                    <w:spacing w:line="240" w:lineRule="auto"/>
                    <w:rPr>
                      <w:rFonts w:ascii="Oxygen" w:eastAsia="Oxygen" w:hAnsi="Oxygen" w:cs="Oxygen"/>
                      <w:sz w:val="24"/>
                      <w:szCs w:val="24"/>
                    </w:rPr>
                  </w:pPr>
                  <w:r>
                    <w:rPr>
                      <w:rFonts w:ascii="Oxygen" w:eastAsia="Oxygen" w:hAnsi="Oxygen" w:cs="Oxygen"/>
                      <w:sz w:val="24"/>
                      <w:szCs w:val="24"/>
                    </w:rPr>
                    <w:t xml:space="preserve">Southern Business Education Association </w:t>
                  </w:r>
                  <w:r w:rsidR="00437343">
                    <w:rPr>
                      <w:rFonts w:ascii="Oxygen" w:eastAsia="Oxygen" w:hAnsi="Oxygen" w:cs="Oxygen"/>
                      <w:sz w:val="24"/>
                      <w:szCs w:val="24"/>
                    </w:rPr>
                    <w:br/>
                  </w:r>
                </w:p>
                <w:p w14:paraId="713D2070" w14:textId="77777777" w:rsidR="00915F9A" w:rsidRPr="00437343" w:rsidRDefault="00915F9A">
                  <w:pPr>
                    <w:widowControl w:val="0"/>
                    <w:spacing w:line="240" w:lineRule="auto"/>
                    <w:rPr>
                      <w:rFonts w:ascii="Oxygen" w:eastAsia="Oxygen" w:hAnsi="Oxygen" w:cs="Oxygen"/>
                      <w:b/>
                      <w:sz w:val="24"/>
                      <w:szCs w:val="24"/>
                    </w:rPr>
                  </w:pPr>
                  <w:r w:rsidRPr="00437343">
                    <w:rPr>
                      <w:rFonts w:ascii="Oxygen" w:eastAsia="Oxygen" w:hAnsi="Oxygen" w:cs="Oxygen"/>
                      <w:b/>
                      <w:sz w:val="24"/>
                      <w:szCs w:val="24"/>
                    </w:rPr>
                    <w:t xml:space="preserve">Glenith </w:t>
                  </w:r>
                  <w:proofErr w:type="spellStart"/>
                  <w:r w:rsidRPr="00437343">
                    <w:rPr>
                      <w:rFonts w:ascii="Oxygen" w:eastAsia="Oxygen" w:hAnsi="Oxygen" w:cs="Oxygen"/>
                      <w:b/>
                      <w:sz w:val="24"/>
                      <w:szCs w:val="24"/>
                    </w:rPr>
                    <w:t>Moncus</w:t>
                  </w:r>
                  <w:proofErr w:type="spellEnd"/>
                </w:p>
                <w:p w14:paraId="432434DD" w14:textId="66DC4A62" w:rsidR="00915F9A" w:rsidRDefault="00437343">
                  <w:pPr>
                    <w:widowControl w:val="0"/>
                    <w:spacing w:line="240" w:lineRule="auto"/>
                    <w:rPr>
                      <w:rFonts w:ascii="Oxygen" w:eastAsia="Oxygen" w:hAnsi="Oxygen" w:cs="Oxygen"/>
                      <w:sz w:val="24"/>
                      <w:szCs w:val="24"/>
                    </w:rPr>
                  </w:pPr>
                  <w:r>
                    <w:rPr>
                      <w:rFonts w:ascii="Oxygen" w:eastAsia="Oxygen" w:hAnsi="Oxygen" w:cs="Oxygen"/>
                      <w:sz w:val="24"/>
                      <w:szCs w:val="24"/>
                    </w:rPr>
                    <w:t>National Business Honor Society</w:t>
                  </w:r>
                </w:p>
              </w:tc>
            </w:tr>
            <w:tr w:rsidR="00DA3B5A" w14:paraId="41857D69" w14:textId="77777777">
              <w:tc>
                <w:tcPr>
                  <w:tcW w:w="1785" w:type="dxa"/>
                  <w:shd w:val="clear" w:color="auto" w:fill="auto"/>
                  <w:tcMar>
                    <w:top w:w="100" w:type="dxa"/>
                    <w:left w:w="100" w:type="dxa"/>
                    <w:bottom w:w="100" w:type="dxa"/>
                    <w:right w:w="100" w:type="dxa"/>
                  </w:tcMar>
                </w:tcPr>
                <w:p w14:paraId="493AC9B4"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Sponsor Recognition</w:t>
                  </w:r>
                </w:p>
              </w:tc>
              <w:tc>
                <w:tcPr>
                  <w:tcW w:w="4425" w:type="dxa"/>
                  <w:shd w:val="clear" w:color="auto" w:fill="auto"/>
                  <w:tcMar>
                    <w:top w:w="100" w:type="dxa"/>
                    <w:left w:w="100" w:type="dxa"/>
                    <w:bottom w:w="100" w:type="dxa"/>
                    <w:right w:w="100" w:type="dxa"/>
                  </w:tcMar>
                </w:tcPr>
                <w:p w14:paraId="6062561D" w14:textId="00B5AE38" w:rsidR="00DA3B5A" w:rsidRDefault="00BB25A3">
                  <w:pPr>
                    <w:widowControl w:val="0"/>
                    <w:pBdr>
                      <w:top w:val="nil"/>
                      <w:left w:val="nil"/>
                      <w:bottom w:val="nil"/>
                      <w:right w:val="nil"/>
                      <w:between w:val="nil"/>
                    </w:pBdr>
                    <w:spacing w:line="240" w:lineRule="auto"/>
                    <w:rPr>
                      <w:rFonts w:ascii="Oxygen" w:eastAsia="Oxygen" w:hAnsi="Oxygen" w:cs="Oxygen"/>
                      <w:b/>
                      <w:bCs/>
                      <w:sz w:val="24"/>
                      <w:szCs w:val="24"/>
                    </w:rPr>
                  </w:pPr>
                  <w:r>
                    <w:rPr>
                      <w:rFonts w:ascii="Oxygen" w:eastAsia="Oxygen" w:hAnsi="Oxygen" w:cs="Oxygen"/>
                      <w:b/>
                      <w:bCs/>
                      <w:sz w:val="24"/>
                      <w:szCs w:val="24"/>
                    </w:rPr>
                    <w:t>Loretta Baber</w:t>
                  </w:r>
                </w:p>
                <w:p w14:paraId="6F58ECE8" w14:textId="4BA5FA27" w:rsidR="00BB2E79" w:rsidRPr="00BB2E79" w:rsidRDefault="00BB2E79">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 - Elect</w:t>
                  </w:r>
                </w:p>
              </w:tc>
            </w:tr>
            <w:tr w:rsidR="00DA3B5A" w14:paraId="75B1997D" w14:textId="77777777">
              <w:tc>
                <w:tcPr>
                  <w:tcW w:w="1785" w:type="dxa"/>
                  <w:shd w:val="clear" w:color="auto" w:fill="auto"/>
                  <w:tcMar>
                    <w:top w:w="100" w:type="dxa"/>
                    <w:left w:w="100" w:type="dxa"/>
                    <w:bottom w:w="100" w:type="dxa"/>
                    <w:right w:w="100" w:type="dxa"/>
                  </w:tcMar>
                </w:tcPr>
                <w:p w14:paraId="39290C2C"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Session Planning</w:t>
                  </w:r>
                </w:p>
              </w:tc>
              <w:tc>
                <w:tcPr>
                  <w:tcW w:w="4425" w:type="dxa"/>
                  <w:shd w:val="clear" w:color="auto" w:fill="auto"/>
                  <w:tcMar>
                    <w:top w:w="100" w:type="dxa"/>
                    <w:left w:w="100" w:type="dxa"/>
                    <w:bottom w:w="100" w:type="dxa"/>
                    <w:right w:w="100" w:type="dxa"/>
                  </w:tcMar>
                </w:tcPr>
                <w:p w14:paraId="7228208B" w14:textId="23EC9D4B" w:rsidR="00DA3B5A" w:rsidRDefault="00BB25A3">
                  <w:pPr>
                    <w:widowControl w:val="0"/>
                    <w:pBdr>
                      <w:top w:val="nil"/>
                      <w:left w:val="nil"/>
                      <w:bottom w:val="nil"/>
                      <w:right w:val="nil"/>
                      <w:between w:val="nil"/>
                    </w:pBdr>
                    <w:spacing w:line="240" w:lineRule="auto"/>
                    <w:rPr>
                      <w:rFonts w:ascii="Oxygen" w:eastAsia="Oxygen" w:hAnsi="Oxygen" w:cs="Oxygen"/>
                      <w:b/>
                      <w:bCs/>
                      <w:sz w:val="24"/>
                      <w:szCs w:val="24"/>
                    </w:rPr>
                  </w:pPr>
                  <w:r>
                    <w:rPr>
                      <w:rFonts w:ascii="Oxygen" w:eastAsia="Oxygen" w:hAnsi="Oxygen" w:cs="Oxygen"/>
                      <w:b/>
                      <w:bCs/>
                      <w:sz w:val="24"/>
                      <w:szCs w:val="24"/>
                    </w:rPr>
                    <w:t>Loretta Baber</w:t>
                  </w:r>
                </w:p>
                <w:p w14:paraId="092514A2" w14:textId="77777777" w:rsidR="00BB2E79" w:rsidRDefault="00BB2E79">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 - Elect</w:t>
                  </w:r>
                </w:p>
                <w:p w14:paraId="76C4C474" w14:textId="475B003E" w:rsidR="00BB25A3" w:rsidRPr="00BB2E79" w:rsidRDefault="00BB25A3">
                  <w:pPr>
                    <w:widowControl w:val="0"/>
                    <w:pBdr>
                      <w:top w:val="nil"/>
                      <w:left w:val="nil"/>
                      <w:bottom w:val="nil"/>
                      <w:right w:val="nil"/>
                      <w:between w:val="nil"/>
                    </w:pBdr>
                    <w:spacing w:line="240" w:lineRule="auto"/>
                    <w:rPr>
                      <w:rFonts w:ascii="Oxygen" w:eastAsia="Oxygen" w:hAnsi="Oxygen" w:cs="Oxygen"/>
                      <w:sz w:val="24"/>
                      <w:szCs w:val="24"/>
                    </w:rPr>
                  </w:pPr>
                </w:p>
              </w:tc>
            </w:tr>
            <w:tr w:rsidR="00BB25A3" w14:paraId="6BD12BF4" w14:textId="77777777">
              <w:tc>
                <w:tcPr>
                  <w:tcW w:w="1785" w:type="dxa"/>
                  <w:shd w:val="clear" w:color="auto" w:fill="auto"/>
                  <w:tcMar>
                    <w:top w:w="100" w:type="dxa"/>
                    <w:left w:w="100" w:type="dxa"/>
                    <w:bottom w:w="100" w:type="dxa"/>
                    <w:right w:w="100" w:type="dxa"/>
                  </w:tcMar>
                </w:tcPr>
                <w:p w14:paraId="6375C689" w14:textId="77777777" w:rsidR="00BB25A3"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Keynote</w:t>
                  </w:r>
                </w:p>
                <w:p w14:paraId="7577F8A6" w14:textId="3E08B076" w:rsidR="00BB25A3"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Speaker</w:t>
                  </w:r>
                </w:p>
              </w:tc>
              <w:tc>
                <w:tcPr>
                  <w:tcW w:w="4425" w:type="dxa"/>
                  <w:shd w:val="clear" w:color="auto" w:fill="auto"/>
                  <w:tcMar>
                    <w:top w:w="100" w:type="dxa"/>
                    <w:left w:w="100" w:type="dxa"/>
                    <w:bottom w:w="100" w:type="dxa"/>
                    <w:right w:w="100" w:type="dxa"/>
                  </w:tcMar>
                </w:tcPr>
                <w:p w14:paraId="0F99E03F" w14:textId="77777777" w:rsidR="00BB25A3" w:rsidRDefault="00BB25A3">
                  <w:pPr>
                    <w:widowControl w:val="0"/>
                    <w:pBdr>
                      <w:top w:val="nil"/>
                      <w:left w:val="nil"/>
                      <w:bottom w:val="nil"/>
                      <w:right w:val="nil"/>
                      <w:between w:val="nil"/>
                    </w:pBdr>
                    <w:spacing w:line="240" w:lineRule="auto"/>
                    <w:rPr>
                      <w:rFonts w:ascii="Oxygen" w:eastAsia="Oxygen" w:hAnsi="Oxygen" w:cs="Oxygen"/>
                      <w:b/>
                      <w:bCs/>
                      <w:sz w:val="24"/>
                      <w:szCs w:val="24"/>
                    </w:rPr>
                  </w:pPr>
                  <w:r>
                    <w:rPr>
                      <w:rFonts w:ascii="Oxygen" w:eastAsia="Oxygen" w:hAnsi="Oxygen" w:cs="Oxygen"/>
                      <w:b/>
                      <w:bCs/>
                      <w:sz w:val="24"/>
                      <w:szCs w:val="24"/>
                    </w:rPr>
                    <w:t xml:space="preserve">Michael </w:t>
                  </w:r>
                  <w:proofErr w:type="spellStart"/>
                  <w:r>
                    <w:rPr>
                      <w:rFonts w:ascii="Oxygen" w:eastAsia="Oxygen" w:hAnsi="Oxygen" w:cs="Oxygen"/>
                      <w:b/>
                      <w:bCs/>
                      <w:sz w:val="24"/>
                      <w:szCs w:val="24"/>
                    </w:rPr>
                    <w:t>Gecawich</w:t>
                  </w:r>
                  <w:proofErr w:type="spellEnd"/>
                </w:p>
                <w:p w14:paraId="168AF477" w14:textId="42A9A49F" w:rsidR="00BB25A3" w:rsidRPr="00BB25A3" w:rsidRDefault="00BB25A3">
                  <w:pPr>
                    <w:widowControl w:val="0"/>
                    <w:pBdr>
                      <w:top w:val="nil"/>
                      <w:left w:val="nil"/>
                      <w:bottom w:val="nil"/>
                      <w:right w:val="nil"/>
                      <w:between w:val="nil"/>
                    </w:pBdr>
                    <w:spacing w:line="240" w:lineRule="auto"/>
                    <w:rPr>
                      <w:rFonts w:ascii="Oxygen" w:eastAsia="Oxygen" w:hAnsi="Oxygen" w:cs="Oxygen"/>
                      <w:bCs/>
                      <w:sz w:val="24"/>
                      <w:szCs w:val="24"/>
                    </w:rPr>
                  </w:pPr>
                  <w:r>
                    <w:rPr>
                      <w:rFonts w:ascii="Oxygen" w:eastAsia="Oxygen" w:hAnsi="Oxygen" w:cs="Oxygen"/>
                      <w:bCs/>
                      <w:sz w:val="24"/>
                      <w:szCs w:val="24"/>
                    </w:rPr>
                    <w:t>BE Publishing</w:t>
                  </w:r>
                </w:p>
              </w:tc>
            </w:tr>
          </w:tbl>
          <w:p w14:paraId="68C38421"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c>
      </w:tr>
      <w:tr w:rsidR="00DA3B5A" w14:paraId="3787529E" w14:textId="77777777" w:rsidTr="001703AB">
        <w:trPr>
          <w:trHeight w:val="1080"/>
          <w:jc w:val="center"/>
        </w:trPr>
        <w:tc>
          <w:tcPr>
            <w:tcW w:w="2505" w:type="dxa"/>
            <w:shd w:val="clear" w:color="auto" w:fill="auto"/>
            <w:tcMar>
              <w:top w:w="100" w:type="dxa"/>
              <w:left w:w="100" w:type="dxa"/>
              <w:bottom w:w="100" w:type="dxa"/>
              <w:right w:w="100" w:type="dxa"/>
            </w:tcMar>
          </w:tcPr>
          <w:p w14:paraId="5DC56EB3" w14:textId="77777777" w:rsidR="00E655EC" w:rsidRDefault="00E655EC">
            <w:pPr>
              <w:widowControl w:val="0"/>
              <w:spacing w:line="240" w:lineRule="auto"/>
              <w:rPr>
                <w:rFonts w:ascii="Oxygen" w:eastAsia="Oxygen" w:hAnsi="Oxygen" w:cs="Oxygen"/>
                <w:b/>
                <w:sz w:val="24"/>
                <w:szCs w:val="24"/>
              </w:rPr>
            </w:pPr>
          </w:p>
          <w:p w14:paraId="3078D79A" w14:textId="3DD49807" w:rsidR="00DA3B5A" w:rsidRDefault="00F936C3">
            <w:pPr>
              <w:widowControl w:val="0"/>
              <w:spacing w:line="240" w:lineRule="auto"/>
              <w:rPr>
                <w:rFonts w:ascii="Oxygen" w:eastAsia="Oxygen" w:hAnsi="Oxygen" w:cs="Oxygen"/>
                <w:b/>
                <w:sz w:val="24"/>
                <w:szCs w:val="24"/>
              </w:rPr>
            </w:pPr>
            <w:r>
              <w:rPr>
                <w:rFonts w:ascii="Oxygen" w:eastAsia="Oxygen" w:hAnsi="Oxygen" w:cs="Oxygen"/>
                <w:b/>
                <w:sz w:val="24"/>
                <w:szCs w:val="24"/>
              </w:rPr>
              <w:t>9:</w:t>
            </w:r>
            <w:r w:rsidR="00B00E06">
              <w:rPr>
                <w:rFonts w:ascii="Oxygen" w:eastAsia="Oxygen" w:hAnsi="Oxygen" w:cs="Oxygen"/>
                <w:b/>
                <w:sz w:val="24"/>
                <w:szCs w:val="24"/>
              </w:rPr>
              <w:t>30</w:t>
            </w:r>
            <w:r>
              <w:rPr>
                <w:rFonts w:ascii="Oxygen" w:eastAsia="Oxygen" w:hAnsi="Oxygen" w:cs="Oxygen"/>
                <w:b/>
                <w:sz w:val="24"/>
                <w:szCs w:val="24"/>
              </w:rPr>
              <w:t xml:space="preserve"> AM - 10:</w:t>
            </w:r>
            <w:r w:rsidR="00B00E06">
              <w:rPr>
                <w:rFonts w:ascii="Oxygen" w:eastAsia="Oxygen" w:hAnsi="Oxygen" w:cs="Oxygen"/>
                <w:b/>
                <w:sz w:val="24"/>
                <w:szCs w:val="24"/>
              </w:rPr>
              <w:t>20</w:t>
            </w:r>
            <w:r>
              <w:rPr>
                <w:rFonts w:ascii="Oxygen" w:eastAsia="Oxygen" w:hAnsi="Oxygen" w:cs="Oxygen"/>
                <w:b/>
                <w:sz w:val="24"/>
                <w:szCs w:val="24"/>
              </w:rPr>
              <w:t xml:space="preserve"> AM</w:t>
            </w:r>
          </w:p>
        </w:tc>
        <w:tc>
          <w:tcPr>
            <w:tcW w:w="7740" w:type="dxa"/>
            <w:shd w:val="clear" w:color="auto" w:fill="auto"/>
            <w:tcMar>
              <w:top w:w="100" w:type="dxa"/>
              <w:left w:w="100" w:type="dxa"/>
              <w:bottom w:w="100" w:type="dxa"/>
              <w:right w:w="100" w:type="dxa"/>
            </w:tcMar>
          </w:tcPr>
          <w:p w14:paraId="5C2C37C2" w14:textId="77777777" w:rsidR="00AC5C25" w:rsidRDefault="00AC5C25">
            <w:pPr>
              <w:widowControl w:val="0"/>
              <w:spacing w:line="240" w:lineRule="auto"/>
              <w:rPr>
                <w:rFonts w:ascii="Oxygen" w:eastAsia="Oxygen" w:hAnsi="Oxygen" w:cs="Oxygen"/>
                <w:b/>
                <w:sz w:val="24"/>
                <w:szCs w:val="24"/>
                <w:u w:val="single"/>
              </w:rPr>
            </w:pPr>
          </w:p>
          <w:p w14:paraId="26F40C75" w14:textId="5E64CD7E" w:rsidR="00DA3B5A" w:rsidRDefault="00F936C3">
            <w:pPr>
              <w:widowControl w:val="0"/>
              <w:spacing w:line="240" w:lineRule="auto"/>
              <w:rPr>
                <w:rFonts w:ascii="Oxygen" w:eastAsia="Oxygen" w:hAnsi="Oxygen" w:cs="Oxygen"/>
                <w:b/>
                <w:sz w:val="24"/>
                <w:szCs w:val="24"/>
                <w:u w:val="single"/>
              </w:rPr>
            </w:pPr>
            <w:r>
              <w:rPr>
                <w:rFonts w:ascii="Oxygen" w:eastAsia="Oxygen" w:hAnsi="Oxygen" w:cs="Oxygen"/>
                <w:b/>
                <w:sz w:val="24"/>
                <w:szCs w:val="24"/>
                <w:u w:val="single"/>
              </w:rPr>
              <w:t>SESSION 1</w:t>
            </w:r>
          </w:p>
          <w:p w14:paraId="607EBC77" w14:textId="77777777" w:rsidR="003039EA" w:rsidRDefault="003039EA">
            <w:pPr>
              <w:widowControl w:val="0"/>
              <w:spacing w:line="240" w:lineRule="auto"/>
              <w:rPr>
                <w:rFonts w:ascii="Oxygen" w:eastAsia="Oxygen" w:hAnsi="Oxygen" w:cs="Oxygen"/>
                <w:b/>
                <w:sz w:val="24"/>
                <w:szCs w:val="24"/>
              </w:rPr>
            </w:pPr>
            <w:r w:rsidRPr="003039EA">
              <w:rPr>
                <w:rFonts w:ascii="Oxygen" w:eastAsia="Oxygen" w:hAnsi="Oxygen" w:cs="Oxygen"/>
                <w:b/>
                <w:sz w:val="24"/>
                <w:szCs w:val="24"/>
              </w:rPr>
              <w:t xml:space="preserve">Free Tools for Teaching: Financial Literacy Made Easy </w:t>
            </w:r>
          </w:p>
          <w:p w14:paraId="7B8EB25A" w14:textId="06222983" w:rsidR="00DA3B5A" w:rsidRDefault="003039EA">
            <w:pPr>
              <w:widowControl w:val="0"/>
              <w:spacing w:line="240" w:lineRule="auto"/>
              <w:rPr>
                <w:rFonts w:ascii="Oxygen" w:eastAsia="Oxygen" w:hAnsi="Oxygen" w:cs="Oxygen"/>
                <w:sz w:val="24"/>
                <w:szCs w:val="24"/>
              </w:rPr>
            </w:pPr>
            <w:r>
              <w:rPr>
                <w:rFonts w:ascii="Oxygen" w:eastAsia="Oxygen" w:hAnsi="Oxygen" w:cs="Oxygen"/>
                <w:sz w:val="24"/>
                <w:szCs w:val="24"/>
              </w:rPr>
              <w:t>Lesley Mace (Atlanta Federal Reserve Bank)</w:t>
            </w:r>
            <w:r w:rsidR="00FD7946">
              <w:rPr>
                <w:rFonts w:ascii="Oxygen" w:eastAsia="Oxygen" w:hAnsi="Oxygen" w:cs="Oxygen"/>
                <w:sz w:val="24"/>
                <w:szCs w:val="24"/>
              </w:rPr>
              <w:t xml:space="preserve"> </w:t>
            </w:r>
            <w:r w:rsidR="00585BF5">
              <w:rPr>
                <w:rFonts w:ascii="Oxygen" w:eastAsia="Oxygen" w:hAnsi="Oxygen" w:cs="Oxygen"/>
                <w:sz w:val="24"/>
                <w:szCs w:val="24"/>
              </w:rPr>
              <w:t>–</w:t>
            </w:r>
            <w:r w:rsidR="002A7ACC">
              <w:rPr>
                <w:rFonts w:ascii="Oxygen" w:eastAsia="Oxygen" w:hAnsi="Oxygen" w:cs="Oxygen"/>
                <w:sz w:val="24"/>
                <w:szCs w:val="24"/>
              </w:rPr>
              <w:t xml:space="preserve"> </w:t>
            </w:r>
            <w:proofErr w:type="spellStart"/>
            <w:r w:rsidR="002A7ACC">
              <w:rPr>
                <w:rFonts w:ascii="Oxygen" w:eastAsia="Oxygen" w:hAnsi="Oxygen" w:cs="Oxygen"/>
                <w:sz w:val="24"/>
                <w:szCs w:val="24"/>
              </w:rPr>
              <w:t>Klesius</w:t>
            </w:r>
            <w:proofErr w:type="spellEnd"/>
            <w:r w:rsidR="002A7ACC">
              <w:rPr>
                <w:rFonts w:ascii="Oxygen" w:eastAsia="Oxygen" w:hAnsi="Oxygen" w:cs="Oxygen"/>
                <w:sz w:val="24"/>
                <w:szCs w:val="24"/>
              </w:rPr>
              <w:t xml:space="preserve"> (1047)</w:t>
            </w:r>
          </w:p>
          <w:p w14:paraId="48920DCA" w14:textId="77777777" w:rsidR="00D84DAE" w:rsidRDefault="00D84DAE">
            <w:pPr>
              <w:widowControl w:val="0"/>
              <w:spacing w:line="240" w:lineRule="auto"/>
              <w:rPr>
                <w:rFonts w:ascii="Oxygen" w:eastAsia="Oxygen" w:hAnsi="Oxygen" w:cs="Oxygen"/>
                <w:sz w:val="24"/>
                <w:szCs w:val="24"/>
              </w:rPr>
            </w:pPr>
          </w:p>
          <w:p w14:paraId="348CC887" w14:textId="34CD64BA" w:rsidR="003039EA" w:rsidRPr="00B00E06" w:rsidRDefault="00B00E06" w:rsidP="003039EA">
            <w:pPr>
              <w:rPr>
                <w:rFonts w:ascii="Oxygen" w:eastAsia="Oxygen" w:hAnsi="Oxygen" w:cs="Oxygen"/>
                <w:b/>
                <w:sz w:val="24"/>
                <w:szCs w:val="24"/>
              </w:rPr>
            </w:pPr>
            <w:r w:rsidRPr="00B00E06">
              <w:rPr>
                <w:rFonts w:ascii="Oxygen" w:eastAsia="Oxygen" w:hAnsi="Oxygen" w:cs="Oxygen"/>
                <w:b/>
                <w:sz w:val="24"/>
                <w:szCs w:val="24"/>
              </w:rPr>
              <w:t>AI in the Business Education Classroom</w:t>
            </w:r>
          </w:p>
          <w:p w14:paraId="17F5A8F4" w14:textId="4C744359" w:rsidR="003039EA" w:rsidRDefault="00B00E06" w:rsidP="003039EA">
            <w:pPr>
              <w:widowControl w:val="0"/>
              <w:spacing w:line="240" w:lineRule="auto"/>
              <w:rPr>
                <w:rFonts w:ascii="Oxygen" w:eastAsia="Oxygen" w:hAnsi="Oxygen" w:cs="Oxygen"/>
                <w:sz w:val="24"/>
                <w:szCs w:val="24"/>
              </w:rPr>
            </w:pPr>
            <w:r w:rsidRPr="00B00E06">
              <w:rPr>
                <w:rFonts w:ascii="Oxygen" w:eastAsia="Oxygen" w:hAnsi="Oxygen" w:cs="Oxygen"/>
                <w:sz w:val="24"/>
                <w:szCs w:val="24"/>
              </w:rPr>
              <w:t>Chad Sp</w:t>
            </w:r>
            <w:r w:rsidR="006802C2">
              <w:rPr>
                <w:rFonts w:ascii="Oxygen" w:eastAsia="Oxygen" w:hAnsi="Oxygen" w:cs="Oxygen"/>
                <w:sz w:val="24"/>
                <w:szCs w:val="24"/>
              </w:rPr>
              <w:t>r</w:t>
            </w:r>
            <w:r w:rsidRPr="00B00E06">
              <w:rPr>
                <w:rFonts w:ascii="Oxygen" w:eastAsia="Oxygen" w:hAnsi="Oxygen" w:cs="Oxygen"/>
                <w:sz w:val="24"/>
                <w:szCs w:val="24"/>
              </w:rPr>
              <w:t>inger, Aimee Torres, Lauren Miller</w:t>
            </w:r>
            <w:r w:rsidR="003039EA" w:rsidRPr="00B00E06">
              <w:rPr>
                <w:rFonts w:ascii="Oxygen" w:eastAsia="Oxygen" w:hAnsi="Oxygen" w:cs="Oxygen"/>
                <w:sz w:val="24"/>
                <w:szCs w:val="24"/>
              </w:rPr>
              <w:t xml:space="preserve"> – </w:t>
            </w:r>
            <w:proofErr w:type="spellStart"/>
            <w:r w:rsidR="003039EA" w:rsidRPr="00B00E06">
              <w:rPr>
                <w:rFonts w:ascii="Oxygen" w:eastAsia="Oxygen" w:hAnsi="Oxygen" w:cs="Oxygen"/>
                <w:sz w:val="24"/>
                <w:szCs w:val="24"/>
              </w:rPr>
              <w:t>Ingwersen</w:t>
            </w:r>
            <w:proofErr w:type="spellEnd"/>
            <w:r w:rsidR="003039EA" w:rsidRPr="00B00E06">
              <w:rPr>
                <w:rFonts w:ascii="Oxygen" w:eastAsia="Oxygen" w:hAnsi="Oxygen" w:cs="Oxygen"/>
                <w:sz w:val="24"/>
                <w:szCs w:val="24"/>
              </w:rPr>
              <w:t xml:space="preserve"> (1057)</w:t>
            </w:r>
          </w:p>
          <w:p w14:paraId="0B14C99D" w14:textId="787B4511" w:rsidR="00657CBA" w:rsidRPr="002A7ACC" w:rsidRDefault="00657CBA">
            <w:pPr>
              <w:widowControl w:val="0"/>
              <w:spacing w:line="240" w:lineRule="auto"/>
              <w:rPr>
                <w:rFonts w:ascii="Oxygen" w:eastAsia="Oxygen" w:hAnsi="Oxygen" w:cs="Oxygen"/>
                <w:sz w:val="24"/>
                <w:szCs w:val="24"/>
              </w:rPr>
            </w:pPr>
          </w:p>
        </w:tc>
      </w:tr>
      <w:tr w:rsidR="00BB25A3" w14:paraId="19758EE1" w14:textId="77777777" w:rsidTr="001703AB">
        <w:trPr>
          <w:jc w:val="center"/>
        </w:trPr>
        <w:tc>
          <w:tcPr>
            <w:tcW w:w="2505" w:type="dxa"/>
            <w:shd w:val="clear" w:color="auto" w:fill="auto"/>
            <w:tcMar>
              <w:top w:w="100" w:type="dxa"/>
              <w:left w:w="100" w:type="dxa"/>
              <w:bottom w:w="100" w:type="dxa"/>
              <w:right w:w="100" w:type="dxa"/>
            </w:tcMar>
          </w:tcPr>
          <w:p w14:paraId="6D12172A" w14:textId="77777777" w:rsidR="003039EA" w:rsidRDefault="003039EA">
            <w:pPr>
              <w:widowControl w:val="0"/>
              <w:spacing w:line="240" w:lineRule="auto"/>
              <w:rPr>
                <w:rFonts w:ascii="Oxygen" w:eastAsia="Oxygen" w:hAnsi="Oxygen" w:cs="Oxygen"/>
                <w:b/>
                <w:sz w:val="24"/>
                <w:szCs w:val="24"/>
              </w:rPr>
            </w:pPr>
          </w:p>
          <w:p w14:paraId="26B87660" w14:textId="67629547" w:rsidR="00BB25A3" w:rsidRDefault="00BB25A3">
            <w:pPr>
              <w:widowControl w:val="0"/>
              <w:spacing w:line="240" w:lineRule="auto"/>
              <w:rPr>
                <w:rFonts w:ascii="Oxygen" w:eastAsia="Oxygen" w:hAnsi="Oxygen" w:cs="Oxygen"/>
                <w:b/>
                <w:sz w:val="24"/>
                <w:szCs w:val="24"/>
              </w:rPr>
            </w:pPr>
            <w:r>
              <w:rPr>
                <w:rFonts w:ascii="Oxygen" w:eastAsia="Oxygen" w:hAnsi="Oxygen" w:cs="Oxygen"/>
                <w:b/>
                <w:sz w:val="24"/>
                <w:szCs w:val="24"/>
              </w:rPr>
              <w:t>10:</w:t>
            </w:r>
            <w:r w:rsidR="00B00E06">
              <w:rPr>
                <w:rFonts w:ascii="Oxygen" w:eastAsia="Oxygen" w:hAnsi="Oxygen" w:cs="Oxygen"/>
                <w:b/>
                <w:sz w:val="24"/>
                <w:szCs w:val="24"/>
              </w:rPr>
              <w:t xml:space="preserve">20 </w:t>
            </w:r>
            <w:r>
              <w:rPr>
                <w:rFonts w:ascii="Oxygen" w:eastAsia="Oxygen" w:hAnsi="Oxygen" w:cs="Oxygen"/>
                <w:b/>
                <w:sz w:val="24"/>
                <w:szCs w:val="24"/>
              </w:rPr>
              <w:t>AM – 10:</w:t>
            </w:r>
            <w:r w:rsidR="00B00E06">
              <w:rPr>
                <w:rFonts w:ascii="Oxygen" w:eastAsia="Oxygen" w:hAnsi="Oxygen" w:cs="Oxygen"/>
                <w:b/>
                <w:sz w:val="24"/>
                <w:szCs w:val="24"/>
              </w:rPr>
              <w:t>25</w:t>
            </w:r>
            <w:r>
              <w:rPr>
                <w:rFonts w:ascii="Oxygen" w:eastAsia="Oxygen" w:hAnsi="Oxygen" w:cs="Oxygen"/>
                <w:b/>
                <w:sz w:val="24"/>
                <w:szCs w:val="24"/>
              </w:rPr>
              <w:t xml:space="preserve"> AM</w:t>
            </w:r>
          </w:p>
        </w:tc>
        <w:tc>
          <w:tcPr>
            <w:tcW w:w="7740" w:type="dxa"/>
            <w:shd w:val="clear" w:color="auto" w:fill="auto"/>
            <w:tcMar>
              <w:top w:w="100" w:type="dxa"/>
              <w:left w:w="100" w:type="dxa"/>
              <w:bottom w:w="100" w:type="dxa"/>
              <w:right w:w="100" w:type="dxa"/>
            </w:tcMar>
          </w:tcPr>
          <w:p w14:paraId="7263F1CA" w14:textId="77777777" w:rsidR="003039EA" w:rsidRDefault="003039EA">
            <w:pPr>
              <w:widowControl w:val="0"/>
              <w:spacing w:line="240" w:lineRule="auto"/>
              <w:rPr>
                <w:rFonts w:ascii="Oxygen" w:eastAsia="Oxygen" w:hAnsi="Oxygen" w:cs="Oxygen"/>
                <w:b/>
                <w:sz w:val="24"/>
                <w:szCs w:val="24"/>
              </w:rPr>
            </w:pPr>
          </w:p>
          <w:p w14:paraId="4AFADECB" w14:textId="77777777" w:rsidR="00BB25A3" w:rsidRDefault="00BB25A3">
            <w:pPr>
              <w:widowControl w:val="0"/>
              <w:spacing w:line="240" w:lineRule="auto"/>
              <w:rPr>
                <w:rFonts w:ascii="Oxygen" w:eastAsia="Oxygen" w:hAnsi="Oxygen" w:cs="Oxygen"/>
                <w:b/>
                <w:sz w:val="24"/>
                <w:szCs w:val="24"/>
              </w:rPr>
            </w:pPr>
            <w:r>
              <w:rPr>
                <w:rFonts w:ascii="Oxygen" w:eastAsia="Oxygen" w:hAnsi="Oxygen" w:cs="Oxygen"/>
                <w:b/>
                <w:sz w:val="24"/>
                <w:szCs w:val="24"/>
              </w:rPr>
              <w:t>Break/Vendor Exhibits</w:t>
            </w:r>
          </w:p>
          <w:p w14:paraId="0DA1F661" w14:textId="7F3FBB21" w:rsidR="003039EA" w:rsidRPr="00BB25A3" w:rsidRDefault="003039EA">
            <w:pPr>
              <w:widowControl w:val="0"/>
              <w:spacing w:line="240" w:lineRule="auto"/>
              <w:rPr>
                <w:rFonts w:ascii="Oxygen" w:eastAsia="Oxygen" w:hAnsi="Oxygen" w:cs="Oxygen"/>
                <w:b/>
                <w:sz w:val="24"/>
                <w:szCs w:val="24"/>
              </w:rPr>
            </w:pPr>
          </w:p>
        </w:tc>
      </w:tr>
      <w:tr w:rsidR="00DA3B5A" w14:paraId="785D137F" w14:textId="77777777" w:rsidTr="001703AB">
        <w:trPr>
          <w:jc w:val="center"/>
        </w:trPr>
        <w:tc>
          <w:tcPr>
            <w:tcW w:w="2505" w:type="dxa"/>
            <w:shd w:val="clear" w:color="auto" w:fill="auto"/>
            <w:tcMar>
              <w:top w:w="100" w:type="dxa"/>
              <w:left w:w="100" w:type="dxa"/>
              <w:bottom w:w="100" w:type="dxa"/>
              <w:right w:w="100" w:type="dxa"/>
            </w:tcMar>
          </w:tcPr>
          <w:p w14:paraId="78B40D1D" w14:textId="77777777" w:rsidR="00AC5C25" w:rsidRDefault="00AC5C25">
            <w:pPr>
              <w:widowControl w:val="0"/>
              <w:spacing w:line="240" w:lineRule="auto"/>
              <w:rPr>
                <w:rFonts w:ascii="Oxygen" w:eastAsia="Oxygen" w:hAnsi="Oxygen" w:cs="Oxygen"/>
                <w:b/>
                <w:sz w:val="24"/>
                <w:szCs w:val="24"/>
              </w:rPr>
            </w:pPr>
          </w:p>
          <w:p w14:paraId="5D795548" w14:textId="0BA20C29" w:rsidR="00DA3B5A" w:rsidRDefault="00F936C3">
            <w:pPr>
              <w:widowControl w:val="0"/>
              <w:spacing w:line="240" w:lineRule="auto"/>
              <w:rPr>
                <w:rFonts w:ascii="Oxygen" w:eastAsia="Oxygen" w:hAnsi="Oxygen" w:cs="Oxygen"/>
                <w:b/>
                <w:sz w:val="24"/>
                <w:szCs w:val="24"/>
              </w:rPr>
            </w:pPr>
            <w:r>
              <w:rPr>
                <w:rFonts w:ascii="Oxygen" w:eastAsia="Oxygen" w:hAnsi="Oxygen" w:cs="Oxygen"/>
                <w:b/>
                <w:sz w:val="24"/>
                <w:szCs w:val="24"/>
              </w:rPr>
              <w:t>10:</w:t>
            </w:r>
            <w:r w:rsidR="00B00E06">
              <w:rPr>
                <w:rFonts w:ascii="Oxygen" w:eastAsia="Oxygen" w:hAnsi="Oxygen" w:cs="Oxygen"/>
                <w:b/>
                <w:sz w:val="24"/>
                <w:szCs w:val="24"/>
              </w:rPr>
              <w:t>25</w:t>
            </w:r>
            <w:r>
              <w:rPr>
                <w:rFonts w:ascii="Oxygen" w:eastAsia="Oxygen" w:hAnsi="Oxygen" w:cs="Oxygen"/>
                <w:b/>
                <w:sz w:val="24"/>
                <w:szCs w:val="24"/>
              </w:rPr>
              <w:t xml:space="preserve"> AM - 11:</w:t>
            </w:r>
            <w:r w:rsidR="00B00E06">
              <w:rPr>
                <w:rFonts w:ascii="Oxygen" w:eastAsia="Oxygen" w:hAnsi="Oxygen" w:cs="Oxygen"/>
                <w:b/>
                <w:sz w:val="24"/>
                <w:szCs w:val="24"/>
              </w:rPr>
              <w:t>15</w:t>
            </w:r>
            <w:r>
              <w:rPr>
                <w:rFonts w:ascii="Oxygen" w:eastAsia="Oxygen" w:hAnsi="Oxygen" w:cs="Oxygen"/>
                <w:b/>
                <w:sz w:val="24"/>
                <w:szCs w:val="24"/>
              </w:rPr>
              <w:t xml:space="preserve"> AM</w:t>
            </w:r>
          </w:p>
        </w:tc>
        <w:tc>
          <w:tcPr>
            <w:tcW w:w="7740" w:type="dxa"/>
            <w:shd w:val="clear" w:color="auto" w:fill="auto"/>
            <w:tcMar>
              <w:top w:w="100" w:type="dxa"/>
              <w:left w:w="100" w:type="dxa"/>
              <w:bottom w:w="100" w:type="dxa"/>
              <w:right w:w="100" w:type="dxa"/>
            </w:tcMar>
          </w:tcPr>
          <w:p w14:paraId="690776C8" w14:textId="77777777" w:rsidR="00AC5C25" w:rsidRDefault="00AC5C25">
            <w:pPr>
              <w:widowControl w:val="0"/>
              <w:spacing w:line="240" w:lineRule="auto"/>
              <w:rPr>
                <w:rFonts w:ascii="Oxygen" w:eastAsia="Oxygen" w:hAnsi="Oxygen" w:cs="Oxygen"/>
                <w:b/>
                <w:sz w:val="24"/>
                <w:szCs w:val="24"/>
                <w:u w:val="single"/>
              </w:rPr>
            </w:pPr>
          </w:p>
          <w:p w14:paraId="12C99BDA" w14:textId="2E680EAB" w:rsidR="00DA3B5A" w:rsidRDefault="00F936C3">
            <w:pPr>
              <w:widowControl w:val="0"/>
              <w:spacing w:line="240" w:lineRule="auto"/>
              <w:rPr>
                <w:rFonts w:ascii="Oxygen" w:eastAsia="Oxygen" w:hAnsi="Oxygen" w:cs="Oxygen"/>
                <w:b/>
                <w:sz w:val="24"/>
                <w:szCs w:val="24"/>
                <w:u w:val="single"/>
              </w:rPr>
            </w:pPr>
            <w:r>
              <w:rPr>
                <w:rFonts w:ascii="Oxygen" w:eastAsia="Oxygen" w:hAnsi="Oxygen" w:cs="Oxygen"/>
                <w:b/>
                <w:sz w:val="24"/>
                <w:szCs w:val="24"/>
                <w:u w:val="single"/>
              </w:rPr>
              <w:t>SESSION 2</w:t>
            </w:r>
          </w:p>
          <w:p w14:paraId="09C1B10B" w14:textId="77777777" w:rsidR="00AC1BAD" w:rsidRPr="008E5F1D" w:rsidRDefault="00AC1BAD" w:rsidP="008E5F1D">
            <w:pPr>
              <w:widowControl w:val="0"/>
              <w:spacing w:line="240" w:lineRule="auto"/>
              <w:rPr>
                <w:rFonts w:ascii="Oxygen" w:eastAsia="Oxygen" w:hAnsi="Oxygen" w:cs="Oxygen"/>
                <w:b/>
                <w:sz w:val="24"/>
                <w:szCs w:val="24"/>
              </w:rPr>
            </w:pPr>
            <w:r w:rsidRPr="008E5F1D">
              <w:rPr>
                <w:rFonts w:ascii="Oxygen" w:eastAsia="Oxygen" w:hAnsi="Oxygen" w:cs="Oxygen"/>
                <w:b/>
                <w:sz w:val="24"/>
                <w:szCs w:val="24"/>
              </w:rPr>
              <w:t>Chick-Fil-A Leadership Academy</w:t>
            </w:r>
          </w:p>
          <w:p w14:paraId="35BA168A" w14:textId="6AE91CEC" w:rsidR="002A7ACC" w:rsidRDefault="008E5F1D" w:rsidP="002A7ACC">
            <w:pPr>
              <w:widowControl w:val="0"/>
              <w:spacing w:line="240" w:lineRule="auto"/>
              <w:rPr>
                <w:rFonts w:ascii="Oxygen" w:eastAsia="Oxygen" w:hAnsi="Oxygen" w:cs="Oxygen"/>
                <w:sz w:val="24"/>
                <w:szCs w:val="24"/>
              </w:rPr>
            </w:pPr>
            <w:r>
              <w:rPr>
                <w:rFonts w:ascii="Oxygen" w:eastAsia="Oxygen" w:hAnsi="Oxygen" w:cs="Oxygen"/>
                <w:sz w:val="24"/>
                <w:szCs w:val="24"/>
              </w:rPr>
              <w:t xml:space="preserve">Melanie </w:t>
            </w:r>
            <w:proofErr w:type="spellStart"/>
            <w:r>
              <w:rPr>
                <w:rFonts w:ascii="Oxygen" w:eastAsia="Oxygen" w:hAnsi="Oxygen" w:cs="Oxygen"/>
                <w:sz w:val="24"/>
                <w:szCs w:val="24"/>
              </w:rPr>
              <w:t>Boatner</w:t>
            </w:r>
            <w:proofErr w:type="spellEnd"/>
            <w:r>
              <w:rPr>
                <w:rFonts w:ascii="Oxygen" w:eastAsia="Oxygen" w:hAnsi="Oxygen" w:cs="Oxygen"/>
                <w:sz w:val="24"/>
                <w:szCs w:val="24"/>
              </w:rPr>
              <w:t xml:space="preserve"> </w:t>
            </w:r>
            <w:r w:rsidR="002A7ACC">
              <w:rPr>
                <w:rFonts w:ascii="Oxygen" w:eastAsia="Oxygen" w:hAnsi="Oxygen" w:cs="Oxygen"/>
                <w:sz w:val="24"/>
                <w:szCs w:val="24"/>
              </w:rPr>
              <w:t xml:space="preserve">– </w:t>
            </w:r>
            <w:proofErr w:type="spellStart"/>
            <w:r w:rsidR="002A7ACC">
              <w:rPr>
                <w:rFonts w:ascii="Oxygen" w:eastAsia="Oxygen" w:hAnsi="Oxygen" w:cs="Oxygen"/>
                <w:sz w:val="24"/>
                <w:szCs w:val="24"/>
              </w:rPr>
              <w:t>Klesius</w:t>
            </w:r>
            <w:proofErr w:type="spellEnd"/>
            <w:r w:rsidR="002A7ACC">
              <w:rPr>
                <w:rFonts w:ascii="Oxygen" w:eastAsia="Oxygen" w:hAnsi="Oxygen" w:cs="Oxygen"/>
                <w:sz w:val="24"/>
                <w:szCs w:val="24"/>
              </w:rPr>
              <w:t xml:space="preserve"> (1047)</w:t>
            </w:r>
          </w:p>
          <w:p w14:paraId="0C076FC1" w14:textId="1456EB19" w:rsidR="008E5F1D" w:rsidRDefault="008E5F1D" w:rsidP="002A7ACC">
            <w:pPr>
              <w:widowControl w:val="0"/>
              <w:spacing w:line="240" w:lineRule="auto"/>
              <w:rPr>
                <w:rFonts w:ascii="Oxygen" w:eastAsia="Oxygen" w:hAnsi="Oxygen" w:cs="Oxygen"/>
                <w:sz w:val="24"/>
                <w:szCs w:val="24"/>
              </w:rPr>
            </w:pPr>
          </w:p>
          <w:p w14:paraId="15C3598D" w14:textId="7703CEF9" w:rsidR="008E5F1D" w:rsidRPr="00983753" w:rsidRDefault="00983753" w:rsidP="008E5F1D">
            <w:pPr>
              <w:rPr>
                <w:rFonts w:ascii="Oxygen" w:eastAsia="Oxygen" w:hAnsi="Oxygen" w:cs="Oxygen"/>
                <w:b/>
                <w:sz w:val="24"/>
                <w:szCs w:val="24"/>
              </w:rPr>
            </w:pPr>
            <w:proofErr w:type="spellStart"/>
            <w:r w:rsidRPr="00983753">
              <w:rPr>
                <w:rFonts w:ascii="Oxygen" w:eastAsia="Oxygen" w:hAnsi="Oxygen" w:cs="Oxygen"/>
                <w:b/>
                <w:sz w:val="24"/>
                <w:szCs w:val="24"/>
              </w:rPr>
              <w:t>Q</w:t>
            </w:r>
            <w:r w:rsidR="00B00E06" w:rsidRPr="00983753">
              <w:rPr>
                <w:rFonts w:ascii="Oxygen" w:eastAsia="Oxygen" w:hAnsi="Oxygen" w:cs="Oxygen"/>
                <w:b/>
                <w:sz w:val="24"/>
                <w:szCs w:val="24"/>
              </w:rPr>
              <w:t>uant</w:t>
            </w:r>
            <w:r w:rsidRPr="00983753">
              <w:rPr>
                <w:rFonts w:ascii="Oxygen" w:eastAsia="Oxygen" w:hAnsi="Oxygen" w:cs="Oxygen"/>
                <w:b/>
                <w:sz w:val="24"/>
                <w:szCs w:val="24"/>
              </w:rPr>
              <w:t>H</w:t>
            </w:r>
            <w:r w:rsidR="00B00E06" w:rsidRPr="00983753">
              <w:rPr>
                <w:rFonts w:ascii="Oxygen" w:eastAsia="Oxygen" w:hAnsi="Oxygen" w:cs="Oxygen"/>
                <w:b/>
                <w:sz w:val="24"/>
                <w:szCs w:val="24"/>
              </w:rPr>
              <w:t>ub</w:t>
            </w:r>
            <w:proofErr w:type="spellEnd"/>
          </w:p>
          <w:p w14:paraId="024F2090" w14:textId="388827FF" w:rsidR="008E5F1D" w:rsidRDefault="006802C2" w:rsidP="008E5F1D">
            <w:pPr>
              <w:widowControl w:val="0"/>
              <w:spacing w:line="240" w:lineRule="auto"/>
              <w:rPr>
                <w:rFonts w:ascii="Oxygen" w:eastAsia="Oxygen" w:hAnsi="Oxygen" w:cs="Oxygen"/>
                <w:sz w:val="24"/>
                <w:szCs w:val="24"/>
              </w:rPr>
            </w:pPr>
            <w:r w:rsidRPr="00983753">
              <w:rPr>
                <w:rFonts w:ascii="Oxygen" w:eastAsia="Oxygen" w:hAnsi="Oxygen" w:cs="Oxygen"/>
                <w:sz w:val="24"/>
                <w:szCs w:val="24"/>
              </w:rPr>
              <w:t xml:space="preserve">Dr. </w:t>
            </w:r>
            <w:r w:rsidR="00B00E06" w:rsidRPr="00983753">
              <w:rPr>
                <w:rFonts w:ascii="Oxygen" w:eastAsia="Oxygen" w:hAnsi="Oxygen" w:cs="Oxygen"/>
                <w:sz w:val="24"/>
                <w:szCs w:val="24"/>
              </w:rPr>
              <w:t>Belinda Patton</w:t>
            </w:r>
            <w:r w:rsidR="008E5F1D" w:rsidRPr="00983753">
              <w:rPr>
                <w:rFonts w:ascii="Oxygen" w:eastAsia="Oxygen" w:hAnsi="Oxygen" w:cs="Oxygen"/>
                <w:sz w:val="24"/>
                <w:szCs w:val="24"/>
              </w:rPr>
              <w:t xml:space="preserve"> – </w:t>
            </w:r>
            <w:proofErr w:type="spellStart"/>
            <w:r w:rsidR="008E5F1D" w:rsidRPr="00983753">
              <w:rPr>
                <w:rFonts w:ascii="Oxygen" w:eastAsia="Oxygen" w:hAnsi="Oxygen" w:cs="Oxygen"/>
                <w:sz w:val="24"/>
                <w:szCs w:val="24"/>
              </w:rPr>
              <w:t>Ingwersen</w:t>
            </w:r>
            <w:proofErr w:type="spellEnd"/>
            <w:r w:rsidR="008E5F1D" w:rsidRPr="00983753">
              <w:rPr>
                <w:rFonts w:ascii="Oxygen" w:eastAsia="Oxygen" w:hAnsi="Oxygen" w:cs="Oxygen"/>
                <w:sz w:val="24"/>
                <w:szCs w:val="24"/>
              </w:rPr>
              <w:t xml:space="preserve"> (1057)</w:t>
            </w:r>
          </w:p>
          <w:p w14:paraId="241C9A6D" w14:textId="2E230E84" w:rsidR="00DA3B5A" w:rsidRPr="00FD7946" w:rsidRDefault="00DA3B5A" w:rsidP="00FD7946">
            <w:pPr>
              <w:widowControl w:val="0"/>
              <w:rPr>
                <w:rFonts w:ascii="Oxygen" w:eastAsia="Oxygen" w:hAnsi="Oxygen" w:cs="Oxygen"/>
                <w:sz w:val="24"/>
                <w:szCs w:val="24"/>
              </w:rPr>
            </w:pPr>
          </w:p>
        </w:tc>
      </w:tr>
      <w:tr w:rsidR="00BB25A3" w14:paraId="500928AC" w14:textId="77777777" w:rsidTr="001703AB">
        <w:trPr>
          <w:jc w:val="center"/>
        </w:trPr>
        <w:tc>
          <w:tcPr>
            <w:tcW w:w="2505" w:type="dxa"/>
            <w:shd w:val="clear" w:color="auto" w:fill="auto"/>
            <w:tcMar>
              <w:top w:w="100" w:type="dxa"/>
              <w:left w:w="100" w:type="dxa"/>
              <w:bottom w:w="100" w:type="dxa"/>
              <w:right w:w="100" w:type="dxa"/>
            </w:tcMar>
          </w:tcPr>
          <w:p w14:paraId="1CD52CB8" w14:textId="77777777" w:rsidR="003039EA" w:rsidRDefault="003039EA" w:rsidP="00BB25A3">
            <w:pPr>
              <w:widowControl w:val="0"/>
              <w:spacing w:line="240" w:lineRule="auto"/>
              <w:rPr>
                <w:rFonts w:ascii="Oxygen" w:eastAsia="Oxygen" w:hAnsi="Oxygen" w:cs="Oxygen"/>
                <w:b/>
                <w:sz w:val="24"/>
                <w:szCs w:val="24"/>
              </w:rPr>
            </w:pPr>
          </w:p>
          <w:p w14:paraId="43434BE0" w14:textId="21CF2B84"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11:</w:t>
            </w:r>
            <w:r w:rsidR="00B00E06">
              <w:rPr>
                <w:rFonts w:ascii="Oxygen" w:eastAsia="Oxygen" w:hAnsi="Oxygen" w:cs="Oxygen"/>
                <w:b/>
                <w:sz w:val="24"/>
                <w:szCs w:val="24"/>
              </w:rPr>
              <w:t>15</w:t>
            </w:r>
            <w:r>
              <w:rPr>
                <w:rFonts w:ascii="Oxygen" w:eastAsia="Oxygen" w:hAnsi="Oxygen" w:cs="Oxygen"/>
                <w:b/>
                <w:sz w:val="24"/>
                <w:szCs w:val="24"/>
              </w:rPr>
              <w:t xml:space="preserve"> AM – 11:</w:t>
            </w:r>
            <w:r w:rsidR="00B00E06">
              <w:rPr>
                <w:rFonts w:ascii="Oxygen" w:eastAsia="Oxygen" w:hAnsi="Oxygen" w:cs="Oxygen"/>
                <w:b/>
                <w:sz w:val="24"/>
                <w:szCs w:val="24"/>
              </w:rPr>
              <w:t>2</w:t>
            </w:r>
            <w:r>
              <w:rPr>
                <w:rFonts w:ascii="Oxygen" w:eastAsia="Oxygen" w:hAnsi="Oxygen" w:cs="Oxygen"/>
                <w:b/>
                <w:sz w:val="24"/>
                <w:szCs w:val="24"/>
              </w:rPr>
              <w:t>0 AM</w:t>
            </w:r>
          </w:p>
        </w:tc>
        <w:tc>
          <w:tcPr>
            <w:tcW w:w="7740" w:type="dxa"/>
            <w:shd w:val="clear" w:color="auto" w:fill="auto"/>
            <w:tcMar>
              <w:top w:w="100" w:type="dxa"/>
              <w:left w:w="100" w:type="dxa"/>
              <w:bottom w:w="100" w:type="dxa"/>
              <w:right w:w="100" w:type="dxa"/>
            </w:tcMar>
          </w:tcPr>
          <w:p w14:paraId="4D924319" w14:textId="77777777" w:rsidR="003039EA" w:rsidRDefault="003039EA" w:rsidP="00BB25A3">
            <w:pPr>
              <w:widowControl w:val="0"/>
              <w:spacing w:line="240" w:lineRule="auto"/>
              <w:rPr>
                <w:rFonts w:ascii="Oxygen" w:eastAsia="Oxygen" w:hAnsi="Oxygen" w:cs="Oxygen"/>
                <w:b/>
                <w:sz w:val="24"/>
                <w:szCs w:val="24"/>
              </w:rPr>
            </w:pPr>
          </w:p>
          <w:p w14:paraId="458E13FF" w14:textId="77777777"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Break/Vendor Exhibits</w:t>
            </w:r>
          </w:p>
          <w:p w14:paraId="07C29CE1" w14:textId="7F24E5BA" w:rsidR="003039EA" w:rsidRDefault="003039EA" w:rsidP="00BB25A3">
            <w:pPr>
              <w:widowControl w:val="0"/>
              <w:spacing w:line="240" w:lineRule="auto"/>
              <w:rPr>
                <w:rFonts w:ascii="Oxygen" w:eastAsia="Oxygen" w:hAnsi="Oxygen" w:cs="Oxygen"/>
                <w:b/>
                <w:sz w:val="24"/>
                <w:szCs w:val="24"/>
                <w:u w:val="single"/>
              </w:rPr>
            </w:pPr>
          </w:p>
        </w:tc>
      </w:tr>
      <w:tr w:rsidR="00BB25A3" w14:paraId="4A32AF74" w14:textId="77777777" w:rsidTr="001703AB">
        <w:trPr>
          <w:jc w:val="center"/>
        </w:trPr>
        <w:tc>
          <w:tcPr>
            <w:tcW w:w="2505" w:type="dxa"/>
            <w:shd w:val="clear" w:color="auto" w:fill="auto"/>
            <w:tcMar>
              <w:top w:w="100" w:type="dxa"/>
              <w:left w:w="100" w:type="dxa"/>
              <w:bottom w:w="100" w:type="dxa"/>
              <w:right w:w="100" w:type="dxa"/>
            </w:tcMar>
          </w:tcPr>
          <w:p w14:paraId="2975C15F" w14:textId="77777777" w:rsidR="00BB25A3" w:rsidRDefault="00BB25A3" w:rsidP="00BB25A3">
            <w:pPr>
              <w:widowControl w:val="0"/>
              <w:spacing w:line="240" w:lineRule="auto"/>
              <w:rPr>
                <w:rFonts w:ascii="Oxygen" w:eastAsia="Oxygen" w:hAnsi="Oxygen" w:cs="Oxygen"/>
                <w:b/>
                <w:sz w:val="24"/>
                <w:szCs w:val="24"/>
              </w:rPr>
            </w:pPr>
          </w:p>
          <w:p w14:paraId="25C1EF6A" w14:textId="0C918BEC"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11:</w:t>
            </w:r>
            <w:r w:rsidR="00B00E06">
              <w:rPr>
                <w:rFonts w:ascii="Oxygen" w:eastAsia="Oxygen" w:hAnsi="Oxygen" w:cs="Oxygen"/>
                <w:b/>
                <w:sz w:val="24"/>
                <w:szCs w:val="24"/>
              </w:rPr>
              <w:t>20</w:t>
            </w:r>
            <w:r>
              <w:rPr>
                <w:rFonts w:ascii="Oxygen" w:eastAsia="Oxygen" w:hAnsi="Oxygen" w:cs="Oxygen"/>
                <w:b/>
                <w:sz w:val="24"/>
                <w:szCs w:val="24"/>
              </w:rPr>
              <w:t xml:space="preserve"> AM - 12:</w:t>
            </w:r>
            <w:r w:rsidR="00B00E06">
              <w:rPr>
                <w:rFonts w:ascii="Oxygen" w:eastAsia="Oxygen" w:hAnsi="Oxygen" w:cs="Oxygen"/>
                <w:b/>
                <w:sz w:val="24"/>
                <w:szCs w:val="24"/>
              </w:rPr>
              <w:t>10</w:t>
            </w:r>
            <w:r>
              <w:rPr>
                <w:rFonts w:ascii="Oxygen" w:eastAsia="Oxygen" w:hAnsi="Oxygen" w:cs="Oxygen"/>
                <w:b/>
                <w:sz w:val="24"/>
                <w:szCs w:val="24"/>
              </w:rPr>
              <w:t xml:space="preserve"> PM</w:t>
            </w:r>
          </w:p>
        </w:tc>
        <w:tc>
          <w:tcPr>
            <w:tcW w:w="7740" w:type="dxa"/>
            <w:shd w:val="clear" w:color="auto" w:fill="auto"/>
            <w:tcMar>
              <w:top w:w="100" w:type="dxa"/>
              <w:left w:w="100" w:type="dxa"/>
              <w:bottom w:w="100" w:type="dxa"/>
              <w:right w:w="100" w:type="dxa"/>
            </w:tcMar>
          </w:tcPr>
          <w:p w14:paraId="57B28030" w14:textId="77777777" w:rsidR="00BB25A3" w:rsidRDefault="00BB25A3" w:rsidP="00BB25A3">
            <w:pPr>
              <w:widowControl w:val="0"/>
              <w:spacing w:line="240" w:lineRule="auto"/>
              <w:rPr>
                <w:rFonts w:ascii="Oxygen" w:eastAsia="Oxygen" w:hAnsi="Oxygen" w:cs="Oxygen"/>
                <w:b/>
                <w:sz w:val="24"/>
                <w:szCs w:val="24"/>
                <w:u w:val="single"/>
              </w:rPr>
            </w:pPr>
          </w:p>
          <w:p w14:paraId="1C0A8E27" w14:textId="4F82603A" w:rsidR="00BB25A3" w:rsidRDefault="00BB25A3" w:rsidP="00BB25A3">
            <w:pPr>
              <w:widowControl w:val="0"/>
              <w:spacing w:line="240" w:lineRule="auto"/>
              <w:rPr>
                <w:rFonts w:ascii="Oxygen" w:eastAsia="Oxygen" w:hAnsi="Oxygen" w:cs="Oxygen"/>
                <w:b/>
                <w:sz w:val="24"/>
                <w:szCs w:val="24"/>
                <w:u w:val="single"/>
              </w:rPr>
            </w:pPr>
            <w:r>
              <w:rPr>
                <w:rFonts w:ascii="Oxygen" w:eastAsia="Oxygen" w:hAnsi="Oxygen" w:cs="Oxygen"/>
                <w:b/>
                <w:sz w:val="24"/>
                <w:szCs w:val="24"/>
                <w:u w:val="single"/>
              </w:rPr>
              <w:t>SESSION 3</w:t>
            </w:r>
          </w:p>
          <w:p w14:paraId="542909C5" w14:textId="12E641FF" w:rsidR="003039EA" w:rsidRPr="00913FC1" w:rsidRDefault="003039EA" w:rsidP="003039EA">
            <w:pPr>
              <w:widowControl w:val="0"/>
              <w:spacing w:line="240" w:lineRule="auto"/>
              <w:rPr>
                <w:rFonts w:ascii="Oxygen" w:eastAsia="Oxygen" w:hAnsi="Oxygen" w:cs="Oxygen"/>
                <w:b/>
                <w:sz w:val="24"/>
                <w:szCs w:val="24"/>
              </w:rPr>
            </w:pPr>
            <w:r w:rsidRPr="00913FC1">
              <w:rPr>
                <w:rFonts w:ascii="Oxygen" w:eastAsia="Oxygen" w:hAnsi="Oxygen" w:cs="Oxygen"/>
                <w:b/>
                <w:sz w:val="24"/>
                <w:szCs w:val="24"/>
              </w:rPr>
              <w:t>Accounting</w:t>
            </w:r>
          </w:p>
          <w:p w14:paraId="4568ADFF" w14:textId="21C2E737" w:rsidR="003039EA" w:rsidRPr="00913FC1" w:rsidRDefault="003039EA" w:rsidP="003039EA">
            <w:pPr>
              <w:widowControl w:val="0"/>
              <w:spacing w:line="240" w:lineRule="auto"/>
              <w:rPr>
                <w:rFonts w:ascii="Oxygen" w:eastAsia="Oxygen" w:hAnsi="Oxygen" w:cs="Oxygen"/>
                <w:sz w:val="24"/>
                <w:szCs w:val="24"/>
              </w:rPr>
            </w:pPr>
            <w:r w:rsidRPr="00913FC1">
              <w:rPr>
                <w:rFonts w:ascii="Oxygen" w:eastAsia="Oxygen" w:hAnsi="Oxygen" w:cs="Oxygen"/>
                <w:sz w:val="24"/>
                <w:szCs w:val="24"/>
              </w:rPr>
              <w:t xml:space="preserve">Carrie Leffler (Auburn University HCOB) – </w:t>
            </w:r>
            <w:proofErr w:type="spellStart"/>
            <w:r w:rsidRPr="00913FC1">
              <w:rPr>
                <w:rFonts w:ascii="Oxygen" w:eastAsia="Oxygen" w:hAnsi="Oxygen" w:cs="Oxygen"/>
                <w:sz w:val="24"/>
                <w:szCs w:val="24"/>
              </w:rPr>
              <w:t>Klesius</w:t>
            </w:r>
            <w:proofErr w:type="spellEnd"/>
            <w:r w:rsidRPr="00913FC1">
              <w:rPr>
                <w:rFonts w:ascii="Oxygen" w:eastAsia="Oxygen" w:hAnsi="Oxygen" w:cs="Oxygen"/>
                <w:sz w:val="24"/>
                <w:szCs w:val="24"/>
              </w:rPr>
              <w:t xml:space="preserve"> (1047)</w:t>
            </w:r>
          </w:p>
          <w:p w14:paraId="5BE7EAE6" w14:textId="77777777" w:rsidR="003039EA" w:rsidRPr="003039EA" w:rsidRDefault="003039EA" w:rsidP="003039EA">
            <w:pPr>
              <w:widowControl w:val="0"/>
              <w:spacing w:line="240" w:lineRule="auto"/>
              <w:rPr>
                <w:rFonts w:ascii="Oxygen" w:eastAsia="Oxygen" w:hAnsi="Oxygen" w:cs="Oxygen"/>
                <w:b/>
                <w:sz w:val="24"/>
                <w:szCs w:val="24"/>
                <w:highlight w:val="yellow"/>
              </w:rPr>
            </w:pPr>
          </w:p>
          <w:p w14:paraId="3F929CAA" w14:textId="77777777" w:rsidR="00BB25A3" w:rsidRDefault="003039EA" w:rsidP="00BB25A3">
            <w:pPr>
              <w:rPr>
                <w:rFonts w:ascii="Oxygen" w:eastAsia="Oxygen" w:hAnsi="Oxygen" w:cs="Oxygen"/>
                <w:b/>
                <w:sz w:val="24"/>
                <w:szCs w:val="24"/>
              </w:rPr>
            </w:pPr>
            <w:r w:rsidRPr="003039EA">
              <w:rPr>
                <w:rFonts w:ascii="Oxygen" w:eastAsia="Oxygen" w:hAnsi="Oxygen" w:cs="Oxygen"/>
                <w:b/>
                <w:sz w:val="24"/>
                <w:szCs w:val="24"/>
              </w:rPr>
              <w:t>Beyond the Lemonade Stand: Encouraging Young Entrepreneurs</w:t>
            </w:r>
          </w:p>
          <w:p w14:paraId="30A804EA" w14:textId="3547833E" w:rsidR="003039EA" w:rsidRDefault="003039EA" w:rsidP="003039EA">
            <w:pPr>
              <w:widowControl w:val="0"/>
              <w:spacing w:line="240" w:lineRule="auto"/>
              <w:rPr>
                <w:rFonts w:ascii="Oxygen" w:eastAsia="Oxygen" w:hAnsi="Oxygen" w:cs="Oxygen"/>
                <w:sz w:val="24"/>
                <w:szCs w:val="24"/>
              </w:rPr>
            </w:pPr>
            <w:r>
              <w:rPr>
                <w:rFonts w:ascii="Oxygen" w:eastAsia="Oxygen" w:hAnsi="Oxygen" w:cs="Oxygen"/>
                <w:sz w:val="24"/>
                <w:szCs w:val="24"/>
              </w:rPr>
              <w:t xml:space="preserve">Lesley Mace (Atlanta Federal Reserve Bank) – </w:t>
            </w:r>
            <w:proofErr w:type="spellStart"/>
            <w:r>
              <w:rPr>
                <w:rFonts w:ascii="Oxygen" w:eastAsia="Oxygen" w:hAnsi="Oxygen" w:cs="Oxygen"/>
                <w:sz w:val="24"/>
                <w:szCs w:val="24"/>
              </w:rPr>
              <w:t>Ingwersen</w:t>
            </w:r>
            <w:proofErr w:type="spellEnd"/>
            <w:r>
              <w:rPr>
                <w:rFonts w:ascii="Oxygen" w:eastAsia="Oxygen" w:hAnsi="Oxygen" w:cs="Oxygen"/>
                <w:sz w:val="24"/>
                <w:szCs w:val="24"/>
              </w:rPr>
              <w:t xml:space="preserve"> (1057)</w:t>
            </w:r>
          </w:p>
          <w:p w14:paraId="3FF58D18" w14:textId="744614A3" w:rsidR="003039EA" w:rsidRPr="003039EA" w:rsidRDefault="003039EA" w:rsidP="00BB25A3">
            <w:pPr>
              <w:rPr>
                <w:rFonts w:ascii="Oxygen" w:eastAsia="Oxygen" w:hAnsi="Oxygen" w:cs="Oxygen"/>
                <w:b/>
                <w:sz w:val="24"/>
                <w:szCs w:val="24"/>
              </w:rPr>
            </w:pPr>
          </w:p>
        </w:tc>
      </w:tr>
      <w:tr w:rsidR="00B00E06" w14:paraId="7CF4CD53" w14:textId="77777777" w:rsidTr="001703AB">
        <w:trPr>
          <w:jc w:val="center"/>
        </w:trPr>
        <w:tc>
          <w:tcPr>
            <w:tcW w:w="2505" w:type="dxa"/>
            <w:shd w:val="clear" w:color="auto" w:fill="auto"/>
            <w:tcMar>
              <w:top w:w="100" w:type="dxa"/>
              <w:left w:w="100" w:type="dxa"/>
              <w:bottom w:w="100" w:type="dxa"/>
              <w:right w:w="100" w:type="dxa"/>
            </w:tcMar>
          </w:tcPr>
          <w:p w14:paraId="58759855" w14:textId="77777777" w:rsidR="00B00E06" w:rsidRDefault="00B00E06" w:rsidP="00B00E06">
            <w:pPr>
              <w:widowControl w:val="0"/>
              <w:spacing w:line="240" w:lineRule="auto"/>
              <w:rPr>
                <w:rFonts w:ascii="Oxygen" w:eastAsia="Oxygen" w:hAnsi="Oxygen" w:cs="Oxygen"/>
                <w:b/>
                <w:sz w:val="24"/>
                <w:szCs w:val="24"/>
              </w:rPr>
            </w:pPr>
          </w:p>
          <w:p w14:paraId="7FB8FB9C" w14:textId="65409599" w:rsidR="00B00E06" w:rsidRDefault="00B00E06" w:rsidP="00B00E06">
            <w:pPr>
              <w:widowControl w:val="0"/>
              <w:spacing w:line="240" w:lineRule="auto"/>
              <w:rPr>
                <w:rFonts w:ascii="Oxygen" w:eastAsia="Oxygen" w:hAnsi="Oxygen" w:cs="Oxygen"/>
                <w:b/>
                <w:sz w:val="24"/>
                <w:szCs w:val="24"/>
              </w:rPr>
            </w:pPr>
            <w:r>
              <w:rPr>
                <w:rFonts w:ascii="Oxygen" w:eastAsia="Oxygen" w:hAnsi="Oxygen" w:cs="Oxygen"/>
                <w:b/>
                <w:sz w:val="24"/>
                <w:szCs w:val="24"/>
              </w:rPr>
              <w:t>12:10 PM – 12:15 PM</w:t>
            </w:r>
          </w:p>
        </w:tc>
        <w:tc>
          <w:tcPr>
            <w:tcW w:w="7740" w:type="dxa"/>
            <w:shd w:val="clear" w:color="auto" w:fill="auto"/>
            <w:tcMar>
              <w:top w:w="100" w:type="dxa"/>
              <w:left w:w="100" w:type="dxa"/>
              <w:bottom w:w="100" w:type="dxa"/>
              <w:right w:w="100" w:type="dxa"/>
            </w:tcMar>
          </w:tcPr>
          <w:p w14:paraId="6F88E064" w14:textId="77777777" w:rsidR="00B00E06" w:rsidRDefault="00B00E06" w:rsidP="00B00E06">
            <w:pPr>
              <w:widowControl w:val="0"/>
              <w:spacing w:line="240" w:lineRule="auto"/>
              <w:rPr>
                <w:rFonts w:ascii="Oxygen" w:eastAsia="Oxygen" w:hAnsi="Oxygen" w:cs="Oxygen"/>
                <w:b/>
                <w:sz w:val="24"/>
                <w:szCs w:val="24"/>
              </w:rPr>
            </w:pPr>
          </w:p>
          <w:p w14:paraId="71154141" w14:textId="77777777" w:rsidR="00B00E06" w:rsidRDefault="00B00E06" w:rsidP="00B00E06">
            <w:pPr>
              <w:widowControl w:val="0"/>
              <w:spacing w:line="240" w:lineRule="auto"/>
              <w:rPr>
                <w:rFonts w:ascii="Oxygen" w:eastAsia="Oxygen" w:hAnsi="Oxygen" w:cs="Oxygen"/>
                <w:b/>
                <w:sz w:val="24"/>
                <w:szCs w:val="24"/>
              </w:rPr>
            </w:pPr>
            <w:r>
              <w:rPr>
                <w:rFonts w:ascii="Oxygen" w:eastAsia="Oxygen" w:hAnsi="Oxygen" w:cs="Oxygen"/>
                <w:b/>
                <w:sz w:val="24"/>
                <w:szCs w:val="24"/>
              </w:rPr>
              <w:t>Break/Vendor Exhibits</w:t>
            </w:r>
          </w:p>
          <w:p w14:paraId="769994F7" w14:textId="77777777" w:rsidR="00B00E06" w:rsidRDefault="00B00E06" w:rsidP="00B00E06">
            <w:pPr>
              <w:widowControl w:val="0"/>
              <w:spacing w:line="240" w:lineRule="auto"/>
              <w:rPr>
                <w:rFonts w:ascii="Oxygen" w:eastAsia="Oxygen" w:hAnsi="Oxygen" w:cs="Oxygen"/>
                <w:b/>
                <w:sz w:val="24"/>
                <w:szCs w:val="24"/>
                <w:u w:val="single"/>
              </w:rPr>
            </w:pPr>
          </w:p>
        </w:tc>
      </w:tr>
      <w:tr w:rsidR="00B00E06" w14:paraId="3F132A2F" w14:textId="77777777" w:rsidTr="001703AB">
        <w:trPr>
          <w:trHeight w:val="5324"/>
          <w:jc w:val="center"/>
        </w:trPr>
        <w:tc>
          <w:tcPr>
            <w:tcW w:w="2505" w:type="dxa"/>
            <w:shd w:val="clear" w:color="auto" w:fill="auto"/>
            <w:tcMar>
              <w:top w:w="100" w:type="dxa"/>
              <w:left w:w="100" w:type="dxa"/>
              <w:bottom w:w="100" w:type="dxa"/>
              <w:right w:w="100" w:type="dxa"/>
            </w:tcMar>
          </w:tcPr>
          <w:p w14:paraId="7404C382"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1581D7E6" w14:textId="06CEF0CE"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12:15 PM – 1:00 PM</w:t>
            </w:r>
          </w:p>
        </w:tc>
        <w:tc>
          <w:tcPr>
            <w:tcW w:w="7740" w:type="dxa"/>
            <w:shd w:val="clear" w:color="auto" w:fill="auto"/>
            <w:tcMar>
              <w:top w:w="100" w:type="dxa"/>
              <w:left w:w="100" w:type="dxa"/>
              <w:bottom w:w="100" w:type="dxa"/>
              <w:right w:w="100" w:type="dxa"/>
            </w:tcMar>
          </w:tcPr>
          <w:p w14:paraId="600B6147"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31445578" w14:textId="5CCF87E5"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sidRPr="00585BF5">
              <w:rPr>
                <w:rFonts w:ascii="Oxygen" w:eastAsia="Oxygen" w:hAnsi="Oxygen" w:cs="Oxygen"/>
                <w:b/>
                <w:sz w:val="24"/>
                <w:szCs w:val="24"/>
              </w:rPr>
              <w:t xml:space="preserve">LUNCH AND </w:t>
            </w:r>
            <w:r>
              <w:rPr>
                <w:rFonts w:ascii="Oxygen" w:eastAsia="Oxygen" w:hAnsi="Oxygen" w:cs="Oxygen"/>
                <w:b/>
                <w:sz w:val="24"/>
                <w:szCs w:val="24"/>
              </w:rPr>
              <w:t>NETWORKING OPPORTUNITY</w:t>
            </w:r>
            <w:r w:rsidRPr="00585BF5">
              <w:rPr>
                <w:rFonts w:ascii="Oxygen" w:eastAsia="Oxygen" w:hAnsi="Oxygen" w:cs="Oxygen"/>
                <w:b/>
                <w:sz w:val="24"/>
                <w:szCs w:val="24"/>
              </w:rPr>
              <w:t xml:space="preserve">– </w:t>
            </w:r>
            <w:r>
              <w:rPr>
                <w:rFonts w:ascii="Oxygen" w:eastAsia="Oxygen" w:hAnsi="Oxygen" w:cs="Oxygen"/>
                <w:b/>
                <w:sz w:val="24"/>
                <w:szCs w:val="24"/>
              </w:rPr>
              <w:t>Broadway Event Space &amp; Theater</w:t>
            </w:r>
          </w:p>
          <w:p w14:paraId="258F97F0" w14:textId="7FDDF001" w:rsidR="00B00E06" w:rsidRDefault="00B00E06" w:rsidP="00B00E06">
            <w:pPr>
              <w:widowControl w:val="0"/>
              <w:pBdr>
                <w:top w:val="nil"/>
                <w:left w:val="nil"/>
                <w:bottom w:val="nil"/>
                <w:right w:val="nil"/>
                <w:between w:val="nil"/>
              </w:pBdr>
              <w:spacing w:line="240" w:lineRule="auto"/>
              <w:rPr>
                <w:rFonts w:ascii="Oxygen" w:eastAsia="Oxygen" w:hAnsi="Oxygen" w:cs="Oxygen"/>
                <w:sz w:val="24"/>
                <w:szCs w:val="24"/>
              </w:rPr>
            </w:pPr>
          </w:p>
          <w:p w14:paraId="10C4A6A3" w14:textId="45D4A188" w:rsidR="00B00E06" w:rsidRPr="00C262CD" w:rsidRDefault="00B00E06" w:rsidP="00B00E06">
            <w:pPr>
              <w:widowControl w:val="0"/>
              <w:pBdr>
                <w:top w:val="nil"/>
                <w:left w:val="nil"/>
                <w:bottom w:val="nil"/>
                <w:right w:val="nil"/>
                <w:between w:val="nil"/>
              </w:pBdr>
              <w:tabs>
                <w:tab w:val="left" w:pos="2710"/>
              </w:tabs>
              <w:spacing w:line="240" w:lineRule="auto"/>
              <w:rPr>
                <w:rFonts w:ascii="Oxygen" w:eastAsia="Oxygen" w:hAnsi="Oxygen" w:cs="Oxygen"/>
                <w:sz w:val="24"/>
                <w:szCs w:val="24"/>
              </w:rPr>
            </w:pPr>
            <w:r w:rsidRPr="001D75DD">
              <w:rPr>
                <w:rFonts w:ascii="Oxygen" w:eastAsia="Oxygen" w:hAnsi="Oxygen" w:cs="Oxygen"/>
                <w:i/>
                <w:sz w:val="24"/>
                <w:szCs w:val="24"/>
              </w:rPr>
              <w:t xml:space="preserve">Sponsored by </w:t>
            </w:r>
            <w:r>
              <w:rPr>
                <w:rFonts w:ascii="Oxygen" w:eastAsia="Oxygen" w:hAnsi="Oxygen" w:cs="Oxygen"/>
                <w:i/>
                <w:sz w:val="24"/>
                <w:szCs w:val="24"/>
              </w:rPr>
              <w:tab/>
            </w:r>
            <w:r>
              <w:rPr>
                <w:noProof/>
              </w:rPr>
              <w:drawing>
                <wp:inline distT="0" distB="0" distL="0" distR="0" wp14:anchorId="0945C42A" wp14:editId="548325FF">
                  <wp:extent cx="47879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7900" cy="809625"/>
                          </a:xfrm>
                          <a:prstGeom prst="rect">
                            <a:avLst/>
                          </a:prstGeom>
                        </pic:spPr>
                      </pic:pic>
                    </a:graphicData>
                  </a:graphic>
                </wp:inline>
              </w:drawing>
            </w:r>
          </w:p>
          <w:p w14:paraId="63396386" w14:textId="5DC0C371" w:rsidR="00B00E06" w:rsidRDefault="00B00E06" w:rsidP="00B00E06">
            <w:pPr>
              <w:widowControl w:val="0"/>
              <w:pBdr>
                <w:top w:val="nil"/>
                <w:left w:val="nil"/>
                <w:bottom w:val="nil"/>
                <w:right w:val="nil"/>
                <w:between w:val="nil"/>
              </w:pBdr>
              <w:spacing w:line="240" w:lineRule="auto"/>
              <w:rPr>
                <w:rFonts w:ascii="Oxygen" w:eastAsia="Oxygen" w:hAnsi="Oxygen" w:cs="Oxygen"/>
                <w:sz w:val="24"/>
                <w:szCs w:val="24"/>
              </w:rPr>
            </w:pPr>
          </w:p>
          <w:tbl>
            <w:tblPr>
              <w:tblStyle w:val="a7"/>
              <w:tblW w:w="6088" w:type="dxa"/>
              <w:tblInd w:w="555" w:type="dxa"/>
              <w:tblLayout w:type="fixed"/>
              <w:tblLook w:val="0600" w:firstRow="0" w:lastRow="0" w:firstColumn="0" w:lastColumn="0" w:noHBand="1" w:noVBand="1"/>
            </w:tblPr>
            <w:tblGrid>
              <w:gridCol w:w="2225"/>
              <w:gridCol w:w="3863"/>
            </w:tblGrid>
            <w:tr w:rsidR="00B00E06" w14:paraId="28C38A39" w14:textId="77777777" w:rsidTr="002A7ACC">
              <w:trPr>
                <w:trHeight w:val="598"/>
              </w:trPr>
              <w:tc>
                <w:tcPr>
                  <w:tcW w:w="2225" w:type="dxa"/>
                  <w:shd w:val="clear" w:color="auto" w:fill="auto"/>
                  <w:tcMar>
                    <w:top w:w="100" w:type="dxa"/>
                    <w:left w:w="100" w:type="dxa"/>
                    <w:bottom w:w="100" w:type="dxa"/>
                    <w:right w:w="100" w:type="dxa"/>
                  </w:tcMar>
                </w:tcPr>
                <w:p w14:paraId="4F2D6E49"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5ECBCED7"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2BAC013E" w14:textId="64E275BD"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Welcome</w:t>
                  </w:r>
                </w:p>
              </w:tc>
              <w:tc>
                <w:tcPr>
                  <w:tcW w:w="3863" w:type="dxa"/>
                  <w:shd w:val="clear" w:color="auto" w:fill="auto"/>
                  <w:tcMar>
                    <w:top w:w="100" w:type="dxa"/>
                    <w:left w:w="100" w:type="dxa"/>
                    <w:bottom w:w="100" w:type="dxa"/>
                    <w:right w:w="100" w:type="dxa"/>
                  </w:tcMar>
                </w:tcPr>
                <w:p w14:paraId="0449D7BB"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45BD57B8"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00B88124" w14:textId="5D6AF970"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Loretta Baber</w:t>
                  </w:r>
                </w:p>
                <w:p w14:paraId="413EFED8"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President-Elect</w:t>
                  </w:r>
                </w:p>
              </w:tc>
            </w:tr>
            <w:tr w:rsidR="00B00E06" w14:paraId="7FA4C8D4" w14:textId="77777777" w:rsidTr="002A7ACC">
              <w:trPr>
                <w:trHeight w:val="598"/>
              </w:trPr>
              <w:tc>
                <w:tcPr>
                  <w:tcW w:w="2225" w:type="dxa"/>
                  <w:shd w:val="clear" w:color="auto" w:fill="auto"/>
                  <w:tcMar>
                    <w:top w:w="100" w:type="dxa"/>
                    <w:left w:w="100" w:type="dxa"/>
                    <w:bottom w:w="100" w:type="dxa"/>
                    <w:right w:w="100" w:type="dxa"/>
                  </w:tcMar>
                </w:tcPr>
                <w:p w14:paraId="709A8545" w14:textId="77777777" w:rsidR="00B00E06" w:rsidRDefault="00B00E06" w:rsidP="00B00E06">
                  <w:pPr>
                    <w:widowControl w:val="0"/>
                    <w:spacing w:line="240" w:lineRule="auto"/>
                    <w:rPr>
                      <w:rFonts w:ascii="Oxygen" w:eastAsia="Oxygen" w:hAnsi="Oxygen" w:cs="Oxygen"/>
                      <w:b/>
                      <w:sz w:val="24"/>
                      <w:szCs w:val="24"/>
                    </w:rPr>
                  </w:pPr>
                  <w:r>
                    <w:rPr>
                      <w:rFonts w:ascii="Oxygen" w:eastAsia="Oxygen" w:hAnsi="Oxygen" w:cs="Oxygen"/>
                      <w:b/>
                      <w:sz w:val="24"/>
                      <w:szCs w:val="24"/>
                    </w:rPr>
                    <w:t>Invocation</w:t>
                  </w:r>
                </w:p>
              </w:tc>
              <w:tc>
                <w:tcPr>
                  <w:tcW w:w="3863" w:type="dxa"/>
                  <w:shd w:val="clear" w:color="auto" w:fill="auto"/>
                  <w:tcMar>
                    <w:top w:w="100" w:type="dxa"/>
                    <w:left w:w="100" w:type="dxa"/>
                    <w:bottom w:w="100" w:type="dxa"/>
                    <w:right w:w="100" w:type="dxa"/>
                  </w:tcMar>
                </w:tcPr>
                <w:p w14:paraId="0ADC4CBA" w14:textId="7A3B05D8" w:rsidR="00B00E06" w:rsidRDefault="00B00E06" w:rsidP="00B00E06">
                  <w:pPr>
                    <w:widowControl w:val="0"/>
                    <w:spacing w:line="240" w:lineRule="auto"/>
                    <w:rPr>
                      <w:rFonts w:ascii="Oxygen" w:eastAsia="Oxygen" w:hAnsi="Oxygen" w:cs="Oxygen"/>
                      <w:b/>
                      <w:sz w:val="24"/>
                      <w:szCs w:val="24"/>
                    </w:rPr>
                  </w:pPr>
                  <w:r>
                    <w:rPr>
                      <w:rFonts w:ascii="Oxygen" w:eastAsia="Oxygen" w:hAnsi="Oxygen" w:cs="Oxygen"/>
                      <w:b/>
                      <w:sz w:val="24"/>
                      <w:szCs w:val="24"/>
                    </w:rPr>
                    <w:t>Deana Goodwine</w:t>
                  </w:r>
                </w:p>
                <w:p w14:paraId="204484BB" w14:textId="77C99168" w:rsidR="00B00E06" w:rsidRDefault="00B00E06" w:rsidP="00B00E06">
                  <w:pPr>
                    <w:widowControl w:val="0"/>
                    <w:spacing w:line="240" w:lineRule="auto"/>
                    <w:rPr>
                      <w:rFonts w:ascii="Oxygen" w:eastAsia="Oxygen" w:hAnsi="Oxygen" w:cs="Oxygen"/>
                      <w:sz w:val="24"/>
                      <w:szCs w:val="24"/>
                    </w:rPr>
                  </w:pPr>
                  <w:r>
                    <w:rPr>
                      <w:rFonts w:ascii="Oxygen" w:eastAsia="Oxygen" w:hAnsi="Oxygen" w:cs="Oxygen"/>
                      <w:sz w:val="24"/>
                      <w:szCs w:val="24"/>
                    </w:rPr>
                    <w:t>ABEA Past President</w:t>
                  </w:r>
                </w:p>
              </w:tc>
            </w:tr>
            <w:tr w:rsidR="00B00E06" w14:paraId="6B136F19" w14:textId="77777777" w:rsidTr="002A7ACC">
              <w:trPr>
                <w:trHeight w:val="883"/>
              </w:trPr>
              <w:tc>
                <w:tcPr>
                  <w:tcW w:w="2225" w:type="dxa"/>
                  <w:shd w:val="clear" w:color="auto" w:fill="auto"/>
                  <w:tcMar>
                    <w:top w:w="100" w:type="dxa"/>
                    <w:left w:w="100" w:type="dxa"/>
                    <w:bottom w:w="100" w:type="dxa"/>
                    <w:right w:w="100" w:type="dxa"/>
                  </w:tcMar>
                </w:tcPr>
                <w:p w14:paraId="2E51503C" w14:textId="65698EAE"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Lunch</w:t>
                  </w:r>
                </w:p>
              </w:tc>
              <w:tc>
                <w:tcPr>
                  <w:tcW w:w="3863" w:type="dxa"/>
                  <w:shd w:val="clear" w:color="auto" w:fill="auto"/>
                  <w:tcMar>
                    <w:top w:w="100" w:type="dxa"/>
                    <w:left w:w="100" w:type="dxa"/>
                    <w:bottom w:w="100" w:type="dxa"/>
                    <w:right w:w="100" w:type="dxa"/>
                  </w:tcMar>
                </w:tcPr>
                <w:p w14:paraId="44A4385F" w14:textId="54CF3C3F" w:rsidR="00B00E06" w:rsidRDefault="00B00E06" w:rsidP="00B00E06">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Chicken Salad Chick</w:t>
                  </w:r>
                </w:p>
              </w:tc>
            </w:tr>
          </w:tbl>
          <w:p w14:paraId="158C367E"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sz w:val="24"/>
                <w:szCs w:val="24"/>
              </w:rPr>
            </w:pPr>
          </w:p>
        </w:tc>
      </w:tr>
      <w:tr w:rsidR="00B00E06" w14:paraId="40455351" w14:textId="77777777" w:rsidTr="001703AB">
        <w:trPr>
          <w:trHeight w:val="347"/>
          <w:jc w:val="center"/>
        </w:trPr>
        <w:tc>
          <w:tcPr>
            <w:tcW w:w="2505" w:type="dxa"/>
            <w:shd w:val="clear" w:color="auto" w:fill="auto"/>
            <w:tcMar>
              <w:top w:w="100" w:type="dxa"/>
              <w:left w:w="100" w:type="dxa"/>
              <w:bottom w:w="100" w:type="dxa"/>
              <w:right w:w="100" w:type="dxa"/>
            </w:tcMar>
          </w:tcPr>
          <w:p w14:paraId="1E79E282"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18E3408E"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1:00 PM – 2:00 PM</w:t>
            </w:r>
          </w:p>
          <w:p w14:paraId="5D461F92" w14:textId="61303584"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tc>
        <w:tc>
          <w:tcPr>
            <w:tcW w:w="7740" w:type="dxa"/>
            <w:shd w:val="clear" w:color="auto" w:fill="auto"/>
            <w:tcMar>
              <w:top w:w="100" w:type="dxa"/>
              <w:left w:w="100" w:type="dxa"/>
              <w:bottom w:w="100" w:type="dxa"/>
              <w:right w:w="100" w:type="dxa"/>
            </w:tcMar>
          </w:tcPr>
          <w:p w14:paraId="1E8149BD"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461BDD56" w14:textId="2D472C75" w:rsidR="00B00E06" w:rsidRP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General Session</w:t>
            </w:r>
          </w:p>
          <w:p w14:paraId="50C42E64" w14:textId="175547BD"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sidRPr="003039EA">
              <w:rPr>
                <w:rFonts w:ascii="Oxygen" w:eastAsia="Oxygen" w:hAnsi="Oxygen" w:cs="Oxygen"/>
                <w:b/>
                <w:sz w:val="24"/>
                <w:szCs w:val="24"/>
              </w:rPr>
              <w:t>Teachers' Well-</w:t>
            </w:r>
            <w:r>
              <w:rPr>
                <w:rFonts w:ascii="Oxygen" w:eastAsia="Oxygen" w:hAnsi="Oxygen" w:cs="Oxygen"/>
                <w:b/>
                <w:sz w:val="24"/>
                <w:szCs w:val="24"/>
              </w:rPr>
              <w:t>B</w:t>
            </w:r>
            <w:r w:rsidRPr="003039EA">
              <w:rPr>
                <w:rFonts w:ascii="Oxygen" w:eastAsia="Oxygen" w:hAnsi="Oxygen" w:cs="Oxygen"/>
                <w:b/>
                <w:sz w:val="24"/>
                <w:szCs w:val="24"/>
              </w:rPr>
              <w:t xml:space="preserve">eing: Combating </w:t>
            </w:r>
            <w:r>
              <w:rPr>
                <w:rFonts w:ascii="Oxygen" w:eastAsia="Oxygen" w:hAnsi="Oxygen" w:cs="Oxygen"/>
                <w:b/>
                <w:sz w:val="24"/>
                <w:szCs w:val="24"/>
              </w:rPr>
              <w:t>C</w:t>
            </w:r>
            <w:r w:rsidRPr="003039EA">
              <w:rPr>
                <w:rFonts w:ascii="Oxygen" w:eastAsia="Oxygen" w:hAnsi="Oxygen" w:cs="Oxygen"/>
                <w:b/>
                <w:sz w:val="24"/>
                <w:szCs w:val="24"/>
              </w:rPr>
              <w:t xml:space="preserve">lassroom </w:t>
            </w:r>
            <w:r>
              <w:rPr>
                <w:rFonts w:ascii="Oxygen" w:eastAsia="Oxygen" w:hAnsi="Oxygen" w:cs="Oxygen"/>
                <w:b/>
                <w:sz w:val="24"/>
                <w:szCs w:val="24"/>
              </w:rPr>
              <w:t>B</w:t>
            </w:r>
            <w:r w:rsidRPr="003039EA">
              <w:rPr>
                <w:rFonts w:ascii="Oxygen" w:eastAsia="Oxygen" w:hAnsi="Oxygen" w:cs="Oxygen"/>
                <w:b/>
                <w:sz w:val="24"/>
                <w:szCs w:val="24"/>
              </w:rPr>
              <w:t>urnout</w:t>
            </w:r>
            <w:r>
              <w:rPr>
                <w:rFonts w:ascii="Oxygen" w:eastAsia="Oxygen" w:hAnsi="Oxygen" w:cs="Oxygen"/>
                <w:b/>
                <w:sz w:val="24"/>
                <w:szCs w:val="24"/>
              </w:rPr>
              <w:t xml:space="preserve"> &amp; F</w:t>
            </w:r>
            <w:r w:rsidRPr="003039EA">
              <w:rPr>
                <w:rFonts w:ascii="Oxygen" w:eastAsia="Oxygen" w:hAnsi="Oxygen" w:cs="Oxygen"/>
                <w:b/>
                <w:sz w:val="24"/>
                <w:szCs w:val="24"/>
              </w:rPr>
              <w:t>atigue</w:t>
            </w:r>
          </w:p>
          <w:p w14:paraId="5FCFA942" w14:textId="1AEE171A" w:rsidR="00B00E06" w:rsidRPr="003039EA" w:rsidRDefault="00B00E06" w:rsidP="00B00E06">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AU Psychological Services – Broadway Event Space &amp; Theater</w:t>
            </w:r>
          </w:p>
          <w:p w14:paraId="6635FD5A" w14:textId="58F882F1" w:rsidR="00B00E06" w:rsidRPr="00AC5C25"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tc>
      </w:tr>
      <w:tr w:rsidR="00B00E06" w14:paraId="55C2A3CE" w14:textId="77777777" w:rsidTr="001703AB">
        <w:trPr>
          <w:trHeight w:val="347"/>
          <w:jc w:val="center"/>
        </w:trPr>
        <w:tc>
          <w:tcPr>
            <w:tcW w:w="2505" w:type="dxa"/>
            <w:shd w:val="clear" w:color="auto" w:fill="auto"/>
            <w:tcMar>
              <w:top w:w="100" w:type="dxa"/>
              <w:left w:w="100" w:type="dxa"/>
              <w:bottom w:w="100" w:type="dxa"/>
              <w:right w:w="100" w:type="dxa"/>
            </w:tcMar>
          </w:tcPr>
          <w:p w14:paraId="4BA931D2" w14:textId="77777777" w:rsidR="00B00E06" w:rsidRDefault="00B00E06" w:rsidP="00B00E06">
            <w:pPr>
              <w:widowControl w:val="0"/>
              <w:spacing w:line="240" w:lineRule="auto"/>
              <w:rPr>
                <w:rFonts w:ascii="Oxygen" w:eastAsia="Oxygen" w:hAnsi="Oxygen" w:cs="Oxygen"/>
                <w:b/>
                <w:sz w:val="24"/>
                <w:szCs w:val="24"/>
              </w:rPr>
            </w:pPr>
          </w:p>
          <w:p w14:paraId="349E8C1E" w14:textId="1471EE1E"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2:00 PM – 2:10 PM</w:t>
            </w:r>
          </w:p>
        </w:tc>
        <w:tc>
          <w:tcPr>
            <w:tcW w:w="7740" w:type="dxa"/>
            <w:shd w:val="clear" w:color="auto" w:fill="auto"/>
            <w:tcMar>
              <w:top w:w="100" w:type="dxa"/>
              <w:left w:w="100" w:type="dxa"/>
              <w:bottom w:w="100" w:type="dxa"/>
              <w:right w:w="100" w:type="dxa"/>
            </w:tcMar>
          </w:tcPr>
          <w:p w14:paraId="6FEB94AE" w14:textId="77777777" w:rsidR="00B00E06" w:rsidRDefault="00B00E06" w:rsidP="00B00E06">
            <w:pPr>
              <w:widowControl w:val="0"/>
              <w:spacing w:line="240" w:lineRule="auto"/>
              <w:rPr>
                <w:rFonts w:ascii="Oxygen" w:eastAsia="Oxygen" w:hAnsi="Oxygen" w:cs="Oxygen"/>
                <w:b/>
                <w:sz w:val="24"/>
                <w:szCs w:val="24"/>
              </w:rPr>
            </w:pPr>
          </w:p>
          <w:p w14:paraId="3BB3D996" w14:textId="4116BD4E" w:rsidR="00B00E06" w:rsidRDefault="00B00E06" w:rsidP="00B00E06">
            <w:pPr>
              <w:widowControl w:val="0"/>
              <w:spacing w:line="240" w:lineRule="auto"/>
              <w:rPr>
                <w:rFonts w:ascii="Oxygen" w:eastAsia="Oxygen" w:hAnsi="Oxygen" w:cs="Oxygen"/>
                <w:b/>
                <w:sz w:val="24"/>
                <w:szCs w:val="24"/>
              </w:rPr>
            </w:pPr>
            <w:r>
              <w:rPr>
                <w:rFonts w:ascii="Oxygen" w:eastAsia="Oxygen" w:hAnsi="Oxygen" w:cs="Oxygen"/>
                <w:b/>
                <w:sz w:val="24"/>
                <w:szCs w:val="24"/>
              </w:rPr>
              <w:t>Break/Vendor Exhibits</w:t>
            </w:r>
          </w:p>
          <w:p w14:paraId="4172375C"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i/>
                <w:sz w:val="24"/>
                <w:szCs w:val="24"/>
              </w:rPr>
            </w:pPr>
          </w:p>
        </w:tc>
      </w:tr>
      <w:tr w:rsidR="00B00E06" w14:paraId="2D373F1F" w14:textId="77777777" w:rsidTr="001703AB">
        <w:trPr>
          <w:trHeight w:val="347"/>
          <w:jc w:val="center"/>
        </w:trPr>
        <w:tc>
          <w:tcPr>
            <w:tcW w:w="2505" w:type="dxa"/>
            <w:shd w:val="clear" w:color="auto" w:fill="auto"/>
            <w:tcMar>
              <w:top w:w="100" w:type="dxa"/>
              <w:left w:w="100" w:type="dxa"/>
              <w:bottom w:w="100" w:type="dxa"/>
              <w:right w:w="100" w:type="dxa"/>
            </w:tcMar>
          </w:tcPr>
          <w:p w14:paraId="31A82B2E"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p w14:paraId="0FCF79B2" w14:textId="7433E8E5"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2:10 PM – 3:00 PM</w:t>
            </w:r>
          </w:p>
        </w:tc>
        <w:tc>
          <w:tcPr>
            <w:tcW w:w="7740" w:type="dxa"/>
            <w:shd w:val="clear" w:color="auto" w:fill="auto"/>
            <w:tcMar>
              <w:top w:w="100" w:type="dxa"/>
              <w:left w:w="100" w:type="dxa"/>
              <w:bottom w:w="100" w:type="dxa"/>
              <w:right w:w="100" w:type="dxa"/>
            </w:tcMar>
          </w:tcPr>
          <w:p w14:paraId="110C95AC"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i/>
                <w:sz w:val="24"/>
                <w:szCs w:val="24"/>
              </w:rPr>
            </w:pPr>
          </w:p>
          <w:p w14:paraId="09287CD5" w14:textId="77777777" w:rsidR="00B00E06"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i/>
                <w:sz w:val="24"/>
                <w:szCs w:val="24"/>
              </w:rPr>
              <w:t>ABEA Business Meeting</w:t>
            </w:r>
            <w:r>
              <w:rPr>
                <w:rFonts w:ascii="Oxygen" w:eastAsia="Oxygen" w:hAnsi="Oxygen" w:cs="Oxygen"/>
                <w:b/>
                <w:sz w:val="24"/>
                <w:szCs w:val="24"/>
              </w:rPr>
              <w:t xml:space="preserve"> – Broadway Event Space &amp; Theater</w:t>
            </w:r>
          </w:p>
          <w:p w14:paraId="257C50DF" w14:textId="2AD6AFF1" w:rsidR="00B00E06" w:rsidRPr="00BB25A3" w:rsidRDefault="00B00E06" w:rsidP="00B00E06">
            <w:pPr>
              <w:widowControl w:val="0"/>
              <w:pBdr>
                <w:top w:val="nil"/>
                <w:left w:val="nil"/>
                <w:bottom w:val="nil"/>
                <w:right w:val="nil"/>
                <w:between w:val="nil"/>
              </w:pBdr>
              <w:spacing w:line="240" w:lineRule="auto"/>
              <w:rPr>
                <w:rFonts w:ascii="Oxygen" w:eastAsia="Oxygen" w:hAnsi="Oxygen" w:cs="Oxygen"/>
                <w:b/>
                <w:sz w:val="24"/>
                <w:szCs w:val="24"/>
              </w:rPr>
            </w:pPr>
          </w:p>
        </w:tc>
      </w:tr>
    </w:tbl>
    <w:p w14:paraId="66E81B01" w14:textId="10DB4D35" w:rsidR="00E655EC" w:rsidRDefault="00E655EC"/>
    <w:p w14:paraId="482DB1F6" w14:textId="1C10FDB1" w:rsidR="003B2366" w:rsidRDefault="003B2366"/>
    <w:p w14:paraId="52E1222D" w14:textId="21E8FF00" w:rsidR="003B2366" w:rsidRDefault="003B2366"/>
    <w:p w14:paraId="028B7700" w14:textId="3B60DFDE" w:rsidR="003B2366" w:rsidRDefault="003B2366"/>
    <w:p w14:paraId="0E790937" w14:textId="54634AFC" w:rsidR="003B2366" w:rsidRDefault="003B2366"/>
    <w:p w14:paraId="004094BF" w14:textId="1CA08BA3" w:rsidR="003B2366" w:rsidRDefault="003B2366"/>
    <w:p w14:paraId="1262F2E6" w14:textId="55EB03AC" w:rsidR="00046C82" w:rsidRDefault="00046C82"/>
    <w:p w14:paraId="33F8C63C" w14:textId="69D9C316" w:rsidR="00913FC1" w:rsidRDefault="00913FC1"/>
    <w:p w14:paraId="621E1448" w14:textId="36FD0093" w:rsidR="00913FC1" w:rsidRDefault="00913FC1"/>
    <w:p w14:paraId="230BC8E4" w14:textId="1626A33B" w:rsidR="00913FC1" w:rsidRDefault="00913FC1"/>
    <w:p w14:paraId="6350BE16" w14:textId="2B993FEA" w:rsidR="00913FC1" w:rsidRDefault="00913FC1"/>
    <w:p w14:paraId="3135B965" w14:textId="751612CF" w:rsidR="00913FC1" w:rsidRDefault="00913FC1"/>
    <w:p w14:paraId="6ADC7519" w14:textId="2685417C" w:rsidR="00913FC1" w:rsidRDefault="00913FC1"/>
    <w:p w14:paraId="612E0032" w14:textId="3CCA6950" w:rsidR="00913FC1" w:rsidRDefault="00913FC1"/>
    <w:p w14:paraId="3C36F229" w14:textId="22F4EF67" w:rsidR="00913FC1" w:rsidRDefault="00913FC1"/>
    <w:p w14:paraId="29911A76" w14:textId="3EB0E4C1" w:rsidR="00913FC1" w:rsidRDefault="00913FC1"/>
    <w:p w14:paraId="23448952" w14:textId="1754D407" w:rsidR="00913FC1" w:rsidRDefault="00913FC1"/>
    <w:p w14:paraId="2C56BDBA" w14:textId="16B9505B" w:rsidR="00913FC1" w:rsidRDefault="00913FC1"/>
    <w:p w14:paraId="5E4C66FB" w14:textId="3417A6AB" w:rsidR="00913FC1" w:rsidRDefault="00913FC1"/>
    <w:p w14:paraId="0A61AECA" w14:textId="607B257E" w:rsidR="00913FC1" w:rsidRDefault="00913FC1"/>
    <w:p w14:paraId="6F5A2FC2" w14:textId="71E70F46" w:rsidR="00913FC1" w:rsidRDefault="00913FC1"/>
    <w:p w14:paraId="4841DC8D" w14:textId="21B6EB43" w:rsidR="00913FC1" w:rsidRDefault="00913FC1"/>
    <w:p w14:paraId="016C1B3F" w14:textId="2B5DF251" w:rsidR="00913FC1" w:rsidRDefault="00913FC1"/>
    <w:p w14:paraId="4E25CA45" w14:textId="1ACD8AEE" w:rsidR="00913FC1" w:rsidRDefault="00913FC1"/>
    <w:p w14:paraId="5A577DC3" w14:textId="69808F9C" w:rsidR="00913FC1" w:rsidRDefault="00913FC1"/>
    <w:p w14:paraId="0412317C" w14:textId="73DC11E7" w:rsidR="00913FC1" w:rsidRDefault="00913FC1"/>
    <w:p w14:paraId="5CA7C234" w14:textId="2AD22553" w:rsidR="00913FC1" w:rsidRDefault="00913FC1"/>
    <w:p w14:paraId="5AEEB239" w14:textId="12382314" w:rsidR="00913FC1" w:rsidRDefault="00913FC1"/>
    <w:p w14:paraId="0EA67F19" w14:textId="2466AAD7" w:rsidR="00913FC1" w:rsidRDefault="00913FC1"/>
    <w:p w14:paraId="11B4BBE5" w14:textId="5D990619" w:rsidR="00913FC1" w:rsidRDefault="00913FC1"/>
    <w:p w14:paraId="528BD8FA" w14:textId="5A0FDE3D" w:rsidR="00913FC1" w:rsidRDefault="00913FC1"/>
    <w:p w14:paraId="2DCDA7D2" w14:textId="45ABFF14" w:rsidR="00913FC1" w:rsidRDefault="00913FC1"/>
    <w:p w14:paraId="7265694B" w14:textId="378569F1" w:rsidR="00913FC1" w:rsidRDefault="00913FC1"/>
    <w:tbl>
      <w:tblPr>
        <w:tblStyle w:val="a8"/>
        <w:tblW w:w="9936" w:type="dxa"/>
        <w:jc w:val="center"/>
        <w:tblLayout w:type="fixed"/>
        <w:tblLook w:val="0600" w:firstRow="0" w:lastRow="0" w:firstColumn="0" w:lastColumn="0" w:noHBand="1" w:noVBand="1"/>
      </w:tblPr>
      <w:tblGrid>
        <w:gridCol w:w="4968"/>
        <w:gridCol w:w="4968"/>
      </w:tblGrid>
      <w:tr w:rsidR="00DA3B5A" w14:paraId="61C836CE" w14:textId="77777777" w:rsidTr="00CC0B34">
        <w:trPr>
          <w:trHeight w:val="420"/>
          <w:jc w:val="center"/>
        </w:trPr>
        <w:tc>
          <w:tcPr>
            <w:tcW w:w="9936" w:type="dxa"/>
            <w:gridSpan w:val="2"/>
            <w:shd w:val="clear" w:color="auto" w:fill="DD550C"/>
            <w:tcMar>
              <w:top w:w="100" w:type="dxa"/>
              <w:left w:w="100" w:type="dxa"/>
              <w:bottom w:w="100" w:type="dxa"/>
              <w:right w:w="100" w:type="dxa"/>
            </w:tcMar>
          </w:tcPr>
          <w:p w14:paraId="38EFC793" w14:textId="77777777" w:rsidR="00DA3B5A" w:rsidRDefault="00F936C3">
            <w:pPr>
              <w:widowControl w:val="0"/>
              <w:pBdr>
                <w:top w:val="nil"/>
                <w:left w:val="nil"/>
                <w:bottom w:val="nil"/>
                <w:right w:val="nil"/>
                <w:between w:val="nil"/>
              </w:pBdr>
              <w:spacing w:line="240" w:lineRule="auto"/>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lastRenderedPageBreak/>
              <w:t>BUSINESS MEETING</w:t>
            </w:r>
          </w:p>
        </w:tc>
      </w:tr>
      <w:tr w:rsidR="00DA3B5A" w14:paraId="14A14C37" w14:textId="77777777" w:rsidTr="00CB329E">
        <w:trPr>
          <w:trHeight w:val="420"/>
          <w:jc w:val="center"/>
        </w:trPr>
        <w:tc>
          <w:tcPr>
            <w:tcW w:w="9936" w:type="dxa"/>
            <w:gridSpan w:val="2"/>
            <w:shd w:val="clear" w:color="auto" w:fill="auto"/>
            <w:tcMar>
              <w:top w:w="100" w:type="dxa"/>
              <w:left w:w="100" w:type="dxa"/>
              <w:bottom w:w="100" w:type="dxa"/>
              <w:right w:w="100" w:type="dxa"/>
            </w:tcMar>
          </w:tcPr>
          <w:p w14:paraId="58EB65F6" w14:textId="6CA789F1" w:rsidR="00DA3B5A" w:rsidRDefault="00CB5C40">
            <w:pPr>
              <w:widowControl w:val="0"/>
              <w:pBdr>
                <w:top w:val="nil"/>
                <w:left w:val="nil"/>
                <w:bottom w:val="nil"/>
                <w:right w:val="nil"/>
                <w:between w:val="nil"/>
              </w:pBdr>
              <w:spacing w:line="240" w:lineRule="auto"/>
              <w:jc w:val="center"/>
              <w:rPr>
                <w:rFonts w:ascii="Adamina" w:eastAsia="Adamina" w:hAnsi="Adamina" w:cs="Adamina"/>
                <w:b/>
              </w:rPr>
            </w:pPr>
            <w:r>
              <w:rPr>
                <w:rFonts w:ascii="Adamina" w:eastAsia="Adamina" w:hAnsi="Adamina" w:cs="Adamina"/>
                <w:b/>
              </w:rPr>
              <w:t>Fri</w:t>
            </w:r>
            <w:r w:rsidR="00F936C3">
              <w:rPr>
                <w:rFonts w:ascii="Adamina" w:eastAsia="Adamina" w:hAnsi="Adamina" w:cs="Adamina"/>
                <w:b/>
              </w:rPr>
              <w:t xml:space="preserve">day, </w:t>
            </w:r>
            <w:r>
              <w:rPr>
                <w:rFonts w:ascii="Adamina" w:eastAsia="Adamina" w:hAnsi="Adamina" w:cs="Adamina"/>
                <w:b/>
              </w:rPr>
              <w:t>June 21</w:t>
            </w:r>
          </w:p>
          <w:p w14:paraId="59B36223" w14:textId="49BDC390" w:rsidR="00DA3B5A" w:rsidRDefault="00FE2AC7">
            <w:pPr>
              <w:widowControl w:val="0"/>
              <w:pBdr>
                <w:top w:val="nil"/>
                <w:left w:val="nil"/>
                <w:bottom w:val="nil"/>
                <w:right w:val="nil"/>
                <w:between w:val="nil"/>
              </w:pBdr>
              <w:spacing w:line="240" w:lineRule="auto"/>
              <w:jc w:val="center"/>
              <w:rPr>
                <w:rFonts w:ascii="Adamina" w:eastAsia="Adamina" w:hAnsi="Adamina" w:cs="Adamina"/>
                <w:b/>
              </w:rPr>
            </w:pPr>
            <w:r>
              <w:rPr>
                <w:rFonts w:ascii="Adamina" w:eastAsia="Adamina" w:hAnsi="Adamina" w:cs="Adamina"/>
                <w:b/>
              </w:rPr>
              <w:t>Broadway</w:t>
            </w:r>
            <w:r w:rsidR="00F936C3">
              <w:rPr>
                <w:rFonts w:ascii="Adamina" w:eastAsia="Adamina" w:hAnsi="Adamina" w:cs="Adamina"/>
                <w:b/>
              </w:rPr>
              <w:t xml:space="preserve">, </w:t>
            </w:r>
            <w:r>
              <w:rPr>
                <w:rFonts w:ascii="Adamina" w:eastAsia="Adamina" w:hAnsi="Adamina" w:cs="Adamina"/>
                <w:b/>
              </w:rPr>
              <w:t>Raymond J. Harbert College of Business</w:t>
            </w:r>
          </w:p>
          <w:p w14:paraId="51C8B566" w14:textId="5035728C" w:rsidR="00DA3B5A" w:rsidRDefault="00FE2AC7">
            <w:pPr>
              <w:widowControl w:val="0"/>
              <w:pBdr>
                <w:top w:val="nil"/>
                <w:left w:val="nil"/>
                <w:bottom w:val="nil"/>
                <w:right w:val="nil"/>
                <w:between w:val="nil"/>
              </w:pBdr>
              <w:spacing w:line="240" w:lineRule="auto"/>
              <w:jc w:val="center"/>
              <w:rPr>
                <w:rFonts w:ascii="Adamina" w:eastAsia="Adamina" w:hAnsi="Adamina" w:cs="Adamina"/>
                <w:b/>
              </w:rPr>
            </w:pPr>
            <w:r>
              <w:rPr>
                <w:rFonts w:ascii="Adamina" w:eastAsia="Adamina" w:hAnsi="Adamina" w:cs="Adamina"/>
                <w:b/>
              </w:rPr>
              <w:t>Auburn University</w:t>
            </w:r>
          </w:p>
          <w:p w14:paraId="1BE3FE59" w14:textId="78A86F18" w:rsidR="00DA3B5A" w:rsidRDefault="00FE2AC7">
            <w:pPr>
              <w:widowControl w:val="0"/>
              <w:pBdr>
                <w:top w:val="nil"/>
                <w:left w:val="nil"/>
                <w:bottom w:val="nil"/>
                <w:right w:val="nil"/>
                <w:between w:val="nil"/>
              </w:pBdr>
              <w:spacing w:line="240" w:lineRule="auto"/>
              <w:jc w:val="center"/>
              <w:rPr>
                <w:b/>
              </w:rPr>
            </w:pPr>
            <w:r>
              <w:rPr>
                <w:rFonts w:ascii="Adamina" w:eastAsia="Adamina" w:hAnsi="Adamina" w:cs="Adamina"/>
                <w:b/>
              </w:rPr>
              <w:t>2</w:t>
            </w:r>
            <w:r w:rsidR="00F936C3">
              <w:rPr>
                <w:rFonts w:ascii="Adamina" w:eastAsia="Adamina" w:hAnsi="Adamina" w:cs="Adamina"/>
                <w:b/>
              </w:rPr>
              <w:t>:10 PM</w:t>
            </w:r>
          </w:p>
        </w:tc>
      </w:tr>
      <w:tr w:rsidR="00DA3B5A" w14:paraId="27D45022" w14:textId="77777777" w:rsidTr="00CB329E">
        <w:trPr>
          <w:jc w:val="center"/>
        </w:trPr>
        <w:tc>
          <w:tcPr>
            <w:tcW w:w="4968" w:type="dxa"/>
            <w:shd w:val="clear" w:color="auto" w:fill="auto"/>
            <w:tcMar>
              <w:top w:w="100" w:type="dxa"/>
              <w:left w:w="100" w:type="dxa"/>
              <w:bottom w:w="100" w:type="dxa"/>
              <w:right w:w="100" w:type="dxa"/>
            </w:tcMar>
          </w:tcPr>
          <w:p w14:paraId="20FB78EA"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Call to Order</w:t>
            </w:r>
          </w:p>
        </w:tc>
        <w:tc>
          <w:tcPr>
            <w:tcW w:w="4968" w:type="dxa"/>
            <w:shd w:val="clear" w:color="auto" w:fill="auto"/>
            <w:tcMar>
              <w:top w:w="100" w:type="dxa"/>
              <w:left w:w="100" w:type="dxa"/>
              <w:bottom w:w="100" w:type="dxa"/>
              <w:right w:w="100" w:type="dxa"/>
            </w:tcMar>
          </w:tcPr>
          <w:p w14:paraId="6A5A5DFB" w14:textId="0369867D" w:rsidR="00DA3B5A" w:rsidRDefault="00B46DCF">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Aimee Torres</w:t>
            </w:r>
          </w:p>
        </w:tc>
      </w:tr>
      <w:tr w:rsidR="00DA3B5A" w14:paraId="41608750" w14:textId="77777777" w:rsidTr="00CB329E">
        <w:trPr>
          <w:jc w:val="center"/>
        </w:trPr>
        <w:tc>
          <w:tcPr>
            <w:tcW w:w="4968" w:type="dxa"/>
            <w:shd w:val="clear" w:color="auto" w:fill="auto"/>
            <w:tcMar>
              <w:top w:w="100" w:type="dxa"/>
              <w:left w:w="100" w:type="dxa"/>
              <w:bottom w:w="100" w:type="dxa"/>
              <w:right w:w="100" w:type="dxa"/>
            </w:tcMar>
          </w:tcPr>
          <w:p w14:paraId="1712FC0D"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Appointment of Parliamentarian</w:t>
            </w:r>
          </w:p>
        </w:tc>
        <w:tc>
          <w:tcPr>
            <w:tcW w:w="4968" w:type="dxa"/>
            <w:shd w:val="clear" w:color="auto" w:fill="auto"/>
            <w:tcMar>
              <w:top w:w="100" w:type="dxa"/>
              <w:left w:w="100" w:type="dxa"/>
              <w:bottom w:w="100" w:type="dxa"/>
              <w:right w:w="100" w:type="dxa"/>
            </w:tcMar>
          </w:tcPr>
          <w:p w14:paraId="4E5C2E14" w14:textId="55101DB3" w:rsidR="00DA3B5A" w:rsidRDefault="00511E67">
            <w:pPr>
              <w:widowControl w:val="0"/>
              <w:pBdr>
                <w:top w:val="nil"/>
                <w:left w:val="nil"/>
                <w:bottom w:val="nil"/>
                <w:right w:val="nil"/>
                <w:between w:val="nil"/>
              </w:pBdr>
              <w:spacing w:line="240" w:lineRule="auto"/>
              <w:jc w:val="right"/>
              <w:rPr>
                <w:rFonts w:ascii="Oxygen" w:eastAsia="Oxygen" w:hAnsi="Oxygen" w:cs="Oxygen"/>
              </w:rPr>
            </w:pPr>
            <w:r w:rsidRPr="001D75DD">
              <w:rPr>
                <w:rFonts w:ascii="Oxygen" w:eastAsia="Oxygen" w:hAnsi="Oxygen" w:cs="Oxygen"/>
              </w:rPr>
              <w:t xml:space="preserve">Dr. </w:t>
            </w:r>
            <w:r w:rsidR="001D75DD" w:rsidRPr="001D75DD">
              <w:rPr>
                <w:rFonts w:ascii="Oxygen" w:eastAsia="Oxygen" w:hAnsi="Oxygen" w:cs="Oxygen"/>
              </w:rPr>
              <w:t>Leane Skinner</w:t>
            </w:r>
          </w:p>
        </w:tc>
      </w:tr>
      <w:tr w:rsidR="00DA3B5A" w14:paraId="6D1D8A0A" w14:textId="77777777" w:rsidTr="00CB329E">
        <w:trPr>
          <w:jc w:val="center"/>
        </w:trPr>
        <w:tc>
          <w:tcPr>
            <w:tcW w:w="4968" w:type="dxa"/>
            <w:shd w:val="clear" w:color="auto" w:fill="auto"/>
            <w:tcMar>
              <w:top w:w="100" w:type="dxa"/>
              <w:left w:w="100" w:type="dxa"/>
              <w:bottom w:w="100" w:type="dxa"/>
              <w:right w:w="100" w:type="dxa"/>
            </w:tcMar>
          </w:tcPr>
          <w:p w14:paraId="2F33DDEF" w14:textId="73857CC8"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Minutes of 20</w:t>
            </w:r>
            <w:r w:rsidR="00FE2AC7">
              <w:rPr>
                <w:rFonts w:ascii="Oxygen" w:eastAsia="Oxygen" w:hAnsi="Oxygen" w:cs="Oxygen"/>
                <w:b/>
              </w:rPr>
              <w:t>2</w:t>
            </w:r>
            <w:r w:rsidR="000E7228">
              <w:rPr>
                <w:rFonts w:ascii="Oxygen" w:eastAsia="Oxygen" w:hAnsi="Oxygen" w:cs="Oxygen"/>
                <w:b/>
              </w:rPr>
              <w:t>3</w:t>
            </w:r>
            <w:r>
              <w:rPr>
                <w:rFonts w:ascii="Oxygen" w:eastAsia="Oxygen" w:hAnsi="Oxygen" w:cs="Oxygen"/>
                <w:b/>
              </w:rPr>
              <w:t xml:space="preserve"> Business Meeting</w:t>
            </w:r>
          </w:p>
        </w:tc>
        <w:tc>
          <w:tcPr>
            <w:tcW w:w="4968" w:type="dxa"/>
            <w:shd w:val="clear" w:color="auto" w:fill="auto"/>
            <w:tcMar>
              <w:top w:w="100" w:type="dxa"/>
              <w:left w:w="100" w:type="dxa"/>
              <w:bottom w:w="100" w:type="dxa"/>
              <w:right w:w="100" w:type="dxa"/>
            </w:tcMar>
          </w:tcPr>
          <w:p w14:paraId="73D5D371" w14:textId="5168A65C"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Marc Skinner</w:t>
            </w:r>
          </w:p>
        </w:tc>
      </w:tr>
      <w:tr w:rsidR="00DA3B5A" w14:paraId="5F22C1B0" w14:textId="77777777" w:rsidTr="00CB329E">
        <w:trPr>
          <w:jc w:val="center"/>
        </w:trPr>
        <w:tc>
          <w:tcPr>
            <w:tcW w:w="4968" w:type="dxa"/>
            <w:shd w:val="clear" w:color="auto" w:fill="auto"/>
            <w:tcMar>
              <w:top w:w="100" w:type="dxa"/>
              <w:left w:w="100" w:type="dxa"/>
              <w:bottom w:w="100" w:type="dxa"/>
              <w:right w:w="100" w:type="dxa"/>
            </w:tcMar>
          </w:tcPr>
          <w:p w14:paraId="2145825E"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Treasurer’s Report</w:t>
            </w:r>
          </w:p>
        </w:tc>
        <w:tc>
          <w:tcPr>
            <w:tcW w:w="4968" w:type="dxa"/>
            <w:shd w:val="clear" w:color="auto" w:fill="auto"/>
            <w:tcMar>
              <w:top w:w="100" w:type="dxa"/>
              <w:left w:w="100" w:type="dxa"/>
              <w:bottom w:w="100" w:type="dxa"/>
              <w:right w:w="100" w:type="dxa"/>
            </w:tcMar>
          </w:tcPr>
          <w:p w14:paraId="02A716CF" w14:textId="43F18C7B"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Marc Skinner</w:t>
            </w:r>
          </w:p>
        </w:tc>
      </w:tr>
      <w:tr w:rsidR="00DA3B5A" w14:paraId="656D7B15" w14:textId="77777777" w:rsidTr="00CB329E">
        <w:trPr>
          <w:jc w:val="center"/>
        </w:trPr>
        <w:tc>
          <w:tcPr>
            <w:tcW w:w="4968" w:type="dxa"/>
            <w:shd w:val="clear" w:color="auto" w:fill="auto"/>
            <w:tcMar>
              <w:top w:w="100" w:type="dxa"/>
              <w:left w:w="100" w:type="dxa"/>
              <w:bottom w:w="100" w:type="dxa"/>
              <w:right w:w="100" w:type="dxa"/>
            </w:tcMar>
          </w:tcPr>
          <w:p w14:paraId="536D6983"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Other Officer Reports</w:t>
            </w:r>
          </w:p>
        </w:tc>
        <w:tc>
          <w:tcPr>
            <w:tcW w:w="4968" w:type="dxa"/>
            <w:shd w:val="clear" w:color="auto" w:fill="auto"/>
            <w:tcMar>
              <w:top w:w="100" w:type="dxa"/>
              <w:left w:w="100" w:type="dxa"/>
              <w:bottom w:w="100" w:type="dxa"/>
              <w:right w:w="100" w:type="dxa"/>
            </w:tcMar>
          </w:tcPr>
          <w:p w14:paraId="277598A3" w14:textId="77777777" w:rsidR="00DA3B5A" w:rsidRDefault="00F936C3">
            <w:pPr>
              <w:widowControl w:val="0"/>
              <w:pBdr>
                <w:top w:val="nil"/>
                <w:left w:val="nil"/>
                <w:bottom w:val="nil"/>
                <w:right w:val="nil"/>
                <w:between w:val="nil"/>
              </w:pBdr>
              <w:spacing w:line="240" w:lineRule="auto"/>
              <w:jc w:val="right"/>
              <w:rPr>
                <w:rFonts w:ascii="Oxygen" w:eastAsia="Oxygen" w:hAnsi="Oxygen" w:cs="Oxygen"/>
                <w:i/>
              </w:rPr>
            </w:pPr>
            <w:r>
              <w:rPr>
                <w:rFonts w:ascii="Oxygen" w:eastAsia="Oxygen" w:hAnsi="Oxygen" w:cs="Oxygen"/>
              </w:rPr>
              <w:t>Review Annual Report</w:t>
            </w:r>
          </w:p>
        </w:tc>
      </w:tr>
      <w:tr w:rsidR="00DA3B5A" w14:paraId="0E278100" w14:textId="77777777" w:rsidTr="00CB329E">
        <w:trPr>
          <w:trHeight w:val="420"/>
          <w:jc w:val="center"/>
        </w:trPr>
        <w:tc>
          <w:tcPr>
            <w:tcW w:w="9936" w:type="dxa"/>
            <w:gridSpan w:val="2"/>
            <w:shd w:val="clear" w:color="auto" w:fill="auto"/>
            <w:tcMar>
              <w:top w:w="100" w:type="dxa"/>
              <w:left w:w="100" w:type="dxa"/>
              <w:bottom w:w="100" w:type="dxa"/>
              <w:right w:w="100" w:type="dxa"/>
            </w:tcMar>
          </w:tcPr>
          <w:tbl>
            <w:tblPr>
              <w:tblStyle w:val="a9"/>
              <w:tblW w:w="6960" w:type="dxa"/>
              <w:tblInd w:w="1260" w:type="dxa"/>
              <w:tblLayout w:type="fixed"/>
              <w:tblLook w:val="0600" w:firstRow="0" w:lastRow="0" w:firstColumn="0" w:lastColumn="0" w:noHBand="1" w:noVBand="1"/>
            </w:tblPr>
            <w:tblGrid>
              <w:gridCol w:w="3195"/>
              <w:gridCol w:w="3765"/>
            </w:tblGrid>
            <w:tr w:rsidR="00DA3B5A" w14:paraId="564B1492" w14:textId="77777777" w:rsidTr="00AC5C58">
              <w:trPr>
                <w:trHeight w:val="223"/>
              </w:trPr>
              <w:tc>
                <w:tcPr>
                  <w:tcW w:w="3195" w:type="dxa"/>
                  <w:shd w:val="clear" w:color="auto" w:fill="auto"/>
                  <w:tcMar>
                    <w:top w:w="100" w:type="dxa"/>
                    <w:left w:w="100" w:type="dxa"/>
                    <w:bottom w:w="100" w:type="dxa"/>
                    <w:right w:w="100" w:type="dxa"/>
                  </w:tcMar>
                </w:tcPr>
                <w:p w14:paraId="0C78B8AA" w14:textId="77777777" w:rsidR="00DA3B5A" w:rsidRDefault="00F936C3">
                  <w:pPr>
                    <w:widowControl w:val="0"/>
                    <w:spacing w:line="240" w:lineRule="auto"/>
                    <w:rPr>
                      <w:rFonts w:ascii="Oxygen" w:eastAsia="Oxygen" w:hAnsi="Oxygen" w:cs="Oxygen"/>
                      <w:b/>
                    </w:rPr>
                  </w:pPr>
                  <w:r>
                    <w:rPr>
                      <w:rFonts w:ascii="Oxygen" w:eastAsia="Oxygen" w:hAnsi="Oxygen" w:cs="Oxygen"/>
                      <w:b/>
                    </w:rPr>
                    <w:t>Auditing Committee</w:t>
                  </w:r>
                </w:p>
              </w:tc>
              <w:tc>
                <w:tcPr>
                  <w:tcW w:w="3765" w:type="dxa"/>
                  <w:shd w:val="clear" w:color="auto" w:fill="auto"/>
                  <w:tcMar>
                    <w:top w:w="100" w:type="dxa"/>
                    <w:left w:w="100" w:type="dxa"/>
                    <w:bottom w:w="100" w:type="dxa"/>
                    <w:right w:w="100" w:type="dxa"/>
                  </w:tcMar>
                </w:tcPr>
                <w:p w14:paraId="0E510C21" w14:textId="40C64316" w:rsidR="00DA3B5A" w:rsidRDefault="000E7228">
                  <w:pPr>
                    <w:widowControl w:val="0"/>
                    <w:spacing w:line="240" w:lineRule="auto"/>
                    <w:jc w:val="right"/>
                    <w:rPr>
                      <w:rFonts w:ascii="Oxygen" w:eastAsia="Oxygen" w:hAnsi="Oxygen" w:cs="Oxygen"/>
                    </w:rPr>
                  </w:pPr>
                  <w:r>
                    <w:rPr>
                      <w:rFonts w:ascii="Oxygen" w:eastAsia="Oxygen" w:hAnsi="Oxygen" w:cs="Oxygen"/>
                    </w:rPr>
                    <w:t>Carrie Leffler</w:t>
                  </w:r>
                </w:p>
              </w:tc>
            </w:tr>
            <w:tr w:rsidR="00DA3B5A" w14:paraId="30E21EA2" w14:textId="77777777" w:rsidTr="00AC5C58">
              <w:trPr>
                <w:trHeight w:val="20"/>
              </w:trPr>
              <w:tc>
                <w:tcPr>
                  <w:tcW w:w="3195" w:type="dxa"/>
                  <w:shd w:val="clear" w:color="auto" w:fill="auto"/>
                  <w:tcMar>
                    <w:top w:w="100" w:type="dxa"/>
                    <w:left w:w="100" w:type="dxa"/>
                    <w:bottom w:w="100" w:type="dxa"/>
                    <w:right w:w="100" w:type="dxa"/>
                  </w:tcMar>
                </w:tcPr>
                <w:p w14:paraId="196102ED" w14:textId="77777777" w:rsidR="00DA3B5A" w:rsidRDefault="00F936C3">
                  <w:pPr>
                    <w:widowControl w:val="0"/>
                    <w:spacing w:line="240" w:lineRule="auto"/>
                    <w:rPr>
                      <w:rFonts w:ascii="Oxygen" w:eastAsia="Oxygen" w:hAnsi="Oxygen" w:cs="Oxygen"/>
                      <w:b/>
                    </w:rPr>
                  </w:pPr>
                  <w:r>
                    <w:rPr>
                      <w:rFonts w:ascii="Oxygen" w:eastAsia="Oxygen" w:hAnsi="Oxygen" w:cs="Oxygen"/>
                      <w:b/>
                    </w:rPr>
                    <w:t>Bylaws Committee</w:t>
                  </w:r>
                </w:p>
              </w:tc>
              <w:tc>
                <w:tcPr>
                  <w:tcW w:w="3765" w:type="dxa"/>
                  <w:shd w:val="clear" w:color="auto" w:fill="auto"/>
                  <w:tcMar>
                    <w:top w:w="100" w:type="dxa"/>
                    <w:left w:w="100" w:type="dxa"/>
                    <w:bottom w:w="100" w:type="dxa"/>
                    <w:right w:w="100" w:type="dxa"/>
                  </w:tcMar>
                </w:tcPr>
                <w:p w14:paraId="39BA086D" w14:textId="51F51250" w:rsidR="00DA3B5A" w:rsidRPr="001D75DD" w:rsidRDefault="000E7228">
                  <w:pPr>
                    <w:widowControl w:val="0"/>
                    <w:spacing w:line="240" w:lineRule="auto"/>
                    <w:jc w:val="right"/>
                    <w:rPr>
                      <w:rFonts w:ascii="Oxygen" w:eastAsia="Oxygen" w:hAnsi="Oxygen" w:cs="Oxygen"/>
                    </w:rPr>
                  </w:pPr>
                  <w:r>
                    <w:rPr>
                      <w:rFonts w:ascii="Oxygen" w:eastAsia="Oxygen" w:hAnsi="Oxygen" w:cs="Oxygen"/>
                    </w:rPr>
                    <w:t>Dr. Chad Springer</w:t>
                  </w:r>
                </w:p>
              </w:tc>
            </w:tr>
            <w:tr w:rsidR="00DA3B5A" w14:paraId="3AD54454" w14:textId="77777777" w:rsidTr="00AC5C58">
              <w:trPr>
                <w:trHeight w:val="20"/>
              </w:trPr>
              <w:tc>
                <w:tcPr>
                  <w:tcW w:w="3195" w:type="dxa"/>
                  <w:shd w:val="clear" w:color="auto" w:fill="auto"/>
                  <w:tcMar>
                    <w:top w:w="100" w:type="dxa"/>
                    <w:left w:w="100" w:type="dxa"/>
                    <w:bottom w:w="100" w:type="dxa"/>
                    <w:right w:w="100" w:type="dxa"/>
                  </w:tcMar>
                </w:tcPr>
                <w:p w14:paraId="6DBDE8F1" w14:textId="77777777" w:rsidR="00DA3B5A" w:rsidRDefault="00F936C3">
                  <w:pPr>
                    <w:widowControl w:val="0"/>
                    <w:spacing w:line="240" w:lineRule="auto"/>
                    <w:rPr>
                      <w:rFonts w:ascii="Oxygen" w:eastAsia="Oxygen" w:hAnsi="Oxygen" w:cs="Oxygen"/>
                      <w:b/>
                    </w:rPr>
                  </w:pPr>
                  <w:r>
                    <w:rPr>
                      <w:rFonts w:ascii="Oxygen" w:eastAsia="Oxygen" w:hAnsi="Oxygen" w:cs="Oxygen"/>
                      <w:b/>
                    </w:rPr>
                    <w:t>Membership Committee</w:t>
                  </w:r>
                </w:p>
              </w:tc>
              <w:tc>
                <w:tcPr>
                  <w:tcW w:w="3765" w:type="dxa"/>
                  <w:shd w:val="clear" w:color="auto" w:fill="auto"/>
                  <w:tcMar>
                    <w:top w:w="100" w:type="dxa"/>
                    <w:left w:w="100" w:type="dxa"/>
                    <w:bottom w:w="100" w:type="dxa"/>
                    <w:right w:w="100" w:type="dxa"/>
                  </w:tcMar>
                </w:tcPr>
                <w:p w14:paraId="299E5951" w14:textId="4D1CA2A1" w:rsidR="00DA3B5A" w:rsidRDefault="00F936C3">
                  <w:pPr>
                    <w:widowControl w:val="0"/>
                    <w:spacing w:line="240" w:lineRule="auto"/>
                    <w:jc w:val="right"/>
                    <w:rPr>
                      <w:rFonts w:ascii="Oxygen" w:eastAsia="Oxygen" w:hAnsi="Oxygen" w:cs="Oxygen"/>
                    </w:rPr>
                  </w:pPr>
                  <w:r>
                    <w:rPr>
                      <w:rFonts w:ascii="Oxygen" w:eastAsia="Oxygen" w:hAnsi="Oxygen" w:cs="Oxygen"/>
                    </w:rPr>
                    <w:t>M</w:t>
                  </w:r>
                  <w:r w:rsidR="00FE2AC7">
                    <w:rPr>
                      <w:rFonts w:ascii="Oxygen" w:eastAsia="Oxygen" w:hAnsi="Oxygen" w:cs="Oxygen"/>
                    </w:rPr>
                    <w:t>arissa Kane</w:t>
                  </w:r>
                </w:p>
              </w:tc>
            </w:tr>
            <w:tr w:rsidR="00DA3B5A" w14:paraId="3D36B137" w14:textId="77777777" w:rsidTr="00AC5C58">
              <w:trPr>
                <w:trHeight w:val="20"/>
              </w:trPr>
              <w:tc>
                <w:tcPr>
                  <w:tcW w:w="3195" w:type="dxa"/>
                  <w:shd w:val="clear" w:color="auto" w:fill="auto"/>
                  <w:tcMar>
                    <w:top w:w="100" w:type="dxa"/>
                    <w:left w:w="100" w:type="dxa"/>
                    <w:bottom w:w="100" w:type="dxa"/>
                    <w:right w:w="100" w:type="dxa"/>
                  </w:tcMar>
                </w:tcPr>
                <w:p w14:paraId="22AB246F"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Program Committee</w:t>
                  </w:r>
                </w:p>
              </w:tc>
              <w:tc>
                <w:tcPr>
                  <w:tcW w:w="3765" w:type="dxa"/>
                  <w:shd w:val="clear" w:color="auto" w:fill="auto"/>
                  <w:tcMar>
                    <w:top w:w="100" w:type="dxa"/>
                    <w:left w:w="100" w:type="dxa"/>
                    <w:bottom w:w="100" w:type="dxa"/>
                    <w:right w:w="100" w:type="dxa"/>
                  </w:tcMar>
                </w:tcPr>
                <w:p w14:paraId="1AA1689B" w14:textId="388C29BB"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Loretta Baber</w:t>
                  </w:r>
                </w:p>
              </w:tc>
            </w:tr>
            <w:tr w:rsidR="00DA3B5A" w14:paraId="3DBFB428" w14:textId="77777777" w:rsidTr="00AC5C58">
              <w:trPr>
                <w:trHeight w:val="20"/>
              </w:trPr>
              <w:tc>
                <w:tcPr>
                  <w:tcW w:w="3195" w:type="dxa"/>
                  <w:shd w:val="clear" w:color="auto" w:fill="auto"/>
                  <w:tcMar>
                    <w:top w:w="100" w:type="dxa"/>
                    <w:left w:w="100" w:type="dxa"/>
                    <w:bottom w:w="100" w:type="dxa"/>
                    <w:right w:w="100" w:type="dxa"/>
                  </w:tcMar>
                </w:tcPr>
                <w:p w14:paraId="76395994" w14:textId="77777777" w:rsidR="00DA3B5A" w:rsidRDefault="00F936C3">
                  <w:pPr>
                    <w:widowControl w:val="0"/>
                    <w:spacing w:line="240" w:lineRule="auto"/>
                    <w:rPr>
                      <w:rFonts w:ascii="Oxygen" w:eastAsia="Oxygen" w:hAnsi="Oxygen" w:cs="Oxygen"/>
                      <w:b/>
                    </w:rPr>
                  </w:pPr>
                  <w:r>
                    <w:rPr>
                      <w:rFonts w:ascii="Oxygen" w:eastAsia="Oxygen" w:hAnsi="Oxygen" w:cs="Oxygen"/>
                      <w:b/>
                    </w:rPr>
                    <w:t>Nominating Committee</w:t>
                  </w:r>
                </w:p>
              </w:tc>
              <w:tc>
                <w:tcPr>
                  <w:tcW w:w="3765" w:type="dxa"/>
                  <w:shd w:val="clear" w:color="auto" w:fill="auto"/>
                  <w:tcMar>
                    <w:top w:w="100" w:type="dxa"/>
                    <w:left w:w="100" w:type="dxa"/>
                    <w:bottom w:w="100" w:type="dxa"/>
                    <w:right w:w="100" w:type="dxa"/>
                  </w:tcMar>
                </w:tcPr>
                <w:p w14:paraId="112E715D" w14:textId="4E17355E" w:rsidR="00DA3B5A" w:rsidRDefault="00B96175">
                  <w:pPr>
                    <w:widowControl w:val="0"/>
                    <w:spacing w:line="240" w:lineRule="auto"/>
                    <w:jc w:val="right"/>
                    <w:rPr>
                      <w:rFonts w:ascii="Oxygen" w:eastAsia="Oxygen" w:hAnsi="Oxygen" w:cs="Oxygen"/>
                    </w:rPr>
                  </w:pPr>
                  <w:r>
                    <w:rPr>
                      <w:rFonts w:ascii="Oxygen" w:eastAsia="Oxygen" w:hAnsi="Oxygen" w:cs="Oxygen"/>
                    </w:rPr>
                    <w:t xml:space="preserve">Dr. </w:t>
                  </w:r>
                  <w:r w:rsidR="00C52A56">
                    <w:rPr>
                      <w:rFonts w:ascii="Oxygen" w:eastAsia="Oxygen" w:hAnsi="Oxygen" w:cs="Oxygen"/>
                    </w:rPr>
                    <w:t>Elisha Wohleb</w:t>
                  </w:r>
                </w:p>
              </w:tc>
            </w:tr>
            <w:tr w:rsidR="00DA3B5A" w14:paraId="63594F87" w14:textId="77777777" w:rsidTr="00AC5C58">
              <w:trPr>
                <w:trHeight w:val="20"/>
              </w:trPr>
              <w:tc>
                <w:tcPr>
                  <w:tcW w:w="3195" w:type="dxa"/>
                  <w:shd w:val="clear" w:color="auto" w:fill="auto"/>
                  <w:tcMar>
                    <w:top w:w="100" w:type="dxa"/>
                    <w:left w:w="100" w:type="dxa"/>
                    <w:bottom w:w="100" w:type="dxa"/>
                    <w:right w:w="100" w:type="dxa"/>
                  </w:tcMar>
                </w:tcPr>
                <w:p w14:paraId="7E6F4549"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Scholarship Committee</w:t>
                  </w:r>
                </w:p>
              </w:tc>
              <w:tc>
                <w:tcPr>
                  <w:tcW w:w="3765" w:type="dxa"/>
                  <w:shd w:val="clear" w:color="auto" w:fill="auto"/>
                  <w:tcMar>
                    <w:top w:w="100" w:type="dxa"/>
                    <w:left w:w="100" w:type="dxa"/>
                    <w:bottom w:w="100" w:type="dxa"/>
                    <w:right w:w="100" w:type="dxa"/>
                  </w:tcMar>
                </w:tcPr>
                <w:p w14:paraId="0DC1EACC" w14:textId="72611AF4" w:rsidR="00DA3B5A" w:rsidRDefault="00C52A56">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Tsepo Moleleki</w:t>
                  </w:r>
                </w:p>
              </w:tc>
            </w:tr>
            <w:tr w:rsidR="00DA3B5A" w:rsidRPr="00CB5C40" w14:paraId="6D140718" w14:textId="77777777" w:rsidTr="00AC5C58">
              <w:trPr>
                <w:trHeight w:val="20"/>
              </w:trPr>
              <w:tc>
                <w:tcPr>
                  <w:tcW w:w="3195" w:type="dxa"/>
                  <w:shd w:val="clear" w:color="auto" w:fill="auto"/>
                  <w:tcMar>
                    <w:top w:w="100" w:type="dxa"/>
                    <w:left w:w="100" w:type="dxa"/>
                    <w:bottom w:w="100" w:type="dxa"/>
                    <w:right w:w="100" w:type="dxa"/>
                  </w:tcMar>
                </w:tcPr>
                <w:p w14:paraId="744CC974" w14:textId="77777777" w:rsidR="00DA3B5A" w:rsidRDefault="00F936C3">
                  <w:pPr>
                    <w:widowControl w:val="0"/>
                    <w:spacing w:line="240" w:lineRule="auto"/>
                    <w:rPr>
                      <w:rFonts w:ascii="Oxygen" w:eastAsia="Oxygen" w:hAnsi="Oxygen" w:cs="Oxygen"/>
                      <w:b/>
                    </w:rPr>
                  </w:pPr>
                  <w:r>
                    <w:rPr>
                      <w:rFonts w:ascii="Oxygen" w:eastAsia="Oxygen" w:hAnsi="Oxygen" w:cs="Oxygen"/>
                      <w:b/>
                    </w:rPr>
                    <w:t>Awards Committee</w:t>
                  </w:r>
                </w:p>
              </w:tc>
              <w:tc>
                <w:tcPr>
                  <w:tcW w:w="3765" w:type="dxa"/>
                  <w:shd w:val="clear" w:color="auto" w:fill="auto"/>
                  <w:tcMar>
                    <w:top w:w="100" w:type="dxa"/>
                    <w:left w:w="100" w:type="dxa"/>
                    <w:bottom w:w="100" w:type="dxa"/>
                    <w:right w:w="100" w:type="dxa"/>
                  </w:tcMar>
                </w:tcPr>
                <w:p w14:paraId="40D9580F" w14:textId="36DCB492" w:rsidR="00DA3B5A" w:rsidRPr="00CB5C40" w:rsidRDefault="00CB5C40">
                  <w:pPr>
                    <w:widowControl w:val="0"/>
                    <w:spacing w:line="240" w:lineRule="auto"/>
                    <w:jc w:val="right"/>
                    <w:rPr>
                      <w:rFonts w:ascii="Oxygen" w:eastAsia="Oxygen" w:hAnsi="Oxygen" w:cs="Oxygen"/>
                    </w:rPr>
                  </w:pPr>
                  <w:r w:rsidRPr="00CB5C40">
                    <w:rPr>
                      <w:rFonts w:ascii="Oxygen" w:eastAsia="Oxygen" w:hAnsi="Oxygen" w:cs="Oxygen"/>
                    </w:rPr>
                    <w:t>Loretta Baber, Carrie Leffler</w:t>
                  </w:r>
                </w:p>
              </w:tc>
            </w:tr>
          </w:tbl>
          <w:p w14:paraId="34612725" w14:textId="77777777" w:rsidR="00DA3B5A" w:rsidRDefault="00DA3B5A">
            <w:pPr>
              <w:widowControl w:val="0"/>
              <w:spacing w:line="240" w:lineRule="auto"/>
              <w:rPr>
                <w:rFonts w:ascii="Oxygen" w:eastAsia="Oxygen" w:hAnsi="Oxygen" w:cs="Oxygen"/>
              </w:rPr>
            </w:pPr>
          </w:p>
        </w:tc>
      </w:tr>
      <w:tr w:rsidR="00DA3B5A" w14:paraId="303363A5" w14:textId="77777777" w:rsidTr="00CB329E">
        <w:trPr>
          <w:trHeight w:val="420"/>
          <w:jc w:val="center"/>
        </w:trPr>
        <w:tc>
          <w:tcPr>
            <w:tcW w:w="4968" w:type="dxa"/>
            <w:shd w:val="clear" w:color="auto" w:fill="auto"/>
            <w:tcMar>
              <w:top w:w="100" w:type="dxa"/>
              <w:left w:w="100" w:type="dxa"/>
              <w:bottom w:w="100" w:type="dxa"/>
              <w:right w:w="100" w:type="dxa"/>
            </w:tcMar>
          </w:tcPr>
          <w:p w14:paraId="1C8C8637" w14:textId="77777777"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Other Reports</w:t>
            </w:r>
          </w:p>
        </w:tc>
        <w:tc>
          <w:tcPr>
            <w:tcW w:w="4968" w:type="dxa"/>
            <w:shd w:val="clear" w:color="auto" w:fill="auto"/>
            <w:tcMar>
              <w:top w:w="100" w:type="dxa"/>
              <w:left w:w="100" w:type="dxa"/>
              <w:bottom w:w="100" w:type="dxa"/>
              <w:right w:w="100" w:type="dxa"/>
            </w:tcMar>
          </w:tcPr>
          <w:p w14:paraId="56059BB5"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rPr>
            </w:pPr>
          </w:p>
        </w:tc>
      </w:tr>
      <w:tr w:rsidR="00DA3B5A" w14:paraId="73C97FC4" w14:textId="77777777" w:rsidTr="00CB329E">
        <w:trPr>
          <w:trHeight w:val="420"/>
          <w:jc w:val="center"/>
        </w:trPr>
        <w:tc>
          <w:tcPr>
            <w:tcW w:w="4968" w:type="dxa"/>
            <w:shd w:val="clear" w:color="auto" w:fill="auto"/>
            <w:tcMar>
              <w:top w:w="100" w:type="dxa"/>
              <w:left w:w="100" w:type="dxa"/>
              <w:bottom w:w="100" w:type="dxa"/>
              <w:right w:w="100" w:type="dxa"/>
            </w:tcMar>
          </w:tcPr>
          <w:p w14:paraId="3E827234" w14:textId="77777777"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Unfinished Business</w:t>
            </w:r>
          </w:p>
        </w:tc>
        <w:tc>
          <w:tcPr>
            <w:tcW w:w="4968" w:type="dxa"/>
            <w:shd w:val="clear" w:color="auto" w:fill="auto"/>
            <w:tcMar>
              <w:top w:w="100" w:type="dxa"/>
              <w:left w:w="100" w:type="dxa"/>
              <w:bottom w:w="100" w:type="dxa"/>
              <w:right w:w="100" w:type="dxa"/>
            </w:tcMar>
          </w:tcPr>
          <w:p w14:paraId="2D6416C0"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rPr>
            </w:pPr>
          </w:p>
        </w:tc>
      </w:tr>
      <w:tr w:rsidR="00DA3B5A" w14:paraId="730B96D8" w14:textId="77777777" w:rsidTr="00CB329E">
        <w:trPr>
          <w:trHeight w:val="420"/>
          <w:jc w:val="center"/>
        </w:trPr>
        <w:tc>
          <w:tcPr>
            <w:tcW w:w="4968" w:type="dxa"/>
            <w:shd w:val="clear" w:color="auto" w:fill="auto"/>
            <w:tcMar>
              <w:top w:w="100" w:type="dxa"/>
              <w:left w:w="100" w:type="dxa"/>
              <w:bottom w:w="100" w:type="dxa"/>
              <w:right w:w="100" w:type="dxa"/>
            </w:tcMar>
          </w:tcPr>
          <w:p w14:paraId="4A4B492A" w14:textId="1B757E31"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New Business</w:t>
            </w:r>
            <w:r w:rsidR="00AC5C58">
              <w:rPr>
                <w:rFonts w:ascii="Oxygen" w:eastAsia="Oxygen" w:hAnsi="Oxygen" w:cs="Oxygen"/>
                <w:b/>
              </w:rPr>
              <w:t xml:space="preserve">: </w:t>
            </w:r>
          </w:p>
          <w:p w14:paraId="5C41C208" w14:textId="77777777" w:rsidR="00AC5C58" w:rsidRDefault="00AC5C58" w:rsidP="00AC5C58">
            <w:pPr>
              <w:widowControl w:val="0"/>
              <w:pBdr>
                <w:top w:val="nil"/>
                <w:left w:val="nil"/>
                <w:bottom w:val="nil"/>
                <w:right w:val="nil"/>
                <w:between w:val="nil"/>
              </w:pBdr>
              <w:spacing w:line="240" w:lineRule="auto"/>
              <w:ind w:left="720"/>
              <w:rPr>
                <w:rFonts w:ascii="Oxygen" w:eastAsia="Oxygen" w:hAnsi="Oxygen" w:cs="Oxygen"/>
                <w:b/>
              </w:rPr>
            </w:pPr>
            <w:r>
              <w:rPr>
                <w:rFonts w:ascii="Oxygen" w:eastAsia="Oxygen" w:hAnsi="Oxygen" w:cs="Oxygen"/>
                <w:b/>
              </w:rPr>
              <w:t>Volunteer Recognition</w:t>
            </w:r>
          </w:p>
          <w:p w14:paraId="35A3974B" w14:textId="77777777" w:rsidR="00AC5C58" w:rsidRDefault="00AC5C58" w:rsidP="00AC5C58">
            <w:pPr>
              <w:widowControl w:val="0"/>
              <w:pBdr>
                <w:top w:val="nil"/>
                <w:left w:val="nil"/>
                <w:bottom w:val="nil"/>
                <w:right w:val="nil"/>
                <w:between w:val="nil"/>
              </w:pBdr>
              <w:spacing w:line="240" w:lineRule="auto"/>
              <w:ind w:left="720"/>
              <w:rPr>
                <w:rFonts w:ascii="Oxygen" w:eastAsia="Oxygen" w:hAnsi="Oxygen" w:cs="Oxygen"/>
                <w:b/>
              </w:rPr>
            </w:pPr>
            <w:r>
              <w:rPr>
                <w:rFonts w:ascii="Oxygen" w:eastAsia="Oxygen" w:hAnsi="Oxygen" w:cs="Oxygen"/>
                <w:b/>
              </w:rPr>
              <w:t>Leadership Recognition</w:t>
            </w:r>
          </w:p>
          <w:p w14:paraId="14376F01" w14:textId="75109B0F" w:rsidR="00AC5C58" w:rsidRDefault="00AC5C58" w:rsidP="00AC5C58">
            <w:pPr>
              <w:widowControl w:val="0"/>
              <w:pBdr>
                <w:top w:val="nil"/>
                <w:left w:val="nil"/>
                <w:bottom w:val="nil"/>
                <w:right w:val="nil"/>
                <w:between w:val="nil"/>
              </w:pBdr>
              <w:spacing w:line="240" w:lineRule="auto"/>
              <w:ind w:left="720"/>
              <w:rPr>
                <w:rFonts w:ascii="Oxygen" w:eastAsia="Oxygen" w:hAnsi="Oxygen" w:cs="Oxygen"/>
                <w:b/>
              </w:rPr>
            </w:pPr>
            <w:r>
              <w:rPr>
                <w:rFonts w:ascii="Oxygen" w:eastAsia="Oxygen" w:hAnsi="Oxygen" w:cs="Oxygen"/>
                <w:b/>
              </w:rPr>
              <w:t>Selection of SBEA Leadership Delegates</w:t>
            </w:r>
          </w:p>
        </w:tc>
        <w:tc>
          <w:tcPr>
            <w:tcW w:w="4968" w:type="dxa"/>
            <w:shd w:val="clear" w:color="auto" w:fill="auto"/>
            <w:tcMar>
              <w:top w:w="100" w:type="dxa"/>
              <w:left w:w="100" w:type="dxa"/>
              <w:bottom w:w="100" w:type="dxa"/>
              <w:right w:w="100" w:type="dxa"/>
            </w:tcMar>
          </w:tcPr>
          <w:p w14:paraId="63BB3CBA" w14:textId="77777777" w:rsidR="00AC5C58" w:rsidRDefault="00AC5C58">
            <w:pPr>
              <w:widowControl w:val="0"/>
              <w:pBdr>
                <w:top w:val="nil"/>
                <w:left w:val="nil"/>
                <w:bottom w:val="nil"/>
                <w:right w:val="nil"/>
                <w:between w:val="nil"/>
              </w:pBdr>
              <w:spacing w:line="240" w:lineRule="auto"/>
              <w:jc w:val="right"/>
              <w:rPr>
                <w:rFonts w:ascii="Oxygen" w:eastAsia="Oxygen" w:hAnsi="Oxygen" w:cs="Oxygen"/>
              </w:rPr>
            </w:pPr>
          </w:p>
          <w:p w14:paraId="2DAA22F3" w14:textId="28CBE2AC" w:rsidR="00DA3B5A" w:rsidRDefault="000E7228" w:rsidP="00AC5C5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Loretta Baber/Aimee Torres</w:t>
            </w:r>
          </w:p>
        </w:tc>
      </w:tr>
      <w:tr w:rsidR="00DA3B5A" w14:paraId="23C13E64" w14:textId="77777777" w:rsidTr="00CB329E">
        <w:trPr>
          <w:trHeight w:val="420"/>
          <w:jc w:val="center"/>
        </w:trPr>
        <w:tc>
          <w:tcPr>
            <w:tcW w:w="4968" w:type="dxa"/>
            <w:shd w:val="clear" w:color="auto" w:fill="auto"/>
            <w:tcMar>
              <w:top w:w="100" w:type="dxa"/>
              <w:left w:w="100" w:type="dxa"/>
              <w:bottom w:w="100" w:type="dxa"/>
              <w:right w:w="100" w:type="dxa"/>
            </w:tcMar>
          </w:tcPr>
          <w:p w14:paraId="1EA6E31E" w14:textId="77777777"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Election of Officers</w:t>
            </w:r>
          </w:p>
        </w:tc>
        <w:tc>
          <w:tcPr>
            <w:tcW w:w="4968" w:type="dxa"/>
            <w:shd w:val="clear" w:color="auto" w:fill="auto"/>
            <w:tcMar>
              <w:top w:w="100" w:type="dxa"/>
              <w:left w:w="100" w:type="dxa"/>
              <w:bottom w:w="100" w:type="dxa"/>
              <w:right w:w="100" w:type="dxa"/>
            </w:tcMar>
          </w:tcPr>
          <w:p w14:paraId="0363B91D" w14:textId="051C224D"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Aimee Torres</w:t>
            </w:r>
          </w:p>
        </w:tc>
      </w:tr>
      <w:tr w:rsidR="00DA3B5A" w14:paraId="49C7E190" w14:textId="77777777" w:rsidTr="00CB329E">
        <w:trPr>
          <w:trHeight w:val="420"/>
          <w:jc w:val="center"/>
        </w:trPr>
        <w:tc>
          <w:tcPr>
            <w:tcW w:w="4968" w:type="dxa"/>
            <w:shd w:val="clear" w:color="auto" w:fill="auto"/>
            <w:tcMar>
              <w:top w:w="100" w:type="dxa"/>
              <w:left w:w="100" w:type="dxa"/>
              <w:bottom w:w="100" w:type="dxa"/>
              <w:right w:w="100" w:type="dxa"/>
            </w:tcMar>
          </w:tcPr>
          <w:p w14:paraId="4783464A"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Installation of Officers</w:t>
            </w:r>
          </w:p>
        </w:tc>
        <w:tc>
          <w:tcPr>
            <w:tcW w:w="4968" w:type="dxa"/>
            <w:shd w:val="clear" w:color="auto" w:fill="auto"/>
            <w:tcMar>
              <w:top w:w="100" w:type="dxa"/>
              <w:left w:w="100" w:type="dxa"/>
              <w:bottom w:w="100" w:type="dxa"/>
              <w:right w:w="100" w:type="dxa"/>
            </w:tcMar>
          </w:tcPr>
          <w:p w14:paraId="122C550F" w14:textId="2518932E" w:rsidR="00DA3B5A" w:rsidRDefault="0009048D">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Dr. Elisha Wohleb</w:t>
            </w:r>
          </w:p>
        </w:tc>
      </w:tr>
      <w:tr w:rsidR="00DA3B5A" w14:paraId="2535CB7F" w14:textId="77777777" w:rsidTr="00CB329E">
        <w:trPr>
          <w:trHeight w:val="420"/>
          <w:jc w:val="center"/>
        </w:trPr>
        <w:tc>
          <w:tcPr>
            <w:tcW w:w="4968" w:type="dxa"/>
            <w:shd w:val="clear" w:color="auto" w:fill="auto"/>
            <w:tcMar>
              <w:top w:w="100" w:type="dxa"/>
              <w:left w:w="100" w:type="dxa"/>
              <w:bottom w:w="100" w:type="dxa"/>
              <w:right w:w="100" w:type="dxa"/>
            </w:tcMar>
          </w:tcPr>
          <w:p w14:paraId="1425253C" w14:textId="193BAAE3" w:rsidR="00DA3B5A" w:rsidRPr="00BC4810" w:rsidRDefault="00F936C3">
            <w:pPr>
              <w:widowControl w:val="0"/>
              <w:pBdr>
                <w:top w:val="nil"/>
                <w:left w:val="nil"/>
                <w:bottom w:val="nil"/>
                <w:right w:val="nil"/>
                <w:between w:val="nil"/>
              </w:pBdr>
              <w:spacing w:line="240" w:lineRule="auto"/>
              <w:rPr>
                <w:rFonts w:ascii="Oxygen" w:eastAsia="Oxygen" w:hAnsi="Oxygen" w:cs="Oxygen"/>
                <w:b/>
              </w:rPr>
            </w:pPr>
            <w:r w:rsidRPr="00BC4810">
              <w:rPr>
                <w:rFonts w:ascii="Oxygen" w:eastAsia="Oxygen" w:hAnsi="Oxygen" w:cs="Oxygen"/>
                <w:b/>
              </w:rPr>
              <w:t>Door Prizes</w:t>
            </w:r>
          </w:p>
        </w:tc>
        <w:tc>
          <w:tcPr>
            <w:tcW w:w="4968" w:type="dxa"/>
            <w:shd w:val="clear" w:color="auto" w:fill="auto"/>
            <w:tcMar>
              <w:top w:w="100" w:type="dxa"/>
              <w:left w:w="100" w:type="dxa"/>
              <w:bottom w:w="100" w:type="dxa"/>
              <w:right w:w="100" w:type="dxa"/>
            </w:tcMar>
          </w:tcPr>
          <w:p w14:paraId="053D8C23" w14:textId="30D3568F" w:rsidR="00DA3B5A" w:rsidRPr="00BC4810"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Marc Skinner</w:t>
            </w:r>
          </w:p>
        </w:tc>
      </w:tr>
      <w:tr w:rsidR="00AC5C58" w14:paraId="59301A85" w14:textId="77777777" w:rsidTr="00CB329E">
        <w:trPr>
          <w:trHeight w:val="420"/>
          <w:jc w:val="center"/>
        </w:trPr>
        <w:tc>
          <w:tcPr>
            <w:tcW w:w="4968" w:type="dxa"/>
            <w:shd w:val="clear" w:color="auto" w:fill="auto"/>
            <w:tcMar>
              <w:top w:w="100" w:type="dxa"/>
              <w:left w:w="100" w:type="dxa"/>
              <w:bottom w:w="100" w:type="dxa"/>
              <w:right w:w="100" w:type="dxa"/>
            </w:tcMar>
          </w:tcPr>
          <w:p w14:paraId="019538C1" w14:textId="0D778E1E" w:rsidR="00AC5C58" w:rsidRDefault="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Adjourn</w:t>
            </w:r>
          </w:p>
        </w:tc>
        <w:tc>
          <w:tcPr>
            <w:tcW w:w="4968" w:type="dxa"/>
            <w:shd w:val="clear" w:color="auto" w:fill="auto"/>
            <w:tcMar>
              <w:top w:w="100" w:type="dxa"/>
              <w:left w:w="100" w:type="dxa"/>
              <w:bottom w:w="100" w:type="dxa"/>
              <w:right w:w="100" w:type="dxa"/>
            </w:tcMar>
          </w:tcPr>
          <w:p w14:paraId="54AF03C2" w14:textId="33A435A7" w:rsidR="00AC5C58" w:rsidRDefault="000E7228" w:rsidP="00AC5C5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Aimee Torres</w:t>
            </w:r>
          </w:p>
        </w:tc>
      </w:tr>
      <w:tr w:rsidR="00232B1D" w14:paraId="0EDDE54C" w14:textId="77777777" w:rsidTr="00CB329E">
        <w:trPr>
          <w:trHeight w:val="420"/>
          <w:jc w:val="center"/>
        </w:trPr>
        <w:tc>
          <w:tcPr>
            <w:tcW w:w="4968" w:type="dxa"/>
            <w:shd w:val="clear" w:color="auto" w:fill="auto"/>
            <w:tcMar>
              <w:top w:w="100" w:type="dxa"/>
              <w:left w:w="100" w:type="dxa"/>
              <w:bottom w:w="100" w:type="dxa"/>
              <w:right w:w="100" w:type="dxa"/>
            </w:tcMar>
          </w:tcPr>
          <w:p w14:paraId="764AF213" w14:textId="77777777" w:rsidR="00232B1D" w:rsidRDefault="00232B1D">
            <w:pPr>
              <w:widowControl w:val="0"/>
              <w:pBdr>
                <w:top w:val="nil"/>
                <w:left w:val="nil"/>
                <w:bottom w:val="nil"/>
                <w:right w:val="nil"/>
                <w:between w:val="nil"/>
              </w:pBdr>
              <w:spacing w:line="240" w:lineRule="auto"/>
              <w:rPr>
                <w:rFonts w:ascii="Oxygen" w:eastAsia="Oxygen" w:hAnsi="Oxygen" w:cs="Oxygen"/>
                <w:b/>
              </w:rPr>
            </w:pPr>
          </w:p>
        </w:tc>
        <w:tc>
          <w:tcPr>
            <w:tcW w:w="4968" w:type="dxa"/>
            <w:shd w:val="clear" w:color="auto" w:fill="auto"/>
            <w:tcMar>
              <w:top w:w="100" w:type="dxa"/>
              <w:left w:w="100" w:type="dxa"/>
              <w:bottom w:w="100" w:type="dxa"/>
              <w:right w:w="100" w:type="dxa"/>
            </w:tcMar>
          </w:tcPr>
          <w:p w14:paraId="3435CBF2" w14:textId="77777777" w:rsidR="00232B1D" w:rsidRDefault="00232B1D" w:rsidP="00AC5C58">
            <w:pPr>
              <w:widowControl w:val="0"/>
              <w:pBdr>
                <w:top w:val="nil"/>
                <w:left w:val="nil"/>
                <w:bottom w:val="nil"/>
                <w:right w:val="nil"/>
                <w:between w:val="nil"/>
              </w:pBdr>
              <w:spacing w:line="240" w:lineRule="auto"/>
              <w:jc w:val="right"/>
              <w:rPr>
                <w:rFonts w:ascii="Oxygen" w:eastAsia="Oxygen" w:hAnsi="Oxygen" w:cs="Oxygen"/>
              </w:rPr>
            </w:pPr>
          </w:p>
        </w:tc>
      </w:tr>
    </w:tbl>
    <w:tbl>
      <w:tblPr>
        <w:tblStyle w:val="aa"/>
        <w:tblW w:w="9936" w:type="dxa"/>
        <w:jc w:val="center"/>
        <w:tblLayout w:type="fixed"/>
        <w:tblLook w:val="0600" w:firstRow="0" w:lastRow="0" w:firstColumn="0" w:lastColumn="0" w:noHBand="1" w:noVBand="1"/>
      </w:tblPr>
      <w:tblGrid>
        <w:gridCol w:w="9936"/>
      </w:tblGrid>
      <w:tr w:rsidR="00DA3B5A" w14:paraId="3B846BBD" w14:textId="77777777" w:rsidTr="00CC0B34">
        <w:trPr>
          <w:trHeight w:val="420"/>
          <w:jc w:val="center"/>
        </w:trPr>
        <w:tc>
          <w:tcPr>
            <w:tcW w:w="9936" w:type="dxa"/>
            <w:shd w:val="clear" w:color="auto" w:fill="DD550C"/>
            <w:tcMar>
              <w:top w:w="100" w:type="dxa"/>
              <w:left w:w="100" w:type="dxa"/>
              <w:bottom w:w="100" w:type="dxa"/>
              <w:right w:w="100" w:type="dxa"/>
            </w:tcMar>
          </w:tcPr>
          <w:p w14:paraId="2F39126B" w14:textId="77777777" w:rsidR="00DA3B5A" w:rsidRDefault="00F936C3">
            <w:pPr>
              <w:widowControl w:val="0"/>
              <w:pBdr>
                <w:top w:val="nil"/>
                <w:left w:val="nil"/>
                <w:bottom w:val="nil"/>
                <w:right w:val="nil"/>
                <w:between w:val="nil"/>
              </w:pBdr>
              <w:spacing w:line="240" w:lineRule="auto"/>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lastRenderedPageBreak/>
              <w:t>THANK YOU TO OUR CONFERENCE SPONSORS:</w:t>
            </w:r>
          </w:p>
        </w:tc>
      </w:tr>
      <w:tr w:rsidR="00DA3B5A" w14:paraId="6BD37884" w14:textId="77777777">
        <w:trPr>
          <w:trHeight w:val="2580"/>
          <w:jc w:val="center"/>
        </w:trPr>
        <w:tc>
          <w:tcPr>
            <w:tcW w:w="9936" w:type="dxa"/>
            <w:shd w:val="clear" w:color="auto" w:fill="auto"/>
            <w:tcMar>
              <w:top w:w="100" w:type="dxa"/>
              <w:left w:w="100" w:type="dxa"/>
              <w:bottom w:w="100" w:type="dxa"/>
              <w:right w:w="100" w:type="dxa"/>
            </w:tcMar>
          </w:tcPr>
          <w:p w14:paraId="2499575D" w14:textId="34D10E1F" w:rsidR="00DE3813" w:rsidRPr="00A877AD" w:rsidRDefault="00DE3813">
            <w:pPr>
              <w:widowControl w:val="0"/>
              <w:spacing w:line="240" w:lineRule="auto"/>
              <w:jc w:val="center"/>
              <w:rPr>
                <w:rFonts w:ascii="Oxygen" w:eastAsia="Oxygen" w:hAnsi="Oxygen" w:cs="Oxygen"/>
                <w:sz w:val="20"/>
                <w:szCs w:val="20"/>
                <w:highlight w:val="yellow"/>
              </w:rPr>
            </w:pPr>
            <w:r w:rsidRPr="00764631">
              <w:rPr>
                <w:rFonts w:ascii="Oxygen" w:eastAsia="Oxygen" w:hAnsi="Oxygen" w:cs="Oxygen"/>
                <w:noProof/>
                <w:sz w:val="20"/>
                <w:szCs w:val="20"/>
              </w:rPr>
              <w:drawing>
                <wp:anchor distT="0" distB="0" distL="114300" distR="114300" simplePos="0" relativeHeight="251667456" behindDoc="1" locked="0" layoutInCell="1" allowOverlap="1" wp14:anchorId="6E0D632B" wp14:editId="54D81A2F">
                  <wp:simplePos x="0" y="0"/>
                  <wp:positionH relativeFrom="column">
                    <wp:posOffset>2192020</wp:posOffset>
                  </wp:positionH>
                  <wp:positionV relativeFrom="paragraph">
                    <wp:posOffset>3175</wp:posOffset>
                  </wp:positionV>
                  <wp:extent cx="1798320" cy="1383863"/>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11-11 at 1.50.42 PM.png"/>
                          <pic:cNvPicPr/>
                        </pic:nvPicPr>
                        <pic:blipFill>
                          <a:blip r:embed="rId8">
                            <a:extLst>
                              <a:ext uri="{28A0092B-C50C-407E-A947-70E740481C1C}">
                                <a14:useLocalDpi xmlns:a14="http://schemas.microsoft.com/office/drawing/2010/main" val="0"/>
                              </a:ext>
                            </a:extLst>
                          </a:blip>
                          <a:stretch>
                            <a:fillRect/>
                          </a:stretch>
                        </pic:blipFill>
                        <pic:spPr>
                          <a:xfrm>
                            <a:off x="0" y="0"/>
                            <a:ext cx="1798320" cy="1383863"/>
                          </a:xfrm>
                          <a:prstGeom prst="rect">
                            <a:avLst/>
                          </a:prstGeom>
                        </pic:spPr>
                      </pic:pic>
                    </a:graphicData>
                  </a:graphic>
                  <wp14:sizeRelH relativeFrom="page">
                    <wp14:pctWidth>0</wp14:pctWidth>
                  </wp14:sizeRelH>
                  <wp14:sizeRelV relativeFrom="page">
                    <wp14:pctHeight>0</wp14:pctHeight>
                  </wp14:sizeRelV>
                </wp:anchor>
              </w:drawing>
            </w:r>
          </w:p>
          <w:p w14:paraId="737F27EB" w14:textId="77777777" w:rsidR="00177373" w:rsidRDefault="00177373">
            <w:pPr>
              <w:widowControl w:val="0"/>
              <w:spacing w:line="240" w:lineRule="auto"/>
              <w:rPr>
                <w:rFonts w:ascii="Oxygen" w:eastAsia="Oxygen" w:hAnsi="Oxygen" w:cs="Oxygen"/>
                <w:b/>
                <w:sz w:val="20"/>
                <w:szCs w:val="20"/>
              </w:rPr>
            </w:pPr>
          </w:p>
          <w:p w14:paraId="4B773E6E" w14:textId="77777777" w:rsidR="00177373" w:rsidRDefault="00177373">
            <w:pPr>
              <w:widowControl w:val="0"/>
              <w:spacing w:line="240" w:lineRule="auto"/>
              <w:rPr>
                <w:rFonts w:ascii="Oxygen" w:eastAsia="Oxygen" w:hAnsi="Oxygen" w:cs="Oxygen"/>
                <w:b/>
                <w:sz w:val="20"/>
                <w:szCs w:val="20"/>
              </w:rPr>
            </w:pPr>
          </w:p>
          <w:p w14:paraId="5A6F9DCD" w14:textId="77777777" w:rsidR="00177373" w:rsidRDefault="00177373">
            <w:pPr>
              <w:widowControl w:val="0"/>
              <w:spacing w:line="240" w:lineRule="auto"/>
              <w:rPr>
                <w:rFonts w:ascii="Oxygen" w:eastAsia="Oxygen" w:hAnsi="Oxygen" w:cs="Oxygen"/>
                <w:b/>
                <w:sz w:val="20"/>
                <w:szCs w:val="20"/>
              </w:rPr>
            </w:pPr>
          </w:p>
          <w:p w14:paraId="7C4F674D" w14:textId="77777777" w:rsidR="00177373" w:rsidRDefault="00177373">
            <w:pPr>
              <w:widowControl w:val="0"/>
              <w:spacing w:line="240" w:lineRule="auto"/>
              <w:rPr>
                <w:rFonts w:ascii="Oxygen" w:eastAsia="Oxygen" w:hAnsi="Oxygen" w:cs="Oxygen"/>
                <w:b/>
                <w:sz w:val="20"/>
                <w:szCs w:val="20"/>
              </w:rPr>
            </w:pPr>
          </w:p>
          <w:p w14:paraId="2980953C" w14:textId="77777777" w:rsidR="00177373" w:rsidRDefault="00177373">
            <w:pPr>
              <w:widowControl w:val="0"/>
              <w:spacing w:line="240" w:lineRule="auto"/>
              <w:rPr>
                <w:rFonts w:ascii="Oxygen" w:eastAsia="Oxygen" w:hAnsi="Oxygen" w:cs="Oxygen"/>
                <w:b/>
                <w:sz w:val="20"/>
                <w:szCs w:val="20"/>
              </w:rPr>
            </w:pPr>
          </w:p>
          <w:p w14:paraId="5CB290E1" w14:textId="77777777" w:rsidR="00177373" w:rsidRDefault="00177373">
            <w:pPr>
              <w:widowControl w:val="0"/>
              <w:spacing w:line="240" w:lineRule="auto"/>
              <w:rPr>
                <w:rFonts w:ascii="Oxygen" w:eastAsia="Oxygen" w:hAnsi="Oxygen" w:cs="Oxygen"/>
                <w:b/>
                <w:sz w:val="20"/>
                <w:szCs w:val="20"/>
              </w:rPr>
            </w:pPr>
          </w:p>
          <w:p w14:paraId="4B271157" w14:textId="7B9BA04D" w:rsidR="00DA3B5A" w:rsidRDefault="00F936C3">
            <w:pPr>
              <w:widowControl w:val="0"/>
              <w:spacing w:line="240" w:lineRule="auto"/>
              <w:rPr>
                <w:rFonts w:ascii="Oxygen" w:eastAsia="Oxygen" w:hAnsi="Oxygen" w:cs="Oxygen"/>
                <w:sz w:val="20"/>
                <w:szCs w:val="20"/>
              </w:rPr>
            </w:pPr>
            <w:r w:rsidRPr="00764631">
              <w:rPr>
                <w:rFonts w:ascii="Oxygen" w:eastAsia="Oxygen" w:hAnsi="Oxygen" w:cs="Oxygen"/>
                <w:b/>
                <w:sz w:val="20"/>
                <w:szCs w:val="20"/>
              </w:rPr>
              <w:t>(VENUE</w:t>
            </w:r>
            <w:r w:rsidR="0085064E">
              <w:rPr>
                <w:rFonts w:ascii="Oxygen" w:eastAsia="Oxygen" w:hAnsi="Oxygen" w:cs="Oxygen"/>
                <w:b/>
                <w:sz w:val="20"/>
                <w:szCs w:val="20"/>
              </w:rPr>
              <w:t xml:space="preserve"> &amp; LUNCH</w:t>
            </w:r>
            <w:r w:rsidRPr="00764631">
              <w:rPr>
                <w:rFonts w:ascii="Oxygen" w:eastAsia="Oxygen" w:hAnsi="Oxygen" w:cs="Oxygen"/>
                <w:b/>
                <w:sz w:val="20"/>
                <w:szCs w:val="20"/>
              </w:rPr>
              <w:t>)</w:t>
            </w:r>
            <w:r w:rsidRPr="00764631">
              <w:rPr>
                <w:rFonts w:ascii="Oxygen" w:eastAsia="Oxygen" w:hAnsi="Oxygen" w:cs="Oxygen"/>
                <w:b/>
                <w:i/>
                <w:sz w:val="20"/>
                <w:szCs w:val="20"/>
              </w:rPr>
              <w:t xml:space="preserve"> </w:t>
            </w:r>
            <w:r w:rsidR="00205D87" w:rsidRPr="00764631">
              <w:rPr>
                <w:rFonts w:ascii="Oxygen" w:eastAsia="Oxygen" w:hAnsi="Oxygen" w:cs="Oxygen"/>
                <w:sz w:val="20"/>
                <w:szCs w:val="20"/>
              </w:rPr>
              <w:t>The Harbert College of Business is a nationally ranked hub of undergraduate, graduate, and continuing business education that is inspiring the next generation of business leaders. The Harbert College of Business is one of the country's most prestigious, innovative, and dynamic business schools.</w:t>
            </w:r>
            <w:r w:rsidR="00205D87" w:rsidRPr="00764631">
              <w:t xml:space="preserve"> </w:t>
            </w:r>
            <w:r w:rsidR="00205D87" w:rsidRPr="00764631">
              <w:rPr>
                <w:rFonts w:ascii="Oxygen" w:eastAsia="Oxygen" w:hAnsi="Oxygen" w:cs="Oxygen"/>
                <w:sz w:val="20"/>
                <w:szCs w:val="20"/>
              </w:rPr>
              <w:t xml:space="preserve">The HCOB is one of 862 business schools accredited by the Association to Advance Collegiate Schools of Business. Fewer than 5% of the world’s 13,000 business schools have earned this distinguished accreditation. Alumni and industry partners actively engage faculty and students to integrate business theory with practical experience and to instill the level of proficiency and integrity demanded by employers around the globe. </w:t>
            </w:r>
            <w:r w:rsidRPr="00764631">
              <w:rPr>
                <w:rFonts w:ascii="Oxygen" w:eastAsia="Oxygen" w:hAnsi="Oxygen" w:cs="Oxygen"/>
                <w:sz w:val="20"/>
                <w:szCs w:val="20"/>
              </w:rPr>
              <w:t xml:space="preserve"> For more information, visit </w:t>
            </w:r>
            <w:hyperlink r:id="rId9" w:history="1">
              <w:r w:rsidR="00764631" w:rsidRPr="00764631">
                <w:rPr>
                  <w:rStyle w:val="Hyperlink"/>
                  <w:rFonts w:ascii="Oxygen" w:eastAsia="Oxygen" w:hAnsi="Oxygen" w:cs="Oxygen"/>
                  <w:sz w:val="20"/>
                  <w:szCs w:val="20"/>
                </w:rPr>
                <w:t>https://harbert.auburn.edu/</w:t>
              </w:r>
            </w:hyperlink>
            <w:r w:rsidR="00764631">
              <w:rPr>
                <w:rFonts w:ascii="Oxygen" w:eastAsia="Oxygen" w:hAnsi="Oxygen" w:cs="Oxygen"/>
                <w:sz w:val="20"/>
                <w:szCs w:val="20"/>
              </w:rPr>
              <w:t xml:space="preserve">. </w:t>
            </w:r>
          </w:p>
          <w:p w14:paraId="1C6198CB" w14:textId="672F7019" w:rsidR="005A67EF" w:rsidRDefault="005A67EF">
            <w:pPr>
              <w:widowControl w:val="0"/>
              <w:spacing w:line="240" w:lineRule="auto"/>
              <w:rPr>
                <w:rFonts w:ascii="Oxygen" w:eastAsia="Oxygen" w:hAnsi="Oxygen" w:cs="Oxygen"/>
                <w:sz w:val="20"/>
                <w:szCs w:val="20"/>
              </w:rPr>
            </w:pPr>
          </w:p>
          <w:p w14:paraId="21EC4C72" w14:textId="77777777" w:rsidR="005A67EF" w:rsidRDefault="005A67EF">
            <w:pPr>
              <w:widowControl w:val="0"/>
              <w:spacing w:line="240" w:lineRule="auto"/>
              <w:rPr>
                <w:rFonts w:ascii="Oxygen" w:eastAsia="Oxygen" w:hAnsi="Oxygen" w:cs="Oxygen"/>
                <w:sz w:val="20"/>
                <w:szCs w:val="20"/>
              </w:rPr>
            </w:pPr>
          </w:p>
          <w:p w14:paraId="6546E531" w14:textId="29480651" w:rsidR="00764631" w:rsidRPr="00A877AD" w:rsidRDefault="00764631">
            <w:pPr>
              <w:widowControl w:val="0"/>
              <w:spacing w:line="240" w:lineRule="auto"/>
              <w:rPr>
                <w:rFonts w:ascii="Oxygen" w:eastAsia="Oxygen" w:hAnsi="Oxygen" w:cs="Oxygen"/>
                <w:sz w:val="20"/>
                <w:szCs w:val="20"/>
                <w:highlight w:val="yellow"/>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50"/>
      </w:tblGrid>
      <w:tr w:rsidR="00177373" w14:paraId="12F67047" w14:textId="77777777" w:rsidTr="005A67EF">
        <w:trPr>
          <w:trHeight w:val="3167"/>
        </w:trPr>
        <w:tc>
          <w:tcPr>
            <w:tcW w:w="4963" w:type="dxa"/>
          </w:tcPr>
          <w:p w14:paraId="6F49E13F" w14:textId="50DB6D88" w:rsidR="00177373" w:rsidRDefault="00177373" w:rsidP="00177373">
            <w:pPr>
              <w:jc w:val="center"/>
            </w:pPr>
            <w:r>
              <w:rPr>
                <w:noProof/>
              </w:rPr>
              <w:drawing>
                <wp:inline distT="0" distB="0" distL="0" distR="0" wp14:anchorId="0D05CBEF" wp14:editId="2293CB7A">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c>
        <w:tc>
          <w:tcPr>
            <w:tcW w:w="4963" w:type="dxa"/>
          </w:tcPr>
          <w:p w14:paraId="0DF0442E" w14:textId="77777777" w:rsidR="00177373" w:rsidRDefault="005A67EF" w:rsidP="005A67EF">
            <w:pPr>
              <w:tabs>
                <w:tab w:val="center" w:pos="2212"/>
                <w:tab w:val="right" w:pos="4424"/>
              </w:tabs>
            </w:pPr>
            <w:r>
              <w:tab/>
            </w:r>
            <w:r w:rsidR="00177373">
              <w:rPr>
                <w:noProof/>
              </w:rPr>
              <w:drawing>
                <wp:inline distT="0" distB="0" distL="0" distR="0" wp14:anchorId="646C7790" wp14:editId="40424948">
                  <wp:extent cx="1901952" cy="1890276"/>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ickenSaladChi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1952" cy="1890276"/>
                          </a:xfrm>
                          <a:prstGeom prst="rect">
                            <a:avLst/>
                          </a:prstGeom>
                        </pic:spPr>
                      </pic:pic>
                    </a:graphicData>
                  </a:graphic>
                </wp:inline>
              </w:drawing>
            </w:r>
            <w:r>
              <w:tab/>
            </w:r>
          </w:p>
          <w:p w14:paraId="6B1FADA6" w14:textId="77777777" w:rsidR="005A67EF" w:rsidRDefault="005A67EF" w:rsidP="005A67EF">
            <w:pPr>
              <w:tabs>
                <w:tab w:val="center" w:pos="2212"/>
                <w:tab w:val="right" w:pos="4424"/>
              </w:tabs>
            </w:pPr>
          </w:p>
          <w:p w14:paraId="25C683EA" w14:textId="77777777" w:rsidR="005A67EF" w:rsidRDefault="005A67EF" w:rsidP="005A67EF">
            <w:pPr>
              <w:tabs>
                <w:tab w:val="center" w:pos="2212"/>
                <w:tab w:val="right" w:pos="4424"/>
              </w:tabs>
            </w:pPr>
          </w:p>
          <w:p w14:paraId="005333CA" w14:textId="3955A5CD" w:rsidR="005A67EF" w:rsidRDefault="005A67EF" w:rsidP="005A67EF">
            <w:pPr>
              <w:tabs>
                <w:tab w:val="center" w:pos="2212"/>
                <w:tab w:val="right" w:pos="4424"/>
              </w:tabs>
            </w:pPr>
          </w:p>
        </w:tc>
      </w:tr>
      <w:tr w:rsidR="00177373" w14:paraId="4F5B9FEC" w14:textId="77777777" w:rsidTr="005A67EF">
        <w:tc>
          <w:tcPr>
            <w:tcW w:w="4963" w:type="dxa"/>
          </w:tcPr>
          <w:p w14:paraId="133E077F" w14:textId="746C7606" w:rsidR="00177373" w:rsidRDefault="00177373" w:rsidP="005A67EF">
            <w:pPr>
              <w:jc w:val="center"/>
            </w:pPr>
            <w:r>
              <w:rPr>
                <w:noProof/>
              </w:rPr>
              <w:drawing>
                <wp:inline distT="0" distB="0" distL="0" distR="0" wp14:anchorId="7FF8C79A" wp14:editId="2CA21660">
                  <wp:extent cx="3213220" cy="73152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deralReserve.png"/>
                          <pic:cNvPicPr/>
                        </pic:nvPicPr>
                        <pic:blipFill>
                          <a:blip r:embed="rId12">
                            <a:extLst>
                              <a:ext uri="{28A0092B-C50C-407E-A947-70E740481C1C}">
                                <a14:useLocalDpi xmlns:a14="http://schemas.microsoft.com/office/drawing/2010/main" val="0"/>
                              </a:ext>
                            </a:extLst>
                          </a:blip>
                          <a:stretch>
                            <a:fillRect/>
                          </a:stretch>
                        </pic:blipFill>
                        <pic:spPr>
                          <a:xfrm>
                            <a:off x="0" y="0"/>
                            <a:ext cx="3213220" cy="731520"/>
                          </a:xfrm>
                          <a:prstGeom prst="rect">
                            <a:avLst/>
                          </a:prstGeom>
                        </pic:spPr>
                      </pic:pic>
                    </a:graphicData>
                  </a:graphic>
                </wp:inline>
              </w:drawing>
            </w:r>
          </w:p>
        </w:tc>
        <w:tc>
          <w:tcPr>
            <w:tcW w:w="4963" w:type="dxa"/>
          </w:tcPr>
          <w:p w14:paraId="4DB261B8" w14:textId="3CC6724D" w:rsidR="00177373" w:rsidRDefault="00177373" w:rsidP="005A67EF">
            <w:pPr>
              <w:jc w:val="center"/>
            </w:pPr>
            <w:r>
              <w:rPr>
                <w:noProof/>
              </w:rPr>
              <w:drawing>
                <wp:inline distT="0" distB="0" distL="0" distR="0" wp14:anchorId="241BBAC8" wp14:editId="5313D320">
                  <wp:extent cx="2122516" cy="731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uanthub.png"/>
                          <pic:cNvPicPr/>
                        </pic:nvPicPr>
                        <pic:blipFill>
                          <a:blip r:embed="rId13">
                            <a:extLst>
                              <a:ext uri="{28A0092B-C50C-407E-A947-70E740481C1C}">
                                <a14:useLocalDpi xmlns:a14="http://schemas.microsoft.com/office/drawing/2010/main" val="0"/>
                              </a:ext>
                            </a:extLst>
                          </a:blip>
                          <a:stretch>
                            <a:fillRect/>
                          </a:stretch>
                        </pic:blipFill>
                        <pic:spPr>
                          <a:xfrm>
                            <a:off x="0" y="0"/>
                            <a:ext cx="2122516" cy="731520"/>
                          </a:xfrm>
                          <a:prstGeom prst="rect">
                            <a:avLst/>
                          </a:prstGeom>
                        </pic:spPr>
                      </pic:pic>
                    </a:graphicData>
                  </a:graphic>
                </wp:inline>
              </w:drawing>
            </w:r>
          </w:p>
        </w:tc>
      </w:tr>
    </w:tbl>
    <w:p w14:paraId="00B7A213" w14:textId="461B5BF9" w:rsidR="005D35F2" w:rsidRDefault="005D35F2"/>
    <w:p w14:paraId="5BCF0BCA" w14:textId="30994AD5" w:rsidR="00C861FE" w:rsidRPr="00A877AD" w:rsidRDefault="00C861FE" w:rsidP="00481EAF">
      <w:pPr>
        <w:widowControl w:val="0"/>
        <w:spacing w:line="240" w:lineRule="auto"/>
        <w:rPr>
          <w:rFonts w:ascii="Oxygen" w:eastAsia="Oxygen" w:hAnsi="Oxygen" w:cs="Oxygen"/>
          <w:sz w:val="20"/>
          <w:szCs w:val="20"/>
          <w:highlight w:val="yellow"/>
        </w:rPr>
      </w:pPr>
    </w:p>
    <w:p w14:paraId="0A05E00D" w14:textId="34E9C849" w:rsidR="00C861FE" w:rsidRDefault="00C861FE">
      <w:pPr>
        <w:jc w:val="center"/>
      </w:pPr>
    </w:p>
    <w:p w14:paraId="70D106A7" w14:textId="07B57728" w:rsidR="00C861FE" w:rsidRDefault="005A67EF">
      <w:pPr>
        <w:jc w:val="center"/>
      </w:pPr>
      <w:r>
        <w:rPr>
          <w:rFonts w:ascii="Adamina" w:eastAsia="Adamina" w:hAnsi="Adamina" w:cs="Adamina"/>
          <w:i/>
          <w:noProof/>
          <w:color w:val="073763"/>
          <w:sz w:val="48"/>
          <w:szCs w:val="48"/>
        </w:rPr>
        <w:drawing>
          <wp:anchor distT="0" distB="0" distL="114300" distR="114300" simplePos="0" relativeHeight="251666432" behindDoc="0" locked="0" layoutInCell="1" allowOverlap="1" wp14:anchorId="210DD5C2" wp14:editId="57A8FCD1">
            <wp:simplePos x="0" y="0"/>
            <wp:positionH relativeFrom="margin">
              <wp:align>center</wp:align>
            </wp:positionH>
            <wp:positionV relativeFrom="paragraph">
              <wp:posOffset>94615</wp:posOffset>
            </wp:positionV>
            <wp:extent cx="2066544" cy="941832"/>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066544" cy="941832"/>
                    </a:xfrm>
                    <a:prstGeom prst="rect">
                      <a:avLst/>
                    </a:prstGeom>
                    <a:ln/>
                  </pic:spPr>
                </pic:pic>
              </a:graphicData>
            </a:graphic>
            <wp14:sizeRelH relativeFrom="page">
              <wp14:pctWidth>0</wp14:pctWidth>
            </wp14:sizeRelH>
            <wp14:sizeRelV relativeFrom="page">
              <wp14:pctHeight>0</wp14:pctHeight>
            </wp14:sizeRelV>
          </wp:anchor>
        </w:drawing>
      </w:r>
    </w:p>
    <w:p w14:paraId="7C993EE4" w14:textId="02F7DE1B" w:rsidR="00C861FE" w:rsidRDefault="00C861FE">
      <w:pPr>
        <w:jc w:val="center"/>
      </w:pPr>
    </w:p>
    <w:p w14:paraId="332C02EE" w14:textId="3A793070" w:rsidR="00C861FE" w:rsidRDefault="00C861FE">
      <w:pPr>
        <w:jc w:val="center"/>
      </w:pPr>
    </w:p>
    <w:p w14:paraId="2855139D" w14:textId="77777777" w:rsidR="00DA3B5A" w:rsidRDefault="00DA3B5A">
      <w:pPr>
        <w:jc w:val="center"/>
      </w:pPr>
    </w:p>
    <w:p w14:paraId="62DE4720" w14:textId="77777777" w:rsidR="00DA3B5A" w:rsidRDefault="00DA3B5A">
      <w:pPr>
        <w:jc w:val="center"/>
      </w:pPr>
    </w:p>
    <w:p w14:paraId="045B6F58" w14:textId="77777777" w:rsidR="00DA3B5A" w:rsidRDefault="00DA3B5A">
      <w:pPr>
        <w:jc w:val="center"/>
      </w:pPr>
    </w:p>
    <w:p w14:paraId="082E6252" w14:textId="3368F634" w:rsidR="00DA3B5A" w:rsidRPr="00FC351A" w:rsidRDefault="00F936C3">
      <w:pPr>
        <w:jc w:val="center"/>
        <w:rPr>
          <w:rFonts w:ascii="Homemade Apple" w:eastAsia="Homemade Apple" w:hAnsi="Homemade Apple" w:cs="Homemade Apple"/>
          <w:i/>
          <w:color w:val="03244D"/>
          <w:sz w:val="24"/>
          <w:szCs w:val="24"/>
        </w:rPr>
      </w:pPr>
      <w:r w:rsidRPr="00FC351A">
        <w:rPr>
          <w:rFonts w:ascii="Homemade Apple" w:eastAsia="Homemade Apple" w:hAnsi="Homemade Apple" w:cs="Homemade Apple"/>
          <w:i/>
          <w:color w:val="03244D"/>
          <w:sz w:val="24"/>
          <w:szCs w:val="24"/>
        </w:rPr>
        <w:t xml:space="preserve">Thank you for your dedication to business education. </w:t>
      </w:r>
    </w:p>
    <w:p w14:paraId="6E9F69C8" w14:textId="71CFC7EE" w:rsidR="00DA3B5A" w:rsidRPr="00FC351A" w:rsidRDefault="00F936C3" w:rsidP="00A12631">
      <w:pPr>
        <w:jc w:val="center"/>
        <w:rPr>
          <w:rFonts w:ascii="Homemade Apple" w:eastAsia="Homemade Apple" w:hAnsi="Homemade Apple" w:cs="Homemade Apple"/>
          <w:i/>
          <w:color w:val="03244D"/>
          <w:sz w:val="24"/>
          <w:szCs w:val="24"/>
        </w:rPr>
      </w:pPr>
      <w:r w:rsidRPr="00FC351A">
        <w:rPr>
          <w:rFonts w:ascii="Homemade Apple" w:eastAsia="Homemade Apple" w:hAnsi="Homemade Apple" w:cs="Homemade Apple"/>
          <w:i/>
          <w:color w:val="03244D"/>
          <w:sz w:val="24"/>
          <w:szCs w:val="24"/>
        </w:rPr>
        <w:t>See you next year!</w:t>
      </w:r>
    </w:p>
    <w:p w14:paraId="480A5F85" w14:textId="4B35DD89" w:rsidR="00DA3B5A" w:rsidRDefault="00FE2AC7">
      <w:r>
        <w:rPr>
          <w:rFonts w:ascii="Adamina" w:eastAsia="Adamina" w:hAnsi="Adamina" w:cs="Adamina"/>
          <w:b/>
          <w:noProof/>
          <w:color w:val="073763"/>
          <w:sz w:val="18"/>
          <w:szCs w:val="18"/>
        </w:rPr>
        <mc:AlternateContent>
          <mc:Choice Requires="wps">
            <w:drawing>
              <wp:anchor distT="0" distB="0" distL="114300" distR="114300" simplePos="0" relativeHeight="251665408" behindDoc="0" locked="0" layoutInCell="1" allowOverlap="1" wp14:anchorId="06844A49" wp14:editId="6A0D42B1">
                <wp:simplePos x="0" y="0"/>
                <wp:positionH relativeFrom="margin">
                  <wp:align>right</wp:align>
                </wp:positionH>
                <wp:positionV relativeFrom="paragraph">
                  <wp:posOffset>53268</wp:posOffset>
                </wp:positionV>
                <wp:extent cx="6167623" cy="155276"/>
                <wp:effectExtent l="57150" t="19050" r="62230" b="73660"/>
                <wp:wrapNone/>
                <wp:docPr id="12" name="Rectangle 12"/>
                <wp:cNvGraphicFramePr/>
                <a:graphic xmlns:a="http://schemas.openxmlformats.org/drawingml/2006/main">
                  <a:graphicData uri="http://schemas.microsoft.com/office/word/2010/wordprocessingShape">
                    <wps:wsp>
                      <wps:cNvSpPr/>
                      <wps:spPr>
                        <a:xfrm>
                          <a:off x="0" y="0"/>
                          <a:ext cx="6167623" cy="155276"/>
                        </a:xfrm>
                        <a:prstGeom prst="rect">
                          <a:avLst/>
                        </a:prstGeom>
                        <a:solidFill>
                          <a:srgbClr val="DD550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0C45" id="Rectangle 12" o:spid="_x0000_s1026" style="position:absolute;margin-left:434.45pt;margin-top:4.2pt;width:485.65pt;height:1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" fillcolor="#dd550c" stroked="f">
                <v:shadow on="t" color="black" opacity="22937f" origin=",.5" offset="0,.63889mm"/>
                <w10:wrap anchorx="margin"/>
              </v:rect>
            </w:pict>
          </mc:Fallback>
        </mc:AlternateContent>
      </w:r>
    </w:p>
    <w:sectPr w:rsidR="00DA3B5A">
      <w:footerReference w:type="default" r:id="rId15"/>
      <w:footerReference w:type="first" r:id="rId16"/>
      <w:pgSz w:w="12240" w:h="15840"/>
      <w:pgMar w:top="1152" w:right="1152" w:bottom="1152" w:left="1152"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17080" w14:textId="77777777" w:rsidR="00A61959" w:rsidRDefault="00A61959">
      <w:pPr>
        <w:spacing w:line="240" w:lineRule="auto"/>
      </w:pPr>
      <w:r>
        <w:separator/>
      </w:r>
    </w:p>
  </w:endnote>
  <w:endnote w:type="continuationSeparator" w:id="0">
    <w:p w14:paraId="26F72C71" w14:textId="77777777" w:rsidR="00A61959" w:rsidRDefault="00A61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amina">
    <w:altName w:val="Calibri"/>
    <w:charset w:val="00"/>
    <w:family w:val="auto"/>
    <w:pitch w:val="default"/>
  </w:font>
  <w:font w:name="Oxygen">
    <w:altName w:val="Calibri"/>
    <w:charset w:val="00"/>
    <w:family w:val="auto"/>
    <w:pitch w:val="default"/>
  </w:font>
  <w:font w:name="Homemade Appl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73A8" w14:textId="4A21B911" w:rsidR="00DA3B5A" w:rsidRDefault="00DA3B5A">
    <w:pPr>
      <w:jc w:val="center"/>
    </w:pPr>
  </w:p>
  <w:p w14:paraId="0E4EC57B" w14:textId="77777777" w:rsidR="00DA3B5A" w:rsidRPr="00FC351A" w:rsidRDefault="00F936C3">
    <w:pPr>
      <w:jc w:val="center"/>
      <w:rPr>
        <w:color w:val="03244D"/>
      </w:rPr>
    </w:pPr>
    <w:r w:rsidRPr="00FC351A">
      <w:rPr>
        <w:color w:val="03244D"/>
      </w:rPr>
      <w:fldChar w:fldCharType="begin"/>
    </w:r>
    <w:r w:rsidRPr="00FC351A">
      <w:rPr>
        <w:color w:val="03244D"/>
      </w:rPr>
      <w:instrText>PAGE</w:instrText>
    </w:r>
    <w:r w:rsidRPr="00FC351A">
      <w:rPr>
        <w:color w:val="03244D"/>
      </w:rPr>
      <w:fldChar w:fldCharType="separate"/>
    </w:r>
    <w:r w:rsidR="006271FC" w:rsidRPr="00FC351A">
      <w:rPr>
        <w:noProof/>
        <w:color w:val="03244D"/>
      </w:rPr>
      <w:t>2</w:t>
    </w:r>
    <w:r w:rsidRPr="00FC351A">
      <w:rPr>
        <w:color w:val="03244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C160" w14:textId="77777777" w:rsidR="00DA3B5A" w:rsidRDefault="00DA3B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2AFC" w14:textId="77777777" w:rsidR="00A61959" w:rsidRDefault="00A61959">
      <w:pPr>
        <w:spacing w:line="240" w:lineRule="auto"/>
      </w:pPr>
      <w:r>
        <w:separator/>
      </w:r>
    </w:p>
  </w:footnote>
  <w:footnote w:type="continuationSeparator" w:id="0">
    <w:p w14:paraId="44E37F12" w14:textId="77777777" w:rsidR="00A61959" w:rsidRDefault="00A619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5A"/>
    <w:rsid w:val="00002CD4"/>
    <w:rsid w:val="000259B0"/>
    <w:rsid w:val="000327CB"/>
    <w:rsid w:val="0004421B"/>
    <w:rsid w:val="00046C82"/>
    <w:rsid w:val="0005304A"/>
    <w:rsid w:val="0009048D"/>
    <w:rsid w:val="00095D48"/>
    <w:rsid w:val="000A41EA"/>
    <w:rsid w:val="000A5DB3"/>
    <w:rsid w:val="000C3968"/>
    <w:rsid w:val="000C4EE6"/>
    <w:rsid w:val="000E7228"/>
    <w:rsid w:val="00106C0B"/>
    <w:rsid w:val="00134F92"/>
    <w:rsid w:val="00146B0C"/>
    <w:rsid w:val="001602BC"/>
    <w:rsid w:val="001703AB"/>
    <w:rsid w:val="00177373"/>
    <w:rsid w:val="001B5A7A"/>
    <w:rsid w:val="001C4912"/>
    <w:rsid w:val="001D1205"/>
    <w:rsid w:val="001D75DD"/>
    <w:rsid w:val="001E143A"/>
    <w:rsid w:val="001F75DD"/>
    <w:rsid w:val="00200D0F"/>
    <w:rsid w:val="00201A80"/>
    <w:rsid w:val="00205D87"/>
    <w:rsid w:val="0021680C"/>
    <w:rsid w:val="00225AE6"/>
    <w:rsid w:val="00232B1D"/>
    <w:rsid w:val="00232B81"/>
    <w:rsid w:val="00242120"/>
    <w:rsid w:val="00254859"/>
    <w:rsid w:val="00267777"/>
    <w:rsid w:val="00277D80"/>
    <w:rsid w:val="00286EA6"/>
    <w:rsid w:val="00287A1F"/>
    <w:rsid w:val="00297677"/>
    <w:rsid w:val="002A0317"/>
    <w:rsid w:val="002A6B14"/>
    <w:rsid w:val="002A7ACC"/>
    <w:rsid w:val="002C3054"/>
    <w:rsid w:val="002D627D"/>
    <w:rsid w:val="003039EA"/>
    <w:rsid w:val="0031050B"/>
    <w:rsid w:val="00311E10"/>
    <w:rsid w:val="00361EC8"/>
    <w:rsid w:val="003A2E73"/>
    <w:rsid w:val="003B2366"/>
    <w:rsid w:val="003D0EC6"/>
    <w:rsid w:val="003D5D2B"/>
    <w:rsid w:val="00437343"/>
    <w:rsid w:val="00465A34"/>
    <w:rsid w:val="00477BED"/>
    <w:rsid w:val="00481EAF"/>
    <w:rsid w:val="004F1686"/>
    <w:rsid w:val="004F3279"/>
    <w:rsid w:val="0050242E"/>
    <w:rsid w:val="00511E67"/>
    <w:rsid w:val="00522720"/>
    <w:rsid w:val="005353CA"/>
    <w:rsid w:val="00585BF5"/>
    <w:rsid w:val="0059543C"/>
    <w:rsid w:val="00595565"/>
    <w:rsid w:val="00596A74"/>
    <w:rsid w:val="005A67EF"/>
    <w:rsid w:val="005D35F2"/>
    <w:rsid w:val="005D5604"/>
    <w:rsid w:val="005F439D"/>
    <w:rsid w:val="006000E0"/>
    <w:rsid w:val="0061415E"/>
    <w:rsid w:val="006271FC"/>
    <w:rsid w:val="00633185"/>
    <w:rsid w:val="00633388"/>
    <w:rsid w:val="00635FD1"/>
    <w:rsid w:val="00657B3F"/>
    <w:rsid w:val="00657CBA"/>
    <w:rsid w:val="00662EC9"/>
    <w:rsid w:val="006802C2"/>
    <w:rsid w:val="006B28AC"/>
    <w:rsid w:val="006D3453"/>
    <w:rsid w:val="006E4A1F"/>
    <w:rsid w:val="00712807"/>
    <w:rsid w:val="00735BC3"/>
    <w:rsid w:val="00740EC1"/>
    <w:rsid w:val="007601E7"/>
    <w:rsid w:val="00764631"/>
    <w:rsid w:val="00777C22"/>
    <w:rsid w:val="007964BA"/>
    <w:rsid w:val="00797DF7"/>
    <w:rsid w:val="007A236B"/>
    <w:rsid w:val="007C75F1"/>
    <w:rsid w:val="00822D51"/>
    <w:rsid w:val="008240F6"/>
    <w:rsid w:val="00841060"/>
    <w:rsid w:val="0085064E"/>
    <w:rsid w:val="00850F00"/>
    <w:rsid w:val="008A2D30"/>
    <w:rsid w:val="008D4DE7"/>
    <w:rsid w:val="008E5F1D"/>
    <w:rsid w:val="008F0694"/>
    <w:rsid w:val="00913FC1"/>
    <w:rsid w:val="00915F9A"/>
    <w:rsid w:val="00922120"/>
    <w:rsid w:val="00936847"/>
    <w:rsid w:val="00963D47"/>
    <w:rsid w:val="009730E7"/>
    <w:rsid w:val="00983753"/>
    <w:rsid w:val="009B2893"/>
    <w:rsid w:val="009D48BB"/>
    <w:rsid w:val="009D7F8A"/>
    <w:rsid w:val="009F406F"/>
    <w:rsid w:val="00A03855"/>
    <w:rsid w:val="00A125F6"/>
    <w:rsid w:val="00A12631"/>
    <w:rsid w:val="00A550FD"/>
    <w:rsid w:val="00A576E0"/>
    <w:rsid w:val="00A61959"/>
    <w:rsid w:val="00A64B1B"/>
    <w:rsid w:val="00A66D55"/>
    <w:rsid w:val="00A813E8"/>
    <w:rsid w:val="00A877AD"/>
    <w:rsid w:val="00AC1BAD"/>
    <w:rsid w:val="00AC5C25"/>
    <w:rsid w:val="00AC5C58"/>
    <w:rsid w:val="00AE5501"/>
    <w:rsid w:val="00AF06CD"/>
    <w:rsid w:val="00B00E06"/>
    <w:rsid w:val="00B13BDA"/>
    <w:rsid w:val="00B21DAC"/>
    <w:rsid w:val="00B46DCF"/>
    <w:rsid w:val="00B53E1B"/>
    <w:rsid w:val="00B708AE"/>
    <w:rsid w:val="00B71845"/>
    <w:rsid w:val="00B801C1"/>
    <w:rsid w:val="00B96175"/>
    <w:rsid w:val="00BB25A3"/>
    <w:rsid w:val="00BB2E79"/>
    <w:rsid w:val="00BC4810"/>
    <w:rsid w:val="00BC4F33"/>
    <w:rsid w:val="00BE112B"/>
    <w:rsid w:val="00C01737"/>
    <w:rsid w:val="00C262CD"/>
    <w:rsid w:val="00C52A56"/>
    <w:rsid w:val="00C55FB8"/>
    <w:rsid w:val="00C66840"/>
    <w:rsid w:val="00C861FE"/>
    <w:rsid w:val="00C86C44"/>
    <w:rsid w:val="00C905A3"/>
    <w:rsid w:val="00C911E2"/>
    <w:rsid w:val="00CB329E"/>
    <w:rsid w:val="00CB5C40"/>
    <w:rsid w:val="00CB7D25"/>
    <w:rsid w:val="00CC0B34"/>
    <w:rsid w:val="00CF1883"/>
    <w:rsid w:val="00D22122"/>
    <w:rsid w:val="00D22EE4"/>
    <w:rsid w:val="00D23EA3"/>
    <w:rsid w:val="00D3021B"/>
    <w:rsid w:val="00D8302C"/>
    <w:rsid w:val="00D840D4"/>
    <w:rsid w:val="00D84DAE"/>
    <w:rsid w:val="00DA3B5A"/>
    <w:rsid w:val="00DA7493"/>
    <w:rsid w:val="00DB0A93"/>
    <w:rsid w:val="00DB7F19"/>
    <w:rsid w:val="00DE3813"/>
    <w:rsid w:val="00E35A3F"/>
    <w:rsid w:val="00E50415"/>
    <w:rsid w:val="00E655EC"/>
    <w:rsid w:val="00E7489E"/>
    <w:rsid w:val="00E90284"/>
    <w:rsid w:val="00E91F71"/>
    <w:rsid w:val="00E9575C"/>
    <w:rsid w:val="00EB3408"/>
    <w:rsid w:val="00F01D0D"/>
    <w:rsid w:val="00F13686"/>
    <w:rsid w:val="00F1449E"/>
    <w:rsid w:val="00F14CA5"/>
    <w:rsid w:val="00F45C7E"/>
    <w:rsid w:val="00F61AA6"/>
    <w:rsid w:val="00F936C3"/>
    <w:rsid w:val="00FB3F27"/>
    <w:rsid w:val="00FC351A"/>
    <w:rsid w:val="00FD06A0"/>
    <w:rsid w:val="00FD7946"/>
    <w:rsid w:val="00FE2AC7"/>
    <w:rsid w:val="00FF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E4B1"/>
  <w15:docId w15:val="{863FC905-4CBC-264A-9185-3962B44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97DF7"/>
    <w:rPr>
      <w:color w:val="0000FF" w:themeColor="hyperlink"/>
      <w:u w:val="single"/>
    </w:rPr>
  </w:style>
  <w:style w:type="character" w:styleId="UnresolvedMention">
    <w:name w:val="Unresolved Mention"/>
    <w:basedOn w:val="DefaultParagraphFont"/>
    <w:uiPriority w:val="99"/>
    <w:semiHidden/>
    <w:unhideWhenUsed/>
    <w:rsid w:val="00797DF7"/>
    <w:rPr>
      <w:color w:val="605E5C"/>
      <w:shd w:val="clear" w:color="auto" w:fill="E1DFDD"/>
    </w:rPr>
  </w:style>
  <w:style w:type="paragraph" w:styleId="BalloonText">
    <w:name w:val="Balloon Text"/>
    <w:basedOn w:val="Normal"/>
    <w:link w:val="BalloonTextChar"/>
    <w:uiPriority w:val="99"/>
    <w:semiHidden/>
    <w:unhideWhenUsed/>
    <w:rsid w:val="00CB329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329E"/>
    <w:rPr>
      <w:rFonts w:ascii="Times New Roman" w:hAnsi="Times New Roman" w:cs="Times New Roman"/>
      <w:sz w:val="18"/>
      <w:szCs w:val="18"/>
    </w:rPr>
  </w:style>
  <w:style w:type="paragraph" w:styleId="Header">
    <w:name w:val="header"/>
    <w:basedOn w:val="Normal"/>
    <w:link w:val="HeaderChar"/>
    <w:uiPriority w:val="99"/>
    <w:unhideWhenUsed/>
    <w:rsid w:val="00FC351A"/>
    <w:pPr>
      <w:tabs>
        <w:tab w:val="center" w:pos="4680"/>
        <w:tab w:val="right" w:pos="9360"/>
      </w:tabs>
      <w:spacing w:line="240" w:lineRule="auto"/>
    </w:pPr>
  </w:style>
  <w:style w:type="character" w:customStyle="1" w:styleId="HeaderChar">
    <w:name w:val="Header Char"/>
    <w:basedOn w:val="DefaultParagraphFont"/>
    <w:link w:val="Header"/>
    <w:uiPriority w:val="99"/>
    <w:rsid w:val="00FC351A"/>
  </w:style>
  <w:style w:type="paragraph" w:styleId="Footer">
    <w:name w:val="footer"/>
    <w:basedOn w:val="Normal"/>
    <w:link w:val="FooterChar"/>
    <w:uiPriority w:val="99"/>
    <w:unhideWhenUsed/>
    <w:rsid w:val="00FC351A"/>
    <w:pPr>
      <w:tabs>
        <w:tab w:val="center" w:pos="4680"/>
        <w:tab w:val="right" w:pos="9360"/>
      </w:tabs>
      <w:spacing w:line="240" w:lineRule="auto"/>
    </w:pPr>
  </w:style>
  <w:style w:type="character" w:customStyle="1" w:styleId="FooterChar">
    <w:name w:val="Footer Char"/>
    <w:basedOn w:val="DefaultParagraphFont"/>
    <w:link w:val="Footer"/>
    <w:uiPriority w:val="99"/>
    <w:rsid w:val="00FC351A"/>
  </w:style>
  <w:style w:type="character" w:styleId="CommentReference">
    <w:name w:val="annotation reference"/>
    <w:basedOn w:val="DefaultParagraphFont"/>
    <w:uiPriority w:val="99"/>
    <w:semiHidden/>
    <w:unhideWhenUsed/>
    <w:rsid w:val="00CB7D25"/>
    <w:rPr>
      <w:sz w:val="16"/>
      <w:szCs w:val="16"/>
    </w:rPr>
  </w:style>
  <w:style w:type="paragraph" w:styleId="CommentText">
    <w:name w:val="annotation text"/>
    <w:basedOn w:val="Normal"/>
    <w:link w:val="CommentTextChar"/>
    <w:uiPriority w:val="99"/>
    <w:semiHidden/>
    <w:unhideWhenUsed/>
    <w:rsid w:val="00CB7D25"/>
    <w:pPr>
      <w:spacing w:line="240" w:lineRule="auto"/>
    </w:pPr>
    <w:rPr>
      <w:sz w:val="20"/>
      <w:szCs w:val="20"/>
    </w:rPr>
  </w:style>
  <w:style w:type="character" w:customStyle="1" w:styleId="CommentTextChar">
    <w:name w:val="Comment Text Char"/>
    <w:basedOn w:val="DefaultParagraphFont"/>
    <w:link w:val="CommentText"/>
    <w:uiPriority w:val="99"/>
    <w:semiHidden/>
    <w:rsid w:val="00CB7D25"/>
    <w:rPr>
      <w:sz w:val="20"/>
      <w:szCs w:val="20"/>
    </w:rPr>
  </w:style>
  <w:style w:type="paragraph" w:styleId="CommentSubject">
    <w:name w:val="annotation subject"/>
    <w:basedOn w:val="CommentText"/>
    <w:next w:val="CommentText"/>
    <w:link w:val="CommentSubjectChar"/>
    <w:uiPriority w:val="99"/>
    <w:semiHidden/>
    <w:unhideWhenUsed/>
    <w:rsid w:val="00CB7D25"/>
    <w:rPr>
      <w:b/>
      <w:bCs/>
    </w:rPr>
  </w:style>
  <w:style w:type="character" w:customStyle="1" w:styleId="CommentSubjectChar">
    <w:name w:val="Comment Subject Char"/>
    <w:basedOn w:val="CommentTextChar"/>
    <w:link w:val="CommentSubject"/>
    <w:uiPriority w:val="99"/>
    <w:semiHidden/>
    <w:rsid w:val="00CB7D25"/>
    <w:rPr>
      <w:b/>
      <w:bCs/>
      <w:sz w:val="20"/>
      <w:szCs w:val="20"/>
    </w:rPr>
  </w:style>
  <w:style w:type="table" w:styleId="TableGrid">
    <w:name w:val="Table Grid"/>
    <w:basedOn w:val="TableNormal"/>
    <w:uiPriority w:val="39"/>
    <w:rsid w:val="001773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878">
      <w:bodyDiv w:val="1"/>
      <w:marLeft w:val="0"/>
      <w:marRight w:val="0"/>
      <w:marTop w:val="0"/>
      <w:marBottom w:val="0"/>
      <w:divBdr>
        <w:top w:val="none" w:sz="0" w:space="0" w:color="auto"/>
        <w:left w:val="none" w:sz="0" w:space="0" w:color="auto"/>
        <w:bottom w:val="none" w:sz="0" w:space="0" w:color="auto"/>
        <w:right w:val="none" w:sz="0" w:space="0" w:color="auto"/>
      </w:divBdr>
    </w:div>
    <w:div w:id="291374127">
      <w:bodyDiv w:val="1"/>
      <w:marLeft w:val="0"/>
      <w:marRight w:val="0"/>
      <w:marTop w:val="0"/>
      <w:marBottom w:val="0"/>
      <w:divBdr>
        <w:top w:val="none" w:sz="0" w:space="0" w:color="auto"/>
        <w:left w:val="none" w:sz="0" w:space="0" w:color="auto"/>
        <w:bottom w:val="none" w:sz="0" w:space="0" w:color="auto"/>
        <w:right w:val="none" w:sz="0" w:space="0" w:color="auto"/>
      </w:divBdr>
    </w:div>
    <w:div w:id="482545778">
      <w:bodyDiv w:val="1"/>
      <w:marLeft w:val="0"/>
      <w:marRight w:val="0"/>
      <w:marTop w:val="0"/>
      <w:marBottom w:val="0"/>
      <w:divBdr>
        <w:top w:val="none" w:sz="0" w:space="0" w:color="auto"/>
        <w:left w:val="none" w:sz="0" w:space="0" w:color="auto"/>
        <w:bottom w:val="none" w:sz="0" w:space="0" w:color="auto"/>
        <w:right w:val="none" w:sz="0" w:space="0" w:color="auto"/>
      </w:divBdr>
    </w:div>
    <w:div w:id="578753355">
      <w:bodyDiv w:val="1"/>
      <w:marLeft w:val="0"/>
      <w:marRight w:val="0"/>
      <w:marTop w:val="0"/>
      <w:marBottom w:val="0"/>
      <w:divBdr>
        <w:top w:val="none" w:sz="0" w:space="0" w:color="auto"/>
        <w:left w:val="none" w:sz="0" w:space="0" w:color="auto"/>
        <w:bottom w:val="none" w:sz="0" w:space="0" w:color="auto"/>
        <w:right w:val="none" w:sz="0" w:space="0" w:color="auto"/>
      </w:divBdr>
    </w:div>
    <w:div w:id="1712657276">
      <w:bodyDiv w:val="1"/>
      <w:marLeft w:val="0"/>
      <w:marRight w:val="0"/>
      <w:marTop w:val="0"/>
      <w:marBottom w:val="0"/>
      <w:divBdr>
        <w:top w:val="none" w:sz="0" w:space="0" w:color="auto"/>
        <w:left w:val="none" w:sz="0" w:space="0" w:color="auto"/>
        <w:bottom w:val="none" w:sz="0" w:space="0" w:color="auto"/>
        <w:right w:val="none" w:sz="0" w:space="0" w:color="auto"/>
      </w:divBdr>
    </w:div>
    <w:div w:id="1735664580">
      <w:bodyDiv w:val="1"/>
      <w:marLeft w:val="0"/>
      <w:marRight w:val="0"/>
      <w:marTop w:val="0"/>
      <w:marBottom w:val="0"/>
      <w:divBdr>
        <w:top w:val="none" w:sz="0" w:space="0" w:color="auto"/>
        <w:left w:val="none" w:sz="0" w:space="0" w:color="auto"/>
        <w:bottom w:val="none" w:sz="0" w:space="0" w:color="auto"/>
        <w:right w:val="none" w:sz="0" w:space="0" w:color="auto"/>
      </w:divBdr>
    </w:div>
    <w:div w:id="1845630327">
      <w:bodyDiv w:val="1"/>
      <w:marLeft w:val="0"/>
      <w:marRight w:val="0"/>
      <w:marTop w:val="0"/>
      <w:marBottom w:val="0"/>
      <w:divBdr>
        <w:top w:val="none" w:sz="0" w:space="0" w:color="auto"/>
        <w:left w:val="none" w:sz="0" w:space="0" w:color="auto"/>
        <w:bottom w:val="none" w:sz="0" w:space="0" w:color="auto"/>
        <w:right w:val="none" w:sz="0" w:space="0" w:color="auto"/>
      </w:divBdr>
    </w:div>
    <w:div w:id="2003003843">
      <w:bodyDiv w:val="1"/>
      <w:marLeft w:val="0"/>
      <w:marRight w:val="0"/>
      <w:marTop w:val="0"/>
      <w:marBottom w:val="0"/>
      <w:divBdr>
        <w:top w:val="none" w:sz="0" w:space="0" w:color="auto"/>
        <w:left w:val="none" w:sz="0" w:space="0" w:color="auto"/>
        <w:bottom w:val="none" w:sz="0" w:space="0" w:color="auto"/>
        <w:right w:val="none" w:sz="0" w:space="0" w:color="auto"/>
      </w:divBdr>
    </w:div>
    <w:div w:id="212076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hyperlink" Target="https://harbert.auburn.edu/"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Torres</dc:creator>
  <cp:lastModifiedBy>Aimee Torres</cp:lastModifiedBy>
  <cp:revision>5</cp:revision>
  <cp:lastPrinted>2020-01-29T03:13:00Z</cp:lastPrinted>
  <dcterms:created xsi:type="dcterms:W3CDTF">2024-06-18T15:38:00Z</dcterms:created>
  <dcterms:modified xsi:type="dcterms:W3CDTF">2024-06-18T15:45:00Z</dcterms:modified>
</cp:coreProperties>
</file>