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F52B" w14:textId="0894AC04" w:rsidR="00352E36" w:rsidRDefault="00352E36">
      <w:r>
        <w:t xml:space="preserve">The file size </w:t>
      </w:r>
      <w:proofErr w:type="gramStart"/>
      <w:r>
        <w:t>is limited</w:t>
      </w:r>
      <w:proofErr w:type="gramEnd"/>
      <w:r>
        <w:t xml:space="preserve"> to 500 KB. I could not get the </w:t>
      </w:r>
      <w:r w:rsidR="000050E8">
        <w:t xml:space="preserve">supporting </w:t>
      </w:r>
      <w:r>
        <w:t xml:space="preserve">files to below 1.5 MB. </w:t>
      </w:r>
    </w:p>
    <w:p w14:paraId="1C0022CE" w14:textId="77777777" w:rsidR="00352E36" w:rsidRDefault="00352E36"/>
    <w:p w14:paraId="68514241" w14:textId="390DCE88" w:rsidR="00352E36" w:rsidRDefault="00352E36">
      <w:r>
        <w:t xml:space="preserve">The Agenda and Abstracts for the Poster Session I will be in are at the following links. </w:t>
      </w:r>
    </w:p>
    <w:p w14:paraId="725D68A0" w14:textId="77777777" w:rsidR="00352E36" w:rsidRDefault="00352E36"/>
    <w:p w14:paraId="2BC43B2F" w14:textId="08132321" w:rsidR="002D2AF7" w:rsidRDefault="00352E36">
      <w:r>
        <w:t>Conference Agenda:</w:t>
      </w:r>
    </w:p>
    <w:p w14:paraId="0C22FE2E" w14:textId="77777777" w:rsidR="00352E36" w:rsidRDefault="00352E36"/>
    <w:p w14:paraId="3B4E2BC1" w14:textId="1858D34C" w:rsidR="00352E36" w:rsidRDefault="00352E36">
      <w:hyperlink r:id="rId4" w:history="1">
        <w:r w:rsidRPr="00726747">
          <w:rPr>
            <w:rStyle w:val="Hyperlink"/>
          </w:rPr>
          <w:t>https://smte.us/conferences-symposia/2023-symposium/2023symposiumschedule/</w:t>
        </w:r>
      </w:hyperlink>
      <w:r>
        <w:t xml:space="preserve"> </w:t>
      </w:r>
    </w:p>
    <w:p w14:paraId="2B4E011E" w14:textId="77777777" w:rsidR="00352E36" w:rsidRDefault="00352E36"/>
    <w:p w14:paraId="56AD85EC" w14:textId="41BEA14A" w:rsidR="00352E36" w:rsidRDefault="00352E36">
      <w:r>
        <w:t>Abstracts for Poster Session #1 showing my abstract:</w:t>
      </w:r>
    </w:p>
    <w:p w14:paraId="77D6A87A" w14:textId="77777777" w:rsidR="00352E36" w:rsidRDefault="00352E36"/>
    <w:p w14:paraId="003C3EFC" w14:textId="20595240" w:rsidR="00352E36" w:rsidRDefault="00352E36">
      <w:hyperlink r:id="rId5" w:history="1">
        <w:r w:rsidRPr="00726747">
          <w:rPr>
            <w:rStyle w:val="Hyperlink"/>
          </w:rPr>
          <w:t>https://smte.us/wp-content/uploads/Poster-Session-1-Final.pdf</w:t>
        </w:r>
      </w:hyperlink>
      <w:r>
        <w:t xml:space="preserve"> </w:t>
      </w:r>
    </w:p>
    <w:p w14:paraId="13E8AEC9" w14:textId="77777777" w:rsidR="00352E36" w:rsidRDefault="00352E36">
      <w:pPr>
        <w:pBdr>
          <w:bottom w:val="single" w:sz="6" w:space="1" w:color="auto"/>
        </w:pBdr>
      </w:pPr>
    </w:p>
    <w:p w14:paraId="3C1027D5" w14:textId="402A4DD5" w:rsidR="00352E36" w:rsidRDefault="00352E36">
      <w:r>
        <w:t>EMAIL ACCEPTANCE TEXT</w:t>
      </w:r>
    </w:p>
    <w:p w14:paraId="281F435A" w14:textId="77777777" w:rsidR="00352E36" w:rsidRDefault="00352E36" w:rsidP="00352E36">
      <w:pPr>
        <w:pStyle w:val="Default"/>
      </w:pPr>
    </w:p>
    <w:p w14:paraId="5267AE22" w14:textId="51642962" w:rsidR="00352E36" w:rsidRDefault="00352E36" w:rsidP="00352E36">
      <w:pPr>
        <w:pStyle w:val="Default"/>
        <w:rPr>
          <w:color w:val="414141"/>
          <w:sz w:val="15"/>
          <w:szCs w:val="15"/>
        </w:rPr>
      </w:pPr>
      <w:r>
        <w:rPr>
          <w:color w:val="414141"/>
          <w:sz w:val="15"/>
          <w:szCs w:val="15"/>
        </w:rPr>
        <w:t>[EXT] SMTE Proposal Decision</w:t>
      </w:r>
    </w:p>
    <w:p w14:paraId="6E903167" w14:textId="77777777" w:rsidR="00352E36" w:rsidRDefault="00352E36" w:rsidP="00352E36">
      <w:pPr>
        <w:pStyle w:val="Default"/>
        <w:rPr>
          <w:sz w:val="14"/>
          <w:szCs w:val="14"/>
        </w:rPr>
      </w:pPr>
      <w:r>
        <w:rPr>
          <w:sz w:val="14"/>
          <w:szCs w:val="14"/>
        </w:rPr>
        <w:t>SMTE2023 &lt;mail-sender@openconf.org&gt;</w:t>
      </w:r>
    </w:p>
    <w:p w14:paraId="46C1AA93" w14:textId="77777777" w:rsidR="000050E8" w:rsidRDefault="000050E8" w:rsidP="00352E36">
      <w:pPr>
        <w:pStyle w:val="Default"/>
        <w:rPr>
          <w:sz w:val="14"/>
          <w:szCs w:val="14"/>
        </w:rPr>
      </w:pPr>
    </w:p>
    <w:p w14:paraId="2CC44191" w14:textId="77777777" w:rsidR="00352E36" w:rsidRPr="000050E8" w:rsidRDefault="00352E36" w:rsidP="000050E8">
      <w:pPr>
        <w:rPr>
          <w:sz w:val="13"/>
          <w:szCs w:val="13"/>
        </w:rPr>
      </w:pPr>
      <w:r w:rsidRPr="000050E8">
        <w:rPr>
          <w:sz w:val="13"/>
          <w:szCs w:val="13"/>
        </w:rPr>
        <w:t>Fri 6/30/2023 2:42 PM</w:t>
      </w:r>
    </w:p>
    <w:p w14:paraId="001428FA" w14:textId="77777777" w:rsidR="00352E36" w:rsidRPr="000050E8" w:rsidRDefault="00352E36" w:rsidP="000050E8">
      <w:pPr>
        <w:rPr>
          <w:sz w:val="13"/>
          <w:szCs w:val="13"/>
        </w:rPr>
      </w:pPr>
    </w:p>
    <w:p w14:paraId="2074B55F" w14:textId="77777777" w:rsidR="00352E36" w:rsidRPr="000050E8" w:rsidRDefault="00352E36" w:rsidP="000050E8">
      <w:pPr>
        <w:rPr>
          <w:sz w:val="13"/>
          <w:szCs w:val="13"/>
        </w:rPr>
      </w:pPr>
      <w:r w:rsidRPr="000050E8">
        <w:rPr>
          <w:sz w:val="13"/>
          <w:szCs w:val="13"/>
        </w:rPr>
        <w:t>To:</w:t>
      </w:r>
    </w:p>
    <w:p w14:paraId="385EB9FB" w14:textId="77777777" w:rsidR="00352E36" w:rsidRPr="000050E8" w:rsidRDefault="00352E36" w:rsidP="000050E8">
      <w:pPr>
        <w:rPr>
          <w:sz w:val="13"/>
          <w:szCs w:val="13"/>
        </w:rPr>
      </w:pPr>
      <w:r w:rsidRPr="000050E8">
        <w:rPr>
          <w:sz w:val="13"/>
          <w:szCs w:val="13"/>
        </w:rPr>
        <w:t>Jane Kuehne &lt;kuehnjm@auburn.edu&gt;</w:t>
      </w:r>
    </w:p>
    <w:p w14:paraId="2511A9B4" w14:textId="77777777" w:rsidR="00352E36" w:rsidRDefault="00352E36" w:rsidP="00352E36">
      <w:pPr>
        <w:pStyle w:val="Default"/>
        <w:rPr>
          <w:sz w:val="10"/>
          <w:szCs w:val="10"/>
        </w:rPr>
      </w:pPr>
    </w:p>
    <w:p w14:paraId="549E4307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CAUTION: Email Originated Outside of Auburn.</w:t>
      </w:r>
    </w:p>
    <w:p w14:paraId="4761239B" w14:textId="77777777" w:rsidR="00352E36" w:rsidRDefault="00352E36" w:rsidP="00352E36">
      <w:pPr>
        <w:rPr>
          <w:color w:val="242424"/>
          <w:sz w:val="13"/>
          <w:szCs w:val="13"/>
        </w:rPr>
      </w:pPr>
    </w:p>
    <w:p w14:paraId="3080AB25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Dear Jane Kuehne,</w:t>
      </w:r>
    </w:p>
    <w:p w14:paraId="4F5DC5A1" w14:textId="77777777" w:rsidR="00352E36" w:rsidRDefault="00352E36" w:rsidP="00352E36">
      <w:pPr>
        <w:rPr>
          <w:color w:val="242424"/>
          <w:sz w:val="13"/>
          <w:szCs w:val="13"/>
        </w:rPr>
      </w:pPr>
    </w:p>
    <w:p w14:paraId="070892A9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I am pleased to inform you that, after an anonymized assessment by the review committee, your proposal titled Learning to Teach, Teaching to Learn: Early Teaching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 xml:space="preserve">Experiences in Undergraduate Music Education, proposal number 86, has </w:t>
      </w:r>
      <w:proofErr w:type="gramStart"/>
      <w:r>
        <w:rPr>
          <w:color w:val="242424"/>
          <w:sz w:val="13"/>
          <w:szCs w:val="13"/>
        </w:rPr>
        <w:t>been accepted</w:t>
      </w:r>
      <w:proofErr w:type="gramEnd"/>
      <w:r>
        <w:rPr>
          <w:color w:val="242424"/>
          <w:sz w:val="13"/>
          <w:szCs w:val="13"/>
        </w:rPr>
        <w:t xml:space="preserve"> for the poster session at the 2023 Symposium on Music Teacher Education. If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 xml:space="preserve">multiple authors </w:t>
      </w:r>
      <w:proofErr w:type="gramStart"/>
      <w:r>
        <w:rPr>
          <w:color w:val="242424"/>
          <w:sz w:val="13"/>
          <w:szCs w:val="13"/>
        </w:rPr>
        <w:t>are involved in</w:t>
      </w:r>
      <w:proofErr w:type="gramEnd"/>
      <w:r>
        <w:rPr>
          <w:color w:val="242424"/>
          <w:sz w:val="13"/>
          <w:szCs w:val="13"/>
        </w:rPr>
        <w:t xml:space="preserve"> your proposal, you are receiving notice as the primary author. Please contact your co-authors and share this information with them. </w:t>
      </w:r>
    </w:p>
    <w:p w14:paraId="64B4A931" w14:textId="77777777" w:rsidR="00352E36" w:rsidRDefault="00352E36" w:rsidP="00352E36">
      <w:pPr>
        <w:rPr>
          <w:color w:val="242424"/>
          <w:sz w:val="13"/>
          <w:szCs w:val="13"/>
        </w:rPr>
      </w:pPr>
    </w:p>
    <w:p w14:paraId="7AE31D4C" w14:textId="6CFAE281" w:rsidR="00352E36" w:rsidRDefault="00352E36" w:rsidP="00352E36">
      <w:pPr>
        <w:rPr>
          <w:color w:val="0000ED"/>
          <w:sz w:val="13"/>
          <w:szCs w:val="13"/>
        </w:rPr>
      </w:pPr>
      <w:r>
        <w:rPr>
          <w:color w:val="242424"/>
          <w:sz w:val="13"/>
          <w:szCs w:val="13"/>
        </w:rPr>
        <w:t xml:space="preserve">You must confirm your acceptance by August 1, 2023 using this online form: </w:t>
      </w:r>
      <w:hyperlink r:id="rId6" w:history="1">
        <w:r w:rsidRPr="00726747">
          <w:rPr>
            <w:rStyle w:val="Hyperlink"/>
            <w:sz w:val="13"/>
            <w:szCs w:val="13"/>
          </w:rPr>
          <w:t>https://nam11.safelinks.protection.outlook.com/?url=https%3A%2F%2Fkent.qualtrics.com%2Fjfe%2Fform%2FSV_7QlhFA9WziKYwKi&amp;data=05%7C01%7Ckuehnjm%40auburn.edu%7C5ede56681caa4db0b5cf08db79a230fc%7Cccb6deedbd294b388979d72780f62d3b%7C1%7C0%7C638237509738509043%7CUnknown%7CTWFpbGZsb3d8eyJWIjoiMC4wLjAwMDAiLCJQIjoiV2luMzIiLCJBTiI6Ik1haWwiLCJXVCI6Mn0%3D%7C3000%7C%7C%7C&amp;sdata=nAvuOv7vi3wlh5fC1a119kFWrHyWjRnsXHyl3p%2FfkAY%3D&amp;reserved=0</w:t>
        </w:r>
      </w:hyperlink>
      <w:r>
        <w:rPr>
          <w:color w:val="0000ED"/>
          <w:sz w:val="13"/>
          <w:szCs w:val="13"/>
        </w:rPr>
        <w:t xml:space="preserve"> </w:t>
      </w:r>
    </w:p>
    <w:p w14:paraId="024541E9" w14:textId="77777777" w:rsidR="00352E36" w:rsidRDefault="00352E36" w:rsidP="00352E36">
      <w:pPr>
        <w:rPr>
          <w:color w:val="0000ED"/>
          <w:sz w:val="13"/>
          <w:szCs w:val="13"/>
        </w:rPr>
      </w:pPr>
    </w:p>
    <w:p w14:paraId="50043DC6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The form contains a space for any special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requests related to your poster presentation. Please note that SMTE may not be able to accommodate all special requests. Also note that you and any co-presenters must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register for the conference to participate.</w:t>
      </w:r>
      <w:r>
        <w:rPr>
          <w:color w:val="242424"/>
          <w:sz w:val="13"/>
          <w:szCs w:val="13"/>
        </w:rPr>
        <w:t xml:space="preserve"> </w:t>
      </w:r>
      <w:proofErr w:type="gramStart"/>
      <w:r>
        <w:rPr>
          <w:color w:val="242424"/>
          <w:sz w:val="13"/>
          <w:szCs w:val="13"/>
        </w:rPr>
        <w:t>The</w:t>
      </w:r>
      <w:proofErr w:type="gramEnd"/>
      <w:r>
        <w:rPr>
          <w:color w:val="242424"/>
          <w:sz w:val="13"/>
          <w:szCs w:val="13"/>
        </w:rPr>
        <w:t xml:space="preserve"> 2023 Symposium will be held in person, October 12–14, at the University of Utah in Salt Lake City. We are pleased to welcome Dr. Carla </w:t>
      </w:r>
      <w:proofErr w:type="spellStart"/>
      <w:r>
        <w:rPr>
          <w:color w:val="242424"/>
          <w:sz w:val="13"/>
          <w:szCs w:val="13"/>
        </w:rPr>
        <w:t>Shalaby</w:t>
      </w:r>
      <w:proofErr w:type="spellEnd"/>
      <w:r>
        <w:rPr>
          <w:color w:val="242424"/>
          <w:sz w:val="13"/>
          <w:szCs w:val="13"/>
        </w:rPr>
        <w:t xml:space="preserve"> to present the </w:t>
      </w:r>
      <w:proofErr w:type="spellStart"/>
      <w:r>
        <w:rPr>
          <w:color w:val="242424"/>
          <w:sz w:val="13"/>
          <w:szCs w:val="13"/>
        </w:rPr>
        <w:t>SusanWharton</w:t>
      </w:r>
      <w:proofErr w:type="spellEnd"/>
      <w:r>
        <w:rPr>
          <w:color w:val="242424"/>
          <w:sz w:val="13"/>
          <w:szCs w:val="13"/>
        </w:rPr>
        <w:t xml:space="preserve"> Conkling Keynote Address and Dr. Nicole Robinson to present a plenary session.</w:t>
      </w:r>
      <w:r>
        <w:rPr>
          <w:color w:val="242424"/>
          <w:sz w:val="13"/>
          <w:szCs w:val="13"/>
        </w:rPr>
        <w:t xml:space="preserve"> </w:t>
      </w:r>
      <w:proofErr w:type="gramStart"/>
      <w:r>
        <w:rPr>
          <w:color w:val="242424"/>
          <w:sz w:val="13"/>
          <w:szCs w:val="13"/>
        </w:rPr>
        <w:t>While</w:t>
      </w:r>
      <w:proofErr w:type="gramEnd"/>
      <w:r>
        <w:rPr>
          <w:color w:val="242424"/>
          <w:sz w:val="13"/>
          <w:szCs w:val="13"/>
        </w:rPr>
        <w:t xml:space="preserve"> we intend for this Symposium to be a fully in-person event, we realize that some SMTE members may face particular hardships due to government policies. If you wish to</w:t>
      </w:r>
      <w:r>
        <w:rPr>
          <w:color w:val="242424"/>
          <w:sz w:val="13"/>
          <w:szCs w:val="13"/>
        </w:rPr>
        <w:t xml:space="preserve"> </w:t>
      </w:r>
      <w:proofErr w:type="gramStart"/>
      <w:r>
        <w:rPr>
          <w:color w:val="242424"/>
          <w:sz w:val="13"/>
          <w:szCs w:val="13"/>
        </w:rPr>
        <w:t>be considered</w:t>
      </w:r>
      <w:proofErr w:type="gramEnd"/>
      <w:r>
        <w:rPr>
          <w:color w:val="242424"/>
          <w:sz w:val="13"/>
          <w:szCs w:val="13"/>
        </w:rPr>
        <w:t xml:space="preserve"> for an alternative presentation format, please contact SMTE Chair, Sean Powell, via sean.powell@unt.edu prior to registering.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Include the following information on your poster: title, author(s</w:t>
      </w:r>
      <w:proofErr w:type="gramStart"/>
      <w:r>
        <w:rPr>
          <w:color w:val="242424"/>
          <w:sz w:val="13"/>
          <w:szCs w:val="13"/>
        </w:rPr>
        <w:t>)</w:t>
      </w:r>
      <w:proofErr w:type="gramEnd"/>
      <w:r>
        <w:rPr>
          <w:color w:val="242424"/>
          <w:sz w:val="13"/>
          <w:szCs w:val="13"/>
        </w:rPr>
        <w:t xml:space="preserve"> and their affiliation(s), abstract, and presentation of data or topic (e.g., graphs, tables, lists); pictures or other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representations and illustrations of your data or topic that enhance the presentation are encouraged. Also, be sure to include your contact information on the poster and/or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 xml:space="preserve">handouts, so that someone seeking further information could contact </w:t>
      </w:r>
      <w:proofErr w:type="spellStart"/>
      <w:proofErr w:type="gramStart"/>
      <w:r>
        <w:rPr>
          <w:color w:val="242424"/>
          <w:sz w:val="13"/>
          <w:szCs w:val="13"/>
        </w:rPr>
        <w:t>you.Physical</w:t>
      </w:r>
      <w:proofErr w:type="spellEnd"/>
      <w:proofErr w:type="gramEnd"/>
      <w:r>
        <w:rPr>
          <w:color w:val="242424"/>
          <w:sz w:val="13"/>
          <w:szCs w:val="13"/>
        </w:rPr>
        <w:t xml:space="preserve"> posters should be produced on paper or cloth with dimensions no larger than 40” x 40”.</w:t>
      </w:r>
    </w:p>
    <w:p w14:paraId="41FF3E7F" w14:textId="77777777" w:rsidR="00352E36" w:rsidRDefault="00352E36" w:rsidP="00352E36">
      <w:pPr>
        <w:rPr>
          <w:color w:val="242424"/>
          <w:sz w:val="13"/>
          <w:szCs w:val="13"/>
        </w:rPr>
      </w:pPr>
    </w:p>
    <w:p w14:paraId="5F65F875" w14:textId="04E295CD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 xml:space="preserve">Please accept my congratulations on your proposal acceptance. As a reminder, you must:• Acknowledge and confirm your acceptance by August 1st, 2023 using this online form: </w:t>
      </w:r>
      <w:hyperlink r:id="rId7" w:history="1">
        <w:r w:rsidRPr="00726747">
          <w:rPr>
            <w:rStyle w:val="Hyperlink"/>
            <w:sz w:val="13"/>
            <w:szCs w:val="13"/>
          </w:rPr>
          <w:t>https://nam11.safelinks.protection.outlook.com/?url=https%3A%2F%2Fkent.qualtrics.com%2Fjfe%2Fform%2FSV_7QlhFA9WziKYwKi&amp;data=05%7C01%7Ckuehnjm%40auburn.edu%7C5ede56681caa4db0b5cf08db79a230fc%7Cccb6deedbd294b388979d72780f62d3b%7C1%7C0%7C638237509738509043%7CUnknown%7CTWFpbGZsb3d8eyJWIjoiMC4wLjAwMDAiLCJQIjoiV2luMzIiLCJBTiI6Ik1haWwiLCJXVCI6Mn0%3D%7C3000%7C%7C%7C&amp;sdata=nAvuOv7vi3wlh5fC1a119kFWrHyWjRnsXHyl3p%2FfkAY%3D&amp;reserved=0</w:t>
        </w:r>
      </w:hyperlink>
    </w:p>
    <w:p w14:paraId="703E7BD4" w14:textId="77777777" w:rsidR="00352E36" w:rsidRDefault="00352E36" w:rsidP="00352E36">
      <w:pPr>
        <w:rPr>
          <w:color w:val="242424"/>
          <w:sz w:val="13"/>
          <w:szCs w:val="13"/>
        </w:rPr>
      </w:pPr>
    </w:p>
    <w:p w14:paraId="22190C45" w14:textId="3A0BE89C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 xml:space="preserve">Register for the Symposium using this link: </w:t>
      </w:r>
      <w:hyperlink r:id="rId8" w:history="1">
        <w:r w:rsidRPr="00726747">
          <w:rPr>
            <w:rStyle w:val="Hyperlink"/>
            <w:sz w:val="13"/>
            <w:szCs w:val="13"/>
          </w:rPr>
          <w:t>https://nam11.safelinks.protection.outlook.com/?url=https%3A%2F%2Fwww.eventsquid.com%2Fregister%2F20615&amp;data=05%7C01%7Ckuehnjm%40auburn.edu%7C5ede56681caa4db0b5cf08db79a230fc%7Cccb6deedbd294b388979d72780f62d3b%7C1%7C0%7C638237509738509043%7CUnknown%7CTWFpbGZsb3d8eyJWIjoiMC4wLjAwMDAiLCJQIjoiV2luMzIiLCJBTiI6Ik1haWwiLCJXVCI6Mn0%3D%7C3000%7C%7C%7C&amp;sdata=l7P9GIoLB5Tqepe5ZB3XHfTrdUCeUQv4jArLC02a0Lk%3D&amp;reserved=0I</w:t>
        </w:r>
      </w:hyperlink>
    </w:p>
    <w:p w14:paraId="742DB62E" w14:textId="77777777" w:rsidR="00352E36" w:rsidRDefault="00352E36" w:rsidP="00352E36">
      <w:pPr>
        <w:rPr>
          <w:color w:val="242424"/>
          <w:sz w:val="13"/>
          <w:szCs w:val="13"/>
        </w:rPr>
      </w:pPr>
    </w:p>
    <w:p w14:paraId="26D6F8EE" w14:textId="4E67C6DA" w:rsidR="00352E36" w:rsidRDefault="00352E36" w:rsidP="00352E36">
      <w:pPr>
        <w:rPr>
          <w:color w:val="242424"/>
          <w:sz w:val="13"/>
          <w:szCs w:val="13"/>
        </w:rPr>
      </w:pPr>
      <w:proofErr w:type="spellStart"/>
      <w:r>
        <w:rPr>
          <w:color w:val="242424"/>
          <w:sz w:val="13"/>
          <w:szCs w:val="13"/>
        </w:rPr>
        <w:t>f</w:t>
      </w:r>
      <w:proofErr w:type="spellEnd"/>
      <w:r>
        <w:rPr>
          <w:color w:val="242424"/>
          <w:sz w:val="13"/>
          <w:szCs w:val="13"/>
        </w:rPr>
        <w:t xml:space="preserve"> you have questions or concerns, please email me at admin@smte.us or Sean Powell at </w:t>
      </w:r>
      <w:hyperlink r:id="rId9" w:history="1">
        <w:r w:rsidRPr="00726747">
          <w:rPr>
            <w:rStyle w:val="Hyperlink"/>
            <w:sz w:val="13"/>
            <w:szCs w:val="13"/>
          </w:rPr>
          <w:t>sean.powell@unt.edu.Sincerely</w:t>
        </w:r>
      </w:hyperlink>
      <w:r>
        <w:rPr>
          <w:color w:val="242424"/>
          <w:sz w:val="13"/>
          <w:szCs w:val="13"/>
        </w:rPr>
        <w:t>,</w:t>
      </w:r>
    </w:p>
    <w:p w14:paraId="268687AE" w14:textId="77777777" w:rsidR="00352E36" w:rsidRDefault="00352E36" w:rsidP="00352E36">
      <w:pPr>
        <w:rPr>
          <w:color w:val="242424"/>
          <w:sz w:val="13"/>
          <w:szCs w:val="13"/>
        </w:rPr>
      </w:pPr>
    </w:p>
    <w:p w14:paraId="07A9538C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Jay Dorfman, PhD</w:t>
      </w:r>
    </w:p>
    <w:p w14:paraId="6AA2278E" w14:textId="0FE3374D" w:rsidR="00352E36" w:rsidRDefault="00352E36" w:rsidP="00352E36">
      <w:pPr>
        <w:rPr>
          <w:color w:val="242424"/>
          <w:sz w:val="13"/>
          <w:szCs w:val="13"/>
        </w:rPr>
      </w:pPr>
      <w:hyperlink r:id="rId10" w:history="1">
        <w:r w:rsidRPr="00726747">
          <w:rPr>
            <w:rStyle w:val="Hyperlink"/>
            <w:sz w:val="13"/>
            <w:szCs w:val="13"/>
          </w:rPr>
          <w:t>admin@smte.us</w:t>
        </w:r>
      </w:hyperlink>
    </w:p>
    <w:p w14:paraId="2BB5B98B" w14:textId="77777777" w:rsidR="00352E36" w:rsidRDefault="00352E36" w:rsidP="00352E36">
      <w:pPr>
        <w:rPr>
          <w:color w:val="242424"/>
          <w:sz w:val="13"/>
          <w:szCs w:val="13"/>
        </w:rPr>
      </w:pPr>
      <w:r>
        <w:rPr>
          <w:color w:val="242424"/>
          <w:sz w:val="13"/>
          <w:szCs w:val="13"/>
        </w:rPr>
        <w:t>Professor of Music Education, Kent State University</w:t>
      </w:r>
    </w:p>
    <w:p w14:paraId="2F21D675" w14:textId="206A5E70" w:rsidR="00352E36" w:rsidRDefault="00352E36" w:rsidP="00352E36">
      <w:r>
        <w:rPr>
          <w:color w:val="242424"/>
          <w:sz w:val="13"/>
          <w:szCs w:val="13"/>
        </w:rPr>
        <w:t>SMTE Communications Chairperson</w:t>
      </w:r>
    </w:p>
    <w:sectPr w:rsidR="0035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36"/>
    <w:rsid w:val="000007FC"/>
    <w:rsid w:val="00001052"/>
    <w:rsid w:val="000050E8"/>
    <w:rsid w:val="00015A7A"/>
    <w:rsid w:val="00024C6F"/>
    <w:rsid w:val="00095FA7"/>
    <w:rsid w:val="000B7844"/>
    <w:rsid w:val="000D06DB"/>
    <w:rsid w:val="000E1F9D"/>
    <w:rsid w:val="000F64C0"/>
    <w:rsid w:val="00104B9A"/>
    <w:rsid w:val="00121FE6"/>
    <w:rsid w:val="001505D0"/>
    <w:rsid w:val="00151850"/>
    <w:rsid w:val="00162355"/>
    <w:rsid w:val="00167E75"/>
    <w:rsid w:val="00183359"/>
    <w:rsid w:val="00192877"/>
    <w:rsid w:val="001A5D63"/>
    <w:rsid w:val="001C2F8E"/>
    <w:rsid w:val="001E19C1"/>
    <w:rsid w:val="001E6A59"/>
    <w:rsid w:val="001F715E"/>
    <w:rsid w:val="002146CB"/>
    <w:rsid w:val="00224C65"/>
    <w:rsid w:val="0024340F"/>
    <w:rsid w:val="00270C16"/>
    <w:rsid w:val="002757BC"/>
    <w:rsid w:val="00297DC2"/>
    <w:rsid w:val="002D2AF7"/>
    <w:rsid w:val="002D56AC"/>
    <w:rsid w:val="002E1DAE"/>
    <w:rsid w:val="0031356F"/>
    <w:rsid w:val="003376EE"/>
    <w:rsid w:val="00352E36"/>
    <w:rsid w:val="00363760"/>
    <w:rsid w:val="00370A90"/>
    <w:rsid w:val="003744AE"/>
    <w:rsid w:val="00374695"/>
    <w:rsid w:val="00393C18"/>
    <w:rsid w:val="003A3842"/>
    <w:rsid w:val="003B5AFF"/>
    <w:rsid w:val="003B5E19"/>
    <w:rsid w:val="003B6806"/>
    <w:rsid w:val="003B7B45"/>
    <w:rsid w:val="003E373F"/>
    <w:rsid w:val="003F153B"/>
    <w:rsid w:val="00406D79"/>
    <w:rsid w:val="00446834"/>
    <w:rsid w:val="00481FB1"/>
    <w:rsid w:val="004A2EB6"/>
    <w:rsid w:val="0053352D"/>
    <w:rsid w:val="0053538F"/>
    <w:rsid w:val="00541318"/>
    <w:rsid w:val="00560BF7"/>
    <w:rsid w:val="00564ACF"/>
    <w:rsid w:val="00567F6B"/>
    <w:rsid w:val="005853AD"/>
    <w:rsid w:val="00594FD4"/>
    <w:rsid w:val="005A76CF"/>
    <w:rsid w:val="005B33AC"/>
    <w:rsid w:val="005D16B3"/>
    <w:rsid w:val="005E2AD8"/>
    <w:rsid w:val="005F1397"/>
    <w:rsid w:val="00614EA6"/>
    <w:rsid w:val="00626773"/>
    <w:rsid w:val="00661222"/>
    <w:rsid w:val="00682F78"/>
    <w:rsid w:val="006904EC"/>
    <w:rsid w:val="006A21AF"/>
    <w:rsid w:val="006A2D93"/>
    <w:rsid w:val="006D0B0C"/>
    <w:rsid w:val="006D27E4"/>
    <w:rsid w:val="00710480"/>
    <w:rsid w:val="00713762"/>
    <w:rsid w:val="00726D57"/>
    <w:rsid w:val="007478F3"/>
    <w:rsid w:val="0075654D"/>
    <w:rsid w:val="007628B6"/>
    <w:rsid w:val="00775AD4"/>
    <w:rsid w:val="00785C2B"/>
    <w:rsid w:val="00791EF9"/>
    <w:rsid w:val="007A5A98"/>
    <w:rsid w:val="007E0238"/>
    <w:rsid w:val="007F4A64"/>
    <w:rsid w:val="007F6506"/>
    <w:rsid w:val="008069C0"/>
    <w:rsid w:val="008348C7"/>
    <w:rsid w:val="008506D8"/>
    <w:rsid w:val="008519C4"/>
    <w:rsid w:val="00853B2A"/>
    <w:rsid w:val="00856BBE"/>
    <w:rsid w:val="008B10A2"/>
    <w:rsid w:val="008B1FBD"/>
    <w:rsid w:val="008C23DD"/>
    <w:rsid w:val="008D1B8B"/>
    <w:rsid w:val="008F23B6"/>
    <w:rsid w:val="00916D4E"/>
    <w:rsid w:val="00925AF4"/>
    <w:rsid w:val="0097345B"/>
    <w:rsid w:val="009879DA"/>
    <w:rsid w:val="009B0BF7"/>
    <w:rsid w:val="009B6F06"/>
    <w:rsid w:val="009F08E7"/>
    <w:rsid w:val="00A11222"/>
    <w:rsid w:val="00A3587B"/>
    <w:rsid w:val="00A35F21"/>
    <w:rsid w:val="00A56C21"/>
    <w:rsid w:val="00A76D35"/>
    <w:rsid w:val="00A831F6"/>
    <w:rsid w:val="00A97384"/>
    <w:rsid w:val="00AA4D50"/>
    <w:rsid w:val="00AB1150"/>
    <w:rsid w:val="00AB3F6C"/>
    <w:rsid w:val="00AD63CF"/>
    <w:rsid w:val="00AF51B2"/>
    <w:rsid w:val="00B07EA9"/>
    <w:rsid w:val="00B13B01"/>
    <w:rsid w:val="00B2077B"/>
    <w:rsid w:val="00B83C6D"/>
    <w:rsid w:val="00B96003"/>
    <w:rsid w:val="00C145EE"/>
    <w:rsid w:val="00C1562A"/>
    <w:rsid w:val="00C31835"/>
    <w:rsid w:val="00C46F19"/>
    <w:rsid w:val="00C6621B"/>
    <w:rsid w:val="00C74D1B"/>
    <w:rsid w:val="00C80AD7"/>
    <w:rsid w:val="00C942C5"/>
    <w:rsid w:val="00CA66CC"/>
    <w:rsid w:val="00CB0CD2"/>
    <w:rsid w:val="00CB7025"/>
    <w:rsid w:val="00CC31DA"/>
    <w:rsid w:val="00CD1030"/>
    <w:rsid w:val="00CD10F3"/>
    <w:rsid w:val="00CD55C5"/>
    <w:rsid w:val="00CE1FF1"/>
    <w:rsid w:val="00CF1D52"/>
    <w:rsid w:val="00D02FAA"/>
    <w:rsid w:val="00D12EE0"/>
    <w:rsid w:val="00D316F7"/>
    <w:rsid w:val="00D41D9D"/>
    <w:rsid w:val="00D43B9B"/>
    <w:rsid w:val="00D52E6D"/>
    <w:rsid w:val="00D7460F"/>
    <w:rsid w:val="00D81D5C"/>
    <w:rsid w:val="00D91D8E"/>
    <w:rsid w:val="00D9618A"/>
    <w:rsid w:val="00DC6C9D"/>
    <w:rsid w:val="00DD738D"/>
    <w:rsid w:val="00DE1F75"/>
    <w:rsid w:val="00DE3A2D"/>
    <w:rsid w:val="00E07A1C"/>
    <w:rsid w:val="00E3247B"/>
    <w:rsid w:val="00E55711"/>
    <w:rsid w:val="00E77AA9"/>
    <w:rsid w:val="00E95303"/>
    <w:rsid w:val="00E9580A"/>
    <w:rsid w:val="00EB09F8"/>
    <w:rsid w:val="00EB36B2"/>
    <w:rsid w:val="00EE5CF4"/>
    <w:rsid w:val="00EE6690"/>
    <w:rsid w:val="00EF5F98"/>
    <w:rsid w:val="00F02B29"/>
    <w:rsid w:val="00F034C3"/>
    <w:rsid w:val="00F116D8"/>
    <w:rsid w:val="00F66939"/>
    <w:rsid w:val="00F76CCE"/>
    <w:rsid w:val="00FA1E4A"/>
    <w:rsid w:val="00FD2B8B"/>
    <w:rsid w:val="00FE11BF"/>
    <w:rsid w:val="00FE71F6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F511B"/>
  <w15:chartTrackingRefBased/>
  <w15:docId w15:val="{7B94C6F0-33DD-D943-A2C8-BDFB381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APA 2"/>
    <w:basedOn w:val="Normal"/>
    <w:next w:val="Normal"/>
    <w:link w:val="Heading2Char"/>
    <w:autoRedefine/>
    <w:uiPriority w:val="9"/>
    <w:unhideWhenUsed/>
    <w:qFormat/>
    <w:rsid w:val="006D0B0C"/>
    <w:pPr>
      <w:keepNext/>
      <w:keepLines/>
      <w:spacing w:before="4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aliases w:val="APA 3"/>
    <w:basedOn w:val="Normal"/>
    <w:next w:val="Normal"/>
    <w:link w:val="Heading3Char"/>
    <w:autoRedefine/>
    <w:uiPriority w:val="9"/>
    <w:unhideWhenUsed/>
    <w:qFormat/>
    <w:rsid w:val="006D0B0C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Heading4">
    <w:name w:val="heading 4"/>
    <w:aliases w:val="APA 4"/>
    <w:basedOn w:val="Normal"/>
    <w:next w:val="Normal"/>
    <w:link w:val="Heading4Char"/>
    <w:autoRedefine/>
    <w:uiPriority w:val="9"/>
    <w:unhideWhenUsed/>
    <w:qFormat/>
    <w:rsid w:val="006D0B0C"/>
    <w:pPr>
      <w:keepNext/>
      <w:keepLines/>
      <w:spacing w:before="40" w:line="480" w:lineRule="auto"/>
      <w:ind w:left="720"/>
      <w:outlineLvl w:val="3"/>
    </w:pPr>
    <w:rPr>
      <w:rFonts w:ascii="Times New Roman" w:eastAsiaTheme="majorEastAsia" w:hAnsi="Times New Roman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PA 2 Char"/>
    <w:basedOn w:val="DefaultParagraphFont"/>
    <w:link w:val="Heading2"/>
    <w:uiPriority w:val="9"/>
    <w:rsid w:val="006D0B0C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aliases w:val="APA 3 Char"/>
    <w:basedOn w:val="DefaultParagraphFont"/>
    <w:link w:val="Heading3"/>
    <w:uiPriority w:val="9"/>
    <w:rsid w:val="006D0B0C"/>
    <w:rPr>
      <w:rFonts w:ascii="Times New Roman" w:eastAsiaTheme="majorEastAsia" w:hAnsi="Times New Roman" w:cstheme="majorBidi"/>
      <w:b/>
      <w:i/>
      <w:color w:val="000000" w:themeColor="text1"/>
    </w:rPr>
  </w:style>
  <w:style w:type="character" w:customStyle="1" w:styleId="Heading4Char">
    <w:name w:val="Heading 4 Char"/>
    <w:aliases w:val="APA 4 Char"/>
    <w:basedOn w:val="DefaultParagraphFont"/>
    <w:link w:val="Heading4"/>
    <w:uiPriority w:val="9"/>
    <w:rsid w:val="006D0B0C"/>
    <w:rPr>
      <w:rFonts w:ascii="Times New Roman" w:eastAsiaTheme="majorEastAsia" w:hAnsi="Times New Roman" w:cstheme="majorBidi"/>
      <w:b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52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E36"/>
    <w:rPr>
      <w:color w:val="605E5C"/>
      <w:shd w:val="clear" w:color="auto" w:fill="E1DFDD"/>
    </w:rPr>
  </w:style>
  <w:style w:type="paragraph" w:customStyle="1" w:styleId="Default">
    <w:name w:val="Default"/>
    <w:rsid w:val="00352E3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352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eventsquid.com%2Fregister%2F20615&amp;data=05%7C01%7Ckuehnjm%40auburn.edu%7C5ede56681caa4db0b5cf08db79a230fc%7Cccb6deedbd294b388979d72780f62d3b%7C1%7C0%7C638237509738509043%7CUnknown%7CTWFpbGZsb3d8eyJWIjoiMC4wLjAwMDAiLCJQIjoiV2luMzIiLCJBTiI6Ik1haWwiLCJXVCI6Mn0%3D%7C3000%7C%7C%7C&amp;sdata=l7P9GIoLB5Tqepe5ZB3XHfTrdUCeUQv4jArLC02a0Lk%3D&amp;reserved=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kent.qualtrics.com%2Fjfe%2Fform%2FSV_7QlhFA9WziKYwKi&amp;data=05%7C01%7Ckuehnjm%40auburn.edu%7C5ede56681caa4db0b5cf08db79a230fc%7Cccb6deedbd294b388979d72780f62d3b%7C1%7C0%7C638237509738509043%7CUnknown%7CTWFpbGZsb3d8eyJWIjoiMC4wLjAwMDAiLCJQIjoiV2luMzIiLCJBTiI6Ik1haWwiLCJXVCI6Mn0%3D%7C3000%7C%7C%7C&amp;sdata=nAvuOv7vi3wlh5fC1a119kFWrHyWjRnsXHyl3p%2FfkAY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kent.qualtrics.com%2Fjfe%2Fform%2FSV_7QlhFA9WziKYwKi&amp;data=05%7C01%7Ckuehnjm%40auburn.edu%7C5ede56681caa4db0b5cf08db79a230fc%7Cccb6deedbd294b388979d72780f62d3b%7C1%7C0%7C638237509738509043%7CUnknown%7CTWFpbGZsb3d8eyJWIjoiMC4wLjAwMDAiLCJQIjoiV2luMzIiLCJBTiI6Ik1haWwiLCJXVCI6Mn0%3D%7C3000%7C%7C%7C&amp;sdata=nAvuOv7vi3wlh5fC1a119kFWrHyWjRnsXHyl3p%2FfkAY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te.us/wp-content/uploads/Poster-Session-1-Final.pdf" TargetMode="External"/><Relationship Id="rId10" Type="http://schemas.openxmlformats.org/officeDocument/2006/relationships/hyperlink" Target="mailto:admin@smte.us" TargetMode="External"/><Relationship Id="rId4" Type="http://schemas.openxmlformats.org/officeDocument/2006/relationships/hyperlink" Target="https://smte.us/conferences-symposia/2023-symposium/2023symposiumschedule/" TargetMode="External"/><Relationship Id="rId9" Type="http://schemas.openxmlformats.org/officeDocument/2006/relationships/hyperlink" Target="mailto:sean.powell@unt.edu.Sincere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Kuehne</dc:creator>
  <cp:keywords/>
  <dc:description/>
  <cp:lastModifiedBy>Jane Kuehne</cp:lastModifiedBy>
  <cp:revision>2</cp:revision>
  <dcterms:created xsi:type="dcterms:W3CDTF">2023-09-08T18:12:00Z</dcterms:created>
  <dcterms:modified xsi:type="dcterms:W3CDTF">2023-09-08T18:18:00Z</dcterms:modified>
</cp:coreProperties>
</file>