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9A9E" w14:textId="1451A3AF" w:rsidR="00D01CDB" w:rsidRDefault="00D01CDB" w:rsidP="00D01CDB"/>
    <w:p w14:paraId="405E84E4" w14:textId="77777777" w:rsidR="00D01CDB" w:rsidRDefault="00D01CDB" w:rsidP="00D01CDB">
      <w:r>
        <w:t>Tentative Program Schedule</w:t>
      </w:r>
    </w:p>
    <w:p w14:paraId="051CE6C3" w14:textId="77777777" w:rsidR="00D01CDB" w:rsidRDefault="00D01CDB" w:rsidP="00D01CDB">
      <w:r>
        <w:t>Wednesday, December 11th</w:t>
      </w:r>
    </w:p>
    <w:p w14:paraId="40CD88B4" w14:textId="77777777" w:rsidR="00D01CDB" w:rsidRDefault="00D01CDB" w:rsidP="00D01CDB">
      <w:r>
        <w:t>• 5:00pm – 6:30pm | Board Meeting</w:t>
      </w:r>
    </w:p>
    <w:p w14:paraId="28022E45" w14:textId="77777777" w:rsidR="00D01CDB" w:rsidRDefault="00D01CDB" w:rsidP="00D01CDB">
      <w:r>
        <w:t>• 7:00pm – 9:00pm | Registration and Welcome Reception</w:t>
      </w:r>
    </w:p>
    <w:p w14:paraId="76B5CE7A" w14:textId="77777777" w:rsidR="00D01CDB" w:rsidRDefault="00D01CDB" w:rsidP="00D01CDB">
      <w:r>
        <w:t>Thursday, December 12th</w:t>
      </w:r>
    </w:p>
    <w:p w14:paraId="37BF0E1D" w14:textId="77777777" w:rsidR="00D01CDB" w:rsidRDefault="00D01CDB" w:rsidP="00D01CDB">
      <w:r>
        <w:t>• 8:00am – 8:30am | Registration</w:t>
      </w:r>
    </w:p>
    <w:p w14:paraId="378D48AD" w14:textId="77777777" w:rsidR="00D01CDB" w:rsidRDefault="00D01CDB" w:rsidP="00D01CDB">
      <w:r>
        <w:t>• 8:30am – 9:00am | General Session: Welcome and Introductions</w:t>
      </w:r>
    </w:p>
    <w:p w14:paraId="4229DC08" w14:textId="77777777" w:rsidR="00D01CDB" w:rsidRDefault="00D01CDB" w:rsidP="00D01CDB">
      <w:r>
        <w:t>• 9:00am – 10:15am | Keynote Presentation</w:t>
      </w:r>
    </w:p>
    <w:p w14:paraId="5AEAE7CF" w14:textId="77777777" w:rsidR="00D01CDB" w:rsidRDefault="00D01CDB" w:rsidP="00D01CDB">
      <w:r>
        <w:t>• 10:15am – 10:30am | Break</w:t>
      </w:r>
    </w:p>
    <w:p w14:paraId="00CBE64A" w14:textId="77777777" w:rsidR="00D01CDB" w:rsidRDefault="00D01CDB" w:rsidP="00D01CDB">
      <w:r>
        <w:t>• 10:30am – 11:45am | Breakout Session A</w:t>
      </w:r>
    </w:p>
    <w:p w14:paraId="294E628D" w14:textId="77777777" w:rsidR="00D01CDB" w:rsidRDefault="00D01CDB" w:rsidP="00D01CDB">
      <w:r>
        <w:t>• 11:45am – 1:15pm | Lunch (on your own)</w:t>
      </w:r>
    </w:p>
    <w:p w14:paraId="3F278182" w14:textId="77777777" w:rsidR="00D01CDB" w:rsidRDefault="00D01CDB" w:rsidP="00D01CDB">
      <w:r>
        <w:t>• 1:15pm – 2:30pm | Breakout Session B</w:t>
      </w:r>
    </w:p>
    <w:p w14:paraId="69A025BD" w14:textId="77777777" w:rsidR="00D01CDB" w:rsidRDefault="00D01CDB" w:rsidP="00D01CDB">
      <w:r>
        <w:t>• 2:30pm – 2:45pm | Break</w:t>
      </w:r>
    </w:p>
    <w:p w14:paraId="3FD4AD29" w14:textId="77777777" w:rsidR="00D01CDB" w:rsidRDefault="00D01CDB" w:rsidP="00D01CDB">
      <w:r>
        <w:t>• 2:45pm – 4:00pm | Breakout Session C</w:t>
      </w:r>
    </w:p>
    <w:p w14:paraId="5D03CE24" w14:textId="77777777" w:rsidR="00D01CDB" w:rsidRDefault="00D01CDB" w:rsidP="00D01CDB">
      <w:r>
        <w:t>• 5:00pm – 6:30pm | Spirit of the Time Reception (included with conference registration)</w:t>
      </w:r>
    </w:p>
    <w:p w14:paraId="76082985" w14:textId="77777777" w:rsidR="00D01CDB" w:rsidRDefault="00D01CDB" w:rsidP="00D01CDB">
      <w:r>
        <w:t>Friday, December 13th</w:t>
      </w:r>
    </w:p>
    <w:p w14:paraId="322DC97B" w14:textId="77777777" w:rsidR="00D01CDB" w:rsidRDefault="00D01CDB" w:rsidP="00D01CDB">
      <w:r>
        <w:t>• 8:30am – 9:00am | Registration</w:t>
      </w:r>
    </w:p>
    <w:p w14:paraId="21973865" w14:textId="77777777" w:rsidR="00D01CDB" w:rsidRDefault="00D01CDB" w:rsidP="00D01CDB">
      <w:r>
        <w:t>• 8:30am – 9:00am | Graduate Student Meeting</w:t>
      </w:r>
    </w:p>
    <w:p w14:paraId="415B43D2" w14:textId="77777777" w:rsidR="00D01CDB" w:rsidRDefault="00D01CDB" w:rsidP="00D01CDB">
      <w:r>
        <w:t>• 9:00am – 10:15am | Keynote Address</w:t>
      </w:r>
    </w:p>
    <w:p w14:paraId="6545B3EA" w14:textId="77777777" w:rsidR="00D01CDB" w:rsidRDefault="00D01CDB" w:rsidP="00D01CDB">
      <w:r>
        <w:t>• 10:15am – 10:30am | Break</w:t>
      </w:r>
    </w:p>
    <w:p w14:paraId="3E14160A" w14:textId="77777777" w:rsidR="00D01CDB" w:rsidRDefault="00D01CDB" w:rsidP="00D01CDB">
      <w:r>
        <w:t>• 10:30am – 11:45am | Breakout Session D</w:t>
      </w:r>
    </w:p>
    <w:p w14:paraId="239E450B" w14:textId="77777777" w:rsidR="00D01CDB" w:rsidRDefault="00D01CDB" w:rsidP="00D01CDB">
      <w:r>
        <w:t>• 11:45am – 1:15pm | Luncheon (included with conference registration)</w:t>
      </w:r>
    </w:p>
    <w:p w14:paraId="09CB6E72" w14:textId="77777777" w:rsidR="00D01CDB" w:rsidRDefault="00D01CDB" w:rsidP="00D01CDB">
      <w:r>
        <w:t>• 1:15pm – 2:30pm | Breakout Session E</w:t>
      </w:r>
    </w:p>
    <w:p w14:paraId="5C58CEC6" w14:textId="77777777" w:rsidR="00D01CDB" w:rsidRDefault="00D01CDB" w:rsidP="00D01CDB">
      <w:r>
        <w:t>• 2:30pm – 2:45pm | Break</w:t>
      </w:r>
    </w:p>
    <w:p w14:paraId="56016715" w14:textId="77777777" w:rsidR="00D01CDB" w:rsidRDefault="00D01CDB" w:rsidP="00D01CDB">
      <w:r>
        <w:t>• 2:45pm – 4:00pm | Breakout Session F</w:t>
      </w:r>
    </w:p>
    <w:p w14:paraId="499C62F6" w14:textId="77777777" w:rsidR="00D01CDB" w:rsidRDefault="00D01CDB" w:rsidP="00D01C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t>• 4:00pm – 5</w:t>
      </w:r>
      <w:r>
        <w:t xml:space="preserve">:00 pm </w:t>
      </w:r>
      <w:r>
        <w:rPr>
          <w:rFonts w:ascii="Times New Roman" w:hAnsi="Times New Roman" w:cs="Times New Roman"/>
          <w:i/>
          <w:iCs/>
          <w:kern w:val="0"/>
        </w:rPr>
        <w:t>Business Meeting (members are invited to attend)</w:t>
      </w:r>
    </w:p>
    <w:p w14:paraId="0F8D6417" w14:textId="77777777" w:rsidR="00D01CDB" w:rsidRDefault="00D01CDB" w:rsidP="00D01C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Saturday, December 14th</w:t>
      </w:r>
    </w:p>
    <w:p w14:paraId="3E458F56" w14:textId="77777777" w:rsidR="00D01CDB" w:rsidRDefault="00D01CDB" w:rsidP="00D01C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• 8:30am – 9:00am | Registration</w:t>
      </w:r>
    </w:p>
    <w:p w14:paraId="0D98ACF0" w14:textId="77777777" w:rsidR="00D01CDB" w:rsidRDefault="00D01CDB" w:rsidP="00D01C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• 9:00am – 10:15am | Keynote Address</w:t>
      </w:r>
    </w:p>
    <w:p w14:paraId="352F2CBC" w14:textId="77777777" w:rsidR="00D01CDB" w:rsidRDefault="00D01CDB" w:rsidP="00D01C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• 10:15am – 10:30am | Break</w:t>
      </w:r>
    </w:p>
    <w:p w14:paraId="6DD3EEF4" w14:textId="77777777" w:rsidR="00D01CDB" w:rsidRDefault="00D01CDB" w:rsidP="00D01CD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• 10:30am – 11:45am | Breakout Session G</w:t>
      </w:r>
    </w:p>
    <w:p w14:paraId="5A3EFEE9" w14:textId="7682EB7E" w:rsidR="00A95726" w:rsidRDefault="00D01CDB" w:rsidP="00D01CDB">
      <w:r>
        <w:rPr>
          <w:rFonts w:ascii="Times New Roman" w:hAnsi="Times New Roman" w:cs="Times New Roman"/>
          <w:i/>
          <w:iCs/>
          <w:kern w:val="0"/>
        </w:rPr>
        <w:t>• 11:45am – 12:00pm | Closing Remarks and Adjournment</w:t>
      </w:r>
    </w:p>
    <w:sectPr w:rsidR="00A9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DB"/>
    <w:rsid w:val="004F30FD"/>
    <w:rsid w:val="008147A2"/>
    <w:rsid w:val="009C34F0"/>
    <w:rsid w:val="00A27C31"/>
    <w:rsid w:val="00A95726"/>
    <w:rsid w:val="00D0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1AA46"/>
  <w15:chartTrackingRefBased/>
  <w15:docId w15:val="{51D00527-BFC4-D646-A646-1C9B61D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C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C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C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C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C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C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2024-08-27T15:38:00Z</dcterms:created>
  <dcterms:modified xsi:type="dcterms:W3CDTF">2024-08-27T15:39:00Z</dcterms:modified>
</cp:coreProperties>
</file>