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7C87" w14:textId="541037FF" w:rsidR="001426B3" w:rsidRDefault="001426B3" w:rsidP="001426B3">
      <w:pPr>
        <w:rPr>
          <w:rFonts w:ascii="MyriadPro-Bold" w:hAnsi="MyriadPro-Bold" w:cs="MyriadPro-Bold"/>
          <w:b/>
          <w:bCs/>
          <w:color w:val="052430"/>
          <w:position w:val="-20"/>
          <w:sz w:val="44"/>
          <w:szCs w:val="98"/>
        </w:rPr>
      </w:pPr>
      <w:r w:rsidRPr="00CD7EF5">
        <w:rPr>
          <w:noProof/>
          <w:lang w:eastAsia="zh-CN"/>
        </w:rPr>
        <w:drawing>
          <wp:inline distT="0" distB="0" distL="0" distR="0" wp14:anchorId="12979AFC" wp14:editId="66EEEF87">
            <wp:extent cx="1651635" cy="907341"/>
            <wp:effectExtent l="0" t="0" r="5715"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7341"/>
                    </a:xfrm>
                    <a:prstGeom prst="rect">
                      <a:avLst/>
                    </a:prstGeom>
                  </pic:spPr>
                </pic:pic>
              </a:graphicData>
            </a:graphic>
          </wp:inline>
        </w:drawing>
      </w:r>
    </w:p>
    <w:p w14:paraId="0D411585" w14:textId="77777777" w:rsidR="001426B3" w:rsidRPr="00DF314E" w:rsidRDefault="001426B3" w:rsidP="001426B3">
      <w:pPr>
        <w:rPr>
          <w:color w:val="052430"/>
          <w:sz w:val="2"/>
        </w:rPr>
      </w:pPr>
    </w:p>
    <w:p w14:paraId="6DCD9623" w14:textId="352BC394" w:rsidR="001426B3" w:rsidRPr="0039309E" w:rsidRDefault="0039309E" w:rsidP="0039309E">
      <w:pPr>
        <w:pStyle w:val="Heading1"/>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ASSESSMENT REPORT</w:t>
      </w:r>
    </w:p>
    <w:p w14:paraId="146F4E50" w14:textId="041617ED" w:rsidR="001426B3" w:rsidRPr="007B6ABE" w:rsidRDefault="00EB3038" w:rsidP="005F32C9">
      <w:pPr>
        <w:pStyle w:val="Heading2"/>
        <w:rPr>
          <w:rFonts w:cs="Times New Roman"/>
        </w:rPr>
      </w:pPr>
      <w:r w:rsidRPr="007B6ABE">
        <w:rPr>
          <w:rFonts w:cs="Times New Roman"/>
        </w:rPr>
        <w:t>Psychology, BA</w:t>
      </w:r>
      <w:bookmarkStart w:id="0" w:name="_GoBack"/>
      <w:bookmarkEnd w:id="0"/>
    </w:p>
    <w:p w14:paraId="5697EF1D" w14:textId="77777777" w:rsidR="00EB3038" w:rsidRPr="007B6ABE" w:rsidRDefault="00EB3038" w:rsidP="00EB3038">
      <w:pPr>
        <w:pStyle w:val="BodyText"/>
        <w:spacing w:before="5"/>
        <w:rPr>
          <w:rFonts w:ascii="Times New Roman" w:hAnsi="Times New Roman" w:cs="Times New Roman"/>
          <w:b/>
          <w:sz w:val="21"/>
        </w:rPr>
      </w:pPr>
    </w:p>
    <w:p w14:paraId="1DBD1C28" w14:textId="77777777" w:rsidR="00EB3038" w:rsidRPr="007B6ABE" w:rsidRDefault="00EB3038" w:rsidP="00EB3038">
      <w:pPr>
        <w:pStyle w:val="BodyText"/>
        <w:spacing w:before="93"/>
        <w:ind w:left="119" w:right="149"/>
        <w:rPr>
          <w:rFonts w:ascii="Times New Roman" w:hAnsi="Times New Roman" w:cs="Times New Roman"/>
        </w:rPr>
      </w:pPr>
      <w:r w:rsidRPr="007B6ABE">
        <w:rPr>
          <w:rFonts w:ascii="Times New Roman" w:hAnsi="Times New Roman" w:cs="Times New Roman"/>
        </w:rPr>
        <w:t>Our curriculum is designed to provide undergraduates with the best possible education in psychology. We seek to provide students with all the scientific tools necessary for success in this field as well as an introduction to the various content areas of psychology and supervised practical experiences. We have continued revising our B.A. Curriculum since Fall of 2012 to offer better guidance on pursuing a well-rounded education. Since 2014-2015, six additional on-line courses have been approved and implemented to provide better and flexible services to students, particularly during the summer break.</w:t>
      </w:r>
    </w:p>
    <w:p w14:paraId="7AEDDE3A" w14:textId="77777777" w:rsidR="00EB3038" w:rsidRPr="007B6ABE" w:rsidRDefault="00EB3038" w:rsidP="00EB3038">
      <w:pPr>
        <w:pStyle w:val="BodyText"/>
        <w:rPr>
          <w:rFonts w:ascii="Times New Roman" w:hAnsi="Times New Roman" w:cs="Times New Roman"/>
        </w:rPr>
      </w:pPr>
    </w:p>
    <w:p w14:paraId="12736403" w14:textId="77777777" w:rsidR="00EB3038" w:rsidRPr="007B6ABE" w:rsidRDefault="00EB3038" w:rsidP="00EB3038">
      <w:pPr>
        <w:pStyle w:val="BodyText"/>
        <w:ind w:left="120" w:right="321"/>
        <w:rPr>
          <w:rFonts w:ascii="Times New Roman" w:hAnsi="Times New Roman" w:cs="Times New Roman"/>
        </w:rPr>
      </w:pPr>
      <w:r w:rsidRPr="007B6ABE">
        <w:rPr>
          <w:rFonts w:ascii="Times New Roman" w:hAnsi="Times New Roman" w:cs="Times New Roman"/>
        </w:rPr>
        <w:t xml:space="preserve">The Psychology degree has been a staple at Auburn University and has attracted a large number of majors. As of Fall 2016, we had 540 majors. Given the size of our majors, the department has been working closely with peer advisors, and Auburn </w:t>
      </w:r>
      <w:proofErr w:type="spellStart"/>
      <w:r w:rsidRPr="007B6ABE">
        <w:rPr>
          <w:rFonts w:ascii="Times New Roman" w:hAnsi="Times New Roman" w:cs="Times New Roman"/>
        </w:rPr>
        <w:t>Psy</w:t>
      </w:r>
      <w:proofErr w:type="spellEnd"/>
      <w:r w:rsidRPr="007B6ABE">
        <w:rPr>
          <w:rFonts w:ascii="Times New Roman" w:hAnsi="Times New Roman" w:cs="Times New Roman"/>
        </w:rPr>
        <w:t xml:space="preserve"> Chi Honor Society, an International Honor Society in Psychology, who serves an additional liaison to interact with our majors regarding their learning needs.</w:t>
      </w:r>
    </w:p>
    <w:p w14:paraId="6FD09430" w14:textId="77777777" w:rsidR="00EB3038" w:rsidRPr="007B6ABE" w:rsidRDefault="00EB3038" w:rsidP="00EB3038">
      <w:pPr>
        <w:pStyle w:val="BodyText"/>
        <w:spacing w:before="2"/>
        <w:rPr>
          <w:rFonts w:ascii="Times New Roman" w:hAnsi="Times New Roman" w:cs="Times New Roman"/>
        </w:rPr>
      </w:pPr>
    </w:p>
    <w:p w14:paraId="2FD1F21F" w14:textId="77777777" w:rsidR="00EB3038" w:rsidRPr="007B6ABE" w:rsidRDefault="00EB3038" w:rsidP="00EB3038">
      <w:pPr>
        <w:pStyle w:val="BodyText"/>
        <w:spacing w:line="237" w:lineRule="auto"/>
        <w:ind w:left="120" w:right="231"/>
        <w:rPr>
          <w:rFonts w:ascii="Times New Roman" w:hAnsi="Times New Roman" w:cs="Times New Roman"/>
        </w:rPr>
      </w:pPr>
      <w:r w:rsidRPr="007B6ABE">
        <w:rPr>
          <w:rFonts w:ascii="Times New Roman" w:hAnsi="Times New Roman" w:cs="Times New Roman"/>
        </w:rPr>
        <w:t>Since 2016-2017, two accelerated bachelor-master programs, Industrial/Organizational Psychology and Applied Behavioral Analysis, have been approved, and will be implemented starting from 2017-2018.  Both programs with bright employment outlooks offer additional educational edges for our majors. In addition, a new B.S. major in Neuroscience has been proposed in 2016-2017, which is currently under an administrative</w:t>
      </w:r>
      <w:r w:rsidRPr="007B6ABE">
        <w:rPr>
          <w:rFonts w:ascii="Times New Roman" w:hAnsi="Times New Roman" w:cs="Times New Roman"/>
          <w:spacing w:val="-25"/>
        </w:rPr>
        <w:t xml:space="preserve"> </w:t>
      </w:r>
      <w:r w:rsidRPr="007B6ABE">
        <w:rPr>
          <w:rFonts w:ascii="Times New Roman" w:hAnsi="Times New Roman" w:cs="Times New Roman"/>
        </w:rPr>
        <w:t>review.</w:t>
      </w:r>
    </w:p>
    <w:p w14:paraId="6AD0F906" w14:textId="77777777" w:rsidR="00500418" w:rsidRPr="007B6ABE" w:rsidRDefault="00500418" w:rsidP="001426B3">
      <w:pPr>
        <w:rPr>
          <w:rFonts w:ascii="Times New Roman" w:hAnsi="Times New Roman" w:cs="Times New Roman"/>
          <w:bCs/>
          <w:color w:val="000000" w:themeColor="text1"/>
          <w:position w:val="-20"/>
          <w:szCs w:val="98"/>
        </w:rPr>
      </w:pPr>
    </w:p>
    <w:p w14:paraId="2C5CAEA2" w14:textId="77777777" w:rsidR="00DC2D71" w:rsidRPr="007B6ABE" w:rsidRDefault="00DC2D71" w:rsidP="001426B3">
      <w:pPr>
        <w:rPr>
          <w:rFonts w:ascii="Times New Roman" w:hAnsi="Times New Roman" w:cs="Times New Roman"/>
          <w:color w:val="052430"/>
          <w:sz w:val="2"/>
        </w:rPr>
      </w:pPr>
    </w:p>
    <w:p w14:paraId="4ED034B2" w14:textId="1BB1CFB2" w:rsidR="00864FD9" w:rsidRPr="007B6ABE" w:rsidRDefault="00994729" w:rsidP="005F32C9">
      <w:pPr>
        <w:pStyle w:val="Heading2"/>
        <w:rPr>
          <w:rFonts w:cs="Times New Roman"/>
        </w:rPr>
      </w:pPr>
      <w:r w:rsidRPr="007B6ABE">
        <w:rPr>
          <w:rFonts w:cs="Times New Roman"/>
        </w:rPr>
        <w:t xml:space="preserve">Student Learning </w:t>
      </w:r>
      <w:r w:rsidR="008A495C" w:rsidRPr="007B6ABE">
        <w:rPr>
          <w:rFonts w:cs="Times New Roman"/>
        </w:rPr>
        <w:t>Outcomes</w:t>
      </w:r>
      <w:r w:rsidRPr="007B6ABE">
        <w:rPr>
          <w:rFonts w:cs="Times New Roman"/>
        </w:rPr>
        <w:t xml:space="preserve"> </w:t>
      </w:r>
    </w:p>
    <w:p w14:paraId="45DAA542" w14:textId="77777777" w:rsidR="00753F5D" w:rsidRPr="007B6ABE" w:rsidRDefault="00753F5D" w:rsidP="006C368A">
      <w:pPr>
        <w:pStyle w:val="Heading3"/>
        <w:rPr>
          <w:rFonts w:cs="Times New Roman"/>
        </w:rPr>
      </w:pPr>
      <w:r w:rsidRPr="007B6ABE">
        <w:rPr>
          <w:rFonts w:cs="Times New Roman"/>
        </w:rPr>
        <w:t xml:space="preserve">Specificity of Outcomes </w:t>
      </w:r>
    </w:p>
    <w:p w14:paraId="16A8BA7D" w14:textId="123F9877" w:rsidR="00EB3038" w:rsidRPr="007B6ABE" w:rsidRDefault="00EB3038" w:rsidP="00EB3038">
      <w:pPr>
        <w:pStyle w:val="BodyText"/>
        <w:spacing w:before="11" w:line="249" w:lineRule="auto"/>
        <w:ind w:left="571" w:right="138"/>
        <w:rPr>
          <w:rFonts w:ascii="Times New Roman" w:hAnsi="Times New Roman" w:cs="Times New Roman"/>
        </w:rPr>
      </w:pPr>
      <w:r w:rsidRPr="007B6ABE">
        <w:rPr>
          <w:rFonts w:ascii="Times New Roman" w:hAnsi="Times New Roman" w:cs="Times New Roman"/>
        </w:rPr>
        <w:t xml:space="preserve">The learning outcomes are established by the American Psychology Association’s Guidelines for the Undergraduate Psychology Major outlined in August 2013 </w:t>
      </w:r>
      <w:hyperlink r:id="rId9" w:tooltip="Link to the APA guidelines for psychology degree programs ">
        <w:r w:rsidRPr="007B6ABE">
          <w:rPr>
            <w:rFonts w:ascii="Times New Roman" w:hAnsi="Times New Roman" w:cs="Times New Roman"/>
            <w:color w:val="0000FF"/>
            <w:u w:val="single" w:color="0000FF"/>
          </w:rPr>
          <w:t>http://www.apa.org/ed/precollege/about/psymajor-guidelines.pdf</w:t>
        </w:r>
      </w:hyperlink>
      <w:r w:rsidRPr="007B6ABE">
        <w:rPr>
          <w:rFonts w:ascii="Times New Roman" w:hAnsi="Times New Roman" w:cs="Times New Roman"/>
        </w:rPr>
        <w:t>. The department aligns with the APA guidelines and conduct formative and summative assessments where feasible and practical.</w:t>
      </w:r>
    </w:p>
    <w:p w14:paraId="62070D52" w14:textId="77777777" w:rsidR="00EB3038" w:rsidRPr="007B6ABE" w:rsidRDefault="00EB3038" w:rsidP="00EB3038">
      <w:pPr>
        <w:pStyle w:val="BodyText"/>
        <w:spacing w:before="1"/>
        <w:rPr>
          <w:rFonts w:ascii="Times New Roman" w:hAnsi="Times New Roman" w:cs="Times New Roman"/>
          <w:sz w:val="25"/>
        </w:rPr>
      </w:pPr>
    </w:p>
    <w:p w14:paraId="439700AB" w14:textId="77777777" w:rsidR="00EB3038" w:rsidRPr="007B6ABE" w:rsidRDefault="00EB3038" w:rsidP="00EB3038">
      <w:pPr>
        <w:pStyle w:val="ListParagraph"/>
        <w:widowControl w:val="0"/>
        <w:numPr>
          <w:ilvl w:val="1"/>
          <w:numId w:val="9"/>
        </w:numPr>
        <w:tabs>
          <w:tab w:val="left" w:pos="840"/>
        </w:tabs>
        <w:autoSpaceDE w:val="0"/>
        <w:autoSpaceDN w:val="0"/>
        <w:spacing w:line="242" w:lineRule="auto"/>
        <w:ind w:right="114"/>
        <w:contextualSpacing w:val="0"/>
        <w:rPr>
          <w:rFonts w:ascii="Times New Roman" w:hAnsi="Times New Roman" w:cs="Times New Roman"/>
        </w:rPr>
      </w:pPr>
      <w:r w:rsidRPr="007B6ABE">
        <w:rPr>
          <w:rFonts w:ascii="Times New Roman" w:hAnsi="Times New Roman" w:cs="Times New Roman"/>
          <w:b/>
          <w:i/>
        </w:rPr>
        <w:t>Knowledge in Psychology</w:t>
      </w:r>
      <w:r w:rsidRPr="007B6ABE">
        <w:rPr>
          <w:rFonts w:ascii="Times New Roman" w:hAnsi="Times New Roman" w:cs="Times New Roman"/>
          <w:i/>
        </w:rPr>
        <w:t xml:space="preserve">: </w:t>
      </w:r>
      <w:r w:rsidRPr="007B6ABE">
        <w:rPr>
          <w:rFonts w:ascii="Times New Roman" w:hAnsi="Times New Roman" w:cs="Times New Roman"/>
        </w:rPr>
        <w:t xml:space="preserve">Students will be able to identify basic </w:t>
      </w:r>
      <w:r w:rsidRPr="007B6ABE">
        <w:rPr>
          <w:rFonts w:ascii="Times New Roman" w:hAnsi="Times New Roman" w:cs="Times New Roman"/>
          <w:spacing w:val="1"/>
        </w:rPr>
        <w:t xml:space="preserve">psychological </w:t>
      </w:r>
      <w:r w:rsidRPr="007B6ABE">
        <w:rPr>
          <w:rFonts w:ascii="Times New Roman" w:hAnsi="Times New Roman" w:cs="Times New Roman"/>
        </w:rPr>
        <w:t>concepts.</w:t>
      </w:r>
    </w:p>
    <w:p w14:paraId="13017FF5" w14:textId="5C0D3BA8" w:rsidR="00EB3038" w:rsidRPr="007B6ABE" w:rsidRDefault="00EB3038" w:rsidP="00EB3038">
      <w:pPr>
        <w:pStyle w:val="ListParagraph"/>
        <w:widowControl w:val="0"/>
        <w:numPr>
          <w:ilvl w:val="1"/>
          <w:numId w:val="9"/>
        </w:numPr>
        <w:tabs>
          <w:tab w:val="left" w:pos="840"/>
        </w:tabs>
        <w:autoSpaceDE w:val="0"/>
        <w:autoSpaceDN w:val="0"/>
        <w:spacing w:before="141" w:line="244" w:lineRule="auto"/>
        <w:ind w:right="623"/>
        <w:contextualSpacing w:val="0"/>
        <w:rPr>
          <w:rFonts w:ascii="Times New Roman" w:hAnsi="Times New Roman" w:cs="Times New Roman"/>
        </w:rPr>
      </w:pPr>
      <w:r w:rsidRPr="007B6ABE">
        <w:rPr>
          <w:rFonts w:ascii="Times New Roman" w:hAnsi="Times New Roman" w:cs="Times New Roman"/>
          <w:b/>
          <w:i/>
        </w:rPr>
        <w:t>Scientific Inquiry and Critical Thinking</w:t>
      </w:r>
      <w:r w:rsidRPr="007B6ABE">
        <w:rPr>
          <w:rFonts w:ascii="Times New Roman" w:hAnsi="Times New Roman" w:cs="Times New Roman"/>
          <w:i/>
        </w:rPr>
        <w:t xml:space="preserve">: </w:t>
      </w:r>
      <w:r w:rsidRPr="007B6ABE">
        <w:rPr>
          <w:rFonts w:ascii="Times New Roman" w:hAnsi="Times New Roman" w:cs="Times New Roman"/>
        </w:rPr>
        <w:t xml:space="preserve">Students will be able to critically evaluate </w:t>
      </w:r>
      <w:r w:rsidRPr="007B6ABE">
        <w:rPr>
          <w:rFonts w:ascii="Times New Roman" w:hAnsi="Times New Roman" w:cs="Times New Roman"/>
          <w:spacing w:val="-2"/>
        </w:rPr>
        <w:t xml:space="preserve">and </w:t>
      </w:r>
      <w:r w:rsidRPr="007B6ABE">
        <w:rPr>
          <w:rFonts w:ascii="Times New Roman" w:hAnsi="Times New Roman" w:cs="Times New Roman"/>
          <w:spacing w:val="2"/>
        </w:rPr>
        <w:t xml:space="preserve">apply </w:t>
      </w:r>
      <w:r w:rsidRPr="007B6ABE">
        <w:rPr>
          <w:rFonts w:ascii="Times New Roman" w:hAnsi="Times New Roman" w:cs="Times New Roman"/>
        </w:rPr>
        <w:t xml:space="preserve">basic psychological concepts </w:t>
      </w:r>
      <w:r w:rsidRPr="007B6ABE">
        <w:rPr>
          <w:rFonts w:ascii="Times New Roman" w:hAnsi="Times New Roman" w:cs="Times New Roman"/>
          <w:spacing w:val="1"/>
        </w:rPr>
        <w:t xml:space="preserve">by </w:t>
      </w:r>
      <w:r w:rsidRPr="007B6ABE">
        <w:rPr>
          <w:rFonts w:ascii="Times New Roman" w:hAnsi="Times New Roman" w:cs="Times New Roman"/>
        </w:rPr>
        <w:t xml:space="preserve">means of scientific reasoning acquired </w:t>
      </w:r>
      <w:r w:rsidRPr="007B6ABE">
        <w:rPr>
          <w:rFonts w:ascii="Times New Roman" w:hAnsi="Times New Roman" w:cs="Times New Roman"/>
          <w:spacing w:val="1"/>
        </w:rPr>
        <w:t xml:space="preserve">from </w:t>
      </w:r>
      <w:r w:rsidRPr="007B6ABE">
        <w:rPr>
          <w:rFonts w:ascii="Times New Roman" w:hAnsi="Times New Roman" w:cs="Times New Roman"/>
        </w:rPr>
        <w:t xml:space="preserve">training in statistics and </w:t>
      </w:r>
      <w:r w:rsidRPr="007B6ABE">
        <w:rPr>
          <w:rFonts w:ascii="Times New Roman" w:hAnsi="Times New Roman" w:cs="Times New Roman"/>
          <w:spacing w:val="-4"/>
        </w:rPr>
        <w:t xml:space="preserve">research </w:t>
      </w:r>
      <w:r w:rsidRPr="007B6ABE">
        <w:rPr>
          <w:rFonts w:ascii="Times New Roman" w:hAnsi="Times New Roman" w:cs="Times New Roman"/>
        </w:rPr>
        <w:t>methods.</w:t>
      </w:r>
    </w:p>
    <w:p w14:paraId="3B9699B2" w14:textId="77777777" w:rsidR="00EB3038" w:rsidRPr="007B6ABE" w:rsidRDefault="00EB3038" w:rsidP="00EB3038">
      <w:pPr>
        <w:pStyle w:val="ListParagraph"/>
        <w:widowControl w:val="0"/>
        <w:numPr>
          <w:ilvl w:val="1"/>
          <w:numId w:val="9"/>
        </w:numPr>
        <w:tabs>
          <w:tab w:val="left" w:pos="840"/>
        </w:tabs>
        <w:autoSpaceDE w:val="0"/>
        <w:autoSpaceDN w:val="0"/>
        <w:spacing w:before="146"/>
        <w:contextualSpacing w:val="0"/>
        <w:rPr>
          <w:rFonts w:ascii="Times New Roman" w:hAnsi="Times New Roman" w:cs="Times New Roman"/>
        </w:rPr>
      </w:pPr>
      <w:r w:rsidRPr="007B6ABE">
        <w:rPr>
          <w:rFonts w:ascii="Times New Roman" w:hAnsi="Times New Roman" w:cs="Times New Roman"/>
          <w:b/>
          <w:i/>
        </w:rPr>
        <w:t>Ethical and Social Responsibility in a Diverse World</w:t>
      </w:r>
      <w:r w:rsidRPr="007B6ABE">
        <w:rPr>
          <w:rFonts w:ascii="Times New Roman" w:hAnsi="Times New Roman" w:cs="Times New Roman"/>
        </w:rPr>
        <w:t>: Students will be able</w:t>
      </w:r>
      <w:r w:rsidRPr="007B6ABE">
        <w:rPr>
          <w:rFonts w:ascii="Times New Roman" w:hAnsi="Times New Roman" w:cs="Times New Roman"/>
          <w:spacing w:val="-33"/>
        </w:rPr>
        <w:t xml:space="preserve"> </w:t>
      </w:r>
      <w:r w:rsidRPr="007B6ABE">
        <w:rPr>
          <w:rFonts w:ascii="Times New Roman" w:hAnsi="Times New Roman" w:cs="Times New Roman"/>
        </w:rPr>
        <w:t>to</w:t>
      </w:r>
    </w:p>
    <w:p w14:paraId="1B930447" w14:textId="77777777" w:rsidR="00EB3038" w:rsidRPr="007B6ABE" w:rsidRDefault="00EB3038" w:rsidP="00EB3038">
      <w:pPr>
        <w:rPr>
          <w:rFonts w:ascii="Times New Roman" w:hAnsi="Times New Roman" w:cs="Times New Roman"/>
        </w:rPr>
        <w:sectPr w:rsidR="00EB3038" w:rsidRPr="007B6ABE">
          <w:type w:val="continuous"/>
          <w:pgSz w:w="12240" w:h="15840"/>
          <w:pgMar w:top="1380" w:right="1400" w:bottom="280" w:left="1320" w:header="720" w:footer="720" w:gutter="0"/>
          <w:cols w:space="720"/>
        </w:sectPr>
      </w:pPr>
    </w:p>
    <w:p w14:paraId="7217DDA0" w14:textId="77777777" w:rsidR="00EB3038" w:rsidRPr="007B6ABE" w:rsidRDefault="00EB3038" w:rsidP="00EB3038">
      <w:pPr>
        <w:pStyle w:val="BodyText"/>
        <w:spacing w:before="78"/>
        <w:ind w:left="840"/>
        <w:rPr>
          <w:rFonts w:ascii="Times New Roman" w:hAnsi="Times New Roman" w:cs="Times New Roman"/>
        </w:rPr>
      </w:pPr>
      <w:r w:rsidRPr="007B6ABE">
        <w:rPr>
          <w:rFonts w:ascii="Times New Roman" w:hAnsi="Times New Roman" w:cs="Times New Roman"/>
        </w:rPr>
        <w:lastRenderedPageBreak/>
        <w:t>apply ethical standards to evaluate psychological science and practice.</w:t>
      </w:r>
    </w:p>
    <w:p w14:paraId="189E280E" w14:textId="77777777" w:rsidR="00EB3038" w:rsidRPr="007B6ABE" w:rsidRDefault="00EB3038" w:rsidP="00EB3038">
      <w:pPr>
        <w:pStyle w:val="ListParagraph"/>
        <w:widowControl w:val="0"/>
        <w:numPr>
          <w:ilvl w:val="1"/>
          <w:numId w:val="9"/>
        </w:numPr>
        <w:tabs>
          <w:tab w:val="left" w:pos="840"/>
        </w:tabs>
        <w:autoSpaceDE w:val="0"/>
        <w:autoSpaceDN w:val="0"/>
        <w:spacing w:before="148"/>
        <w:contextualSpacing w:val="0"/>
        <w:rPr>
          <w:rFonts w:ascii="Times New Roman" w:hAnsi="Times New Roman" w:cs="Times New Roman"/>
        </w:rPr>
      </w:pPr>
      <w:r w:rsidRPr="007B6ABE">
        <w:rPr>
          <w:rFonts w:ascii="Times New Roman" w:hAnsi="Times New Roman" w:cs="Times New Roman"/>
          <w:b/>
          <w:i/>
        </w:rPr>
        <w:t xml:space="preserve">Communication:  </w:t>
      </w:r>
      <w:r w:rsidRPr="007B6ABE">
        <w:rPr>
          <w:rFonts w:ascii="Times New Roman" w:hAnsi="Times New Roman" w:cs="Times New Roman"/>
        </w:rPr>
        <w:t>Students will be able to interact effectively with</w:t>
      </w:r>
      <w:r w:rsidRPr="007B6ABE">
        <w:rPr>
          <w:rFonts w:ascii="Times New Roman" w:hAnsi="Times New Roman" w:cs="Times New Roman"/>
          <w:spacing w:val="-31"/>
        </w:rPr>
        <w:t xml:space="preserve"> </w:t>
      </w:r>
      <w:r w:rsidRPr="007B6ABE">
        <w:rPr>
          <w:rFonts w:ascii="Times New Roman" w:hAnsi="Times New Roman" w:cs="Times New Roman"/>
        </w:rPr>
        <w:t>others.</w:t>
      </w:r>
    </w:p>
    <w:p w14:paraId="06736E57" w14:textId="77777777" w:rsidR="00EB3038" w:rsidRPr="007B6ABE" w:rsidRDefault="00EB3038" w:rsidP="00EB3038">
      <w:pPr>
        <w:pStyle w:val="ListParagraph"/>
        <w:widowControl w:val="0"/>
        <w:numPr>
          <w:ilvl w:val="1"/>
          <w:numId w:val="9"/>
        </w:numPr>
        <w:tabs>
          <w:tab w:val="left" w:pos="840"/>
        </w:tabs>
        <w:autoSpaceDE w:val="0"/>
        <w:autoSpaceDN w:val="0"/>
        <w:spacing w:before="148" w:line="247" w:lineRule="auto"/>
        <w:ind w:right="814"/>
        <w:contextualSpacing w:val="0"/>
        <w:rPr>
          <w:rFonts w:ascii="Times New Roman" w:hAnsi="Times New Roman" w:cs="Times New Roman"/>
        </w:rPr>
      </w:pPr>
      <w:r w:rsidRPr="007B6ABE">
        <w:rPr>
          <w:rFonts w:ascii="Times New Roman" w:hAnsi="Times New Roman" w:cs="Times New Roman"/>
          <w:b/>
          <w:i/>
        </w:rPr>
        <w:lastRenderedPageBreak/>
        <w:t>Professional Development</w:t>
      </w:r>
      <w:r w:rsidRPr="007B6ABE">
        <w:rPr>
          <w:rFonts w:ascii="Times New Roman" w:hAnsi="Times New Roman" w:cs="Times New Roman"/>
          <w:i/>
        </w:rPr>
        <w:t xml:space="preserve">: </w:t>
      </w:r>
      <w:r w:rsidRPr="007B6ABE">
        <w:rPr>
          <w:rFonts w:ascii="Times New Roman" w:hAnsi="Times New Roman" w:cs="Times New Roman"/>
        </w:rPr>
        <w:t>Students shall be able to apply psychological content and skills to pursue career</w:t>
      </w:r>
      <w:r w:rsidRPr="007B6ABE">
        <w:rPr>
          <w:rFonts w:ascii="Times New Roman" w:hAnsi="Times New Roman" w:cs="Times New Roman"/>
          <w:spacing w:val="-19"/>
        </w:rPr>
        <w:t xml:space="preserve"> </w:t>
      </w:r>
      <w:r w:rsidRPr="007B6ABE">
        <w:rPr>
          <w:rFonts w:ascii="Times New Roman" w:hAnsi="Times New Roman" w:cs="Times New Roman"/>
        </w:rPr>
        <w:t>goals.</w:t>
      </w:r>
    </w:p>
    <w:p w14:paraId="744B05D8" w14:textId="132F3FA1" w:rsidR="008A495C" w:rsidRPr="007B6ABE" w:rsidRDefault="008A495C" w:rsidP="00753F5D">
      <w:pPr>
        <w:pStyle w:val="ListParagraph"/>
        <w:rPr>
          <w:rFonts w:ascii="Times New Roman" w:hAnsi="Times New Roman" w:cs="Times New Roman"/>
          <w:bCs/>
          <w:color w:val="000000" w:themeColor="text1"/>
          <w:position w:val="-20"/>
          <w:szCs w:val="98"/>
        </w:rPr>
      </w:pPr>
    </w:p>
    <w:p w14:paraId="77313BC4" w14:textId="77777777" w:rsidR="00AF3344" w:rsidRPr="007B6ABE" w:rsidRDefault="00AF3344" w:rsidP="008A495C">
      <w:pPr>
        <w:rPr>
          <w:rFonts w:ascii="Times New Roman" w:hAnsi="Times New Roman" w:cs="Times New Roman"/>
          <w:bCs/>
          <w:color w:val="000000" w:themeColor="text1"/>
          <w:position w:val="-20"/>
          <w:szCs w:val="98"/>
        </w:rPr>
      </w:pPr>
    </w:p>
    <w:p w14:paraId="302D6E4B" w14:textId="59ECED9D" w:rsidR="00753F5D" w:rsidRPr="007B6ABE" w:rsidRDefault="00753F5D" w:rsidP="006C368A">
      <w:pPr>
        <w:pStyle w:val="Heading3"/>
        <w:rPr>
          <w:rFonts w:cs="Times New Roman"/>
        </w:rPr>
      </w:pPr>
      <w:r w:rsidRPr="007B6ABE">
        <w:rPr>
          <w:rFonts w:cs="Times New Roman"/>
        </w:rPr>
        <w:t>Comprehensive Outcomes</w:t>
      </w:r>
    </w:p>
    <w:p w14:paraId="21DE8C54" w14:textId="77777777" w:rsidR="00EB3038" w:rsidRPr="007B6ABE" w:rsidRDefault="00EB3038" w:rsidP="00EB3038">
      <w:pPr>
        <w:pStyle w:val="ListNumber"/>
        <w:numPr>
          <w:ilvl w:val="0"/>
          <w:numId w:val="0"/>
        </w:numPr>
        <w:ind w:left="360"/>
        <w:rPr>
          <w:rFonts w:ascii="Times New Roman" w:hAnsi="Times New Roman" w:cs="Times New Roman"/>
        </w:rPr>
      </w:pPr>
      <w:r w:rsidRPr="007B6ABE">
        <w:rPr>
          <w:rFonts w:ascii="Times New Roman" w:hAnsi="Times New Roman" w:cs="Times New Roman"/>
        </w:rPr>
        <w:t>As a department, we are striving to address how best to assess the above outcomes in either summative (e.g., large scale pre-post assessments or group comparisons) or formative approaches (e.g., exit surveys, needs assessment, GTA assessment, in-class assessments such as exams and quizzes, town hall meeting, advising), which will be described below.</w:t>
      </w:r>
    </w:p>
    <w:p w14:paraId="48D3495F" w14:textId="77777777" w:rsidR="00913BA3" w:rsidRPr="007B6ABE" w:rsidRDefault="00913BA3" w:rsidP="00913BA3">
      <w:pPr>
        <w:rPr>
          <w:rFonts w:ascii="Times New Roman" w:hAnsi="Times New Roman" w:cs="Times New Roman"/>
          <w:b/>
          <w:bCs/>
          <w:color w:val="000000" w:themeColor="text1"/>
          <w:position w:val="-20"/>
          <w:szCs w:val="98"/>
        </w:rPr>
      </w:pPr>
    </w:p>
    <w:p w14:paraId="784A3EB9" w14:textId="3302D0F0" w:rsidR="000054E1" w:rsidRPr="007B6ABE" w:rsidRDefault="000054E1" w:rsidP="006C368A">
      <w:pPr>
        <w:pStyle w:val="Heading3"/>
        <w:rPr>
          <w:rFonts w:cs="Times New Roman"/>
        </w:rPr>
      </w:pPr>
      <w:r w:rsidRPr="007B6ABE">
        <w:rPr>
          <w:rFonts w:cs="Times New Roman"/>
        </w:rPr>
        <w:t>Communicating</w:t>
      </w:r>
      <w:r w:rsidR="002933D3" w:rsidRPr="007B6ABE">
        <w:rPr>
          <w:rFonts w:cs="Times New Roman"/>
        </w:rPr>
        <w:t xml:space="preserve"> Student Learning</w:t>
      </w:r>
      <w:r w:rsidRPr="007B6ABE">
        <w:rPr>
          <w:rFonts w:cs="Times New Roman"/>
        </w:rPr>
        <w:t xml:space="preserve"> Outcomes</w:t>
      </w:r>
    </w:p>
    <w:p w14:paraId="161B86EC" w14:textId="1A57CD2F" w:rsidR="00EB3038" w:rsidRPr="007B6ABE" w:rsidRDefault="00EB3038" w:rsidP="00EB3038">
      <w:pPr>
        <w:pStyle w:val="ListNumber"/>
        <w:numPr>
          <w:ilvl w:val="0"/>
          <w:numId w:val="0"/>
        </w:numPr>
        <w:ind w:left="360"/>
        <w:rPr>
          <w:rFonts w:ascii="Times New Roman" w:hAnsi="Times New Roman" w:cs="Times New Roman"/>
        </w:rPr>
      </w:pPr>
      <w:r w:rsidRPr="007B6ABE">
        <w:rPr>
          <w:rFonts w:ascii="Times New Roman" w:hAnsi="Times New Roman" w:cs="Times New Roman"/>
        </w:rPr>
        <w:t xml:space="preserve">The undergraduate program committee in the Department of Psychology received a copy of feedback about our assessment report, and we discussed how to better improve and train our psychology majors as well as assist them in developing the professional skills to succeed beyond graduation. Additionally, we shared our communications with the department faculty, instructors on records, lecturers, and adjunct professors, and brain storm during faculty and executive committee meetings how to enrich our undergraduate student experiences and learning goals. In addition, we conducted needs assessment to identify students’ need, and disseminated annual report, scholarships/awards, internship/research opportunities, and achievements to our students through email, website, advising, and </w:t>
      </w:r>
      <w:proofErr w:type="spellStart"/>
      <w:r w:rsidRPr="007B6ABE">
        <w:rPr>
          <w:rFonts w:ascii="Times New Roman" w:hAnsi="Times New Roman" w:cs="Times New Roman"/>
        </w:rPr>
        <w:t>Psy</w:t>
      </w:r>
      <w:proofErr w:type="spellEnd"/>
      <w:r w:rsidRPr="007B6ABE">
        <w:rPr>
          <w:rFonts w:ascii="Times New Roman" w:hAnsi="Times New Roman" w:cs="Times New Roman"/>
        </w:rPr>
        <w:t xml:space="preserve"> Chi Society.</w:t>
      </w:r>
    </w:p>
    <w:p w14:paraId="3913C175" w14:textId="77777777" w:rsidR="00EB3038" w:rsidRPr="007B6ABE" w:rsidRDefault="00EB3038" w:rsidP="00EB3038">
      <w:pPr>
        <w:pStyle w:val="ListNumber"/>
        <w:numPr>
          <w:ilvl w:val="0"/>
          <w:numId w:val="0"/>
        </w:numPr>
        <w:ind w:left="360"/>
        <w:rPr>
          <w:rFonts w:ascii="Times New Roman" w:hAnsi="Times New Roman" w:cs="Times New Roman"/>
        </w:rPr>
      </w:pPr>
    </w:p>
    <w:p w14:paraId="556A5455" w14:textId="77777777" w:rsidR="006B1310" w:rsidRPr="007B6ABE" w:rsidRDefault="006B1310" w:rsidP="000054E1">
      <w:pPr>
        <w:pStyle w:val="ListParagraph"/>
        <w:rPr>
          <w:rFonts w:ascii="Times New Roman" w:hAnsi="Times New Roman" w:cs="Times New Roman"/>
          <w:bCs/>
          <w:color w:val="000000" w:themeColor="text1"/>
          <w:position w:val="-20"/>
          <w:szCs w:val="98"/>
        </w:rPr>
      </w:pPr>
    </w:p>
    <w:p w14:paraId="0144B7E5" w14:textId="77777777" w:rsidR="006B1310" w:rsidRPr="007B6ABE" w:rsidRDefault="006B1310" w:rsidP="006C368A">
      <w:pPr>
        <w:pStyle w:val="Heading2"/>
        <w:rPr>
          <w:rFonts w:cs="Times New Roman"/>
        </w:rPr>
      </w:pPr>
      <w:r w:rsidRPr="007B6ABE">
        <w:rPr>
          <w:rFonts w:cs="Times New Roman"/>
        </w:rPr>
        <w:t xml:space="preserve">Curriculum Map </w:t>
      </w:r>
    </w:p>
    <w:p w14:paraId="0B0F785E" w14:textId="0E4FC9F9" w:rsidR="00EB3038" w:rsidRPr="007B6ABE" w:rsidRDefault="00EB3038" w:rsidP="00EB3038">
      <w:pPr>
        <w:pStyle w:val="ListNumber"/>
        <w:rPr>
          <w:rFonts w:ascii="Times New Roman" w:hAnsi="Times New Roman" w:cs="Times New Roman"/>
        </w:rPr>
      </w:pPr>
      <w:r w:rsidRPr="007B6ABE">
        <w:rPr>
          <w:rFonts w:ascii="Times New Roman" w:hAnsi="Times New Roman" w:cs="Times New Roman"/>
        </w:rPr>
        <w:t xml:space="preserve">Students complete 36 hours in Psychology </w:t>
      </w:r>
      <w:r w:rsidRPr="007B6ABE">
        <w:rPr>
          <w:rFonts w:ascii="Times New Roman" w:hAnsi="Times New Roman" w:cs="Times New Roman"/>
          <w:spacing w:val="-3"/>
        </w:rPr>
        <w:t xml:space="preserve">coursework </w:t>
      </w:r>
      <w:r w:rsidRPr="007B6ABE">
        <w:rPr>
          <w:rFonts w:ascii="Times New Roman" w:hAnsi="Times New Roman" w:cs="Times New Roman"/>
        </w:rPr>
        <w:t xml:space="preserve">with 4 </w:t>
      </w:r>
      <w:r w:rsidRPr="007B6ABE">
        <w:rPr>
          <w:rFonts w:ascii="Times New Roman" w:hAnsi="Times New Roman" w:cs="Times New Roman"/>
          <w:spacing w:val="-3"/>
        </w:rPr>
        <w:t xml:space="preserve">Core </w:t>
      </w:r>
      <w:r w:rsidRPr="007B6ABE">
        <w:rPr>
          <w:rFonts w:ascii="Times New Roman" w:hAnsi="Times New Roman" w:cs="Times New Roman"/>
          <w:spacing w:val="-4"/>
        </w:rPr>
        <w:t>required courses:</w:t>
      </w:r>
    </w:p>
    <w:p w14:paraId="6B8964B2" w14:textId="77777777" w:rsidR="00EB3038" w:rsidRPr="007B6ABE" w:rsidRDefault="00EB3038" w:rsidP="00EB3038">
      <w:pPr>
        <w:spacing w:before="119"/>
        <w:ind w:left="571"/>
        <w:rPr>
          <w:rFonts w:ascii="Times New Roman" w:hAnsi="Times New Roman" w:cs="Times New Roman"/>
        </w:rPr>
      </w:pPr>
      <w:r w:rsidRPr="007B6ABE">
        <w:rPr>
          <w:rFonts w:ascii="Times New Roman" w:hAnsi="Times New Roman" w:cs="Times New Roman"/>
          <w:b/>
          <w:color w:val="202020"/>
        </w:rPr>
        <w:t xml:space="preserve">Core Course 1: </w:t>
      </w:r>
      <w:r w:rsidRPr="007B6ABE">
        <w:rPr>
          <w:rFonts w:ascii="Times New Roman" w:hAnsi="Times New Roman" w:cs="Times New Roman"/>
          <w:color w:val="202020"/>
        </w:rPr>
        <w:t>PSYC 2010/2013/PSYC 2017: Introduction to Psychology</w:t>
      </w:r>
    </w:p>
    <w:p w14:paraId="10E8E37F" w14:textId="77777777" w:rsidR="00EB3038" w:rsidRPr="007B6ABE" w:rsidRDefault="00EB3038" w:rsidP="00EB3038">
      <w:pPr>
        <w:spacing w:before="86" w:line="316" w:lineRule="auto"/>
        <w:ind w:left="571" w:right="1416"/>
        <w:rPr>
          <w:rFonts w:ascii="Times New Roman" w:hAnsi="Times New Roman" w:cs="Times New Roman"/>
        </w:rPr>
      </w:pPr>
      <w:r w:rsidRPr="007B6ABE">
        <w:rPr>
          <w:rFonts w:ascii="Times New Roman" w:hAnsi="Times New Roman" w:cs="Times New Roman"/>
          <w:b/>
          <w:color w:val="202020"/>
        </w:rPr>
        <w:t xml:space="preserve">Core Course 2: </w:t>
      </w:r>
      <w:r w:rsidRPr="007B6ABE">
        <w:rPr>
          <w:rFonts w:ascii="Times New Roman" w:hAnsi="Times New Roman" w:cs="Times New Roman"/>
          <w:color w:val="202020"/>
        </w:rPr>
        <w:t>PSYC 2130/2137: Analytics Behavioral Sciences</w:t>
      </w:r>
      <w:hyperlink w:anchor="_bookmark0" w:history="1">
        <w:r w:rsidRPr="007B6ABE">
          <w:rPr>
            <w:rFonts w:ascii="Times New Roman" w:hAnsi="Times New Roman" w:cs="Times New Roman"/>
            <w:color w:val="202020"/>
            <w:position w:val="8"/>
            <w:sz w:val="16"/>
          </w:rPr>
          <w:t>1</w:t>
        </w:r>
      </w:hyperlink>
      <w:r w:rsidRPr="007B6ABE">
        <w:rPr>
          <w:rFonts w:ascii="Times New Roman" w:hAnsi="Times New Roman" w:cs="Times New Roman"/>
          <w:color w:val="202020"/>
          <w:position w:val="8"/>
          <w:sz w:val="16"/>
        </w:rPr>
        <w:t xml:space="preserve"> </w:t>
      </w:r>
      <w:r w:rsidRPr="007B6ABE">
        <w:rPr>
          <w:rFonts w:ascii="Times New Roman" w:hAnsi="Times New Roman" w:cs="Times New Roman"/>
          <w:b/>
          <w:color w:val="202020"/>
        </w:rPr>
        <w:t xml:space="preserve">Core Course 3: </w:t>
      </w:r>
      <w:r w:rsidRPr="007B6ABE">
        <w:rPr>
          <w:rFonts w:ascii="Times New Roman" w:hAnsi="Times New Roman" w:cs="Times New Roman"/>
          <w:color w:val="202020"/>
        </w:rPr>
        <w:t>PSYC 2140/2143: Research Methods in Psychology</w:t>
      </w:r>
      <w:hyperlink w:anchor="_bookmark1" w:history="1">
        <w:r w:rsidRPr="007B6ABE">
          <w:rPr>
            <w:rFonts w:ascii="Times New Roman" w:hAnsi="Times New Roman" w:cs="Times New Roman"/>
            <w:color w:val="202020"/>
            <w:position w:val="8"/>
            <w:sz w:val="16"/>
          </w:rPr>
          <w:t>2</w:t>
        </w:r>
      </w:hyperlink>
      <w:bookmarkStart w:id="1" w:name="24_Credit_Hours_in_Upper_Level_Coursewor"/>
      <w:bookmarkEnd w:id="1"/>
      <w:r w:rsidRPr="007B6ABE">
        <w:rPr>
          <w:rFonts w:ascii="Times New Roman" w:hAnsi="Times New Roman" w:cs="Times New Roman"/>
          <w:color w:val="202020"/>
          <w:position w:val="8"/>
          <w:sz w:val="16"/>
        </w:rPr>
        <w:t xml:space="preserve"> </w:t>
      </w:r>
      <w:r w:rsidRPr="007B6ABE">
        <w:rPr>
          <w:rFonts w:ascii="Times New Roman" w:hAnsi="Times New Roman" w:cs="Times New Roman"/>
          <w:b/>
          <w:color w:val="202020"/>
        </w:rPr>
        <w:t xml:space="preserve">Core Course 4: </w:t>
      </w:r>
      <w:r w:rsidRPr="007B6ABE">
        <w:rPr>
          <w:rFonts w:ascii="Times New Roman" w:hAnsi="Times New Roman" w:cs="Times New Roman"/>
          <w:color w:val="202020"/>
        </w:rPr>
        <w:t>PSYC 2020: Orientation to Psychology Major</w:t>
      </w:r>
    </w:p>
    <w:p w14:paraId="516C4917" w14:textId="77777777" w:rsidR="00EB3038" w:rsidRPr="007B6ABE" w:rsidRDefault="00EB3038" w:rsidP="00EB3038">
      <w:pPr>
        <w:pStyle w:val="Heading2"/>
        <w:spacing w:line="209" w:lineRule="exact"/>
        <w:rPr>
          <w:rFonts w:cs="Times New Roman"/>
        </w:rPr>
      </w:pPr>
      <w:r w:rsidRPr="007B6ABE">
        <w:rPr>
          <w:rFonts w:cs="Times New Roman"/>
          <w:color w:val="202020"/>
        </w:rPr>
        <w:t>24 Credit Hours in Upper Level Coursework (3000 or above)</w:t>
      </w:r>
    </w:p>
    <w:p w14:paraId="423CDBE9" w14:textId="77777777" w:rsidR="00EB3038" w:rsidRPr="007B6ABE" w:rsidRDefault="00EB3038" w:rsidP="00EB3038">
      <w:pPr>
        <w:pStyle w:val="ListParagraph"/>
        <w:widowControl w:val="0"/>
        <w:numPr>
          <w:ilvl w:val="0"/>
          <w:numId w:val="10"/>
        </w:numPr>
        <w:tabs>
          <w:tab w:val="left" w:pos="932"/>
        </w:tabs>
        <w:autoSpaceDE w:val="0"/>
        <w:autoSpaceDN w:val="0"/>
        <w:spacing w:before="5" w:line="242" w:lineRule="auto"/>
        <w:ind w:right="1250" w:hanging="271"/>
        <w:contextualSpacing w:val="0"/>
        <w:rPr>
          <w:rFonts w:ascii="Times New Roman" w:hAnsi="Times New Roman" w:cs="Times New Roman"/>
        </w:rPr>
      </w:pPr>
      <w:r w:rsidRPr="007B6ABE">
        <w:rPr>
          <w:rFonts w:ascii="Times New Roman" w:hAnsi="Times New Roman" w:cs="Times New Roman"/>
          <w:b/>
          <w:color w:val="202020"/>
        </w:rPr>
        <w:t>Group</w:t>
      </w:r>
      <w:r w:rsidRPr="007B6ABE">
        <w:rPr>
          <w:rFonts w:ascii="Times New Roman" w:hAnsi="Times New Roman" w:cs="Times New Roman"/>
          <w:b/>
          <w:color w:val="202020"/>
          <w:spacing w:val="-19"/>
        </w:rPr>
        <w:t xml:space="preserve"> </w:t>
      </w:r>
      <w:r w:rsidRPr="007B6ABE">
        <w:rPr>
          <w:rFonts w:ascii="Times New Roman" w:hAnsi="Times New Roman" w:cs="Times New Roman"/>
          <w:b/>
          <w:color w:val="202020"/>
        </w:rPr>
        <w:t>A</w:t>
      </w:r>
      <w:r w:rsidRPr="007B6ABE">
        <w:rPr>
          <w:rFonts w:ascii="Times New Roman" w:hAnsi="Times New Roman" w:cs="Times New Roman"/>
          <w:b/>
          <w:color w:val="202020"/>
          <w:spacing w:val="-10"/>
        </w:rPr>
        <w:t xml:space="preserve"> </w:t>
      </w:r>
      <w:r w:rsidRPr="007B6ABE">
        <w:rPr>
          <w:rFonts w:ascii="Times New Roman" w:hAnsi="Times New Roman" w:cs="Times New Roman"/>
          <w:color w:val="202020"/>
          <w:spacing w:val="-3"/>
        </w:rPr>
        <w:t>courses</w:t>
      </w:r>
      <w:r w:rsidRPr="007B6ABE">
        <w:rPr>
          <w:rFonts w:ascii="Times New Roman" w:hAnsi="Times New Roman" w:cs="Times New Roman"/>
          <w:color w:val="202020"/>
          <w:spacing w:val="-5"/>
        </w:rPr>
        <w:t xml:space="preserve"> </w:t>
      </w:r>
      <w:r w:rsidRPr="007B6ABE">
        <w:rPr>
          <w:rFonts w:ascii="Times New Roman" w:hAnsi="Times New Roman" w:cs="Times New Roman"/>
          <w:color w:val="202020"/>
        </w:rPr>
        <w:t>(</w:t>
      </w:r>
      <w:r w:rsidRPr="007B6ABE">
        <w:rPr>
          <w:rFonts w:ascii="Times New Roman" w:hAnsi="Times New Roman" w:cs="Times New Roman"/>
          <w:b/>
          <w:color w:val="202020"/>
        </w:rPr>
        <w:t>Applied</w:t>
      </w:r>
      <w:r w:rsidRPr="007B6ABE">
        <w:rPr>
          <w:rFonts w:ascii="Times New Roman" w:hAnsi="Times New Roman" w:cs="Times New Roman"/>
          <w:b/>
          <w:color w:val="202020"/>
          <w:spacing w:val="-12"/>
        </w:rPr>
        <w:t xml:space="preserve"> </w:t>
      </w:r>
      <w:r w:rsidRPr="007B6ABE">
        <w:rPr>
          <w:rFonts w:ascii="Times New Roman" w:hAnsi="Times New Roman" w:cs="Times New Roman"/>
          <w:b/>
          <w:color w:val="202020"/>
        </w:rPr>
        <w:t>Science</w:t>
      </w:r>
      <w:r w:rsidRPr="007B6ABE">
        <w:rPr>
          <w:rFonts w:ascii="Times New Roman" w:hAnsi="Times New Roman" w:cs="Times New Roman"/>
          <w:b/>
          <w:color w:val="202020"/>
          <w:spacing w:val="-2"/>
        </w:rPr>
        <w:t xml:space="preserve"> </w:t>
      </w:r>
      <w:r w:rsidRPr="007B6ABE">
        <w:rPr>
          <w:rFonts w:ascii="Times New Roman" w:hAnsi="Times New Roman" w:cs="Times New Roman"/>
          <w:color w:val="202020"/>
        </w:rPr>
        <w:t>Content</w:t>
      </w:r>
      <w:r w:rsidRPr="007B6ABE">
        <w:rPr>
          <w:rFonts w:ascii="Times New Roman" w:hAnsi="Times New Roman" w:cs="Times New Roman"/>
          <w:color w:val="202020"/>
          <w:spacing w:val="-7"/>
        </w:rPr>
        <w:t xml:space="preserve"> </w:t>
      </w:r>
      <w:r w:rsidRPr="007B6ABE">
        <w:rPr>
          <w:rFonts w:ascii="Times New Roman" w:hAnsi="Times New Roman" w:cs="Times New Roman"/>
          <w:color w:val="202020"/>
        </w:rPr>
        <w:t>includes</w:t>
      </w:r>
      <w:r w:rsidRPr="007B6ABE">
        <w:rPr>
          <w:rFonts w:ascii="Times New Roman" w:hAnsi="Times New Roman" w:cs="Times New Roman"/>
          <w:color w:val="202020"/>
          <w:spacing w:val="-16"/>
        </w:rPr>
        <w:t xml:space="preserve"> </w:t>
      </w:r>
      <w:r w:rsidRPr="007B6ABE">
        <w:rPr>
          <w:rFonts w:ascii="Times New Roman" w:hAnsi="Times New Roman" w:cs="Times New Roman"/>
          <w:color w:val="202020"/>
        </w:rPr>
        <w:t>Developmental, Abnormal, Personality, Social, and Psychology in the</w:t>
      </w:r>
      <w:r w:rsidRPr="007B6ABE">
        <w:rPr>
          <w:rFonts w:ascii="Times New Roman" w:hAnsi="Times New Roman" w:cs="Times New Roman"/>
          <w:color w:val="202020"/>
          <w:spacing w:val="25"/>
        </w:rPr>
        <w:t xml:space="preserve"> </w:t>
      </w:r>
      <w:r w:rsidRPr="007B6ABE">
        <w:rPr>
          <w:rFonts w:ascii="Times New Roman" w:hAnsi="Times New Roman" w:cs="Times New Roman"/>
          <w:color w:val="202020"/>
        </w:rPr>
        <w:t>Workplace.</w:t>
      </w:r>
    </w:p>
    <w:p w14:paraId="33CD4A58" w14:textId="77777777" w:rsidR="00EB3038" w:rsidRPr="007B6ABE" w:rsidRDefault="00EB3038" w:rsidP="00EB3038">
      <w:pPr>
        <w:pStyle w:val="ListParagraph"/>
        <w:widowControl w:val="0"/>
        <w:numPr>
          <w:ilvl w:val="0"/>
          <w:numId w:val="10"/>
        </w:numPr>
        <w:tabs>
          <w:tab w:val="left" w:pos="932"/>
        </w:tabs>
        <w:autoSpaceDE w:val="0"/>
        <w:autoSpaceDN w:val="0"/>
        <w:spacing w:before="2"/>
        <w:ind w:hanging="271"/>
        <w:contextualSpacing w:val="0"/>
        <w:rPr>
          <w:rFonts w:ascii="Times New Roman" w:hAnsi="Times New Roman" w:cs="Times New Roman"/>
        </w:rPr>
      </w:pPr>
      <w:r w:rsidRPr="007B6ABE">
        <w:rPr>
          <w:rFonts w:ascii="Times New Roman" w:hAnsi="Times New Roman" w:cs="Times New Roman"/>
          <w:b/>
          <w:color w:val="202020"/>
        </w:rPr>
        <w:t>Group</w:t>
      </w:r>
      <w:r w:rsidRPr="007B6ABE">
        <w:rPr>
          <w:rFonts w:ascii="Times New Roman" w:hAnsi="Times New Roman" w:cs="Times New Roman"/>
          <w:b/>
          <w:color w:val="202020"/>
          <w:spacing w:val="-21"/>
        </w:rPr>
        <w:t xml:space="preserve"> </w:t>
      </w:r>
      <w:r w:rsidRPr="007B6ABE">
        <w:rPr>
          <w:rFonts w:ascii="Times New Roman" w:hAnsi="Times New Roman" w:cs="Times New Roman"/>
          <w:b/>
          <w:color w:val="202020"/>
        </w:rPr>
        <w:t>B</w:t>
      </w:r>
      <w:r w:rsidRPr="007B6ABE">
        <w:rPr>
          <w:rFonts w:ascii="Times New Roman" w:hAnsi="Times New Roman" w:cs="Times New Roman"/>
          <w:b/>
          <w:color w:val="202020"/>
          <w:spacing w:val="3"/>
        </w:rPr>
        <w:t xml:space="preserve"> </w:t>
      </w:r>
      <w:r w:rsidRPr="007B6ABE">
        <w:rPr>
          <w:rFonts w:ascii="Times New Roman" w:hAnsi="Times New Roman" w:cs="Times New Roman"/>
          <w:color w:val="202020"/>
          <w:spacing w:val="-3"/>
        </w:rPr>
        <w:t>courses</w:t>
      </w:r>
      <w:r w:rsidRPr="007B6ABE">
        <w:rPr>
          <w:rFonts w:ascii="Times New Roman" w:hAnsi="Times New Roman" w:cs="Times New Roman"/>
          <w:color w:val="202020"/>
          <w:spacing w:val="-4"/>
        </w:rPr>
        <w:t xml:space="preserve"> </w:t>
      </w:r>
      <w:r w:rsidRPr="007B6ABE">
        <w:rPr>
          <w:rFonts w:ascii="Times New Roman" w:hAnsi="Times New Roman" w:cs="Times New Roman"/>
          <w:color w:val="202020"/>
        </w:rPr>
        <w:t>(</w:t>
      </w:r>
      <w:r w:rsidRPr="007B6ABE">
        <w:rPr>
          <w:rFonts w:ascii="Times New Roman" w:hAnsi="Times New Roman" w:cs="Times New Roman"/>
          <w:b/>
          <w:color w:val="202020"/>
        </w:rPr>
        <w:t>Basic</w:t>
      </w:r>
      <w:r w:rsidRPr="007B6ABE">
        <w:rPr>
          <w:rFonts w:ascii="Times New Roman" w:hAnsi="Times New Roman" w:cs="Times New Roman"/>
          <w:b/>
          <w:color w:val="202020"/>
          <w:spacing w:val="-13"/>
        </w:rPr>
        <w:t xml:space="preserve"> </w:t>
      </w:r>
      <w:r w:rsidRPr="007B6ABE">
        <w:rPr>
          <w:rFonts w:ascii="Times New Roman" w:hAnsi="Times New Roman" w:cs="Times New Roman"/>
          <w:b/>
          <w:color w:val="202020"/>
        </w:rPr>
        <w:t>Science</w:t>
      </w:r>
      <w:r w:rsidRPr="007B6ABE">
        <w:rPr>
          <w:rFonts w:ascii="Times New Roman" w:hAnsi="Times New Roman" w:cs="Times New Roman"/>
          <w:b/>
          <w:color w:val="202020"/>
          <w:spacing w:val="-3"/>
        </w:rPr>
        <w:t xml:space="preserve"> </w:t>
      </w:r>
      <w:r w:rsidRPr="007B6ABE">
        <w:rPr>
          <w:rFonts w:ascii="Times New Roman" w:hAnsi="Times New Roman" w:cs="Times New Roman"/>
          <w:color w:val="202020"/>
        </w:rPr>
        <w:t>Content</w:t>
      </w:r>
      <w:r w:rsidRPr="007B6ABE">
        <w:rPr>
          <w:rFonts w:ascii="Times New Roman" w:hAnsi="Times New Roman" w:cs="Times New Roman"/>
          <w:color w:val="202020"/>
          <w:spacing w:val="-6"/>
        </w:rPr>
        <w:t xml:space="preserve"> </w:t>
      </w:r>
      <w:r w:rsidRPr="007B6ABE">
        <w:rPr>
          <w:rFonts w:ascii="Times New Roman" w:hAnsi="Times New Roman" w:cs="Times New Roman"/>
          <w:color w:val="202020"/>
        </w:rPr>
        <w:t>includes</w:t>
      </w:r>
      <w:r w:rsidRPr="007B6ABE">
        <w:rPr>
          <w:rFonts w:ascii="Times New Roman" w:hAnsi="Times New Roman" w:cs="Times New Roman"/>
          <w:color w:val="202020"/>
          <w:spacing w:val="-16"/>
        </w:rPr>
        <w:t xml:space="preserve"> </w:t>
      </w:r>
      <w:r w:rsidRPr="007B6ABE">
        <w:rPr>
          <w:rFonts w:ascii="Times New Roman" w:hAnsi="Times New Roman" w:cs="Times New Roman"/>
          <w:color w:val="202020"/>
        </w:rPr>
        <w:t>Behavioral</w:t>
      </w:r>
      <w:r w:rsidRPr="007B6ABE">
        <w:rPr>
          <w:rFonts w:ascii="Times New Roman" w:hAnsi="Times New Roman" w:cs="Times New Roman"/>
          <w:color w:val="202020"/>
          <w:spacing w:val="-22"/>
        </w:rPr>
        <w:t xml:space="preserve"> </w:t>
      </w:r>
      <w:r w:rsidRPr="007B6ABE">
        <w:rPr>
          <w:rFonts w:ascii="Times New Roman" w:hAnsi="Times New Roman" w:cs="Times New Roman"/>
          <w:color w:val="202020"/>
          <w:spacing w:val="-3"/>
        </w:rPr>
        <w:t>Neuroscience,</w:t>
      </w:r>
    </w:p>
    <w:p w14:paraId="65A9DD7F" w14:textId="04CD2E28" w:rsidR="00EB3038" w:rsidRPr="007B6ABE" w:rsidRDefault="00EB3038" w:rsidP="00EB3038">
      <w:pPr>
        <w:pStyle w:val="BodyText"/>
        <w:spacing w:before="8"/>
        <w:rPr>
          <w:rFonts w:ascii="Times New Roman" w:hAnsi="Times New Roman" w:cs="Times New Roman"/>
        </w:rPr>
      </w:pPr>
    </w:p>
    <w:p w14:paraId="40A32E93" w14:textId="77777777" w:rsidR="00EB3038" w:rsidRPr="007B6ABE" w:rsidRDefault="00EB3038" w:rsidP="00EB3038">
      <w:pPr>
        <w:spacing w:before="69"/>
        <w:ind w:left="120" w:right="104" w:hanging="1"/>
        <w:rPr>
          <w:rFonts w:ascii="Times New Roman" w:hAnsi="Times New Roman" w:cs="Times New Roman"/>
          <w:sz w:val="20"/>
        </w:rPr>
      </w:pPr>
      <w:bookmarkStart w:id="2" w:name="_bookmark0"/>
      <w:bookmarkEnd w:id="2"/>
      <w:r w:rsidRPr="007B6ABE">
        <w:rPr>
          <w:rFonts w:ascii="Times New Roman" w:hAnsi="Times New Roman" w:cs="Times New Roman"/>
          <w:position w:val="7"/>
          <w:sz w:val="13"/>
        </w:rPr>
        <w:t xml:space="preserve">1 </w:t>
      </w:r>
      <w:r w:rsidRPr="007B6ABE">
        <w:rPr>
          <w:rFonts w:ascii="Times New Roman" w:hAnsi="Times New Roman" w:cs="Times New Roman"/>
          <w:sz w:val="20"/>
        </w:rPr>
        <w:t>PSYC 2130 has been under a major revision since June 2016 by adopting a blended learning approach (i.e., F2F lectures, on-line exercises, and open lab for discussion). Effectiveness evidence of this approach has been empirically documented in different disciplines. The department will implement and pilot this approach in 2017- 2018.</w:t>
      </w:r>
    </w:p>
    <w:p w14:paraId="4F3E8449" w14:textId="77777777" w:rsidR="00EB3038" w:rsidRPr="007B6ABE" w:rsidRDefault="00EB3038" w:rsidP="00EB3038">
      <w:pPr>
        <w:spacing w:line="237" w:lineRule="auto"/>
        <w:ind w:left="120" w:hanging="1"/>
        <w:rPr>
          <w:rFonts w:ascii="Times New Roman" w:hAnsi="Times New Roman" w:cs="Times New Roman"/>
          <w:sz w:val="20"/>
        </w:rPr>
      </w:pPr>
      <w:bookmarkStart w:id="3" w:name="_bookmark1"/>
      <w:bookmarkEnd w:id="3"/>
      <w:r w:rsidRPr="007B6ABE">
        <w:rPr>
          <w:rFonts w:ascii="Times New Roman" w:hAnsi="Times New Roman" w:cs="Times New Roman"/>
          <w:position w:val="7"/>
          <w:sz w:val="13"/>
        </w:rPr>
        <w:t xml:space="preserve">2 </w:t>
      </w:r>
      <w:r w:rsidRPr="007B6ABE">
        <w:rPr>
          <w:rFonts w:ascii="Times New Roman" w:hAnsi="Times New Roman" w:cs="Times New Roman"/>
          <w:sz w:val="20"/>
        </w:rPr>
        <w:t>The department is in the process of developing up-to-dated lab exercises, with an expectation of implementing/piloting these lab exercises in 2019-2020.</w:t>
      </w:r>
    </w:p>
    <w:p w14:paraId="2C65B7EB" w14:textId="77777777" w:rsidR="00EB3038" w:rsidRPr="007B6ABE" w:rsidRDefault="00EB3038" w:rsidP="00EB3038">
      <w:pPr>
        <w:spacing w:line="237" w:lineRule="auto"/>
        <w:rPr>
          <w:rFonts w:ascii="Times New Roman" w:hAnsi="Times New Roman" w:cs="Times New Roman"/>
          <w:sz w:val="20"/>
        </w:rPr>
        <w:sectPr w:rsidR="00EB3038" w:rsidRPr="007B6ABE">
          <w:type w:val="continuous"/>
          <w:pgSz w:w="12240" w:h="15840"/>
          <w:pgMar w:top="1380" w:right="1340" w:bottom="280" w:left="1320" w:header="720" w:footer="720" w:gutter="0"/>
          <w:cols w:space="720"/>
        </w:sectPr>
      </w:pPr>
    </w:p>
    <w:p w14:paraId="554D6C37" w14:textId="77777777" w:rsidR="00EB3038" w:rsidRPr="007B6ABE" w:rsidRDefault="00EB3038" w:rsidP="00EB3038">
      <w:pPr>
        <w:pStyle w:val="BodyText"/>
        <w:spacing w:before="65"/>
        <w:ind w:left="825" w:right="549"/>
        <w:jc w:val="center"/>
        <w:rPr>
          <w:rFonts w:ascii="Times New Roman" w:hAnsi="Times New Roman" w:cs="Times New Roman"/>
        </w:rPr>
      </w:pPr>
      <w:r w:rsidRPr="007B6ABE">
        <w:rPr>
          <w:rFonts w:ascii="Times New Roman" w:hAnsi="Times New Roman" w:cs="Times New Roman"/>
          <w:color w:val="202020"/>
        </w:rPr>
        <w:lastRenderedPageBreak/>
        <w:t>Learning, Sensation and Perception, Cognitive, and Cognitive Neuroscience)</w:t>
      </w:r>
    </w:p>
    <w:p w14:paraId="163D5C84" w14:textId="77777777" w:rsidR="00EB3038" w:rsidRPr="007B6ABE" w:rsidRDefault="00EB3038" w:rsidP="00EB3038">
      <w:pPr>
        <w:pStyle w:val="ListParagraph"/>
        <w:widowControl w:val="0"/>
        <w:numPr>
          <w:ilvl w:val="0"/>
          <w:numId w:val="10"/>
        </w:numPr>
        <w:tabs>
          <w:tab w:val="left" w:pos="912"/>
        </w:tabs>
        <w:autoSpaceDE w:val="0"/>
        <w:autoSpaceDN w:val="0"/>
        <w:spacing w:before="2" w:line="249" w:lineRule="auto"/>
        <w:ind w:left="911" w:right="140" w:hanging="271"/>
        <w:contextualSpacing w:val="0"/>
        <w:rPr>
          <w:rFonts w:ascii="Times New Roman" w:hAnsi="Times New Roman" w:cs="Times New Roman"/>
        </w:rPr>
      </w:pPr>
      <w:r w:rsidRPr="007B6ABE">
        <w:rPr>
          <w:rFonts w:ascii="Times New Roman" w:hAnsi="Times New Roman" w:cs="Times New Roman"/>
          <w:b/>
          <w:color w:val="202020"/>
        </w:rPr>
        <w:t xml:space="preserve">Group C </w:t>
      </w:r>
      <w:r w:rsidRPr="007B6ABE">
        <w:rPr>
          <w:rFonts w:ascii="Times New Roman" w:hAnsi="Times New Roman" w:cs="Times New Roman"/>
          <w:color w:val="202020"/>
          <w:spacing w:val="-3"/>
        </w:rPr>
        <w:t xml:space="preserve">courses </w:t>
      </w:r>
      <w:r w:rsidRPr="007B6ABE">
        <w:rPr>
          <w:rFonts w:ascii="Times New Roman" w:hAnsi="Times New Roman" w:cs="Times New Roman"/>
          <w:color w:val="202020"/>
        </w:rPr>
        <w:t>(</w:t>
      </w:r>
      <w:r w:rsidRPr="007B6ABE">
        <w:rPr>
          <w:rFonts w:ascii="Times New Roman" w:hAnsi="Times New Roman" w:cs="Times New Roman"/>
          <w:b/>
          <w:color w:val="202020"/>
        </w:rPr>
        <w:t xml:space="preserve">Concentrated </w:t>
      </w:r>
      <w:r w:rsidRPr="007B6ABE">
        <w:rPr>
          <w:rFonts w:ascii="Times New Roman" w:hAnsi="Times New Roman" w:cs="Times New Roman"/>
          <w:b/>
          <w:color w:val="202020"/>
          <w:spacing w:val="-3"/>
        </w:rPr>
        <w:t xml:space="preserve">Content </w:t>
      </w:r>
      <w:r w:rsidRPr="007B6ABE">
        <w:rPr>
          <w:rFonts w:ascii="Times New Roman" w:hAnsi="Times New Roman" w:cs="Times New Roman"/>
          <w:color w:val="202020"/>
        </w:rPr>
        <w:t>is Psychology subfields and specialties- e.g., Applied Behavior Analysis, Psychology of Choice</w:t>
      </w:r>
      <w:r w:rsidRPr="007B6ABE">
        <w:rPr>
          <w:rFonts w:ascii="Times New Roman" w:hAnsi="Times New Roman" w:cs="Times New Roman"/>
          <w:color w:val="202020"/>
          <w:spacing w:val="-51"/>
        </w:rPr>
        <w:t xml:space="preserve"> </w:t>
      </w:r>
      <w:r w:rsidRPr="007B6ABE">
        <w:rPr>
          <w:rFonts w:ascii="Times New Roman" w:hAnsi="Times New Roman" w:cs="Times New Roman"/>
          <w:color w:val="202020"/>
        </w:rPr>
        <w:t>and Decision, Health Psychology, Child</w:t>
      </w:r>
      <w:r w:rsidRPr="007B6ABE">
        <w:rPr>
          <w:rFonts w:ascii="Times New Roman" w:hAnsi="Times New Roman" w:cs="Times New Roman"/>
          <w:color w:val="202020"/>
          <w:spacing w:val="-10"/>
        </w:rPr>
        <w:t xml:space="preserve"> </w:t>
      </w:r>
      <w:r w:rsidRPr="007B6ABE">
        <w:rPr>
          <w:rFonts w:ascii="Times New Roman" w:hAnsi="Times New Roman" w:cs="Times New Roman"/>
          <w:color w:val="202020"/>
        </w:rPr>
        <w:t>Psychology)</w:t>
      </w:r>
    </w:p>
    <w:p w14:paraId="06C5C8BF" w14:textId="5D46761B" w:rsidR="00EB3038" w:rsidRPr="0039309E" w:rsidRDefault="00EB3038" w:rsidP="0039309E">
      <w:pPr>
        <w:pStyle w:val="ListParagraph"/>
        <w:widowControl w:val="0"/>
        <w:numPr>
          <w:ilvl w:val="0"/>
          <w:numId w:val="10"/>
        </w:numPr>
        <w:tabs>
          <w:tab w:val="left" w:pos="912"/>
        </w:tabs>
        <w:autoSpaceDE w:val="0"/>
        <w:autoSpaceDN w:val="0"/>
        <w:spacing w:line="289" w:lineRule="exact"/>
        <w:ind w:left="911" w:hanging="271"/>
        <w:contextualSpacing w:val="0"/>
        <w:rPr>
          <w:rFonts w:ascii="Times New Roman" w:hAnsi="Times New Roman" w:cs="Times New Roman"/>
        </w:rPr>
      </w:pPr>
      <w:r w:rsidRPr="007B6ABE">
        <w:rPr>
          <w:rFonts w:ascii="Times New Roman" w:hAnsi="Times New Roman" w:cs="Times New Roman"/>
          <w:b/>
          <w:color w:val="202020"/>
        </w:rPr>
        <w:t>Psychology</w:t>
      </w:r>
      <w:r w:rsidRPr="007B6ABE">
        <w:rPr>
          <w:rFonts w:ascii="Times New Roman" w:hAnsi="Times New Roman" w:cs="Times New Roman"/>
          <w:b/>
          <w:color w:val="202020"/>
          <w:spacing w:val="-21"/>
        </w:rPr>
        <w:t xml:space="preserve"> </w:t>
      </w:r>
      <w:r w:rsidRPr="007B6ABE">
        <w:rPr>
          <w:rFonts w:ascii="Times New Roman" w:hAnsi="Times New Roman" w:cs="Times New Roman"/>
          <w:b/>
          <w:color w:val="202020"/>
        </w:rPr>
        <w:t>Electives</w:t>
      </w:r>
      <w:r w:rsidRPr="007B6ABE">
        <w:rPr>
          <w:rFonts w:ascii="Times New Roman" w:hAnsi="Times New Roman" w:cs="Times New Roman"/>
          <w:color w:val="202020"/>
        </w:rPr>
        <w:t>:</w:t>
      </w:r>
      <w:r w:rsidRPr="007B6ABE">
        <w:rPr>
          <w:rFonts w:ascii="Times New Roman" w:hAnsi="Times New Roman" w:cs="Times New Roman"/>
          <w:color w:val="202020"/>
          <w:spacing w:val="-15"/>
        </w:rPr>
        <w:t xml:space="preserve"> </w:t>
      </w:r>
      <w:r w:rsidRPr="007B6ABE">
        <w:rPr>
          <w:rFonts w:ascii="Times New Roman" w:hAnsi="Times New Roman" w:cs="Times New Roman"/>
          <w:color w:val="202020"/>
        </w:rPr>
        <w:t>2</w:t>
      </w:r>
      <w:r w:rsidRPr="007B6ABE">
        <w:rPr>
          <w:rFonts w:ascii="Times New Roman" w:hAnsi="Times New Roman" w:cs="Times New Roman"/>
          <w:color w:val="202020"/>
          <w:spacing w:val="-5"/>
        </w:rPr>
        <w:t xml:space="preserve"> </w:t>
      </w:r>
      <w:r w:rsidRPr="007B6ABE">
        <w:rPr>
          <w:rFonts w:ascii="Times New Roman" w:hAnsi="Times New Roman" w:cs="Times New Roman"/>
          <w:color w:val="202020"/>
        </w:rPr>
        <w:t>additional</w:t>
      </w:r>
      <w:r w:rsidRPr="007B6ABE">
        <w:rPr>
          <w:rFonts w:ascii="Times New Roman" w:hAnsi="Times New Roman" w:cs="Times New Roman"/>
          <w:color w:val="202020"/>
          <w:spacing w:val="-20"/>
        </w:rPr>
        <w:t xml:space="preserve"> </w:t>
      </w:r>
      <w:r w:rsidRPr="007B6ABE">
        <w:rPr>
          <w:rFonts w:ascii="Times New Roman" w:hAnsi="Times New Roman" w:cs="Times New Roman"/>
          <w:color w:val="202020"/>
        </w:rPr>
        <w:t>psychology</w:t>
      </w:r>
      <w:r w:rsidRPr="007B6ABE">
        <w:rPr>
          <w:rFonts w:ascii="Times New Roman" w:hAnsi="Times New Roman" w:cs="Times New Roman"/>
          <w:color w:val="202020"/>
          <w:spacing w:val="-25"/>
        </w:rPr>
        <w:t xml:space="preserve"> </w:t>
      </w:r>
      <w:r w:rsidRPr="007B6ABE">
        <w:rPr>
          <w:rFonts w:ascii="Times New Roman" w:hAnsi="Times New Roman" w:cs="Times New Roman"/>
          <w:color w:val="202020"/>
        </w:rPr>
        <w:t>courses</w:t>
      </w:r>
    </w:p>
    <w:p w14:paraId="732DE36A" w14:textId="77777777" w:rsidR="0039309E" w:rsidRPr="0039309E" w:rsidRDefault="0039309E" w:rsidP="0039309E">
      <w:pPr>
        <w:pStyle w:val="ListParagraph"/>
        <w:widowControl w:val="0"/>
        <w:tabs>
          <w:tab w:val="left" w:pos="912"/>
        </w:tabs>
        <w:autoSpaceDE w:val="0"/>
        <w:autoSpaceDN w:val="0"/>
        <w:spacing w:line="289" w:lineRule="exact"/>
        <w:ind w:left="911"/>
        <w:contextualSpacing w:val="0"/>
        <w:rPr>
          <w:rFonts w:ascii="Times New Roman" w:hAnsi="Times New Roman" w:cs="Times New Roman"/>
        </w:rPr>
      </w:pPr>
    </w:p>
    <w:p w14:paraId="1B86463A" w14:textId="77777777" w:rsidR="00EB3038" w:rsidRPr="007B6ABE" w:rsidRDefault="00EB3038" w:rsidP="00EB3038">
      <w:pPr>
        <w:pStyle w:val="BodyText"/>
        <w:ind w:left="551"/>
        <w:rPr>
          <w:rFonts w:ascii="Times New Roman" w:hAnsi="Times New Roman" w:cs="Times New Roman"/>
        </w:rPr>
      </w:pPr>
      <w:r w:rsidRPr="007B6ABE">
        <w:rPr>
          <w:rFonts w:ascii="Times New Roman" w:hAnsi="Times New Roman" w:cs="Times New Roman"/>
        </w:rPr>
        <w:t xml:space="preserve">Course information on our website </w:t>
      </w:r>
      <w:hyperlink r:id="rId10">
        <w:r w:rsidRPr="007B6ABE">
          <w:rPr>
            <w:rFonts w:ascii="Times New Roman" w:hAnsi="Times New Roman" w:cs="Times New Roman"/>
          </w:rPr>
          <w:t>(</w:t>
        </w:r>
        <w:r w:rsidRPr="007B6ABE">
          <w:rPr>
            <w:rFonts w:ascii="Times New Roman" w:hAnsi="Times New Roman" w:cs="Times New Roman"/>
            <w:color w:val="0462C1"/>
            <w:u w:val="single" w:color="0462C1"/>
          </w:rPr>
          <w:t>http://www.cla.auburn.edu/psychology/ug/course</w:t>
        </w:r>
      </w:hyperlink>
    </w:p>
    <w:p w14:paraId="0940D1F3" w14:textId="77777777" w:rsidR="00EB3038" w:rsidRPr="007B6ABE" w:rsidRDefault="003B1A06" w:rsidP="00EB3038">
      <w:pPr>
        <w:pStyle w:val="BodyText"/>
        <w:ind w:left="551"/>
        <w:rPr>
          <w:rFonts w:ascii="Times New Roman" w:hAnsi="Times New Roman" w:cs="Times New Roman"/>
        </w:rPr>
      </w:pPr>
      <w:hyperlink r:id="rId11">
        <w:r w:rsidR="00EB3038" w:rsidRPr="007B6ABE">
          <w:rPr>
            <w:rFonts w:ascii="Times New Roman" w:hAnsi="Times New Roman" w:cs="Times New Roman"/>
            <w:color w:val="0462C1"/>
            <w:u w:val="single" w:color="0462C1"/>
          </w:rPr>
          <w:t>-information/</w:t>
        </w:r>
      </w:hyperlink>
      <w:r w:rsidR="00EB3038" w:rsidRPr="007B6ABE">
        <w:rPr>
          <w:rFonts w:ascii="Times New Roman" w:hAnsi="Times New Roman" w:cs="Times New Roman"/>
          <w:color w:val="0462C1"/>
          <w:u w:val="single" w:color="0462C1"/>
        </w:rPr>
        <w:t>)</w:t>
      </w:r>
      <w:r w:rsidR="00EB3038" w:rsidRPr="007B6ABE">
        <w:rPr>
          <w:rFonts w:ascii="Times New Roman" w:hAnsi="Times New Roman" w:cs="Times New Roman"/>
          <w:color w:val="0462C1"/>
        </w:rPr>
        <w:t xml:space="preserve"> </w:t>
      </w:r>
      <w:r w:rsidR="00EB3038" w:rsidRPr="007B6ABE">
        <w:rPr>
          <w:rFonts w:ascii="Times New Roman" w:hAnsi="Times New Roman" w:cs="Times New Roman"/>
        </w:rPr>
        <w:t>provided detailed information about courses and typical questions addressed in the course.</w:t>
      </w:r>
    </w:p>
    <w:p w14:paraId="16C31792" w14:textId="77777777" w:rsidR="00EB3038" w:rsidRPr="007B6ABE" w:rsidRDefault="00EB3038" w:rsidP="00EB3038">
      <w:pPr>
        <w:pStyle w:val="BodyText"/>
        <w:spacing w:before="6" w:after="1"/>
        <w:rPr>
          <w:rFonts w:ascii="Times New Roman" w:hAnsi="Times New Roman" w:cs="Times New Roman"/>
        </w:rPr>
      </w:pPr>
    </w:p>
    <w:tbl>
      <w:tblPr>
        <w:tblW w:w="0" w:type="auto"/>
        <w:tblInd w:w="100" w:type="dxa"/>
        <w:tblBorders>
          <w:top w:val="single" w:sz="8" w:space="0" w:color="F4AF83"/>
          <w:left w:val="single" w:sz="8" w:space="0" w:color="F4AF83"/>
          <w:bottom w:val="single" w:sz="8" w:space="0" w:color="F4AF83"/>
          <w:right w:val="single" w:sz="8" w:space="0" w:color="F4AF83"/>
          <w:insideH w:val="single" w:sz="8" w:space="0" w:color="F4AF83"/>
          <w:insideV w:val="single" w:sz="8" w:space="0" w:color="F4AF83"/>
        </w:tblBorders>
        <w:tblLayout w:type="fixed"/>
        <w:tblCellMar>
          <w:left w:w="0" w:type="dxa"/>
          <w:right w:w="0" w:type="dxa"/>
        </w:tblCellMar>
        <w:tblLook w:val="01E0" w:firstRow="1" w:lastRow="1" w:firstColumn="1" w:lastColumn="1" w:noHBand="0" w:noVBand="0"/>
      </w:tblPr>
      <w:tblGrid>
        <w:gridCol w:w="1810"/>
        <w:gridCol w:w="1342"/>
        <w:gridCol w:w="1500"/>
        <w:gridCol w:w="1512"/>
        <w:gridCol w:w="1642"/>
        <w:gridCol w:w="1536"/>
      </w:tblGrid>
      <w:tr w:rsidR="00EB3038" w:rsidRPr="007B6ABE" w14:paraId="553CFFF5" w14:textId="77777777" w:rsidTr="005B361C">
        <w:trPr>
          <w:trHeight w:val="600"/>
        </w:trPr>
        <w:tc>
          <w:tcPr>
            <w:tcW w:w="1810" w:type="dxa"/>
            <w:tcBorders>
              <w:top w:val="nil"/>
              <w:left w:val="nil"/>
              <w:bottom w:val="nil"/>
              <w:right w:val="nil"/>
            </w:tcBorders>
            <w:shd w:val="clear" w:color="auto" w:fill="EC7C30"/>
          </w:tcPr>
          <w:p w14:paraId="556BE9AB" w14:textId="77777777" w:rsidR="00EB3038" w:rsidRPr="007B6ABE" w:rsidRDefault="00EB3038" w:rsidP="005B361C">
            <w:pPr>
              <w:pStyle w:val="TableParagraph"/>
              <w:spacing w:before="57"/>
              <w:ind w:left="8"/>
              <w:jc w:val="left"/>
              <w:rPr>
                <w:rFonts w:ascii="Times New Roman" w:hAnsi="Times New Roman" w:cs="Times New Roman"/>
                <w:b/>
                <w:sz w:val="20"/>
              </w:rPr>
            </w:pPr>
            <w:r w:rsidRPr="007B6ABE">
              <w:rPr>
                <w:rFonts w:ascii="Times New Roman" w:hAnsi="Times New Roman" w:cs="Times New Roman"/>
                <w:b/>
                <w:color w:val="FFFFFF"/>
                <w:sz w:val="20"/>
              </w:rPr>
              <w:t>COURSE</w:t>
            </w:r>
          </w:p>
        </w:tc>
        <w:tc>
          <w:tcPr>
            <w:tcW w:w="1342" w:type="dxa"/>
            <w:tcBorders>
              <w:top w:val="nil"/>
              <w:left w:val="nil"/>
              <w:bottom w:val="nil"/>
              <w:right w:val="nil"/>
            </w:tcBorders>
            <w:shd w:val="clear" w:color="auto" w:fill="EC7C30"/>
          </w:tcPr>
          <w:p w14:paraId="27F036B7" w14:textId="77777777" w:rsidR="00EB3038" w:rsidRPr="007B6ABE" w:rsidRDefault="00EB3038" w:rsidP="005B361C">
            <w:pPr>
              <w:pStyle w:val="TableParagraph"/>
              <w:spacing w:before="158"/>
              <w:ind w:left="119" w:right="114"/>
              <w:rPr>
                <w:rFonts w:ascii="Times New Roman" w:hAnsi="Times New Roman" w:cs="Times New Roman"/>
                <w:b/>
                <w:sz w:val="20"/>
              </w:rPr>
            </w:pPr>
            <w:r w:rsidRPr="007B6ABE">
              <w:rPr>
                <w:rFonts w:ascii="Times New Roman" w:hAnsi="Times New Roman" w:cs="Times New Roman"/>
                <w:b/>
                <w:color w:val="FFFFFF"/>
                <w:sz w:val="20"/>
              </w:rPr>
              <w:t>Knowledge</w:t>
            </w:r>
          </w:p>
        </w:tc>
        <w:tc>
          <w:tcPr>
            <w:tcW w:w="1500" w:type="dxa"/>
            <w:tcBorders>
              <w:top w:val="nil"/>
              <w:left w:val="nil"/>
              <w:bottom w:val="nil"/>
              <w:right w:val="nil"/>
            </w:tcBorders>
            <w:shd w:val="clear" w:color="auto" w:fill="EC7C30"/>
          </w:tcPr>
          <w:p w14:paraId="456FCC0B" w14:textId="77777777" w:rsidR="00EB3038" w:rsidRPr="007B6ABE" w:rsidRDefault="00EB3038" w:rsidP="005B361C">
            <w:pPr>
              <w:pStyle w:val="TableParagraph"/>
              <w:spacing w:before="16" w:line="232" w:lineRule="auto"/>
              <w:ind w:left="219" w:hanging="101"/>
              <w:jc w:val="left"/>
              <w:rPr>
                <w:rFonts w:ascii="Times New Roman" w:hAnsi="Times New Roman" w:cs="Times New Roman"/>
                <w:b/>
                <w:sz w:val="20"/>
              </w:rPr>
            </w:pPr>
            <w:r w:rsidRPr="007B6ABE">
              <w:rPr>
                <w:rFonts w:ascii="Times New Roman" w:hAnsi="Times New Roman" w:cs="Times New Roman"/>
                <w:b/>
                <w:color w:val="FFFFFF"/>
                <w:sz w:val="20"/>
              </w:rPr>
              <w:t>Scientific Inquiry</w:t>
            </w:r>
          </w:p>
        </w:tc>
        <w:tc>
          <w:tcPr>
            <w:tcW w:w="1512" w:type="dxa"/>
            <w:tcBorders>
              <w:top w:val="nil"/>
              <w:left w:val="nil"/>
              <w:bottom w:val="nil"/>
              <w:right w:val="nil"/>
            </w:tcBorders>
            <w:shd w:val="clear" w:color="auto" w:fill="EC7C30"/>
          </w:tcPr>
          <w:p w14:paraId="6CF3995C" w14:textId="77777777" w:rsidR="00EB3038" w:rsidRPr="007B6ABE" w:rsidRDefault="00EB3038" w:rsidP="005B361C">
            <w:pPr>
              <w:pStyle w:val="TableParagraph"/>
              <w:spacing w:before="16" w:line="232" w:lineRule="auto"/>
              <w:ind w:left="157" w:hanging="75"/>
              <w:jc w:val="left"/>
              <w:rPr>
                <w:rFonts w:ascii="Times New Roman" w:hAnsi="Times New Roman" w:cs="Times New Roman"/>
                <w:b/>
                <w:sz w:val="20"/>
              </w:rPr>
            </w:pPr>
            <w:r w:rsidRPr="007B6ABE">
              <w:rPr>
                <w:rFonts w:ascii="Times New Roman" w:hAnsi="Times New Roman" w:cs="Times New Roman"/>
                <w:b/>
                <w:color w:val="FFFFFF"/>
                <w:sz w:val="20"/>
              </w:rPr>
              <w:t>Ethics and Diversity</w:t>
            </w:r>
          </w:p>
        </w:tc>
        <w:tc>
          <w:tcPr>
            <w:tcW w:w="1642" w:type="dxa"/>
            <w:tcBorders>
              <w:top w:val="nil"/>
              <w:left w:val="nil"/>
              <w:bottom w:val="nil"/>
              <w:right w:val="nil"/>
            </w:tcBorders>
            <w:shd w:val="clear" w:color="auto" w:fill="EC7C30"/>
          </w:tcPr>
          <w:p w14:paraId="584F56AE" w14:textId="77777777" w:rsidR="00EB3038" w:rsidRPr="007B6ABE" w:rsidRDefault="00EB3038" w:rsidP="005B361C">
            <w:pPr>
              <w:pStyle w:val="TableParagraph"/>
              <w:spacing w:before="158"/>
              <w:ind w:left="45" w:right="45"/>
              <w:rPr>
                <w:rFonts w:ascii="Times New Roman" w:hAnsi="Times New Roman" w:cs="Times New Roman"/>
                <w:b/>
                <w:sz w:val="20"/>
              </w:rPr>
            </w:pPr>
            <w:r w:rsidRPr="007B6ABE">
              <w:rPr>
                <w:rFonts w:ascii="Times New Roman" w:hAnsi="Times New Roman" w:cs="Times New Roman"/>
                <w:b/>
                <w:color w:val="FFFFFF"/>
                <w:sz w:val="20"/>
              </w:rPr>
              <w:t>Communication</w:t>
            </w:r>
          </w:p>
        </w:tc>
        <w:tc>
          <w:tcPr>
            <w:tcW w:w="1536" w:type="dxa"/>
            <w:tcBorders>
              <w:top w:val="nil"/>
              <w:left w:val="nil"/>
              <w:bottom w:val="nil"/>
              <w:right w:val="nil"/>
            </w:tcBorders>
            <w:shd w:val="clear" w:color="auto" w:fill="EC7C30"/>
          </w:tcPr>
          <w:p w14:paraId="76BD3F94" w14:textId="77777777" w:rsidR="00EB3038" w:rsidRPr="007B6ABE" w:rsidRDefault="00EB3038" w:rsidP="005B361C">
            <w:pPr>
              <w:pStyle w:val="TableParagraph"/>
              <w:spacing w:before="16" w:line="232" w:lineRule="auto"/>
              <w:ind w:left="44" w:firstLine="24"/>
              <w:jc w:val="left"/>
              <w:rPr>
                <w:rFonts w:ascii="Times New Roman" w:hAnsi="Times New Roman" w:cs="Times New Roman"/>
                <w:b/>
                <w:sz w:val="20"/>
              </w:rPr>
            </w:pPr>
            <w:r w:rsidRPr="007B6ABE">
              <w:rPr>
                <w:rFonts w:ascii="Times New Roman" w:hAnsi="Times New Roman" w:cs="Times New Roman"/>
                <w:b/>
                <w:color w:val="FFFFFF"/>
                <w:sz w:val="20"/>
              </w:rPr>
              <w:t>Professional Development</w:t>
            </w:r>
          </w:p>
        </w:tc>
      </w:tr>
      <w:tr w:rsidR="00EB3038" w:rsidRPr="007B6ABE" w14:paraId="1852A505" w14:textId="77777777" w:rsidTr="005B361C">
        <w:trPr>
          <w:trHeight w:val="580"/>
        </w:trPr>
        <w:tc>
          <w:tcPr>
            <w:tcW w:w="1810" w:type="dxa"/>
            <w:tcBorders>
              <w:top w:val="nil"/>
            </w:tcBorders>
            <w:shd w:val="clear" w:color="auto" w:fill="FAE3D4"/>
          </w:tcPr>
          <w:p w14:paraId="20344920" w14:textId="77777777" w:rsidR="00EB3038" w:rsidRPr="007B6ABE" w:rsidRDefault="00EB3038" w:rsidP="005B361C">
            <w:pPr>
              <w:pStyle w:val="TableParagraph"/>
              <w:spacing w:before="40"/>
              <w:ind w:left="-2"/>
              <w:jc w:val="left"/>
              <w:rPr>
                <w:rFonts w:ascii="Times New Roman" w:hAnsi="Times New Roman" w:cs="Times New Roman"/>
                <w:b/>
                <w:sz w:val="20"/>
              </w:rPr>
            </w:pPr>
            <w:r w:rsidRPr="007B6ABE">
              <w:rPr>
                <w:rFonts w:ascii="Times New Roman" w:hAnsi="Times New Roman" w:cs="Times New Roman"/>
                <w:b/>
                <w:sz w:val="20"/>
              </w:rPr>
              <w:t>PSYC 2010: Intro</w:t>
            </w:r>
          </w:p>
          <w:p w14:paraId="10E6126A" w14:textId="77777777" w:rsidR="00EB3038" w:rsidRPr="007B6ABE" w:rsidRDefault="00EB3038" w:rsidP="005B361C">
            <w:pPr>
              <w:pStyle w:val="TableParagraph"/>
              <w:spacing w:before="57"/>
              <w:ind w:left="-2"/>
              <w:jc w:val="left"/>
              <w:rPr>
                <w:rFonts w:ascii="Times New Roman" w:hAnsi="Times New Roman" w:cs="Times New Roman"/>
                <w:b/>
                <w:sz w:val="20"/>
              </w:rPr>
            </w:pPr>
            <w:r w:rsidRPr="007B6ABE">
              <w:rPr>
                <w:rFonts w:ascii="Times New Roman" w:hAnsi="Times New Roman" w:cs="Times New Roman"/>
                <w:b/>
                <w:sz w:val="20"/>
              </w:rPr>
              <w:t>to Psychology</w:t>
            </w:r>
          </w:p>
        </w:tc>
        <w:tc>
          <w:tcPr>
            <w:tcW w:w="1342" w:type="dxa"/>
            <w:tcBorders>
              <w:top w:val="nil"/>
            </w:tcBorders>
            <w:shd w:val="clear" w:color="auto" w:fill="FAE3D4"/>
          </w:tcPr>
          <w:p w14:paraId="655D326A" w14:textId="77777777" w:rsidR="00EB3038" w:rsidRPr="007B6ABE" w:rsidRDefault="00EB3038" w:rsidP="005B361C">
            <w:pPr>
              <w:pStyle w:val="TableParagraph"/>
              <w:spacing w:before="9"/>
              <w:jc w:val="left"/>
              <w:rPr>
                <w:rFonts w:ascii="Times New Roman" w:hAnsi="Times New Roman" w:cs="Times New Roman"/>
                <w:sz w:val="20"/>
              </w:rPr>
            </w:pPr>
          </w:p>
          <w:p w14:paraId="4363F868"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1</w:t>
            </w:r>
          </w:p>
        </w:tc>
        <w:tc>
          <w:tcPr>
            <w:tcW w:w="1500" w:type="dxa"/>
            <w:tcBorders>
              <w:top w:val="nil"/>
            </w:tcBorders>
            <w:shd w:val="clear" w:color="auto" w:fill="FAE3D4"/>
          </w:tcPr>
          <w:p w14:paraId="6D3D76D5" w14:textId="77777777" w:rsidR="00EB3038" w:rsidRPr="007B6ABE" w:rsidRDefault="00EB3038" w:rsidP="005B361C">
            <w:pPr>
              <w:pStyle w:val="TableParagraph"/>
              <w:spacing w:before="9"/>
              <w:jc w:val="left"/>
              <w:rPr>
                <w:rFonts w:ascii="Times New Roman" w:hAnsi="Times New Roman" w:cs="Times New Roman"/>
                <w:sz w:val="20"/>
              </w:rPr>
            </w:pPr>
          </w:p>
          <w:p w14:paraId="6A04CD66" w14:textId="77777777" w:rsidR="00EB3038" w:rsidRPr="007B6ABE" w:rsidRDefault="00EB3038" w:rsidP="005B361C">
            <w:pPr>
              <w:pStyle w:val="TableParagraph"/>
              <w:ind w:right="682"/>
              <w:jc w:val="right"/>
              <w:rPr>
                <w:rFonts w:ascii="Times New Roman" w:hAnsi="Times New Roman" w:cs="Times New Roman"/>
                <w:sz w:val="20"/>
              </w:rPr>
            </w:pPr>
            <w:r w:rsidRPr="007B6ABE">
              <w:rPr>
                <w:rFonts w:ascii="Times New Roman" w:hAnsi="Times New Roman" w:cs="Times New Roman"/>
                <w:w w:val="99"/>
                <w:sz w:val="20"/>
              </w:rPr>
              <w:t>1</w:t>
            </w:r>
          </w:p>
        </w:tc>
        <w:tc>
          <w:tcPr>
            <w:tcW w:w="1512" w:type="dxa"/>
            <w:tcBorders>
              <w:top w:val="nil"/>
            </w:tcBorders>
            <w:shd w:val="clear" w:color="auto" w:fill="FAE3D4"/>
          </w:tcPr>
          <w:p w14:paraId="5548C45B" w14:textId="77777777" w:rsidR="00EB3038" w:rsidRPr="007B6ABE" w:rsidRDefault="00EB3038" w:rsidP="005B361C">
            <w:pPr>
              <w:pStyle w:val="TableParagraph"/>
              <w:spacing w:before="9"/>
              <w:jc w:val="left"/>
              <w:rPr>
                <w:rFonts w:ascii="Times New Roman" w:hAnsi="Times New Roman" w:cs="Times New Roman"/>
                <w:sz w:val="20"/>
              </w:rPr>
            </w:pPr>
          </w:p>
          <w:p w14:paraId="63A1AC07"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1</w:t>
            </w:r>
          </w:p>
        </w:tc>
        <w:tc>
          <w:tcPr>
            <w:tcW w:w="1642" w:type="dxa"/>
            <w:tcBorders>
              <w:top w:val="nil"/>
            </w:tcBorders>
            <w:shd w:val="clear" w:color="auto" w:fill="FAE3D4"/>
          </w:tcPr>
          <w:p w14:paraId="4C5161A2" w14:textId="77777777" w:rsidR="00EB3038" w:rsidRPr="007B6ABE" w:rsidRDefault="00EB3038" w:rsidP="005B361C">
            <w:pPr>
              <w:pStyle w:val="TableParagraph"/>
              <w:spacing w:before="9"/>
              <w:jc w:val="left"/>
              <w:rPr>
                <w:rFonts w:ascii="Times New Roman" w:hAnsi="Times New Roman" w:cs="Times New Roman"/>
                <w:sz w:val="20"/>
              </w:rPr>
            </w:pPr>
          </w:p>
          <w:p w14:paraId="691B5C91"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1</w:t>
            </w:r>
          </w:p>
        </w:tc>
        <w:tc>
          <w:tcPr>
            <w:tcW w:w="1536" w:type="dxa"/>
            <w:tcBorders>
              <w:top w:val="nil"/>
            </w:tcBorders>
            <w:shd w:val="clear" w:color="auto" w:fill="FAE3D4"/>
          </w:tcPr>
          <w:p w14:paraId="59BB02E9" w14:textId="77777777" w:rsidR="00EB3038" w:rsidRPr="007B6ABE" w:rsidRDefault="00EB3038" w:rsidP="005B361C">
            <w:pPr>
              <w:pStyle w:val="TableParagraph"/>
              <w:spacing w:before="9"/>
              <w:jc w:val="left"/>
              <w:rPr>
                <w:rFonts w:ascii="Times New Roman" w:hAnsi="Times New Roman" w:cs="Times New Roman"/>
                <w:sz w:val="20"/>
              </w:rPr>
            </w:pPr>
          </w:p>
          <w:p w14:paraId="766B957C" w14:textId="77777777" w:rsidR="00EB3038" w:rsidRPr="007B6ABE" w:rsidRDefault="00EB3038" w:rsidP="005B361C">
            <w:pPr>
              <w:pStyle w:val="TableParagraph"/>
              <w:ind w:left="2"/>
              <w:rPr>
                <w:rFonts w:ascii="Times New Roman" w:hAnsi="Times New Roman" w:cs="Times New Roman"/>
                <w:sz w:val="20"/>
              </w:rPr>
            </w:pPr>
            <w:r w:rsidRPr="007B6ABE">
              <w:rPr>
                <w:rFonts w:ascii="Times New Roman" w:hAnsi="Times New Roman" w:cs="Times New Roman"/>
                <w:w w:val="99"/>
                <w:sz w:val="20"/>
              </w:rPr>
              <w:t>1</w:t>
            </w:r>
          </w:p>
        </w:tc>
      </w:tr>
      <w:tr w:rsidR="00EB3038" w:rsidRPr="007B6ABE" w14:paraId="3B48A026" w14:textId="77777777" w:rsidTr="005B361C">
        <w:trPr>
          <w:trHeight w:val="560"/>
        </w:trPr>
        <w:tc>
          <w:tcPr>
            <w:tcW w:w="1810" w:type="dxa"/>
          </w:tcPr>
          <w:p w14:paraId="359164BE" w14:textId="77777777" w:rsidR="00EB3038" w:rsidRPr="007B6ABE" w:rsidRDefault="00EB3038" w:rsidP="005B361C">
            <w:pPr>
              <w:pStyle w:val="TableParagraph"/>
              <w:spacing w:before="31"/>
              <w:ind w:left="-2"/>
              <w:jc w:val="left"/>
              <w:rPr>
                <w:rFonts w:ascii="Times New Roman" w:hAnsi="Times New Roman" w:cs="Times New Roman"/>
                <w:b/>
                <w:sz w:val="20"/>
              </w:rPr>
            </w:pPr>
            <w:r w:rsidRPr="007B6ABE">
              <w:rPr>
                <w:rFonts w:ascii="Times New Roman" w:hAnsi="Times New Roman" w:cs="Times New Roman"/>
                <w:b/>
                <w:sz w:val="20"/>
              </w:rPr>
              <w:t>PSYC 2130:</w:t>
            </w:r>
          </w:p>
          <w:p w14:paraId="25D2A225" w14:textId="77777777" w:rsidR="00EB3038" w:rsidRPr="007B6ABE" w:rsidRDefault="00EB3038" w:rsidP="005B361C">
            <w:pPr>
              <w:pStyle w:val="TableParagraph"/>
              <w:spacing w:before="57" w:line="226" w:lineRule="exact"/>
              <w:ind w:left="-2"/>
              <w:jc w:val="left"/>
              <w:rPr>
                <w:rFonts w:ascii="Times New Roman" w:hAnsi="Times New Roman" w:cs="Times New Roman"/>
                <w:b/>
                <w:sz w:val="20"/>
              </w:rPr>
            </w:pPr>
            <w:r w:rsidRPr="007B6ABE">
              <w:rPr>
                <w:rFonts w:ascii="Times New Roman" w:hAnsi="Times New Roman" w:cs="Times New Roman"/>
                <w:b/>
                <w:sz w:val="20"/>
              </w:rPr>
              <w:t>Statistics</w:t>
            </w:r>
          </w:p>
        </w:tc>
        <w:tc>
          <w:tcPr>
            <w:tcW w:w="1342" w:type="dxa"/>
          </w:tcPr>
          <w:p w14:paraId="1CA3261B" w14:textId="77777777" w:rsidR="00EB3038" w:rsidRPr="007B6ABE" w:rsidRDefault="00EB3038" w:rsidP="005B361C">
            <w:pPr>
              <w:pStyle w:val="TableParagraph"/>
              <w:jc w:val="left"/>
              <w:rPr>
                <w:rFonts w:ascii="Times New Roman" w:hAnsi="Times New Roman" w:cs="Times New Roman"/>
              </w:rPr>
            </w:pPr>
          </w:p>
        </w:tc>
        <w:tc>
          <w:tcPr>
            <w:tcW w:w="1500" w:type="dxa"/>
          </w:tcPr>
          <w:p w14:paraId="39F9AA48" w14:textId="77777777" w:rsidR="00EB3038" w:rsidRPr="007B6ABE" w:rsidRDefault="00EB3038" w:rsidP="005B361C">
            <w:pPr>
              <w:pStyle w:val="TableParagraph"/>
              <w:jc w:val="left"/>
              <w:rPr>
                <w:rFonts w:ascii="Times New Roman" w:hAnsi="Times New Roman" w:cs="Times New Roman"/>
                <w:sz w:val="20"/>
              </w:rPr>
            </w:pPr>
          </w:p>
          <w:p w14:paraId="3A066925" w14:textId="77777777" w:rsidR="00EB3038" w:rsidRPr="007B6ABE" w:rsidRDefault="00EB3038" w:rsidP="005B361C">
            <w:pPr>
              <w:pStyle w:val="TableParagraph"/>
              <w:ind w:right="682"/>
              <w:jc w:val="right"/>
              <w:rPr>
                <w:rFonts w:ascii="Times New Roman" w:hAnsi="Times New Roman" w:cs="Times New Roman"/>
                <w:sz w:val="20"/>
              </w:rPr>
            </w:pPr>
            <w:r w:rsidRPr="007B6ABE">
              <w:rPr>
                <w:rFonts w:ascii="Times New Roman" w:hAnsi="Times New Roman" w:cs="Times New Roman"/>
                <w:w w:val="99"/>
                <w:sz w:val="20"/>
              </w:rPr>
              <w:t>2</w:t>
            </w:r>
          </w:p>
        </w:tc>
        <w:tc>
          <w:tcPr>
            <w:tcW w:w="1512" w:type="dxa"/>
          </w:tcPr>
          <w:p w14:paraId="22FC73E1" w14:textId="77777777" w:rsidR="00EB3038" w:rsidRPr="007B6ABE" w:rsidRDefault="00EB3038" w:rsidP="005B361C">
            <w:pPr>
              <w:pStyle w:val="TableParagraph"/>
              <w:jc w:val="left"/>
              <w:rPr>
                <w:rFonts w:ascii="Times New Roman" w:hAnsi="Times New Roman" w:cs="Times New Roman"/>
              </w:rPr>
            </w:pPr>
          </w:p>
        </w:tc>
        <w:tc>
          <w:tcPr>
            <w:tcW w:w="1642" w:type="dxa"/>
          </w:tcPr>
          <w:p w14:paraId="49F6447F" w14:textId="77777777" w:rsidR="00EB3038" w:rsidRPr="007B6ABE" w:rsidRDefault="00EB3038" w:rsidP="005B361C">
            <w:pPr>
              <w:pStyle w:val="TableParagraph"/>
              <w:jc w:val="left"/>
              <w:rPr>
                <w:rFonts w:ascii="Times New Roman" w:hAnsi="Times New Roman" w:cs="Times New Roman"/>
                <w:sz w:val="20"/>
              </w:rPr>
            </w:pPr>
          </w:p>
          <w:p w14:paraId="07AE9A1A"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2</w:t>
            </w:r>
          </w:p>
        </w:tc>
        <w:tc>
          <w:tcPr>
            <w:tcW w:w="1536" w:type="dxa"/>
          </w:tcPr>
          <w:p w14:paraId="505A8261" w14:textId="77777777" w:rsidR="00EB3038" w:rsidRPr="007B6ABE" w:rsidRDefault="00EB3038" w:rsidP="005B361C">
            <w:pPr>
              <w:pStyle w:val="TableParagraph"/>
              <w:jc w:val="left"/>
              <w:rPr>
                <w:rFonts w:ascii="Times New Roman" w:hAnsi="Times New Roman" w:cs="Times New Roman"/>
              </w:rPr>
            </w:pPr>
          </w:p>
        </w:tc>
      </w:tr>
      <w:tr w:rsidR="00EB3038" w:rsidRPr="007B6ABE" w14:paraId="657BE8A3" w14:textId="77777777" w:rsidTr="005B361C">
        <w:trPr>
          <w:trHeight w:val="880"/>
        </w:trPr>
        <w:tc>
          <w:tcPr>
            <w:tcW w:w="1810" w:type="dxa"/>
            <w:shd w:val="clear" w:color="auto" w:fill="FAE3D4"/>
          </w:tcPr>
          <w:p w14:paraId="6C34B4A2" w14:textId="77777777" w:rsidR="00EB3038" w:rsidRPr="007B6ABE" w:rsidRDefault="00EB3038" w:rsidP="005B361C">
            <w:pPr>
              <w:pStyle w:val="TableParagraph"/>
              <w:spacing w:before="41"/>
              <w:ind w:left="-2"/>
              <w:jc w:val="left"/>
              <w:rPr>
                <w:rFonts w:ascii="Times New Roman" w:hAnsi="Times New Roman" w:cs="Times New Roman"/>
                <w:b/>
                <w:sz w:val="20"/>
              </w:rPr>
            </w:pPr>
            <w:r w:rsidRPr="007B6ABE">
              <w:rPr>
                <w:rFonts w:ascii="Times New Roman" w:hAnsi="Times New Roman" w:cs="Times New Roman"/>
                <w:b/>
                <w:sz w:val="20"/>
              </w:rPr>
              <w:t>PSYC 2140:</w:t>
            </w:r>
          </w:p>
          <w:p w14:paraId="3D029B18" w14:textId="77777777" w:rsidR="00EB3038" w:rsidRPr="007B6ABE" w:rsidRDefault="00EB3038" w:rsidP="005B361C">
            <w:pPr>
              <w:pStyle w:val="TableParagraph"/>
              <w:spacing w:before="15" w:line="280" w:lineRule="atLeast"/>
              <w:ind w:left="-2" w:right="649"/>
              <w:jc w:val="left"/>
              <w:rPr>
                <w:rFonts w:ascii="Times New Roman" w:hAnsi="Times New Roman" w:cs="Times New Roman"/>
                <w:b/>
                <w:sz w:val="20"/>
              </w:rPr>
            </w:pPr>
            <w:r w:rsidRPr="007B6ABE">
              <w:rPr>
                <w:rFonts w:ascii="Times New Roman" w:hAnsi="Times New Roman" w:cs="Times New Roman"/>
                <w:b/>
                <w:sz w:val="20"/>
              </w:rPr>
              <w:t>Research Methods</w:t>
            </w:r>
          </w:p>
        </w:tc>
        <w:tc>
          <w:tcPr>
            <w:tcW w:w="1342" w:type="dxa"/>
            <w:shd w:val="clear" w:color="auto" w:fill="FAE3D4"/>
          </w:tcPr>
          <w:p w14:paraId="2804C575" w14:textId="77777777" w:rsidR="00EB3038" w:rsidRPr="007B6ABE" w:rsidRDefault="00EB3038" w:rsidP="005B361C">
            <w:pPr>
              <w:pStyle w:val="TableParagraph"/>
              <w:spacing w:before="3"/>
              <w:jc w:val="left"/>
              <w:rPr>
                <w:rFonts w:ascii="Times New Roman" w:hAnsi="Times New Roman" w:cs="Times New Roman"/>
                <w:sz w:val="30"/>
              </w:rPr>
            </w:pPr>
          </w:p>
          <w:p w14:paraId="5A17D5E5"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1</w:t>
            </w:r>
          </w:p>
        </w:tc>
        <w:tc>
          <w:tcPr>
            <w:tcW w:w="1500" w:type="dxa"/>
            <w:shd w:val="clear" w:color="auto" w:fill="FAE3D4"/>
          </w:tcPr>
          <w:p w14:paraId="5F759B77" w14:textId="77777777" w:rsidR="00EB3038" w:rsidRPr="007B6ABE" w:rsidRDefault="00EB3038" w:rsidP="005B361C">
            <w:pPr>
              <w:pStyle w:val="TableParagraph"/>
              <w:spacing w:before="3"/>
              <w:jc w:val="left"/>
              <w:rPr>
                <w:rFonts w:ascii="Times New Roman" w:hAnsi="Times New Roman" w:cs="Times New Roman"/>
                <w:sz w:val="30"/>
              </w:rPr>
            </w:pPr>
          </w:p>
          <w:p w14:paraId="3DDA05F0" w14:textId="77777777" w:rsidR="00EB3038" w:rsidRPr="007B6ABE" w:rsidRDefault="00EB3038" w:rsidP="005B361C">
            <w:pPr>
              <w:pStyle w:val="TableParagraph"/>
              <w:ind w:right="682"/>
              <w:jc w:val="right"/>
              <w:rPr>
                <w:rFonts w:ascii="Times New Roman" w:hAnsi="Times New Roman" w:cs="Times New Roman"/>
                <w:sz w:val="20"/>
              </w:rPr>
            </w:pPr>
            <w:r w:rsidRPr="007B6ABE">
              <w:rPr>
                <w:rFonts w:ascii="Times New Roman" w:hAnsi="Times New Roman" w:cs="Times New Roman"/>
                <w:w w:val="99"/>
                <w:sz w:val="20"/>
              </w:rPr>
              <w:t>2</w:t>
            </w:r>
          </w:p>
        </w:tc>
        <w:tc>
          <w:tcPr>
            <w:tcW w:w="1512" w:type="dxa"/>
            <w:shd w:val="clear" w:color="auto" w:fill="FAE3D4"/>
          </w:tcPr>
          <w:p w14:paraId="70229CA1" w14:textId="77777777" w:rsidR="00EB3038" w:rsidRPr="007B6ABE" w:rsidRDefault="00EB3038" w:rsidP="005B361C">
            <w:pPr>
              <w:pStyle w:val="TableParagraph"/>
              <w:spacing w:before="3"/>
              <w:jc w:val="left"/>
              <w:rPr>
                <w:rFonts w:ascii="Times New Roman" w:hAnsi="Times New Roman" w:cs="Times New Roman"/>
                <w:sz w:val="30"/>
              </w:rPr>
            </w:pPr>
          </w:p>
          <w:p w14:paraId="7ADFC186"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2</w:t>
            </w:r>
          </w:p>
        </w:tc>
        <w:tc>
          <w:tcPr>
            <w:tcW w:w="1642" w:type="dxa"/>
            <w:shd w:val="clear" w:color="auto" w:fill="FAE3D4"/>
          </w:tcPr>
          <w:p w14:paraId="75102764" w14:textId="77777777" w:rsidR="00EB3038" w:rsidRPr="007B6ABE" w:rsidRDefault="00EB3038" w:rsidP="005B361C">
            <w:pPr>
              <w:pStyle w:val="TableParagraph"/>
              <w:spacing w:before="1"/>
              <w:jc w:val="left"/>
              <w:rPr>
                <w:rFonts w:ascii="Times New Roman" w:hAnsi="Times New Roman" w:cs="Times New Roman"/>
                <w:sz w:val="27"/>
              </w:rPr>
            </w:pPr>
          </w:p>
          <w:p w14:paraId="07C40EF5" w14:textId="77777777" w:rsidR="00EB3038" w:rsidRPr="007B6ABE" w:rsidRDefault="00EB3038" w:rsidP="005B361C">
            <w:pPr>
              <w:pStyle w:val="TableParagraph"/>
              <w:rPr>
                <w:rFonts w:ascii="Times New Roman" w:hAnsi="Times New Roman" w:cs="Times New Roman"/>
              </w:rPr>
            </w:pPr>
            <w:r w:rsidRPr="007B6ABE">
              <w:rPr>
                <w:rFonts w:ascii="Times New Roman" w:hAnsi="Times New Roman" w:cs="Times New Roman"/>
              </w:rPr>
              <w:t>2</w:t>
            </w:r>
          </w:p>
        </w:tc>
        <w:tc>
          <w:tcPr>
            <w:tcW w:w="1536" w:type="dxa"/>
            <w:shd w:val="clear" w:color="auto" w:fill="FAE3D4"/>
          </w:tcPr>
          <w:p w14:paraId="077E8893" w14:textId="77777777" w:rsidR="00EB3038" w:rsidRPr="007B6ABE" w:rsidRDefault="00EB3038" w:rsidP="005B361C">
            <w:pPr>
              <w:pStyle w:val="TableParagraph"/>
              <w:spacing w:before="1"/>
              <w:jc w:val="left"/>
              <w:rPr>
                <w:rFonts w:ascii="Times New Roman" w:hAnsi="Times New Roman" w:cs="Times New Roman"/>
                <w:sz w:val="27"/>
              </w:rPr>
            </w:pPr>
          </w:p>
          <w:p w14:paraId="1C4A3264" w14:textId="77777777" w:rsidR="00EB3038" w:rsidRPr="007B6ABE" w:rsidRDefault="00EB3038" w:rsidP="005B361C">
            <w:pPr>
              <w:pStyle w:val="TableParagraph"/>
              <w:ind w:left="3"/>
              <w:rPr>
                <w:rFonts w:ascii="Times New Roman" w:hAnsi="Times New Roman" w:cs="Times New Roman"/>
              </w:rPr>
            </w:pPr>
            <w:r w:rsidRPr="007B6ABE">
              <w:rPr>
                <w:rFonts w:ascii="Times New Roman" w:hAnsi="Times New Roman" w:cs="Times New Roman"/>
              </w:rPr>
              <w:t>1</w:t>
            </w:r>
          </w:p>
        </w:tc>
      </w:tr>
      <w:tr w:rsidR="00EB3038" w:rsidRPr="007B6ABE" w14:paraId="729FE584" w14:textId="77777777" w:rsidTr="005B361C">
        <w:trPr>
          <w:trHeight w:val="860"/>
        </w:trPr>
        <w:tc>
          <w:tcPr>
            <w:tcW w:w="1810" w:type="dxa"/>
          </w:tcPr>
          <w:p w14:paraId="5D98ABE6" w14:textId="77777777" w:rsidR="00EB3038" w:rsidRPr="007B6ABE" w:rsidRDefault="00EB3038" w:rsidP="005B361C">
            <w:pPr>
              <w:pStyle w:val="TableParagraph"/>
              <w:spacing w:before="39"/>
              <w:ind w:left="-2"/>
              <w:jc w:val="left"/>
              <w:rPr>
                <w:rFonts w:ascii="Times New Roman" w:hAnsi="Times New Roman" w:cs="Times New Roman"/>
                <w:b/>
                <w:sz w:val="20"/>
              </w:rPr>
            </w:pPr>
            <w:r w:rsidRPr="007B6ABE">
              <w:rPr>
                <w:rFonts w:ascii="Times New Roman" w:hAnsi="Times New Roman" w:cs="Times New Roman"/>
                <w:b/>
                <w:sz w:val="20"/>
              </w:rPr>
              <w:t>PSYC 2020:</w:t>
            </w:r>
          </w:p>
          <w:p w14:paraId="45078BF8" w14:textId="77777777" w:rsidR="00EB3038" w:rsidRPr="007B6ABE" w:rsidRDefault="00EB3038" w:rsidP="005B361C">
            <w:pPr>
              <w:pStyle w:val="TableParagraph"/>
              <w:spacing w:before="10" w:line="244" w:lineRule="auto"/>
              <w:ind w:left="-2"/>
              <w:jc w:val="left"/>
              <w:rPr>
                <w:rFonts w:ascii="Times New Roman" w:hAnsi="Times New Roman" w:cs="Times New Roman"/>
                <w:b/>
                <w:sz w:val="20"/>
              </w:rPr>
            </w:pPr>
            <w:r w:rsidRPr="007B6ABE">
              <w:rPr>
                <w:rFonts w:ascii="Times New Roman" w:hAnsi="Times New Roman" w:cs="Times New Roman"/>
                <w:b/>
                <w:sz w:val="20"/>
              </w:rPr>
              <w:t>Orientation to Major</w:t>
            </w:r>
          </w:p>
        </w:tc>
        <w:tc>
          <w:tcPr>
            <w:tcW w:w="1342" w:type="dxa"/>
            <w:shd w:val="clear" w:color="auto" w:fill="FAE3D4"/>
          </w:tcPr>
          <w:p w14:paraId="4D9174C5" w14:textId="77777777" w:rsidR="00EB3038" w:rsidRPr="007B6ABE" w:rsidRDefault="00EB3038" w:rsidP="005B361C">
            <w:pPr>
              <w:pStyle w:val="TableParagraph"/>
              <w:spacing w:before="9"/>
              <w:jc w:val="left"/>
              <w:rPr>
                <w:rFonts w:ascii="Times New Roman" w:hAnsi="Times New Roman" w:cs="Times New Roman"/>
                <w:sz w:val="28"/>
              </w:rPr>
            </w:pPr>
          </w:p>
          <w:p w14:paraId="603994F0"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1</w:t>
            </w:r>
          </w:p>
        </w:tc>
        <w:tc>
          <w:tcPr>
            <w:tcW w:w="1500" w:type="dxa"/>
            <w:shd w:val="clear" w:color="auto" w:fill="FAE3D4"/>
          </w:tcPr>
          <w:p w14:paraId="1C13A031" w14:textId="77777777" w:rsidR="00EB3038" w:rsidRPr="007B6ABE" w:rsidRDefault="00EB3038" w:rsidP="005B361C">
            <w:pPr>
              <w:pStyle w:val="TableParagraph"/>
              <w:spacing w:before="9"/>
              <w:jc w:val="left"/>
              <w:rPr>
                <w:rFonts w:ascii="Times New Roman" w:hAnsi="Times New Roman" w:cs="Times New Roman"/>
                <w:sz w:val="28"/>
              </w:rPr>
            </w:pPr>
          </w:p>
          <w:p w14:paraId="37F54BF2" w14:textId="77777777" w:rsidR="00EB3038" w:rsidRPr="007B6ABE" w:rsidRDefault="00EB3038" w:rsidP="005B361C">
            <w:pPr>
              <w:pStyle w:val="TableParagraph"/>
              <w:ind w:right="682"/>
              <w:jc w:val="right"/>
              <w:rPr>
                <w:rFonts w:ascii="Times New Roman" w:hAnsi="Times New Roman" w:cs="Times New Roman"/>
                <w:sz w:val="20"/>
              </w:rPr>
            </w:pPr>
            <w:r w:rsidRPr="007B6ABE">
              <w:rPr>
                <w:rFonts w:ascii="Times New Roman" w:hAnsi="Times New Roman" w:cs="Times New Roman"/>
                <w:w w:val="99"/>
                <w:sz w:val="20"/>
              </w:rPr>
              <w:t>1</w:t>
            </w:r>
          </w:p>
        </w:tc>
        <w:tc>
          <w:tcPr>
            <w:tcW w:w="1512" w:type="dxa"/>
            <w:shd w:val="clear" w:color="auto" w:fill="FAE3D4"/>
          </w:tcPr>
          <w:p w14:paraId="586F5C14" w14:textId="77777777" w:rsidR="00EB3038" w:rsidRPr="007B6ABE" w:rsidRDefault="00EB3038" w:rsidP="005B361C">
            <w:pPr>
              <w:pStyle w:val="TableParagraph"/>
              <w:spacing w:before="9"/>
              <w:jc w:val="left"/>
              <w:rPr>
                <w:rFonts w:ascii="Times New Roman" w:hAnsi="Times New Roman" w:cs="Times New Roman"/>
                <w:sz w:val="28"/>
              </w:rPr>
            </w:pPr>
          </w:p>
          <w:p w14:paraId="432C4AF3" w14:textId="77777777" w:rsidR="00EB3038" w:rsidRPr="007B6ABE" w:rsidRDefault="00EB3038" w:rsidP="005B361C">
            <w:pPr>
              <w:pStyle w:val="TableParagraph"/>
              <w:rPr>
                <w:rFonts w:ascii="Times New Roman" w:hAnsi="Times New Roman" w:cs="Times New Roman"/>
                <w:sz w:val="20"/>
              </w:rPr>
            </w:pPr>
            <w:r w:rsidRPr="007B6ABE">
              <w:rPr>
                <w:rFonts w:ascii="Times New Roman" w:hAnsi="Times New Roman" w:cs="Times New Roman"/>
                <w:w w:val="99"/>
                <w:sz w:val="20"/>
              </w:rPr>
              <w:t>2</w:t>
            </w:r>
          </w:p>
        </w:tc>
        <w:tc>
          <w:tcPr>
            <w:tcW w:w="1642" w:type="dxa"/>
            <w:shd w:val="clear" w:color="auto" w:fill="FAE3D4"/>
          </w:tcPr>
          <w:p w14:paraId="15442465" w14:textId="77777777" w:rsidR="00EB3038" w:rsidRPr="007B6ABE" w:rsidRDefault="00EB3038" w:rsidP="005B361C">
            <w:pPr>
              <w:pStyle w:val="TableParagraph"/>
              <w:spacing w:before="7"/>
              <w:jc w:val="left"/>
              <w:rPr>
                <w:rFonts w:ascii="Times New Roman" w:hAnsi="Times New Roman" w:cs="Times New Roman"/>
                <w:sz w:val="25"/>
              </w:rPr>
            </w:pPr>
          </w:p>
          <w:p w14:paraId="7235018B" w14:textId="77777777" w:rsidR="00EB3038" w:rsidRPr="007B6ABE" w:rsidRDefault="00EB3038" w:rsidP="005B361C">
            <w:pPr>
              <w:pStyle w:val="TableParagraph"/>
              <w:spacing w:before="1"/>
              <w:rPr>
                <w:rFonts w:ascii="Times New Roman" w:hAnsi="Times New Roman" w:cs="Times New Roman"/>
              </w:rPr>
            </w:pPr>
            <w:r w:rsidRPr="007B6ABE">
              <w:rPr>
                <w:rFonts w:ascii="Times New Roman" w:hAnsi="Times New Roman" w:cs="Times New Roman"/>
              </w:rPr>
              <w:t>2</w:t>
            </w:r>
          </w:p>
        </w:tc>
        <w:tc>
          <w:tcPr>
            <w:tcW w:w="1536" w:type="dxa"/>
            <w:shd w:val="clear" w:color="auto" w:fill="FAE3D4"/>
          </w:tcPr>
          <w:p w14:paraId="76891CF1" w14:textId="77777777" w:rsidR="00EB3038" w:rsidRPr="007B6ABE" w:rsidRDefault="00EB3038" w:rsidP="005B361C">
            <w:pPr>
              <w:pStyle w:val="TableParagraph"/>
              <w:spacing w:before="7"/>
              <w:jc w:val="left"/>
              <w:rPr>
                <w:rFonts w:ascii="Times New Roman" w:hAnsi="Times New Roman" w:cs="Times New Roman"/>
                <w:sz w:val="25"/>
              </w:rPr>
            </w:pPr>
          </w:p>
          <w:p w14:paraId="052835AD" w14:textId="77777777" w:rsidR="00EB3038" w:rsidRPr="007B6ABE" w:rsidRDefault="00EB3038" w:rsidP="005B361C">
            <w:pPr>
              <w:pStyle w:val="TableParagraph"/>
              <w:spacing w:before="1"/>
              <w:ind w:left="3"/>
              <w:rPr>
                <w:rFonts w:ascii="Times New Roman" w:hAnsi="Times New Roman" w:cs="Times New Roman"/>
              </w:rPr>
            </w:pPr>
            <w:r w:rsidRPr="007B6ABE">
              <w:rPr>
                <w:rFonts w:ascii="Times New Roman" w:hAnsi="Times New Roman" w:cs="Times New Roman"/>
              </w:rPr>
              <w:t>2</w:t>
            </w:r>
          </w:p>
        </w:tc>
      </w:tr>
      <w:tr w:rsidR="00EB3038" w:rsidRPr="007B6ABE" w14:paraId="0EF456F7" w14:textId="77777777" w:rsidTr="005B361C">
        <w:trPr>
          <w:trHeight w:val="280"/>
        </w:trPr>
        <w:tc>
          <w:tcPr>
            <w:tcW w:w="1810" w:type="dxa"/>
            <w:tcBorders>
              <w:bottom w:val="nil"/>
            </w:tcBorders>
            <w:shd w:val="clear" w:color="auto" w:fill="FAE3D4"/>
          </w:tcPr>
          <w:p w14:paraId="7B34F794" w14:textId="77777777" w:rsidR="00EB3038" w:rsidRPr="007B6ABE" w:rsidRDefault="00EB3038" w:rsidP="005B361C">
            <w:pPr>
              <w:pStyle w:val="TableParagraph"/>
              <w:spacing w:before="41"/>
              <w:ind w:left="-2"/>
              <w:jc w:val="left"/>
              <w:rPr>
                <w:rFonts w:ascii="Times New Roman" w:hAnsi="Times New Roman" w:cs="Times New Roman"/>
                <w:b/>
                <w:sz w:val="20"/>
              </w:rPr>
            </w:pPr>
            <w:r w:rsidRPr="007B6ABE">
              <w:rPr>
                <w:rFonts w:ascii="Times New Roman" w:hAnsi="Times New Roman" w:cs="Times New Roman"/>
                <w:b/>
                <w:sz w:val="20"/>
              </w:rPr>
              <w:t>Group A Courses</w:t>
            </w:r>
          </w:p>
        </w:tc>
        <w:tc>
          <w:tcPr>
            <w:tcW w:w="1342" w:type="dxa"/>
            <w:shd w:val="clear" w:color="auto" w:fill="FAE3D4"/>
          </w:tcPr>
          <w:p w14:paraId="3A0AE812" w14:textId="77777777" w:rsidR="00EB3038" w:rsidRPr="007B6ABE" w:rsidRDefault="00EB3038" w:rsidP="005B361C">
            <w:pPr>
              <w:pStyle w:val="TableParagraph"/>
              <w:spacing w:before="41"/>
              <w:rPr>
                <w:rFonts w:ascii="Times New Roman" w:hAnsi="Times New Roman" w:cs="Times New Roman"/>
                <w:sz w:val="20"/>
              </w:rPr>
            </w:pPr>
            <w:r w:rsidRPr="007B6ABE">
              <w:rPr>
                <w:rFonts w:ascii="Times New Roman" w:hAnsi="Times New Roman" w:cs="Times New Roman"/>
                <w:w w:val="99"/>
                <w:sz w:val="20"/>
              </w:rPr>
              <w:t>2</w:t>
            </w:r>
          </w:p>
        </w:tc>
        <w:tc>
          <w:tcPr>
            <w:tcW w:w="1500" w:type="dxa"/>
            <w:shd w:val="clear" w:color="auto" w:fill="FAE3D4"/>
          </w:tcPr>
          <w:p w14:paraId="4F75C564" w14:textId="77777777" w:rsidR="00EB3038" w:rsidRPr="007B6ABE" w:rsidRDefault="00EB3038" w:rsidP="005B361C">
            <w:pPr>
              <w:pStyle w:val="TableParagraph"/>
              <w:spacing w:before="41"/>
              <w:ind w:right="682"/>
              <w:jc w:val="right"/>
              <w:rPr>
                <w:rFonts w:ascii="Times New Roman" w:hAnsi="Times New Roman" w:cs="Times New Roman"/>
                <w:sz w:val="20"/>
              </w:rPr>
            </w:pPr>
            <w:r w:rsidRPr="007B6ABE">
              <w:rPr>
                <w:rFonts w:ascii="Times New Roman" w:hAnsi="Times New Roman" w:cs="Times New Roman"/>
                <w:w w:val="99"/>
                <w:sz w:val="20"/>
              </w:rPr>
              <w:t>3</w:t>
            </w:r>
          </w:p>
        </w:tc>
        <w:tc>
          <w:tcPr>
            <w:tcW w:w="1512" w:type="dxa"/>
            <w:shd w:val="clear" w:color="auto" w:fill="FAE3D4"/>
          </w:tcPr>
          <w:p w14:paraId="742278C6" w14:textId="77777777" w:rsidR="00EB3038" w:rsidRPr="007B6ABE" w:rsidRDefault="00EB3038" w:rsidP="005B361C">
            <w:pPr>
              <w:pStyle w:val="TableParagraph"/>
              <w:spacing w:before="41"/>
              <w:rPr>
                <w:rFonts w:ascii="Times New Roman" w:hAnsi="Times New Roman" w:cs="Times New Roman"/>
                <w:sz w:val="20"/>
              </w:rPr>
            </w:pPr>
            <w:r w:rsidRPr="007B6ABE">
              <w:rPr>
                <w:rFonts w:ascii="Times New Roman" w:hAnsi="Times New Roman" w:cs="Times New Roman"/>
                <w:w w:val="99"/>
                <w:sz w:val="20"/>
              </w:rPr>
              <w:t>3</w:t>
            </w:r>
          </w:p>
        </w:tc>
        <w:tc>
          <w:tcPr>
            <w:tcW w:w="1642" w:type="dxa"/>
            <w:shd w:val="clear" w:color="auto" w:fill="FAE3D4"/>
          </w:tcPr>
          <w:p w14:paraId="69802FE6" w14:textId="77777777" w:rsidR="00EB3038" w:rsidRPr="007B6ABE" w:rsidRDefault="00EB3038" w:rsidP="005B361C">
            <w:pPr>
              <w:pStyle w:val="TableParagraph"/>
              <w:spacing w:line="264" w:lineRule="exact"/>
              <w:rPr>
                <w:rFonts w:ascii="Times New Roman" w:hAnsi="Times New Roman" w:cs="Times New Roman"/>
              </w:rPr>
            </w:pPr>
            <w:r w:rsidRPr="007B6ABE">
              <w:rPr>
                <w:rFonts w:ascii="Times New Roman" w:hAnsi="Times New Roman" w:cs="Times New Roman"/>
              </w:rPr>
              <w:t>3</w:t>
            </w:r>
          </w:p>
        </w:tc>
        <w:tc>
          <w:tcPr>
            <w:tcW w:w="1536" w:type="dxa"/>
            <w:shd w:val="clear" w:color="auto" w:fill="FAE3D4"/>
          </w:tcPr>
          <w:p w14:paraId="75BA8103" w14:textId="77777777" w:rsidR="00EB3038" w:rsidRPr="007B6ABE" w:rsidRDefault="00EB3038" w:rsidP="005B361C">
            <w:pPr>
              <w:pStyle w:val="TableParagraph"/>
              <w:spacing w:line="264" w:lineRule="exact"/>
              <w:ind w:left="3"/>
              <w:rPr>
                <w:rFonts w:ascii="Times New Roman" w:hAnsi="Times New Roman" w:cs="Times New Roman"/>
              </w:rPr>
            </w:pPr>
            <w:r w:rsidRPr="007B6ABE">
              <w:rPr>
                <w:rFonts w:ascii="Times New Roman" w:hAnsi="Times New Roman" w:cs="Times New Roman"/>
              </w:rPr>
              <w:t>3</w:t>
            </w:r>
          </w:p>
        </w:tc>
      </w:tr>
      <w:tr w:rsidR="00EB3038" w:rsidRPr="007B6ABE" w14:paraId="39B506B7" w14:textId="77777777" w:rsidTr="005B361C">
        <w:trPr>
          <w:trHeight w:val="280"/>
        </w:trPr>
        <w:tc>
          <w:tcPr>
            <w:tcW w:w="1810" w:type="dxa"/>
            <w:tcBorders>
              <w:top w:val="nil"/>
            </w:tcBorders>
          </w:tcPr>
          <w:p w14:paraId="4EB8F368" w14:textId="77777777" w:rsidR="00EB3038" w:rsidRPr="007B6ABE" w:rsidRDefault="00EB3038" w:rsidP="005B361C">
            <w:pPr>
              <w:pStyle w:val="TableParagraph"/>
              <w:spacing w:before="34"/>
              <w:ind w:left="-2"/>
              <w:jc w:val="left"/>
              <w:rPr>
                <w:rFonts w:ascii="Times New Roman" w:hAnsi="Times New Roman" w:cs="Times New Roman"/>
                <w:b/>
                <w:sz w:val="20"/>
              </w:rPr>
            </w:pPr>
            <w:r w:rsidRPr="007B6ABE">
              <w:rPr>
                <w:rFonts w:ascii="Times New Roman" w:hAnsi="Times New Roman" w:cs="Times New Roman"/>
                <w:b/>
                <w:sz w:val="20"/>
              </w:rPr>
              <w:t>Group B Courses</w:t>
            </w:r>
          </w:p>
        </w:tc>
        <w:tc>
          <w:tcPr>
            <w:tcW w:w="1342" w:type="dxa"/>
          </w:tcPr>
          <w:p w14:paraId="285EC708" w14:textId="77777777" w:rsidR="00EB3038" w:rsidRPr="007B6ABE" w:rsidRDefault="00EB3038" w:rsidP="005B361C">
            <w:pPr>
              <w:pStyle w:val="TableParagraph"/>
              <w:spacing w:before="34"/>
              <w:rPr>
                <w:rFonts w:ascii="Times New Roman" w:hAnsi="Times New Roman" w:cs="Times New Roman"/>
                <w:sz w:val="20"/>
              </w:rPr>
            </w:pPr>
            <w:r w:rsidRPr="007B6ABE">
              <w:rPr>
                <w:rFonts w:ascii="Times New Roman" w:hAnsi="Times New Roman" w:cs="Times New Roman"/>
                <w:w w:val="99"/>
                <w:sz w:val="20"/>
              </w:rPr>
              <w:t>2</w:t>
            </w:r>
          </w:p>
        </w:tc>
        <w:tc>
          <w:tcPr>
            <w:tcW w:w="1500" w:type="dxa"/>
          </w:tcPr>
          <w:p w14:paraId="5706471C" w14:textId="77777777" w:rsidR="00EB3038" w:rsidRPr="007B6ABE" w:rsidRDefault="00EB3038" w:rsidP="005B361C">
            <w:pPr>
              <w:pStyle w:val="TableParagraph"/>
              <w:spacing w:before="34"/>
              <w:ind w:right="682"/>
              <w:jc w:val="right"/>
              <w:rPr>
                <w:rFonts w:ascii="Times New Roman" w:hAnsi="Times New Roman" w:cs="Times New Roman"/>
                <w:sz w:val="20"/>
              </w:rPr>
            </w:pPr>
            <w:r w:rsidRPr="007B6ABE">
              <w:rPr>
                <w:rFonts w:ascii="Times New Roman" w:hAnsi="Times New Roman" w:cs="Times New Roman"/>
                <w:w w:val="99"/>
                <w:sz w:val="20"/>
              </w:rPr>
              <w:t>3</w:t>
            </w:r>
          </w:p>
        </w:tc>
        <w:tc>
          <w:tcPr>
            <w:tcW w:w="1512" w:type="dxa"/>
          </w:tcPr>
          <w:p w14:paraId="26E2E8C5" w14:textId="77777777" w:rsidR="00EB3038" w:rsidRPr="007B6ABE" w:rsidRDefault="00EB3038" w:rsidP="005B361C">
            <w:pPr>
              <w:pStyle w:val="TableParagraph"/>
              <w:spacing w:before="34"/>
              <w:rPr>
                <w:rFonts w:ascii="Times New Roman" w:hAnsi="Times New Roman" w:cs="Times New Roman"/>
                <w:sz w:val="20"/>
              </w:rPr>
            </w:pPr>
            <w:r w:rsidRPr="007B6ABE">
              <w:rPr>
                <w:rFonts w:ascii="Times New Roman" w:hAnsi="Times New Roman" w:cs="Times New Roman"/>
                <w:w w:val="99"/>
                <w:sz w:val="20"/>
              </w:rPr>
              <w:t>3</w:t>
            </w:r>
          </w:p>
        </w:tc>
        <w:tc>
          <w:tcPr>
            <w:tcW w:w="1642" w:type="dxa"/>
          </w:tcPr>
          <w:p w14:paraId="6A08A11C" w14:textId="77777777" w:rsidR="00EB3038" w:rsidRPr="007B6ABE" w:rsidRDefault="00EB3038" w:rsidP="005B361C">
            <w:pPr>
              <w:pStyle w:val="TableParagraph"/>
              <w:spacing w:line="265" w:lineRule="exact"/>
              <w:rPr>
                <w:rFonts w:ascii="Times New Roman" w:hAnsi="Times New Roman" w:cs="Times New Roman"/>
              </w:rPr>
            </w:pPr>
            <w:r w:rsidRPr="007B6ABE">
              <w:rPr>
                <w:rFonts w:ascii="Times New Roman" w:hAnsi="Times New Roman" w:cs="Times New Roman"/>
              </w:rPr>
              <w:t>3</w:t>
            </w:r>
          </w:p>
        </w:tc>
        <w:tc>
          <w:tcPr>
            <w:tcW w:w="1536" w:type="dxa"/>
          </w:tcPr>
          <w:p w14:paraId="68199D50" w14:textId="77777777" w:rsidR="00EB3038" w:rsidRPr="007B6ABE" w:rsidRDefault="00EB3038" w:rsidP="005B361C">
            <w:pPr>
              <w:pStyle w:val="TableParagraph"/>
              <w:spacing w:line="265" w:lineRule="exact"/>
              <w:ind w:left="3"/>
              <w:rPr>
                <w:rFonts w:ascii="Times New Roman" w:hAnsi="Times New Roman" w:cs="Times New Roman"/>
              </w:rPr>
            </w:pPr>
            <w:r w:rsidRPr="007B6ABE">
              <w:rPr>
                <w:rFonts w:ascii="Times New Roman" w:hAnsi="Times New Roman" w:cs="Times New Roman"/>
              </w:rPr>
              <w:t>3</w:t>
            </w:r>
          </w:p>
        </w:tc>
      </w:tr>
      <w:tr w:rsidR="00EB3038" w:rsidRPr="007B6ABE" w14:paraId="41B791E4" w14:textId="77777777" w:rsidTr="005B361C">
        <w:trPr>
          <w:trHeight w:val="260"/>
        </w:trPr>
        <w:tc>
          <w:tcPr>
            <w:tcW w:w="1810" w:type="dxa"/>
            <w:shd w:val="clear" w:color="auto" w:fill="FAE3D4"/>
          </w:tcPr>
          <w:p w14:paraId="70CF6F99" w14:textId="77777777" w:rsidR="00EB3038" w:rsidRPr="007B6ABE" w:rsidRDefault="00EB3038" w:rsidP="005B361C">
            <w:pPr>
              <w:pStyle w:val="TableParagraph"/>
              <w:spacing w:before="31" w:line="228" w:lineRule="exact"/>
              <w:ind w:left="-2"/>
              <w:jc w:val="left"/>
              <w:rPr>
                <w:rFonts w:ascii="Times New Roman" w:hAnsi="Times New Roman" w:cs="Times New Roman"/>
                <w:b/>
                <w:sz w:val="20"/>
              </w:rPr>
            </w:pPr>
            <w:r w:rsidRPr="007B6ABE">
              <w:rPr>
                <w:rFonts w:ascii="Times New Roman" w:hAnsi="Times New Roman" w:cs="Times New Roman"/>
                <w:b/>
                <w:sz w:val="20"/>
              </w:rPr>
              <w:t>Group C Courses</w:t>
            </w:r>
          </w:p>
        </w:tc>
        <w:tc>
          <w:tcPr>
            <w:tcW w:w="1342" w:type="dxa"/>
            <w:shd w:val="clear" w:color="auto" w:fill="FAE3D4"/>
          </w:tcPr>
          <w:p w14:paraId="60F9279B" w14:textId="77777777" w:rsidR="00EB3038" w:rsidRPr="007B6ABE" w:rsidRDefault="00EB3038" w:rsidP="005B361C">
            <w:pPr>
              <w:pStyle w:val="TableParagraph"/>
              <w:spacing w:before="31" w:line="228" w:lineRule="exact"/>
              <w:rPr>
                <w:rFonts w:ascii="Times New Roman" w:hAnsi="Times New Roman" w:cs="Times New Roman"/>
                <w:sz w:val="20"/>
              </w:rPr>
            </w:pPr>
            <w:r w:rsidRPr="007B6ABE">
              <w:rPr>
                <w:rFonts w:ascii="Times New Roman" w:hAnsi="Times New Roman" w:cs="Times New Roman"/>
                <w:w w:val="99"/>
                <w:sz w:val="20"/>
              </w:rPr>
              <w:t>3</w:t>
            </w:r>
          </w:p>
        </w:tc>
        <w:tc>
          <w:tcPr>
            <w:tcW w:w="1500" w:type="dxa"/>
            <w:shd w:val="clear" w:color="auto" w:fill="FAE3D4"/>
          </w:tcPr>
          <w:p w14:paraId="51715C38" w14:textId="77777777" w:rsidR="00EB3038" w:rsidRPr="007B6ABE" w:rsidRDefault="00EB3038" w:rsidP="005B361C">
            <w:pPr>
              <w:pStyle w:val="TableParagraph"/>
              <w:spacing w:before="31" w:line="228" w:lineRule="exact"/>
              <w:ind w:right="682"/>
              <w:jc w:val="right"/>
              <w:rPr>
                <w:rFonts w:ascii="Times New Roman" w:hAnsi="Times New Roman" w:cs="Times New Roman"/>
                <w:sz w:val="20"/>
              </w:rPr>
            </w:pPr>
            <w:r w:rsidRPr="007B6ABE">
              <w:rPr>
                <w:rFonts w:ascii="Times New Roman" w:hAnsi="Times New Roman" w:cs="Times New Roman"/>
                <w:w w:val="99"/>
                <w:sz w:val="20"/>
              </w:rPr>
              <w:t>3</w:t>
            </w:r>
          </w:p>
        </w:tc>
        <w:tc>
          <w:tcPr>
            <w:tcW w:w="1512" w:type="dxa"/>
            <w:shd w:val="clear" w:color="auto" w:fill="FAE3D4"/>
          </w:tcPr>
          <w:p w14:paraId="04EBB44D" w14:textId="77777777" w:rsidR="00EB3038" w:rsidRPr="007B6ABE" w:rsidRDefault="00EB3038" w:rsidP="005B361C">
            <w:pPr>
              <w:pStyle w:val="TableParagraph"/>
              <w:spacing w:before="31" w:line="228" w:lineRule="exact"/>
              <w:rPr>
                <w:rFonts w:ascii="Times New Roman" w:hAnsi="Times New Roman" w:cs="Times New Roman"/>
                <w:sz w:val="20"/>
              </w:rPr>
            </w:pPr>
            <w:r w:rsidRPr="007B6ABE">
              <w:rPr>
                <w:rFonts w:ascii="Times New Roman" w:hAnsi="Times New Roman" w:cs="Times New Roman"/>
                <w:w w:val="99"/>
                <w:sz w:val="20"/>
              </w:rPr>
              <w:t>3</w:t>
            </w:r>
          </w:p>
        </w:tc>
        <w:tc>
          <w:tcPr>
            <w:tcW w:w="1642" w:type="dxa"/>
            <w:shd w:val="clear" w:color="auto" w:fill="FAE3D4"/>
          </w:tcPr>
          <w:p w14:paraId="6170AD49" w14:textId="77777777" w:rsidR="00EB3038" w:rsidRPr="007B6ABE" w:rsidRDefault="00EB3038" w:rsidP="005B361C">
            <w:pPr>
              <w:pStyle w:val="TableParagraph"/>
              <w:spacing w:before="31" w:line="228" w:lineRule="exact"/>
              <w:rPr>
                <w:rFonts w:ascii="Times New Roman" w:hAnsi="Times New Roman" w:cs="Times New Roman"/>
                <w:sz w:val="20"/>
              </w:rPr>
            </w:pPr>
            <w:r w:rsidRPr="007B6ABE">
              <w:rPr>
                <w:rFonts w:ascii="Times New Roman" w:hAnsi="Times New Roman" w:cs="Times New Roman"/>
                <w:w w:val="99"/>
                <w:sz w:val="20"/>
              </w:rPr>
              <w:t>3</w:t>
            </w:r>
          </w:p>
        </w:tc>
        <w:tc>
          <w:tcPr>
            <w:tcW w:w="1536" w:type="dxa"/>
            <w:shd w:val="clear" w:color="auto" w:fill="FAE3D4"/>
          </w:tcPr>
          <w:p w14:paraId="3AB4B604" w14:textId="77777777" w:rsidR="00EB3038" w:rsidRPr="007B6ABE" w:rsidRDefault="00EB3038" w:rsidP="005B361C">
            <w:pPr>
              <w:pStyle w:val="TableParagraph"/>
              <w:spacing w:before="31" w:line="228" w:lineRule="exact"/>
              <w:ind w:left="2"/>
              <w:rPr>
                <w:rFonts w:ascii="Times New Roman" w:hAnsi="Times New Roman" w:cs="Times New Roman"/>
                <w:sz w:val="20"/>
              </w:rPr>
            </w:pPr>
            <w:r w:rsidRPr="007B6ABE">
              <w:rPr>
                <w:rFonts w:ascii="Times New Roman" w:hAnsi="Times New Roman" w:cs="Times New Roman"/>
                <w:w w:val="99"/>
                <w:sz w:val="20"/>
              </w:rPr>
              <w:t>3</w:t>
            </w:r>
          </w:p>
        </w:tc>
      </w:tr>
      <w:tr w:rsidR="00EB3038" w:rsidRPr="007B6ABE" w14:paraId="64D2A4F1" w14:textId="77777777" w:rsidTr="005B361C">
        <w:trPr>
          <w:trHeight w:val="560"/>
        </w:trPr>
        <w:tc>
          <w:tcPr>
            <w:tcW w:w="1810" w:type="dxa"/>
          </w:tcPr>
          <w:p w14:paraId="3A64BAE2" w14:textId="77777777" w:rsidR="00EB3038" w:rsidRPr="007B6ABE" w:rsidRDefault="00EB3038" w:rsidP="005B361C">
            <w:pPr>
              <w:pStyle w:val="TableParagraph"/>
              <w:spacing w:line="232" w:lineRule="auto"/>
              <w:ind w:left="-2" w:right="649"/>
              <w:jc w:val="left"/>
              <w:rPr>
                <w:rFonts w:ascii="Times New Roman" w:hAnsi="Times New Roman" w:cs="Times New Roman"/>
                <w:b/>
                <w:sz w:val="20"/>
              </w:rPr>
            </w:pPr>
            <w:r w:rsidRPr="007B6ABE">
              <w:rPr>
                <w:rFonts w:ascii="Times New Roman" w:hAnsi="Times New Roman" w:cs="Times New Roman"/>
                <w:b/>
                <w:sz w:val="20"/>
              </w:rPr>
              <w:t>Psychology Electives</w:t>
            </w:r>
          </w:p>
        </w:tc>
        <w:tc>
          <w:tcPr>
            <w:tcW w:w="1342" w:type="dxa"/>
          </w:tcPr>
          <w:p w14:paraId="45624EE3" w14:textId="77777777" w:rsidR="00EB3038" w:rsidRPr="007B6ABE" w:rsidRDefault="00EB3038" w:rsidP="005B361C">
            <w:pPr>
              <w:pStyle w:val="TableParagraph"/>
              <w:spacing w:before="127"/>
              <w:rPr>
                <w:rFonts w:ascii="Times New Roman" w:hAnsi="Times New Roman" w:cs="Times New Roman"/>
                <w:sz w:val="20"/>
              </w:rPr>
            </w:pPr>
            <w:r w:rsidRPr="007B6ABE">
              <w:rPr>
                <w:rFonts w:ascii="Times New Roman" w:hAnsi="Times New Roman" w:cs="Times New Roman"/>
                <w:w w:val="99"/>
                <w:sz w:val="20"/>
              </w:rPr>
              <w:t>3</w:t>
            </w:r>
          </w:p>
        </w:tc>
        <w:tc>
          <w:tcPr>
            <w:tcW w:w="1500" w:type="dxa"/>
          </w:tcPr>
          <w:p w14:paraId="67792BAF" w14:textId="77777777" w:rsidR="00EB3038" w:rsidRPr="007B6ABE" w:rsidRDefault="00EB3038" w:rsidP="005B361C">
            <w:pPr>
              <w:pStyle w:val="TableParagraph"/>
              <w:spacing w:before="163"/>
              <w:ind w:right="682"/>
              <w:jc w:val="right"/>
              <w:rPr>
                <w:rFonts w:ascii="Times New Roman" w:hAnsi="Times New Roman" w:cs="Times New Roman"/>
                <w:sz w:val="20"/>
              </w:rPr>
            </w:pPr>
            <w:r w:rsidRPr="007B6ABE">
              <w:rPr>
                <w:rFonts w:ascii="Times New Roman" w:hAnsi="Times New Roman" w:cs="Times New Roman"/>
                <w:w w:val="99"/>
                <w:sz w:val="20"/>
              </w:rPr>
              <w:t>3</w:t>
            </w:r>
          </w:p>
        </w:tc>
        <w:tc>
          <w:tcPr>
            <w:tcW w:w="1512" w:type="dxa"/>
          </w:tcPr>
          <w:p w14:paraId="2E8DD4E2" w14:textId="77777777" w:rsidR="00EB3038" w:rsidRPr="007B6ABE" w:rsidRDefault="00EB3038" w:rsidP="005B361C">
            <w:pPr>
              <w:pStyle w:val="TableParagraph"/>
              <w:spacing w:before="163"/>
              <w:rPr>
                <w:rFonts w:ascii="Times New Roman" w:hAnsi="Times New Roman" w:cs="Times New Roman"/>
                <w:sz w:val="20"/>
              </w:rPr>
            </w:pPr>
            <w:r w:rsidRPr="007B6ABE">
              <w:rPr>
                <w:rFonts w:ascii="Times New Roman" w:hAnsi="Times New Roman" w:cs="Times New Roman"/>
                <w:w w:val="99"/>
                <w:sz w:val="20"/>
              </w:rPr>
              <w:t>3</w:t>
            </w:r>
          </w:p>
        </w:tc>
        <w:tc>
          <w:tcPr>
            <w:tcW w:w="1642" w:type="dxa"/>
          </w:tcPr>
          <w:p w14:paraId="122CA2B1" w14:textId="77777777" w:rsidR="00EB3038" w:rsidRPr="007B6ABE" w:rsidRDefault="00EB3038" w:rsidP="005B361C">
            <w:pPr>
              <w:pStyle w:val="TableParagraph"/>
              <w:spacing w:before="127"/>
              <w:rPr>
                <w:rFonts w:ascii="Times New Roman" w:hAnsi="Times New Roman" w:cs="Times New Roman"/>
                <w:sz w:val="20"/>
              </w:rPr>
            </w:pPr>
            <w:r w:rsidRPr="007B6ABE">
              <w:rPr>
                <w:rFonts w:ascii="Times New Roman" w:hAnsi="Times New Roman" w:cs="Times New Roman"/>
                <w:w w:val="99"/>
                <w:sz w:val="20"/>
              </w:rPr>
              <w:t>3</w:t>
            </w:r>
          </w:p>
        </w:tc>
        <w:tc>
          <w:tcPr>
            <w:tcW w:w="1536" w:type="dxa"/>
          </w:tcPr>
          <w:p w14:paraId="556A29CE" w14:textId="77777777" w:rsidR="00EB3038" w:rsidRPr="007B6ABE" w:rsidRDefault="00EB3038" w:rsidP="005B361C">
            <w:pPr>
              <w:pStyle w:val="TableParagraph"/>
              <w:spacing w:before="127"/>
              <w:ind w:left="2"/>
              <w:rPr>
                <w:rFonts w:ascii="Times New Roman" w:hAnsi="Times New Roman" w:cs="Times New Roman"/>
                <w:sz w:val="20"/>
              </w:rPr>
            </w:pPr>
            <w:r w:rsidRPr="007B6ABE">
              <w:rPr>
                <w:rFonts w:ascii="Times New Roman" w:hAnsi="Times New Roman" w:cs="Times New Roman"/>
                <w:w w:val="99"/>
                <w:sz w:val="20"/>
              </w:rPr>
              <w:t>3</w:t>
            </w:r>
          </w:p>
        </w:tc>
      </w:tr>
    </w:tbl>
    <w:p w14:paraId="000E9AFB" w14:textId="77777777" w:rsidR="00EB3038" w:rsidRPr="007B6ABE" w:rsidRDefault="00EB3038" w:rsidP="00EB3038">
      <w:pPr>
        <w:pStyle w:val="BodyText"/>
        <w:tabs>
          <w:tab w:val="left" w:pos="524"/>
        </w:tabs>
        <w:ind w:left="100"/>
        <w:rPr>
          <w:rFonts w:ascii="Times New Roman" w:hAnsi="Times New Roman" w:cs="Times New Roman"/>
        </w:rPr>
      </w:pPr>
      <w:r w:rsidRPr="007B6ABE">
        <w:rPr>
          <w:rFonts w:ascii="Times New Roman" w:hAnsi="Times New Roman" w:cs="Times New Roman"/>
        </w:rPr>
        <w:t>1-</w:t>
      </w:r>
      <w:r w:rsidRPr="007B6ABE">
        <w:rPr>
          <w:rFonts w:ascii="Times New Roman" w:hAnsi="Times New Roman" w:cs="Times New Roman"/>
        </w:rPr>
        <w:tab/>
        <w:t>Introduction, 2 – Supplemented,</w:t>
      </w:r>
      <w:r w:rsidRPr="007B6ABE">
        <w:rPr>
          <w:rFonts w:ascii="Times New Roman" w:hAnsi="Times New Roman" w:cs="Times New Roman"/>
          <w:spacing w:val="-47"/>
        </w:rPr>
        <w:t xml:space="preserve"> </w:t>
      </w:r>
      <w:r w:rsidRPr="007B6ABE">
        <w:rPr>
          <w:rFonts w:ascii="Times New Roman" w:hAnsi="Times New Roman" w:cs="Times New Roman"/>
          <w:spacing w:val="-3"/>
        </w:rPr>
        <w:t>3-Advanced</w:t>
      </w:r>
    </w:p>
    <w:p w14:paraId="6A27003F" w14:textId="3BDAD89B" w:rsidR="001A0376" w:rsidRPr="007B6ABE" w:rsidRDefault="001A0376" w:rsidP="00EB3038">
      <w:pPr>
        <w:pStyle w:val="Heading3"/>
        <w:numPr>
          <w:ilvl w:val="0"/>
          <w:numId w:val="0"/>
        </w:numPr>
        <w:ind w:left="360"/>
        <w:rPr>
          <w:rFonts w:cs="Times New Roman"/>
          <w:szCs w:val="98"/>
        </w:rPr>
      </w:pPr>
    </w:p>
    <w:p w14:paraId="12A2C49A" w14:textId="77777777" w:rsidR="000C0116" w:rsidRPr="007B6ABE" w:rsidRDefault="002657F4" w:rsidP="006C368A">
      <w:pPr>
        <w:pStyle w:val="Heading2"/>
        <w:rPr>
          <w:rFonts w:cs="Times New Roman"/>
        </w:rPr>
      </w:pPr>
      <w:r w:rsidRPr="007B6ABE">
        <w:rPr>
          <w:rFonts w:cs="Times New Roman"/>
        </w:rPr>
        <w:t xml:space="preserve">Measurement </w:t>
      </w:r>
    </w:p>
    <w:p w14:paraId="77A72843" w14:textId="3248633C" w:rsidR="0056395E" w:rsidRPr="007B6ABE" w:rsidRDefault="0056395E" w:rsidP="006C368A">
      <w:pPr>
        <w:pStyle w:val="Heading3"/>
        <w:rPr>
          <w:rFonts w:cs="Times New Roman"/>
          <w:color w:val="052430"/>
          <w:sz w:val="36"/>
        </w:rPr>
      </w:pPr>
      <w:r w:rsidRPr="007B6ABE">
        <w:rPr>
          <w:rFonts w:cs="Times New Roman"/>
        </w:rPr>
        <w:t>Outcome-Measure Alig</w:t>
      </w:r>
      <w:r w:rsidR="00C3280D" w:rsidRPr="007B6ABE">
        <w:rPr>
          <w:rFonts w:cs="Times New Roman"/>
        </w:rPr>
        <w:t>n</w:t>
      </w:r>
      <w:r w:rsidRPr="007B6ABE">
        <w:rPr>
          <w:rFonts w:cs="Times New Roman"/>
        </w:rPr>
        <w:t xml:space="preserve">ment </w:t>
      </w:r>
      <w:r w:rsidR="000C0116" w:rsidRPr="007B6ABE">
        <w:rPr>
          <w:rFonts w:cs="Times New Roman"/>
        </w:rPr>
        <w:t xml:space="preserve"> </w:t>
      </w:r>
    </w:p>
    <w:p w14:paraId="409CB454" w14:textId="77777777" w:rsidR="00EB3038" w:rsidRPr="007B6ABE" w:rsidRDefault="00EB3038" w:rsidP="00EB3038">
      <w:pPr>
        <w:pStyle w:val="ListNumber"/>
        <w:numPr>
          <w:ilvl w:val="0"/>
          <w:numId w:val="11"/>
        </w:numPr>
        <w:spacing w:before="93"/>
        <w:rPr>
          <w:rFonts w:ascii="Times New Roman" w:hAnsi="Times New Roman" w:cs="Times New Roman"/>
        </w:rPr>
      </w:pPr>
      <w:r w:rsidRPr="007B6ABE">
        <w:rPr>
          <w:rFonts w:ascii="Times New Roman" w:hAnsi="Times New Roman" w:cs="Times New Roman"/>
          <w:i/>
        </w:rPr>
        <w:t>Knowledge in Psychology:</w:t>
      </w:r>
    </w:p>
    <w:p w14:paraId="56BED806" w14:textId="77777777" w:rsidR="00EB3038" w:rsidRPr="007B6ABE" w:rsidRDefault="00EB3038" w:rsidP="00EB3038">
      <w:pPr>
        <w:pStyle w:val="BodyText"/>
        <w:ind w:left="551"/>
        <w:rPr>
          <w:rFonts w:ascii="Times New Roman" w:hAnsi="Times New Roman" w:cs="Times New Roman"/>
        </w:rPr>
      </w:pPr>
      <w:r w:rsidRPr="007B6ABE">
        <w:rPr>
          <w:rFonts w:ascii="Times New Roman" w:hAnsi="Times New Roman" w:cs="Times New Roman"/>
        </w:rPr>
        <w:t xml:space="preserve">Psychology Print Exposure (PPE) Measure. Extensive data are available on the psychometrics of this measure using undergraduate psychology majors and non- psychology majors at Auburn University. Smith and Barker (2008) published an empirical article on the psychometric properties of the PPE in the </w:t>
      </w:r>
      <w:r w:rsidRPr="007B6ABE">
        <w:rPr>
          <w:rFonts w:ascii="Times New Roman" w:hAnsi="Times New Roman" w:cs="Times New Roman"/>
          <w:i/>
        </w:rPr>
        <w:t xml:space="preserve">Teaching of Psychology </w:t>
      </w:r>
      <w:r w:rsidRPr="007B6ABE">
        <w:rPr>
          <w:rFonts w:ascii="Times New Roman" w:hAnsi="Times New Roman" w:cs="Times New Roman"/>
        </w:rPr>
        <w:t>journal. Based on numerous semesters over the last 9 years, pretest scores were ~ 50%, or roughly at chance in a two-choice format without psychology instruction. After completing psychology courses, students should be better at a</w:t>
      </w:r>
    </w:p>
    <w:p w14:paraId="72725264" w14:textId="77777777" w:rsidR="00EB3038" w:rsidRPr="007B6ABE" w:rsidRDefault="00EB3038" w:rsidP="00EB3038">
      <w:pPr>
        <w:pStyle w:val="BodyText"/>
        <w:ind w:left="551" w:right="273"/>
        <w:rPr>
          <w:rFonts w:ascii="Times New Roman" w:hAnsi="Times New Roman" w:cs="Times New Roman"/>
        </w:rPr>
      </w:pPr>
      <w:r w:rsidRPr="007B6ABE">
        <w:rPr>
          <w:rFonts w:ascii="Times New Roman" w:hAnsi="Times New Roman" w:cs="Times New Roman"/>
        </w:rPr>
        <w:t xml:space="preserve">rejecting psychological-sounding, but not "real" psychology terms, with an average </w:t>
      </w:r>
      <w:r w:rsidRPr="007B6ABE">
        <w:rPr>
          <w:rFonts w:ascii="Times New Roman" w:hAnsi="Times New Roman" w:cs="Times New Roman"/>
          <w:spacing w:val="-3"/>
        </w:rPr>
        <w:t xml:space="preserve">score </w:t>
      </w:r>
      <w:r w:rsidRPr="007B6ABE">
        <w:rPr>
          <w:rFonts w:ascii="Times New Roman" w:hAnsi="Times New Roman" w:cs="Times New Roman"/>
        </w:rPr>
        <w:t xml:space="preserve">~70%. A sample real term is “cognitive dissonance” and a bogus term is “latent gratification” from </w:t>
      </w:r>
      <w:r w:rsidRPr="007B6ABE">
        <w:rPr>
          <w:rFonts w:ascii="Times New Roman" w:hAnsi="Times New Roman" w:cs="Times New Roman"/>
          <w:spacing w:val="1"/>
        </w:rPr>
        <w:t>this</w:t>
      </w:r>
      <w:r w:rsidRPr="007B6ABE">
        <w:rPr>
          <w:rFonts w:ascii="Times New Roman" w:hAnsi="Times New Roman" w:cs="Times New Roman"/>
          <w:spacing w:val="-49"/>
        </w:rPr>
        <w:t xml:space="preserve"> </w:t>
      </w:r>
      <w:r w:rsidRPr="007B6ABE">
        <w:rPr>
          <w:rFonts w:ascii="Times New Roman" w:hAnsi="Times New Roman" w:cs="Times New Roman"/>
          <w:spacing w:val="-4"/>
        </w:rPr>
        <w:t>measure.</w:t>
      </w:r>
    </w:p>
    <w:p w14:paraId="26CFBBF8" w14:textId="77777777" w:rsidR="00EB3038" w:rsidRPr="007B6ABE" w:rsidRDefault="00EB3038" w:rsidP="00EB3038">
      <w:pPr>
        <w:rPr>
          <w:rFonts w:ascii="Times New Roman" w:hAnsi="Times New Roman" w:cs="Times New Roman"/>
        </w:rPr>
        <w:sectPr w:rsidR="00EB3038" w:rsidRPr="007B6ABE" w:rsidSect="00EB3038">
          <w:type w:val="continuous"/>
          <w:pgSz w:w="12240" w:h="15840"/>
          <w:pgMar w:top="1380" w:right="1320" w:bottom="280" w:left="1340" w:header="720" w:footer="720" w:gutter="0"/>
          <w:cols w:space="720"/>
        </w:sectPr>
      </w:pPr>
    </w:p>
    <w:p w14:paraId="0A6AD377" w14:textId="77777777" w:rsidR="00EB3038" w:rsidRPr="007B6ABE" w:rsidRDefault="00EB3038" w:rsidP="00EB3038">
      <w:pPr>
        <w:pStyle w:val="Heading3"/>
        <w:spacing w:before="75"/>
        <w:rPr>
          <w:rFonts w:cs="Times New Roman"/>
          <w:b w:val="0"/>
        </w:rPr>
      </w:pPr>
      <w:r w:rsidRPr="007B6ABE">
        <w:rPr>
          <w:rFonts w:cs="Times New Roman"/>
          <w:i/>
        </w:rPr>
        <w:lastRenderedPageBreak/>
        <w:t>Scientific Inquiry and Critical Thinking</w:t>
      </w:r>
      <w:r w:rsidRPr="007B6ABE">
        <w:rPr>
          <w:rFonts w:cs="Times New Roman"/>
          <w:b w:val="0"/>
          <w:i/>
        </w:rPr>
        <w:t>:</w:t>
      </w:r>
    </w:p>
    <w:p w14:paraId="3F3F42D0" w14:textId="77777777" w:rsidR="00EB3038" w:rsidRPr="007B6ABE" w:rsidRDefault="00EB3038" w:rsidP="00EB3038">
      <w:pPr>
        <w:pStyle w:val="BodyText"/>
        <w:ind w:left="571" w:right="109"/>
        <w:rPr>
          <w:rFonts w:ascii="Times New Roman" w:hAnsi="Times New Roman" w:cs="Times New Roman"/>
        </w:rPr>
      </w:pPr>
      <w:r w:rsidRPr="007B6ABE">
        <w:rPr>
          <w:rFonts w:ascii="Times New Roman" w:hAnsi="Times New Roman" w:cs="Times New Roman"/>
        </w:rPr>
        <w:t xml:space="preserve">The Psychology Content </w:t>
      </w:r>
      <w:r w:rsidRPr="007B6ABE">
        <w:rPr>
          <w:rFonts w:ascii="Times New Roman" w:hAnsi="Times New Roman" w:cs="Times New Roman"/>
          <w:spacing w:val="-3"/>
        </w:rPr>
        <w:t xml:space="preserve">Measure (PCM) was </w:t>
      </w:r>
      <w:r w:rsidRPr="007B6ABE">
        <w:rPr>
          <w:rFonts w:ascii="Times New Roman" w:hAnsi="Times New Roman" w:cs="Times New Roman"/>
        </w:rPr>
        <w:t xml:space="preserve">designed by </w:t>
      </w:r>
      <w:r w:rsidRPr="007B6ABE">
        <w:rPr>
          <w:rFonts w:ascii="Times New Roman" w:hAnsi="Times New Roman" w:cs="Times New Roman"/>
          <w:spacing w:val="2"/>
        </w:rPr>
        <w:t xml:space="preserve">the </w:t>
      </w:r>
      <w:r w:rsidRPr="007B6ABE">
        <w:rPr>
          <w:rFonts w:ascii="Times New Roman" w:hAnsi="Times New Roman" w:cs="Times New Roman"/>
        </w:rPr>
        <w:t xml:space="preserve">Department of Psychology’s Undergraduate Program Committee in </w:t>
      </w:r>
      <w:r w:rsidRPr="007B6ABE">
        <w:rPr>
          <w:rFonts w:ascii="Times New Roman" w:hAnsi="Times New Roman" w:cs="Times New Roman"/>
          <w:spacing w:val="-3"/>
        </w:rPr>
        <w:t xml:space="preserve">2008. </w:t>
      </w:r>
      <w:r w:rsidRPr="007B6ABE">
        <w:rPr>
          <w:rFonts w:ascii="Times New Roman" w:hAnsi="Times New Roman" w:cs="Times New Roman"/>
        </w:rPr>
        <w:t xml:space="preserve">The enlisted </w:t>
      </w:r>
      <w:r w:rsidRPr="007B6ABE">
        <w:rPr>
          <w:rFonts w:ascii="Times New Roman" w:hAnsi="Times New Roman" w:cs="Times New Roman"/>
          <w:spacing w:val="2"/>
        </w:rPr>
        <w:t xml:space="preserve">the </w:t>
      </w:r>
      <w:r w:rsidRPr="007B6ABE">
        <w:rPr>
          <w:rFonts w:ascii="Times New Roman" w:hAnsi="Times New Roman" w:cs="Times New Roman"/>
        </w:rPr>
        <w:t xml:space="preserve">Department of Psychology’s </w:t>
      </w:r>
      <w:r w:rsidRPr="007B6ABE">
        <w:rPr>
          <w:rFonts w:ascii="Times New Roman" w:hAnsi="Times New Roman" w:cs="Times New Roman"/>
          <w:spacing w:val="1"/>
        </w:rPr>
        <w:t xml:space="preserve">faculty </w:t>
      </w:r>
      <w:r w:rsidRPr="007B6ABE">
        <w:rPr>
          <w:rFonts w:ascii="Times New Roman" w:hAnsi="Times New Roman" w:cs="Times New Roman"/>
        </w:rPr>
        <w:t xml:space="preserve">members who teach </w:t>
      </w:r>
      <w:r w:rsidRPr="007B6ABE">
        <w:rPr>
          <w:rFonts w:ascii="Times New Roman" w:hAnsi="Times New Roman" w:cs="Times New Roman"/>
          <w:spacing w:val="2"/>
        </w:rPr>
        <w:t xml:space="preserve">the </w:t>
      </w:r>
      <w:r w:rsidRPr="007B6ABE">
        <w:rPr>
          <w:rFonts w:ascii="Times New Roman" w:hAnsi="Times New Roman" w:cs="Times New Roman"/>
        </w:rPr>
        <w:t xml:space="preserve">psychology core </w:t>
      </w:r>
      <w:r w:rsidRPr="007B6ABE">
        <w:rPr>
          <w:rFonts w:ascii="Times New Roman" w:hAnsi="Times New Roman" w:cs="Times New Roman"/>
          <w:spacing w:val="-3"/>
        </w:rPr>
        <w:t xml:space="preserve">courses </w:t>
      </w:r>
      <w:r w:rsidRPr="007B6ABE">
        <w:rPr>
          <w:rFonts w:ascii="Times New Roman" w:hAnsi="Times New Roman" w:cs="Times New Roman"/>
        </w:rPr>
        <w:t xml:space="preserve">in Analytics Behavioral Sciences (PSYC 2130) </w:t>
      </w:r>
      <w:r w:rsidRPr="007B6ABE">
        <w:rPr>
          <w:rFonts w:ascii="Times New Roman" w:hAnsi="Times New Roman" w:cs="Times New Roman"/>
          <w:spacing w:val="-2"/>
        </w:rPr>
        <w:t xml:space="preserve">and </w:t>
      </w:r>
      <w:r w:rsidRPr="007B6ABE">
        <w:rPr>
          <w:rFonts w:ascii="Times New Roman" w:hAnsi="Times New Roman" w:cs="Times New Roman"/>
          <w:spacing w:val="-4"/>
        </w:rPr>
        <w:t xml:space="preserve">Research </w:t>
      </w:r>
      <w:r w:rsidRPr="007B6ABE">
        <w:rPr>
          <w:rFonts w:ascii="Times New Roman" w:hAnsi="Times New Roman" w:cs="Times New Roman"/>
          <w:spacing w:val="3"/>
        </w:rPr>
        <w:t xml:space="preserve">Methods </w:t>
      </w:r>
      <w:r w:rsidRPr="007B6ABE">
        <w:rPr>
          <w:rFonts w:ascii="Times New Roman" w:hAnsi="Times New Roman" w:cs="Times New Roman"/>
          <w:spacing w:val="2"/>
        </w:rPr>
        <w:t xml:space="preserve">(PSYC </w:t>
      </w:r>
      <w:r w:rsidRPr="007B6ABE">
        <w:rPr>
          <w:rFonts w:ascii="Times New Roman" w:hAnsi="Times New Roman" w:cs="Times New Roman"/>
          <w:spacing w:val="3"/>
        </w:rPr>
        <w:t xml:space="preserve">2140) </w:t>
      </w:r>
      <w:r w:rsidRPr="007B6ABE">
        <w:rPr>
          <w:rFonts w:ascii="Times New Roman" w:hAnsi="Times New Roman" w:cs="Times New Roman"/>
          <w:spacing w:val="2"/>
        </w:rPr>
        <w:t xml:space="preserve">and </w:t>
      </w:r>
      <w:r w:rsidRPr="007B6ABE">
        <w:rPr>
          <w:rFonts w:ascii="Times New Roman" w:hAnsi="Times New Roman" w:cs="Times New Roman"/>
        </w:rPr>
        <w:t xml:space="preserve">asked </w:t>
      </w:r>
      <w:r w:rsidRPr="007B6ABE">
        <w:rPr>
          <w:rFonts w:ascii="Times New Roman" w:hAnsi="Times New Roman" w:cs="Times New Roman"/>
          <w:spacing w:val="3"/>
        </w:rPr>
        <w:t xml:space="preserve">them </w:t>
      </w:r>
      <w:r w:rsidRPr="007B6ABE">
        <w:rPr>
          <w:rFonts w:ascii="Times New Roman" w:hAnsi="Times New Roman" w:cs="Times New Roman"/>
          <w:spacing w:val="1"/>
        </w:rPr>
        <w:t xml:space="preserve">to </w:t>
      </w:r>
      <w:r w:rsidRPr="007B6ABE">
        <w:rPr>
          <w:rFonts w:ascii="Times New Roman" w:hAnsi="Times New Roman" w:cs="Times New Roman"/>
        </w:rPr>
        <w:t xml:space="preserve">provide exemplar terms to be </w:t>
      </w:r>
      <w:r w:rsidRPr="007B6ABE">
        <w:rPr>
          <w:rFonts w:ascii="Times New Roman" w:hAnsi="Times New Roman" w:cs="Times New Roman"/>
          <w:spacing w:val="-4"/>
        </w:rPr>
        <w:t xml:space="preserve">used </w:t>
      </w:r>
      <w:r w:rsidRPr="007B6ABE">
        <w:rPr>
          <w:rFonts w:ascii="Times New Roman" w:hAnsi="Times New Roman" w:cs="Times New Roman"/>
        </w:rPr>
        <w:t xml:space="preserve">for undergraduate </w:t>
      </w:r>
      <w:r w:rsidRPr="007B6ABE">
        <w:rPr>
          <w:rFonts w:ascii="Times New Roman" w:hAnsi="Times New Roman" w:cs="Times New Roman"/>
          <w:spacing w:val="-5"/>
        </w:rPr>
        <w:t xml:space="preserve">assessment. </w:t>
      </w:r>
      <w:r w:rsidRPr="007B6ABE">
        <w:rPr>
          <w:rFonts w:ascii="Times New Roman" w:hAnsi="Times New Roman" w:cs="Times New Roman"/>
        </w:rPr>
        <w:t xml:space="preserve">These </w:t>
      </w:r>
      <w:r w:rsidRPr="007B6ABE">
        <w:rPr>
          <w:rFonts w:ascii="Times New Roman" w:hAnsi="Times New Roman" w:cs="Times New Roman"/>
          <w:spacing w:val="-3"/>
        </w:rPr>
        <w:t xml:space="preserve">courses </w:t>
      </w:r>
      <w:r w:rsidRPr="007B6ABE">
        <w:rPr>
          <w:rFonts w:ascii="Times New Roman" w:hAnsi="Times New Roman" w:cs="Times New Roman"/>
        </w:rPr>
        <w:t xml:space="preserve">reflect only two </w:t>
      </w:r>
      <w:r w:rsidRPr="007B6ABE">
        <w:rPr>
          <w:rFonts w:ascii="Times New Roman" w:hAnsi="Times New Roman" w:cs="Times New Roman"/>
          <w:spacing w:val="-3"/>
        </w:rPr>
        <w:t xml:space="preserve">required </w:t>
      </w:r>
      <w:r w:rsidRPr="007B6ABE">
        <w:rPr>
          <w:rFonts w:ascii="Times New Roman" w:hAnsi="Times New Roman" w:cs="Times New Roman"/>
        </w:rPr>
        <w:t xml:space="preserve">content </w:t>
      </w:r>
      <w:r w:rsidRPr="007B6ABE">
        <w:rPr>
          <w:rFonts w:ascii="Times New Roman" w:hAnsi="Times New Roman" w:cs="Times New Roman"/>
          <w:spacing w:val="-3"/>
        </w:rPr>
        <w:t xml:space="preserve">classes </w:t>
      </w:r>
      <w:r w:rsidRPr="007B6ABE">
        <w:rPr>
          <w:rFonts w:ascii="Times New Roman" w:hAnsi="Times New Roman" w:cs="Times New Roman"/>
        </w:rPr>
        <w:t xml:space="preserve">(besides PSYC 2010: Introduction to Psychology) that all psychology majors </w:t>
      </w:r>
      <w:r w:rsidRPr="007B6ABE">
        <w:rPr>
          <w:rFonts w:ascii="Times New Roman" w:hAnsi="Times New Roman" w:cs="Times New Roman"/>
          <w:spacing w:val="-5"/>
        </w:rPr>
        <w:t xml:space="preserve">must </w:t>
      </w:r>
      <w:r w:rsidRPr="007B6ABE">
        <w:rPr>
          <w:rFonts w:ascii="Times New Roman" w:hAnsi="Times New Roman" w:cs="Times New Roman"/>
        </w:rPr>
        <w:t xml:space="preserve">take before advancing to upper level </w:t>
      </w:r>
      <w:r w:rsidRPr="007B6ABE">
        <w:rPr>
          <w:rFonts w:ascii="Times New Roman" w:hAnsi="Times New Roman" w:cs="Times New Roman"/>
          <w:spacing w:val="-4"/>
        </w:rPr>
        <w:t xml:space="preserve">courses. </w:t>
      </w:r>
      <w:r w:rsidRPr="007B6ABE">
        <w:rPr>
          <w:rFonts w:ascii="Times New Roman" w:hAnsi="Times New Roman" w:cs="Times New Roman"/>
        </w:rPr>
        <w:t xml:space="preserve">Based on the exemplar terms received, they generated multiple choice items for statistics and </w:t>
      </w:r>
      <w:r w:rsidRPr="007B6ABE">
        <w:rPr>
          <w:rFonts w:ascii="Times New Roman" w:hAnsi="Times New Roman" w:cs="Times New Roman"/>
          <w:spacing w:val="-3"/>
        </w:rPr>
        <w:t xml:space="preserve">research </w:t>
      </w:r>
      <w:r w:rsidRPr="007B6ABE">
        <w:rPr>
          <w:rFonts w:ascii="Times New Roman" w:hAnsi="Times New Roman" w:cs="Times New Roman"/>
        </w:rPr>
        <w:t>methods.</w:t>
      </w:r>
    </w:p>
    <w:p w14:paraId="78F30372" w14:textId="77777777" w:rsidR="00EB3038" w:rsidRPr="007B6ABE" w:rsidRDefault="00EB3038" w:rsidP="00EB3038">
      <w:pPr>
        <w:pStyle w:val="BodyText"/>
        <w:spacing w:before="3"/>
        <w:rPr>
          <w:rFonts w:ascii="Times New Roman" w:hAnsi="Times New Roman" w:cs="Times New Roman"/>
          <w:sz w:val="25"/>
        </w:rPr>
      </w:pPr>
    </w:p>
    <w:p w14:paraId="1DD81D1C" w14:textId="77777777" w:rsidR="00EB3038" w:rsidRPr="007B6ABE" w:rsidRDefault="00EB3038" w:rsidP="00EB3038">
      <w:pPr>
        <w:pStyle w:val="Heading3"/>
        <w:rPr>
          <w:rFonts w:cs="Times New Roman"/>
          <w:b w:val="0"/>
          <w:i/>
        </w:rPr>
      </w:pPr>
      <w:r w:rsidRPr="007B6ABE">
        <w:rPr>
          <w:rFonts w:cs="Times New Roman"/>
          <w:i/>
        </w:rPr>
        <w:t>Ethical and Social Responsibility in a Diverse World</w:t>
      </w:r>
      <w:r w:rsidRPr="007B6ABE">
        <w:rPr>
          <w:rFonts w:cs="Times New Roman"/>
          <w:b w:val="0"/>
        </w:rPr>
        <w:t>:</w:t>
      </w:r>
    </w:p>
    <w:p w14:paraId="06E175D8" w14:textId="77777777" w:rsidR="00EB3038" w:rsidRPr="007B6ABE" w:rsidRDefault="00EB3038" w:rsidP="00EB3038">
      <w:pPr>
        <w:pStyle w:val="BodyText"/>
        <w:spacing w:before="6"/>
        <w:ind w:left="571" w:right="404"/>
        <w:rPr>
          <w:rFonts w:ascii="Times New Roman" w:hAnsi="Times New Roman" w:cs="Times New Roman"/>
        </w:rPr>
      </w:pPr>
      <w:r w:rsidRPr="007B6ABE">
        <w:rPr>
          <w:rFonts w:ascii="Times New Roman" w:hAnsi="Times New Roman" w:cs="Times New Roman"/>
        </w:rPr>
        <w:t xml:space="preserve">Students are exposed by ethical training through two formative assessment approaches. All students are required to take part in research projects in PSYC 2010, which provide them with the first-hand experience about the importance of adhering ethical standards. These research participation opportunities are also offered by other upper level courses </w:t>
      </w:r>
      <w:r w:rsidRPr="007B6ABE">
        <w:rPr>
          <w:rFonts w:ascii="Times New Roman" w:hAnsi="Times New Roman" w:cs="Times New Roman"/>
        </w:rPr>
        <w:lastRenderedPageBreak/>
        <w:t>periodically. In addition, students learn various cases pertaining to ethical and social responsibility from courses including PSYC 2140, PSYC 2020, and other upper level courses.</w:t>
      </w:r>
    </w:p>
    <w:p w14:paraId="12729B90" w14:textId="77777777" w:rsidR="00EB3038" w:rsidRPr="007B6ABE" w:rsidRDefault="00EB3038" w:rsidP="00EB3038">
      <w:pPr>
        <w:pStyle w:val="BodyText"/>
        <w:spacing w:before="6"/>
        <w:rPr>
          <w:rFonts w:ascii="Times New Roman" w:hAnsi="Times New Roman" w:cs="Times New Roman"/>
        </w:rPr>
      </w:pPr>
    </w:p>
    <w:p w14:paraId="51C6B0B6" w14:textId="77777777" w:rsidR="00EB3038" w:rsidRPr="007B6ABE" w:rsidRDefault="00EB3038" w:rsidP="00EB3038">
      <w:pPr>
        <w:pStyle w:val="Heading3"/>
        <w:rPr>
          <w:rFonts w:cs="Times New Roman"/>
          <w:b w:val="0"/>
          <w:i/>
        </w:rPr>
      </w:pPr>
      <w:r w:rsidRPr="007B6ABE">
        <w:rPr>
          <w:rFonts w:cs="Times New Roman"/>
          <w:i/>
        </w:rPr>
        <w:t>Communication</w:t>
      </w:r>
      <w:hyperlink w:anchor="_bookmark2" w:history="1">
        <w:r w:rsidRPr="007B6ABE">
          <w:rPr>
            <w:rFonts w:cs="Times New Roman"/>
            <w:i/>
            <w:position w:val="8"/>
            <w:sz w:val="16"/>
          </w:rPr>
          <w:t>3</w:t>
        </w:r>
      </w:hyperlink>
      <w:r w:rsidRPr="007B6ABE">
        <w:rPr>
          <w:rFonts w:cs="Times New Roman"/>
          <w:b w:val="0"/>
        </w:rPr>
        <w:t>:</w:t>
      </w:r>
    </w:p>
    <w:p w14:paraId="4E76284F" w14:textId="77777777" w:rsidR="00EB3038" w:rsidRPr="007B6ABE" w:rsidRDefault="00EB3038" w:rsidP="00EB3038">
      <w:pPr>
        <w:pStyle w:val="BodyText"/>
        <w:spacing w:before="6"/>
        <w:ind w:left="571" w:right="404"/>
        <w:rPr>
          <w:rFonts w:ascii="Times New Roman" w:hAnsi="Times New Roman" w:cs="Times New Roman"/>
        </w:rPr>
      </w:pPr>
      <w:r w:rsidRPr="007B6ABE">
        <w:rPr>
          <w:rFonts w:ascii="Times New Roman" w:hAnsi="Times New Roman" w:cs="Times New Roman"/>
        </w:rPr>
        <w:t xml:space="preserve">To assess students if they interact effectively with others, we rely on the formative assessment approach throughout the undergraduate study. Students are often required to complete oral presentations, and submit written projects in various courses. Because of diverse topics covered by different classes, it is not feasible to provide </w:t>
      </w:r>
      <w:proofErr w:type="gramStart"/>
      <w:r w:rsidRPr="007B6ABE">
        <w:rPr>
          <w:rFonts w:ascii="Times New Roman" w:hAnsi="Times New Roman" w:cs="Times New Roman"/>
        </w:rPr>
        <w:t>an integrated summative assessments of these courses</w:t>
      </w:r>
      <w:proofErr w:type="gramEnd"/>
      <w:r w:rsidRPr="007B6ABE">
        <w:rPr>
          <w:rFonts w:ascii="Times New Roman" w:hAnsi="Times New Roman" w:cs="Times New Roman"/>
        </w:rPr>
        <w:t>.</w:t>
      </w:r>
    </w:p>
    <w:p w14:paraId="25F531A6" w14:textId="77777777" w:rsidR="00EB3038" w:rsidRPr="007B6ABE" w:rsidRDefault="00EB3038" w:rsidP="00EB3038">
      <w:pPr>
        <w:pStyle w:val="BodyText"/>
        <w:spacing w:before="6"/>
        <w:rPr>
          <w:rFonts w:ascii="Times New Roman" w:hAnsi="Times New Roman" w:cs="Times New Roman"/>
        </w:rPr>
      </w:pPr>
    </w:p>
    <w:p w14:paraId="4A7E63B4" w14:textId="77777777" w:rsidR="00EB3038" w:rsidRPr="007B6ABE" w:rsidRDefault="00EB3038" w:rsidP="00EB3038">
      <w:pPr>
        <w:pStyle w:val="Heading3"/>
        <w:rPr>
          <w:rFonts w:cs="Times New Roman"/>
          <w:b w:val="0"/>
        </w:rPr>
      </w:pPr>
      <w:r w:rsidRPr="007B6ABE">
        <w:rPr>
          <w:rFonts w:cs="Times New Roman"/>
          <w:i/>
        </w:rPr>
        <w:t>Professional Development</w:t>
      </w:r>
      <w:r w:rsidRPr="007B6ABE">
        <w:rPr>
          <w:rFonts w:cs="Times New Roman"/>
          <w:b w:val="0"/>
          <w:i/>
        </w:rPr>
        <w:t>:</w:t>
      </w:r>
    </w:p>
    <w:p w14:paraId="6DC3C548" w14:textId="77777777" w:rsidR="00EB3038" w:rsidRPr="007B6ABE" w:rsidRDefault="00EB3038" w:rsidP="00EB3038">
      <w:pPr>
        <w:pStyle w:val="BodyText"/>
        <w:spacing w:before="4" w:line="237" w:lineRule="auto"/>
        <w:ind w:left="571" w:right="321"/>
        <w:rPr>
          <w:rFonts w:ascii="Times New Roman" w:hAnsi="Times New Roman" w:cs="Times New Roman"/>
        </w:rPr>
      </w:pPr>
      <w:r w:rsidRPr="007B6ABE">
        <w:rPr>
          <w:rFonts w:ascii="Times New Roman" w:hAnsi="Times New Roman" w:cs="Times New Roman"/>
        </w:rPr>
        <w:t xml:space="preserve">An anonymous exit survey was designed for graduating seniors. The aim of the exit survey was to generate an indirect measure of our undergraduate program goals, determine whether students were involved in research and outreach opportunities, and the number of graduating </w:t>
      </w:r>
      <w:proofErr w:type="gramStart"/>
      <w:r w:rsidRPr="007B6ABE">
        <w:rPr>
          <w:rFonts w:ascii="Times New Roman" w:hAnsi="Times New Roman" w:cs="Times New Roman"/>
        </w:rPr>
        <w:t>students  pursuing</w:t>
      </w:r>
      <w:proofErr w:type="gramEnd"/>
      <w:r w:rsidRPr="007B6ABE">
        <w:rPr>
          <w:rFonts w:ascii="Times New Roman" w:hAnsi="Times New Roman" w:cs="Times New Roman"/>
        </w:rPr>
        <w:t xml:space="preserve"> post- baccalaureate education (and indirect measure of students prepared to become future scientists  and/or practitioners). Because research and/or outreach</w:t>
      </w:r>
    </w:p>
    <w:p w14:paraId="0A7453A5" w14:textId="77777777" w:rsidR="00EB3038" w:rsidRPr="007B6ABE" w:rsidRDefault="00EB3038" w:rsidP="00EB3038">
      <w:pPr>
        <w:pStyle w:val="BodyText"/>
        <w:ind w:left="571" w:right="149"/>
        <w:rPr>
          <w:rFonts w:ascii="Times New Roman" w:hAnsi="Times New Roman" w:cs="Times New Roman"/>
        </w:rPr>
      </w:pPr>
      <w:r w:rsidRPr="007B6ABE">
        <w:rPr>
          <w:rFonts w:ascii="Times New Roman" w:hAnsi="Times New Roman" w:cs="Times New Roman"/>
        </w:rPr>
        <w:t>opportunities are fundamental to pursue graduate or professional degrees, we wanted to determine whether our students were getting the skills outside of the classroom to prepare them to pursue psychology careers.</w:t>
      </w:r>
    </w:p>
    <w:p w14:paraId="0847B709" w14:textId="77777777" w:rsidR="00E67B03" w:rsidRPr="007B6ABE" w:rsidRDefault="00E67B03" w:rsidP="00E67B03">
      <w:pPr>
        <w:pStyle w:val="ListParagraph"/>
        <w:rPr>
          <w:rFonts w:ascii="Times New Roman" w:hAnsi="Times New Roman" w:cs="Times New Roman"/>
          <w:b/>
          <w:bCs/>
          <w:color w:val="052430"/>
          <w:position w:val="-20"/>
          <w:szCs w:val="98"/>
        </w:rPr>
      </w:pPr>
    </w:p>
    <w:p w14:paraId="4CE4F87A" w14:textId="77777777" w:rsidR="00EB3038" w:rsidRPr="007B6ABE" w:rsidRDefault="004878AF" w:rsidP="00EB3038">
      <w:pPr>
        <w:pStyle w:val="Heading3"/>
        <w:rPr>
          <w:rFonts w:cs="Times New Roman"/>
          <w:color w:val="052430"/>
          <w:sz w:val="36"/>
        </w:rPr>
      </w:pPr>
      <w:r w:rsidRPr="007B6ABE">
        <w:rPr>
          <w:rFonts w:cs="Times New Roman"/>
        </w:rPr>
        <w:t>Direct Measures</w:t>
      </w:r>
    </w:p>
    <w:p w14:paraId="05C05A6B" w14:textId="77777777" w:rsidR="00EB3038" w:rsidRPr="007B6ABE" w:rsidRDefault="00EB3038" w:rsidP="00EB3038">
      <w:pPr>
        <w:pStyle w:val="Heading3"/>
        <w:numPr>
          <w:ilvl w:val="0"/>
          <w:numId w:val="0"/>
        </w:numPr>
        <w:rPr>
          <w:rFonts w:cs="Times New Roman"/>
          <w:color w:val="052430"/>
          <w:sz w:val="36"/>
        </w:rPr>
      </w:pPr>
    </w:p>
    <w:p w14:paraId="270C70F0" w14:textId="3B7F15CE" w:rsidR="00EB3038" w:rsidRPr="007B6ABE" w:rsidRDefault="00EB3038" w:rsidP="00EB3038">
      <w:pPr>
        <w:pStyle w:val="ListNumber"/>
        <w:numPr>
          <w:ilvl w:val="0"/>
          <w:numId w:val="0"/>
        </w:numPr>
        <w:rPr>
          <w:rFonts w:ascii="Times New Roman" w:hAnsi="Times New Roman" w:cs="Times New Roman"/>
        </w:rPr>
      </w:pPr>
      <w:r w:rsidRPr="007B6ABE">
        <w:rPr>
          <w:rFonts w:ascii="Times New Roman" w:hAnsi="Times New Roman" w:cs="Times New Roman"/>
          <w:b/>
          <w:i/>
        </w:rPr>
        <w:t xml:space="preserve">Knowledge in Psychology </w:t>
      </w:r>
      <w:r w:rsidRPr="007B6ABE">
        <w:rPr>
          <w:rFonts w:ascii="Times New Roman" w:hAnsi="Times New Roman" w:cs="Times New Roman"/>
        </w:rPr>
        <w:t>The psychology department has a long history of experience with this test, and the test satisfies the academic requirements for standardized test construction. This measure has 100 items. The score can range</w:t>
      </w:r>
      <w:bookmarkStart w:id="4" w:name="_bookmark2"/>
      <w:bookmarkEnd w:id="4"/>
      <w:r w:rsidRPr="007B6ABE">
        <w:rPr>
          <w:rFonts w:ascii="Times New Roman" w:hAnsi="Times New Roman" w:cs="Times New Roman"/>
          <w:position w:val="7"/>
          <w:sz w:val="13"/>
        </w:rPr>
        <w:t xml:space="preserve">3 </w:t>
      </w:r>
      <w:r w:rsidRPr="007B6ABE">
        <w:rPr>
          <w:rFonts w:ascii="Times New Roman" w:hAnsi="Times New Roman" w:cs="Times New Roman"/>
        </w:rPr>
        <w:t>from 0 to</w:t>
      </w:r>
      <w:r w:rsidRPr="007B6ABE">
        <w:rPr>
          <w:rFonts w:ascii="Times New Roman" w:hAnsi="Times New Roman" w:cs="Times New Roman"/>
          <w:spacing w:val="-3"/>
        </w:rPr>
        <w:t xml:space="preserve"> 100, </w:t>
      </w:r>
      <w:r w:rsidRPr="007B6ABE">
        <w:rPr>
          <w:rFonts w:ascii="Times New Roman" w:hAnsi="Times New Roman" w:cs="Times New Roman"/>
        </w:rPr>
        <w:t xml:space="preserve">with chance performance being 50. Students rarely </w:t>
      </w:r>
      <w:r w:rsidRPr="007B6ABE">
        <w:rPr>
          <w:rFonts w:ascii="Times New Roman" w:hAnsi="Times New Roman" w:cs="Times New Roman"/>
          <w:spacing w:val="-3"/>
        </w:rPr>
        <w:t xml:space="preserve">score </w:t>
      </w:r>
      <w:r w:rsidRPr="007B6ABE">
        <w:rPr>
          <w:rFonts w:ascii="Times New Roman" w:hAnsi="Times New Roman" w:cs="Times New Roman"/>
        </w:rPr>
        <w:t xml:space="preserve">above 90 </w:t>
      </w:r>
      <w:r w:rsidRPr="007B6ABE">
        <w:rPr>
          <w:rFonts w:ascii="Times New Roman" w:hAnsi="Times New Roman" w:cs="Times New Roman"/>
          <w:spacing w:val="-3"/>
        </w:rPr>
        <w:t xml:space="preserve">so </w:t>
      </w:r>
      <w:r w:rsidRPr="007B6ABE">
        <w:rPr>
          <w:rFonts w:ascii="Times New Roman" w:hAnsi="Times New Roman" w:cs="Times New Roman"/>
        </w:rPr>
        <w:t xml:space="preserve">a </w:t>
      </w:r>
      <w:r w:rsidRPr="007B6ABE">
        <w:rPr>
          <w:rFonts w:ascii="Times New Roman" w:hAnsi="Times New Roman" w:cs="Times New Roman"/>
          <w:spacing w:val="-3"/>
        </w:rPr>
        <w:t xml:space="preserve">score </w:t>
      </w:r>
      <w:r w:rsidRPr="007B6ABE">
        <w:rPr>
          <w:rFonts w:ascii="Times New Roman" w:hAnsi="Times New Roman" w:cs="Times New Roman"/>
        </w:rPr>
        <w:t xml:space="preserve">of 80 or above would be considered excellent in </w:t>
      </w:r>
      <w:r w:rsidRPr="007B6ABE">
        <w:rPr>
          <w:rFonts w:ascii="Times New Roman" w:hAnsi="Times New Roman" w:cs="Times New Roman"/>
          <w:spacing w:val="2"/>
        </w:rPr>
        <w:t>this</w:t>
      </w:r>
      <w:r w:rsidRPr="007B6ABE">
        <w:rPr>
          <w:rFonts w:ascii="Times New Roman" w:hAnsi="Times New Roman" w:cs="Times New Roman"/>
          <w:spacing w:val="1"/>
        </w:rPr>
        <w:t xml:space="preserve"> </w:t>
      </w:r>
      <w:r w:rsidRPr="007B6ABE">
        <w:rPr>
          <w:rFonts w:ascii="Times New Roman" w:hAnsi="Times New Roman" w:cs="Times New Roman"/>
          <w:spacing w:val="-4"/>
        </w:rPr>
        <w:t>measure.</w:t>
      </w:r>
    </w:p>
    <w:p w14:paraId="3F596727" w14:textId="77777777" w:rsidR="00EB3038" w:rsidRPr="007B6ABE" w:rsidRDefault="00EB3038" w:rsidP="00EB3038">
      <w:pPr>
        <w:pStyle w:val="Heading3"/>
        <w:numPr>
          <w:ilvl w:val="0"/>
          <w:numId w:val="0"/>
        </w:numPr>
        <w:rPr>
          <w:rFonts w:cs="Times New Roman"/>
          <w:position w:val="7"/>
          <w:sz w:val="13"/>
        </w:rPr>
      </w:pPr>
    </w:p>
    <w:p w14:paraId="50833040" w14:textId="77777777" w:rsidR="00EB3038" w:rsidRPr="007B6ABE" w:rsidRDefault="00EB3038" w:rsidP="00EB3038">
      <w:pPr>
        <w:pStyle w:val="Heading3"/>
        <w:numPr>
          <w:ilvl w:val="0"/>
          <w:numId w:val="0"/>
        </w:numPr>
        <w:rPr>
          <w:rFonts w:cs="Times New Roman"/>
          <w:position w:val="7"/>
          <w:sz w:val="13"/>
        </w:rPr>
      </w:pPr>
    </w:p>
    <w:p w14:paraId="0F5F2369" w14:textId="77777777" w:rsidR="00EB3038" w:rsidRPr="007B6ABE" w:rsidRDefault="00EB3038" w:rsidP="00EB3038">
      <w:pPr>
        <w:pStyle w:val="ListNumber"/>
        <w:rPr>
          <w:rFonts w:ascii="Times New Roman" w:hAnsi="Times New Roman" w:cs="Times New Roman"/>
        </w:rPr>
        <w:sectPr w:rsidR="00EB3038" w:rsidRPr="007B6ABE" w:rsidSect="00EB3038">
          <w:type w:val="continuous"/>
          <w:pgSz w:w="12240" w:h="15840"/>
          <w:pgMar w:top="1360" w:right="1400" w:bottom="280" w:left="1320" w:header="720" w:footer="720" w:gutter="0"/>
          <w:cols w:space="720"/>
        </w:sectPr>
      </w:pPr>
    </w:p>
    <w:p w14:paraId="35B198D9" w14:textId="052AE542" w:rsidR="007B6ABE" w:rsidRPr="007B6ABE" w:rsidRDefault="007B6ABE"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position w:val="7"/>
          <w:sz w:val="13"/>
        </w:rPr>
        <w:lastRenderedPageBreak/>
        <w:t xml:space="preserve">3 </w:t>
      </w:r>
      <w:r w:rsidRPr="007B6ABE">
        <w:rPr>
          <w:rFonts w:ascii="Times New Roman" w:hAnsi="Times New Roman" w:cs="Times New Roman"/>
        </w:rPr>
        <w:t>It has been discussed to create a one-credit capstone course when we have additional personnel come on board. The course requires all majors complete a written report of a chosen topic by integrating one course from each of three categories of coursework (Groups A, B, and C).</w:t>
      </w:r>
    </w:p>
    <w:p w14:paraId="18401627" w14:textId="77777777" w:rsidR="00EB3038" w:rsidRPr="007B6ABE" w:rsidRDefault="00EB3038" w:rsidP="00EB3038">
      <w:pPr>
        <w:pStyle w:val="ListNumber"/>
        <w:numPr>
          <w:ilvl w:val="0"/>
          <w:numId w:val="0"/>
        </w:numPr>
        <w:ind w:left="360"/>
        <w:rPr>
          <w:rFonts w:ascii="Times New Roman" w:hAnsi="Times New Roman" w:cs="Times New Roman"/>
        </w:rPr>
      </w:pPr>
    </w:p>
    <w:p w14:paraId="6D9E9302" w14:textId="77777777" w:rsidR="00EB3038" w:rsidRPr="007B6ABE" w:rsidRDefault="00EB3038"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b/>
          <w:i/>
        </w:rPr>
        <w:t>Scientific Inquiry and Critical Thinking</w:t>
      </w:r>
      <w:r w:rsidRPr="007B6ABE">
        <w:rPr>
          <w:rFonts w:ascii="Times New Roman" w:hAnsi="Times New Roman" w:cs="Times New Roman"/>
          <w:i/>
        </w:rPr>
        <w:t xml:space="preserve">: </w:t>
      </w:r>
      <w:r w:rsidRPr="007B6ABE">
        <w:rPr>
          <w:rFonts w:ascii="Times New Roman" w:hAnsi="Times New Roman" w:cs="Times New Roman"/>
        </w:rPr>
        <w:t xml:space="preserve">There </w:t>
      </w:r>
      <w:r w:rsidRPr="007B6ABE">
        <w:rPr>
          <w:rFonts w:ascii="Times New Roman" w:hAnsi="Times New Roman" w:cs="Times New Roman"/>
          <w:spacing w:val="-2"/>
        </w:rPr>
        <w:t xml:space="preserve">are </w:t>
      </w:r>
      <w:r w:rsidRPr="007B6ABE">
        <w:rPr>
          <w:rFonts w:ascii="Times New Roman" w:hAnsi="Times New Roman" w:cs="Times New Roman"/>
        </w:rPr>
        <w:t xml:space="preserve">20 questions on the </w:t>
      </w:r>
      <w:r w:rsidRPr="007B6ABE">
        <w:rPr>
          <w:rFonts w:ascii="Times New Roman" w:hAnsi="Times New Roman" w:cs="Times New Roman"/>
          <w:spacing w:val="-3"/>
        </w:rPr>
        <w:t xml:space="preserve">measure </w:t>
      </w:r>
      <w:r w:rsidRPr="007B6ABE">
        <w:rPr>
          <w:rFonts w:ascii="Times New Roman" w:hAnsi="Times New Roman" w:cs="Times New Roman"/>
        </w:rPr>
        <w:t xml:space="preserve">with 4 </w:t>
      </w:r>
      <w:r w:rsidRPr="007B6ABE">
        <w:rPr>
          <w:rFonts w:ascii="Times New Roman" w:hAnsi="Times New Roman" w:cs="Times New Roman"/>
          <w:spacing w:val="-5"/>
        </w:rPr>
        <w:t xml:space="preserve">answer </w:t>
      </w:r>
      <w:r w:rsidRPr="007B6ABE">
        <w:rPr>
          <w:rFonts w:ascii="Times New Roman" w:hAnsi="Times New Roman" w:cs="Times New Roman"/>
        </w:rPr>
        <w:t xml:space="preserve">choices per question, and </w:t>
      </w:r>
      <w:r w:rsidRPr="007B6ABE">
        <w:rPr>
          <w:rFonts w:ascii="Times New Roman" w:hAnsi="Times New Roman" w:cs="Times New Roman"/>
          <w:spacing w:val="-3"/>
        </w:rPr>
        <w:t xml:space="preserve">scores </w:t>
      </w:r>
      <w:r w:rsidRPr="007B6ABE">
        <w:rPr>
          <w:rFonts w:ascii="Times New Roman" w:hAnsi="Times New Roman" w:cs="Times New Roman"/>
        </w:rPr>
        <w:t xml:space="preserve">can range from 0 (all </w:t>
      </w:r>
      <w:r w:rsidRPr="007B6ABE">
        <w:rPr>
          <w:rFonts w:ascii="Times New Roman" w:hAnsi="Times New Roman" w:cs="Times New Roman"/>
          <w:spacing w:val="-3"/>
        </w:rPr>
        <w:t xml:space="preserve">incorrect responses) </w:t>
      </w:r>
      <w:r w:rsidRPr="007B6ABE">
        <w:rPr>
          <w:rFonts w:ascii="Times New Roman" w:hAnsi="Times New Roman" w:cs="Times New Roman"/>
        </w:rPr>
        <w:t xml:space="preserve">to 20 (all correct </w:t>
      </w:r>
      <w:r w:rsidRPr="007B6ABE">
        <w:rPr>
          <w:rFonts w:ascii="Times New Roman" w:hAnsi="Times New Roman" w:cs="Times New Roman"/>
          <w:spacing w:val="-3"/>
        </w:rPr>
        <w:t xml:space="preserve">responses). </w:t>
      </w:r>
      <w:r w:rsidRPr="007B6ABE">
        <w:rPr>
          <w:rFonts w:ascii="Times New Roman" w:hAnsi="Times New Roman" w:cs="Times New Roman"/>
        </w:rPr>
        <w:t xml:space="preserve">Questions </w:t>
      </w:r>
      <w:r w:rsidRPr="007B6ABE">
        <w:rPr>
          <w:rFonts w:ascii="Times New Roman" w:hAnsi="Times New Roman" w:cs="Times New Roman"/>
          <w:spacing w:val="-4"/>
        </w:rPr>
        <w:t xml:space="preserve">require </w:t>
      </w:r>
      <w:r w:rsidRPr="007B6ABE">
        <w:rPr>
          <w:rFonts w:ascii="Times New Roman" w:hAnsi="Times New Roman" w:cs="Times New Roman"/>
        </w:rPr>
        <w:t xml:space="preserve">students to </w:t>
      </w:r>
      <w:r w:rsidRPr="007B6ABE">
        <w:rPr>
          <w:rFonts w:ascii="Times New Roman" w:hAnsi="Times New Roman" w:cs="Times New Roman"/>
          <w:spacing w:val="2"/>
        </w:rPr>
        <w:t xml:space="preserve">apply </w:t>
      </w:r>
      <w:r w:rsidRPr="007B6ABE">
        <w:rPr>
          <w:rFonts w:ascii="Times New Roman" w:hAnsi="Times New Roman" w:cs="Times New Roman"/>
        </w:rPr>
        <w:t xml:space="preserve">concepts and critically evaluate </w:t>
      </w:r>
      <w:r w:rsidRPr="007B6ABE">
        <w:rPr>
          <w:rFonts w:ascii="Times New Roman" w:hAnsi="Times New Roman" w:cs="Times New Roman"/>
          <w:spacing w:val="-4"/>
        </w:rPr>
        <w:t xml:space="preserve">responses. </w:t>
      </w:r>
      <w:r w:rsidRPr="007B6ABE">
        <w:rPr>
          <w:rFonts w:ascii="Times New Roman" w:hAnsi="Times New Roman" w:cs="Times New Roman"/>
        </w:rPr>
        <w:t xml:space="preserve">In </w:t>
      </w:r>
      <w:r w:rsidRPr="007B6ABE">
        <w:rPr>
          <w:rFonts w:ascii="Times New Roman" w:hAnsi="Times New Roman" w:cs="Times New Roman"/>
          <w:spacing w:val="-3"/>
        </w:rPr>
        <w:t xml:space="preserve">addition, </w:t>
      </w:r>
      <w:r w:rsidRPr="007B6ABE">
        <w:rPr>
          <w:rFonts w:ascii="Times New Roman" w:hAnsi="Times New Roman" w:cs="Times New Roman"/>
          <w:spacing w:val="-4"/>
        </w:rPr>
        <w:t xml:space="preserve">graduating </w:t>
      </w:r>
      <w:r w:rsidRPr="007B6ABE">
        <w:rPr>
          <w:rFonts w:ascii="Times New Roman" w:hAnsi="Times New Roman" w:cs="Times New Roman"/>
          <w:spacing w:val="-3"/>
        </w:rPr>
        <w:t xml:space="preserve">seniors provided </w:t>
      </w:r>
      <w:r w:rsidRPr="007B6ABE">
        <w:rPr>
          <w:rFonts w:ascii="Times New Roman" w:hAnsi="Times New Roman" w:cs="Times New Roman"/>
        </w:rPr>
        <w:t xml:space="preserve">a </w:t>
      </w:r>
      <w:r w:rsidRPr="007B6ABE">
        <w:rPr>
          <w:rFonts w:ascii="Times New Roman" w:hAnsi="Times New Roman" w:cs="Times New Roman"/>
          <w:spacing w:val="-4"/>
        </w:rPr>
        <w:t xml:space="preserve">subjective </w:t>
      </w:r>
      <w:r w:rsidRPr="007B6ABE">
        <w:rPr>
          <w:rFonts w:ascii="Times New Roman" w:hAnsi="Times New Roman" w:cs="Times New Roman"/>
          <w:spacing w:val="-3"/>
        </w:rPr>
        <w:t xml:space="preserve">assessment </w:t>
      </w:r>
      <w:r w:rsidRPr="007B6ABE">
        <w:rPr>
          <w:rFonts w:ascii="Times New Roman" w:hAnsi="Times New Roman" w:cs="Times New Roman"/>
        </w:rPr>
        <w:t xml:space="preserve">of </w:t>
      </w:r>
      <w:r w:rsidRPr="007B6ABE">
        <w:rPr>
          <w:rFonts w:ascii="Times New Roman" w:hAnsi="Times New Roman" w:cs="Times New Roman"/>
          <w:spacing w:val="-2"/>
        </w:rPr>
        <w:t xml:space="preserve">the </w:t>
      </w:r>
      <w:r w:rsidRPr="007B6ABE">
        <w:rPr>
          <w:rFonts w:ascii="Times New Roman" w:hAnsi="Times New Roman" w:cs="Times New Roman"/>
          <w:spacing w:val="-4"/>
        </w:rPr>
        <w:t xml:space="preserve">above </w:t>
      </w:r>
      <w:r w:rsidRPr="007B6ABE">
        <w:rPr>
          <w:rFonts w:ascii="Times New Roman" w:hAnsi="Times New Roman" w:cs="Times New Roman"/>
          <w:spacing w:val="-3"/>
        </w:rPr>
        <w:t xml:space="preserve">two goals: Students respond to questions about whether completing </w:t>
      </w:r>
      <w:r w:rsidRPr="007B6ABE">
        <w:rPr>
          <w:rFonts w:ascii="Times New Roman" w:hAnsi="Times New Roman" w:cs="Times New Roman"/>
          <w:spacing w:val="-2"/>
        </w:rPr>
        <w:t xml:space="preserve">the </w:t>
      </w:r>
      <w:r w:rsidRPr="007B6ABE">
        <w:rPr>
          <w:rFonts w:ascii="Times New Roman" w:hAnsi="Times New Roman" w:cs="Times New Roman"/>
          <w:spacing w:val="-4"/>
        </w:rPr>
        <w:t xml:space="preserve">psychology </w:t>
      </w:r>
      <w:r w:rsidRPr="007B6ABE">
        <w:rPr>
          <w:rFonts w:ascii="Times New Roman" w:hAnsi="Times New Roman" w:cs="Times New Roman"/>
          <w:spacing w:val="-3"/>
        </w:rPr>
        <w:t xml:space="preserve">major helped </w:t>
      </w:r>
      <w:r w:rsidRPr="007B6ABE">
        <w:rPr>
          <w:rFonts w:ascii="Times New Roman" w:hAnsi="Times New Roman" w:cs="Times New Roman"/>
          <w:spacing w:val="-4"/>
        </w:rPr>
        <w:t xml:space="preserve">them </w:t>
      </w:r>
      <w:r w:rsidRPr="007B6ABE">
        <w:rPr>
          <w:rFonts w:ascii="Times New Roman" w:hAnsi="Times New Roman" w:cs="Times New Roman"/>
          <w:spacing w:val="-3"/>
        </w:rPr>
        <w:t xml:space="preserve">with psychological concepts, </w:t>
      </w:r>
      <w:r w:rsidRPr="007B6ABE">
        <w:rPr>
          <w:rFonts w:ascii="Times New Roman" w:hAnsi="Times New Roman" w:cs="Times New Roman"/>
          <w:spacing w:val="-4"/>
        </w:rPr>
        <w:t xml:space="preserve">scientific literacy, </w:t>
      </w:r>
      <w:r w:rsidRPr="007B6ABE">
        <w:rPr>
          <w:rFonts w:ascii="Times New Roman" w:hAnsi="Times New Roman" w:cs="Times New Roman"/>
          <w:spacing w:val="-2"/>
        </w:rPr>
        <w:t xml:space="preserve">and </w:t>
      </w:r>
      <w:r w:rsidRPr="007B6ABE">
        <w:rPr>
          <w:rFonts w:ascii="Times New Roman" w:hAnsi="Times New Roman" w:cs="Times New Roman"/>
          <w:spacing w:val="-3"/>
        </w:rPr>
        <w:t xml:space="preserve">critical thinking skills using </w:t>
      </w:r>
      <w:r w:rsidRPr="007B6ABE">
        <w:rPr>
          <w:rFonts w:ascii="Times New Roman" w:hAnsi="Times New Roman" w:cs="Times New Roman"/>
        </w:rPr>
        <w:t xml:space="preserve">a </w:t>
      </w:r>
      <w:r w:rsidRPr="007B6ABE">
        <w:rPr>
          <w:rFonts w:ascii="Times New Roman" w:hAnsi="Times New Roman" w:cs="Times New Roman"/>
          <w:spacing w:val="-4"/>
        </w:rPr>
        <w:t xml:space="preserve">5-point </w:t>
      </w:r>
      <w:r w:rsidRPr="007B6ABE">
        <w:rPr>
          <w:rFonts w:ascii="Times New Roman" w:hAnsi="Times New Roman" w:cs="Times New Roman"/>
          <w:spacing w:val="-3"/>
        </w:rPr>
        <w:t xml:space="preserve">Likert scale </w:t>
      </w:r>
      <w:r w:rsidRPr="007B6ABE">
        <w:rPr>
          <w:rFonts w:ascii="Times New Roman" w:hAnsi="Times New Roman" w:cs="Times New Roman"/>
        </w:rPr>
        <w:t xml:space="preserve">as </w:t>
      </w:r>
      <w:r w:rsidRPr="007B6ABE">
        <w:rPr>
          <w:rFonts w:ascii="Times New Roman" w:hAnsi="Times New Roman" w:cs="Times New Roman"/>
          <w:spacing w:val="-3"/>
        </w:rPr>
        <w:t xml:space="preserve">follows: strongly disagree, disagree, neither agree </w:t>
      </w:r>
      <w:r w:rsidRPr="007B6ABE">
        <w:rPr>
          <w:rFonts w:ascii="Times New Roman" w:hAnsi="Times New Roman" w:cs="Times New Roman"/>
        </w:rPr>
        <w:t xml:space="preserve">nor </w:t>
      </w:r>
      <w:r w:rsidRPr="007B6ABE">
        <w:rPr>
          <w:rFonts w:ascii="Times New Roman" w:hAnsi="Times New Roman" w:cs="Times New Roman"/>
          <w:spacing w:val="-3"/>
        </w:rPr>
        <w:t xml:space="preserve">disagree, agree, </w:t>
      </w:r>
      <w:r w:rsidRPr="007B6ABE">
        <w:rPr>
          <w:rFonts w:ascii="Times New Roman" w:hAnsi="Times New Roman" w:cs="Times New Roman"/>
          <w:spacing w:val="-2"/>
        </w:rPr>
        <w:t xml:space="preserve">and </w:t>
      </w:r>
      <w:r w:rsidRPr="007B6ABE">
        <w:rPr>
          <w:rFonts w:ascii="Times New Roman" w:hAnsi="Times New Roman" w:cs="Times New Roman"/>
          <w:spacing w:val="-3"/>
        </w:rPr>
        <w:t xml:space="preserve">strongly </w:t>
      </w:r>
      <w:r w:rsidRPr="007B6ABE">
        <w:rPr>
          <w:rFonts w:ascii="Times New Roman" w:hAnsi="Times New Roman" w:cs="Times New Roman"/>
          <w:spacing w:val="-4"/>
        </w:rPr>
        <w:t>agree.</w:t>
      </w:r>
    </w:p>
    <w:p w14:paraId="777AA072" w14:textId="77777777" w:rsidR="00EB3038" w:rsidRPr="007B6ABE" w:rsidRDefault="00EB3038" w:rsidP="00EB3038">
      <w:pPr>
        <w:pStyle w:val="ListNumber"/>
        <w:numPr>
          <w:ilvl w:val="0"/>
          <w:numId w:val="0"/>
        </w:numPr>
        <w:ind w:left="360"/>
        <w:rPr>
          <w:rFonts w:ascii="Times New Roman" w:hAnsi="Times New Roman" w:cs="Times New Roman"/>
        </w:rPr>
      </w:pPr>
    </w:p>
    <w:p w14:paraId="366A24D5" w14:textId="77777777" w:rsidR="00EB3038" w:rsidRPr="007B6ABE" w:rsidRDefault="00EB3038"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b/>
          <w:i/>
        </w:rPr>
        <w:t>Professional Development</w:t>
      </w:r>
      <w:r w:rsidRPr="007B6ABE">
        <w:rPr>
          <w:rFonts w:ascii="Times New Roman" w:hAnsi="Times New Roman" w:cs="Times New Roman"/>
          <w:i/>
        </w:rPr>
        <w:t xml:space="preserve">: </w:t>
      </w:r>
      <w:r w:rsidRPr="007B6ABE">
        <w:rPr>
          <w:rFonts w:ascii="Times New Roman" w:hAnsi="Times New Roman" w:cs="Times New Roman"/>
        </w:rPr>
        <w:t xml:space="preserve">A </w:t>
      </w:r>
      <w:proofErr w:type="spellStart"/>
      <w:r w:rsidRPr="007B6ABE">
        <w:rPr>
          <w:rFonts w:ascii="Times New Roman" w:hAnsi="Times New Roman" w:cs="Times New Roman"/>
        </w:rPr>
        <w:t>Qualtrics</w:t>
      </w:r>
      <w:proofErr w:type="spellEnd"/>
      <w:r w:rsidRPr="007B6ABE">
        <w:rPr>
          <w:rFonts w:ascii="Times New Roman" w:hAnsi="Times New Roman" w:cs="Times New Roman"/>
        </w:rPr>
        <w:t xml:space="preserve"> </w:t>
      </w:r>
      <w:r w:rsidRPr="007B6ABE">
        <w:rPr>
          <w:rFonts w:ascii="Times New Roman" w:hAnsi="Times New Roman" w:cs="Times New Roman"/>
          <w:spacing w:val="-5"/>
        </w:rPr>
        <w:t xml:space="preserve">survey </w:t>
      </w:r>
      <w:r w:rsidRPr="007B6ABE">
        <w:rPr>
          <w:rFonts w:ascii="Times New Roman" w:hAnsi="Times New Roman" w:cs="Times New Roman"/>
          <w:spacing w:val="-3"/>
        </w:rPr>
        <w:t xml:space="preserve">was </w:t>
      </w:r>
      <w:r w:rsidRPr="007B6ABE">
        <w:rPr>
          <w:rFonts w:ascii="Times New Roman" w:hAnsi="Times New Roman" w:cs="Times New Roman"/>
        </w:rPr>
        <w:t xml:space="preserve">developed </w:t>
      </w:r>
      <w:r w:rsidRPr="007B6ABE">
        <w:rPr>
          <w:rFonts w:ascii="Times New Roman" w:hAnsi="Times New Roman" w:cs="Times New Roman"/>
          <w:spacing w:val="-3"/>
        </w:rPr>
        <w:t xml:space="preserve">where </w:t>
      </w:r>
      <w:r w:rsidRPr="007B6ABE">
        <w:rPr>
          <w:rFonts w:ascii="Times New Roman" w:hAnsi="Times New Roman" w:cs="Times New Roman"/>
          <w:spacing w:val="-10"/>
        </w:rPr>
        <w:t xml:space="preserve">graduating </w:t>
      </w:r>
      <w:r w:rsidRPr="007B6ABE">
        <w:rPr>
          <w:rFonts w:ascii="Times New Roman" w:hAnsi="Times New Roman" w:cs="Times New Roman"/>
          <w:spacing w:val="-9"/>
        </w:rPr>
        <w:t xml:space="preserve">seniors </w:t>
      </w:r>
      <w:r w:rsidRPr="007B6ABE">
        <w:rPr>
          <w:rFonts w:ascii="Times New Roman" w:hAnsi="Times New Roman" w:cs="Times New Roman"/>
        </w:rPr>
        <w:t xml:space="preserve">responded questions about professional development </w:t>
      </w:r>
      <w:r w:rsidRPr="007B6ABE">
        <w:rPr>
          <w:rFonts w:ascii="Times New Roman" w:hAnsi="Times New Roman" w:cs="Times New Roman"/>
          <w:spacing w:val="-4"/>
        </w:rPr>
        <w:t xml:space="preserve">using </w:t>
      </w:r>
      <w:r w:rsidRPr="007B6ABE">
        <w:rPr>
          <w:rFonts w:ascii="Times New Roman" w:hAnsi="Times New Roman" w:cs="Times New Roman"/>
        </w:rPr>
        <w:t xml:space="preserve">Likert </w:t>
      </w:r>
      <w:r w:rsidRPr="007B6ABE">
        <w:rPr>
          <w:rFonts w:ascii="Times New Roman" w:hAnsi="Times New Roman" w:cs="Times New Roman"/>
          <w:spacing w:val="-3"/>
        </w:rPr>
        <w:t xml:space="preserve">response </w:t>
      </w:r>
      <w:r w:rsidRPr="007B6ABE">
        <w:rPr>
          <w:rFonts w:ascii="Times New Roman" w:hAnsi="Times New Roman" w:cs="Times New Roman"/>
        </w:rPr>
        <w:t xml:space="preserve">scales provided to them. Items and </w:t>
      </w:r>
      <w:r w:rsidRPr="007B6ABE">
        <w:rPr>
          <w:rFonts w:ascii="Times New Roman" w:hAnsi="Times New Roman" w:cs="Times New Roman"/>
          <w:spacing w:val="-3"/>
        </w:rPr>
        <w:t xml:space="preserve">response </w:t>
      </w:r>
      <w:r w:rsidRPr="007B6ABE">
        <w:rPr>
          <w:rFonts w:ascii="Times New Roman" w:hAnsi="Times New Roman" w:cs="Times New Roman"/>
        </w:rPr>
        <w:t xml:space="preserve">scales </w:t>
      </w:r>
      <w:r w:rsidRPr="007B6ABE">
        <w:rPr>
          <w:rFonts w:ascii="Times New Roman" w:hAnsi="Times New Roman" w:cs="Times New Roman"/>
          <w:spacing w:val="-2"/>
        </w:rPr>
        <w:t xml:space="preserve">are </w:t>
      </w:r>
      <w:r w:rsidRPr="007B6ABE">
        <w:rPr>
          <w:rFonts w:ascii="Times New Roman" w:hAnsi="Times New Roman" w:cs="Times New Roman"/>
        </w:rPr>
        <w:t xml:space="preserve">provided in the </w:t>
      </w:r>
      <w:r w:rsidRPr="007B6ABE">
        <w:rPr>
          <w:rFonts w:ascii="Times New Roman" w:hAnsi="Times New Roman" w:cs="Times New Roman"/>
          <w:spacing w:val="-3"/>
        </w:rPr>
        <w:t xml:space="preserve">results </w:t>
      </w:r>
      <w:r w:rsidRPr="007B6ABE">
        <w:rPr>
          <w:rFonts w:ascii="Times New Roman" w:hAnsi="Times New Roman" w:cs="Times New Roman"/>
        </w:rPr>
        <w:t>section.</w:t>
      </w:r>
    </w:p>
    <w:p w14:paraId="2113DD1E" w14:textId="77777777" w:rsidR="00EB3038" w:rsidRPr="007B6ABE" w:rsidRDefault="00EB3038" w:rsidP="00EB3038">
      <w:pPr>
        <w:pStyle w:val="ListNumber"/>
        <w:numPr>
          <w:ilvl w:val="0"/>
          <w:numId w:val="0"/>
        </w:numPr>
        <w:ind w:left="360"/>
        <w:rPr>
          <w:rFonts w:ascii="Times New Roman" w:hAnsi="Times New Roman" w:cs="Times New Roman"/>
        </w:rPr>
      </w:pPr>
    </w:p>
    <w:p w14:paraId="1216844B" w14:textId="77777777" w:rsidR="00EB3038" w:rsidRPr="007B6ABE" w:rsidRDefault="00EB3038"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b/>
          <w:i/>
        </w:rPr>
        <w:lastRenderedPageBreak/>
        <w:t>Needs Assessment</w:t>
      </w:r>
      <w:r w:rsidRPr="007B6ABE">
        <w:rPr>
          <w:rFonts w:ascii="Times New Roman" w:hAnsi="Times New Roman" w:cs="Times New Roman"/>
        </w:rPr>
        <w:t xml:space="preserve">: All students receive needs </w:t>
      </w:r>
      <w:r w:rsidRPr="007B6ABE">
        <w:rPr>
          <w:rFonts w:ascii="Times New Roman" w:hAnsi="Times New Roman" w:cs="Times New Roman"/>
          <w:spacing w:val="-4"/>
        </w:rPr>
        <w:t xml:space="preserve">assessment </w:t>
      </w:r>
      <w:r w:rsidRPr="007B6ABE">
        <w:rPr>
          <w:rFonts w:ascii="Times New Roman" w:hAnsi="Times New Roman" w:cs="Times New Roman"/>
        </w:rPr>
        <w:t xml:space="preserve">at least once a year to gauge their need. The </w:t>
      </w:r>
      <w:r w:rsidRPr="007B6ABE">
        <w:rPr>
          <w:rFonts w:ascii="Times New Roman" w:hAnsi="Times New Roman" w:cs="Times New Roman"/>
          <w:spacing w:val="-4"/>
        </w:rPr>
        <w:t xml:space="preserve">assessment </w:t>
      </w:r>
      <w:r w:rsidRPr="007B6ABE">
        <w:rPr>
          <w:rFonts w:ascii="Times New Roman" w:hAnsi="Times New Roman" w:cs="Times New Roman"/>
        </w:rPr>
        <w:t xml:space="preserve">done during this period of </w:t>
      </w:r>
      <w:r w:rsidRPr="007B6ABE">
        <w:rPr>
          <w:rFonts w:ascii="Times New Roman" w:hAnsi="Times New Roman" w:cs="Times New Roman"/>
          <w:spacing w:val="-4"/>
        </w:rPr>
        <w:t xml:space="preserve">assessment </w:t>
      </w:r>
      <w:r w:rsidRPr="007B6ABE">
        <w:rPr>
          <w:rFonts w:ascii="Times New Roman" w:hAnsi="Times New Roman" w:cs="Times New Roman"/>
        </w:rPr>
        <w:t xml:space="preserve">is about their interest to pursue a B. S. in </w:t>
      </w:r>
      <w:r w:rsidRPr="007B6ABE">
        <w:rPr>
          <w:rFonts w:ascii="Times New Roman" w:hAnsi="Times New Roman" w:cs="Times New Roman"/>
          <w:spacing w:val="-4"/>
        </w:rPr>
        <w:t xml:space="preserve">Neuroscience </w:t>
      </w:r>
      <w:r w:rsidRPr="007B6ABE">
        <w:rPr>
          <w:rFonts w:ascii="Times New Roman" w:hAnsi="Times New Roman" w:cs="Times New Roman"/>
        </w:rPr>
        <w:t xml:space="preserve">if it was offered by </w:t>
      </w:r>
      <w:r w:rsidRPr="007B6ABE">
        <w:rPr>
          <w:rFonts w:ascii="Times New Roman" w:hAnsi="Times New Roman" w:cs="Times New Roman"/>
          <w:spacing w:val="-4"/>
        </w:rPr>
        <w:t xml:space="preserve">the </w:t>
      </w:r>
      <w:r w:rsidRPr="007B6ABE">
        <w:rPr>
          <w:rFonts w:ascii="Times New Roman" w:hAnsi="Times New Roman" w:cs="Times New Roman"/>
        </w:rPr>
        <w:t xml:space="preserve">Department. A </w:t>
      </w:r>
      <w:proofErr w:type="spellStart"/>
      <w:r w:rsidRPr="007B6ABE">
        <w:rPr>
          <w:rFonts w:ascii="Times New Roman" w:hAnsi="Times New Roman" w:cs="Times New Roman"/>
          <w:spacing w:val="-4"/>
        </w:rPr>
        <w:t>Qualtrics</w:t>
      </w:r>
      <w:proofErr w:type="spellEnd"/>
      <w:r w:rsidRPr="007B6ABE">
        <w:rPr>
          <w:rFonts w:ascii="Times New Roman" w:hAnsi="Times New Roman" w:cs="Times New Roman"/>
          <w:spacing w:val="-4"/>
        </w:rPr>
        <w:t xml:space="preserve"> </w:t>
      </w:r>
      <w:r w:rsidRPr="007B6ABE">
        <w:rPr>
          <w:rFonts w:ascii="Times New Roman" w:hAnsi="Times New Roman" w:cs="Times New Roman"/>
        </w:rPr>
        <w:t xml:space="preserve">survey was developed. Items and </w:t>
      </w:r>
      <w:r w:rsidRPr="007B6ABE">
        <w:rPr>
          <w:rFonts w:ascii="Times New Roman" w:hAnsi="Times New Roman" w:cs="Times New Roman"/>
          <w:spacing w:val="-4"/>
        </w:rPr>
        <w:t xml:space="preserve">response </w:t>
      </w:r>
      <w:r w:rsidRPr="007B6ABE">
        <w:rPr>
          <w:rFonts w:ascii="Times New Roman" w:hAnsi="Times New Roman" w:cs="Times New Roman"/>
        </w:rPr>
        <w:t>scales are provided in the results section.</w:t>
      </w:r>
    </w:p>
    <w:p w14:paraId="04DDF429" w14:textId="77777777" w:rsidR="00EB3038" w:rsidRPr="007B6ABE" w:rsidRDefault="00EB3038" w:rsidP="00EB3038">
      <w:pPr>
        <w:pStyle w:val="ListNumber"/>
        <w:numPr>
          <w:ilvl w:val="0"/>
          <w:numId w:val="0"/>
        </w:numPr>
        <w:rPr>
          <w:rFonts w:ascii="Times New Roman" w:hAnsi="Times New Roman" w:cs="Times New Roman"/>
        </w:rPr>
      </w:pPr>
    </w:p>
    <w:p w14:paraId="51EC843D" w14:textId="77777777" w:rsidR="00EB3038" w:rsidRPr="007B6ABE" w:rsidRDefault="00EB3038" w:rsidP="00EB3038">
      <w:pPr>
        <w:pStyle w:val="ListNumber"/>
        <w:numPr>
          <w:ilvl w:val="0"/>
          <w:numId w:val="0"/>
        </w:numPr>
        <w:ind w:left="360"/>
        <w:rPr>
          <w:rFonts w:ascii="Times New Roman" w:hAnsi="Times New Roman" w:cs="Times New Roman"/>
        </w:rPr>
      </w:pPr>
      <w:r w:rsidRPr="007B6ABE">
        <w:rPr>
          <w:rFonts w:ascii="Times New Roman" w:hAnsi="Times New Roman" w:cs="Times New Roman"/>
          <w:b/>
          <w:i/>
        </w:rPr>
        <w:t xml:space="preserve">GTA </w:t>
      </w:r>
      <w:r w:rsidRPr="007B6ABE">
        <w:rPr>
          <w:rFonts w:ascii="Times New Roman" w:hAnsi="Times New Roman" w:cs="Times New Roman"/>
          <w:b/>
          <w:i/>
          <w:spacing w:val="-4"/>
        </w:rPr>
        <w:t>Assessment</w:t>
      </w:r>
      <w:r w:rsidRPr="007B6ABE">
        <w:rPr>
          <w:rFonts w:ascii="Times New Roman" w:hAnsi="Times New Roman" w:cs="Times New Roman"/>
          <w:spacing w:val="-4"/>
        </w:rPr>
        <w:t xml:space="preserve">. </w:t>
      </w:r>
      <w:r w:rsidRPr="007B6ABE">
        <w:rPr>
          <w:rFonts w:ascii="Times New Roman" w:hAnsi="Times New Roman" w:cs="Times New Roman"/>
        </w:rPr>
        <w:t xml:space="preserve">GTAs play a critical role, in addition to faculty, to facilitate student </w:t>
      </w:r>
      <w:r w:rsidRPr="007B6ABE">
        <w:rPr>
          <w:rFonts w:ascii="Times New Roman" w:hAnsi="Times New Roman" w:cs="Times New Roman"/>
          <w:spacing w:val="-4"/>
        </w:rPr>
        <w:t xml:space="preserve">learning. </w:t>
      </w:r>
      <w:r w:rsidRPr="007B6ABE">
        <w:rPr>
          <w:rFonts w:ascii="Times New Roman" w:hAnsi="Times New Roman" w:cs="Times New Roman"/>
        </w:rPr>
        <w:t xml:space="preserve">Thus, it is </w:t>
      </w:r>
      <w:r w:rsidRPr="007B6ABE">
        <w:rPr>
          <w:rFonts w:ascii="Times New Roman" w:hAnsi="Times New Roman" w:cs="Times New Roman"/>
          <w:spacing w:val="-4"/>
        </w:rPr>
        <w:t xml:space="preserve">critical </w:t>
      </w:r>
      <w:r w:rsidRPr="007B6ABE">
        <w:rPr>
          <w:rFonts w:ascii="Times New Roman" w:hAnsi="Times New Roman" w:cs="Times New Roman"/>
        </w:rPr>
        <w:t xml:space="preserve">to </w:t>
      </w:r>
      <w:r w:rsidRPr="007B6ABE">
        <w:rPr>
          <w:rFonts w:ascii="Times New Roman" w:hAnsi="Times New Roman" w:cs="Times New Roman"/>
          <w:spacing w:val="-4"/>
        </w:rPr>
        <w:t xml:space="preserve">provide </w:t>
      </w:r>
      <w:r w:rsidRPr="007B6ABE">
        <w:rPr>
          <w:rFonts w:ascii="Times New Roman" w:hAnsi="Times New Roman" w:cs="Times New Roman"/>
        </w:rPr>
        <w:t xml:space="preserve">a process evaluation </w:t>
      </w:r>
      <w:r w:rsidRPr="007B6ABE">
        <w:rPr>
          <w:rFonts w:ascii="Times New Roman" w:hAnsi="Times New Roman" w:cs="Times New Roman"/>
          <w:spacing w:val="-4"/>
        </w:rPr>
        <w:t xml:space="preserve">assessment </w:t>
      </w:r>
      <w:r w:rsidRPr="007B6ABE">
        <w:rPr>
          <w:rFonts w:ascii="Times New Roman" w:hAnsi="Times New Roman" w:cs="Times New Roman"/>
        </w:rPr>
        <w:t xml:space="preserve">to provide developmental feedback about GTA </w:t>
      </w:r>
      <w:r w:rsidRPr="007B6ABE">
        <w:rPr>
          <w:rFonts w:ascii="Times New Roman" w:hAnsi="Times New Roman" w:cs="Times New Roman"/>
          <w:spacing w:val="-4"/>
        </w:rPr>
        <w:t xml:space="preserve">performance </w:t>
      </w:r>
      <w:r w:rsidRPr="007B6ABE">
        <w:rPr>
          <w:rFonts w:ascii="Times New Roman" w:hAnsi="Times New Roman" w:cs="Times New Roman"/>
        </w:rPr>
        <w:t xml:space="preserve">in key courses </w:t>
      </w:r>
      <w:r w:rsidRPr="007B6ABE">
        <w:rPr>
          <w:rFonts w:ascii="Times New Roman" w:hAnsi="Times New Roman" w:cs="Times New Roman"/>
          <w:spacing w:val="-4"/>
        </w:rPr>
        <w:t xml:space="preserve">(PSYC </w:t>
      </w:r>
      <w:r w:rsidRPr="007B6ABE">
        <w:rPr>
          <w:rFonts w:ascii="Times New Roman" w:hAnsi="Times New Roman" w:cs="Times New Roman"/>
        </w:rPr>
        <w:t xml:space="preserve">2010, 2130, </w:t>
      </w:r>
      <w:r w:rsidRPr="007B6ABE">
        <w:rPr>
          <w:rFonts w:ascii="Times New Roman" w:hAnsi="Times New Roman" w:cs="Times New Roman"/>
          <w:spacing w:val="-2"/>
        </w:rPr>
        <w:t xml:space="preserve">and </w:t>
      </w:r>
      <w:r w:rsidRPr="007B6ABE">
        <w:rPr>
          <w:rFonts w:ascii="Times New Roman" w:hAnsi="Times New Roman" w:cs="Times New Roman"/>
        </w:rPr>
        <w:t xml:space="preserve">2140). The department </w:t>
      </w:r>
      <w:r w:rsidRPr="007B6ABE">
        <w:rPr>
          <w:rFonts w:ascii="Times New Roman" w:hAnsi="Times New Roman" w:cs="Times New Roman"/>
          <w:spacing w:val="-4"/>
        </w:rPr>
        <w:t xml:space="preserve">initiated </w:t>
      </w:r>
      <w:r w:rsidRPr="007B6ABE">
        <w:rPr>
          <w:rFonts w:ascii="Times New Roman" w:hAnsi="Times New Roman" w:cs="Times New Roman"/>
        </w:rPr>
        <w:t xml:space="preserve">this process </w:t>
      </w:r>
      <w:r w:rsidRPr="007B6ABE">
        <w:rPr>
          <w:rFonts w:ascii="Times New Roman" w:hAnsi="Times New Roman" w:cs="Times New Roman"/>
          <w:spacing w:val="-4"/>
        </w:rPr>
        <w:t xml:space="preserve">assessment starting </w:t>
      </w:r>
      <w:r w:rsidRPr="007B6ABE">
        <w:rPr>
          <w:rFonts w:ascii="Times New Roman" w:hAnsi="Times New Roman" w:cs="Times New Roman"/>
        </w:rPr>
        <w:t xml:space="preserve">in </w:t>
      </w:r>
      <w:r w:rsidRPr="007B6ABE">
        <w:rPr>
          <w:rFonts w:ascii="Times New Roman" w:hAnsi="Times New Roman" w:cs="Times New Roman"/>
          <w:spacing w:val="-2"/>
        </w:rPr>
        <w:t xml:space="preserve">the </w:t>
      </w:r>
      <w:r w:rsidRPr="007B6ABE">
        <w:rPr>
          <w:rFonts w:ascii="Times New Roman" w:hAnsi="Times New Roman" w:cs="Times New Roman"/>
        </w:rPr>
        <w:t xml:space="preserve">mid of </w:t>
      </w:r>
      <w:r w:rsidRPr="007B6ABE">
        <w:rPr>
          <w:rFonts w:ascii="Times New Roman" w:hAnsi="Times New Roman" w:cs="Times New Roman"/>
          <w:spacing w:val="-4"/>
        </w:rPr>
        <w:t xml:space="preserve">Spring semester </w:t>
      </w:r>
      <w:r w:rsidRPr="007B6ABE">
        <w:rPr>
          <w:rFonts w:ascii="Times New Roman" w:hAnsi="Times New Roman" w:cs="Times New Roman"/>
        </w:rPr>
        <w:t xml:space="preserve">in 2017. Instructors assessed GTAs as well </w:t>
      </w:r>
      <w:r w:rsidRPr="007B6ABE">
        <w:rPr>
          <w:rFonts w:ascii="Times New Roman" w:hAnsi="Times New Roman" w:cs="Times New Roman"/>
          <w:spacing w:val="-4"/>
        </w:rPr>
        <w:t xml:space="preserve">as </w:t>
      </w:r>
      <w:r w:rsidRPr="007B6ABE">
        <w:rPr>
          <w:rFonts w:ascii="Times New Roman" w:hAnsi="Times New Roman" w:cs="Times New Roman"/>
        </w:rPr>
        <w:t xml:space="preserve">provided </w:t>
      </w:r>
      <w:r w:rsidRPr="007B6ABE">
        <w:rPr>
          <w:rFonts w:ascii="Times New Roman" w:hAnsi="Times New Roman" w:cs="Times New Roman"/>
          <w:spacing w:val="-4"/>
        </w:rPr>
        <w:t xml:space="preserve">developmental </w:t>
      </w:r>
      <w:r w:rsidRPr="007B6ABE">
        <w:rPr>
          <w:rFonts w:ascii="Times New Roman" w:hAnsi="Times New Roman" w:cs="Times New Roman"/>
        </w:rPr>
        <w:t xml:space="preserve">feedback with the goal of </w:t>
      </w:r>
      <w:r w:rsidRPr="007B6ABE">
        <w:rPr>
          <w:rFonts w:ascii="Times New Roman" w:hAnsi="Times New Roman" w:cs="Times New Roman"/>
          <w:spacing w:val="-4"/>
        </w:rPr>
        <w:t xml:space="preserve">strengthening </w:t>
      </w:r>
      <w:r w:rsidRPr="007B6ABE">
        <w:rPr>
          <w:rFonts w:ascii="Times New Roman" w:hAnsi="Times New Roman" w:cs="Times New Roman"/>
        </w:rPr>
        <w:t xml:space="preserve">GTAs’ performance in </w:t>
      </w:r>
      <w:r w:rsidRPr="007B6ABE">
        <w:rPr>
          <w:rFonts w:ascii="Times New Roman" w:hAnsi="Times New Roman" w:cs="Times New Roman"/>
          <w:spacing w:val="-4"/>
        </w:rPr>
        <w:t xml:space="preserve">those </w:t>
      </w:r>
      <w:r w:rsidRPr="007B6ABE">
        <w:rPr>
          <w:rFonts w:ascii="Times New Roman" w:hAnsi="Times New Roman" w:cs="Times New Roman"/>
        </w:rPr>
        <w:t xml:space="preserve">key courses. After that, GTAs receive feedback from their advisors </w:t>
      </w:r>
      <w:r w:rsidRPr="007B6ABE">
        <w:rPr>
          <w:rFonts w:ascii="Times New Roman" w:hAnsi="Times New Roman" w:cs="Times New Roman"/>
          <w:spacing w:val="-2"/>
        </w:rPr>
        <w:t xml:space="preserve">and </w:t>
      </w:r>
      <w:r w:rsidRPr="007B6ABE">
        <w:rPr>
          <w:rFonts w:ascii="Times New Roman" w:hAnsi="Times New Roman" w:cs="Times New Roman"/>
          <w:spacing w:val="-4"/>
        </w:rPr>
        <w:t>program directors.</w:t>
      </w:r>
    </w:p>
    <w:p w14:paraId="020155DD" w14:textId="63A89284" w:rsidR="00E67B03" w:rsidRPr="0039309E" w:rsidRDefault="00E67B03" w:rsidP="0039309E">
      <w:pPr>
        <w:rPr>
          <w:rFonts w:ascii="Times New Roman" w:hAnsi="Times New Roman" w:cs="Times New Roman"/>
          <w:b/>
          <w:bCs/>
          <w:color w:val="052430"/>
          <w:position w:val="-20"/>
          <w:sz w:val="36"/>
          <w:szCs w:val="98"/>
        </w:rPr>
      </w:pPr>
    </w:p>
    <w:p w14:paraId="53476A2D" w14:textId="48B76354" w:rsidR="006B1310" w:rsidRPr="007B6ABE" w:rsidRDefault="006B1310" w:rsidP="005F32C9">
      <w:pPr>
        <w:pStyle w:val="Heading3"/>
        <w:rPr>
          <w:rFonts w:cs="Times New Roman"/>
          <w:color w:val="052430"/>
          <w:sz w:val="36"/>
        </w:rPr>
      </w:pPr>
      <w:r w:rsidRPr="007B6ABE">
        <w:rPr>
          <w:rFonts w:cs="Times New Roman"/>
        </w:rPr>
        <w:t>Data Collection</w:t>
      </w:r>
    </w:p>
    <w:p w14:paraId="2BF9EFC1" w14:textId="77777777" w:rsidR="007B6ABE" w:rsidRPr="007B6ABE" w:rsidRDefault="007B6ABE"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rPr>
        <w:t>In the mid of Spring semester in 2017, instructors in PSYC 2010, 2013, and 2014 assessed GTAs as well as provided developmental feedback with the goal of strengthening GTAs’ performance in those key courses.</w:t>
      </w:r>
    </w:p>
    <w:p w14:paraId="2E6F99DA" w14:textId="77777777" w:rsidR="007B6ABE" w:rsidRPr="007B6ABE" w:rsidRDefault="007B6ABE" w:rsidP="007B6ABE">
      <w:pPr>
        <w:pStyle w:val="ListNumber"/>
        <w:numPr>
          <w:ilvl w:val="0"/>
          <w:numId w:val="0"/>
        </w:numPr>
        <w:ind w:left="360"/>
        <w:rPr>
          <w:rFonts w:ascii="Times New Roman" w:hAnsi="Times New Roman" w:cs="Times New Roman"/>
        </w:rPr>
      </w:pPr>
    </w:p>
    <w:p w14:paraId="0A6E18C4" w14:textId="77777777" w:rsidR="007B6ABE" w:rsidRPr="007B6ABE" w:rsidRDefault="007B6ABE" w:rsidP="007B6ABE">
      <w:pPr>
        <w:pStyle w:val="ListNumber"/>
        <w:numPr>
          <w:ilvl w:val="0"/>
          <w:numId w:val="0"/>
        </w:numPr>
        <w:ind w:left="360"/>
        <w:rPr>
          <w:rFonts w:ascii="Times New Roman" w:hAnsi="Times New Roman" w:cs="Times New Roman"/>
        </w:rPr>
      </w:pPr>
      <w:r w:rsidRPr="007B6ABE">
        <w:rPr>
          <w:rFonts w:ascii="Times New Roman" w:hAnsi="Times New Roman" w:cs="Times New Roman"/>
        </w:rPr>
        <w:t>In addition, a needs Assessment survey was conducted in Spring of 2017 to gauge students’ interest to pursue a B. S. in Neuroscience if it was offered by the Department.</w:t>
      </w:r>
    </w:p>
    <w:p w14:paraId="3CB8BF24" w14:textId="77777777" w:rsidR="007B6ABE" w:rsidRPr="007B6ABE" w:rsidRDefault="007B6ABE" w:rsidP="007B6ABE">
      <w:pPr>
        <w:pStyle w:val="ListNumber"/>
        <w:numPr>
          <w:ilvl w:val="0"/>
          <w:numId w:val="0"/>
        </w:numPr>
        <w:ind w:left="360"/>
        <w:rPr>
          <w:rFonts w:ascii="Times New Roman" w:hAnsi="Times New Roman" w:cs="Times New Roman"/>
        </w:rPr>
      </w:pPr>
    </w:p>
    <w:p w14:paraId="16899ACD" w14:textId="1C165C0F" w:rsidR="007B6ABE" w:rsidRPr="007B6ABE" w:rsidRDefault="007B6ABE" w:rsidP="007B6ABE">
      <w:pPr>
        <w:pStyle w:val="ListNumber"/>
        <w:numPr>
          <w:ilvl w:val="0"/>
          <w:numId w:val="0"/>
        </w:numPr>
        <w:ind w:left="520"/>
        <w:rPr>
          <w:rFonts w:ascii="Times New Roman" w:hAnsi="Times New Roman" w:cs="Times New Roman"/>
        </w:rPr>
      </w:pPr>
      <w:r w:rsidRPr="007B6ABE">
        <w:rPr>
          <w:rFonts w:ascii="Times New Roman" w:hAnsi="Times New Roman" w:cs="Times New Roman"/>
        </w:rPr>
        <w:t>Administration of the PPE, PCM, Professional Development, and self-assessment of their   psychological concepts, scientific literacy, and critical thinking skills to graduating seniors during Fall of 2016 (n = 14, response rate: 52%), and Spring of</w:t>
      </w:r>
    </w:p>
    <w:p w14:paraId="38047254" w14:textId="77777777" w:rsidR="007B6ABE" w:rsidRPr="007B6ABE" w:rsidRDefault="007B6ABE" w:rsidP="007B6ABE">
      <w:pPr>
        <w:pStyle w:val="ListNumber"/>
        <w:rPr>
          <w:rFonts w:ascii="Times New Roman" w:hAnsi="Times New Roman" w:cs="Times New Roman"/>
        </w:rPr>
        <w:sectPr w:rsidR="007B6ABE" w:rsidRPr="007B6ABE" w:rsidSect="007B6ABE">
          <w:type w:val="continuous"/>
          <w:pgSz w:w="12240" w:h="15840"/>
          <w:pgMar w:top="1360" w:right="1440" w:bottom="280" w:left="1340" w:header="720" w:footer="720" w:gutter="0"/>
          <w:cols w:space="720"/>
        </w:sectPr>
      </w:pPr>
    </w:p>
    <w:p w14:paraId="1DA2E1C6" w14:textId="2B336E6C" w:rsidR="007B6ABE" w:rsidRPr="007B6ABE" w:rsidRDefault="007B6ABE" w:rsidP="007B6ABE">
      <w:pPr>
        <w:pStyle w:val="ListNumber"/>
        <w:numPr>
          <w:ilvl w:val="0"/>
          <w:numId w:val="0"/>
        </w:numPr>
        <w:ind w:left="1080" w:firstLine="60"/>
        <w:rPr>
          <w:rFonts w:ascii="Times New Roman" w:hAnsi="Times New Roman" w:cs="Times New Roman"/>
        </w:rPr>
      </w:pPr>
      <w:r w:rsidRPr="007B6ABE">
        <w:rPr>
          <w:rFonts w:ascii="Times New Roman" w:hAnsi="Times New Roman" w:cs="Times New Roman"/>
        </w:rPr>
        <w:lastRenderedPageBreak/>
        <w:t>2017 (n = 33, response rate: 45%) occurs as part of graduating surv</w:t>
      </w:r>
      <w:r w:rsidR="0039309E">
        <w:rPr>
          <w:rFonts w:ascii="Times New Roman" w:hAnsi="Times New Roman" w:cs="Times New Roman"/>
        </w:rPr>
        <w:t xml:space="preserve">ey. We send to all graduating </w:t>
      </w:r>
      <w:r w:rsidRPr="007B6ABE">
        <w:rPr>
          <w:rFonts w:ascii="Times New Roman" w:hAnsi="Times New Roman" w:cs="Times New Roman"/>
        </w:rPr>
        <w:t>seniors the semester that they were scheduled to graduate.</w:t>
      </w:r>
    </w:p>
    <w:p w14:paraId="0CBC39EE" w14:textId="77777777" w:rsidR="007B6ABE" w:rsidRPr="007B6ABE" w:rsidRDefault="007B6ABE" w:rsidP="007B6ABE">
      <w:pPr>
        <w:pStyle w:val="ListNumber"/>
        <w:numPr>
          <w:ilvl w:val="0"/>
          <w:numId w:val="0"/>
        </w:numPr>
        <w:ind w:left="1080"/>
        <w:rPr>
          <w:rFonts w:ascii="Times New Roman" w:hAnsi="Times New Roman" w:cs="Times New Roman"/>
        </w:rPr>
      </w:pPr>
      <w:r w:rsidRPr="007B6ABE">
        <w:rPr>
          <w:rFonts w:ascii="Times New Roman" w:hAnsi="Times New Roman" w:cs="Times New Roman"/>
        </w:rPr>
        <w:t>Completion of the graduating senior survey is voluntary, as such, the response rate is low as we do not have a capstone course that all seniors must take in the curriculum before they graduate. Additionally, students complete the professional development and self-assessment questions during this administration of the survey.</w:t>
      </w:r>
    </w:p>
    <w:p w14:paraId="2C072080" w14:textId="77777777" w:rsidR="007B6ABE" w:rsidRPr="007B6ABE" w:rsidRDefault="007B6ABE" w:rsidP="007B6ABE">
      <w:pPr>
        <w:pStyle w:val="ListNumber"/>
        <w:numPr>
          <w:ilvl w:val="0"/>
          <w:numId w:val="0"/>
        </w:numPr>
        <w:ind w:left="360"/>
        <w:rPr>
          <w:rFonts w:ascii="Times New Roman" w:hAnsi="Times New Roman" w:cs="Times New Roman"/>
        </w:rPr>
      </w:pPr>
    </w:p>
    <w:p w14:paraId="28769B74" w14:textId="77777777" w:rsidR="007B6ABE" w:rsidRPr="007B6ABE" w:rsidRDefault="007B6ABE" w:rsidP="007B6ABE">
      <w:pPr>
        <w:pStyle w:val="ListNumber"/>
        <w:numPr>
          <w:ilvl w:val="0"/>
          <w:numId w:val="0"/>
        </w:numPr>
        <w:ind w:left="1080"/>
        <w:rPr>
          <w:rFonts w:ascii="Times New Roman" w:hAnsi="Times New Roman" w:cs="Times New Roman"/>
        </w:rPr>
      </w:pPr>
      <w:r w:rsidRPr="007B6ABE">
        <w:rPr>
          <w:rFonts w:ascii="Times New Roman" w:hAnsi="Times New Roman" w:cs="Times New Roman"/>
        </w:rPr>
        <w:t xml:space="preserve">In comparison, </w:t>
      </w:r>
      <w:r w:rsidRPr="007B6ABE">
        <w:rPr>
          <w:rFonts w:ascii="Times New Roman" w:hAnsi="Times New Roman" w:cs="Times New Roman"/>
          <w:spacing w:val="-3"/>
        </w:rPr>
        <w:t xml:space="preserve">we </w:t>
      </w:r>
      <w:r w:rsidRPr="007B6ABE">
        <w:rPr>
          <w:rFonts w:ascii="Times New Roman" w:hAnsi="Times New Roman" w:cs="Times New Roman"/>
        </w:rPr>
        <w:t xml:space="preserve">administer </w:t>
      </w:r>
      <w:r w:rsidRPr="007B6ABE">
        <w:rPr>
          <w:rFonts w:ascii="Times New Roman" w:hAnsi="Times New Roman" w:cs="Times New Roman"/>
          <w:spacing w:val="1"/>
        </w:rPr>
        <w:t xml:space="preserve">PPE and </w:t>
      </w:r>
      <w:r w:rsidRPr="007B6ABE">
        <w:rPr>
          <w:rFonts w:ascii="Times New Roman" w:hAnsi="Times New Roman" w:cs="Times New Roman"/>
        </w:rPr>
        <w:t xml:space="preserve">PCM when early psychology majors took PSYC 2020: Orientation to the Psychology Major </w:t>
      </w:r>
      <w:r w:rsidRPr="007B6ABE">
        <w:rPr>
          <w:rFonts w:ascii="Times New Roman" w:hAnsi="Times New Roman" w:cs="Times New Roman"/>
          <w:spacing w:val="-5"/>
        </w:rPr>
        <w:t xml:space="preserve">course </w:t>
      </w:r>
      <w:r w:rsidRPr="007B6ABE">
        <w:rPr>
          <w:rFonts w:ascii="Times New Roman" w:hAnsi="Times New Roman" w:cs="Times New Roman"/>
        </w:rPr>
        <w:t xml:space="preserve">during Fall of 2016 (n=100) and Spring of 2017 (n=105).   The majority of students </w:t>
      </w:r>
      <w:r w:rsidRPr="007B6ABE">
        <w:rPr>
          <w:rFonts w:ascii="Times New Roman" w:hAnsi="Times New Roman" w:cs="Times New Roman"/>
          <w:spacing w:val="-2"/>
        </w:rPr>
        <w:t xml:space="preserve">are </w:t>
      </w:r>
      <w:r w:rsidRPr="007B6ABE">
        <w:rPr>
          <w:rFonts w:ascii="Times New Roman" w:hAnsi="Times New Roman" w:cs="Times New Roman"/>
          <w:spacing w:val="-3"/>
        </w:rPr>
        <w:t xml:space="preserve">commencing </w:t>
      </w:r>
      <w:r w:rsidRPr="007B6ABE">
        <w:rPr>
          <w:rFonts w:ascii="Times New Roman" w:hAnsi="Times New Roman" w:cs="Times New Roman"/>
        </w:rPr>
        <w:t xml:space="preserve">their psychology </w:t>
      </w:r>
      <w:r w:rsidRPr="007B6ABE">
        <w:rPr>
          <w:rFonts w:ascii="Times New Roman" w:hAnsi="Times New Roman" w:cs="Times New Roman"/>
          <w:spacing w:val="-3"/>
        </w:rPr>
        <w:t xml:space="preserve">curriculum </w:t>
      </w:r>
      <w:r w:rsidRPr="007B6ABE">
        <w:rPr>
          <w:rFonts w:ascii="Times New Roman" w:hAnsi="Times New Roman" w:cs="Times New Roman"/>
        </w:rPr>
        <w:t>(albeit, all students have had an introductory to psychology</w:t>
      </w:r>
      <w:r w:rsidRPr="007B6ABE">
        <w:rPr>
          <w:rFonts w:ascii="Times New Roman" w:hAnsi="Times New Roman" w:cs="Times New Roman"/>
          <w:spacing w:val="-18"/>
        </w:rPr>
        <w:t xml:space="preserve"> </w:t>
      </w:r>
      <w:r w:rsidRPr="007B6ABE">
        <w:rPr>
          <w:rFonts w:ascii="Times New Roman" w:hAnsi="Times New Roman" w:cs="Times New Roman"/>
          <w:spacing w:val="-3"/>
        </w:rPr>
        <w:t>course</w:t>
      </w:r>
      <w:r w:rsidRPr="007B6ABE">
        <w:rPr>
          <w:rFonts w:ascii="Times New Roman" w:hAnsi="Times New Roman" w:cs="Times New Roman"/>
          <w:spacing w:val="-24"/>
        </w:rPr>
        <w:t xml:space="preserve"> </w:t>
      </w:r>
      <w:r w:rsidRPr="007B6ABE">
        <w:rPr>
          <w:rFonts w:ascii="Times New Roman" w:hAnsi="Times New Roman" w:cs="Times New Roman"/>
        </w:rPr>
        <w:t>and</w:t>
      </w:r>
      <w:r w:rsidRPr="007B6ABE">
        <w:rPr>
          <w:rFonts w:ascii="Times New Roman" w:hAnsi="Times New Roman" w:cs="Times New Roman"/>
          <w:spacing w:val="6"/>
        </w:rPr>
        <w:t xml:space="preserve"> </w:t>
      </w:r>
      <w:r w:rsidRPr="007B6ABE">
        <w:rPr>
          <w:rFonts w:ascii="Times New Roman" w:hAnsi="Times New Roman" w:cs="Times New Roman"/>
        </w:rPr>
        <w:t>a</w:t>
      </w:r>
      <w:r w:rsidRPr="007B6ABE">
        <w:rPr>
          <w:rFonts w:ascii="Times New Roman" w:hAnsi="Times New Roman" w:cs="Times New Roman"/>
          <w:spacing w:val="-7"/>
        </w:rPr>
        <w:t xml:space="preserve"> </w:t>
      </w:r>
      <w:r w:rsidRPr="007B6ABE">
        <w:rPr>
          <w:rFonts w:ascii="Times New Roman" w:hAnsi="Times New Roman" w:cs="Times New Roman"/>
        </w:rPr>
        <w:t>few</w:t>
      </w:r>
      <w:r w:rsidRPr="007B6ABE">
        <w:rPr>
          <w:rFonts w:ascii="Times New Roman" w:hAnsi="Times New Roman" w:cs="Times New Roman"/>
          <w:spacing w:val="-16"/>
        </w:rPr>
        <w:t xml:space="preserve"> </w:t>
      </w:r>
      <w:r w:rsidRPr="007B6ABE">
        <w:rPr>
          <w:rFonts w:ascii="Times New Roman" w:hAnsi="Times New Roman" w:cs="Times New Roman"/>
        </w:rPr>
        <w:t>advanced</w:t>
      </w:r>
      <w:r w:rsidRPr="007B6ABE">
        <w:rPr>
          <w:rFonts w:ascii="Times New Roman" w:hAnsi="Times New Roman" w:cs="Times New Roman"/>
          <w:spacing w:val="-2"/>
        </w:rPr>
        <w:t xml:space="preserve"> </w:t>
      </w:r>
      <w:r w:rsidRPr="007B6ABE">
        <w:rPr>
          <w:rFonts w:ascii="Times New Roman" w:hAnsi="Times New Roman" w:cs="Times New Roman"/>
        </w:rPr>
        <w:t>students</w:t>
      </w:r>
      <w:r w:rsidRPr="007B6ABE">
        <w:rPr>
          <w:rFonts w:ascii="Times New Roman" w:hAnsi="Times New Roman" w:cs="Times New Roman"/>
          <w:spacing w:val="-1"/>
        </w:rPr>
        <w:t xml:space="preserve"> </w:t>
      </w:r>
      <w:r w:rsidRPr="007B6ABE">
        <w:rPr>
          <w:rFonts w:ascii="Times New Roman" w:hAnsi="Times New Roman" w:cs="Times New Roman"/>
        </w:rPr>
        <w:t>take</w:t>
      </w:r>
      <w:r w:rsidRPr="007B6ABE">
        <w:rPr>
          <w:rFonts w:ascii="Times New Roman" w:hAnsi="Times New Roman" w:cs="Times New Roman"/>
          <w:spacing w:val="-19"/>
        </w:rPr>
        <w:t xml:space="preserve"> </w:t>
      </w:r>
      <w:r w:rsidRPr="007B6ABE">
        <w:rPr>
          <w:rFonts w:ascii="Times New Roman" w:hAnsi="Times New Roman" w:cs="Times New Roman"/>
          <w:spacing w:val="1"/>
        </w:rPr>
        <w:t>this</w:t>
      </w:r>
      <w:r w:rsidRPr="007B6ABE">
        <w:rPr>
          <w:rFonts w:ascii="Times New Roman" w:hAnsi="Times New Roman" w:cs="Times New Roman"/>
          <w:spacing w:val="-11"/>
        </w:rPr>
        <w:t xml:space="preserve"> </w:t>
      </w:r>
      <w:r w:rsidRPr="007B6ABE">
        <w:rPr>
          <w:rFonts w:ascii="Times New Roman" w:hAnsi="Times New Roman" w:cs="Times New Roman"/>
          <w:spacing w:val="-3"/>
        </w:rPr>
        <w:t>course</w:t>
      </w:r>
      <w:r w:rsidRPr="007B6ABE">
        <w:rPr>
          <w:rFonts w:ascii="Times New Roman" w:hAnsi="Times New Roman" w:cs="Times New Roman"/>
          <w:spacing w:val="5"/>
        </w:rPr>
        <w:t xml:space="preserve"> </w:t>
      </w:r>
      <w:r w:rsidRPr="007B6ABE">
        <w:rPr>
          <w:rFonts w:ascii="Times New Roman" w:hAnsi="Times New Roman" w:cs="Times New Roman"/>
        </w:rPr>
        <w:t>as</w:t>
      </w:r>
      <w:r w:rsidRPr="007B6ABE">
        <w:rPr>
          <w:rFonts w:ascii="Times New Roman" w:hAnsi="Times New Roman" w:cs="Times New Roman"/>
          <w:spacing w:val="-18"/>
        </w:rPr>
        <w:t xml:space="preserve"> </w:t>
      </w:r>
      <w:r w:rsidRPr="007B6ABE">
        <w:rPr>
          <w:rFonts w:ascii="Times New Roman" w:hAnsi="Times New Roman" w:cs="Times New Roman"/>
        </w:rPr>
        <w:t>well</w:t>
      </w:r>
      <w:r w:rsidRPr="007B6ABE">
        <w:rPr>
          <w:rFonts w:ascii="Times New Roman" w:hAnsi="Times New Roman" w:cs="Times New Roman"/>
          <w:spacing w:val="-4"/>
        </w:rPr>
        <w:t xml:space="preserve"> </w:t>
      </w:r>
      <w:r w:rsidRPr="007B6ABE">
        <w:rPr>
          <w:rFonts w:ascii="Times New Roman" w:hAnsi="Times New Roman" w:cs="Times New Roman"/>
        </w:rPr>
        <w:t xml:space="preserve">depending when they declared psychology as their major). This </w:t>
      </w:r>
      <w:r w:rsidRPr="007B6ABE">
        <w:rPr>
          <w:rFonts w:ascii="Times New Roman" w:hAnsi="Times New Roman" w:cs="Times New Roman"/>
          <w:spacing w:val="-6"/>
        </w:rPr>
        <w:t xml:space="preserve">survey </w:t>
      </w:r>
      <w:r w:rsidRPr="007B6ABE">
        <w:rPr>
          <w:rFonts w:ascii="Times New Roman" w:hAnsi="Times New Roman" w:cs="Times New Roman"/>
        </w:rPr>
        <w:t xml:space="preserve">is administered as the last component of </w:t>
      </w:r>
      <w:r w:rsidRPr="007B6ABE">
        <w:rPr>
          <w:rFonts w:ascii="Times New Roman" w:hAnsi="Times New Roman" w:cs="Times New Roman"/>
          <w:spacing w:val="1"/>
        </w:rPr>
        <w:t xml:space="preserve">the </w:t>
      </w:r>
      <w:proofErr w:type="gramStart"/>
      <w:r w:rsidRPr="007B6ABE">
        <w:rPr>
          <w:rFonts w:ascii="Times New Roman" w:hAnsi="Times New Roman" w:cs="Times New Roman"/>
          <w:spacing w:val="-3"/>
        </w:rPr>
        <w:t xml:space="preserve">course  </w:t>
      </w:r>
      <w:r w:rsidRPr="007B6ABE">
        <w:rPr>
          <w:rFonts w:ascii="Times New Roman" w:hAnsi="Times New Roman" w:cs="Times New Roman"/>
        </w:rPr>
        <w:t>and</w:t>
      </w:r>
      <w:proofErr w:type="gramEnd"/>
      <w:r w:rsidRPr="007B6ABE">
        <w:rPr>
          <w:rFonts w:ascii="Times New Roman" w:hAnsi="Times New Roman" w:cs="Times New Roman"/>
        </w:rPr>
        <w:t xml:space="preserve"> is  </w:t>
      </w:r>
      <w:r w:rsidRPr="007B6ABE">
        <w:rPr>
          <w:rFonts w:ascii="Times New Roman" w:hAnsi="Times New Roman" w:cs="Times New Roman"/>
          <w:spacing w:val="-3"/>
        </w:rPr>
        <w:t xml:space="preserve">required, </w:t>
      </w:r>
      <w:r w:rsidRPr="007B6ABE">
        <w:rPr>
          <w:rFonts w:ascii="Times New Roman" w:hAnsi="Times New Roman" w:cs="Times New Roman"/>
        </w:rPr>
        <w:t xml:space="preserve">hence, the </w:t>
      </w:r>
      <w:r w:rsidRPr="007B6ABE">
        <w:rPr>
          <w:rFonts w:ascii="Times New Roman" w:hAnsi="Times New Roman" w:cs="Times New Roman"/>
          <w:spacing w:val="2"/>
        </w:rPr>
        <w:t xml:space="preserve">higher  </w:t>
      </w:r>
      <w:r w:rsidRPr="007B6ABE">
        <w:rPr>
          <w:rFonts w:ascii="Times New Roman" w:hAnsi="Times New Roman" w:cs="Times New Roman"/>
          <w:spacing w:val="-3"/>
        </w:rPr>
        <w:t>response</w:t>
      </w:r>
      <w:r w:rsidRPr="007B6ABE">
        <w:rPr>
          <w:rFonts w:ascii="Times New Roman" w:hAnsi="Times New Roman" w:cs="Times New Roman"/>
          <w:spacing w:val="-31"/>
        </w:rPr>
        <w:t xml:space="preserve"> </w:t>
      </w:r>
      <w:r w:rsidRPr="007B6ABE">
        <w:rPr>
          <w:rFonts w:ascii="Times New Roman" w:hAnsi="Times New Roman" w:cs="Times New Roman"/>
        </w:rPr>
        <w:t>rate.</w:t>
      </w:r>
    </w:p>
    <w:p w14:paraId="69367985" w14:textId="77777777" w:rsidR="007B6ABE" w:rsidRPr="007B6ABE" w:rsidRDefault="007B6ABE" w:rsidP="007B6ABE">
      <w:pPr>
        <w:pStyle w:val="ListNumber"/>
        <w:numPr>
          <w:ilvl w:val="0"/>
          <w:numId w:val="0"/>
        </w:numPr>
        <w:ind w:left="360"/>
        <w:rPr>
          <w:rFonts w:ascii="Times New Roman" w:hAnsi="Times New Roman" w:cs="Times New Roman"/>
        </w:rPr>
      </w:pPr>
    </w:p>
    <w:p w14:paraId="196650DF" w14:textId="77777777" w:rsidR="00120988" w:rsidRPr="007B6ABE" w:rsidRDefault="00120988" w:rsidP="00120988">
      <w:pPr>
        <w:rPr>
          <w:rFonts w:ascii="Times New Roman" w:hAnsi="Times New Roman" w:cs="Times New Roman"/>
          <w:b/>
          <w:bCs/>
          <w:color w:val="052430"/>
          <w:position w:val="-20"/>
          <w:sz w:val="36"/>
          <w:szCs w:val="98"/>
        </w:rPr>
      </w:pPr>
    </w:p>
    <w:p w14:paraId="4262A52C" w14:textId="0797C64C" w:rsidR="00120988" w:rsidRPr="007B6ABE" w:rsidRDefault="00120988" w:rsidP="005F32C9">
      <w:pPr>
        <w:pStyle w:val="Heading2"/>
        <w:rPr>
          <w:rFonts w:cs="Times New Roman"/>
        </w:rPr>
      </w:pPr>
      <w:r w:rsidRPr="007B6ABE">
        <w:rPr>
          <w:rFonts w:cs="Times New Roman"/>
        </w:rPr>
        <w:t xml:space="preserve">Results </w:t>
      </w:r>
    </w:p>
    <w:p w14:paraId="36F7947E" w14:textId="77777777" w:rsidR="006B1310" w:rsidRPr="007B6ABE" w:rsidRDefault="006B1310" w:rsidP="005F32C9">
      <w:pPr>
        <w:pStyle w:val="Heading3"/>
        <w:rPr>
          <w:rFonts w:cs="Times New Roman"/>
          <w:color w:val="052430"/>
          <w:sz w:val="36"/>
        </w:rPr>
      </w:pPr>
      <w:r w:rsidRPr="007B6ABE">
        <w:rPr>
          <w:rFonts w:cs="Times New Roman"/>
        </w:rPr>
        <w:t>Reporting Results</w:t>
      </w:r>
    </w:p>
    <w:p w14:paraId="0E583553" w14:textId="77777777" w:rsidR="007B6ABE" w:rsidRPr="007B6ABE" w:rsidRDefault="007B6ABE" w:rsidP="007B6ABE">
      <w:pPr>
        <w:pStyle w:val="ListNumber"/>
        <w:numPr>
          <w:ilvl w:val="0"/>
          <w:numId w:val="0"/>
        </w:numPr>
        <w:spacing w:before="93"/>
        <w:ind w:left="360"/>
        <w:rPr>
          <w:rFonts w:ascii="Times New Roman" w:hAnsi="Times New Roman" w:cs="Times New Roman"/>
        </w:rPr>
      </w:pPr>
      <w:r w:rsidRPr="007B6ABE">
        <w:rPr>
          <w:rFonts w:ascii="Times New Roman" w:hAnsi="Times New Roman" w:cs="Times New Roman"/>
          <w:i/>
        </w:rPr>
        <w:t>Knowledge in Psychology:</w:t>
      </w:r>
    </w:p>
    <w:p w14:paraId="69027064" w14:textId="77777777" w:rsidR="007B6ABE" w:rsidRPr="007B6ABE" w:rsidRDefault="007B6ABE" w:rsidP="007B6ABE">
      <w:pPr>
        <w:pStyle w:val="BodyText"/>
        <w:spacing w:before="2"/>
        <w:ind w:left="551" w:right="137"/>
        <w:rPr>
          <w:rFonts w:ascii="Times New Roman" w:hAnsi="Times New Roman" w:cs="Times New Roman"/>
        </w:rPr>
      </w:pPr>
      <w:r w:rsidRPr="007B6ABE">
        <w:rPr>
          <w:rFonts w:ascii="Times New Roman" w:hAnsi="Times New Roman" w:cs="Times New Roman"/>
        </w:rPr>
        <w:t>Graduating seniors: There were no statistical differences in scores between semesters (Performance means (M) &amp; standard deviations (SD) were as follows for Fall 2016: M = 74.92. SD = 6.86 and Spring: 2017 M = 72.85, SD = 9.84). Thus, we</w:t>
      </w:r>
    </w:p>
    <w:p w14:paraId="1D9E91DC" w14:textId="77777777" w:rsidR="007B6ABE" w:rsidRPr="007B6ABE" w:rsidRDefault="007B6ABE" w:rsidP="007B6ABE">
      <w:pPr>
        <w:pStyle w:val="BodyText"/>
        <w:ind w:left="551"/>
        <w:rPr>
          <w:rFonts w:ascii="Times New Roman" w:hAnsi="Times New Roman" w:cs="Times New Roman"/>
        </w:rPr>
      </w:pPr>
      <w:r w:rsidRPr="007B6ABE">
        <w:rPr>
          <w:rFonts w:ascii="Times New Roman" w:hAnsi="Times New Roman" w:cs="Times New Roman"/>
        </w:rPr>
        <w:t xml:space="preserve">present the subsequent </w:t>
      </w:r>
      <w:proofErr w:type="gramStart"/>
      <w:r w:rsidRPr="007B6ABE">
        <w:rPr>
          <w:rFonts w:ascii="Times New Roman" w:hAnsi="Times New Roman" w:cs="Times New Roman"/>
        </w:rPr>
        <w:t>data  aggregating</w:t>
      </w:r>
      <w:proofErr w:type="gramEnd"/>
      <w:r w:rsidRPr="007B6ABE">
        <w:rPr>
          <w:rFonts w:ascii="Times New Roman" w:hAnsi="Times New Roman" w:cs="Times New Roman"/>
        </w:rPr>
        <w:t xml:space="preserve"> both semesters for graduating seniors.</w:t>
      </w:r>
    </w:p>
    <w:p w14:paraId="674E5D1E" w14:textId="77777777" w:rsidR="007B6ABE" w:rsidRPr="007B6ABE" w:rsidRDefault="007B6ABE" w:rsidP="007B6ABE">
      <w:pPr>
        <w:pStyle w:val="BodyText"/>
        <w:spacing w:before="9"/>
        <w:rPr>
          <w:rFonts w:ascii="Times New Roman" w:hAnsi="Times New Roman" w:cs="Times New Roman"/>
        </w:rPr>
      </w:pPr>
    </w:p>
    <w:p w14:paraId="44572A94" w14:textId="77777777" w:rsidR="007B6ABE" w:rsidRPr="007B6ABE" w:rsidRDefault="007B6ABE" w:rsidP="007B6ABE">
      <w:pPr>
        <w:pStyle w:val="BodyText"/>
        <w:spacing w:before="1"/>
        <w:ind w:left="551" w:right="853"/>
        <w:rPr>
          <w:rFonts w:ascii="Times New Roman" w:hAnsi="Times New Roman" w:cs="Times New Roman"/>
        </w:rPr>
      </w:pPr>
      <w:r w:rsidRPr="007B6ABE">
        <w:rPr>
          <w:rFonts w:ascii="Times New Roman" w:hAnsi="Times New Roman" w:cs="Times New Roman"/>
        </w:rPr>
        <w:t xml:space="preserve">Early Psychology Majors: </w:t>
      </w:r>
      <w:r w:rsidRPr="007B6ABE">
        <w:rPr>
          <w:rFonts w:ascii="Times New Roman" w:hAnsi="Times New Roman" w:cs="Times New Roman"/>
          <w:spacing w:val="-3"/>
        </w:rPr>
        <w:t xml:space="preserve">Performance was </w:t>
      </w:r>
      <w:r w:rsidRPr="007B6ABE">
        <w:rPr>
          <w:rFonts w:ascii="Times New Roman" w:hAnsi="Times New Roman" w:cs="Times New Roman"/>
        </w:rPr>
        <w:t xml:space="preserve">not statistically different between </w:t>
      </w:r>
      <w:r w:rsidRPr="007B6ABE">
        <w:rPr>
          <w:rFonts w:ascii="Times New Roman" w:hAnsi="Times New Roman" w:cs="Times New Roman"/>
          <w:spacing w:val="-3"/>
        </w:rPr>
        <w:lastRenderedPageBreak/>
        <w:t xml:space="preserve">semesters: </w:t>
      </w:r>
      <w:r w:rsidRPr="007B6ABE">
        <w:rPr>
          <w:rFonts w:ascii="Times New Roman" w:hAnsi="Times New Roman" w:cs="Times New Roman"/>
        </w:rPr>
        <w:t xml:space="preserve">Fall 2016: M = </w:t>
      </w:r>
      <w:r w:rsidRPr="007B6ABE">
        <w:rPr>
          <w:rFonts w:ascii="Times New Roman" w:hAnsi="Times New Roman" w:cs="Times New Roman"/>
          <w:spacing w:val="-4"/>
        </w:rPr>
        <w:t xml:space="preserve">61.6, </w:t>
      </w:r>
      <w:r w:rsidRPr="007B6ABE">
        <w:rPr>
          <w:rFonts w:ascii="Times New Roman" w:hAnsi="Times New Roman" w:cs="Times New Roman"/>
        </w:rPr>
        <w:t xml:space="preserve">SD = </w:t>
      </w:r>
      <w:r w:rsidRPr="007B6ABE">
        <w:rPr>
          <w:rFonts w:ascii="Times New Roman" w:hAnsi="Times New Roman" w:cs="Times New Roman"/>
          <w:spacing w:val="-2"/>
        </w:rPr>
        <w:t xml:space="preserve">8.7 and </w:t>
      </w:r>
      <w:r w:rsidRPr="007B6ABE">
        <w:rPr>
          <w:rFonts w:ascii="Times New Roman" w:hAnsi="Times New Roman" w:cs="Times New Roman"/>
        </w:rPr>
        <w:t xml:space="preserve">Spring </w:t>
      </w:r>
      <w:r w:rsidRPr="007B6ABE">
        <w:rPr>
          <w:rFonts w:ascii="Times New Roman" w:hAnsi="Times New Roman" w:cs="Times New Roman"/>
          <w:spacing w:val="-4"/>
        </w:rPr>
        <w:t xml:space="preserve">2017: </w:t>
      </w:r>
      <w:r w:rsidRPr="007B6ABE">
        <w:rPr>
          <w:rFonts w:ascii="Times New Roman" w:hAnsi="Times New Roman" w:cs="Times New Roman"/>
        </w:rPr>
        <w:t xml:space="preserve">M = </w:t>
      </w:r>
      <w:r w:rsidRPr="007B6ABE">
        <w:rPr>
          <w:rFonts w:ascii="Times New Roman" w:hAnsi="Times New Roman" w:cs="Times New Roman"/>
          <w:spacing w:val="-4"/>
        </w:rPr>
        <w:t xml:space="preserve">65.13, </w:t>
      </w:r>
      <w:r w:rsidRPr="007B6ABE">
        <w:rPr>
          <w:rFonts w:ascii="Times New Roman" w:hAnsi="Times New Roman" w:cs="Times New Roman"/>
        </w:rPr>
        <w:t>SD =</w:t>
      </w:r>
    </w:p>
    <w:p w14:paraId="5F095212" w14:textId="77777777" w:rsidR="007B6ABE" w:rsidRPr="007B6ABE" w:rsidRDefault="007B6ABE" w:rsidP="007B6ABE">
      <w:pPr>
        <w:pStyle w:val="BodyText"/>
        <w:ind w:left="551" w:right="763"/>
        <w:rPr>
          <w:rFonts w:ascii="Times New Roman" w:hAnsi="Times New Roman" w:cs="Times New Roman"/>
        </w:rPr>
      </w:pPr>
      <w:r w:rsidRPr="007B6ABE">
        <w:rPr>
          <w:rFonts w:ascii="Times New Roman" w:hAnsi="Times New Roman" w:cs="Times New Roman"/>
        </w:rPr>
        <w:t>11.36. Thus, we present the subsequent data aggregating both semesters for early psychology majors.</w:t>
      </w:r>
    </w:p>
    <w:p w14:paraId="039E625F" w14:textId="77777777" w:rsidR="007B6ABE" w:rsidRPr="007B6ABE" w:rsidRDefault="007B6ABE" w:rsidP="007B6ABE">
      <w:pPr>
        <w:pStyle w:val="BodyText"/>
        <w:spacing w:before="3"/>
        <w:rPr>
          <w:rFonts w:ascii="Times New Roman" w:hAnsi="Times New Roman" w:cs="Times New Roman"/>
          <w:sz w:val="26"/>
        </w:rPr>
      </w:pPr>
    </w:p>
    <w:p w14:paraId="6E308437" w14:textId="77777777" w:rsidR="007B6ABE" w:rsidRPr="007B6ABE" w:rsidRDefault="007B6ABE" w:rsidP="007B6ABE">
      <w:pPr>
        <w:pStyle w:val="BodyText"/>
        <w:ind w:left="551" w:right="432"/>
        <w:jc w:val="both"/>
        <w:rPr>
          <w:rFonts w:ascii="Times New Roman" w:hAnsi="Times New Roman" w:cs="Times New Roman"/>
        </w:rPr>
      </w:pPr>
      <w:r w:rsidRPr="007B6ABE">
        <w:rPr>
          <w:rFonts w:ascii="Times New Roman" w:hAnsi="Times New Roman" w:cs="Times New Roman"/>
        </w:rPr>
        <w:t>First, we have matched graduating seniors test results taken during PSYC 2020, and taken before they graduated in 2016-2017. Based on dependent t-test, their test results have significantly increased from M = 63 to M = 74.</w:t>
      </w:r>
    </w:p>
    <w:p w14:paraId="564D2A8A" w14:textId="77777777" w:rsidR="007B6ABE" w:rsidRPr="007B6ABE" w:rsidRDefault="007B6ABE" w:rsidP="007B6ABE">
      <w:pPr>
        <w:pStyle w:val="BodyText"/>
        <w:rPr>
          <w:rFonts w:ascii="Times New Roman" w:hAnsi="Times New Roman" w:cs="Times New Roman"/>
          <w:sz w:val="26"/>
        </w:rPr>
      </w:pPr>
    </w:p>
    <w:p w14:paraId="6965D403" w14:textId="77777777" w:rsidR="007B6ABE" w:rsidRPr="007B6ABE" w:rsidRDefault="007B6ABE" w:rsidP="007B6ABE">
      <w:pPr>
        <w:pStyle w:val="BodyText"/>
        <w:ind w:left="551" w:right="150"/>
        <w:rPr>
          <w:rFonts w:ascii="Times New Roman" w:hAnsi="Times New Roman" w:cs="Times New Roman"/>
        </w:rPr>
      </w:pPr>
      <w:r w:rsidRPr="007B6ABE">
        <w:rPr>
          <w:rFonts w:ascii="Times New Roman" w:hAnsi="Times New Roman" w:cs="Times New Roman"/>
        </w:rPr>
        <w:t>Second, we compared test results between graduating seniors and early psychology majors. Senior majors performed significantly better (M = 73.43, SD = 9.07) than early psychology majors (M = 63.4, SD = 10.28).</w:t>
      </w:r>
    </w:p>
    <w:p w14:paraId="028355CE" w14:textId="77777777" w:rsidR="007B6ABE" w:rsidRPr="007B6ABE" w:rsidRDefault="007B6ABE" w:rsidP="007B6ABE">
      <w:pPr>
        <w:pStyle w:val="BodyText"/>
        <w:spacing w:before="4"/>
        <w:rPr>
          <w:rFonts w:ascii="Times New Roman" w:hAnsi="Times New Roman" w:cs="Times New Roman"/>
          <w:sz w:val="29"/>
        </w:rPr>
      </w:pPr>
    </w:p>
    <w:p w14:paraId="037F63BB" w14:textId="77777777" w:rsidR="007B6ABE" w:rsidRPr="007B6ABE" w:rsidRDefault="007B6ABE" w:rsidP="007B6ABE">
      <w:pPr>
        <w:pStyle w:val="BodyText"/>
        <w:ind w:left="551" w:right="404"/>
        <w:rPr>
          <w:rFonts w:ascii="Times New Roman" w:hAnsi="Times New Roman" w:cs="Times New Roman"/>
        </w:rPr>
      </w:pPr>
      <w:r w:rsidRPr="007B6ABE">
        <w:rPr>
          <w:rFonts w:ascii="Times New Roman" w:hAnsi="Times New Roman" w:cs="Times New Roman"/>
        </w:rPr>
        <w:t>Furthermore, higher proportions of graduating seniors significantly fall into the proficient and very proficient levels, compared to early psychology majors, as shown in Table below (PPE scores: below 60- Not Proficient, 60 to 69- Somewhat Proficient,70 to 79- Proficient, and 80 and above- Very Proficient).</w:t>
      </w:r>
    </w:p>
    <w:p w14:paraId="4921B0A3" w14:textId="77777777" w:rsidR="007B6ABE" w:rsidRPr="007B6ABE" w:rsidRDefault="007B6ABE" w:rsidP="007B6ABE">
      <w:pPr>
        <w:rPr>
          <w:rFonts w:ascii="Times New Roman" w:hAnsi="Times New Roman" w:cs="Times New Roman"/>
        </w:rPr>
        <w:sectPr w:rsidR="007B6ABE" w:rsidRPr="007B6ABE" w:rsidSect="007B6ABE">
          <w:type w:val="continuous"/>
          <w:pgSz w:w="12240" w:h="15840"/>
          <w:pgMar w:top="1360" w:right="1360" w:bottom="280" w:left="1340" w:header="720" w:footer="720" w:gutter="0"/>
          <w:cols w:space="720"/>
        </w:sectPr>
      </w:pPr>
    </w:p>
    <w:p w14:paraId="2C82346C" w14:textId="77777777" w:rsidR="007B6ABE" w:rsidRPr="007B6ABE" w:rsidRDefault="007B6ABE" w:rsidP="007B6ABE">
      <w:pPr>
        <w:pStyle w:val="BodyText"/>
        <w:rPr>
          <w:rFonts w:ascii="Times New Roman" w:hAnsi="Times New Roman" w:cs="Times New Roman"/>
          <w:sz w:val="20"/>
        </w:rPr>
      </w:pPr>
    </w:p>
    <w:p w14:paraId="1A21EE46" w14:textId="77777777" w:rsidR="007B6ABE" w:rsidRPr="007B6ABE" w:rsidRDefault="007B6ABE" w:rsidP="007B6ABE">
      <w:pPr>
        <w:pStyle w:val="BodyText"/>
        <w:spacing w:before="7"/>
        <w:rPr>
          <w:rFonts w:ascii="Times New Roman" w:hAnsi="Times New Roman" w:cs="Times New Roman"/>
          <w:sz w:val="23"/>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490"/>
        <w:gridCol w:w="1874"/>
        <w:gridCol w:w="1224"/>
        <w:gridCol w:w="1531"/>
      </w:tblGrid>
      <w:tr w:rsidR="007B6ABE" w:rsidRPr="007B6ABE" w14:paraId="49EDA1B9" w14:textId="77777777" w:rsidTr="005B361C">
        <w:trPr>
          <w:trHeight w:val="560"/>
        </w:trPr>
        <w:tc>
          <w:tcPr>
            <w:tcW w:w="1800" w:type="dxa"/>
          </w:tcPr>
          <w:p w14:paraId="22BEC182" w14:textId="77777777" w:rsidR="007B6ABE" w:rsidRPr="007B6ABE" w:rsidRDefault="007B6ABE" w:rsidP="005B361C">
            <w:pPr>
              <w:pStyle w:val="TableParagraph"/>
              <w:jc w:val="left"/>
              <w:rPr>
                <w:rFonts w:ascii="Times New Roman" w:hAnsi="Times New Roman" w:cs="Times New Roman"/>
              </w:rPr>
            </w:pPr>
          </w:p>
        </w:tc>
        <w:tc>
          <w:tcPr>
            <w:tcW w:w="1490" w:type="dxa"/>
          </w:tcPr>
          <w:p w14:paraId="0B12560C" w14:textId="77777777" w:rsidR="007B6ABE" w:rsidRPr="007B6ABE" w:rsidRDefault="007B6ABE" w:rsidP="005B361C">
            <w:pPr>
              <w:pStyle w:val="TableParagraph"/>
              <w:spacing w:before="142"/>
              <w:ind w:left="115" w:right="113"/>
              <w:rPr>
                <w:rFonts w:ascii="Times New Roman" w:hAnsi="Times New Roman" w:cs="Times New Roman"/>
                <w:sz w:val="20"/>
              </w:rPr>
            </w:pPr>
            <w:r w:rsidRPr="007B6ABE">
              <w:rPr>
                <w:rFonts w:ascii="Times New Roman" w:hAnsi="Times New Roman" w:cs="Times New Roman"/>
                <w:sz w:val="20"/>
              </w:rPr>
              <w:t>Not Proficient</w:t>
            </w:r>
          </w:p>
        </w:tc>
        <w:tc>
          <w:tcPr>
            <w:tcW w:w="1874" w:type="dxa"/>
          </w:tcPr>
          <w:p w14:paraId="597BB837" w14:textId="77777777" w:rsidR="007B6ABE" w:rsidRPr="007B6ABE" w:rsidRDefault="007B6ABE" w:rsidP="005B361C">
            <w:pPr>
              <w:pStyle w:val="TableParagraph"/>
              <w:spacing w:line="235" w:lineRule="auto"/>
              <w:ind w:left="312" w:hanging="60"/>
              <w:jc w:val="left"/>
              <w:rPr>
                <w:rFonts w:ascii="Times New Roman" w:hAnsi="Times New Roman" w:cs="Times New Roman"/>
                <w:sz w:val="20"/>
              </w:rPr>
            </w:pPr>
            <w:r w:rsidRPr="007B6ABE">
              <w:rPr>
                <w:rFonts w:ascii="Times New Roman" w:hAnsi="Times New Roman" w:cs="Times New Roman"/>
                <w:w w:val="95"/>
                <w:sz w:val="20"/>
              </w:rPr>
              <w:t xml:space="preserve">Somewhat </w:t>
            </w:r>
            <w:r w:rsidRPr="007B6ABE">
              <w:rPr>
                <w:rFonts w:ascii="Times New Roman" w:hAnsi="Times New Roman" w:cs="Times New Roman"/>
                <w:sz w:val="20"/>
              </w:rPr>
              <w:t>Proficient</w:t>
            </w:r>
          </w:p>
        </w:tc>
        <w:tc>
          <w:tcPr>
            <w:tcW w:w="1224" w:type="dxa"/>
          </w:tcPr>
          <w:p w14:paraId="7A56F61C" w14:textId="77777777" w:rsidR="007B6ABE" w:rsidRPr="007B6ABE" w:rsidRDefault="007B6ABE" w:rsidP="005B361C">
            <w:pPr>
              <w:pStyle w:val="TableParagraph"/>
              <w:spacing w:before="142"/>
              <w:ind w:left="168" w:right="161"/>
              <w:rPr>
                <w:rFonts w:ascii="Times New Roman" w:hAnsi="Times New Roman" w:cs="Times New Roman"/>
                <w:sz w:val="20"/>
              </w:rPr>
            </w:pPr>
            <w:r w:rsidRPr="007B6ABE">
              <w:rPr>
                <w:rFonts w:ascii="Times New Roman" w:hAnsi="Times New Roman" w:cs="Times New Roman"/>
                <w:sz w:val="20"/>
              </w:rPr>
              <w:t>Proficient</w:t>
            </w:r>
          </w:p>
        </w:tc>
        <w:tc>
          <w:tcPr>
            <w:tcW w:w="1531" w:type="dxa"/>
          </w:tcPr>
          <w:p w14:paraId="752C9218" w14:textId="77777777" w:rsidR="007B6ABE" w:rsidRPr="007B6ABE" w:rsidRDefault="007B6ABE" w:rsidP="005B361C">
            <w:pPr>
              <w:pStyle w:val="TableParagraph"/>
              <w:spacing w:before="142"/>
              <w:ind w:left="85" w:right="85"/>
              <w:rPr>
                <w:rFonts w:ascii="Times New Roman" w:hAnsi="Times New Roman" w:cs="Times New Roman"/>
                <w:sz w:val="20"/>
              </w:rPr>
            </w:pPr>
            <w:r w:rsidRPr="007B6ABE">
              <w:rPr>
                <w:rFonts w:ascii="Times New Roman" w:hAnsi="Times New Roman" w:cs="Times New Roman"/>
                <w:sz w:val="20"/>
              </w:rPr>
              <w:t>Very Proficient</w:t>
            </w:r>
          </w:p>
        </w:tc>
      </w:tr>
      <w:tr w:rsidR="007B6ABE" w:rsidRPr="007B6ABE" w14:paraId="441DFD3B" w14:textId="77777777" w:rsidTr="005B361C">
        <w:trPr>
          <w:trHeight w:val="280"/>
        </w:trPr>
        <w:tc>
          <w:tcPr>
            <w:tcW w:w="1800" w:type="dxa"/>
          </w:tcPr>
          <w:p w14:paraId="3C620B8D" w14:textId="77777777" w:rsidR="007B6ABE" w:rsidRPr="007B6ABE" w:rsidRDefault="007B6ABE" w:rsidP="005B361C">
            <w:pPr>
              <w:pStyle w:val="TableParagraph"/>
              <w:spacing w:before="36" w:line="224" w:lineRule="exact"/>
              <w:ind w:left="-2"/>
              <w:jc w:val="left"/>
              <w:rPr>
                <w:rFonts w:ascii="Times New Roman" w:hAnsi="Times New Roman" w:cs="Times New Roman"/>
                <w:sz w:val="20"/>
              </w:rPr>
            </w:pPr>
            <w:r w:rsidRPr="007B6ABE">
              <w:rPr>
                <w:rFonts w:ascii="Times New Roman" w:hAnsi="Times New Roman" w:cs="Times New Roman"/>
                <w:sz w:val="20"/>
              </w:rPr>
              <w:t>Graduating Seniors</w:t>
            </w:r>
          </w:p>
        </w:tc>
        <w:tc>
          <w:tcPr>
            <w:tcW w:w="1490" w:type="dxa"/>
          </w:tcPr>
          <w:p w14:paraId="1861F5CB" w14:textId="77777777" w:rsidR="007B6ABE" w:rsidRPr="007B6ABE" w:rsidRDefault="007B6ABE" w:rsidP="005B361C">
            <w:pPr>
              <w:pStyle w:val="TableParagraph"/>
              <w:spacing w:before="36" w:line="224" w:lineRule="exact"/>
              <w:ind w:left="113" w:right="113"/>
              <w:rPr>
                <w:rFonts w:ascii="Times New Roman" w:hAnsi="Times New Roman" w:cs="Times New Roman"/>
                <w:sz w:val="20"/>
              </w:rPr>
            </w:pPr>
            <w:r w:rsidRPr="007B6ABE">
              <w:rPr>
                <w:rFonts w:ascii="Times New Roman" w:hAnsi="Times New Roman" w:cs="Times New Roman"/>
                <w:sz w:val="20"/>
              </w:rPr>
              <w:t>9%</w:t>
            </w:r>
          </w:p>
        </w:tc>
        <w:tc>
          <w:tcPr>
            <w:tcW w:w="1874" w:type="dxa"/>
          </w:tcPr>
          <w:p w14:paraId="011F30DC" w14:textId="77777777" w:rsidR="007B6ABE" w:rsidRPr="007B6ABE" w:rsidRDefault="007B6ABE" w:rsidP="005B361C">
            <w:pPr>
              <w:pStyle w:val="TableParagraph"/>
              <w:spacing w:before="36" w:line="224" w:lineRule="exact"/>
              <w:ind w:left="709" w:right="705"/>
              <w:rPr>
                <w:rFonts w:ascii="Times New Roman" w:hAnsi="Times New Roman" w:cs="Times New Roman"/>
                <w:sz w:val="20"/>
              </w:rPr>
            </w:pPr>
            <w:r w:rsidRPr="007B6ABE">
              <w:rPr>
                <w:rFonts w:ascii="Times New Roman" w:hAnsi="Times New Roman" w:cs="Times New Roman"/>
                <w:sz w:val="20"/>
              </w:rPr>
              <w:t>17%</w:t>
            </w:r>
          </w:p>
        </w:tc>
        <w:tc>
          <w:tcPr>
            <w:tcW w:w="1224" w:type="dxa"/>
          </w:tcPr>
          <w:p w14:paraId="24A21FAC" w14:textId="77777777" w:rsidR="007B6ABE" w:rsidRPr="007B6ABE" w:rsidRDefault="007B6ABE" w:rsidP="005B361C">
            <w:pPr>
              <w:pStyle w:val="TableParagraph"/>
              <w:spacing w:before="36" w:line="224" w:lineRule="exact"/>
              <w:ind w:left="162" w:right="161"/>
              <w:rPr>
                <w:rFonts w:ascii="Times New Roman" w:hAnsi="Times New Roman" w:cs="Times New Roman"/>
                <w:sz w:val="20"/>
              </w:rPr>
            </w:pPr>
            <w:r w:rsidRPr="007B6ABE">
              <w:rPr>
                <w:rFonts w:ascii="Times New Roman" w:hAnsi="Times New Roman" w:cs="Times New Roman"/>
                <w:sz w:val="20"/>
              </w:rPr>
              <w:t>54%</w:t>
            </w:r>
          </w:p>
        </w:tc>
        <w:tc>
          <w:tcPr>
            <w:tcW w:w="1531" w:type="dxa"/>
          </w:tcPr>
          <w:p w14:paraId="7AA5C25A" w14:textId="77777777" w:rsidR="007B6ABE" w:rsidRPr="007B6ABE" w:rsidRDefault="007B6ABE" w:rsidP="005B361C">
            <w:pPr>
              <w:pStyle w:val="TableParagraph"/>
              <w:spacing w:before="36" w:line="224" w:lineRule="exact"/>
              <w:ind w:left="85" w:right="85"/>
              <w:rPr>
                <w:rFonts w:ascii="Times New Roman" w:hAnsi="Times New Roman" w:cs="Times New Roman"/>
                <w:sz w:val="20"/>
              </w:rPr>
            </w:pPr>
            <w:r w:rsidRPr="007B6ABE">
              <w:rPr>
                <w:rFonts w:ascii="Times New Roman" w:hAnsi="Times New Roman" w:cs="Times New Roman"/>
                <w:sz w:val="20"/>
              </w:rPr>
              <w:t>20%</w:t>
            </w:r>
          </w:p>
        </w:tc>
      </w:tr>
      <w:tr w:rsidR="007B6ABE" w:rsidRPr="007B6ABE" w14:paraId="7D659335" w14:textId="77777777" w:rsidTr="005B361C">
        <w:trPr>
          <w:trHeight w:val="580"/>
        </w:trPr>
        <w:tc>
          <w:tcPr>
            <w:tcW w:w="1800" w:type="dxa"/>
          </w:tcPr>
          <w:p w14:paraId="4D888C56" w14:textId="77777777" w:rsidR="007B6ABE" w:rsidRPr="007B6ABE" w:rsidRDefault="007B6ABE" w:rsidP="005B361C">
            <w:pPr>
              <w:pStyle w:val="TableParagraph"/>
              <w:spacing w:line="235" w:lineRule="auto"/>
              <w:ind w:left="-2" w:right="228"/>
              <w:jc w:val="left"/>
              <w:rPr>
                <w:rFonts w:ascii="Times New Roman" w:hAnsi="Times New Roman" w:cs="Times New Roman"/>
                <w:sz w:val="20"/>
              </w:rPr>
            </w:pPr>
            <w:r w:rsidRPr="007B6ABE">
              <w:rPr>
                <w:rFonts w:ascii="Times New Roman" w:hAnsi="Times New Roman" w:cs="Times New Roman"/>
                <w:sz w:val="20"/>
              </w:rPr>
              <w:t>Early Psychology Majors</w:t>
            </w:r>
          </w:p>
        </w:tc>
        <w:tc>
          <w:tcPr>
            <w:tcW w:w="1490" w:type="dxa"/>
          </w:tcPr>
          <w:p w14:paraId="0A7C9929" w14:textId="77777777" w:rsidR="007B6ABE" w:rsidRPr="007B6ABE" w:rsidRDefault="007B6ABE" w:rsidP="005B361C">
            <w:pPr>
              <w:pStyle w:val="TableParagraph"/>
              <w:spacing w:before="142"/>
              <w:ind w:left="115" w:right="111"/>
              <w:rPr>
                <w:rFonts w:ascii="Times New Roman" w:hAnsi="Times New Roman" w:cs="Times New Roman"/>
                <w:sz w:val="20"/>
              </w:rPr>
            </w:pPr>
            <w:r w:rsidRPr="007B6ABE">
              <w:rPr>
                <w:rFonts w:ascii="Times New Roman" w:hAnsi="Times New Roman" w:cs="Times New Roman"/>
                <w:sz w:val="20"/>
              </w:rPr>
              <w:t>38%</w:t>
            </w:r>
          </w:p>
        </w:tc>
        <w:tc>
          <w:tcPr>
            <w:tcW w:w="1874" w:type="dxa"/>
          </w:tcPr>
          <w:p w14:paraId="690C6C2B" w14:textId="77777777" w:rsidR="007B6ABE" w:rsidRPr="007B6ABE" w:rsidRDefault="007B6ABE" w:rsidP="005B361C">
            <w:pPr>
              <w:pStyle w:val="TableParagraph"/>
              <w:spacing w:before="142"/>
              <w:ind w:left="709" w:right="705"/>
              <w:rPr>
                <w:rFonts w:ascii="Times New Roman" w:hAnsi="Times New Roman" w:cs="Times New Roman"/>
                <w:sz w:val="20"/>
              </w:rPr>
            </w:pPr>
            <w:r w:rsidRPr="007B6ABE">
              <w:rPr>
                <w:rFonts w:ascii="Times New Roman" w:hAnsi="Times New Roman" w:cs="Times New Roman"/>
                <w:sz w:val="20"/>
              </w:rPr>
              <w:t>32%</w:t>
            </w:r>
          </w:p>
        </w:tc>
        <w:tc>
          <w:tcPr>
            <w:tcW w:w="1224" w:type="dxa"/>
          </w:tcPr>
          <w:p w14:paraId="1C9EA941" w14:textId="77777777" w:rsidR="007B6ABE" w:rsidRPr="007B6ABE" w:rsidRDefault="007B6ABE" w:rsidP="005B361C">
            <w:pPr>
              <w:pStyle w:val="TableParagraph"/>
              <w:spacing w:before="142"/>
              <w:ind w:left="167" w:right="161"/>
              <w:rPr>
                <w:rFonts w:ascii="Times New Roman" w:hAnsi="Times New Roman" w:cs="Times New Roman"/>
                <w:sz w:val="20"/>
              </w:rPr>
            </w:pPr>
            <w:r w:rsidRPr="007B6ABE">
              <w:rPr>
                <w:rFonts w:ascii="Times New Roman" w:hAnsi="Times New Roman" w:cs="Times New Roman"/>
                <w:sz w:val="20"/>
              </w:rPr>
              <w:t>24%</w:t>
            </w:r>
          </w:p>
        </w:tc>
        <w:tc>
          <w:tcPr>
            <w:tcW w:w="1531" w:type="dxa"/>
          </w:tcPr>
          <w:p w14:paraId="0DCFF137" w14:textId="77777777" w:rsidR="007B6ABE" w:rsidRPr="007B6ABE" w:rsidRDefault="007B6ABE" w:rsidP="005B361C">
            <w:pPr>
              <w:pStyle w:val="TableParagraph"/>
              <w:spacing w:before="142"/>
              <w:ind w:left="85" w:right="85"/>
              <w:rPr>
                <w:rFonts w:ascii="Times New Roman" w:hAnsi="Times New Roman" w:cs="Times New Roman"/>
                <w:sz w:val="20"/>
              </w:rPr>
            </w:pPr>
            <w:r w:rsidRPr="007B6ABE">
              <w:rPr>
                <w:rFonts w:ascii="Times New Roman" w:hAnsi="Times New Roman" w:cs="Times New Roman"/>
                <w:sz w:val="20"/>
              </w:rPr>
              <w:t>6%</w:t>
            </w:r>
          </w:p>
        </w:tc>
      </w:tr>
    </w:tbl>
    <w:p w14:paraId="3CCD5C5A" w14:textId="77777777" w:rsidR="007B6ABE" w:rsidRPr="007B6ABE" w:rsidRDefault="007B6ABE" w:rsidP="007B6ABE">
      <w:pPr>
        <w:pStyle w:val="BodyText"/>
        <w:rPr>
          <w:rFonts w:ascii="Times New Roman" w:hAnsi="Times New Roman" w:cs="Times New Roman"/>
          <w:sz w:val="20"/>
        </w:rPr>
      </w:pPr>
    </w:p>
    <w:p w14:paraId="2D5CCB87" w14:textId="77777777" w:rsidR="007B6ABE" w:rsidRPr="007B6ABE" w:rsidRDefault="007B6ABE" w:rsidP="007B6ABE">
      <w:pPr>
        <w:pStyle w:val="BodyText"/>
        <w:spacing w:before="6"/>
        <w:rPr>
          <w:rFonts w:ascii="Times New Roman" w:hAnsi="Times New Roman" w:cs="Times New Roman"/>
          <w:sz w:val="22"/>
        </w:rPr>
      </w:pPr>
    </w:p>
    <w:p w14:paraId="5BF8C3EC" w14:textId="77777777" w:rsidR="007B6ABE" w:rsidRPr="007B6ABE" w:rsidRDefault="007B6ABE" w:rsidP="007B6ABE">
      <w:pPr>
        <w:pStyle w:val="Heading3"/>
        <w:numPr>
          <w:ilvl w:val="0"/>
          <w:numId w:val="0"/>
        </w:numPr>
        <w:spacing w:before="92"/>
        <w:ind w:left="171"/>
        <w:rPr>
          <w:rFonts w:cs="Times New Roman"/>
          <w:b w:val="0"/>
        </w:rPr>
      </w:pPr>
      <w:bookmarkStart w:id="5" w:name="Scientific_Inquiry_and_Critical_Thinking"/>
      <w:bookmarkEnd w:id="5"/>
      <w:r w:rsidRPr="007B6ABE">
        <w:rPr>
          <w:rFonts w:cs="Times New Roman"/>
          <w:i/>
        </w:rPr>
        <w:t>Scientific Inquiry and Critical Thinking</w:t>
      </w:r>
      <w:r w:rsidRPr="007B6ABE">
        <w:rPr>
          <w:rFonts w:cs="Times New Roman"/>
          <w:b w:val="0"/>
          <w:i/>
        </w:rPr>
        <w:t>:</w:t>
      </w:r>
    </w:p>
    <w:p w14:paraId="71811251" w14:textId="77777777" w:rsidR="007B6ABE" w:rsidRPr="007B6ABE" w:rsidRDefault="007B6ABE" w:rsidP="007B6ABE">
      <w:pPr>
        <w:pStyle w:val="BodyText"/>
        <w:spacing w:before="4"/>
        <w:ind w:left="171"/>
        <w:rPr>
          <w:rFonts w:ascii="Times New Roman" w:hAnsi="Times New Roman" w:cs="Times New Roman"/>
        </w:rPr>
      </w:pPr>
      <w:r w:rsidRPr="007B6ABE">
        <w:rPr>
          <w:rFonts w:ascii="Times New Roman" w:hAnsi="Times New Roman" w:cs="Times New Roman"/>
        </w:rPr>
        <w:t>Graduating seniors: There were no statistical differences in scores between semesters (Performance means (M) &amp; standard deviations (SD) were as follows for Fall 2016: M = 15.62. SD = 2.57 and Spring 2017: M = 14.18, SD = 3.70).</w:t>
      </w:r>
    </w:p>
    <w:p w14:paraId="7FA8A89B" w14:textId="77777777" w:rsidR="007B6ABE" w:rsidRPr="007B6ABE" w:rsidRDefault="007B6ABE" w:rsidP="007B6ABE">
      <w:pPr>
        <w:pStyle w:val="BodyText"/>
        <w:spacing w:line="242" w:lineRule="auto"/>
        <w:ind w:left="171" w:right="897"/>
        <w:rPr>
          <w:rFonts w:ascii="Times New Roman" w:hAnsi="Times New Roman" w:cs="Times New Roman"/>
        </w:rPr>
      </w:pPr>
      <w:r w:rsidRPr="007B6ABE">
        <w:rPr>
          <w:rFonts w:ascii="Times New Roman" w:hAnsi="Times New Roman" w:cs="Times New Roman"/>
        </w:rPr>
        <w:t>Thus, we present the subsequent data aggregating across semesters for graduating seniors.</w:t>
      </w:r>
    </w:p>
    <w:p w14:paraId="045933D4" w14:textId="77777777" w:rsidR="007B6ABE" w:rsidRPr="007B6ABE" w:rsidRDefault="007B6ABE" w:rsidP="007B6ABE">
      <w:pPr>
        <w:pStyle w:val="BodyText"/>
        <w:spacing w:before="5"/>
        <w:rPr>
          <w:rFonts w:ascii="Times New Roman" w:hAnsi="Times New Roman" w:cs="Times New Roman"/>
        </w:rPr>
      </w:pPr>
    </w:p>
    <w:p w14:paraId="6D2606AF" w14:textId="77777777" w:rsidR="007B6ABE" w:rsidRPr="007B6ABE" w:rsidRDefault="007B6ABE" w:rsidP="007B6ABE">
      <w:pPr>
        <w:pStyle w:val="BodyText"/>
        <w:ind w:left="171"/>
        <w:rPr>
          <w:rFonts w:ascii="Times New Roman" w:hAnsi="Times New Roman" w:cs="Times New Roman"/>
        </w:rPr>
      </w:pPr>
      <w:r w:rsidRPr="007B6ABE">
        <w:rPr>
          <w:rFonts w:ascii="Times New Roman" w:hAnsi="Times New Roman" w:cs="Times New Roman"/>
        </w:rPr>
        <w:t xml:space="preserve">Early Psychology Majors: </w:t>
      </w:r>
      <w:r w:rsidRPr="007B6ABE">
        <w:rPr>
          <w:rFonts w:ascii="Times New Roman" w:hAnsi="Times New Roman" w:cs="Times New Roman"/>
          <w:spacing w:val="-3"/>
        </w:rPr>
        <w:t xml:space="preserve">Performance was </w:t>
      </w:r>
      <w:r w:rsidRPr="007B6ABE">
        <w:rPr>
          <w:rFonts w:ascii="Times New Roman" w:hAnsi="Times New Roman" w:cs="Times New Roman"/>
        </w:rPr>
        <w:t xml:space="preserve">not statistically different between </w:t>
      </w:r>
      <w:r w:rsidRPr="007B6ABE">
        <w:rPr>
          <w:rFonts w:ascii="Times New Roman" w:hAnsi="Times New Roman" w:cs="Times New Roman"/>
          <w:spacing w:val="-3"/>
        </w:rPr>
        <w:t xml:space="preserve">semesters: </w:t>
      </w:r>
      <w:r w:rsidRPr="007B6ABE">
        <w:rPr>
          <w:rFonts w:ascii="Times New Roman" w:hAnsi="Times New Roman" w:cs="Times New Roman"/>
        </w:rPr>
        <w:t xml:space="preserve">Fall 2016: M = </w:t>
      </w:r>
      <w:r w:rsidRPr="007B6ABE">
        <w:rPr>
          <w:rFonts w:ascii="Times New Roman" w:hAnsi="Times New Roman" w:cs="Times New Roman"/>
          <w:spacing w:val="-3"/>
        </w:rPr>
        <w:t>13.21</w:t>
      </w:r>
      <w:proofErr w:type="gramStart"/>
      <w:r w:rsidRPr="007B6ABE">
        <w:rPr>
          <w:rFonts w:ascii="Times New Roman" w:hAnsi="Times New Roman" w:cs="Times New Roman"/>
          <w:spacing w:val="-3"/>
        </w:rPr>
        <w:t xml:space="preserve">,  </w:t>
      </w:r>
      <w:r w:rsidRPr="007B6ABE">
        <w:rPr>
          <w:rFonts w:ascii="Times New Roman" w:hAnsi="Times New Roman" w:cs="Times New Roman"/>
        </w:rPr>
        <w:t>SD</w:t>
      </w:r>
      <w:proofErr w:type="gramEnd"/>
      <w:r w:rsidRPr="007B6ABE">
        <w:rPr>
          <w:rFonts w:ascii="Times New Roman" w:hAnsi="Times New Roman" w:cs="Times New Roman"/>
        </w:rPr>
        <w:t xml:space="preserve"> =3.29  and Spring </w:t>
      </w:r>
      <w:r w:rsidRPr="007B6ABE">
        <w:rPr>
          <w:rFonts w:ascii="Times New Roman" w:hAnsi="Times New Roman" w:cs="Times New Roman"/>
          <w:spacing w:val="-4"/>
        </w:rPr>
        <w:t xml:space="preserve">2017:  </w:t>
      </w:r>
      <w:r w:rsidRPr="007B6ABE">
        <w:rPr>
          <w:rFonts w:ascii="Times New Roman" w:hAnsi="Times New Roman" w:cs="Times New Roman"/>
        </w:rPr>
        <w:t xml:space="preserve">M = </w:t>
      </w:r>
      <w:r w:rsidRPr="007B6ABE">
        <w:rPr>
          <w:rFonts w:ascii="Times New Roman" w:hAnsi="Times New Roman" w:cs="Times New Roman"/>
          <w:spacing w:val="-4"/>
        </w:rPr>
        <w:t xml:space="preserve">13.51, </w:t>
      </w:r>
      <w:r w:rsidRPr="007B6ABE">
        <w:rPr>
          <w:rFonts w:ascii="Times New Roman" w:hAnsi="Times New Roman" w:cs="Times New Roman"/>
        </w:rPr>
        <w:t>SD =</w:t>
      </w:r>
    </w:p>
    <w:p w14:paraId="66DB4A07" w14:textId="77777777" w:rsidR="007B6ABE" w:rsidRPr="007B6ABE" w:rsidRDefault="007B6ABE" w:rsidP="007B6ABE">
      <w:pPr>
        <w:pStyle w:val="BodyText"/>
        <w:ind w:left="171"/>
        <w:rPr>
          <w:rFonts w:ascii="Times New Roman" w:hAnsi="Times New Roman" w:cs="Times New Roman"/>
        </w:rPr>
      </w:pPr>
      <w:r w:rsidRPr="007B6ABE">
        <w:rPr>
          <w:rFonts w:ascii="Times New Roman" w:hAnsi="Times New Roman" w:cs="Times New Roman"/>
        </w:rPr>
        <w:t>3.34. Thus, we present the subsequent data aggregating across semesters for early psychology majors.</w:t>
      </w:r>
    </w:p>
    <w:p w14:paraId="05B3E276" w14:textId="77777777" w:rsidR="007B6ABE" w:rsidRPr="007B6ABE" w:rsidRDefault="007B6ABE" w:rsidP="007B6ABE">
      <w:pPr>
        <w:pStyle w:val="BodyText"/>
        <w:rPr>
          <w:rFonts w:ascii="Times New Roman" w:hAnsi="Times New Roman" w:cs="Times New Roman"/>
        </w:rPr>
      </w:pPr>
    </w:p>
    <w:p w14:paraId="61037C44" w14:textId="77777777" w:rsidR="007B6ABE" w:rsidRPr="007B6ABE" w:rsidRDefault="007B6ABE" w:rsidP="007B6ABE">
      <w:pPr>
        <w:pStyle w:val="BodyText"/>
        <w:ind w:left="171" w:right="125"/>
        <w:rPr>
          <w:rFonts w:ascii="Times New Roman" w:hAnsi="Times New Roman" w:cs="Times New Roman"/>
        </w:rPr>
      </w:pPr>
      <w:r w:rsidRPr="007B6ABE">
        <w:rPr>
          <w:rFonts w:ascii="Times New Roman" w:hAnsi="Times New Roman" w:cs="Times New Roman"/>
        </w:rPr>
        <w:t>Based on mean comparison between graduating seniors and early psychology majors, senior majors performed significantly better (M = 14.59, SD = 3.46) than early psychology majors (M = 13.36, SD = 3.31).</w:t>
      </w:r>
    </w:p>
    <w:p w14:paraId="5DC32DC5" w14:textId="77777777" w:rsidR="007B6ABE" w:rsidRPr="007B6ABE" w:rsidRDefault="007B6ABE" w:rsidP="007B6ABE">
      <w:pPr>
        <w:pStyle w:val="BodyText"/>
        <w:spacing w:before="9"/>
        <w:rPr>
          <w:rFonts w:ascii="Times New Roman" w:hAnsi="Times New Roman" w:cs="Times New Roman"/>
        </w:rPr>
      </w:pPr>
    </w:p>
    <w:p w14:paraId="23BFBC14" w14:textId="77777777" w:rsidR="007B6ABE" w:rsidRPr="007B6ABE" w:rsidRDefault="007B6ABE" w:rsidP="007B6ABE">
      <w:pPr>
        <w:pStyle w:val="BodyText"/>
        <w:spacing w:line="252" w:lineRule="auto"/>
        <w:ind w:left="171" w:right="377"/>
        <w:rPr>
          <w:rFonts w:ascii="Times New Roman" w:hAnsi="Times New Roman" w:cs="Times New Roman"/>
        </w:rPr>
      </w:pPr>
      <w:r w:rsidRPr="007B6ABE">
        <w:rPr>
          <w:rFonts w:ascii="Times New Roman" w:hAnsi="Times New Roman" w:cs="Times New Roman"/>
        </w:rPr>
        <w:t>Furthermore, higher proportions of graduating seniors significantly fall into the proficient and very proficient levels, compared to early psychology majors, as shown in Table below (PCM scores: 10 or below- Not Proficient, 11 to 13- Somewhat Proficient, 14 to 16- Proficient and 17 and above- Very Proficient).</w:t>
      </w:r>
    </w:p>
    <w:p w14:paraId="0D9F191F" w14:textId="77777777" w:rsidR="007B6ABE" w:rsidRPr="007B6ABE" w:rsidRDefault="007B6ABE" w:rsidP="007B6ABE">
      <w:pPr>
        <w:pStyle w:val="BodyText"/>
        <w:spacing w:before="4"/>
        <w:rPr>
          <w:rFonts w:ascii="Times New Roman" w:hAnsi="Times New Roman" w:cs="Times New Roman"/>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080"/>
        <w:gridCol w:w="1440"/>
        <w:gridCol w:w="1711"/>
        <w:gridCol w:w="1889"/>
      </w:tblGrid>
      <w:tr w:rsidR="007B6ABE" w:rsidRPr="007B6ABE" w14:paraId="2C927F2C" w14:textId="77777777" w:rsidTr="005B361C">
        <w:trPr>
          <w:trHeight w:val="580"/>
        </w:trPr>
        <w:tc>
          <w:tcPr>
            <w:tcW w:w="2160" w:type="dxa"/>
          </w:tcPr>
          <w:p w14:paraId="2B93632D" w14:textId="77777777" w:rsidR="007B6ABE" w:rsidRPr="007B6ABE" w:rsidRDefault="007B6ABE" w:rsidP="005B361C">
            <w:pPr>
              <w:pStyle w:val="TableParagraph"/>
              <w:jc w:val="left"/>
              <w:rPr>
                <w:rFonts w:ascii="Times New Roman" w:hAnsi="Times New Roman" w:cs="Times New Roman"/>
              </w:rPr>
            </w:pPr>
          </w:p>
        </w:tc>
        <w:tc>
          <w:tcPr>
            <w:tcW w:w="1080" w:type="dxa"/>
          </w:tcPr>
          <w:p w14:paraId="50506F91" w14:textId="16C88075" w:rsidR="007B6ABE" w:rsidRPr="007B6ABE" w:rsidRDefault="007B6ABE" w:rsidP="005B361C">
            <w:pPr>
              <w:pStyle w:val="TableParagraph"/>
              <w:spacing w:line="244" w:lineRule="auto"/>
              <w:ind w:firstLine="228"/>
              <w:jc w:val="left"/>
              <w:rPr>
                <w:rFonts w:ascii="Times New Roman" w:hAnsi="Times New Roman" w:cs="Times New Roman"/>
                <w:sz w:val="20"/>
              </w:rPr>
            </w:pPr>
            <w:r w:rsidRPr="007B6ABE">
              <w:rPr>
                <w:rFonts w:ascii="Times New Roman" w:hAnsi="Times New Roman" w:cs="Times New Roman"/>
                <w:sz w:val="20"/>
              </w:rPr>
              <w:t xml:space="preserve">Not </w:t>
            </w:r>
            <w:r w:rsidRPr="007B6ABE">
              <w:rPr>
                <w:rFonts w:ascii="Times New Roman" w:hAnsi="Times New Roman" w:cs="Times New Roman"/>
                <w:w w:val="95"/>
                <w:sz w:val="20"/>
              </w:rPr>
              <w:t>Proficien</w:t>
            </w:r>
            <w:r w:rsidR="0039309E">
              <w:rPr>
                <w:rFonts w:ascii="Times New Roman" w:hAnsi="Times New Roman" w:cs="Times New Roman"/>
                <w:w w:val="95"/>
                <w:sz w:val="20"/>
              </w:rPr>
              <w:t>t</w:t>
            </w:r>
          </w:p>
        </w:tc>
        <w:tc>
          <w:tcPr>
            <w:tcW w:w="1440" w:type="dxa"/>
          </w:tcPr>
          <w:p w14:paraId="38D4ECB0" w14:textId="77777777" w:rsidR="007B6ABE" w:rsidRPr="007B6ABE" w:rsidRDefault="007B6ABE" w:rsidP="005B361C">
            <w:pPr>
              <w:pStyle w:val="TableParagraph"/>
              <w:spacing w:line="244" w:lineRule="auto"/>
              <w:ind w:left="99" w:hanging="60"/>
              <w:jc w:val="left"/>
              <w:rPr>
                <w:rFonts w:ascii="Times New Roman" w:hAnsi="Times New Roman" w:cs="Times New Roman"/>
                <w:sz w:val="20"/>
              </w:rPr>
            </w:pPr>
            <w:r w:rsidRPr="007B6ABE">
              <w:rPr>
                <w:rFonts w:ascii="Times New Roman" w:hAnsi="Times New Roman" w:cs="Times New Roman"/>
                <w:w w:val="95"/>
                <w:sz w:val="20"/>
              </w:rPr>
              <w:t xml:space="preserve">Somewhat </w:t>
            </w:r>
            <w:r w:rsidRPr="007B6ABE">
              <w:rPr>
                <w:rFonts w:ascii="Times New Roman" w:hAnsi="Times New Roman" w:cs="Times New Roman"/>
                <w:sz w:val="20"/>
              </w:rPr>
              <w:t>Proficient</w:t>
            </w:r>
          </w:p>
        </w:tc>
        <w:tc>
          <w:tcPr>
            <w:tcW w:w="1711" w:type="dxa"/>
          </w:tcPr>
          <w:p w14:paraId="5B88DBB3" w14:textId="77777777" w:rsidR="007B6ABE" w:rsidRPr="007B6ABE" w:rsidRDefault="007B6ABE" w:rsidP="005B361C">
            <w:pPr>
              <w:pStyle w:val="TableParagraph"/>
              <w:spacing w:before="142"/>
              <w:ind w:left="410" w:right="406"/>
              <w:rPr>
                <w:rFonts w:ascii="Times New Roman" w:hAnsi="Times New Roman" w:cs="Times New Roman"/>
                <w:sz w:val="20"/>
              </w:rPr>
            </w:pPr>
            <w:r w:rsidRPr="007B6ABE">
              <w:rPr>
                <w:rFonts w:ascii="Times New Roman" w:hAnsi="Times New Roman" w:cs="Times New Roman"/>
                <w:sz w:val="20"/>
              </w:rPr>
              <w:t>Proficient</w:t>
            </w:r>
          </w:p>
        </w:tc>
        <w:tc>
          <w:tcPr>
            <w:tcW w:w="1889" w:type="dxa"/>
          </w:tcPr>
          <w:p w14:paraId="2C6151F9" w14:textId="77777777" w:rsidR="007B6ABE" w:rsidRPr="007B6ABE" w:rsidRDefault="007B6ABE" w:rsidP="005B361C">
            <w:pPr>
              <w:pStyle w:val="TableParagraph"/>
              <w:spacing w:before="142"/>
              <w:ind w:left="266" w:right="262"/>
              <w:rPr>
                <w:rFonts w:ascii="Times New Roman" w:hAnsi="Times New Roman" w:cs="Times New Roman"/>
                <w:sz w:val="20"/>
              </w:rPr>
            </w:pPr>
            <w:r w:rsidRPr="007B6ABE">
              <w:rPr>
                <w:rFonts w:ascii="Times New Roman" w:hAnsi="Times New Roman" w:cs="Times New Roman"/>
                <w:sz w:val="20"/>
              </w:rPr>
              <w:t>Very Proficient</w:t>
            </w:r>
          </w:p>
        </w:tc>
      </w:tr>
      <w:tr w:rsidR="007B6ABE" w:rsidRPr="007B6ABE" w14:paraId="7B73DCEE" w14:textId="77777777" w:rsidTr="005B361C">
        <w:trPr>
          <w:trHeight w:val="320"/>
        </w:trPr>
        <w:tc>
          <w:tcPr>
            <w:tcW w:w="2160" w:type="dxa"/>
          </w:tcPr>
          <w:p w14:paraId="0B2579ED" w14:textId="77777777" w:rsidR="007B6ABE" w:rsidRPr="007B6ABE" w:rsidRDefault="007B6ABE" w:rsidP="005B361C">
            <w:pPr>
              <w:pStyle w:val="TableParagraph"/>
              <w:spacing w:before="5"/>
              <w:ind w:left="-2"/>
              <w:jc w:val="left"/>
              <w:rPr>
                <w:rFonts w:ascii="Times New Roman" w:hAnsi="Times New Roman" w:cs="Times New Roman"/>
                <w:sz w:val="20"/>
              </w:rPr>
            </w:pPr>
            <w:r w:rsidRPr="007B6ABE">
              <w:rPr>
                <w:rFonts w:ascii="Times New Roman" w:hAnsi="Times New Roman" w:cs="Times New Roman"/>
                <w:sz w:val="20"/>
              </w:rPr>
              <w:t>Graduating Seniors</w:t>
            </w:r>
          </w:p>
        </w:tc>
        <w:tc>
          <w:tcPr>
            <w:tcW w:w="1080" w:type="dxa"/>
          </w:tcPr>
          <w:p w14:paraId="37C342C1" w14:textId="77777777" w:rsidR="007B6ABE" w:rsidRPr="007B6ABE" w:rsidRDefault="007B6ABE" w:rsidP="005B361C">
            <w:pPr>
              <w:pStyle w:val="TableParagraph"/>
              <w:spacing w:before="5"/>
              <w:ind w:left="173" w:right="172"/>
              <w:rPr>
                <w:rFonts w:ascii="Times New Roman" w:hAnsi="Times New Roman" w:cs="Times New Roman"/>
                <w:sz w:val="20"/>
              </w:rPr>
            </w:pPr>
            <w:r w:rsidRPr="007B6ABE">
              <w:rPr>
                <w:rFonts w:ascii="Times New Roman" w:hAnsi="Times New Roman" w:cs="Times New Roman"/>
                <w:sz w:val="20"/>
              </w:rPr>
              <w:t>11%</w:t>
            </w:r>
          </w:p>
        </w:tc>
        <w:tc>
          <w:tcPr>
            <w:tcW w:w="1440" w:type="dxa"/>
          </w:tcPr>
          <w:p w14:paraId="58E4AECB" w14:textId="77777777" w:rsidR="007B6ABE" w:rsidRPr="007B6ABE" w:rsidRDefault="007B6ABE" w:rsidP="005B361C">
            <w:pPr>
              <w:pStyle w:val="TableParagraph"/>
              <w:spacing w:before="5"/>
              <w:ind w:right="513"/>
              <w:jc w:val="right"/>
              <w:rPr>
                <w:rFonts w:ascii="Times New Roman" w:hAnsi="Times New Roman" w:cs="Times New Roman"/>
                <w:sz w:val="20"/>
              </w:rPr>
            </w:pPr>
            <w:r w:rsidRPr="007B6ABE">
              <w:rPr>
                <w:rFonts w:ascii="Times New Roman" w:hAnsi="Times New Roman" w:cs="Times New Roman"/>
                <w:w w:val="95"/>
                <w:sz w:val="20"/>
              </w:rPr>
              <w:t>22%</w:t>
            </w:r>
          </w:p>
        </w:tc>
        <w:tc>
          <w:tcPr>
            <w:tcW w:w="1711" w:type="dxa"/>
          </w:tcPr>
          <w:p w14:paraId="581282ED" w14:textId="77777777" w:rsidR="007B6ABE" w:rsidRPr="007B6ABE" w:rsidRDefault="007B6ABE" w:rsidP="005B361C">
            <w:pPr>
              <w:pStyle w:val="TableParagraph"/>
              <w:spacing w:before="5"/>
              <w:ind w:left="410" w:right="406"/>
              <w:rPr>
                <w:rFonts w:ascii="Times New Roman" w:hAnsi="Times New Roman" w:cs="Times New Roman"/>
                <w:sz w:val="20"/>
              </w:rPr>
            </w:pPr>
            <w:r w:rsidRPr="007B6ABE">
              <w:rPr>
                <w:rFonts w:ascii="Times New Roman" w:hAnsi="Times New Roman" w:cs="Times New Roman"/>
                <w:sz w:val="20"/>
              </w:rPr>
              <w:t>32%</w:t>
            </w:r>
          </w:p>
        </w:tc>
        <w:tc>
          <w:tcPr>
            <w:tcW w:w="1889" w:type="dxa"/>
          </w:tcPr>
          <w:p w14:paraId="5935AE7D" w14:textId="77777777" w:rsidR="007B6ABE" w:rsidRPr="007B6ABE" w:rsidRDefault="007B6ABE" w:rsidP="005B361C">
            <w:pPr>
              <w:pStyle w:val="TableParagraph"/>
              <w:spacing w:before="5"/>
              <w:ind w:left="262" w:right="262"/>
              <w:rPr>
                <w:rFonts w:ascii="Times New Roman" w:hAnsi="Times New Roman" w:cs="Times New Roman"/>
                <w:sz w:val="20"/>
              </w:rPr>
            </w:pPr>
            <w:r w:rsidRPr="007B6ABE">
              <w:rPr>
                <w:rFonts w:ascii="Times New Roman" w:hAnsi="Times New Roman" w:cs="Times New Roman"/>
                <w:sz w:val="20"/>
              </w:rPr>
              <w:t>35%</w:t>
            </w:r>
          </w:p>
        </w:tc>
      </w:tr>
      <w:tr w:rsidR="007B6ABE" w:rsidRPr="007B6ABE" w14:paraId="6BE8B4AF" w14:textId="77777777" w:rsidTr="005B361C">
        <w:trPr>
          <w:trHeight w:val="560"/>
        </w:trPr>
        <w:tc>
          <w:tcPr>
            <w:tcW w:w="2160" w:type="dxa"/>
          </w:tcPr>
          <w:p w14:paraId="26EF8967" w14:textId="77777777" w:rsidR="007B6ABE" w:rsidRPr="007B6ABE" w:rsidRDefault="007B6ABE" w:rsidP="005B361C">
            <w:pPr>
              <w:pStyle w:val="TableParagraph"/>
              <w:spacing w:line="235" w:lineRule="auto"/>
              <w:ind w:left="-2" w:right="588"/>
              <w:jc w:val="left"/>
              <w:rPr>
                <w:rFonts w:ascii="Times New Roman" w:hAnsi="Times New Roman" w:cs="Times New Roman"/>
                <w:sz w:val="20"/>
              </w:rPr>
            </w:pPr>
            <w:r w:rsidRPr="007B6ABE">
              <w:rPr>
                <w:rFonts w:ascii="Times New Roman" w:hAnsi="Times New Roman" w:cs="Times New Roman"/>
                <w:sz w:val="20"/>
              </w:rPr>
              <w:t>Early Psychology Majors</w:t>
            </w:r>
          </w:p>
        </w:tc>
        <w:tc>
          <w:tcPr>
            <w:tcW w:w="1080" w:type="dxa"/>
          </w:tcPr>
          <w:p w14:paraId="4E770078" w14:textId="77777777" w:rsidR="007B6ABE" w:rsidRPr="007B6ABE" w:rsidRDefault="007B6ABE" w:rsidP="005B361C">
            <w:pPr>
              <w:pStyle w:val="TableParagraph"/>
              <w:spacing w:before="127"/>
              <w:ind w:left="171" w:right="172"/>
              <w:rPr>
                <w:rFonts w:ascii="Times New Roman" w:hAnsi="Times New Roman" w:cs="Times New Roman"/>
                <w:sz w:val="20"/>
              </w:rPr>
            </w:pPr>
            <w:r w:rsidRPr="007B6ABE">
              <w:rPr>
                <w:rFonts w:ascii="Times New Roman" w:hAnsi="Times New Roman" w:cs="Times New Roman"/>
                <w:sz w:val="20"/>
              </w:rPr>
              <w:t>19%</w:t>
            </w:r>
          </w:p>
        </w:tc>
        <w:tc>
          <w:tcPr>
            <w:tcW w:w="1440" w:type="dxa"/>
          </w:tcPr>
          <w:p w14:paraId="4659E372" w14:textId="77777777" w:rsidR="007B6ABE" w:rsidRPr="007B6ABE" w:rsidRDefault="007B6ABE" w:rsidP="005B361C">
            <w:pPr>
              <w:pStyle w:val="TableParagraph"/>
              <w:spacing w:before="127"/>
              <w:ind w:right="510"/>
              <w:jc w:val="right"/>
              <w:rPr>
                <w:rFonts w:ascii="Times New Roman" w:hAnsi="Times New Roman" w:cs="Times New Roman"/>
                <w:sz w:val="20"/>
              </w:rPr>
            </w:pPr>
            <w:r w:rsidRPr="007B6ABE">
              <w:rPr>
                <w:rFonts w:ascii="Times New Roman" w:hAnsi="Times New Roman" w:cs="Times New Roman"/>
                <w:w w:val="95"/>
                <w:sz w:val="20"/>
              </w:rPr>
              <w:t>30%</w:t>
            </w:r>
          </w:p>
        </w:tc>
        <w:tc>
          <w:tcPr>
            <w:tcW w:w="1711" w:type="dxa"/>
          </w:tcPr>
          <w:p w14:paraId="01775CD1" w14:textId="77777777" w:rsidR="007B6ABE" w:rsidRPr="007B6ABE" w:rsidRDefault="007B6ABE" w:rsidP="005B361C">
            <w:pPr>
              <w:pStyle w:val="TableParagraph"/>
              <w:spacing w:before="127"/>
              <w:ind w:left="407" w:right="406"/>
              <w:rPr>
                <w:rFonts w:ascii="Times New Roman" w:hAnsi="Times New Roman" w:cs="Times New Roman"/>
                <w:sz w:val="20"/>
              </w:rPr>
            </w:pPr>
            <w:r w:rsidRPr="007B6ABE">
              <w:rPr>
                <w:rFonts w:ascii="Times New Roman" w:hAnsi="Times New Roman" w:cs="Times New Roman"/>
                <w:sz w:val="20"/>
              </w:rPr>
              <w:t>32%</w:t>
            </w:r>
          </w:p>
        </w:tc>
        <w:tc>
          <w:tcPr>
            <w:tcW w:w="1889" w:type="dxa"/>
          </w:tcPr>
          <w:p w14:paraId="5B306D94" w14:textId="77777777" w:rsidR="007B6ABE" w:rsidRPr="007B6ABE" w:rsidRDefault="007B6ABE" w:rsidP="005B361C">
            <w:pPr>
              <w:pStyle w:val="TableParagraph"/>
              <w:spacing w:before="127"/>
              <w:ind w:left="266" w:right="262"/>
              <w:rPr>
                <w:rFonts w:ascii="Times New Roman" w:hAnsi="Times New Roman" w:cs="Times New Roman"/>
                <w:sz w:val="20"/>
              </w:rPr>
            </w:pPr>
            <w:r w:rsidRPr="007B6ABE">
              <w:rPr>
                <w:rFonts w:ascii="Times New Roman" w:hAnsi="Times New Roman" w:cs="Times New Roman"/>
                <w:sz w:val="20"/>
              </w:rPr>
              <w:t>19%</w:t>
            </w:r>
          </w:p>
        </w:tc>
      </w:tr>
    </w:tbl>
    <w:p w14:paraId="596894C9" w14:textId="77777777" w:rsidR="007B6ABE" w:rsidRPr="007B6ABE" w:rsidRDefault="007B6ABE" w:rsidP="007B6ABE">
      <w:pPr>
        <w:pStyle w:val="BodyText"/>
        <w:spacing w:before="6"/>
        <w:rPr>
          <w:rFonts w:ascii="Times New Roman" w:hAnsi="Times New Roman" w:cs="Times New Roman"/>
          <w:sz w:val="21"/>
        </w:rPr>
      </w:pPr>
    </w:p>
    <w:p w14:paraId="1C20BC90" w14:textId="77777777" w:rsidR="007B6ABE" w:rsidRPr="007B6ABE" w:rsidRDefault="007B6ABE" w:rsidP="007B6ABE">
      <w:pPr>
        <w:pStyle w:val="Heading3"/>
        <w:numPr>
          <w:ilvl w:val="0"/>
          <w:numId w:val="0"/>
        </w:numPr>
        <w:ind w:left="171"/>
        <w:rPr>
          <w:rFonts w:cs="Times New Roman"/>
        </w:rPr>
      </w:pPr>
      <w:bookmarkStart w:id="6" w:name="Professional_Development_and_Self-Assess"/>
      <w:bookmarkEnd w:id="6"/>
      <w:r w:rsidRPr="007B6ABE">
        <w:rPr>
          <w:rFonts w:cs="Times New Roman"/>
          <w:i/>
          <w:w w:val="95"/>
        </w:rPr>
        <w:t>Professional Development and Self-Assessment:</w:t>
      </w:r>
    </w:p>
    <w:p w14:paraId="2EEE961D" w14:textId="77777777" w:rsidR="007B6ABE" w:rsidRPr="007B6ABE" w:rsidRDefault="007B6ABE" w:rsidP="007B6ABE">
      <w:pPr>
        <w:pStyle w:val="BodyText"/>
        <w:ind w:left="171" w:right="657"/>
        <w:rPr>
          <w:rFonts w:ascii="Times New Roman" w:hAnsi="Times New Roman" w:cs="Times New Roman"/>
        </w:rPr>
      </w:pPr>
      <w:r w:rsidRPr="007B6ABE">
        <w:rPr>
          <w:rFonts w:ascii="Times New Roman" w:hAnsi="Times New Roman" w:cs="Times New Roman"/>
        </w:rPr>
        <w:t>Several questions were used to assess graduating seniors’ professional development process including research and outreach participations, study progress, and post- baccalaureate plan.</w:t>
      </w:r>
    </w:p>
    <w:p w14:paraId="12019A0C" w14:textId="77777777" w:rsidR="007B6ABE" w:rsidRPr="007B6ABE" w:rsidRDefault="007B6ABE" w:rsidP="007B6ABE">
      <w:pPr>
        <w:rPr>
          <w:rFonts w:ascii="Times New Roman" w:hAnsi="Times New Roman" w:cs="Times New Roman"/>
        </w:rPr>
        <w:sectPr w:rsidR="007B6ABE" w:rsidRPr="007B6ABE">
          <w:pgSz w:w="12240" w:h="15840"/>
          <w:pgMar w:top="1500" w:right="1720" w:bottom="280" w:left="1720" w:header="720" w:footer="720" w:gutter="0"/>
          <w:cols w:space="720"/>
        </w:sectPr>
      </w:pPr>
    </w:p>
    <w:p w14:paraId="627F8B16" w14:textId="77777777" w:rsidR="007B6ABE" w:rsidRPr="007B6ABE" w:rsidRDefault="007B6ABE" w:rsidP="007B6ABE">
      <w:pPr>
        <w:pStyle w:val="BodyText"/>
        <w:spacing w:before="75"/>
        <w:ind w:left="171" w:right="672"/>
        <w:rPr>
          <w:rFonts w:ascii="Times New Roman" w:hAnsi="Times New Roman" w:cs="Times New Roman"/>
        </w:rPr>
      </w:pPr>
      <w:r w:rsidRPr="007B6ABE">
        <w:rPr>
          <w:rFonts w:ascii="Times New Roman" w:hAnsi="Times New Roman" w:cs="Times New Roman"/>
          <w:b/>
        </w:rPr>
        <w:lastRenderedPageBreak/>
        <w:t xml:space="preserve">Research and outreach participations. </w:t>
      </w:r>
      <w:r w:rsidRPr="007B6ABE">
        <w:rPr>
          <w:rFonts w:ascii="Times New Roman" w:hAnsi="Times New Roman" w:cs="Times New Roman"/>
        </w:rPr>
        <w:t>Students responded to the following statement with items and response scale represented in the Table. To what extent have you participated in the following opportunities in the Department of Psychology…</w:t>
      </w:r>
    </w:p>
    <w:p w14:paraId="5207A4D5" w14:textId="77777777" w:rsidR="007B6ABE" w:rsidRPr="007B6ABE" w:rsidRDefault="007B6ABE" w:rsidP="007B6ABE">
      <w:pPr>
        <w:pStyle w:val="BodyText"/>
        <w:spacing w:before="9" w:after="1"/>
        <w:rPr>
          <w:rFonts w:ascii="Times New Roman" w:hAnsi="Times New Roman" w:cs="Times New Roman"/>
          <w:sz w:val="22"/>
        </w:rPr>
      </w:pPr>
    </w:p>
    <w:tbl>
      <w:tblPr>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0"/>
        <w:gridCol w:w="1169"/>
        <w:gridCol w:w="1080"/>
        <w:gridCol w:w="1531"/>
        <w:gridCol w:w="1169"/>
        <w:gridCol w:w="1342"/>
      </w:tblGrid>
      <w:tr w:rsidR="007B6ABE" w:rsidRPr="007B6ABE" w14:paraId="10FA2662" w14:textId="77777777" w:rsidTr="005B361C">
        <w:trPr>
          <w:trHeight w:val="560"/>
        </w:trPr>
        <w:tc>
          <w:tcPr>
            <w:tcW w:w="3050" w:type="dxa"/>
          </w:tcPr>
          <w:p w14:paraId="0A4B510E" w14:textId="77777777" w:rsidR="007B6ABE" w:rsidRPr="007B6ABE" w:rsidRDefault="007B6ABE" w:rsidP="005B361C">
            <w:pPr>
              <w:pStyle w:val="TableParagraph"/>
              <w:spacing w:before="127"/>
              <w:ind w:left="449"/>
              <w:jc w:val="left"/>
              <w:rPr>
                <w:rFonts w:ascii="Times New Roman" w:hAnsi="Times New Roman" w:cs="Times New Roman"/>
                <w:sz w:val="20"/>
              </w:rPr>
            </w:pPr>
            <w:r w:rsidRPr="007B6ABE">
              <w:rPr>
                <w:rFonts w:ascii="Times New Roman" w:hAnsi="Times New Roman" w:cs="Times New Roman"/>
                <w:sz w:val="20"/>
              </w:rPr>
              <w:t>Statement</w:t>
            </w:r>
          </w:p>
        </w:tc>
        <w:tc>
          <w:tcPr>
            <w:tcW w:w="1169" w:type="dxa"/>
          </w:tcPr>
          <w:p w14:paraId="0671391E" w14:textId="77777777" w:rsidR="007B6ABE" w:rsidRPr="007B6ABE" w:rsidRDefault="007B6ABE" w:rsidP="005B361C">
            <w:pPr>
              <w:pStyle w:val="TableParagraph"/>
              <w:spacing w:before="127"/>
              <w:ind w:left="332" w:right="242"/>
              <w:rPr>
                <w:rFonts w:ascii="Times New Roman" w:hAnsi="Times New Roman" w:cs="Times New Roman"/>
                <w:sz w:val="20"/>
              </w:rPr>
            </w:pPr>
            <w:r w:rsidRPr="007B6ABE">
              <w:rPr>
                <w:rFonts w:ascii="Times New Roman" w:hAnsi="Times New Roman" w:cs="Times New Roman"/>
                <w:sz w:val="20"/>
              </w:rPr>
              <w:t>Never</w:t>
            </w:r>
          </w:p>
        </w:tc>
        <w:tc>
          <w:tcPr>
            <w:tcW w:w="1080" w:type="dxa"/>
          </w:tcPr>
          <w:p w14:paraId="40A8DBC3" w14:textId="77777777" w:rsidR="007B6ABE" w:rsidRPr="007B6ABE" w:rsidRDefault="007B6ABE" w:rsidP="005B361C">
            <w:pPr>
              <w:pStyle w:val="TableParagraph"/>
              <w:spacing w:before="127"/>
              <w:ind w:left="269" w:right="172"/>
              <w:rPr>
                <w:rFonts w:ascii="Times New Roman" w:hAnsi="Times New Roman" w:cs="Times New Roman"/>
                <w:sz w:val="20"/>
              </w:rPr>
            </w:pPr>
            <w:r w:rsidRPr="007B6ABE">
              <w:rPr>
                <w:rFonts w:ascii="Times New Roman" w:hAnsi="Times New Roman" w:cs="Times New Roman"/>
                <w:sz w:val="20"/>
              </w:rPr>
              <w:t>Rarely</w:t>
            </w:r>
          </w:p>
        </w:tc>
        <w:tc>
          <w:tcPr>
            <w:tcW w:w="1531" w:type="dxa"/>
          </w:tcPr>
          <w:p w14:paraId="29039398" w14:textId="77777777" w:rsidR="007B6ABE" w:rsidRPr="007B6ABE" w:rsidRDefault="007B6ABE" w:rsidP="005B361C">
            <w:pPr>
              <w:pStyle w:val="TableParagraph"/>
              <w:spacing w:before="127"/>
              <w:ind w:left="278" w:right="192"/>
              <w:rPr>
                <w:rFonts w:ascii="Times New Roman" w:hAnsi="Times New Roman" w:cs="Times New Roman"/>
                <w:sz w:val="20"/>
              </w:rPr>
            </w:pPr>
            <w:r w:rsidRPr="007B6ABE">
              <w:rPr>
                <w:rFonts w:ascii="Times New Roman" w:hAnsi="Times New Roman" w:cs="Times New Roman"/>
                <w:sz w:val="20"/>
              </w:rPr>
              <w:t>Sometimes</w:t>
            </w:r>
          </w:p>
        </w:tc>
        <w:tc>
          <w:tcPr>
            <w:tcW w:w="1169" w:type="dxa"/>
          </w:tcPr>
          <w:p w14:paraId="0941FA33" w14:textId="77777777" w:rsidR="007B6ABE" w:rsidRPr="007B6ABE" w:rsidRDefault="007B6ABE" w:rsidP="005B361C">
            <w:pPr>
              <w:pStyle w:val="TableParagraph"/>
              <w:spacing w:before="127"/>
              <w:ind w:left="330" w:right="242"/>
              <w:rPr>
                <w:rFonts w:ascii="Times New Roman" w:hAnsi="Times New Roman" w:cs="Times New Roman"/>
                <w:sz w:val="20"/>
              </w:rPr>
            </w:pPr>
            <w:r w:rsidRPr="007B6ABE">
              <w:rPr>
                <w:rFonts w:ascii="Times New Roman" w:hAnsi="Times New Roman" w:cs="Times New Roman"/>
                <w:sz w:val="20"/>
              </w:rPr>
              <w:t>Often</w:t>
            </w:r>
          </w:p>
        </w:tc>
        <w:tc>
          <w:tcPr>
            <w:tcW w:w="1342" w:type="dxa"/>
          </w:tcPr>
          <w:p w14:paraId="4328310C" w14:textId="77777777" w:rsidR="007B6ABE" w:rsidRPr="007B6ABE" w:rsidRDefault="007B6ABE" w:rsidP="005B361C">
            <w:pPr>
              <w:pStyle w:val="TableParagraph"/>
              <w:spacing w:before="31"/>
              <w:ind w:left="485" w:hanging="61"/>
              <w:jc w:val="left"/>
              <w:rPr>
                <w:rFonts w:ascii="Times New Roman" w:hAnsi="Times New Roman" w:cs="Times New Roman"/>
                <w:sz w:val="20"/>
              </w:rPr>
            </w:pPr>
            <w:r w:rsidRPr="007B6ABE">
              <w:rPr>
                <w:rFonts w:ascii="Times New Roman" w:hAnsi="Times New Roman" w:cs="Times New Roman"/>
                <w:sz w:val="20"/>
              </w:rPr>
              <w:t>All the</w:t>
            </w:r>
          </w:p>
          <w:p w14:paraId="77EE6DE0" w14:textId="77777777" w:rsidR="007B6ABE" w:rsidRPr="007B6ABE" w:rsidRDefault="007B6ABE" w:rsidP="005B361C">
            <w:pPr>
              <w:pStyle w:val="TableParagraph"/>
              <w:spacing w:before="60" w:line="224" w:lineRule="exact"/>
              <w:ind w:left="485"/>
              <w:jc w:val="left"/>
              <w:rPr>
                <w:rFonts w:ascii="Times New Roman" w:hAnsi="Times New Roman" w:cs="Times New Roman"/>
                <w:sz w:val="20"/>
              </w:rPr>
            </w:pPr>
            <w:r w:rsidRPr="007B6ABE">
              <w:rPr>
                <w:rFonts w:ascii="Times New Roman" w:hAnsi="Times New Roman" w:cs="Times New Roman"/>
                <w:sz w:val="20"/>
              </w:rPr>
              <w:t>Time</w:t>
            </w:r>
          </w:p>
        </w:tc>
      </w:tr>
      <w:tr w:rsidR="007B6ABE" w:rsidRPr="007B6ABE" w14:paraId="5A56F4B1" w14:textId="77777777" w:rsidTr="005B361C">
        <w:trPr>
          <w:trHeight w:val="580"/>
        </w:trPr>
        <w:tc>
          <w:tcPr>
            <w:tcW w:w="3050" w:type="dxa"/>
          </w:tcPr>
          <w:p w14:paraId="679F48C1" w14:textId="77777777" w:rsidR="007B6ABE" w:rsidRPr="007B6ABE" w:rsidRDefault="007B6ABE" w:rsidP="005B361C">
            <w:pPr>
              <w:pStyle w:val="TableParagraph"/>
              <w:spacing w:line="242" w:lineRule="auto"/>
              <w:ind w:left="80" w:right="268"/>
              <w:jc w:val="left"/>
              <w:rPr>
                <w:rFonts w:ascii="Times New Roman" w:hAnsi="Times New Roman" w:cs="Times New Roman"/>
                <w:sz w:val="20"/>
              </w:rPr>
            </w:pPr>
            <w:r w:rsidRPr="007B6ABE">
              <w:rPr>
                <w:rFonts w:ascii="Times New Roman" w:hAnsi="Times New Roman" w:cs="Times New Roman"/>
                <w:sz w:val="20"/>
              </w:rPr>
              <w:t>Volunteered in a Research Lab</w:t>
            </w:r>
          </w:p>
        </w:tc>
        <w:tc>
          <w:tcPr>
            <w:tcW w:w="1169" w:type="dxa"/>
          </w:tcPr>
          <w:p w14:paraId="64B6F512" w14:textId="77777777" w:rsidR="007B6ABE" w:rsidRPr="007B6ABE" w:rsidRDefault="007B6ABE" w:rsidP="005B361C">
            <w:pPr>
              <w:pStyle w:val="TableParagraph"/>
              <w:jc w:val="left"/>
              <w:rPr>
                <w:rFonts w:ascii="Times New Roman" w:hAnsi="Times New Roman" w:cs="Times New Roman"/>
                <w:sz w:val="20"/>
              </w:rPr>
            </w:pPr>
          </w:p>
          <w:p w14:paraId="59E48F06" w14:textId="77777777" w:rsidR="007B6ABE" w:rsidRPr="007B6ABE" w:rsidRDefault="007B6ABE" w:rsidP="005B361C">
            <w:pPr>
              <w:pStyle w:val="TableParagraph"/>
              <w:spacing w:before="1"/>
              <w:ind w:left="332" w:right="242"/>
              <w:rPr>
                <w:rFonts w:ascii="Times New Roman" w:hAnsi="Times New Roman" w:cs="Times New Roman"/>
                <w:sz w:val="20"/>
              </w:rPr>
            </w:pPr>
            <w:r w:rsidRPr="007B6ABE">
              <w:rPr>
                <w:rFonts w:ascii="Times New Roman" w:hAnsi="Times New Roman" w:cs="Times New Roman"/>
                <w:sz w:val="20"/>
              </w:rPr>
              <w:t>32%</w:t>
            </w:r>
          </w:p>
        </w:tc>
        <w:tc>
          <w:tcPr>
            <w:tcW w:w="1080" w:type="dxa"/>
          </w:tcPr>
          <w:p w14:paraId="304FD111" w14:textId="77777777" w:rsidR="007B6ABE" w:rsidRPr="007B6ABE" w:rsidRDefault="007B6ABE" w:rsidP="005B361C">
            <w:pPr>
              <w:pStyle w:val="TableParagraph"/>
              <w:jc w:val="left"/>
              <w:rPr>
                <w:rFonts w:ascii="Times New Roman" w:hAnsi="Times New Roman" w:cs="Times New Roman"/>
                <w:sz w:val="20"/>
              </w:rPr>
            </w:pPr>
          </w:p>
          <w:p w14:paraId="011444A2" w14:textId="77777777" w:rsidR="007B6ABE" w:rsidRPr="007B6ABE" w:rsidRDefault="007B6ABE" w:rsidP="005B361C">
            <w:pPr>
              <w:pStyle w:val="TableParagraph"/>
              <w:spacing w:before="1"/>
              <w:ind w:left="269" w:right="172"/>
              <w:rPr>
                <w:rFonts w:ascii="Times New Roman" w:hAnsi="Times New Roman" w:cs="Times New Roman"/>
                <w:sz w:val="20"/>
              </w:rPr>
            </w:pPr>
            <w:r w:rsidRPr="007B6ABE">
              <w:rPr>
                <w:rFonts w:ascii="Times New Roman" w:hAnsi="Times New Roman" w:cs="Times New Roman"/>
                <w:sz w:val="20"/>
              </w:rPr>
              <w:t>11%</w:t>
            </w:r>
          </w:p>
        </w:tc>
        <w:tc>
          <w:tcPr>
            <w:tcW w:w="1531" w:type="dxa"/>
          </w:tcPr>
          <w:p w14:paraId="0199AAF6" w14:textId="77777777" w:rsidR="007B6ABE" w:rsidRPr="007B6ABE" w:rsidRDefault="007B6ABE" w:rsidP="005B361C">
            <w:pPr>
              <w:pStyle w:val="TableParagraph"/>
              <w:jc w:val="left"/>
              <w:rPr>
                <w:rFonts w:ascii="Times New Roman" w:hAnsi="Times New Roman" w:cs="Times New Roman"/>
                <w:sz w:val="20"/>
              </w:rPr>
            </w:pPr>
          </w:p>
          <w:p w14:paraId="7F404401" w14:textId="77777777" w:rsidR="007B6ABE" w:rsidRPr="007B6ABE" w:rsidRDefault="007B6ABE" w:rsidP="005B361C">
            <w:pPr>
              <w:pStyle w:val="TableParagraph"/>
              <w:spacing w:before="1"/>
              <w:ind w:left="270" w:right="192"/>
              <w:rPr>
                <w:rFonts w:ascii="Times New Roman" w:hAnsi="Times New Roman" w:cs="Times New Roman"/>
                <w:sz w:val="20"/>
              </w:rPr>
            </w:pPr>
            <w:r w:rsidRPr="007B6ABE">
              <w:rPr>
                <w:rFonts w:ascii="Times New Roman" w:hAnsi="Times New Roman" w:cs="Times New Roman"/>
                <w:sz w:val="20"/>
              </w:rPr>
              <w:t>21%</w:t>
            </w:r>
          </w:p>
        </w:tc>
        <w:tc>
          <w:tcPr>
            <w:tcW w:w="1169" w:type="dxa"/>
          </w:tcPr>
          <w:p w14:paraId="5F7DDF3F" w14:textId="77777777" w:rsidR="007B6ABE" w:rsidRPr="007B6ABE" w:rsidRDefault="007B6ABE" w:rsidP="005B361C">
            <w:pPr>
              <w:pStyle w:val="TableParagraph"/>
              <w:jc w:val="left"/>
              <w:rPr>
                <w:rFonts w:ascii="Times New Roman" w:hAnsi="Times New Roman" w:cs="Times New Roman"/>
                <w:sz w:val="20"/>
              </w:rPr>
            </w:pPr>
          </w:p>
          <w:p w14:paraId="7AEA4F5F" w14:textId="77777777" w:rsidR="007B6ABE" w:rsidRPr="007B6ABE" w:rsidRDefault="007B6ABE" w:rsidP="005B361C">
            <w:pPr>
              <w:pStyle w:val="TableParagraph"/>
              <w:spacing w:before="1"/>
              <w:ind w:left="332" w:right="242"/>
              <w:rPr>
                <w:rFonts w:ascii="Times New Roman" w:hAnsi="Times New Roman" w:cs="Times New Roman"/>
                <w:sz w:val="20"/>
              </w:rPr>
            </w:pPr>
            <w:r w:rsidRPr="007B6ABE">
              <w:rPr>
                <w:rFonts w:ascii="Times New Roman" w:hAnsi="Times New Roman" w:cs="Times New Roman"/>
                <w:sz w:val="20"/>
              </w:rPr>
              <w:t>21%</w:t>
            </w:r>
          </w:p>
        </w:tc>
        <w:tc>
          <w:tcPr>
            <w:tcW w:w="1342" w:type="dxa"/>
          </w:tcPr>
          <w:p w14:paraId="09F3E767" w14:textId="77777777" w:rsidR="007B6ABE" w:rsidRPr="007B6ABE" w:rsidRDefault="007B6ABE" w:rsidP="005B361C">
            <w:pPr>
              <w:pStyle w:val="TableParagraph"/>
              <w:jc w:val="left"/>
              <w:rPr>
                <w:rFonts w:ascii="Times New Roman" w:hAnsi="Times New Roman" w:cs="Times New Roman"/>
                <w:sz w:val="20"/>
              </w:rPr>
            </w:pPr>
          </w:p>
          <w:p w14:paraId="6D00FF81" w14:textId="77777777" w:rsidR="007B6ABE" w:rsidRPr="007B6ABE" w:rsidRDefault="007B6ABE" w:rsidP="005B361C">
            <w:pPr>
              <w:pStyle w:val="TableParagraph"/>
              <w:spacing w:before="1"/>
              <w:ind w:left="512"/>
              <w:jc w:val="left"/>
              <w:rPr>
                <w:rFonts w:ascii="Times New Roman" w:hAnsi="Times New Roman" w:cs="Times New Roman"/>
                <w:sz w:val="20"/>
              </w:rPr>
            </w:pPr>
            <w:r w:rsidRPr="007B6ABE">
              <w:rPr>
                <w:rFonts w:ascii="Times New Roman" w:hAnsi="Times New Roman" w:cs="Times New Roman"/>
                <w:sz w:val="20"/>
              </w:rPr>
              <w:t>15%</w:t>
            </w:r>
          </w:p>
        </w:tc>
      </w:tr>
      <w:tr w:rsidR="007B6ABE" w:rsidRPr="007B6ABE" w14:paraId="2C246022" w14:textId="77777777" w:rsidTr="005B361C">
        <w:trPr>
          <w:trHeight w:val="560"/>
        </w:trPr>
        <w:tc>
          <w:tcPr>
            <w:tcW w:w="3050" w:type="dxa"/>
          </w:tcPr>
          <w:p w14:paraId="54F61BD1" w14:textId="77777777" w:rsidR="007B6ABE" w:rsidRPr="007B6ABE" w:rsidRDefault="007B6ABE" w:rsidP="005B361C">
            <w:pPr>
              <w:pStyle w:val="TableParagraph"/>
              <w:spacing w:before="29"/>
              <w:ind w:left="80"/>
              <w:jc w:val="left"/>
              <w:rPr>
                <w:rFonts w:ascii="Times New Roman" w:hAnsi="Times New Roman" w:cs="Times New Roman"/>
                <w:sz w:val="20"/>
              </w:rPr>
            </w:pPr>
            <w:r w:rsidRPr="007B6ABE">
              <w:rPr>
                <w:rFonts w:ascii="Times New Roman" w:hAnsi="Times New Roman" w:cs="Times New Roman"/>
                <w:sz w:val="20"/>
              </w:rPr>
              <w:t>Received Credit for</w:t>
            </w:r>
          </w:p>
          <w:p w14:paraId="009601E3" w14:textId="77777777" w:rsidR="007B6ABE" w:rsidRPr="007B6ABE" w:rsidRDefault="007B6ABE" w:rsidP="005B361C">
            <w:pPr>
              <w:pStyle w:val="TableParagraph"/>
              <w:spacing w:before="60" w:line="226" w:lineRule="exact"/>
              <w:ind w:left="80"/>
              <w:jc w:val="left"/>
              <w:rPr>
                <w:rFonts w:ascii="Times New Roman" w:hAnsi="Times New Roman" w:cs="Times New Roman"/>
                <w:sz w:val="20"/>
              </w:rPr>
            </w:pPr>
            <w:r w:rsidRPr="007B6ABE">
              <w:rPr>
                <w:rFonts w:ascii="Times New Roman" w:hAnsi="Times New Roman" w:cs="Times New Roman"/>
                <w:sz w:val="20"/>
              </w:rPr>
              <w:t>Lab Experience</w:t>
            </w:r>
          </w:p>
        </w:tc>
        <w:tc>
          <w:tcPr>
            <w:tcW w:w="1169" w:type="dxa"/>
          </w:tcPr>
          <w:p w14:paraId="15D31698" w14:textId="77777777" w:rsidR="007B6ABE" w:rsidRPr="007B6ABE" w:rsidRDefault="007B6ABE" w:rsidP="005B361C">
            <w:pPr>
              <w:pStyle w:val="TableParagraph"/>
              <w:spacing w:before="127"/>
              <w:ind w:left="332" w:right="242"/>
              <w:rPr>
                <w:rFonts w:ascii="Times New Roman" w:hAnsi="Times New Roman" w:cs="Times New Roman"/>
                <w:sz w:val="20"/>
              </w:rPr>
            </w:pPr>
            <w:r w:rsidRPr="007B6ABE">
              <w:rPr>
                <w:rFonts w:ascii="Times New Roman" w:hAnsi="Times New Roman" w:cs="Times New Roman"/>
                <w:sz w:val="20"/>
              </w:rPr>
              <w:t>57%</w:t>
            </w:r>
          </w:p>
        </w:tc>
        <w:tc>
          <w:tcPr>
            <w:tcW w:w="1080" w:type="dxa"/>
          </w:tcPr>
          <w:p w14:paraId="5E167061" w14:textId="77777777" w:rsidR="007B6ABE" w:rsidRPr="007B6ABE" w:rsidRDefault="007B6ABE" w:rsidP="005B361C">
            <w:pPr>
              <w:pStyle w:val="TableParagraph"/>
              <w:spacing w:before="127"/>
              <w:ind w:left="267" w:right="172"/>
              <w:rPr>
                <w:rFonts w:ascii="Times New Roman" w:hAnsi="Times New Roman" w:cs="Times New Roman"/>
                <w:sz w:val="20"/>
              </w:rPr>
            </w:pPr>
            <w:r w:rsidRPr="007B6ABE">
              <w:rPr>
                <w:rFonts w:ascii="Times New Roman" w:hAnsi="Times New Roman" w:cs="Times New Roman"/>
                <w:sz w:val="20"/>
              </w:rPr>
              <w:t>0%</w:t>
            </w:r>
          </w:p>
        </w:tc>
        <w:tc>
          <w:tcPr>
            <w:tcW w:w="1531" w:type="dxa"/>
          </w:tcPr>
          <w:p w14:paraId="1DE21032" w14:textId="77777777" w:rsidR="007B6ABE" w:rsidRPr="007B6ABE" w:rsidRDefault="007B6ABE" w:rsidP="005B361C">
            <w:pPr>
              <w:pStyle w:val="TableParagraph"/>
              <w:spacing w:before="127"/>
              <w:ind w:left="278" w:right="188"/>
              <w:rPr>
                <w:rFonts w:ascii="Times New Roman" w:hAnsi="Times New Roman" w:cs="Times New Roman"/>
                <w:sz w:val="20"/>
              </w:rPr>
            </w:pPr>
            <w:r w:rsidRPr="007B6ABE">
              <w:rPr>
                <w:rFonts w:ascii="Times New Roman" w:hAnsi="Times New Roman" w:cs="Times New Roman"/>
                <w:sz w:val="20"/>
              </w:rPr>
              <w:t>19%</w:t>
            </w:r>
          </w:p>
        </w:tc>
        <w:tc>
          <w:tcPr>
            <w:tcW w:w="1169" w:type="dxa"/>
          </w:tcPr>
          <w:p w14:paraId="04940CF5" w14:textId="77777777" w:rsidR="007B6ABE" w:rsidRPr="007B6ABE" w:rsidRDefault="007B6ABE" w:rsidP="005B361C">
            <w:pPr>
              <w:pStyle w:val="TableParagraph"/>
              <w:spacing w:before="127"/>
              <w:ind w:left="332" w:right="242"/>
              <w:rPr>
                <w:rFonts w:ascii="Times New Roman" w:hAnsi="Times New Roman" w:cs="Times New Roman"/>
                <w:sz w:val="20"/>
              </w:rPr>
            </w:pPr>
            <w:r w:rsidRPr="007B6ABE">
              <w:rPr>
                <w:rFonts w:ascii="Times New Roman" w:hAnsi="Times New Roman" w:cs="Times New Roman"/>
                <w:sz w:val="20"/>
              </w:rPr>
              <w:t>17%</w:t>
            </w:r>
          </w:p>
        </w:tc>
        <w:tc>
          <w:tcPr>
            <w:tcW w:w="1342" w:type="dxa"/>
          </w:tcPr>
          <w:p w14:paraId="3EC1CEB9" w14:textId="77777777" w:rsidR="007B6ABE" w:rsidRPr="007B6ABE" w:rsidRDefault="007B6ABE" w:rsidP="005B361C">
            <w:pPr>
              <w:pStyle w:val="TableParagraph"/>
              <w:spacing w:before="127"/>
              <w:ind w:left="567"/>
              <w:jc w:val="left"/>
              <w:rPr>
                <w:rFonts w:ascii="Times New Roman" w:hAnsi="Times New Roman" w:cs="Times New Roman"/>
                <w:sz w:val="20"/>
              </w:rPr>
            </w:pPr>
            <w:r w:rsidRPr="007B6ABE">
              <w:rPr>
                <w:rFonts w:ascii="Times New Roman" w:hAnsi="Times New Roman" w:cs="Times New Roman"/>
                <w:sz w:val="20"/>
              </w:rPr>
              <w:t>6%</w:t>
            </w:r>
          </w:p>
        </w:tc>
      </w:tr>
      <w:tr w:rsidR="007B6ABE" w:rsidRPr="007B6ABE" w14:paraId="430E348B" w14:textId="77777777" w:rsidTr="005B361C">
        <w:trPr>
          <w:trHeight w:val="460"/>
        </w:trPr>
        <w:tc>
          <w:tcPr>
            <w:tcW w:w="3050" w:type="dxa"/>
          </w:tcPr>
          <w:p w14:paraId="0A88B26D" w14:textId="77777777" w:rsidR="007B6ABE" w:rsidRPr="007B6ABE" w:rsidRDefault="007B6ABE" w:rsidP="005B361C">
            <w:pPr>
              <w:pStyle w:val="TableParagraph"/>
              <w:spacing w:line="226" w:lineRule="exact"/>
              <w:ind w:left="80"/>
              <w:jc w:val="left"/>
              <w:rPr>
                <w:rFonts w:ascii="Times New Roman" w:hAnsi="Times New Roman" w:cs="Times New Roman"/>
                <w:sz w:val="20"/>
              </w:rPr>
            </w:pPr>
            <w:r w:rsidRPr="007B6ABE">
              <w:rPr>
                <w:rFonts w:ascii="Times New Roman" w:hAnsi="Times New Roman" w:cs="Times New Roman"/>
                <w:sz w:val="20"/>
              </w:rPr>
              <w:t>Volunteered in the Community</w:t>
            </w:r>
          </w:p>
        </w:tc>
        <w:tc>
          <w:tcPr>
            <w:tcW w:w="1169" w:type="dxa"/>
          </w:tcPr>
          <w:p w14:paraId="3931AA4F" w14:textId="77777777" w:rsidR="007B6ABE" w:rsidRPr="007B6ABE" w:rsidRDefault="007B6ABE" w:rsidP="005B361C">
            <w:pPr>
              <w:pStyle w:val="TableParagraph"/>
              <w:spacing w:before="142"/>
              <w:ind w:left="332" w:right="242"/>
              <w:rPr>
                <w:rFonts w:ascii="Times New Roman" w:hAnsi="Times New Roman" w:cs="Times New Roman"/>
                <w:sz w:val="20"/>
              </w:rPr>
            </w:pPr>
            <w:r w:rsidRPr="007B6ABE">
              <w:rPr>
                <w:rFonts w:ascii="Times New Roman" w:hAnsi="Times New Roman" w:cs="Times New Roman"/>
                <w:sz w:val="20"/>
              </w:rPr>
              <w:t>23%</w:t>
            </w:r>
          </w:p>
        </w:tc>
        <w:tc>
          <w:tcPr>
            <w:tcW w:w="1080" w:type="dxa"/>
          </w:tcPr>
          <w:p w14:paraId="415F60B5" w14:textId="77777777" w:rsidR="007B6ABE" w:rsidRPr="007B6ABE" w:rsidRDefault="007B6ABE" w:rsidP="005B361C">
            <w:pPr>
              <w:pStyle w:val="TableParagraph"/>
              <w:spacing w:before="142"/>
              <w:ind w:left="269" w:right="172"/>
              <w:rPr>
                <w:rFonts w:ascii="Times New Roman" w:hAnsi="Times New Roman" w:cs="Times New Roman"/>
                <w:sz w:val="20"/>
              </w:rPr>
            </w:pPr>
            <w:r w:rsidRPr="007B6ABE">
              <w:rPr>
                <w:rFonts w:ascii="Times New Roman" w:hAnsi="Times New Roman" w:cs="Times New Roman"/>
                <w:sz w:val="20"/>
              </w:rPr>
              <w:t>23%</w:t>
            </w:r>
          </w:p>
        </w:tc>
        <w:tc>
          <w:tcPr>
            <w:tcW w:w="1531" w:type="dxa"/>
          </w:tcPr>
          <w:p w14:paraId="030DC897" w14:textId="77777777" w:rsidR="007B6ABE" w:rsidRPr="007B6ABE" w:rsidRDefault="007B6ABE" w:rsidP="005B361C">
            <w:pPr>
              <w:pStyle w:val="TableParagraph"/>
              <w:spacing w:before="142"/>
              <w:ind w:left="265" w:right="192"/>
              <w:rPr>
                <w:rFonts w:ascii="Times New Roman" w:hAnsi="Times New Roman" w:cs="Times New Roman"/>
                <w:sz w:val="20"/>
              </w:rPr>
            </w:pPr>
            <w:r w:rsidRPr="007B6ABE">
              <w:rPr>
                <w:rFonts w:ascii="Times New Roman" w:hAnsi="Times New Roman" w:cs="Times New Roman"/>
                <w:sz w:val="20"/>
              </w:rPr>
              <w:t>26%</w:t>
            </w:r>
          </w:p>
        </w:tc>
        <w:tc>
          <w:tcPr>
            <w:tcW w:w="1169" w:type="dxa"/>
          </w:tcPr>
          <w:p w14:paraId="42D4EB3F" w14:textId="77777777" w:rsidR="007B6ABE" w:rsidRPr="007B6ABE" w:rsidRDefault="007B6ABE" w:rsidP="005B361C">
            <w:pPr>
              <w:pStyle w:val="TableParagraph"/>
              <w:spacing w:before="142"/>
              <w:ind w:left="332" w:right="242"/>
              <w:rPr>
                <w:rFonts w:ascii="Times New Roman" w:hAnsi="Times New Roman" w:cs="Times New Roman"/>
                <w:sz w:val="20"/>
              </w:rPr>
            </w:pPr>
            <w:r w:rsidRPr="007B6ABE">
              <w:rPr>
                <w:rFonts w:ascii="Times New Roman" w:hAnsi="Times New Roman" w:cs="Times New Roman"/>
                <w:sz w:val="20"/>
              </w:rPr>
              <w:t>13%</w:t>
            </w:r>
          </w:p>
        </w:tc>
        <w:tc>
          <w:tcPr>
            <w:tcW w:w="1342" w:type="dxa"/>
          </w:tcPr>
          <w:p w14:paraId="7D51B809" w14:textId="77777777" w:rsidR="007B6ABE" w:rsidRPr="007B6ABE" w:rsidRDefault="007B6ABE" w:rsidP="005B361C">
            <w:pPr>
              <w:pStyle w:val="TableParagraph"/>
              <w:spacing w:before="142"/>
              <w:ind w:left="514"/>
              <w:jc w:val="left"/>
              <w:rPr>
                <w:rFonts w:ascii="Times New Roman" w:hAnsi="Times New Roman" w:cs="Times New Roman"/>
                <w:sz w:val="20"/>
              </w:rPr>
            </w:pPr>
            <w:r w:rsidRPr="007B6ABE">
              <w:rPr>
                <w:rFonts w:ascii="Times New Roman" w:hAnsi="Times New Roman" w:cs="Times New Roman"/>
                <w:sz w:val="20"/>
              </w:rPr>
              <w:t>15%</w:t>
            </w:r>
          </w:p>
        </w:tc>
      </w:tr>
      <w:tr w:rsidR="007B6ABE" w:rsidRPr="007B6ABE" w14:paraId="5E61452D" w14:textId="77777777" w:rsidTr="005B361C">
        <w:trPr>
          <w:trHeight w:val="580"/>
        </w:trPr>
        <w:tc>
          <w:tcPr>
            <w:tcW w:w="3050" w:type="dxa"/>
          </w:tcPr>
          <w:p w14:paraId="13029B54" w14:textId="77777777" w:rsidR="007B6ABE" w:rsidRPr="007B6ABE" w:rsidRDefault="007B6ABE" w:rsidP="005B361C">
            <w:pPr>
              <w:pStyle w:val="TableParagraph"/>
              <w:spacing w:line="235" w:lineRule="auto"/>
              <w:ind w:left="80"/>
              <w:jc w:val="left"/>
              <w:rPr>
                <w:rFonts w:ascii="Times New Roman" w:hAnsi="Times New Roman" w:cs="Times New Roman"/>
                <w:sz w:val="20"/>
              </w:rPr>
            </w:pPr>
            <w:r w:rsidRPr="007B6ABE">
              <w:rPr>
                <w:rFonts w:ascii="Times New Roman" w:hAnsi="Times New Roman" w:cs="Times New Roman"/>
                <w:sz w:val="20"/>
              </w:rPr>
              <w:t>Received Credit for Community Outreach</w:t>
            </w:r>
          </w:p>
        </w:tc>
        <w:tc>
          <w:tcPr>
            <w:tcW w:w="1169" w:type="dxa"/>
          </w:tcPr>
          <w:p w14:paraId="660DAF65" w14:textId="77777777" w:rsidR="007B6ABE" w:rsidRPr="007B6ABE" w:rsidRDefault="007B6ABE" w:rsidP="005B361C">
            <w:pPr>
              <w:pStyle w:val="TableParagraph"/>
              <w:spacing w:before="142"/>
              <w:ind w:left="332" w:right="242"/>
              <w:rPr>
                <w:rFonts w:ascii="Times New Roman" w:hAnsi="Times New Roman" w:cs="Times New Roman"/>
                <w:sz w:val="20"/>
              </w:rPr>
            </w:pPr>
            <w:r w:rsidRPr="007B6ABE">
              <w:rPr>
                <w:rFonts w:ascii="Times New Roman" w:hAnsi="Times New Roman" w:cs="Times New Roman"/>
                <w:sz w:val="20"/>
              </w:rPr>
              <w:t>70%</w:t>
            </w:r>
          </w:p>
        </w:tc>
        <w:tc>
          <w:tcPr>
            <w:tcW w:w="1080" w:type="dxa"/>
          </w:tcPr>
          <w:p w14:paraId="360E9347" w14:textId="77777777" w:rsidR="007B6ABE" w:rsidRPr="007B6ABE" w:rsidRDefault="007B6ABE" w:rsidP="005B361C">
            <w:pPr>
              <w:pStyle w:val="TableParagraph"/>
              <w:spacing w:before="142"/>
              <w:ind w:left="265" w:right="172"/>
              <w:rPr>
                <w:rFonts w:ascii="Times New Roman" w:hAnsi="Times New Roman" w:cs="Times New Roman"/>
                <w:sz w:val="20"/>
              </w:rPr>
            </w:pPr>
            <w:r w:rsidRPr="007B6ABE">
              <w:rPr>
                <w:rFonts w:ascii="Times New Roman" w:hAnsi="Times New Roman" w:cs="Times New Roman"/>
                <w:sz w:val="20"/>
              </w:rPr>
              <w:t>6%</w:t>
            </w:r>
          </w:p>
        </w:tc>
        <w:tc>
          <w:tcPr>
            <w:tcW w:w="1531" w:type="dxa"/>
          </w:tcPr>
          <w:p w14:paraId="6834DF9C" w14:textId="77777777" w:rsidR="007B6ABE" w:rsidRPr="007B6ABE" w:rsidRDefault="007B6ABE" w:rsidP="005B361C">
            <w:pPr>
              <w:pStyle w:val="TableParagraph"/>
              <w:spacing w:before="142"/>
              <w:ind w:left="278" w:right="188"/>
              <w:rPr>
                <w:rFonts w:ascii="Times New Roman" w:hAnsi="Times New Roman" w:cs="Times New Roman"/>
                <w:sz w:val="20"/>
              </w:rPr>
            </w:pPr>
            <w:r w:rsidRPr="007B6ABE">
              <w:rPr>
                <w:rFonts w:ascii="Times New Roman" w:hAnsi="Times New Roman" w:cs="Times New Roman"/>
                <w:sz w:val="20"/>
              </w:rPr>
              <w:t>13%</w:t>
            </w:r>
          </w:p>
        </w:tc>
        <w:tc>
          <w:tcPr>
            <w:tcW w:w="1169" w:type="dxa"/>
          </w:tcPr>
          <w:p w14:paraId="4F735530" w14:textId="77777777" w:rsidR="007B6ABE" w:rsidRPr="007B6ABE" w:rsidRDefault="007B6ABE" w:rsidP="005B361C">
            <w:pPr>
              <w:pStyle w:val="TableParagraph"/>
              <w:spacing w:before="142"/>
              <w:ind w:left="332" w:right="240"/>
              <w:rPr>
                <w:rFonts w:ascii="Times New Roman" w:hAnsi="Times New Roman" w:cs="Times New Roman"/>
                <w:sz w:val="20"/>
              </w:rPr>
            </w:pPr>
            <w:r w:rsidRPr="007B6ABE">
              <w:rPr>
                <w:rFonts w:ascii="Times New Roman" w:hAnsi="Times New Roman" w:cs="Times New Roman"/>
                <w:sz w:val="20"/>
              </w:rPr>
              <w:t>4%</w:t>
            </w:r>
          </w:p>
        </w:tc>
        <w:tc>
          <w:tcPr>
            <w:tcW w:w="1342" w:type="dxa"/>
          </w:tcPr>
          <w:p w14:paraId="1697F366" w14:textId="77777777" w:rsidR="007B6ABE" w:rsidRPr="007B6ABE" w:rsidRDefault="007B6ABE" w:rsidP="005B361C">
            <w:pPr>
              <w:pStyle w:val="TableParagraph"/>
              <w:spacing w:before="142"/>
              <w:ind w:left="567"/>
              <w:jc w:val="left"/>
              <w:rPr>
                <w:rFonts w:ascii="Times New Roman" w:hAnsi="Times New Roman" w:cs="Times New Roman"/>
                <w:sz w:val="20"/>
              </w:rPr>
            </w:pPr>
            <w:r w:rsidRPr="007B6ABE">
              <w:rPr>
                <w:rFonts w:ascii="Times New Roman" w:hAnsi="Times New Roman" w:cs="Times New Roman"/>
                <w:sz w:val="20"/>
              </w:rPr>
              <w:t>7%</w:t>
            </w:r>
          </w:p>
        </w:tc>
      </w:tr>
    </w:tbl>
    <w:p w14:paraId="54A7C73B" w14:textId="77777777" w:rsidR="007B6ABE" w:rsidRPr="007B6ABE" w:rsidRDefault="007B6ABE" w:rsidP="007B6ABE">
      <w:pPr>
        <w:pStyle w:val="BodyText"/>
        <w:spacing w:before="7"/>
        <w:rPr>
          <w:rFonts w:ascii="Times New Roman" w:hAnsi="Times New Roman" w:cs="Times New Roman"/>
          <w:sz w:val="23"/>
        </w:rPr>
      </w:pPr>
    </w:p>
    <w:p w14:paraId="43931440" w14:textId="77777777" w:rsidR="007B6ABE" w:rsidRPr="007B6ABE" w:rsidRDefault="007B6ABE" w:rsidP="007B6ABE">
      <w:pPr>
        <w:pStyle w:val="BodyText"/>
        <w:ind w:left="171" w:right="954"/>
        <w:rPr>
          <w:rFonts w:ascii="Times New Roman" w:hAnsi="Times New Roman" w:cs="Times New Roman"/>
        </w:rPr>
      </w:pPr>
      <w:r w:rsidRPr="007B6ABE">
        <w:rPr>
          <w:rFonts w:ascii="Times New Roman" w:hAnsi="Times New Roman" w:cs="Times New Roman"/>
          <w:b/>
          <w:spacing w:val="-2"/>
        </w:rPr>
        <w:t xml:space="preserve">Study </w:t>
      </w:r>
      <w:r w:rsidRPr="007B6ABE">
        <w:rPr>
          <w:rFonts w:ascii="Times New Roman" w:hAnsi="Times New Roman" w:cs="Times New Roman"/>
          <w:b/>
          <w:spacing w:val="-3"/>
        </w:rPr>
        <w:t xml:space="preserve">progress: </w:t>
      </w:r>
      <w:r w:rsidRPr="007B6ABE">
        <w:rPr>
          <w:rFonts w:ascii="Times New Roman" w:hAnsi="Times New Roman" w:cs="Times New Roman"/>
        </w:rPr>
        <w:t xml:space="preserve">Graduating seniors provided their subjective </w:t>
      </w:r>
      <w:r w:rsidRPr="007B6ABE">
        <w:rPr>
          <w:rFonts w:ascii="Times New Roman" w:hAnsi="Times New Roman" w:cs="Times New Roman"/>
          <w:spacing w:val="-3"/>
        </w:rPr>
        <w:t xml:space="preserve">assessment about </w:t>
      </w:r>
      <w:r w:rsidRPr="007B6ABE">
        <w:rPr>
          <w:rFonts w:ascii="Times New Roman" w:hAnsi="Times New Roman" w:cs="Times New Roman"/>
        </w:rPr>
        <w:t xml:space="preserve">attaining </w:t>
      </w:r>
      <w:r w:rsidRPr="007B6ABE">
        <w:rPr>
          <w:rFonts w:ascii="Times New Roman" w:hAnsi="Times New Roman" w:cs="Times New Roman"/>
          <w:spacing w:val="1"/>
        </w:rPr>
        <w:t>the</w:t>
      </w:r>
      <w:r w:rsidRPr="007B6ABE">
        <w:rPr>
          <w:rFonts w:ascii="Times New Roman" w:hAnsi="Times New Roman" w:cs="Times New Roman"/>
        </w:rPr>
        <w:t xml:space="preserve"> </w:t>
      </w:r>
      <w:r w:rsidRPr="007B6ABE">
        <w:rPr>
          <w:rFonts w:ascii="Times New Roman" w:hAnsi="Times New Roman" w:cs="Times New Roman"/>
          <w:spacing w:val="-3"/>
        </w:rPr>
        <w:t xml:space="preserve">learning </w:t>
      </w:r>
      <w:r w:rsidRPr="007B6ABE">
        <w:rPr>
          <w:rFonts w:ascii="Times New Roman" w:hAnsi="Times New Roman" w:cs="Times New Roman"/>
          <w:spacing w:val="3"/>
        </w:rPr>
        <w:t>goals</w:t>
      </w:r>
      <w:r w:rsidRPr="007B6ABE">
        <w:rPr>
          <w:rFonts w:ascii="Times New Roman" w:hAnsi="Times New Roman" w:cs="Times New Roman"/>
          <w:spacing w:val="2"/>
        </w:rPr>
        <w:t xml:space="preserve"> </w:t>
      </w:r>
      <w:r w:rsidRPr="007B6ABE">
        <w:rPr>
          <w:rFonts w:ascii="Times New Roman" w:hAnsi="Times New Roman" w:cs="Times New Roman"/>
          <w:spacing w:val="1"/>
        </w:rPr>
        <w:t>of</w:t>
      </w:r>
      <w:r w:rsidRPr="007B6ABE">
        <w:rPr>
          <w:rFonts w:ascii="Times New Roman" w:hAnsi="Times New Roman" w:cs="Times New Roman"/>
        </w:rPr>
        <w:t xml:space="preserve"> </w:t>
      </w:r>
      <w:r w:rsidRPr="007B6ABE">
        <w:rPr>
          <w:rFonts w:ascii="Times New Roman" w:hAnsi="Times New Roman" w:cs="Times New Roman"/>
          <w:spacing w:val="1"/>
        </w:rPr>
        <w:t>the</w:t>
      </w:r>
      <w:r w:rsidRPr="007B6ABE">
        <w:rPr>
          <w:rFonts w:ascii="Times New Roman" w:hAnsi="Times New Roman" w:cs="Times New Roman"/>
        </w:rPr>
        <w:t xml:space="preserve"> Undergraduate Program in Psychology</w:t>
      </w:r>
    </w:p>
    <w:p w14:paraId="7C7CB1B7" w14:textId="77777777" w:rsidR="007B6ABE" w:rsidRPr="007B6ABE" w:rsidRDefault="007B6ABE" w:rsidP="007B6ABE">
      <w:pPr>
        <w:pStyle w:val="BodyText"/>
        <w:spacing w:before="4"/>
        <w:rPr>
          <w:rFonts w:ascii="Times New Roman" w:hAnsi="Times New Roman" w:cs="Times New Roman"/>
          <w:sz w:val="25"/>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1229"/>
        <w:gridCol w:w="977"/>
        <w:gridCol w:w="1490"/>
        <w:gridCol w:w="1027"/>
        <w:gridCol w:w="1258"/>
      </w:tblGrid>
      <w:tr w:rsidR="007B6ABE" w:rsidRPr="007B6ABE" w14:paraId="4B78688D" w14:textId="77777777" w:rsidTr="005B361C">
        <w:trPr>
          <w:trHeight w:val="1120"/>
        </w:trPr>
        <w:tc>
          <w:tcPr>
            <w:tcW w:w="3360" w:type="dxa"/>
          </w:tcPr>
          <w:p w14:paraId="56BAAAD9" w14:textId="77777777" w:rsidR="007B6ABE" w:rsidRPr="007B6ABE" w:rsidRDefault="007B6ABE" w:rsidP="005B361C">
            <w:pPr>
              <w:pStyle w:val="TableParagraph"/>
              <w:spacing w:before="175"/>
              <w:ind w:left="1184" w:right="1203"/>
              <w:rPr>
                <w:rFonts w:ascii="Times New Roman" w:hAnsi="Times New Roman" w:cs="Times New Roman"/>
                <w:sz w:val="20"/>
              </w:rPr>
            </w:pPr>
            <w:r w:rsidRPr="007B6ABE">
              <w:rPr>
                <w:rFonts w:ascii="Times New Roman" w:hAnsi="Times New Roman" w:cs="Times New Roman"/>
                <w:sz w:val="20"/>
              </w:rPr>
              <w:t>Statement</w:t>
            </w:r>
          </w:p>
        </w:tc>
        <w:tc>
          <w:tcPr>
            <w:tcW w:w="1229" w:type="dxa"/>
          </w:tcPr>
          <w:p w14:paraId="523919ED" w14:textId="77777777" w:rsidR="007B6ABE" w:rsidRPr="007B6ABE" w:rsidRDefault="007B6ABE" w:rsidP="005B361C">
            <w:pPr>
              <w:pStyle w:val="TableParagraph"/>
              <w:spacing w:before="24" w:line="242" w:lineRule="auto"/>
              <w:ind w:left="77" w:firstLine="31"/>
              <w:jc w:val="left"/>
              <w:rPr>
                <w:rFonts w:ascii="Times New Roman" w:hAnsi="Times New Roman" w:cs="Times New Roman"/>
                <w:sz w:val="20"/>
              </w:rPr>
            </w:pPr>
            <w:r w:rsidRPr="007B6ABE">
              <w:rPr>
                <w:rFonts w:ascii="Times New Roman" w:hAnsi="Times New Roman" w:cs="Times New Roman"/>
                <w:sz w:val="20"/>
              </w:rPr>
              <w:t xml:space="preserve">Strongly </w:t>
            </w:r>
            <w:r w:rsidRPr="007B6ABE">
              <w:rPr>
                <w:rFonts w:ascii="Times New Roman" w:hAnsi="Times New Roman" w:cs="Times New Roman"/>
                <w:w w:val="95"/>
                <w:sz w:val="20"/>
              </w:rPr>
              <w:t>Disagree</w:t>
            </w:r>
          </w:p>
        </w:tc>
        <w:tc>
          <w:tcPr>
            <w:tcW w:w="977" w:type="dxa"/>
          </w:tcPr>
          <w:p w14:paraId="73A483CB" w14:textId="77777777" w:rsidR="007B6ABE" w:rsidRPr="007B6ABE" w:rsidRDefault="007B6ABE" w:rsidP="005B361C">
            <w:pPr>
              <w:pStyle w:val="TableParagraph"/>
              <w:spacing w:before="175"/>
              <w:ind w:left="57" w:right="58"/>
              <w:rPr>
                <w:rFonts w:ascii="Times New Roman" w:hAnsi="Times New Roman" w:cs="Times New Roman"/>
                <w:sz w:val="20"/>
              </w:rPr>
            </w:pPr>
            <w:r w:rsidRPr="007B6ABE">
              <w:rPr>
                <w:rFonts w:ascii="Times New Roman" w:hAnsi="Times New Roman" w:cs="Times New Roman"/>
                <w:sz w:val="20"/>
              </w:rPr>
              <w:t>Disagree</w:t>
            </w:r>
          </w:p>
        </w:tc>
        <w:tc>
          <w:tcPr>
            <w:tcW w:w="1490" w:type="dxa"/>
          </w:tcPr>
          <w:p w14:paraId="0960F5C4" w14:textId="77777777" w:rsidR="007B6ABE" w:rsidRPr="007B6ABE" w:rsidRDefault="007B6ABE" w:rsidP="005B361C">
            <w:pPr>
              <w:pStyle w:val="TableParagraph"/>
              <w:spacing w:before="24" w:line="242" w:lineRule="auto"/>
              <w:ind w:left="139" w:right="33" w:hanging="94"/>
              <w:jc w:val="left"/>
              <w:rPr>
                <w:rFonts w:ascii="Times New Roman" w:hAnsi="Times New Roman" w:cs="Times New Roman"/>
                <w:sz w:val="20"/>
              </w:rPr>
            </w:pPr>
            <w:r w:rsidRPr="007B6ABE">
              <w:rPr>
                <w:rFonts w:ascii="Times New Roman" w:hAnsi="Times New Roman" w:cs="Times New Roman"/>
                <w:sz w:val="20"/>
              </w:rPr>
              <w:t>Neither Agree or Disagree</w:t>
            </w:r>
          </w:p>
        </w:tc>
        <w:tc>
          <w:tcPr>
            <w:tcW w:w="1027" w:type="dxa"/>
          </w:tcPr>
          <w:p w14:paraId="67C10CC9" w14:textId="77777777" w:rsidR="007B6ABE" w:rsidRPr="007B6ABE" w:rsidRDefault="007B6ABE" w:rsidP="005B361C">
            <w:pPr>
              <w:pStyle w:val="TableParagraph"/>
              <w:spacing w:before="175"/>
              <w:ind w:left="216" w:right="216"/>
              <w:rPr>
                <w:rFonts w:ascii="Times New Roman" w:hAnsi="Times New Roman" w:cs="Times New Roman"/>
                <w:sz w:val="20"/>
              </w:rPr>
            </w:pPr>
            <w:r w:rsidRPr="007B6ABE">
              <w:rPr>
                <w:rFonts w:ascii="Times New Roman" w:hAnsi="Times New Roman" w:cs="Times New Roman"/>
                <w:sz w:val="20"/>
              </w:rPr>
              <w:t>Agree</w:t>
            </w:r>
          </w:p>
        </w:tc>
        <w:tc>
          <w:tcPr>
            <w:tcW w:w="1258" w:type="dxa"/>
          </w:tcPr>
          <w:p w14:paraId="741457C7" w14:textId="77777777" w:rsidR="007B6ABE" w:rsidRPr="007B6ABE" w:rsidRDefault="007B6ABE" w:rsidP="005B361C">
            <w:pPr>
              <w:pStyle w:val="TableParagraph"/>
              <w:spacing w:before="24" w:line="242" w:lineRule="auto"/>
              <w:ind w:left="240" w:right="349" w:hanging="106"/>
              <w:jc w:val="left"/>
              <w:rPr>
                <w:rFonts w:ascii="Times New Roman" w:hAnsi="Times New Roman" w:cs="Times New Roman"/>
                <w:sz w:val="20"/>
              </w:rPr>
            </w:pPr>
            <w:r w:rsidRPr="007B6ABE">
              <w:rPr>
                <w:rFonts w:ascii="Times New Roman" w:hAnsi="Times New Roman" w:cs="Times New Roman"/>
                <w:sz w:val="20"/>
              </w:rPr>
              <w:t>Strongly Agree</w:t>
            </w:r>
          </w:p>
        </w:tc>
      </w:tr>
      <w:tr w:rsidR="007B6ABE" w:rsidRPr="007B6ABE" w14:paraId="6C25850D" w14:textId="77777777" w:rsidTr="005B361C">
        <w:trPr>
          <w:trHeight w:val="880"/>
        </w:trPr>
        <w:tc>
          <w:tcPr>
            <w:tcW w:w="3360" w:type="dxa"/>
          </w:tcPr>
          <w:p w14:paraId="654FBB6B" w14:textId="77777777" w:rsidR="007B6ABE" w:rsidRPr="007B6ABE" w:rsidRDefault="007B6ABE" w:rsidP="005B361C">
            <w:pPr>
              <w:pStyle w:val="TableParagraph"/>
              <w:spacing w:before="29" w:line="285" w:lineRule="auto"/>
              <w:ind w:left="-2" w:right="42"/>
              <w:jc w:val="left"/>
              <w:rPr>
                <w:rFonts w:ascii="Times New Roman" w:hAnsi="Times New Roman" w:cs="Times New Roman"/>
                <w:b/>
                <w:sz w:val="20"/>
              </w:rPr>
            </w:pPr>
            <w:r w:rsidRPr="007B6ABE">
              <w:rPr>
                <w:rFonts w:ascii="Times New Roman" w:hAnsi="Times New Roman" w:cs="Times New Roman"/>
                <w:sz w:val="20"/>
              </w:rPr>
              <w:t xml:space="preserve">The psychology major </w:t>
            </w:r>
            <w:proofErr w:type="gramStart"/>
            <w:r w:rsidRPr="007B6ABE">
              <w:rPr>
                <w:rFonts w:ascii="Times New Roman" w:hAnsi="Times New Roman" w:cs="Times New Roman"/>
                <w:sz w:val="20"/>
              </w:rPr>
              <w:t>prepare</w:t>
            </w:r>
            <w:proofErr w:type="gramEnd"/>
            <w:r w:rsidRPr="007B6ABE">
              <w:rPr>
                <w:rFonts w:ascii="Times New Roman" w:hAnsi="Times New Roman" w:cs="Times New Roman"/>
                <w:sz w:val="20"/>
              </w:rPr>
              <w:t xml:space="preserve"> them well to accomplish their career plans</w:t>
            </w:r>
            <w:r w:rsidRPr="007B6ABE">
              <w:rPr>
                <w:rFonts w:ascii="Times New Roman" w:hAnsi="Times New Roman" w:cs="Times New Roman"/>
                <w:b/>
                <w:sz w:val="20"/>
              </w:rPr>
              <w:t>.</w:t>
            </w:r>
          </w:p>
        </w:tc>
        <w:tc>
          <w:tcPr>
            <w:tcW w:w="1229" w:type="dxa"/>
          </w:tcPr>
          <w:p w14:paraId="3ED5DBAD" w14:textId="77777777" w:rsidR="007B6ABE" w:rsidRPr="007B6ABE" w:rsidRDefault="007B6ABE" w:rsidP="005B361C">
            <w:pPr>
              <w:pStyle w:val="TableParagraph"/>
              <w:spacing w:before="127"/>
              <w:ind w:left="440" w:right="439"/>
              <w:rPr>
                <w:rFonts w:ascii="Times New Roman" w:hAnsi="Times New Roman" w:cs="Times New Roman"/>
                <w:sz w:val="20"/>
              </w:rPr>
            </w:pPr>
            <w:r w:rsidRPr="007B6ABE">
              <w:rPr>
                <w:rFonts w:ascii="Times New Roman" w:hAnsi="Times New Roman" w:cs="Times New Roman"/>
                <w:sz w:val="20"/>
              </w:rPr>
              <w:t>0%</w:t>
            </w:r>
          </w:p>
        </w:tc>
        <w:tc>
          <w:tcPr>
            <w:tcW w:w="977" w:type="dxa"/>
          </w:tcPr>
          <w:p w14:paraId="2D595397" w14:textId="77777777" w:rsidR="007B6ABE" w:rsidRPr="007B6ABE" w:rsidRDefault="007B6ABE" w:rsidP="005B361C">
            <w:pPr>
              <w:pStyle w:val="TableParagraph"/>
              <w:spacing w:before="127"/>
              <w:ind w:left="57" w:right="57"/>
              <w:rPr>
                <w:rFonts w:ascii="Times New Roman" w:hAnsi="Times New Roman" w:cs="Times New Roman"/>
                <w:sz w:val="20"/>
              </w:rPr>
            </w:pPr>
            <w:r w:rsidRPr="007B6ABE">
              <w:rPr>
                <w:rFonts w:ascii="Times New Roman" w:hAnsi="Times New Roman" w:cs="Times New Roman"/>
                <w:sz w:val="20"/>
              </w:rPr>
              <w:t>7%</w:t>
            </w:r>
          </w:p>
        </w:tc>
        <w:tc>
          <w:tcPr>
            <w:tcW w:w="1490" w:type="dxa"/>
          </w:tcPr>
          <w:p w14:paraId="56E8963B" w14:textId="77777777" w:rsidR="007B6ABE" w:rsidRPr="007B6ABE" w:rsidRDefault="007B6ABE" w:rsidP="005B361C">
            <w:pPr>
              <w:pStyle w:val="TableParagraph"/>
              <w:spacing w:before="127"/>
              <w:ind w:left="538"/>
              <w:jc w:val="left"/>
              <w:rPr>
                <w:rFonts w:ascii="Times New Roman" w:hAnsi="Times New Roman" w:cs="Times New Roman"/>
                <w:sz w:val="20"/>
              </w:rPr>
            </w:pPr>
            <w:r w:rsidRPr="007B6ABE">
              <w:rPr>
                <w:rFonts w:ascii="Times New Roman" w:hAnsi="Times New Roman" w:cs="Times New Roman"/>
                <w:sz w:val="20"/>
              </w:rPr>
              <w:t>30%</w:t>
            </w:r>
          </w:p>
        </w:tc>
        <w:tc>
          <w:tcPr>
            <w:tcW w:w="1027" w:type="dxa"/>
          </w:tcPr>
          <w:p w14:paraId="33D82F20" w14:textId="77777777" w:rsidR="007B6ABE" w:rsidRPr="007B6ABE" w:rsidRDefault="007B6ABE" w:rsidP="005B361C">
            <w:pPr>
              <w:pStyle w:val="TableParagraph"/>
              <w:spacing w:before="127"/>
              <w:ind w:left="216" w:right="215"/>
              <w:rPr>
                <w:rFonts w:ascii="Times New Roman" w:hAnsi="Times New Roman" w:cs="Times New Roman"/>
                <w:sz w:val="20"/>
              </w:rPr>
            </w:pPr>
            <w:r w:rsidRPr="007B6ABE">
              <w:rPr>
                <w:rFonts w:ascii="Times New Roman" w:hAnsi="Times New Roman" w:cs="Times New Roman"/>
                <w:sz w:val="20"/>
              </w:rPr>
              <w:t>39%</w:t>
            </w:r>
          </w:p>
        </w:tc>
        <w:tc>
          <w:tcPr>
            <w:tcW w:w="1258" w:type="dxa"/>
          </w:tcPr>
          <w:p w14:paraId="0794A25D" w14:textId="77777777" w:rsidR="007B6ABE" w:rsidRPr="007B6ABE" w:rsidRDefault="007B6ABE" w:rsidP="005B361C">
            <w:pPr>
              <w:pStyle w:val="TableParagraph"/>
              <w:spacing w:before="127"/>
              <w:ind w:left="399" w:right="393"/>
              <w:rPr>
                <w:rFonts w:ascii="Times New Roman" w:hAnsi="Times New Roman" w:cs="Times New Roman"/>
                <w:sz w:val="20"/>
              </w:rPr>
            </w:pPr>
            <w:r w:rsidRPr="007B6ABE">
              <w:rPr>
                <w:rFonts w:ascii="Times New Roman" w:hAnsi="Times New Roman" w:cs="Times New Roman"/>
                <w:sz w:val="20"/>
              </w:rPr>
              <w:t>24%</w:t>
            </w:r>
          </w:p>
        </w:tc>
      </w:tr>
      <w:tr w:rsidR="007B6ABE" w:rsidRPr="007B6ABE" w14:paraId="7A2A1D39" w14:textId="77777777" w:rsidTr="005B361C">
        <w:trPr>
          <w:trHeight w:val="920"/>
        </w:trPr>
        <w:tc>
          <w:tcPr>
            <w:tcW w:w="3360" w:type="dxa"/>
          </w:tcPr>
          <w:p w14:paraId="766E378F" w14:textId="77777777" w:rsidR="007B6ABE" w:rsidRPr="007B6ABE" w:rsidRDefault="007B6ABE" w:rsidP="005B361C">
            <w:pPr>
              <w:pStyle w:val="TableParagraph"/>
              <w:spacing w:before="31" w:line="285" w:lineRule="auto"/>
              <w:ind w:left="-2" w:right="42"/>
              <w:jc w:val="left"/>
              <w:rPr>
                <w:rFonts w:ascii="Times New Roman" w:hAnsi="Times New Roman" w:cs="Times New Roman"/>
                <w:sz w:val="20"/>
              </w:rPr>
            </w:pPr>
            <w:r w:rsidRPr="007B6ABE">
              <w:rPr>
                <w:rFonts w:ascii="Times New Roman" w:hAnsi="Times New Roman" w:cs="Times New Roman"/>
                <w:sz w:val="20"/>
              </w:rPr>
              <w:t>Completing the psychology major helped them to recognize basic psychological concepts.</w:t>
            </w:r>
          </w:p>
        </w:tc>
        <w:tc>
          <w:tcPr>
            <w:tcW w:w="1229" w:type="dxa"/>
          </w:tcPr>
          <w:p w14:paraId="7D566241" w14:textId="77777777" w:rsidR="007B6ABE" w:rsidRPr="007B6ABE" w:rsidRDefault="007B6ABE" w:rsidP="005B361C">
            <w:pPr>
              <w:pStyle w:val="TableParagraph"/>
              <w:spacing w:before="7"/>
              <w:jc w:val="left"/>
              <w:rPr>
                <w:rFonts w:ascii="Times New Roman" w:hAnsi="Times New Roman" w:cs="Times New Roman"/>
                <w:sz w:val="19"/>
              </w:rPr>
            </w:pPr>
          </w:p>
          <w:p w14:paraId="76045ACF" w14:textId="77777777" w:rsidR="007B6ABE" w:rsidRPr="007B6ABE" w:rsidRDefault="007B6ABE" w:rsidP="005B361C">
            <w:pPr>
              <w:pStyle w:val="TableParagraph"/>
              <w:ind w:left="440" w:right="439"/>
              <w:rPr>
                <w:rFonts w:ascii="Times New Roman" w:hAnsi="Times New Roman" w:cs="Times New Roman"/>
                <w:sz w:val="20"/>
              </w:rPr>
            </w:pPr>
            <w:r w:rsidRPr="007B6ABE">
              <w:rPr>
                <w:rFonts w:ascii="Times New Roman" w:hAnsi="Times New Roman" w:cs="Times New Roman"/>
                <w:sz w:val="20"/>
              </w:rPr>
              <w:t>0%</w:t>
            </w:r>
          </w:p>
        </w:tc>
        <w:tc>
          <w:tcPr>
            <w:tcW w:w="977" w:type="dxa"/>
          </w:tcPr>
          <w:p w14:paraId="201CB980" w14:textId="77777777" w:rsidR="007B6ABE" w:rsidRPr="007B6ABE" w:rsidRDefault="007B6ABE" w:rsidP="005B361C">
            <w:pPr>
              <w:pStyle w:val="TableParagraph"/>
              <w:spacing w:before="7"/>
              <w:jc w:val="left"/>
              <w:rPr>
                <w:rFonts w:ascii="Times New Roman" w:hAnsi="Times New Roman" w:cs="Times New Roman"/>
                <w:sz w:val="19"/>
              </w:rPr>
            </w:pPr>
          </w:p>
          <w:p w14:paraId="0905388C" w14:textId="77777777" w:rsidR="007B6ABE" w:rsidRPr="007B6ABE" w:rsidRDefault="007B6ABE" w:rsidP="005B361C">
            <w:pPr>
              <w:pStyle w:val="TableParagraph"/>
              <w:ind w:left="57" w:right="57"/>
              <w:rPr>
                <w:rFonts w:ascii="Times New Roman" w:hAnsi="Times New Roman" w:cs="Times New Roman"/>
                <w:sz w:val="20"/>
              </w:rPr>
            </w:pPr>
            <w:r w:rsidRPr="007B6ABE">
              <w:rPr>
                <w:rFonts w:ascii="Times New Roman" w:hAnsi="Times New Roman" w:cs="Times New Roman"/>
                <w:sz w:val="20"/>
              </w:rPr>
              <w:t>0%</w:t>
            </w:r>
          </w:p>
        </w:tc>
        <w:tc>
          <w:tcPr>
            <w:tcW w:w="1490" w:type="dxa"/>
          </w:tcPr>
          <w:p w14:paraId="28570C8E" w14:textId="77777777" w:rsidR="007B6ABE" w:rsidRPr="007B6ABE" w:rsidRDefault="007B6ABE" w:rsidP="005B361C">
            <w:pPr>
              <w:pStyle w:val="TableParagraph"/>
              <w:spacing w:before="7"/>
              <w:jc w:val="left"/>
              <w:rPr>
                <w:rFonts w:ascii="Times New Roman" w:hAnsi="Times New Roman" w:cs="Times New Roman"/>
                <w:sz w:val="19"/>
              </w:rPr>
            </w:pPr>
          </w:p>
          <w:p w14:paraId="2E89782E" w14:textId="77777777" w:rsidR="007B6ABE" w:rsidRPr="007B6ABE" w:rsidRDefault="007B6ABE" w:rsidP="005B361C">
            <w:pPr>
              <w:pStyle w:val="TableParagraph"/>
              <w:ind w:left="593"/>
              <w:jc w:val="left"/>
              <w:rPr>
                <w:rFonts w:ascii="Times New Roman" w:hAnsi="Times New Roman" w:cs="Times New Roman"/>
                <w:sz w:val="20"/>
              </w:rPr>
            </w:pPr>
            <w:r w:rsidRPr="007B6ABE">
              <w:rPr>
                <w:rFonts w:ascii="Times New Roman" w:hAnsi="Times New Roman" w:cs="Times New Roman"/>
                <w:sz w:val="20"/>
              </w:rPr>
              <w:t>2%</w:t>
            </w:r>
          </w:p>
        </w:tc>
        <w:tc>
          <w:tcPr>
            <w:tcW w:w="1027" w:type="dxa"/>
          </w:tcPr>
          <w:p w14:paraId="6AD45952" w14:textId="77777777" w:rsidR="007B6ABE" w:rsidRPr="007B6ABE" w:rsidRDefault="007B6ABE" w:rsidP="005B361C">
            <w:pPr>
              <w:pStyle w:val="TableParagraph"/>
              <w:spacing w:before="7"/>
              <w:jc w:val="left"/>
              <w:rPr>
                <w:rFonts w:ascii="Times New Roman" w:hAnsi="Times New Roman" w:cs="Times New Roman"/>
                <w:sz w:val="19"/>
              </w:rPr>
            </w:pPr>
          </w:p>
          <w:p w14:paraId="6F738C1B" w14:textId="77777777" w:rsidR="007B6ABE" w:rsidRPr="007B6ABE" w:rsidRDefault="007B6ABE" w:rsidP="005B361C">
            <w:pPr>
              <w:pStyle w:val="TableParagraph"/>
              <w:ind w:left="215" w:right="216"/>
              <w:rPr>
                <w:rFonts w:ascii="Times New Roman" w:hAnsi="Times New Roman" w:cs="Times New Roman"/>
                <w:sz w:val="20"/>
              </w:rPr>
            </w:pPr>
            <w:r w:rsidRPr="007B6ABE">
              <w:rPr>
                <w:rFonts w:ascii="Times New Roman" w:hAnsi="Times New Roman" w:cs="Times New Roman"/>
                <w:sz w:val="20"/>
              </w:rPr>
              <w:t>41%</w:t>
            </w:r>
          </w:p>
        </w:tc>
        <w:tc>
          <w:tcPr>
            <w:tcW w:w="1258" w:type="dxa"/>
          </w:tcPr>
          <w:p w14:paraId="3ED2E89C" w14:textId="77777777" w:rsidR="007B6ABE" w:rsidRPr="007B6ABE" w:rsidRDefault="007B6ABE" w:rsidP="005B361C">
            <w:pPr>
              <w:pStyle w:val="TableParagraph"/>
              <w:spacing w:before="7"/>
              <w:jc w:val="left"/>
              <w:rPr>
                <w:rFonts w:ascii="Times New Roman" w:hAnsi="Times New Roman" w:cs="Times New Roman"/>
                <w:sz w:val="19"/>
              </w:rPr>
            </w:pPr>
          </w:p>
          <w:p w14:paraId="3C328BCD" w14:textId="77777777" w:rsidR="007B6ABE" w:rsidRPr="007B6ABE" w:rsidRDefault="007B6ABE" w:rsidP="005B361C">
            <w:pPr>
              <w:pStyle w:val="TableParagraph"/>
              <w:ind w:left="399" w:right="393"/>
              <w:rPr>
                <w:rFonts w:ascii="Times New Roman" w:hAnsi="Times New Roman" w:cs="Times New Roman"/>
                <w:sz w:val="20"/>
              </w:rPr>
            </w:pPr>
            <w:r w:rsidRPr="007B6ABE">
              <w:rPr>
                <w:rFonts w:ascii="Times New Roman" w:hAnsi="Times New Roman" w:cs="Times New Roman"/>
                <w:sz w:val="20"/>
              </w:rPr>
              <w:t>57%</w:t>
            </w:r>
          </w:p>
        </w:tc>
      </w:tr>
      <w:tr w:rsidR="007B6ABE" w:rsidRPr="007B6ABE" w14:paraId="39DDF2A6" w14:textId="77777777" w:rsidTr="005B361C">
        <w:trPr>
          <w:trHeight w:val="880"/>
        </w:trPr>
        <w:tc>
          <w:tcPr>
            <w:tcW w:w="3360" w:type="dxa"/>
          </w:tcPr>
          <w:p w14:paraId="3CB0072C" w14:textId="77777777" w:rsidR="007B6ABE" w:rsidRPr="007B6ABE" w:rsidRDefault="007B6ABE" w:rsidP="005B361C">
            <w:pPr>
              <w:pStyle w:val="TableParagraph"/>
              <w:spacing w:line="244" w:lineRule="auto"/>
              <w:ind w:left="-2" w:right="460"/>
              <w:jc w:val="left"/>
              <w:rPr>
                <w:rFonts w:ascii="Times New Roman" w:hAnsi="Times New Roman" w:cs="Times New Roman"/>
                <w:sz w:val="20"/>
              </w:rPr>
            </w:pPr>
            <w:r w:rsidRPr="007B6ABE">
              <w:rPr>
                <w:rFonts w:ascii="Times New Roman" w:hAnsi="Times New Roman" w:cs="Times New Roman"/>
                <w:sz w:val="20"/>
              </w:rPr>
              <w:t>Completing the psychology major increased their scientific literacy.</w:t>
            </w:r>
          </w:p>
        </w:tc>
        <w:tc>
          <w:tcPr>
            <w:tcW w:w="1229" w:type="dxa"/>
          </w:tcPr>
          <w:p w14:paraId="480FF960" w14:textId="77777777" w:rsidR="007B6ABE" w:rsidRPr="007B6ABE" w:rsidRDefault="007B6ABE" w:rsidP="005B361C">
            <w:pPr>
              <w:pStyle w:val="TableParagraph"/>
              <w:spacing w:before="142"/>
              <w:ind w:left="440" w:right="439"/>
              <w:rPr>
                <w:rFonts w:ascii="Times New Roman" w:hAnsi="Times New Roman" w:cs="Times New Roman"/>
                <w:sz w:val="20"/>
              </w:rPr>
            </w:pPr>
            <w:r w:rsidRPr="007B6ABE">
              <w:rPr>
                <w:rFonts w:ascii="Times New Roman" w:hAnsi="Times New Roman" w:cs="Times New Roman"/>
                <w:sz w:val="20"/>
              </w:rPr>
              <w:t>0%</w:t>
            </w:r>
          </w:p>
        </w:tc>
        <w:tc>
          <w:tcPr>
            <w:tcW w:w="977" w:type="dxa"/>
          </w:tcPr>
          <w:p w14:paraId="27DEC246" w14:textId="77777777" w:rsidR="007B6ABE" w:rsidRPr="007B6ABE" w:rsidRDefault="007B6ABE" w:rsidP="005B361C">
            <w:pPr>
              <w:pStyle w:val="TableParagraph"/>
              <w:spacing w:before="142"/>
              <w:ind w:left="57" w:right="53"/>
              <w:rPr>
                <w:rFonts w:ascii="Times New Roman" w:hAnsi="Times New Roman" w:cs="Times New Roman"/>
                <w:sz w:val="20"/>
              </w:rPr>
            </w:pPr>
            <w:r w:rsidRPr="007B6ABE">
              <w:rPr>
                <w:rFonts w:ascii="Times New Roman" w:hAnsi="Times New Roman" w:cs="Times New Roman"/>
                <w:sz w:val="20"/>
              </w:rPr>
              <w:t>6%</w:t>
            </w:r>
          </w:p>
        </w:tc>
        <w:tc>
          <w:tcPr>
            <w:tcW w:w="1490" w:type="dxa"/>
          </w:tcPr>
          <w:p w14:paraId="27CFCE93" w14:textId="77777777" w:rsidR="007B6ABE" w:rsidRPr="007B6ABE" w:rsidRDefault="007B6ABE" w:rsidP="005B361C">
            <w:pPr>
              <w:pStyle w:val="TableParagraph"/>
              <w:spacing w:before="142"/>
              <w:ind w:left="536"/>
              <w:jc w:val="left"/>
              <w:rPr>
                <w:rFonts w:ascii="Times New Roman" w:hAnsi="Times New Roman" w:cs="Times New Roman"/>
                <w:sz w:val="20"/>
              </w:rPr>
            </w:pPr>
            <w:r w:rsidRPr="007B6ABE">
              <w:rPr>
                <w:rFonts w:ascii="Times New Roman" w:hAnsi="Times New Roman" w:cs="Times New Roman"/>
                <w:sz w:val="20"/>
              </w:rPr>
              <w:t>15%</w:t>
            </w:r>
          </w:p>
        </w:tc>
        <w:tc>
          <w:tcPr>
            <w:tcW w:w="1027" w:type="dxa"/>
          </w:tcPr>
          <w:p w14:paraId="6A349A64" w14:textId="77777777" w:rsidR="007B6ABE" w:rsidRPr="007B6ABE" w:rsidRDefault="007B6ABE" w:rsidP="005B361C">
            <w:pPr>
              <w:pStyle w:val="TableParagraph"/>
              <w:spacing w:before="142"/>
              <w:ind w:left="216" w:right="215"/>
              <w:rPr>
                <w:rFonts w:ascii="Times New Roman" w:hAnsi="Times New Roman" w:cs="Times New Roman"/>
                <w:sz w:val="20"/>
              </w:rPr>
            </w:pPr>
            <w:r w:rsidRPr="007B6ABE">
              <w:rPr>
                <w:rFonts w:ascii="Times New Roman" w:hAnsi="Times New Roman" w:cs="Times New Roman"/>
                <w:sz w:val="20"/>
              </w:rPr>
              <w:t>44%</w:t>
            </w:r>
          </w:p>
        </w:tc>
        <w:tc>
          <w:tcPr>
            <w:tcW w:w="1258" w:type="dxa"/>
          </w:tcPr>
          <w:p w14:paraId="7F13E8FB" w14:textId="77777777" w:rsidR="007B6ABE" w:rsidRPr="007B6ABE" w:rsidRDefault="007B6ABE" w:rsidP="005B361C">
            <w:pPr>
              <w:pStyle w:val="TableParagraph"/>
              <w:spacing w:before="142"/>
              <w:ind w:left="396" w:right="395"/>
              <w:rPr>
                <w:rFonts w:ascii="Times New Roman" w:hAnsi="Times New Roman" w:cs="Times New Roman"/>
                <w:sz w:val="20"/>
              </w:rPr>
            </w:pPr>
            <w:r w:rsidRPr="007B6ABE">
              <w:rPr>
                <w:rFonts w:ascii="Times New Roman" w:hAnsi="Times New Roman" w:cs="Times New Roman"/>
                <w:sz w:val="20"/>
              </w:rPr>
              <w:t>35%</w:t>
            </w:r>
          </w:p>
        </w:tc>
      </w:tr>
      <w:tr w:rsidR="007B6ABE" w:rsidRPr="007B6ABE" w14:paraId="05441B12" w14:textId="77777777" w:rsidTr="005B361C">
        <w:trPr>
          <w:trHeight w:val="860"/>
        </w:trPr>
        <w:tc>
          <w:tcPr>
            <w:tcW w:w="3360" w:type="dxa"/>
          </w:tcPr>
          <w:p w14:paraId="12B2A1C0" w14:textId="77777777" w:rsidR="007B6ABE" w:rsidRPr="007B6ABE" w:rsidRDefault="007B6ABE" w:rsidP="005B361C">
            <w:pPr>
              <w:pStyle w:val="TableParagraph"/>
              <w:spacing w:line="244" w:lineRule="auto"/>
              <w:ind w:left="-2" w:right="194"/>
              <w:jc w:val="left"/>
              <w:rPr>
                <w:rFonts w:ascii="Times New Roman" w:hAnsi="Times New Roman" w:cs="Times New Roman"/>
                <w:sz w:val="20"/>
              </w:rPr>
            </w:pPr>
            <w:r w:rsidRPr="007B6ABE">
              <w:rPr>
                <w:rFonts w:ascii="Times New Roman" w:hAnsi="Times New Roman" w:cs="Times New Roman"/>
                <w:sz w:val="20"/>
              </w:rPr>
              <w:t>Completing the psychology major increased their critical thinking skills.</w:t>
            </w:r>
          </w:p>
        </w:tc>
        <w:tc>
          <w:tcPr>
            <w:tcW w:w="1229" w:type="dxa"/>
          </w:tcPr>
          <w:p w14:paraId="69F3F540" w14:textId="77777777" w:rsidR="007B6ABE" w:rsidRPr="007B6ABE" w:rsidRDefault="007B6ABE" w:rsidP="005B361C">
            <w:pPr>
              <w:pStyle w:val="TableParagraph"/>
              <w:spacing w:before="142"/>
              <w:ind w:left="440" w:right="439"/>
              <w:rPr>
                <w:rFonts w:ascii="Times New Roman" w:hAnsi="Times New Roman" w:cs="Times New Roman"/>
                <w:sz w:val="20"/>
              </w:rPr>
            </w:pPr>
            <w:r w:rsidRPr="007B6ABE">
              <w:rPr>
                <w:rFonts w:ascii="Times New Roman" w:hAnsi="Times New Roman" w:cs="Times New Roman"/>
                <w:sz w:val="20"/>
              </w:rPr>
              <w:t>0%</w:t>
            </w:r>
          </w:p>
        </w:tc>
        <w:tc>
          <w:tcPr>
            <w:tcW w:w="977" w:type="dxa"/>
          </w:tcPr>
          <w:p w14:paraId="4F14826C" w14:textId="77777777" w:rsidR="007B6ABE" w:rsidRPr="007B6ABE" w:rsidRDefault="007B6ABE" w:rsidP="005B361C">
            <w:pPr>
              <w:pStyle w:val="TableParagraph"/>
              <w:spacing w:before="142"/>
              <w:ind w:left="57" w:right="57"/>
              <w:rPr>
                <w:rFonts w:ascii="Times New Roman" w:hAnsi="Times New Roman" w:cs="Times New Roman"/>
                <w:sz w:val="20"/>
              </w:rPr>
            </w:pPr>
            <w:r w:rsidRPr="007B6ABE">
              <w:rPr>
                <w:rFonts w:ascii="Times New Roman" w:hAnsi="Times New Roman" w:cs="Times New Roman"/>
                <w:sz w:val="20"/>
              </w:rPr>
              <w:t>2%</w:t>
            </w:r>
          </w:p>
        </w:tc>
        <w:tc>
          <w:tcPr>
            <w:tcW w:w="1490" w:type="dxa"/>
          </w:tcPr>
          <w:p w14:paraId="60DC51D5" w14:textId="77777777" w:rsidR="007B6ABE" w:rsidRPr="007B6ABE" w:rsidRDefault="007B6ABE" w:rsidP="005B361C">
            <w:pPr>
              <w:pStyle w:val="TableParagraph"/>
              <w:spacing w:before="142"/>
              <w:ind w:left="526"/>
              <w:jc w:val="left"/>
              <w:rPr>
                <w:rFonts w:ascii="Times New Roman" w:hAnsi="Times New Roman" w:cs="Times New Roman"/>
                <w:sz w:val="20"/>
              </w:rPr>
            </w:pPr>
            <w:r w:rsidRPr="007B6ABE">
              <w:rPr>
                <w:rFonts w:ascii="Times New Roman" w:hAnsi="Times New Roman" w:cs="Times New Roman"/>
                <w:sz w:val="20"/>
              </w:rPr>
              <w:t>11%</w:t>
            </w:r>
          </w:p>
        </w:tc>
        <w:tc>
          <w:tcPr>
            <w:tcW w:w="1027" w:type="dxa"/>
          </w:tcPr>
          <w:p w14:paraId="7F3C4818" w14:textId="77777777" w:rsidR="007B6ABE" w:rsidRPr="007B6ABE" w:rsidRDefault="007B6ABE" w:rsidP="005B361C">
            <w:pPr>
              <w:pStyle w:val="TableParagraph"/>
              <w:spacing w:before="142"/>
              <w:ind w:left="216" w:right="214"/>
              <w:rPr>
                <w:rFonts w:ascii="Times New Roman" w:hAnsi="Times New Roman" w:cs="Times New Roman"/>
                <w:sz w:val="20"/>
              </w:rPr>
            </w:pPr>
            <w:r w:rsidRPr="007B6ABE">
              <w:rPr>
                <w:rFonts w:ascii="Times New Roman" w:hAnsi="Times New Roman" w:cs="Times New Roman"/>
                <w:sz w:val="20"/>
              </w:rPr>
              <w:t>50%</w:t>
            </w:r>
          </w:p>
        </w:tc>
        <w:tc>
          <w:tcPr>
            <w:tcW w:w="1258" w:type="dxa"/>
          </w:tcPr>
          <w:p w14:paraId="46A6BA41" w14:textId="77777777" w:rsidR="007B6ABE" w:rsidRPr="007B6ABE" w:rsidRDefault="007B6ABE" w:rsidP="005B361C">
            <w:pPr>
              <w:pStyle w:val="TableParagraph"/>
              <w:spacing w:before="142"/>
              <w:ind w:left="397" w:right="395"/>
              <w:rPr>
                <w:rFonts w:ascii="Times New Roman" w:hAnsi="Times New Roman" w:cs="Times New Roman"/>
                <w:sz w:val="20"/>
              </w:rPr>
            </w:pPr>
            <w:r w:rsidRPr="007B6ABE">
              <w:rPr>
                <w:rFonts w:ascii="Times New Roman" w:hAnsi="Times New Roman" w:cs="Times New Roman"/>
                <w:sz w:val="20"/>
              </w:rPr>
              <w:t>37%</w:t>
            </w:r>
          </w:p>
        </w:tc>
      </w:tr>
    </w:tbl>
    <w:p w14:paraId="20CF31A5" w14:textId="77777777" w:rsidR="007B6ABE" w:rsidRPr="007B6ABE" w:rsidRDefault="007B6ABE" w:rsidP="007B6ABE">
      <w:pPr>
        <w:pStyle w:val="BodyText"/>
        <w:spacing w:before="2"/>
        <w:rPr>
          <w:rFonts w:ascii="Times New Roman" w:hAnsi="Times New Roman" w:cs="Times New Roman"/>
        </w:rPr>
      </w:pPr>
    </w:p>
    <w:p w14:paraId="47B051F2" w14:textId="77777777" w:rsidR="007B6ABE" w:rsidRPr="007B6ABE" w:rsidRDefault="007B6ABE" w:rsidP="007B6ABE">
      <w:pPr>
        <w:spacing w:before="1"/>
        <w:ind w:left="171" w:right="672"/>
        <w:rPr>
          <w:rFonts w:ascii="Times New Roman" w:hAnsi="Times New Roman" w:cs="Times New Roman"/>
        </w:rPr>
      </w:pPr>
      <w:r w:rsidRPr="007B6ABE">
        <w:rPr>
          <w:rFonts w:ascii="Times New Roman" w:hAnsi="Times New Roman" w:cs="Times New Roman"/>
          <w:b/>
        </w:rPr>
        <w:t>Post- baccalaureate plan</w:t>
      </w:r>
      <w:r w:rsidRPr="007B6ABE">
        <w:rPr>
          <w:rFonts w:ascii="Times New Roman" w:hAnsi="Times New Roman" w:cs="Times New Roman"/>
        </w:rPr>
        <w:t>: Graduating seniors provided their Post- baccalaureate plan</w:t>
      </w:r>
    </w:p>
    <w:p w14:paraId="524483EF" w14:textId="77777777" w:rsidR="007B6ABE" w:rsidRPr="007B6ABE" w:rsidRDefault="007B6ABE" w:rsidP="007B6ABE">
      <w:pPr>
        <w:pStyle w:val="BodyText"/>
        <w:spacing w:before="4" w:after="1"/>
        <w:rPr>
          <w:rFonts w:ascii="Times New Roman" w:hAnsi="Times New Roman" w:cs="Times New Roman"/>
          <w:sz w:val="25"/>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3960"/>
      </w:tblGrid>
      <w:tr w:rsidR="007B6ABE" w:rsidRPr="007B6ABE" w14:paraId="3ADD36EB" w14:textId="77777777" w:rsidTr="005B361C">
        <w:trPr>
          <w:trHeight w:val="260"/>
        </w:trPr>
        <w:tc>
          <w:tcPr>
            <w:tcW w:w="5395" w:type="dxa"/>
          </w:tcPr>
          <w:p w14:paraId="29864B8E" w14:textId="77777777" w:rsidR="007B6ABE" w:rsidRPr="007B6ABE" w:rsidRDefault="007B6ABE" w:rsidP="005B361C">
            <w:pPr>
              <w:pStyle w:val="TableParagraph"/>
              <w:spacing w:line="256" w:lineRule="exact"/>
              <w:ind w:left="2371" w:right="2372"/>
              <w:rPr>
                <w:rFonts w:ascii="Times New Roman" w:hAnsi="Times New Roman" w:cs="Times New Roman"/>
                <w:sz w:val="24"/>
              </w:rPr>
            </w:pPr>
            <w:r w:rsidRPr="007B6ABE">
              <w:rPr>
                <w:rFonts w:ascii="Times New Roman" w:hAnsi="Times New Roman" w:cs="Times New Roman"/>
                <w:sz w:val="24"/>
              </w:rPr>
              <w:t>Plans</w:t>
            </w:r>
          </w:p>
        </w:tc>
        <w:tc>
          <w:tcPr>
            <w:tcW w:w="3960" w:type="dxa"/>
          </w:tcPr>
          <w:p w14:paraId="200D575C" w14:textId="77777777" w:rsidR="007B6ABE" w:rsidRPr="007B6ABE" w:rsidRDefault="007B6ABE" w:rsidP="005B361C">
            <w:pPr>
              <w:pStyle w:val="TableParagraph"/>
              <w:spacing w:line="256" w:lineRule="exact"/>
              <w:ind w:left="153"/>
              <w:jc w:val="left"/>
              <w:rPr>
                <w:rFonts w:ascii="Times New Roman" w:hAnsi="Times New Roman" w:cs="Times New Roman"/>
                <w:sz w:val="24"/>
              </w:rPr>
            </w:pPr>
            <w:r w:rsidRPr="007B6ABE">
              <w:rPr>
                <w:rFonts w:ascii="Times New Roman" w:hAnsi="Times New Roman" w:cs="Times New Roman"/>
                <w:sz w:val="24"/>
              </w:rPr>
              <w:t>Percentage endorsing option*</w:t>
            </w:r>
          </w:p>
        </w:tc>
      </w:tr>
      <w:tr w:rsidR="007B6ABE" w:rsidRPr="007B6ABE" w14:paraId="0726170B" w14:textId="77777777" w:rsidTr="005B361C">
        <w:trPr>
          <w:trHeight w:val="300"/>
        </w:trPr>
        <w:tc>
          <w:tcPr>
            <w:tcW w:w="5395" w:type="dxa"/>
          </w:tcPr>
          <w:p w14:paraId="5390AEAF" w14:textId="77777777" w:rsidR="007B6ABE" w:rsidRPr="007B6ABE" w:rsidRDefault="007B6ABE" w:rsidP="005B361C">
            <w:pPr>
              <w:pStyle w:val="TableParagraph"/>
              <w:spacing w:before="88" w:line="211" w:lineRule="exact"/>
              <w:ind w:left="162"/>
              <w:jc w:val="left"/>
              <w:rPr>
                <w:rFonts w:ascii="Times New Roman" w:hAnsi="Times New Roman" w:cs="Times New Roman"/>
                <w:sz w:val="20"/>
              </w:rPr>
            </w:pPr>
            <w:r w:rsidRPr="007B6ABE">
              <w:rPr>
                <w:rFonts w:ascii="Times New Roman" w:hAnsi="Times New Roman" w:cs="Times New Roman"/>
                <w:sz w:val="20"/>
              </w:rPr>
              <w:t>Military Service</w:t>
            </w:r>
          </w:p>
        </w:tc>
        <w:tc>
          <w:tcPr>
            <w:tcW w:w="3960" w:type="dxa"/>
          </w:tcPr>
          <w:p w14:paraId="708A5D31" w14:textId="77777777" w:rsidR="007B6ABE" w:rsidRPr="007B6ABE" w:rsidRDefault="007B6ABE" w:rsidP="005B361C">
            <w:pPr>
              <w:pStyle w:val="TableParagraph"/>
              <w:spacing w:before="88" w:line="211" w:lineRule="exact"/>
              <w:ind w:left="1668" w:right="1673"/>
              <w:rPr>
                <w:rFonts w:ascii="Times New Roman" w:hAnsi="Times New Roman" w:cs="Times New Roman"/>
                <w:sz w:val="20"/>
              </w:rPr>
            </w:pPr>
            <w:r w:rsidRPr="007B6ABE">
              <w:rPr>
                <w:rFonts w:ascii="Times New Roman" w:hAnsi="Times New Roman" w:cs="Times New Roman"/>
                <w:sz w:val="20"/>
              </w:rPr>
              <w:t>4.3%</w:t>
            </w:r>
          </w:p>
        </w:tc>
      </w:tr>
      <w:tr w:rsidR="007B6ABE" w:rsidRPr="007B6ABE" w14:paraId="296ED16F" w14:textId="77777777" w:rsidTr="005B361C">
        <w:trPr>
          <w:trHeight w:val="320"/>
        </w:trPr>
        <w:tc>
          <w:tcPr>
            <w:tcW w:w="5395" w:type="dxa"/>
          </w:tcPr>
          <w:p w14:paraId="5B4EA662" w14:textId="77777777" w:rsidR="007B6ABE" w:rsidRPr="007B6ABE" w:rsidRDefault="007B6ABE" w:rsidP="005B361C">
            <w:pPr>
              <w:pStyle w:val="TableParagraph"/>
              <w:spacing w:before="90" w:line="211" w:lineRule="exact"/>
              <w:ind w:left="162"/>
              <w:jc w:val="left"/>
              <w:rPr>
                <w:rFonts w:ascii="Times New Roman" w:hAnsi="Times New Roman" w:cs="Times New Roman"/>
                <w:sz w:val="20"/>
              </w:rPr>
            </w:pPr>
            <w:r w:rsidRPr="007B6ABE">
              <w:rPr>
                <w:rFonts w:ascii="Times New Roman" w:hAnsi="Times New Roman" w:cs="Times New Roman"/>
                <w:sz w:val="20"/>
              </w:rPr>
              <w:t xml:space="preserve">Graduate School in Psychology doctorate (PhD, </w:t>
            </w:r>
            <w:proofErr w:type="spellStart"/>
            <w:r w:rsidRPr="007B6ABE">
              <w:rPr>
                <w:rFonts w:ascii="Times New Roman" w:hAnsi="Times New Roman" w:cs="Times New Roman"/>
                <w:sz w:val="20"/>
              </w:rPr>
              <w:t>PsyD</w:t>
            </w:r>
            <w:proofErr w:type="spellEnd"/>
            <w:r w:rsidRPr="007B6ABE">
              <w:rPr>
                <w:rFonts w:ascii="Times New Roman" w:hAnsi="Times New Roman" w:cs="Times New Roman"/>
                <w:sz w:val="20"/>
              </w:rPr>
              <w:t>)</w:t>
            </w:r>
          </w:p>
        </w:tc>
        <w:tc>
          <w:tcPr>
            <w:tcW w:w="3960" w:type="dxa"/>
          </w:tcPr>
          <w:p w14:paraId="7351EFF0" w14:textId="77777777" w:rsidR="007B6ABE" w:rsidRPr="007B6ABE" w:rsidRDefault="007B6ABE" w:rsidP="005B361C">
            <w:pPr>
              <w:pStyle w:val="TableParagraph"/>
              <w:spacing w:before="90" w:line="211" w:lineRule="exact"/>
              <w:ind w:left="1668" w:right="1673"/>
              <w:rPr>
                <w:rFonts w:ascii="Times New Roman" w:hAnsi="Times New Roman" w:cs="Times New Roman"/>
                <w:sz w:val="20"/>
              </w:rPr>
            </w:pPr>
            <w:r w:rsidRPr="007B6ABE">
              <w:rPr>
                <w:rFonts w:ascii="Times New Roman" w:hAnsi="Times New Roman" w:cs="Times New Roman"/>
                <w:sz w:val="20"/>
              </w:rPr>
              <w:t>6.5%</w:t>
            </w:r>
          </w:p>
        </w:tc>
      </w:tr>
      <w:tr w:rsidR="007B6ABE" w:rsidRPr="007B6ABE" w14:paraId="582D2C81" w14:textId="77777777" w:rsidTr="005B361C">
        <w:trPr>
          <w:trHeight w:val="300"/>
        </w:trPr>
        <w:tc>
          <w:tcPr>
            <w:tcW w:w="5395" w:type="dxa"/>
          </w:tcPr>
          <w:p w14:paraId="1B6563EC" w14:textId="77777777" w:rsidR="007B6ABE" w:rsidRPr="007B6ABE" w:rsidRDefault="007B6ABE" w:rsidP="005B361C">
            <w:pPr>
              <w:pStyle w:val="TableParagraph"/>
              <w:spacing w:before="88" w:line="211" w:lineRule="exact"/>
              <w:ind w:left="162"/>
              <w:jc w:val="left"/>
              <w:rPr>
                <w:rFonts w:ascii="Times New Roman" w:hAnsi="Times New Roman" w:cs="Times New Roman"/>
                <w:sz w:val="20"/>
              </w:rPr>
            </w:pPr>
            <w:r w:rsidRPr="007B6ABE">
              <w:rPr>
                <w:rFonts w:ascii="Times New Roman" w:hAnsi="Times New Roman" w:cs="Times New Roman"/>
                <w:sz w:val="20"/>
              </w:rPr>
              <w:t xml:space="preserve">Professional School (e.g., MD, JD, DDS, </w:t>
            </w:r>
            <w:proofErr w:type="spellStart"/>
            <w:r w:rsidRPr="007B6ABE">
              <w:rPr>
                <w:rFonts w:ascii="Times New Roman" w:hAnsi="Times New Roman" w:cs="Times New Roman"/>
                <w:sz w:val="20"/>
              </w:rPr>
              <w:t>PharmD</w:t>
            </w:r>
            <w:proofErr w:type="spellEnd"/>
            <w:r w:rsidRPr="007B6ABE">
              <w:rPr>
                <w:rFonts w:ascii="Times New Roman" w:hAnsi="Times New Roman" w:cs="Times New Roman"/>
                <w:sz w:val="20"/>
              </w:rPr>
              <w:t>)</w:t>
            </w:r>
          </w:p>
        </w:tc>
        <w:tc>
          <w:tcPr>
            <w:tcW w:w="3960" w:type="dxa"/>
          </w:tcPr>
          <w:p w14:paraId="1BB70AFC" w14:textId="77777777" w:rsidR="007B6ABE" w:rsidRPr="007B6ABE" w:rsidRDefault="007B6ABE" w:rsidP="005B361C">
            <w:pPr>
              <w:pStyle w:val="TableParagraph"/>
              <w:spacing w:before="88" w:line="211" w:lineRule="exact"/>
              <w:ind w:left="1668" w:right="1673"/>
              <w:rPr>
                <w:rFonts w:ascii="Times New Roman" w:hAnsi="Times New Roman" w:cs="Times New Roman"/>
                <w:sz w:val="20"/>
              </w:rPr>
            </w:pPr>
            <w:r w:rsidRPr="007B6ABE">
              <w:rPr>
                <w:rFonts w:ascii="Times New Roman" w:hAnsi="Times New Roman" w:cs="Times New Roman"/>
                <w:sz w:val="20"/>
              </w:rPr>
              <w:t>6.5%</w:t>
            </w:r>
          </w:p>
        </w:tc>
      </w:tr>
      <w:tr w:rsidR="007B6ABE" w:rsidRPr="007B6ABE" w14:paraId="0C0EDD71" w14:textId="77777777" w:rsidTr="005B361C">
        <w:trPr>
          <w:trHeight w:val="320"/>
        </w:trPr>
        <w:tc>
          <w:tcPr>
            <w:tcW w:w="5395" w:type="dxa"/>
          </w:tcPr>
          <w:p w14:paraId="58112B3A" w14:textId="77777777" w:rsidR="007B6ABE" w:rsidRPr="007B6ABE" w:rsidRDefault="007B6ABE" w:rsidP="005B361C">
            <w:pPr>
              <w:pStyle w:val="TableParagraph"/>
              <w:spacing w:before="90" w:line="211" w:lineRule="exact"/>
              <w:ind w:left="162"/>
              <w:jc w:val="left"/>
              <w:rPr>
                <w:rFonts w:ascii="Times New Roman" w:hAnsi="Times New Roman" w:cs="Times New Roman"/>
                <w:sz w:val="20"/>
              </w:rPr>
            </w:pPr>
            <w:r w:rsidRPr="007B6ABE">
              <w:rPr>
                <w:rFonts w:ascii="Times New Roman" w:hAnsi="Times New Roman" w:cs="Times New Roman"/>
                <w:sz w:val="20"/>
              </w:rPr>
              <w:t>Employment in a psychology-related field</w:t>
            </w:r>
          </w:p>
        </w:tc>
        <w:tc>
          <w:tcPr>
            <w:tcW w:w="3960" w:type="dxa"/>
          </w:tcPr>
          <w:p w14:paraId="25B42C29" w14:textId="77777777" w:rsidR="007B6ABE" w:rsidRPr="007B6ABE" w:rsidRDefault="007B6ABE" w:rsidP="005B361C">
            <w:pPr>
              <w:pStyle w:val="TableParagraph"/>
              <w:spacing w:before="90" w:line="211" w:lineRule="exact"/>
              <w:ind w:left="1668" w:right="1673"/>
              <w:rPr>
                <w:rFonts w:ascii="Times New Roman" w:hAnsi="Times New Roman" w:cs="Times New Roman"/>
                <w:sz w:val="20"/>
              </w:rPr>
            </w:pPr>
            <w:r w:rsidRPr="007B6ABE">
              <w:rPr>
                <w:rFonts w:ascii="Times New Roman" w:hAnsi="Times New Roman" w:cs="Times New Roman"/>
                <w:sz w:val="20"/>
              </w:rPr>
              <w:t>15.2%</w:t>
            </w:r>
          </w:p>
        </w:tc>
      </w:tr>
    </w:tbl>
    <w:p w14:paraId="3151E289" w14:textId="77777777" w:rsidR="007B6ABE" w:rsidRPr="007B6ABE" w:rsidRDefault="007B6ABE" w:rsidP="007B6ABE">
      <w:pPr>
        <w:spacing w:line="211" w:lineRule="exact"/>
        <w:rPr>
          <w:rFonts w:ascii="Times New Roman" w:hAnsi="Times New Roman" w:cs="Times New Roman"/>
          <w:sz w:val="20"/>
        </w:rPr>
        <w:sectPr w:rsidR="007B6ABE" w:rsidRPr="007B6ABE">
          <w:pgSz w:w="12240" w:h="15840"/>
          <w:pgMar w:top="1360" w:right="860" w:bottom="280" w:left="1720" w:header="720" w:footer="720" w:gutter="0"/>
          <w:cols w:space="720"/>
        </w:sect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3960"/>
      </w:tblGrid>
      <w:tr w:rsidR="007B6ABE" w:rsidRPr="007B6ABE" w14:paraId="3547B4E8" w14:textId="77777777" w:rsidTr="005B361C">
        <w:trPr>
          <w:trHeight w:val="320"/>
        </w:trPr>
        <w:tc>
          <w:tcPr>
            <w:tcW w:w="5395" w:type="dxa"/>
          </w:tcPr>
          <w:p w14:paraId="2D6C7B3C" w14:textId="77777777" w:rsidR="007B6ABE" w:rsidRPr="007B6ABE" w:rsidRDefault="007B6ABE" w:rsidP="005B361C">
            <w:pPr>
              <w:pStyle w:val="TableParagraph"/>
              <w:spacing w:before="88" w:line="213" w:lineRule="exact"/>
              <w:ind w:left="162"/>
              <w:jc w:val="left"/>
              <w:rPr>
                <w:rFonts w:ascii="Times New Roman" w:hAnsi="Times New Roman" w:cs="Times New Roman"/>
                <w:sz w:val="20"/>
              </w:rPr>
            </w:pPr>
            <w:r w:rsidRPr="007B6ABE">
              <w:rPr>
                <w:rFonts w:ascii="Times New Roman" w:hAnsi="Times New Roman" w:cs="Times New Roman"/>
                <w:sz w:val="20"/>
              </w:rPr>
              <w:lastRenderedPageBreak/>
              <w:t>Graduate School in Psychology (Masters)</w:t>
            </w:r>
          </w:p>
        </w:tc>
        <w:tc>
          <w:tcPr>
            <w:tcW w:w="3960" w:type="dxa"/>
          </w:tcPr>
          <w:p w14:paraId="35C081FE" w14:textId="77777777" w:rsidR="007B6ABE" w:rsidRPr="007B6ABE" w:rsidRDefault="007B6ABE" w:rsidP="005B361C">
            <w:pPr>
              <w:pStyle w:val="TableParagraph"/>
              <w:spacing w:before="88" w:line="213" w:lineRule="exact"/>
              <w:ind w:left="1689"/>
              <w:jc w:val="left"/>
              <w:rPr>
                <w:rFonts w:ascii="Times New Roman" w:hAnsi="Times New Roman" w:cs="Times New Roman"/>
                <w:sz w:val="20"/>
              </w:rPr>
            </w:pPr>
            <w:r w:rsidRPr="007B6ABE">
              <w:rPr>
                <w:rFonts w:ascii="Times New Roman" w:hAnsi="Times New Roman" w:cs="Times New Roman"/>
                <w:sz w:val="20"/>
              </w:rPr>
              <w:t>17.4%</w:t>
            </w:r>
          </w:p>
        </w:tc>
      </w:tr>
      <w:tr w:rsidR="007B6ABE" w:rsidRPr="007B6ABE" w14:paraId="4B99A5E5" w14:textId="77777777" w:rsidTr="005B361C">
        <w:trPr>
          <w:trHeight w:val="300"/>
        </w:trPr>
        <w:tc>
          <w:tcPr>
            <w:tcW w:w="5395" w:type="dxa"/>
          </w:tcPr>
          <w:p w14:paraId="1AF3F4A3" w14:textId="77777777" w:rsidR="007B6ABE" w:rsidRPr="007B6ABE" w:rsidRDefault="007B6ABE" w:rsidP="005B361C">
            <w:pPr>
              <w:pStyle w:val="TableParagraph"/>
              <w:spacing w:before="88" w:line="211" w:lineRule="exact"/>
              <w:ind w:left="162"/>
              <w:jc w:val="left"/>
              <w:rPr>
                <w:rFonts w:ascii="Times New Roman" w:hAnsi="Times New Roman" w:cs="Times New Roman"/>
                <w:sz w:val="20"/>
              </w:rPr>
            </w:pPr>
            <w:r w:rsidRPr="007B6ABE">
              <w:rPr>
                <w:rFonts w:ascii="Times New Roman" w:hAnsi="Times New Roman" w:cs="Times New Roman"/>
                <w:sz w:val="20"/>
              </w:rPr>
              <w:t>Take time off from school and work</w:t>
            </w:r>
          </w:p>
        </w:tc>
        <w:tc>
          <w:tcPr>
            <w:tcW w:w="3960" w:type="dxa"/>
          </w:tcPr>
          <w:p w14:paraId="1BFCC837" w14:textId="77777777" w:rsidR="007B6ABE" w:rsidRPr="007B6ABE" w:rsidRDefault="007B6ABE" w:rsidP="005B361C">
            <w:pPr>
              <w:pStyle w:val="TableParagraph"/>
              <w:spacing w:before="88" w:line="211" w:lineRule="exact"/>
              <w:ind w:left="1689"/>
              <w:jc w:val="left"/>
              <w:rPr>
                <w:rFonts w:ascii="Times New Roman" w:hAnsi="Times New Roman" w:cs="Times New Roman"/>
                <w:sz w:val="20"/>
              </w:rPr>
            </w:pPr>
            <w:r w:rsidRPr="007B6ABE">
              <w:rPr>
                <w:rFonts w:ascii="Times New Roman" w:hAnsi="Times New Roman" w:cs="Times New Roman"/>
                <w:sz w:val="20"/>
              </w:rPr>
              <w:t>10.9%</w:t>
            </w:r>
          </w:p>
        </w:tc>
      </w:tr>
      <w:tr w:rsidR="007B6ABE" w:rsidRPr="007B6ABE" w14:paraId="6AFBA48B" w14:textId="77777777" w:rsidTr="005B361C">
        <w:trPr>
          <w:trHeight w:val="320"/>
        </w:trPr>
        <w:tc>
          <w:tcPr>
            <w:tcW w:w="5395" w:type="dxa"/>
          </w:tcPr>
          <w:p w14:paraId="607E19B5" w14:textId="77777777" w:rsidR="007B6ABE" w:rsidRPr="007B6ABE" w:rsidRDefault="007B6ABE" w:rsidP="005B361C">
            <w:pPr>
              <w:pStyle w:val="TableParagraph"/>
              <w:spacing w:before="88" w:line="213" w:lineRule="exact"/>
              <w:ind w:left="162"/>
              <w:jc w:val="left"/>
              <w:rPr>
                <w:rFonts w:ascii="Times New Roman" w:hAnsi="Times New Roman" w:cs="Times New Roman"/>
                <w:sz w:val="20"/>
              </w:rPr>
            </w:pPr>
            <w:r w:rsidRPr="007B6ABE">
              <w:rPr>
                <w:rFonts w:ascii="Times New Roman" w:hAnsi="Times New Roman" w:cs="Times New Roman"/>
                <w:sz w:val="20"/>
              </w:rPr>
              <w:t>Employment in a field unrelated to psychology</w:t>
            </w:r>
          </w:p>
        </w:tc>
        <w:tc>
          <w:tcPr>
            <w:tcW w:w="3960" w:type="dxa"/>
          </w:tcPr>
          <w:p w14:paraId="60AD1496" w14:textId="77777777" w:rsidR="007B6ABE" w:rsidRPr="007B6ABE" w:rsidRDefault="007B6ABE" w:rsidP="005B361C">
            <w:pPr>
              <w:pStyle w:val="TableParagraph"/>
              <w:spacing w:before="88" w:line="213" w:lineRule="exact"/>
              <w:ind w:left="1689"/>
              <w:jc w:val="left"/>
              <w:rPr>
                <w:rFonts w:ascii="Times New Roman" w:hAnsi="Times New Roman" w:cs="Times New Roman"/>
                <w:sz w:val="20"/>
              </w:rPr>
            </w:pPr>
            <w:r w:rsidRPr="007B6ABE">
              <w:rPr>
                <w:rFonts w:ascii="Times New Roman" w:hAnsi="Times New Roman" w:cs="Times New Roman"/>
                <w:sz w:val="20"/>
              </w:rPr>
              <w:t>21.7%</w:t>
            </w:r>
          </w:p>
        </w:tc>
      </w:tr>
      <w:tr w:rsidR="007B6ABE" w:rsidRPr="007B6ABE" w14:paraId="1FC28E2F" w14:textId="77777777" w:rsidTr="005B361C">
        <w:trPr>
          <w:trHeight w:val="300"/>
        </w:trPr>
        <w:tc>
          <w:tcPr>
            <w:tcW w:w="5395" w:type="dxa"/>
          </w:tcPr>
          <w:p w14:paraId="52E45178" w14:textId="77777777" w:rsidR="007B6ABE" w:rsidRPr="007B6ABE" w:rsidRDefault="007B6ABE" w:rsidP="005B361C">
            <w:pPr>
              <w:pStyle w:val="TableParagraph"/>
              <w:spacing w:before="88" w:line="211" w:lineRule="exact"/>
              <w:ind w:left="162"/>
              <w:jc w:val="left"/>
              <w:rPr>
                <w:rFonts w:ascii="Times New Roman" w:hAnsi="Times New Roman" w:cs="Times New Roman"/>
                <w:sz w:val="20"/>
              </w:rPr>
            </w:pPr>
            <w:r w:rsidRPr="007B6ABE">
              <w:rPr>
                <w:rFonts w:ascii="Times New Roman" w:hAnsi="Times New Roman" w:cs="Times New Roman"/>
                <w:sz w:val="20"/>
              </w:rPr>
              <w:t>Other</w:t>
            </w:r>
          </w:p>
        </w:tc>
        <w:tc>
          <w:tcPr>
            <w:tcW w:w="3960" w:type="dxa"/>
          </w:tcPr>
          <w:p w14:paraId="1C1654DE" w14:textId="77777777" w:rsidR="007B6ABE" w:rsidRPr="007B6ABE" w:rsidRDefault="007B6ABE" w:rsidP="005B361C">
            <w:pPr>
              <w:pStyle w:val="TableParagraph"/>
              <w:spacing w:before="88" w:line="211" w:lineRule="exact"/>
              <w:ind w:left="1689"/>
              <w:jc w:val="left"/>
              <w:rPr>
                <w:rFonts w:ascii="Times New Roman" w:hAnsi="Times New Roman" w:cs="Times New Roman"/>
                <w:sz w:val="20"/>
              </w:rPr>
            </w:pPr>
            <w:r w:rsidRPr="007B6ABE">
              <w:rPr>
                <w:rFonts w:ascii="Times New Roman" w:hAnsi="Times New Roman" w:cs="Times New Roman"/>
                <w:sz w:val="20"/>
              </w:rPr>
              <w:t>17.4%</w:t>
            </w:r>
          </w:p>
        </w:tc>
      </w:tr>
    </w:tbl>
    <w:p w14:paraId="05D56A22" w14:textId="77777777" w:rsidR="007B6ABE" w:rsidRPr="007B6ABE" w:rsidRDefault="007B6ABE" w:rsidP="007B6ABE">
      <w:pPr>
        <w:pStyle w:val="BodyText"/>
        <w:rPr>
          <w:rFonts w:ascii="Times New Roman" w:hAnsi="Times New Roman" w:cs="Times New Roman"/>
          <w:sz w:val="16"/>
        </w:rPr>
      </w:pPr>
    </w:p>
    <w:p w14:paraId="675551A6" w14:textId="77777777" w:rsidR="007B6ABE" w:rsidRPr="007B6ABE" w:rsidRDefault="007B6ABE" w:rsidP="007B6ABE">
      <w:pPr>
        <w:pStyle w:val="BodyText"/>
        <w:spacing w:before="92"/>
        <w:ind w:left="171"/>
        <w:rPr>
          <w:rFonts w:ascii="Times New Roman" w:hAnsi="Times New Roman" w:cs="Times New Roman"/>
        </w:rPr>
      </w:pPr>
      <w:r w:rsidRPr="007B6ABE">
        <w:rPr>
          <w:rFonts w:ascii="Times New Roman" w:hAnsi="Times New Roman" w:cs="Times New Roman"/>
        </w:rPr>
        <w:lastRenderedPageBreak/>
        <w:t>*Students could endorse more than 1 item therefore numbers do not equal 100%.</w:t>
      </w:r>
    </w:p>
    <w:p w14:paraId="4F2A2917" w14:textId="77777777" w:rsidR="007B6ABE" w:rsidRPr="007B6ABE" w:rsidRDefault="007B6ABE" w:rsidP="007B6ABE">
      <w:pPr>
        <w:pStyle w:val="BodyText"/>
        <w:spacing w:before="11"/>
        <w:rPr>
          <w:rFonts w:ascii="Times New Roman" w:hAnsi="Times New Roman" w:cs="Times New Roman"/>
          <w:sz w:val="23"/>
        </w:rPr>
      </w:pPr>
    </w:p>
    <w:p w14:paraId="1F7744C1" w14:textId="77777777" w:rsidR="007B6ABE" w:rsidRPr="007B6ABE" w:rsidRDefault="007B6ABE" w:rsidP="007B6ABE">
      <w:pPr>
        <w:pStyle w:val="BodyText"/>
        <w:ind w:left="171" w:right="954"/>
        <w:rPr>
          <w:rFonts w:ascii="Times New Roman" w:hAnsi="Times New Roman" w:cs="Times New Roman"/>
        </w:rPr>
      </w:pPr>
      <w:r w:rsidRPr="007B6ABE">
        <w:rPr>
          <w:rFonts w:ascii="Times New Roman" w:hAnsi="Times New Roman" w:cs="Times New Roman"/>
          <w:b/>
          <w:i/>
          <w:spacing w:val="-3"/>
        </w:rPr>
        <w:t>Needs Assessment</w:t>
      </w:r>
      <w:r w:rsidRPr="007B6ABE">
        <w:rPr>
          <w:rFonts w:ascii="Times New Roman" w:hAnsi="Times New Roman" w:cs="Times New Roman"/>
          <w:spacing w:val="-3"/>
        </w:rPr>
        <w:t xml:space="preserve">: Based </w:t>
      </w:r>
      <w:r w:rsidRPr="007B6ABE">
        <w:rPr>
          <w:rFonts w:ascii="Times New Roman" w:hAnsi="Times New Roman" w:cs="Times New Roman"/>
        </w:rPr>
        <w:t xml:space="preserve">on </w:t>
      </w:r>
      <w:r w:rsidRPr="007B6ABE">
        <w:rPr>
          <w:rFonts w:ascii="Times New Roman" w:hAnsi="Times New Roman" w:cs="Times New Roman"/>
          <w:spacing w:val="-3"/>
        </w:rPr>
        <w:t xml:space="preserve">students’ frequent informal inquiry about </w:t>
      </w:r>
      <w:r w:rsidRPr="007B6ABE">
        <w:rPr>
          <w:rFonts w:ascii="Times New Roman" w:hAnsi="Times New Roman" w:cs="Times New Roman"/>
          <w:spacing w:val="-4"/>
        </w:rPr>
        <w:t xml:space="preserve">neuroscience, </w:t>
      </w:r>
      <w:r w:rsidRPr="007B6ABE">
        <w:rPr>
          <w:rFonts w:ascii="Times New Roman" w:hAnsi="Times New Roman" w:cs="Times New Roman"/>
          <w:spacing w:val="-2"/>
        </w:rPr>
        <w:t xml:space="preserve">the </w:t>
      </w:r>
      <w:r w:rsidRPr="007B6ABE">
        <w:rPr>
          <w:rFonts w:ascii="Times New Roman" w:hAnsi="Times New Roman" w:cs="Times New Roman"/>
          <w:spacing w:val="-3"/>
        </w:rPr>
        <w:t xml:space="preserve">department conducted </w:t>
      </w:r>
      <w:r w:rsidRPr="007B6ABE">
        <w:rPr>
          <w:rFonts w:ascii="Times New Roman" w:hAnsi="Times New Roman" w:cs="Times New Roman"/>
        </w:rPr>
        <w:t xml:space="preserve">a </w:t>
      </w:r>
      <w:r w:rsidRPr="007B6ABE">
        <w:rPr>
          <w:rFonts w:ascii="Times New Roman" w:hAnsi="Times New Roman" w:cs="Times New Roman"/>
          <w:spacing w:val="-3"/>
        </w:rPr>
        <w:t xml:space="preserve">needs assessment to </w:t>
      </w:r>
      <w:r w:rsidRPr="007B6ABE">
        <w:rPr>
          <w:rFonts w:ascii="Times New Roman" w:hAnsi="Times New Roman" w:cs="Times New Roman"/>
        </w:rPr>
        <w:t xml:space="preserve">all </w:t>
      </w:r>
      <w:r w:rsidRPr="007B6ABE">
        <w:rPr>
          <w:rFonts w:ascii="Times New Roman" w:hAnsi="Times New Roman" w:cs="Times New Roman"/>
          <w:spacing w:val="-3"/>
        </w:rPr>
        <w:t xml:space="preserve">majors </w:t>
      </w:r>
      <w:r w:rsidRPr="007B6ABE">
        <w:rPr>
          <w:rFonts w:ascii="Times New Roman" w:hAnsi="Times New Roman" w:cs="Times New Roman"/>
          <w:spacing w:val="-6"/>
        </w:rPr>
        <w:t xml:space="preserve">in </w:t>
      </w:r>
      <w:r w:rsidRPr="007B6ABE">
        <w:rPr>
          <w:rFonts w:ascii="Times New Roman" w:hAnsi="Times New Roman" w:cs="Times New Roman"/>
          <w:spacing w:val="-3"/>
        </w:rPr>
        <w:t xml:space="preserve">Spring </w:t>
      </w:r>
      <w:r w:rsidRPr="007B6ABE">
        <w:rPr>
          <w:rFonts w:ascii="Times New Roman" w:hAnsi="Times New Roman" w:cs="Times New Roman"/>
        </w:rPr>
        <w:t xml:space="preserve">of </w:t>
      </w:r>
      <w:r w:rsidRPr="007B6ABE">
        <w:rPr>
          <w:rFonts w:ascii="Times New Roman" w:hAnsi="Times New Roman" w:cs="Times New Roman"/>
          <w:spacing w:val="-3"/>
        </w:rPr>
        <w:t xml:space="preserve">2017. The </w:t>
      </w:r>
      <w:r w:rsidRPr="007B6ABE">
        <w:rPr>
          <w:rFonts w:ascii="Times New Roman" w:hAnsi="Times New Roman" w:cs="Times New Roman"/>
          <w:spacing w:val="-4"/>
        </w:rPr>
        <w:t xml:space="preserve">survey </w:t>
      </w:r>
      <w:r w:rsidRPr="007B6ABE">
        <w:rPr>
          <w:rFonts w:ascii="Times New Roman" w:hAnsi="Times New Roman" w:cs="Times New Roman"/>
        </w:rPr>
        <w:t xml:space="preserve">is to </w:t>
      </w:r>
      <w:r w:rsidRPr="007B6ABE">
        <w:rPr>
          <w:rFonts w:ascii="Times New Roman" w:hAnsi="Times New Roman" w:cs="Times New Roman"/>
          <w:spacing w:val="-3"/>
        </w:rPr>
        <w:t xml:space="preserve">gauge students’ </w:t>
      </w:r>
      <w:r w:rsidRPr="007B6ABE">
        <w:rPr>
          <w:rFonts w:ascii="Times New Roman" w:hAnsi="Times New Roman" w:cs="Times New Roman"/>
          <w:spacing w:val="-4"/>
        </w:rPr>
        <w:t xml:space="preserve">interest </w:t>
      </w:r>
      <w:r w:rsidRPr="007B6ABE">
        <w:rPr>
          <w:rFonts w:ascii="Times New Roman" w:hAnsi="Times New Roman" w:cs="Times New Roman"/>
          <w:spacing w:val="-3"/>
        </w:rPr>
        <w:t xml:space="preserve">to pursue </w:t>
      </w:r>
      <w:r w:rsidRPr="007B6ABE">
        <w:rPr>
          <w:rFonts w:ascii="Times New Roman" w:hAnsi="Times New Roman" w:cs="Times New Roman"/>
        </w:rPr>
        <w:t xml:space="preserve">a B. S. </w:t>
      </w:r>
      <w:r w:rsidRPr="007B6ABE">
        <w:rPr>
          <w:rFonts w:ascii="Times New Roman" w:hAnsi="Times New Roman" w:cs="Times New Roman"/>
          <w:spacing w:val="-3"/>
        </w:rPr>
        <w:t xml:space="preserve">in </w:t>
      </w:r>
      <w:r w:rsidRPr="007B6ABE">
        <w:rPr>
          <w:rFonts w:ascii="Times New Roman" w:hAnsi="Times New Roman" w:cs="Times New Roman"/>
          <w:spacing w:val="-4"/>
        </w:rPr>
        <w:t xml:space="preserve">Neuroscience </w:t>
      </w:r>
      <w:r w:rsidRPr="007B6ABE">
        <w:rPr>
          <w:rFonts w:ascii="Times New Roman" w:hAnsi="Times New Roman" w:cs="Times New Roman"/>
          <w:spacing w:val="-3"/>
        </w:rPr>
        <w:t xml:space="preserve">if </w:t>
      </w:r>
      <w:r w:rsidRPr="007B6ABE">
        <w:rPr>
          <w:rFonts w:ascii="Times New Roman" w:hAnsi="Times New Roman" w:cs="Times New Roman"/>
        </w:rPr>
        <w:t xml:space="preserve">it </w:t>
      </w:r>
      <w:r w:rsidRPr="007B6ABE">
        <w:rPr>
          <w:rFonts w:ascii="Times New Roman" w:hAnsi="Times New Roman" w:cs="Times New Roman"/>
          <w:spacing w:val="-3"/>
        </w:rPr>
        <w:t xml:space="preserve">was offered </w:t>
      </w:r>
      <w:r w:rsidRPr="007B6ABE">
        <w:rPr>
          <w:rFonts w:ascii="Times New Roman" w:hAnsi="Times New Roman" w:cs="Times New Roman"/>
        </w:rPr>
        <w:t xml:space="preserve">by </w:t>
      </w:r>
      <w:r w:rsidRPr="007B6ABE">
        <w:rPr>
          <w:rFonts w:ascii="Times New Roman" w:hAnsi="Times New Roman" w:cs="Times New Roman"/>
          <w:spacing w:val="-2"/>
        </w:rPr>
        <w:t xml:space="preserve">the </w:t>
      </w:r>
      <w:r w:rsidRPr="007B6ABE">
        <w:rPr>
          <w:rFonts w:ascii="Times New Roman" w:hAnsi="Times New Roman" w:cs="Times New Roman"/>
          <w:spacing w:val="-4"/>
        </w:rPr>
        <w:t>Department.</w:t>
      </w:r>
    </w:p>
    <w:p w14:paraId="3D955B15" w14:textId="77777777" w:rsidR="007B6ABE" w:rsidRPr="007B6ABE" w:rsidRDefault="007B6ABE" w:rsidP="007B6ABE">
      <w:pPr>
        <w:pStyle w:val="BodyText"/>
        <w:spacing w:before="7"/>
        <w:rPr>
          <w:rFonts w:ascii="Times New Roman" w:hAnsi="Times New Roman" w:cs="Times New Roman"/>
          <w:sz w:val="2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2621"/>
        <w:gridCol w:w="2179"/>
      </w:tblGrid>
      <w:tr w:rsidR="007B6ABE" w:rsidRPr="007B6ABE" w14:paraId="79136EDF" w14:textId="77777777" w:rsidTr="005B361C">
        <w:trPr>
          <w:trHeight w:val="560"/>
        </w:trPr>
        <w:tc>
          <w:tcPr>
            <w:tcW w:w="3540" w:type="dxa"/>
          </w:tcPr>
          <w:p w14:paraId="25D40C99" w14:textId="77777777" w:rsidR="007B6ABE" w:rsidRPr="007B6ABE" w:rsidRDefault="007B6ABE" w:rsidP="005B361C">
            <w:pPr>
              <w:pStyle w:val="TableParagraph"/>
              <w:spacing w:before="146"/>
              <w:ind w:left="703"/>
              <w:jc w:val="left"/>
              <w:rPr>
                <w:rFonts w:ascii="Times New Roman" w:hAnsi="Times New Roman" w:cs="Times New Roman"/>
                <w:sz w:val="24"/>
              </w:rPr>
            </w:pPr>
            <w:r w:rsidRPr="007B6ABE">
              <w:rPr>
                <w:rFonts w:ascii="Times New Roman" w:hAnsi="Times New Roman" w:cs="Times New Roman"/>
                <w:sz w:val="24"/>
              </w:rPr>
              <w:t>Response Category</w:t>
            </w:r>
          </w:p>
        </w:tc>
        <w:tc>
          <w:tcPr>
            <w:tcW w:w="2621" w:type="dxa"/>
          </w:tcPr>
          <w:p w14:paraId="52F4067F" w14:textId="77777777" w:rsidR="007B6ABE" w:rsidRPr="007B6ABE" w:rsidRDefault="007B6ABE" w:rsidP="005B361C">
            <w:pPr>
              <w:pStyle w:val="TableParagraph"/>
              <w:spacing w:before="146"/>
              <w:ind w:left="2"/>
              <w:rPr>
                <w:rFonts w:ascii="Times New Roman" w:hAnsi="Times New Roman" w:cs="Times New Roman"/>
                <w:sz w:val="24"/>
              </w:rPr>
            </w:pPr>
            <w:r w:rsidRPr="007B6ABE">
              <w:rPr>
                <w:rFonts w:ascii="Times New Roman" w:hAnsi="Times New Roman" w:cs="Times New Roman"/>
                <w:w w:val="99"/>
                <w:sz w:val="24"/>
              </w:rPr>
              <w:t>%</w:t>
            </w:r>
          </w:p>
        </w:tc>
        <w:tc>
          <w:tcPr>
            <w:tcW w:w="2179" w:type="dxa"/>
          </w:tcPr>
          <w:p w14:paraId="76AA29D3" w14:textId="77777777" w:rsidR="007B6ABE" w:rsidRPr="007B6ABE" w:rsidRDefault="007B6ABE" w:rsidP="005B361C">
            <w:pPr>
              <w:pStyle w:val="TableParagraph"/>
              <w:spacing w:before="146"/>
              <w:ind w:left="749" w:right="739"/>
              <w:rPr>
                <w:rFonts w:ascii="Times New Roman" w:hAnsi="Times New Roman" w:cs="Times New Roman"/>
                <w:sz w:val="24"/>
              </w:rPr>
            </w:pPr>
            <w:r w:rsidRPr="007B6ABE">
              <w:rPr>
                <w:rFonts w:ascii="Times New Roman" w:hAnsi="Times New Roman" w:cs="Times New Roman"/>
                <w:sz w:val="24"/>
              </w:rPr>
              <w:t>Count</w:t>
            </w:r>
          </w:p>
        </w:tc>
      </w:tr>
      <w:tr w:rsidR="007B6ABE" w:rsidRPr="007B6ABE" w14:paraId="75DA1C22" w14:textId="77777777" w:rsidTr="005B361C">
        <w:trPr>
          <w:trHeight w:val="420"/>
        </w:trPr>
        <w:tc>
          <w:tcPr>
            <w:tcW w:w="3540" w:type="dxa"/>
          </w:tcPr>
          <w:p w14:paraId="79915E83" w14:textId="77777777" w:rsidR="007B6ABE" w:rsidRPr="007B6ABE" w:rsidRDefault="007B6ABE" w:rsidP="005B361C">
            <w:pPr>
              <w:pStyle w:val="TableParagraph"/>
              <w:spacing w:before="74"/>
              <w:ind w:left="100"/>
              <w:jc w:val="left"/>
              <w:rPr>
                <w:rFonts w:ascii="Times New Roman" w:hAnsi="Times New Roman" w:cs="Times New Roman"/>
                <w:sz w:val="24"/>
              </w:rPr>
            </w:pPr>
            <w:r w:rsidRPr="007B6ABE">
              <w:rPr>
                <w:rFonts w:ascii="Times New Roman" w:hAnsi="Times New Roman" w:cs="Times New Roman"/>
                <w:sz w:val="24"/>
              </w:rPr>
              <w:t>Extremely interested</w:t>
            </w:r>
          </w:p>
        </w:tc>
        <w:tc>
          <w:tcPr>
            <w:tcW w:w="2621" w:type="dxa"/>
          </w:tcPr>
          <w:p w14:paraId="58E3D162" w14:textId="77777777" w:rsidR="007B6ABE" w:rsidRPr="007B6ABE" w:rsidRDefault="007B6ABE" w:rsidP="005B361C">
            <w:pPr>
              <w:pStyle w:val="TableParagraph"/>
              <w:spacing w:before="74"/>
              <w:ind w:right="892"/>
              <w:jc w:val="right"/>
              <w:rPr>
                <w:rFonts w:ascii="Times New Roman" w:hAnsi="Times New Roman" w:cs="Times New Roman"/>
                <w:sz w:val="24"/>
              </w:rPr>
            </w:pPr>
            <w:r w:rsidRPr="007B6ABE">
              <w:rPr>
                <w:rFonts w:ascii="Times New Roman" w:hAnsi="Times New Roman" w:cs="Times New Roman"/>
                <w:sz w:val="24"/>
              </w:rPr>
              <w:t>33.78%</w:t>
            </w:r>
          </w:p>
        </w:tc>
        <w:tc>
          <w:tcPr>
            <w:tcW w:w="2179" w:type="dxa"/>
          </w:tcPr>
          <w:p w14:paraId="36E477F1" w14:textId="77777777" w:rsidR="007B6ABE" w:rsidRPr="007B6ABE" w:rsidRDefault="007B6ABE" w:rsidP="005B361C">
            <w:pPr>
              <w:pStyle w:val="TableParagraph"/>
              <w:spacing w:before="74"/>
              <w:ind w:left="749" w:right="716"/>
              <w:rPr>
                <w:rFonts w:ascii="Times New Roman" w:hAnsi="Times New Roman" w:cs="Times New Roman"/>
                <w:sz w:val="24"/>
              </w:rPr>
            </w:pPr>
            <w:r w:rsidRPr="007B6ABE">
              <w:rPr>
                <w:rFonts w:ascii="Times New Roman" w:hAnsi="Times New Roman" w:cs="Times New Roman"/>
                <w:sz w:val="24"/>
              </w:rPr>
              <w:t>25</w:t>
            </w:r>
          </w:p>
        </w:tc>
      </w:tr>
      <w:tr w:rsidR="007B6ABE" w:rsidRPr="007B6ABE" w14:paraId="3DEA3BA3" w14:textId="77777777" w:rsidTr="005B361C">
        <w:trPr>
          <w:trHeight w:val="420"/>
        </w:trPr>
        <w:tc>
          <w:tcPr>
            <w:tcW w:w="3540" w:type="dxa"/>
          </w:tcPr>
          <w:p w14:paraId="4B763E69" w14:textId="77777777" w:rsidR="007B6ABE" w:rsidRPr="007B6ABE" w:rsidRDefault="007B6ABE" w:rsidP="005B361C">
            <w:pPr>
              <w:pStyle w:val="TableParagraph"/>
              <w:spacing w:before="74"/>
              <w:ind w:left="100"/>
              <w:jc w:val="left"/>
              <w:rPr>
                <w:rFonts w:ascii="Times New Roman" w:hAnsi="Times New Roman" w:cs="Times New Roman"/>
                <w:sz w:val="24"/>
              </w:rPr>
            </w:pPr>
            <w:r w:rsidRPr="007B6ABE">
              <w:rPr>
                <w:rFonts w:ascii="Times New Roman" w:hAnsi="Times New Roman" w:cs="Times New Roman"/>
                <w:sz w:val="24"/>
              </w:rPr>
              <w:t>Very interested</w:t>
            </w:r>
          </w:p>
        </w:tc>
        <w:tc>
          <w:tcPr>
            <w:tcW w:w="2621" w:type="dxa"/>
          </w:tcPr>
          <w:p w14:paraId="124517F1" w14:textId="77777777" w:rsidR="007B6ABE" w:rsidRPr="007B6ABE" w:rsidRDefault="007B6ABE" w:rsidP="005B361C">
            <w:pPr>
              <w:pStyle w:val="TableParagraph"/>
              <w:spacing w:before="74"/>
              <w:ind w:right="892"/>
              <w:jc w:val="right"/>
              <w:rPr>
                <w:rFonts w:ascii="Times New Roman" w:hAnsi="Times New Roman" w:cs="Times New Roman"/>
                <w:sz w:val="24"/>
              </w:rPr>
            </w:pPr>
            <w:r w:rsidRPr="007B6ABE">
              <w:rPr>
                <w:rFonts w:ascii="Times New Roman" w:hAnsi="Times New Roman" w:cs="Times New Roman"/>
                <w:sz w:val="24"/>
              </w:rPr>
              <w:t>12.16%</w:t>
            </w:r>
          </w:p>
        </w:tc>
        <w:tc>
          <w:tcPr>
            <w:tcW w:w="2179" w:type="dxa"/>
          </w:tcPr>
          <w:p w14:paraId="7FB42B33" w14:textId="77777777" w:rsidR="007B6ABE" w:rsidRPr="007B6ABE" w:rsidRDefault="007B6ABE" w:rsidP="005B361C">
            <w:pPr>
              <w:pStyle w:val="TableParagraph"/>
              <w:spacing w:before="74"/>
              <w:ind w:left="27"/>
              <w:rPr>
                <w:rFonts w:ascii="Times New Roman" w:hAnsi="Times New Roman" w:cs="Times New Roman"/>
                <w:sz w:val="24"/>
              </w:rPr>
            </w:pPr>
            <w:r w:rsidRPr="007B6ABE">
              <w:rPr>
                <w:rFonts w:ascii="Times New Roman" w:hAnsi="Times New Roman" w:cs="Times New Roman"/>
                <w:w w:val="99"/>
                <w:sz w:val="24"/>
              </w:rPr>
              <w:t>9</w:t>
            </w:r>
          </w:p>
        </w:tc>
      </w:tr>
      <w:tr w:rsidR="007B6ABE" w:rsidRPr="007B6ABE" w14:paraId="02274BB9" w14:textId="77777777" w:rsidTr="005B361C">
        <w:trPr>
          <w:trHeight w:val="420"/>
        </w:trPr>
        <w:tc>
          <w:tcPr>
            <w:tcW w:w="3540" w:type="dxa"/>
          </w:tcPr>
          <w:p w14:paraId="5DFEBCA5" w14:textId="77777777" w:rsidR="007B6ABE" w:rsidRPr="007B6ABE" w:rsidRDefault="007B6ABE" w:rsidP="005B361C">
            <w:pPr>
              <w:pStyle w:val="TableParagraph"/>
              <w:spacing w:before="74"/>
              <w:ind w:left="100"/>
              <w:jc w:val="left"/>
              <w:rPr>
                <w:rFonts w:ascii="Times New Roman" w:hAnsi="Times New Roman" w:cs="Times New Roman"/>
                <w:sz w:val="24"/>
              </w:rPr>
            </w:pPr>
            <w:r w:rsidRPr="007B6ABE">
              <w:rPr>
                <w:rFonts w:ascii="Times New Roman" w:hAnsi="Times New Roman" w:cs="Times New Roman"/>
                <w:sz w:val="24"/>
              </w:rPr>
              <w:t>Moderately interested</w:t>
            </w:r>
          </w:p>
        </w:tc>
        <w:tc>
          <w:tcPr>
            <w:tcW w:w="2621" w:type="dxa"/>
          </w:tcPr>
          <w:p w14:paraId="1097FD61" w14:textId="77777777" w:rsidR="007B6ABE" w:rsidRPr="007B6ABE" w:rsidRDefault="007B6ABE" w:rsidP="005B361C">
            <w:pPr>
              <w:pStyle w:val="TableParagraph"/>
              <w:spacing w:before="74"/>
              <w:ind w:right="892"/>
              <w:jc w:val="right"/>
              <w:rPr>
                <w:rFonts w:ascii="Times New Roman" w:hAnsi="Times New Roman" w:cs="Times New Roman"/>
                <w:sz w:val="24"/>
              </w:rPr>
            </w:pPr>
            <w:r w:rsidRPr="007B6ABE">
              <w:rPr>
                <w:rFonts w:ascii="Times New Roman" w:hAnsi="Times New Roman" w:cs="Times New Roman"/>
                <w:sz w:val="24"/>
              </w:rPr>
              <w:t>24.32%</w:t>
            </w:r>
          </w:p>
        </w:tc>
        <w:tc>
          <w:tcPr>
            <w:tcW w:w="2179" w:type="dxa"/>
          </w:tcPr>
          <w:p w14:paraId="31E03A3F" w14:textId="77777777" w:rsidR="007B6ABE" w:rsidRPr="007B6ABE" w:rsidRDefault="007B6ABE" w:rsidP="005B361C">
            <w:pPr>
              <w:pStyle w:val="TableParagraph"/>
              <w:spacing w:before="74"/>
              <w:ind w:left="749" w:right="716"/>
              <w:rPr>
                <w:rFonts w:ascii="Times New Roman" w:hAnsi="Times New Roman" w:cs="Times New Roman"/>
                <w:sz w:val="24"/>
              </w:rPr>
            </w:pPr>
            <w:r w:rsidRPr="007B6ABE">
              <w:rPr>
                <w:rFonts w:ascii="Times New Roman" w:hAnsi="Times New Roman" w:cs="Times New Roman"/>
                <w:sz w:val="24"/>
              </w:rPr>
              <w:t>18</w:t>
            </w:r>
          </w:p>
        </w:tc>
      </w:tr>
      <w:tr w:rsidR="007B6ABE" w:rsidRPr="007B6ABE" w14:paraId="3FD95816" w14:textId="77777777" w:rsidTr="005B361C">
        <w:trPr>
          <w:trHeight w:val="420"/>
        </w:trPr>
        <w:tc>
          <w:tcPr>
            <w:tcW w:w="3540" w:type="dxa"/>
          </w:tcPr>
          <w:p w14:paraId="38909A9A" w14:textId="77777777" w:rsidR="007B6ABE" w:rsidRPr="007B6ABE" w:rsidRDefault="007B6ABE" w:rsidP="005B361C">
            <w:pPr>
              <w:pStyle w:val="TableParagraph"/>
              <w:spacing w:before="72"/>
              <w:ind w:left="100"/>
              <w:jc w:val="left"/>
              <w:rPr>
                <w:rFonts w:ascii="Times New Roman" w:hAnsi="Times New Roman" w:cs="Times New Roman"/>
                <w:sz w:val="24"/>
              </w:rPr>
            </w:pPr>
            <w:r w:rsidRPr="007B6ABE">
              <w:rPr>
                <w:rFonts w:ascii="Times New Roman" w:hAnsi="Times New Roman" w:cs="Times New Roman"/>
                <w:sz w:val="24"/>
              </w:rPr>
              <w:t>Slightly interested</w:t>
            </w:r>
          </w:p>
        </w:tc>
        <w:tc>
          <w:tcPr>
            <w:tcW w:w="2621" w:type="dxa"/>
          </w:tcPr>
          <w:p w14:paraId="1E87C7BD" w14:textId="77777777" w:rsidR="007B6ABE" w:rsidRPr="007B6ABE" w:rsidRDefault="007B6ABE" w:rsidP="005B361C">
            <w:pPr>
              <w:pStyle w:val="TableParagraph"/>
              <w:spacing w:before="72"/>
              <w:ind w:right="959"/>
              <w:jc w:val="right"/>
              <w:rPr>
                <w:rFonts w:ascii="Times New Roman" w:hAnsi="Times New Roman" w:cs="Times New Roman"/>
                <w:sz w:val="24"/>
              </w:rPr>
            </w:pPr>
            <w:r w:rsidRPr="007B6ABE">
              <w:rPr>
                <w:rFonts w:ascii="Times New Roman" w:hAnsi="Times New Roman" w:cs="Times New Roman"/>
                <w:sz w:val="24"/>
              </w:rPr>
              <w:t>9.46%</w:t>
            </w:r>
          </w:p>
        </w:tc>
        <w:tc>
          <w:tcPr>
            <w:tcW w:w="2179" w:type="dxa"/>
          </w:tcPr>
          <w:p w14:paraId="5A065435" w14:textId="77777777" w:rsidR="007B6ABE" w:rsidRPr="007B6ABE" w:rsidRDefault="007B6ABE" w:rsidP="005B361C">
            <w:pPr>
              <w:pStyle w:val="TableParagraph"/>
              <w:spacing w:before="72"/>
              <w:ind w:left="27"/>
              <w:rPr>
                <w:rFonts w:ascii="Times New Roman" w:hAnsi="Times New Roman" w:cs="Times New Roman"/>
                <w:sz w:val="24"/>
              </w:rPr>
            </w:pPr>
            <w:r w:rsidRPr="007B6ABE">
              <w:rPr>
                <w:rFonts w:ascii="Times New Roman" w:hAnsi="Times New Roman" w:cs="Times New Roman"/>
                <w:w w:val="99"/>
                <w:sz w:val="24"/>
              </w:rPr>
              <w:t>7</w:t>
            </w:r>
          </w:p>
        </w:tc>
      </w:tr>
      <w:tr w:rsidR="007B6ABE" w:rsidRPr="007B6ABE" w14:paraId="79F57D91" w14:textId="77777777" w:rsidTr="005B361C">
        <w:trPr>
          <w:trHeight w:val="420"/>
        </w:trPr>
        <w:tc>
          <w:tcPr>
            <w:tcW w:w="3540" w:type="dxa"/>
          </w:tcPr>
          <w:p w14:paraId="10150DE0" w14:textId="77777777" w:rsidR="007B6ABE" w:rsidRPr="007B6ABE" w:rsidRDefault="007B6ABE" w:rsidP="005B361C">
            <w:pPr>
              <w:pStyle w:val="TableParagraph"/>
              <w:spacing w:before="72"/>
              <w:ind w:left="100"/>
              <w:jc w:val="left"/>
              <w:rPr>
                <w:rFonts w:ascii="Times New Roman" w:hAnsi="Times New Roman" w:cs="Times New Roman"/>
                <w:sz w:val="24"/>
              </w:rPr>
            </w:pPr>
            <w:r w:rsidRPr="007B6ABE">
              <w:rPr>
                <w:rFonts w:ascii="Times New Roman" w:hAnsi="Times New Roman" w:cs="Times New Roman"/>
                <w:sz w:val="24"/>
              </w:rPr>
              <w:t>Not interested</w:t>
            </w:r>
          </w:p>
        </w:tc>
        <w:tc>
          <w:tcPr>
            <w:tcW w:w="2621" w:type="dxa"/>
          </w:tcPr>
          <w:p w14:paraId="12C2019A" w14:textId="77777777" w:rsidR="007B6ABE" w:rsidRPr="007B6ABE" w:rsidRDefault="007B6ABE" w:rsidP="005B361C">
            <w:pPr>
              <w:pStyle w:val="TableParagraph"/>
              <w:spacing w:before="72"/>
              <w:ind w:right="892"/>
              <w:jc w:val="right"/>
              <w:rPr>
                <w:rFonts w:ascii="Times New Roman" w:hAnsi="Times New Roman" w:cs="Times New Roman"/>
                <w:sz w:val="24"/>
              </w:rPr>
            </w:pPr>
            <w:r w:rsidRPr="007B6ABE">
              <w:rPr>
                <w:rFonts w:ascii="Times New Roman" w:hAnsi="Times New Roman" w:cs="Times New Roman"/>
                <w:sz w:val="24"/>
              </w:rPr>
              <w:t>20.27%</w:t>
            </w:r>
          </w:p>
        </w:tc>
        <w:tc>
          <w:tcPr>
            <w:tcW w:w="2179" w:type="dxa"/>
          </w:tcPr>
          <w:p w14:paraId="37C41F67" w14:textId="77777777" w:rsidR="007B6ABE" w:rsidRPr="007B6ABE" w:rsidRDefault="007B6ABE" w:rsidP="005B361C">
            <w:pPr>
              <w:pStyle w:val="TableParagraph"/>
              <w:spacing w:before="72"/>
              <w:ind w:left="749" w:right="716"/>
              <w:rPr>
                <w:rFonts w:ascii="Times New Roman" w:hAnsi="Times New Roman" w:cs="Times New Roman"/>
                <w:sz w:val="24"/>
              </w:rPr>
            </w:pPr>
            <w:r w:rsidRPr="007B6ABE">
              <w:rPr>
                <w:rFonts w:ascii="Times New Roman" w:hAnsi="Times New Roman" w:cs="Times New Roman"/>
                <w:sz w:val="24"/>
              </w:rPr>
              <w:t>15</w:t>
            </w:r>
          </w:p>
        </w:tc>
      </w:tr>
      <w:tr w:rsidR="007B6ABE" w:rsidRPr="007B6ABE" w14:paraId="1FE24E0B" w14:textId="77777777" w:rsidTr="005B361C">
        <w:trPr>
          <w:trHeight w:val="420"/>
        </w:trPr>
        <w:tc>
          <w:tcPr>
            <w:tcW w:w="3540" w:type="dxa"/>
          </w:tcPr>
          <w:p w14:paraId="59DF2AFF" w14:textId="77777777" w:rsidR="007B6ABE" w:rsidRPr="007B6ABE" w:rsidRDefault="007B6ABE" w:rsidP="005B361C">
            <w:pPr>
              <w:pStyle w:val="TableParagraph"/>
              <w:spacing w:before="74"/>
              <w:ind w:left="863"/>
              <w:jc w:val="left"/>
              <w:rPr>
                <w:rFonts w:ascii="Times New Roman" w:hAnsi="Times New Roman" w:cs="Times New Roman"/>
                <w:sz w:val="24"/>
              </w:rPr>
            </w:pPr>
            <w:r w:rsidRPr="007B6ABE">
              <w:rPr>
                <w:rFonts w:ascii="Times New Roman" w:hAnsi="Times New Roman" w:cs="Times New Roman"/>
                <w:sz w:val="24"/>
              </w:rPr>
              <w:t>Total Responses</w:t>
            </w:r>
          </w:p>
        </w:tc>
        <w:tc>
          <w:tcPr>
            <w:tcW w:w="2621" w:type="dxa"/>
          </w:tcPr>
          <w:p w14:paraId="61815446" w14:textId="77777777" w:rsidR="007B6ABE" w:rsidRPr="007B6ABE" w:rsidRDefault="007B6ABE" w:rsidP="005B361C">
            <w:pPr>
              <w:pStyle w:val="TableParagraph"/>
              <w:jc w:val="left"/>
              <w:rPr>
                <w:rFonts w:ascii="Times New Roman" w:hAnsi="Times New Roman" w:cs="Times New Roman"/>
              </w:rPr>
            </w:pPr>
          </w:p>
        </w:tc>
        <w:tc>
          <w:tcPr>
            <w:tcW w:w="2179" w:type="dxa"/>
          </w:tcPr>
          <w:p w14:paraId="398AE0E4" w14:textId="77777777" w:rsidR="007B6ABE" w:rsidRPr="007B6ABE" w:rsidRDefault="007B6ABE" w:rsidP="005B361C">
            <w:pPr>
              <w:pStyle w:val="TableParagraph"/>
              <w:spacing w:before="74"/>
              <w:ind w:left="743" w:right="739"/>
              <w:rPr>
                <w:rFonts w:ascii="Times New Roman" w:hAnsi="Times New Roman" w:cs="Times New Roman"/>
                <w:sz w:val="24"/>
              </w:rPr>
            </w:pPr>
            <w:r w:rsidRPr="007B6ABE">
              <w:rPr>
                <w:rFonts w:ascii="Times New Roman" w:hAnsi="Times New Roman" w:cs="Times New Roman"/>
                <w:sz w:val="24"/>
              </w:rPr>
              <w:t>74</w:t>
            </w:r>
          </w:p>
        </w:tc>
      </w:tr>
    </w:tbl>
    <w:p w14:paraId="47D8ACD9" w14:textId="77777777" w:rsidR="007B6ABE" w:rsidRPr="007B6ABE" w:rsidRDefault="007B6ABE" w:rsidP="007B6ABE">
      <w:pPr>
        <w:pStyle w:val="BodyText"/>
        <w:rPr>
          <w:rFonts w:ascii="Times New Roman" w:hAnsi="Times New Roman" w:cs="Times New Roman"/>
          <w:sz w:val="26"/>
        </w:rPr>
      </w:pPr>
    </w:p>
    <w:p w14:paraId="5E6BEB27" w14:textId="77777777" w:rsidR="007B6ABE" w:rsidRPr="007B6ABE" w:rsidRDefault="007B6ABE" w:rsidP="007B6ABE">
      <w:pPr>
        <w:pStyle w:val="BodyText"/>
        <w:spacing w:before="4"/>
        <w:rPr>
          <w:rFonts w:ascii="Times New Roman" w:hAnsi="Times New Roman" w:cs="Times New Roman"/>
          <w:sz w:val="21"/>
        </w:rPr>
      </w:pPr>
    </w:p>
    <w:p w14:paraId="6D292DB4" w14:textId="77777777" w:rsidR="007B6ABE" w:rsidRPr="007B6ABE" w:rsidRDefault="007B6ABE" w:rsidP="007B6ABE">
      <w:pPr>
        <w:pStyle w:val="BodyText"/>
        <w:spacing w:before="1"/>
        <w:ind w:left="171" w:right="1026"/>
        <w:rPr>
          <w:rFonts w:ascii="Times New Roman" w:hAnsi="Times New Roman" w:cs="Times New Roman"/>
        </w:rPr>
      </w:pPr>
      <w:r w:rsidRPr="007B6ABE">
        <w:rPr>
          <w:rFonts w:ascii="Times New Roman" w:hAnsi="Times New Roman" w:cs="Times New Roman"/>
          <w:b/>
          <w:i/>
        </w:rPr>
        <w:t xml:space="preserve">GTA </w:t>
      </w:r>
      <w:r w:rsidRPr="007B6ABE">
        <w:rPr>
          <w:rFonts w:ascii="Times New Roman" w:hAnsi="Times New Roman" w:cs="Times New Roman"/>
          <w:b/>
          <w:i/>
          <w:spacing w:val="-4"/>
        </w:rPr>
        <w:t>Assessment</w:t>
      </w:r>
      <w:r w:rsidRPr="007B6ABE">
        <w:rPr>
          <w:rFonts w:ascii="Times New Roman" w:hAnsi="Times New Roman" w:cs="Times New Roman"/>
          <w:spacing w:val="-4"/>
        </w:rPr>
        <w:t xml:space="preserve">. Advisors </w:t>
      </w:r>
      <w:r w:rsidRPr="007B6ABE">
        <w:rPr>
          <w:rFonts w:ascii="Times New Roman" w:hAnsi="Times New Roman" w:cs="Times New Roman"/>
          <w:spacing w:val="-3"/>
        </w:rPr>
        <w:t xml:space="preserve">and Graduate </w:t>
      </w:r>
      <w:r w:rsidRPr="007B6ABE">
        <w:rPr>
          <w:rFonts w:ascii="Times New Roman" w:hAnsi="Times New Roman" w:cs="Times New Roman"/>
          <w:spacing w:val="-4"/>
        </w:rPr>
        <w:t xml:space="preserve">Program </w:t>
      </w:r>
      <w:r w:rsidRPr="007B6ABE">
        <w:rPr>
          <w:rFonts w:ascii="Times New Roman" w:hAnsi="Times New Roman" w:cs="Times New Roman"/>
          <w:spacing w:val="-3"/>
        </w:rPr>
        <w:t xml:space="preserve">Directors </w:t>
      </w:r>
      <w:r w:rsidRPr="007B6ABE">
        <w:rPr>
          <w:rFonts w:ascii="Times New Roman" w:hAnsi="Times New Roman" w:cs="Times New Roman"/>
          <w:spacing w:val="-4"/>
        </w:rPr>
        <w:t xml:space="preserve">received </w:t>
      </w:r>
      <w:r w:rsidRPr="007B6ABE">
        <w:rPr>
          <w:rFonts w:ascii="Times New Roman" w:hAnsi="Times New Roman" w:cs="Times New Roman"/>
          <w:spacing w:val="-3"/>
        </w:rPr>
        <w:t xml:space="preserve">reports </w:t>
      </w:r>
      <w:r w:rsidRPr="007B6ABE">
        <w:rPr>
          <w:rFonts w:ascii="Times New Roman" w:hAnsi="Times New Roman" w:cs="Times New Roman"/>
          <w:spacing w:val="-4"/>
        </w:rPr>
        <w:t xml:space="preserve">of </w:t>
      </w:r>
      <w:r w:rsidRPr="007B6ABE">
        <w:rPr>
          <w:rFonts w:ascii="Times New Roman" w:hAnsi="Times New Roman" w:cs="Times New Roman"/>
        </w:rPr>
        <w:t xml:space="preserve">8 </w:t>
      </w:r>
      <w:r w:rsidRPr="007B6ABE">
        <w:rPr>
          <w:rFonts w:ascii="Times New Roman" w:hAnsi="Times New Roman" w:cs="Times New Roman"/>
          <w:spacing w:val="-3"/>
        </w:rPr>
        <w:t xml:space="preserve">GTAs’ performance assessed </w:t>
      </w:r>
      <w:r w:rsidRPr="007B6ABE">
        <w:rPr>
          <w:rFonts w:ascii="Times New Roman" w:hAnsi="Times New Roman" w:cs="Times New Roman"/>
        </w:rPr>
        <w:t xml:space="preserve">by </w:t>
      </w:r>
      <w:r w:rsidRPr="007B6ABE">
        <w:rPr>
          <w:rFonts w:ascii="Times New Roman" w:hAnsi="Times New Roman" w:cs="Times New Roman"/>
          <w:spacing w:val="-4"/>
        </w:rPr>
        <w:t xml:space="preserve">instructors </w:t>
      </w:r>
      <w:r w:rsidRPr="007B6ABE">
        <w:rPr>
          <w:rFonts w:ascii="Times New Roman" w:hAnsi="Times New Roman" w:cs="Times New Roman"/>
          <w:spacing w:val="-3"/>
        </w:rPr>
        <w:t xml:space="preserve">in PSYC 2010, 2013, </w:t>
      </w:r>
      <w:r w:rsidRPr="007B6ABE">
        <w:rPr>
          <w:rFonts w:ascii="Times New Roman" w:hAnsi="Times New Roman" w:cs="Times New Roman"/>
          <w:spacing w:val="-2"/>
        </w:rPr>
        <w:t xml:space="preserve">and </w:t>
      </w:r>
      <w:r w:rsidRPr="007B6ABE">
        <w:rPr>
          <w:rFonts w:ascii="Times New Roman" w:hAnsi="Times New Roman" w:cs="Times New Roman"/>
          <w:spacing w:val="-4"/>
        </w:rPr>
        <w:t>2014.</w:t>
      </w:r>
    </w:p>
    <w:p w14:paraId="5FCB39DD" w14:textId="77777777" w:rsidR="007B6ABE" w:rsidRPr="007B6ABE" w:rsidRDefault="007B6ABE" w:rsidP="007B6ABE">
      <w:pPr>
        <w:pStyle w:val="BodyText"/>
        <w:ind w:left="171" w:right="1026"/>
        <w:rPr>
          <w:rFonts w:ascii="Times New Roman" w:hAnsi="Times New Roman" w:cs="Times New Roman"/>
        </w:rPr>
      </w:pPr>
      <w:r w:rsidRPr="007B6ABE">
        <w:rPr>
          <w:rFonts w:ascii="Times New Roman" w:hAnsi="Times New Roman" w:cs="Times New Roman"/>
          <w:spacing w:val="-3"/>
        </w:rPr>
        <w:t xml:space="preserve">These tasks </w:t>
      </w:r>
      <w:r w:rsidRPr="007B6ABE">
        <w:rPr>
          <w:rFonts w:ascii="Times New Roman" w:hAnsi="Times New Roman" w:cs="Times New Roman"/>
          <w:spacing w:val="-4"/>
        </w:rPr>
        <w:t xml:space="preserve">include: </w:t>
      </w:r>
      <w:r w:rsidRPr="007B6ABE">
        <w:rPr>
          <w:rFonts w:ascii="Times New Roman" w:hAnsi="Times New Roman" w:cs="Times New Roman"/>
          <w:spacing w:val="-3"/>
        </w:rPr>
        <w:t xml:space="preserve">respond to emails in </w:t>
      </w:r>
      <w:r w:rsidRPr="007B6ABE">
        <w:rPr>
          <w:rFonts w:ascii="Times New Roman" w:hAnsi="Times New Roman" w:cs="Times New Roman"/>
        </w:rPr>
        <w:t xml:space="preserve">a </w:t>
      </w:r>
      <w:r w:rsidRPr="007B6ABE">
        <w:rPr>
          <w:rFonts w:ascii="Times New Roman" w:hAnsi="Times New Roman" w:cs="Times New Roman"/>
          <w:spacing w:val="-3"/>
        </w:rPr>
        <w:t xml:space="preserve">timely manner, </w:t>
      </w:r>
      <w:r w:rsidRPr="007B6ABE">
        <w:rPr>
          <w:rFonts w:ascii="Times New Roman" w:hAnsi="Times New Roman" w:cs="Times New Roman"/>
        </w:rPr>
        <w:t xml:space="preserve">be </w:t>
      </w:r>
      <w:r w:rsidRPr="007B6ABE">
        <w:rPr>
          <w:rFonts w:ascii="Times New Roman" w:hAnsi="Times New Roman" w:cs="Times New Roman"/>
          <w:spacing w:val="-3"/>
        </w:rPr>
        <w:t xml:space="preserve">available to students, </w:t>
      </w:r>
      <w:r w:rsidRPr="007B6ABE">
        <w:rPr>
          <w:rFonts w:ascii="Times New Roman" w:hAnsi="Times New Roman" w:cs="Times New Roman"/>
          <w:spacing w:val="-4"/>
        </w:rPr>
        <w:t xml:space="preserve">lectures/labs </w:t>
      </w:r>
      <w:r w:rsidRPr="007B6ABE">
        <w:rPr>
          <w:rFonts w:ascii="Times New Roman" w:hAnsi="Times New Roman" w:cs="Times New Roman"/>
          <w:spacing w:val="-2"/>
        </w:rPr>
        <w:t xml:space="preserve">are </w:t>
      </w:r>
      <w:r w:rsidRPr="007B6ABE">
        <w:rPr>
          <w:rFonts w:ascii="Times New Roman" w:hAnsi="Times New Roman" w:cs="Times New Roman"/>
          <w:spacing w:val="-4"/>
        </w:rPr>
        <w:t xml:space="preserve">well-prepared, </w:t>
      </w:r>
      <w:r w:rsidRPr="007B6ABE">
        <w:rPr>
          <w:rFonts w:ascii="Times New Roman" w:hAnsi="Times New Roman" w:cs="Times New Roman"/>
          <w:spacing w:val="-3"/>
        </w:rPr>
        <w:t xml:space="preserve">grading </w:t>
      </w:r>
      <w:r w:rsidRPr="007B6ABE">
        <w:rPr>
          <w:rFonts w:ascii="Times New Roman" w:hAnsi="Times New Roman" w:cs="Times New Roman"/>
        </w:rPr>
        <w:t xml:space="preserve">is </w:t>
      </w:r>
      <w:r w:rsidRPr="007B6ABE">
        <w:rPr>
          <w:rFonts w:ascii="Times New Roman" w:hAnsi="Times New Roman" w:cs="Times New Roman"/>
          <w:spacing w:val="-3"/>
        </w:rPr>
        <w:t xml:space="preserve">fair </w:t>
      </w:r>
      <w:r w:rsidRPr="007B6ABE">
        <w:rPr>
          <w:rFonts w:ascii="Times New Roman" w:hAnsi="Times New Roman" w:cs="Times New Roman"/>
          <w:spacing w:val="-2"/>
        </w:rPr>
        <w:t xml:space="preserve">and </w:t>
      </w:r>
      <w:r w:rsidRPr="007B6ABE">
        <w:rPr>
          <w:rFonts w:ascii="Times New Roman" w:hAnsi="Times New Roman" w:cs="Times New Roman"/>
          <w:spacing w:val="-3"/>
        </w:rPr>
        <w:t xml:space="preserve">consistent, </w:t>
      </w:r>
      <w:r w:rsidRPr="007B6ABE">
        <w:rPr>
          <w:rFonts w:ascii="Times New Roman" w:hAnsi="Times New Roman" w:cs="Times New Roman"/>
          <w:spacing w:val="-2"/>
        </w:rPr>
        <w:t xml:space="preserve">and </w:t>
      </w:r>
      <w:r w:rsidRPr="007B6ABE">
        <w:rPr>
          <w:rFonts w:ascii="Times New Roman" w:hAnsi="Times New Roman" w:cs="Times New Roman"/>
          <w:spacing w:val="-3"/>
        </w:rPr>
        <w:t xml:space="preserve">come </w:t>
      </w:r>
      <w:r w:rsidRPr="007B6ABE">
        <w:rPr>
          <w:rFonts w:ascii="Times New Roman" w:hAnsi="Times New Roman" w:cs="Times New Roman"/>
        </w:rPr>
        <w:t xml:space="preserve">to </w:t>
      </w:r>
      <w:r w:rsidRPr="007B6ABE">
        <w:rPr>
          <w:rFonts w:ascii="Times New Roman" w:hAnsi="Times New Roman" w:cs="Times New Roman"/>
          <w:spacing w:val="-3"/>
        </w:rPr>
        <w:t xml:space="preserve">class </w:t>
      </w:r>
      <w:r w:rsidRPr="007B6ABE">
        <w:rPr>
          <w:rFonts w:ascii="Times New Roman" w:hAnsi="Times New Roman" w:cs="Times New Roman"/>
        </w:rPr>
        <w:t xml:space="preserve">on </w:t>
      </w:r>
      <w:r w:rsidRPr="007B6ABE">
        <w:rPr>
          <w:rFonts w:ascii="Times New Roman" w:hAnsi="Times New Roman" w:cs="Times New Roman"/>
          <w:spacing w:val="-3"/>
        </w:rPr>
        <w:t xml:space="preserve">time. Among GTAs, </w:t>
      </w:r>
      <w:r w:rsidRPr="007B6ABE">
        <w:rPr>
          <w:rFonts w:ascii="Times New Roman" w:hAnsi="Times New Roman" w:cs="Times New Roman"/>
          <w:spacing w:val="-2"/>
        </w:rPr>
        <w:t xml:space="preserve">one </w:t>
      </w:r>
      <w:r w:rsidRPr="007B6ABE">
        <w:rPr>
          <w:rFonts w:ascii="Times New Roman" w:hAnsi="Times New Roman" w:cs="Times New Roman"/>
          <w:spacing w:val="-4"/>
        </w:rPr>
        <w:t xml:space="preserve">received substantive </w:t>
      </w:r>
      <w:r w:rsidRPr="007B6ABE">
        <w:rPr>
          <w:rFonts w:ascii="Times New Roman" w:hAnsi="Times New Roman" w:cs="Times New Roman"/>
          <w:spacing w:val="-3"/>
        </w:rPr>
        <w:t xml:space="preserve">feedback from </w:t>
      </w:r>
      <w:r w:rsidRPr="007B6ABE">
        <w:rPr>
          <w:rFonts w:ascii="Times New Roman" w:hAnsi="Times New Roman" w:cs="Times New Roman"/>
          <w:spacing w:val="-4"/>
        </w:rPr>
        <w:t xml:space="preserve">the </w:t>
      </w:r>
      <w:r w:rsidRPr="007B6ABE">
        <w:rPr>
          <w:rFonts w:ascii="Times New Roman" w:hAnsi="Times New Roman" w:cs="Times New Roman"/>
          <w:spacing w:val="-3"/>
        </w:rPr>
        <w:t xml:space="preserve">instructor, </w:t>
      </w:r>
      <w:r w:rsidRPr="007B6ABE">
        <w:rPr>
          <w:rFonts w:ascii="Times New Roman" w:hAnsi="Times New Roman" w:cs="Times New Roman"/>
          <w:spacing w:val="-2"/>
        </w:rPr>
        <w:t xml:space="preserve">and </w:t>
      </w:r>
      <w:r w:rsidRPr="007B6ABE">
        <w:rPr>
          <w:rFonts w:ascii="Times New Roman" w:hAnsi="Times New Roman" w:cs="Times New Roman"/>
          <w:spacing w:val="-3"/>
        </w:rPr>
        <w:t xml:space="preserve">the student’s advisor </w:t>
      </w:r>
      <w:r w:rsidRPr="007B6ABE">
        <w:rPr>
          <w:rFonts w:ascii="Times New Roman" w:hAnsi="Times New Roman" w:cs="Times New Roman"/>
          <w:spacing w:val="-2"/>
        </w:rPr>
        <w:t xml:space="preserve">and </w:t>
      </w:r>
      <w:r w:rsidRPr="007B6ABE">
        <w:rPr>
          <w:rFonts w:ascii="Times New Roman" w:hAnsi="Times New Roman" w:cs="Times New Roman"/>
          <w:spacing w:val="-4"/>
        </w:rPr>
        <w:t xml:space="preserve">graduate program </w:t>
      </w:r>
      <w:r w:rsidRPr="007B6ABE">
        <w:rPr>
          <w:rFonts w:ascii="Times New Roman" w:hAnsi="Times New Roman" w:cs="Times New Roman"/>
          <w:spacing w:val="-3"/>
        </w:rPr>
        <w:t>director.</w:t>
      </w:r>
    </w:p>
    <w:p w14:paraId="40969491" w14:textId="77777777" w:rsidR="003B5AB9" w:rsidRPr="007B6ABE" w:rsidRDefault="003B5AB9" w:rsidP="003B5AB9">
      <w:pPr>
        <w:pStyle w:val="ListParagraph"/>
        <w:rPr>
          <w:rFonts w:ascii="Times New Roman" w:hAnsi="Times New Roman" w:cs="Times New Roman"/>
          <w:b/>
          <w:bCs/>
          <w:color w:val="052430"/>
          <w:position w:val="-20"/>
          <w:sz w:val="36"/>
          <w:szCs w:val="98"/>
        </w:rPr>
      </w:pPr>
    </w:p>
    <w:p w14:paraId="6C660DE2" w14:textId="77777777" w:rsidR="006B1310" w:rsidRPr="007B6ABE" w:rsidRDefault="006B1310" w:rsidP="005F32C9">
      <w:pPr>
        <w:pStyle w:val="Heading3"/>
        <w:rPr>
          <w:rFonts w:cs="Times New Roman"/>
          <w:color w:val="052430"/>
          <w:sz w:val="36"/>
        </w:rPr>
      </w:pPr>
      <w:r w:rsidRPr="007B6ABE">
        <w:rPr>
          <w:rFonts w:cs="Times New Roman"/>
        </w:rPr>
        <w:t xml:space="preserve">Interpreting Results </w:t>
      </w:r>
    </w:p>
    <w:p w14:paraId="6A27F170" w14:textId="5FECCA28" w:rsidR="00120988" w:rsidRPr="007B6ABE" w:rsidRDefault="003B5AB9" w:rsidP="006B1310">
      <w:pPr>
        <w:pStyle w:val="ListParagraph"/>
        <w:rPr>
          <w:rFonts w:ascii="Times New Roman" w:hAnsi="Times New Roman" w:cs="Times New Roman"/>
          <w:b/>
          <w:bCs/>
          <w:color w:val="052430"/>
          <w:position w:val="-20"/>
          <w:sz w:val="36"/>
          <w:szCs w:val="98"/>
        </w:rPr>
      </w:pPr>
      <w:r w:rsidRPr="007B6ABE">
        <w:rPr>
          <w:rFonts w:ascii="Times New Roman" w:hAnsi="Times New Roman" w:cs="Times New Roman"/>
          <w:bCs/>
          <w:color w:val="000000" w:themeColor="text1"/>
          <w:position w:val="-20"/>
          <w:szCs w:val="98"/>
        </w:rPr>
        <w:t>[P</w:t>
      </w:r>
      <w:r w:rsidR="00F736D8" w:rsidRPr="007B6ABE">
        <w:rPr>
          <w:rFonts w:ascii="Times New Roman" w:hAnsi="Times New Roman" w:cs="Times New Roman"/>
          <w:bCs/>
          <w:color w:val="000000" w:themeColor="text1"/>
          <w:position w:val="-20"/>
          <w:szCs w:val="98"/>
        </w:rPr>
        <w:t>lease p</w:t>
      </w:r>
      <w:r w:rsidRPr="007B6ABE">
        <w:rPr>
          <w:rFonts w:ascii="Times New Roman" w:hAnsi="Times New Roman" w:cs="Times New Roman"/>
          <w:bCs/>
          <w:color w:val="000000" w:themeColor="text1"/>
          <w:position w:val="-20"/>
          <w:szCs w:val="98"/>
        </w:rPr>
        <w:t>rovide a</w:t>
      </w:r>
      <w:r w:rsidR="00CE517E" w:rsidRPr="007B6ABE">
        <w:rPr>
          <w:rFonts w:ascii="Times New Roman" w:hAnsi="Times New Roman" w:cs="Times New Roman"/>
          <w:bCs/>
          <w:color w:val="000000" w:themeColor="text1"/>
          <w:position w:val="-20"/>
          <w:szCs w:val="98"/>
        </w:rPr>
        <w:t>n interpretation of the results</w:t>
      </w:r>
      <w:r w:rsidR="00F736D8" w:rsidRPr="007B6ABE">
        <w:rPr>
          <w:rFonts w:ascii="Times New Roman" w:hAnsi="Times New Roman" w:cs="Times New Roman"/>
          <w:bCs/>
          <w:color w:val="000000" w:themeColor="text1"/>
          <w:position w:val="-20"/>
          <w:szCs w:val="98"/>
        </w:rPr>
        <w:t xml:space="preserve"> </w:t>
      </w:r>
      <w:r w:rsidRPr="007B6ABE">
        <w:rPr>
          <w:rFonts w:ascii="Times New Roman" w:hAnsi="Times New Roman" w:cs="Times New Roman"/>
          <w:bCs/>
          <w:color w:val="000000" w:themeColor="text1"/>
          <w:position w:val="-20"/>
          <w:szCs w:val="98"/>
        </w:rPr>
        <w:t>aligned with the student learning outcomes</w:t>
      </w:r>
      <w:r w:rsidR="00F736D8" w:rsidRPr="007B6ABE">
        <w:rPr>
          <w:rFonts w:ascii="Times New Roman" w:hAnsi="Times New Roman" w:cs="Times New Roman"/>
          <w:bCs/>
          <w:color w:val="000000" w:themeColor="text1"/>
          <w:position w:val="-20"/>
          <w:szCs w:val="98"/>
        </w:rPr>
        <w:t>.</w:t>
      </w:r>
      <w:r w:rsidR="008F0A7E" w:rsidRPr="007B6ABE">
        <w:rPr>
          <w:rFonts w:ascii="Times New Roman" w:hAnsi="Times New Roman" w:cs="Times New Roman"/>
          <w:bCs/>
          <w:color w:val="000000" w:themeColor="text1"/>
          <w:position w:val="-20"/>
          <w:szCs w:val="98"/>
        </w:rPr>
        <w:t xml:space="preserve"> The interpretation should reflect consideration of factors (e.g., capabilities of a particular cohort, innovative curricular change)</w:t>
      </w:r>
      <w:r w:rsidR="00F17AFB" w:rsidRPr="007B6ABE">
        <w:rPr>
          <w:rFonts w:ascii="Times New Roman" w:hAnsi="Times New Roman" w:cs="Times New Roman"/>
          <w:bCs/>
          <w:color w:val="000000" w:themeColor="text1"/>
          <w:position w:val="-20"/>
          <w:szCs w:val="98"/>
        </w:rPr>
        <w:t xml:space="preserve"> that may have affected the results.</w:t>
      </w:r>
      <w:r w:rsidR="008F0A7E" w:rsidRPr="007B6ABE">
        <w:rPr>
          <w:rFonts w:ascii="Times New Roman" w:hAnsi="Times New Roman" w:cs="Times New Roman"/>
          <w:bCs/>
          <w:color w:val="000000" w:themeColor="text1"/>
          <w:position w:val="-20"/>
          <w:szCs w:val="98"/>
        </w:rPr>
        <w:t xml:space="preserve"> </w:t>
      </w:r>
      <w:r w:rsidR="00F736D8" w:rsidRPr="007B6ABE">
        <w:rPr>
          <w:rFonts w:ascii="Times New Roman" w:hAnsi="Times New Roman" w:cs="Times New Roman"/>
          <w:bCs/>
          <w:color w:val="000000" w:themeColor="text1"/>
          <w:position w:val="-20"/>
          <w:szCs w:val="98"/>
        </w:rPr>
        <w:t>]</w:t>
      </w:r>
    </w:p>
    <w:p w14:paraId="130C4848" w14:textId="77777777" w:rsidR="006B1310" w:rsidRPr="007B6ABE" w:rsidRDefault="006B1310" w:rsidP="006B1310">
      <w:pPr>
        <w:rPr>
          <w:rFonts w:ascii="Times New Roman" w:hAnsi="Times New Roman" w:cs="Times New Roman"/>
          <w:b/>
          <w:bCs/>
          <w:color w:val="052430"/>
          <w:position w:val="-20"/>
          <w:sz w:val="36"/>
          <w:szCs w:val="98"/>
        </w:rPr>
      </w:pPr>
    </w:p>
    <w:p w14:paraId="423DD77C" w14:textId="77777777" w:rsidR="006B1310" w:rsidRPr="007B6ABE" w:rsidRDefault="006B1310" w:rsidP="005F32C9">
      <w:pPr>
        <w:pStyle w:val="Heading3"/>
        <w:rPr>
          <w:rFonts w:cs="Times New Roman"/>
          <w:color w:val="052430"/>
          <w:sz w:val="36"/>
        </w:rPr>
      </w:pPr>
      <w:r w:rsidRPr="007B6ABE">
        <w:rPr>
          <w:rFonts w:cs="Times New Roman"/>
        </w:rPr>
        <w:t>Communicating Results</w:t>
      </w:r>
    </w:p>
    <w:p w14:paraId="62A2956D" w14:textId="598075A7" w:rsidR="003B5AB9" w:rsidRPr="007B6ABE" w:rsidRDefault="00353303" w:rsidP="006B1310">
      <w:pPr>
        <w:pStyle w:val="ListParagraph"/>
        <w:rPr>
          <w:rFonts w:ascii="Times New Roman" w:hAnsi="Times New Roman" w:cs="Times New Roman"/>
          <w:bCs/>
          <w:color w:val="052430"/>
          <w:position w:val="-20"/>
          <w:sz w:val="36"/>
          <w:szCs w:val="98"/>
        </w:rPr>
      </w:pPr>
      <w:r w:rsidRPr="007B6ABE">
        <w:rPr>
          <w:rFonts w:ascii="Times New Roman" w:hAnsi="Times New Roman" w:cs="Times New Roman"/>
          <w:bCs/>
          <w:color w:val="000000" w:themeColor="text1"/>
          <w:position w:val="-20"/>
          <w:szCs w:val="98"/>
        </w:rPr>
        <w:t>[</w:t>
      </w:r>
      <w:r w:rsidR="000B7581" w:rsidRPr="007B6ABE">
        <w:rPr>
          <w:rFonts w:ascii="Times New Roman" w:hAnsi="Times New Roman" w:cs="Times New Roman"/>
          <w:bCs/>
          <w:color w:val="000000" w:themeColor="text1"/>
          <w:position w:val="-20"/>
          <w:szCs w:val="98"/>
        </w:rPr>
        <w:t>Please p</w:t>
      </w:r>
      <w:r w:rsidRPr="007B6ABE">
        <w:rPr>
          <w:rFonts w:ascii="Times New Roman" w:hAnsi="Times New Roman" w:cs="Times New Roman"/>
          <w:bCs/>
          <w:color w:val="000000" w:themeColor="text1"/>
          <w:position w:val="-20"/>
          <w:szCs w:val="98"/>
        </w:rPr>
        <w:t>rovide a very brief narrative describing with whom the results are shared (e.g., all program faculty).]</w:t>
      </w:r>
    </w:p>
    <w:p w14:paraId="429A3568" w14:textId="77777777" w:rsidR="00DF3733" w:rsidRPr="007B6ABE" w:rsidRDefault="00DF3733" w:rsidP="00DF3733">
      <w:pPr>
        <w:rPr>
          <w:rFonts w:ascii="Times New Roman" w:hAnsi="Times New Roman" w:cs="Times New Roman"/>
          <w:b/>
          <w:bCs/>
          <w:color w:val="052430"/>
          <w:position w:val="-20"/>
          <w:sz w:val="36"/>
          <w:szCs w:val="98"/>
        </w:rPr>
      </w:pPr>
    </w:p>
    <w:p w14:paraId="27D6BE9C" w14:textId="72BFC50B" w:rsidR="00DF3733" w:rsidRPr="007B6ABE" w:rsidRDefault="00DF3733" w:rsidP="006C368A">
      <w:pPr>
        <w:pStyle w:val="Heading2"/>
        <w:rPr>
          <w:rFonts w:cs="Times New Roman"/>
        </w:rPr>
      </w:pPr>
      <w:r w:rsidRPr="007B6ABE">
        <w:rPr>
          <w:rFonts w:cs="Times New Roman"/>
        </w:rPr>
        <w:t xml:space="preserve">Use of Results  </w:t>
      </w:r>
    </w:p>
    <w:p w14:paraId="302E7E0E" w14:textId="77777777" w:rsidR="006B1310" w:rsidRPr="007B6ABE" w:rsidRDefault="006B1310" w:rsidP="005F32C9">
      <w:pPr>
        <w:pStyle w:val="Heading3"/>
        <w:rPr>
          <w:rFonts w:cs="Times New Roman"/>
          <w:color w:val="052430"/>
          <w:sz w:val="36"/>
        </w:rPr>
      </w:pPr>
      <w:r w:rsidRPr="007B6ABE">
        <w:rPr>
          <w:rFonts w:cs="Times New Roman"/>
        </w:rPr>
        <w:t>Purposeful Reflection and Action Plan</w:t>
      </w:r>
    </w:p>
    <w:p w14:paraId="37CFDA7F" w14:textId="77777777" w:rsidR="007B6ABE" w:rsidRPr="007B6ABE" w:rsidRDefault="007B6ABE" w:rsidP="007B6ABE">
      <w:pPr>
        <w:pStyle w:val="BodyText"/>
        <w:spacing w:line="235" w:lineRule="auto"/>
        <w:ind w:left="171" w:right="672"/>
        <w:rPr>
          <w:rFonts w:ascii="Times New Roman" w:hAnsi="Times New Roman" w:cs="Times New Roman"/>
        </w:rPr>
      </w:pPr>
      <w:r w:rsidRPr="007B6ABE">
        <w:rPr>
          <w:rFonts w:ascii="Times New Roman" w:hAnsi="Times New Roman" w:cs="Times New Roman"/>
        </w:rPr>
        <w:t xml:space="preserve">The </w:t>
      </w:r>
      <w:r w:rsidRPr="007B6ABE">
        <w:rPr>
          <w:rFonts w:ascii="Times New Roman" w:hAnsi="Times New Roman" w:cs="Times New Roman"/>
          <w:spacing w:val="-3"/>
        </w:rPr>
        <w:t xml:space="preserve">response </w:t>
      </w:r>
      <w:r w:rsidRPr="007B6ABE">
        <w:rPr>
          <w:rFonts w:ascii="Times New Roman" w:hAnsi="Times New Roman" w:cs="Times New Roman"/>
        </w:rPr>
        <w:t xml:space="preserve">rate is high </w:t>
      </w:r>
      <w:r w:rsidRPr="007B6ABE">
        <w:rPr>
          <w:rFonts w:ascii="Times New Roman" w:hAnsi="Times New Roman" w:cs="Times New Roman"/>
          <w:spacing w:val="3"/>
        </w:rPr>
        <w:t xml:space="preserve">for the </w:t>
      </w:r>
      <w:r w:rsidRPr="007B6ABE">
        <w:rPr>
          <w:rFonts w:ascii="Times New Roman" w:hAnsi="Times New Roman" w:cs="Times New Roman"/>
        </w:rPr>
        <w:t xml:space="preserve">PSYC 2020 </w:t>
      </w:r>
      <w:r w:rsidRPr="007B6ABE">
        <w:rPr>
          <w:rFonts w:ascii="Times New Roman" w:hAnsi="Times New Roman" w:cs="Times New Roman"/>
          <w:spacing w:val="-3"/>
        </w:rPr>
        <w:t xml:space="preserve">course </w:t>
      </w:r>
      <w:r w:rsidRPr="007B6ABE">
        <w:rPr>
          <w:rFonts w:ascii="Times New Roman" w:hAnsi="Times New Roman" w:cs="Times New Roman"/>
        </w:rPr>
        <w:t xml:space="preserve">because the </w:t>
      </w:r>
      <w:r w:rsidRPr="007B6ABE">
        <w:rPr>
          <w:rFonts w:ascii="Times New Roman" w:hAnsi="Times New Roman" w:cs="Times New Roman"/>
          <w:spacing w:val="-5"/>
        </w:rPr>
        <w:t xml:space="preserve">assessment </w:t>
      </w:r>
      <w:r w:rsidRPr="007B6ABE">
        <w:rPr>
          <w:rFonts w:ascii="Times New Roman" w:hAnsi="Times New Roman" w:cs="Times New Roman"/>
        </w:rPr>
        <w:t xml:space="preserve">is integrated into </w:t>
      </w:r>
      <w:r w:rsidRPr="007B6ABE">
        <w:rPr>
          <w:rFonts w:ascii="Times New Roman" w:hAnsi="Times New Roman" w:cs="Times New Roman"/>
          <w:spacing w:val="1"/>
        </w:rPr>
        <w:t xml:space="preserve">the </w:t>
      </w:r>
      <w:r w:rsidRPr="007B6ABE">
        <w:rPr>
          <w:rFonts w:ascii="Times New Roman" w:hAnsi="Times New Roman" w:cs="Times New Roman"/>
          <w:spacing w:val="-3"/>
        </w:rPr>
        <w:t xml:space="preserve">course; </w:t>
      </w:r>
      <w:r w:rsidRPr="007B6ABE">
        <w:rPr>
          <w:rFonts w:ascii="Times New Roman" w:hAnsi="Times New Roman" w:cs="Times New Roman"/>
        </w:rPr>
        <w:t xml:space="preserve">however, </w:t>
      </w:r>
      <w:r w:rsidRPr="007B6ABE">
        <w:rPr>
          <w:rFonts w:ascii="Times New Roman" w:hAnsi="Times New Roman" w:cs="Times New Roman"/>
          <w:spacing w:val="-3"/>
        </w:rPr>
        <w:t xml:space="preserve">response </w:t>
      </w:r>
      <w:r w:rsidRPr="007B6ABE">
        <w:rPr>
          <w:rFonts w:ascii="Times New Roman" w:hAnsi="Times New Roman" w:cs="Times New Roman"/>
        </w:rPr>
        <w:t xml:space="preserve">rates </w:t>
      </w:r>
      <w:r w:rsidRPr="007B6ABE">
        <w:rPr>
          <w:rFonts w:ascii="Times New Roman" w:hAnsi="Times New Roman" w:cs="Times New Roman"/>
          <w:spacing w:val="-2"/>
        </w:rPr>
        <w:t xml:space="preserve">are </w:t>
      </w:r>
      <w:r w:rsidRPr="007B6ABE">
        <w:rPr>
          <w:rFonts w:ascii="Times New Roman" w:hAnsi="Times New Roman" w:cs="Times New Roman"/>
        </w:rPr>
        <w:t xml:space="preserve">lower for graduating </w:t>
      </w:r>
      <w:r w:rsidRPr="007B6ABE">
        <w:rPr>
          <w:rFonts w:ascii="Times New Roman" w:hAnsi="Times New Roman" w:cs="Times New Roman"/>
          <w:spacing w:val="-3"/>
        </w:rPr>
        <w:t>seniors.</w:t>
      </w:r>
    </w:p>
    <w:p w14:paraId="3BFE0750" w14:textId="77777777" w:rsidR="007B6ABE" w:rsidRPr="007B6ABE" w:rsidRDefault="007B6ABE" w:rsidP="007B6ABE">
      <w:pPr>
        <w:pStyle w:val="BodyText"/>
        <w:spacing w:before="52" w:line="237" w:lineRule="auto"/>
        <w:ind w:left="171" w:right="868"/>
        <w:rPr>
          <w:rFonts w:ascii="Times New Roman" w:hAnsi="Times New Roman" w:cs="Times New Roman"/>
        </w:rPr>
      </w:pPr>
      <w:r w:rsidRPr="007B6ABE">
        <w:rPr>
          <w:rFonts w:ascii="Times New Roman" w:hAnsi="Times New Roman" w:cs="Times New Roman"/>
          <w:b/>
        </w:rPr>
        <w:t xml:space="preserve">Action plan: </w:t>
      </w:r>
      <w:r w:rsidRPr="007B6ABE">
        <w:rPr>
          <w:rFonts w:ascii="Times New Roman" w:hAnsi="Times New Roman" w:cs="Times New Roman"/>
          <w:spacing w:val="1"/>
        </w:rPr>
        <w:t xml:space="preserve">We </w:t>
      </w:r>
      <w:r w:rsidRPr="007B6ABE">
        <w:rPr>
          <w:rFonts w:ascii="Times New Roman" w:hAnsi="Times New Roman" w:cs="Times New Roman"/>
        </w:rPr>
        <w:t xml:space="preserve">will collect </w:t>
      </w:r>
      <w:r w:rsidRPr="007B6ABE">
        <w:rPr>
          <w:rFonts w:ascii="Times New Roman" w:hAnsi="Times New Roman" w:cs="Times New Roman"/>
          <w:spacing w:val="-4"/>
        </w:rPr>
        <w:t xml:space="preserve">assessment data </w:t>
      </w:r>
      <w:r w:rsidRPr="007B6ABE">
        <w:rPr>
          <w:rFonts w:ascii="Times New Roman" w:hAnsi="Times New Roman" w:cs="Times New Roman"/>
        </w:rPr>
        <w:t xml:space="preserve">earlier in the </w:t>
      </w:r>
      <w:r w:rsidRPr="007B6ABE">
        <w:rPr>
          <w:rFonts w:ascii="Times New Roman" w:hAnsi="Times New Roman" w:cs="Times New Roman"/>
          <w:spacing w:val="-3"/>
        </w:rPr>
        <w:t xml:space="preserve">semester </w:t>
      </w:r>
      <w:r w:rsidRPr="007B6ABE">
        <w:rPr>
          <w:rFonts w:ascii="Times New Roman" w:hAnsi="Times New Roman" w:cs="Times New Roman"/>
        </w:rPr>
        <w:t xml:space="preserve">for graduating </w:t>
      </w:r>
      <w:r w:rsidRPr="007B6ABE">
        <w:rPr>
          <w:rFonts w:ascii="Times New Roman" w:hAnsi="Times New Roman" w:cs="Times New Roman"/>
          <w:spacing w:val="-3"/>
        </w:rPr>
        <w:t xml:space="preserve">seniors </w:t>
      </w:r>
      <w:r w:rsidRPr="007B6ABE">
        <w:rPr>
          <w:rFonts w:ascii="Times New Roman" w:hAnsi="Times New Roman" w:cs="Times New Roman"/>
        </w:rPr>
        <w:t xml:space="preserve">given that </w:t>
      </w:r>
      <w:r w:rsidRPr="007B6ABE">
        <w:rPr>
          <w:rFonts w:ascii="Times New Roman" w:hAnsi="Times New Roman" w:cs="Times New Roman"/>
          <w:spacing w:val="1"/>
        </w:rPr>
        <w:t xml:space="preserve">the </w:t>
      </w:r>
      <w:r w:rsidRPr="007B6ABE">
        <w:rPr>
          <w:rFonts w:ascii="Times New Roman" w:hAnsi="Times New Roman" w:cs="Times New Roman"/>
        </w:rPr>
        <w:t xml:space="preserve">lower </w:t>
      </w:r>
      <w:r w:rsidRPr="007B6ABE">
        <w:rPr>
          <w:rFonts w:ascii="Times New Roman" w:hAnsi="Times New Roman" w:cs="Times New Roman"/>
          <w:spacing w:val="-3"/>
        </w:rPr>
        <w:t xml:space="preserve">response </w:t>
      </w:r>
      <w:r w:rsidRPr="007B6ABE">
        <w:rPr>
          <w:rFonts w:ascii="Times New Roman" w:hAnsi="Times New Roman" w:cs="Times New Roman"/>
        </w:rPr>
        <w:t xml:space="preserve">rate might be due to the </w:t>
      </w:r>
      <w:r w:rsidRPr="007B6ABE">
        <w:rPr>
          <w:rFonts w:ascii="Times New Roman" w:hAnsi="Times New Roman" w:cs="Times New Roman"/>
          <w:spacing w:val="-2"/>
        </w:rPr>
        <w:t xml:space="preserve">end </w:t>
      </w:r>
      <w:r w:rsidRPr="007B6ABE">
        <w:rPr>
          <w:rFonts w:ascii="Times New Roman" w:hAnsi="Times New Roman" w:cs="Times New Roman"/>
        </w:rPr>
        <w:t xml:space="preserve">of </w:t>
      </w:r>
      <w:r w:rsidRPr="007B6ABE">
        <w:rPr>
          <w:rFonts w:ascii="Times New Roman" w:hAnsi="Times New Roman" w:cs="Times New Roman"/>
          <w:spacing w:val="1"/>
        </w:rPr>
        <w:t xml:space="preserve">the </w:t>
      </w:r>
      <w:r w:rsidRPr="007B6ABE">
        <w:rPr>
          <w:rFonts w:ascii="Times New Roman" w:hAnsi="Times New Roman" w:cs="Times New Roman"/>
          <w:spacing w:val="-3"/>
        </w:rPr>
        <w:t xml:space="preserve">semester </w:t>
      </w:r>
      <w:r w:rsidRPr="007B6ABE">
        <w:rPr>
          <w:rFonts w:ascii="Times New Roman" w:hAnsi="Times New Roman" w:cs="Times New Roman"/>
        </w:rPr>
        <w:t xml:space="preserve">workload and offer </w:t>
      </w:r>
      <w:r w:rsidRPr="007B6ABE">
        <w:rPr>
          <w:rFonts w:ascii="Times New Roman" w:hAnsi="Times New Roman" w:cs="Times New Roman"/>
          <w:spacing w:val="-3"/>
        </w:rPr>
        <w:t xml:space="preserve">incentives. </w:t>
      </w:r>
      <w:r w:rsidRPr="007B6ABE">
        <w:rPr>
          <w:rFonts w:ascii="Times New Roman" w:hAnsi="Times New Roman" w:cs="Times New Roman"/>
        </w:rPr>
        <w:t xml:space="preserve">In </w:t>
      </w:r>
      <w:r w:rsidRPr="007B6ABE">
        <w:rPr>
          <w:rFonts w:ascii="Times New Roman" w:hAnsi="Times New Roman" w:cs="Times New Roman"/>
          <w:spacing w:val="-2"/>
        </w:rPr>
        <w:t xml:space="preserve">addition, </w:t>
      </w:r>
      <w:r w:rsidRPr="007B6ABE">
        <w:rPr>
          <w:rFonts w:ascii="Times New Roman" w:hAnsi="Times New Roman" w:cs="Times New Roman"/>
          <w:spacing w:val="-3"/>
        </w:rPr>
        <w:t xml:space="preserve">we will </w:t>
      </w:r>
      <w:r w:rsidRPr="007B6ABE">
        <w:rPr>
          <w:rFonts w:ascii="Times New Roman" w:hAnsi="Times New Roman" w:cs="Times New Roman"/>
        </w:rPr>
        <w:t xml:space="preserve">explore </w:t>
      </w:r>
      <w:r w:rsidRPr="007B6ABE">
        <w:rPr>
          <w:rFonts w:ascii="Times New Roman" w:hAnsi="Times New Roman" w:cs="Times New Roman"/>
          <w:spacing w:val="-3"/>
        </w:rPr>
        <w:t xml:space="preserve">offering incentives (e.g., </w:t>
      </w:r>
      <w:r w:rsidRPr="007B6ABE">
        <w:rPr>
          <w:rFonts w:ascii="Times New Roman" w:hAnsi="Times New Roman" w:cs="Times New Roman"/>
        </w:rPr>
        <w:t xml:space="preserve">water bottle, mug, or jump </w:t>
      </w:r>
      <w:r w:rsidRPr="007B6ABE">
        <w:rPr>
          <w:rFonts w:ascii="Times New Roman" w:hAnsi="Times New Roman" w:cs="Times New Roman"/>
          <w:spacing w:val="-3"/>
        </w:rPr>
        <w:t xml:space="preserve">drive </w:t>
      </w:r>
      <w:r w:rsidRPr="007B6ABE">
        <w:rPr>
          <w:rFonts w:ascii="Times New Roman" w:hAnsi="Times New Roman" w:cs="Times New Roman"/>
        </w:rPr>
        <w:t xml:space="preserve">with department </w:t>
      </w:r>
      <w:r w:rsidRPr="007B6ABE">
        <w:rPr>
          <w:rFonts w:ascii="Times New Roman" w:hAnsi="Times New Roman" w:cs="Times New Roman"/>
          <w:spacing w:val="-3"/>
        </w:rPr>
        <w:t xml:space="preserve">log) </w:t>
      </w:r>
      <w:r w:rsidRPr="007B6ABE">
        <w:rPr>
          <w:rFonts w:ascii="Times New Roman" w:hAnsi="Times New Roman" w:cs="Times New Roman"/>
        </w:rPr>
        <w:t xml:space="preserve">for </w:t>
      </w:r>
      <w:r w:rsidRPr="007B6ABE">
        <w:rPr>
          <w:rFonts w:ascii="Times New Roman" w:hAnsi="Times New Roman" w:cs="Times New Roman"/>
          <w:spacing w:val="-3"/>
        </w:rPr>
        <w:t xml:space="preserve">graduate seniors </w:t>
      </w:r>
      <w:r w:rsidRPr="007B6ABE">
        <w:rPr>
          <w:rFonts w:ascii="Times New Roman" w:hAnsi="Times New Roman" w:cs="Times New Roman"/>
        </w:rPr>
        <w:t xml:space="preserve">to complete the </w:t>
      </w:r>
      <w:r w:rsidRPr="007B6ABE">
        <w:rPr>
          <w:rFonts w:ascii="Times New Roman" w:hAnsi="Times New Roman" w:cs="Times New Roman"/>
          <w:spacing w:val="-3"/>
        </w:rPr>
        <w:t>survey.</w:t>
      </w:r>
    </w:p>
    <w:p w14:paraId="1B6B655A" w14:textId="77777777" w:rsidR="007B6ABE" w:rsidRPr="007B6ABE" w:rsidRDefault="007B6ABE" w:rsidP="007B6ABE">
      <w:pPr>
        <w:pStyle w:val="BodyText"/>
        <w:spacing w:before="8"/>
        <w:rPr>
          <w:rFonts w:ascii="Times New Roman" w:hAnsi="Times New Roman" w:cs="Times New Roman"/>
        </w:rPr>
      </w:pPr>
    </w:p>
    <w:p w14:paraId="021BE6A5" w14:textId="77777777" w:rsidR="007B6ABE" w:rsidRPr="007B6ABE" w:rsidRDefault="007B6ABE" w:rsidP="007B6ABE">
      <w:pPr>
        <w:pStyle w:val="BodyText"/>
        <w:spacing w:before="1"/>
        <w:ind w:left="171"/>
        <w:rPr>
          <w:rFonts w:ascii="Times New Roman" w:hAnsi="Times New Roman" w:cs="Times New Roman"/>
        </w:rPr>
      </w:pPr>
      <w:r w:rsidRPr="007B6ABE">
        <w:rPr>
          <w:rFonts w:ascii="Times New Roman" w:hAnsi="Times New Roman" w:cs="Times New Roman"/>
        </w:rPr>
        <w:t>The PPE, PCM, and self-assessment indicates that the department is doing fairly</w:t>
      </w:r>
    </w:p>
    <w:p w14:paraId="036BFD38" w14:textId="77777777" w:rsidR="007B6ABE" w:rsidRPr="007B6ABE" w:rsidRDefault="007B6ABE" w:rsidP="007B6ABE">
      <w:pPr>
        <w:rPr>
          <w:rFonts w:ascii="Times New Roman" w:hAnsi="Times New Roman" w:cs="Times New Roman"/>
        </w:rPr>
        <w:sectPr w:rsidR="007B6ABE" w:rsidRPr="007B6ABE" w:rsidSect="007B6ABE">
          <w:type w:val="continuous"/>
          <w:pgSz w:w="12240" w:h="15840"/>
          <w:pgMar w:top="1440" w:right="860" w:bottom="280" w:left="1720" w:header="720" w:footer="720" w:gutter="0"/>
          <w:cols w:space="720"/>
        </w:sectPr>
      </w:pPr>
    </w:p>
    <w:p w14:paraId="60DE0671" w14:textId="77777777" w:rsidR="007B6ABE" w:rsidRPr="007B6ABE" w:rsidRDefault="007B6ABE" w:rsidP="007B6ABE">
      <w:pPr>
        <w:pStyle w:val="BodyText"/>
        <w:spacing w:before="75"/>
        <w:ind w:left="171" w:right="91"/>
        <w:rPr>
          <w:rFonts w:ascii="Times New Roman" w:hAnsi="Times New Roman" w:cs="Times New Roman"/>
        </w:rPr>
      </w:pPr>
      <w:r w:rsidRPr="007B6ABE">
        <w:rPr>
          <w:rFonts w:ascii="Times New Roman" w:hAnsi="Times New Roman" w:cs="Times New Roman"/>
        </w:rPr>
        <w:lastRenderedPageBreak/>
        <w:t>well with our student learning goals, and we have room for improvement in all these areas.</w:t>
      </w:r>
    </w:p>
    <w:p w14:paraId="40A9F741" w14:textId="77777777" w:rsidR="007B6ABE" w:rsidRPr="007B6ABE" w:rsidRDefault="007B6ABE" w:rsidP="007B6ABE">
      <w:pPr>
        <w:pStyle w:val="BodyText"/>
        <w:spacing w:before="52" w:line="237" w:lineRule="auto"/>
        <w:ind w:left="171" w:right="323"/>
        <w:rPr>
          <w:rFonts w:ascii="Times New Roman" w:hAnsi="Times New Roman" w:cs="Times New Roman"/>
        </w:rPr>
      </w:pPr>
      <w:r w:rsidRPr="007B6ABE">
        <w:rPr>
          <w:rFonts w:ascii="Times New Roman" w:hAnsi="Times New Roman" w:cs="Times New Roman"/>
          <w:b/>
        </w:rPr>
        <w:t xml:space="preserve">Action plan: </w:t>
      </w:r>
      <w:r w:rsidRPr="007B6ABE">
        <w:rPr>
          <w:rFonts w:ascii="Times New Roman" w:hAnsi="Times New Roman" w:cs="Times New Roman"/>
          <w:spacing w:val="1"/>
        </w:rPr>
        <w:t xml:space="preserve">We </w:t>
      </w:r>
      <w:r w:rsidRPr="007B6ABE">
        <w:rPr>
          <w:rFonts w:ascii="Times New Roman" w:hAnsi="Times New Roman" w:cs="Times New Roman"/>
        </w:rPr>
        <w:t xml:space="preserve">will collect </w:t>
      </w:r>
      <w:r w:rsidRPr="007B6ABE">
        <w:rPr>
          <w:rFonts w:ascii="Times New Roman" w:hAnsi="Times New Roman" w:cs="Times New Roman"/>
          <w:spacing w:val="-4"/>
        </w:rPr>
        <w:t xml:space="preserve">assessment data </w:t>
      </w:r>
      <w:r w:rsidRPr="007B6ABE">
        <w:rPr>
          <w:rFonts w:ascii="Times New Roman" w:hAnsi="Times New Roman" w:cs="Times New Roman"/>
        </w:rPr>
        <w:t>at the end of each semester across all courses, as part of course evaluation materials. Based on these data, we shall further discuss and develop strategies to address learning outcomes based on the process assessment</w:t>
      </w:r>
      <w:r w:rsidRPr="007B6ABE">
        <w:rPr>
          <w:rFonts w:ascii="Times New Roman" w:hAnsi="Times New Roman" w:cs="Times New Roman"/>
          <w:spacing w:val="11"/>
        </w:rPr>
        <w:t xml:space="preserve"> </w:t>
      </w:r>
      <w:r w:rsidRPr="007B6ABE">
        <w:rPr>
          <w:rFonts w:ascii="Times New Roman" w:hAnsi="Times New Roman" w:cs="Times New Roman"/>
        </w:rPr>
        <w:t>approach.</w:t>
      </w:r>
    </w:p>
    <w:p w14:paraId="537F5DD7" w14:textId="77777777" w:rsidR="007B6ABE" w:rsidRPr="007B6ABE" w:rsidRDefault="007B6ABE" w:rsidP="007B6ABE">
      <w:pPr>
        <w:pStyle w:val="BodyText"/>
        <w:spacing w:before="11"/>
        <w:rPr>
          <w:rFonts w:ascii="Times New Roman" w:hAnsi="Times New Roman" w:cs="Times New Roman"/>
          <w:sz w:val="23"/>
        </w:rPr>
      </w:pPr>
    </w:p>
    <w:p w14:paraId="583FEA27" w14:textId="77777777" w:rsidR="007B6ABE" w:rsidRPr="007B6ABE" w:rsidRDefault="007B6ABE" w:rsidP="007B6ABE">
      <w:pPr>
        <w:pStyle w:val="BodyText"/>
        <w:ind w:left="171" w:right="108"/>
        <w:rPr>
          <w:rFonts w:ascii="Times New Roman" w:hAnsi="Times New Roman" w:cs="Times New Roman"/>
        </w:rPr>
      </w:pPr>
      <w:r w:rsidRPr="007B6ABE">
        <w:rPr>
          <w:rFonts w:ascii="Times New Roman" w:hAnsi="Times New Roman" w:cs="Times New Roman"/>
        </w:rPr>
        <w:t xml:space="preserve">Although students </w:t>
      </w:r>
      <w:r w:rsidRPr="007B6ABE">
        <w:rPr>
          <w:rFonts w:ascii="Times New Roman" w:hAnsi="Times New Roman" w:cs="Times New Roman"/>
          <w:spacing w:val="-5"/>
        </w:rPr>
        <w:t xml:space="preserve">use </w:t>
      </w:r>
      <w:r w:rsidRPr="007B6ABE">
        <w:rPr>
          <w:rFonts w:ascii="Times New Roman" w:hAnsi="Times New Roman" w:cs="Times New Roman"/>
        </w:rPr>
        <w:t xml:space="preserve">basic statistical and </w:t>
      </w:r>
      <w:r w:rsidRPr="007B6ABE">
        <w:rPr>
          <w:rFonts w:ascii="Times New Roman" w:hAnsi="Times New Roman" w:cs="Times New Roman"/>
          <w:spacing w:val="-4"/>
        </w:rPr>
        <w:t xml:space="preserve">research </w:t>
      </w:r>
      <w:r w:rsidRPr="007B6ABE">
        <w:rPr>
          <w:rFonts w:ascii="Times New Roman" w:hAnsi="Times New Roman" w:cs="Times New Roman"/>
        </w:rPr>
        <w:t xml:space="preserve">methods throughout </w:t>
      </w:r>
      <w:r w:rsidRPr="007B6ABE">
        <w:rPr>
          <w:rFonts w:ascii="Times New Roman" w:hAnsi="Times New Roman" w:cs="Times New Roman"/>
          <w:spacing w:val="2"/>
        </w:rPr>
        <w:t xml:space="preserve">their </w:t>
      </w:r>
      <w:r w:rsidRPr="007B6ABE">
        <w:rPr>
          <w:rFonts w:ascii="Times New Roman" w:hAnsi="Times New Roman" w:cs="Times New Roman"/>
        </w:rPr>
        <w:t xml:space="preserve">psychology </w:t>
      </w:r>
      <w:r w:rsidRPr="007B6ABE">
        <w:rPr>
          <w:rFonts w:ascii="Times New Roman" w:hAnsi="Times New Roman" w:cs="Times New Roman"/>
          <w:spacing w:val="-3"/>
        </w:rPr>
        <w:t xml:space="preserve">curriculum, </w:t>
      </w:r>
      <w:r w:rsidRPr="007B6ABE">
        <w:rPr>
          <w:rFonts w:ascii="Times New Roman" w:hAnsi="Times New Roman" w:cs="Times New Roman"/>
        </w:rPr>
        <w:t xml:space="preserve">it </w:t>
      </w:r>
      <w:r w:rsidRPr="007B6ABE">
        <w:rPr>
          <w:rFonts w:ascii="Times New Roman" w:hAnsi="Times New Roman" w:cs="Times New Roman"/>
          <w:spacing w:val="-5"/>
        </w:rPr>
        <w:t xml:space="preserve">would </w:t>
      </w:r>
      <w:proofErr w:type="gramStart"/>
      <w:r w:rsidRPr="007B6ABE">
        <w:rPr>
          <w:rFonts w:ascii="Times New Roman" w:hAnsi="Times New Roman" w:cs="Times New Roman"/>
        </w:rPr>
        <w:t>be  beneficial</w:t>
      </w:r>
      <w:proofErr w:type="gramEnd"/>
      <w:r w:rsidRPr="007B6ABE">
        <w:rPr>
          <w:rFonts w:ascii="Times New Roman" w:hAnsi="Times New Roman" w:cs="Times New Roman"/>
        </w:rPr>
        <w:t xml:space="preserve">  to  demonstrate  additional </w:t>
      </w:r>
      <w:r w:rsidRPr="007B6ABE">
        <w:rPr>
          <w:rFonts w:ascii="Times New Roman" w:hAnsi="Times New Roman" w:cs="Times New Roman"/>
          <w:spacing w:val="-4"/>
        </w:rPr>
        <w:t xml:space="preserve">measures </w:t>
      </w:r>
      <w:r w:rsidRPr="007B6ABE">
        <w:rPr>
          <w:rFonts w:ascii="Times New Roman" w:hAnsi="Times New Roman" w:cs="Times New Roman"/>
        </w:rPr>
        <w:t xml:space="preserve">of scientific literacy that reflect  </w:t>
      </w:r>
      <w:r w:rsidRPr="007B6ABE">
        <w:rPr>
          <w:rFonts w:ascii="Times New Roman" w:hAnsi="Times New Roman" w:cs="Times New Roman"/>
          <w:spacing w:val="-5"/>
        </w:rPr>
        <w:t xml:space="preserve">current </w:t>
      </w:r>
      <w:r w:rsidRPr="007B6ABE">
        <w:rPr>
          <w:rFonts w:ascii="Times New Roman" w:hAnsi="Times New Roman" w:cs="Times New Roman"/>
        </w:rPr>
        <w:t xml:space="preserve">performance of  </w:t>
      </w:r>
      <w:r w:rsidRPr="007B6ABE">
        <w:rPr>
          <w:rFonts w:ascii="Times New Roman" w:hAnsi="Times New Roman" w:cs="Times New Roman"/>
          <w:spacing w:val="-3"/>
        </w:rPr>
        <w:t xml:space="preserve">students. </w:t>
      </w:r>
      <w:r w:rsidRPr="007B6ABE">
        <w:rPr>
          <w:rFonts w:ascii="Times New Roman" w:hAnsi="Times New Roman" w:cs="Times New Roman"/>
        </w:rPr>
        <w:t xml:space="preserve">Oftentimes, there is a lag between taking statistics and methods courses (usually in sophomore </w:t>
      </w:r>
      <w:r w:rsidRPr="007B6ABE">
        <w:rPr>
          <w:rFonts w:ascii="Times New Roman" w:hAnsi="Times New Roman" w:cs="Times New Roman"/>
          <w:spacing w:val="-3"/>
        </w:rPr>
        <w:t xml:space="preserve">year) </w:t>
      </w:r>
      <w:r w:rsidRPr="007B6ABE">
        <w:rPr>
          <w:rFonts w:ascii="Times New Roman" w:hAnsi="Times New Roman" w:cs="Times New Roman"/>
        </w:rPr>
        <w:t xml:space="preserve">and the administration of the exit </w:t>
      </w:r>
      <w:r w:rsidRPr="007B6ABE">
        <w:rPr>
          <w:rFonts w:ascii="Times New Roman" w:hAnsi="Times New Roman" w:cs="Times New Roman"/>
          <w:spacing w:val="-5"/>
        </w:rPr>
        <w:t xml:space="preserve">survey </w:t>
      </w:r>
      <w:r w:rsidRPr="007B6ABE">
        <w:rPr>
          <w:rFonts w:ascii="Times New Roman" w:hAnsi="Times New Roman" w:cs="Times New Roman"/>
        </w:rPr>
        <w:t xml:space="preserve">to graduating </w:t>
      </w:r>
      <w:r w:rsidRPr="007B6ABE">
        <w:rPr>
          <w:rFonts w:ascii="Times New Roman" w:hAnsi="Times New Roman" w:cs="Times New Roman"/>
          <w:spacing w:val="-3"/>
        </w:rPr>
        <w:t xml:space="preserve">seniors. </w:t>
      </w:r>
      <w:r w:rsidRPr="007B6ABE">
        <w:rPr>
          <w:rFonts w:ascii="Times New Roman" w:hAnsi="Times New Roman" w:cs="Times New Roman"/>
          <w:spacing w:val="2"/>
        </w:rPr>
        <w:t xml:space="preserve">We </w:t>
      </w:r>
      <w:r w:rsidRPr="007B6ABE">
        <w:rPr>
          <w:rFonts w:ascii="Times New Roman" w:hAnsi="Times New Roman" w:cs="Times New Roman"/>
        </w:rPr>
        <w:t xml:space="preserve">have implemented a </w:t>
      </w:r>
      <w:r w:rsidRPr="007B6ABE">
        <w:rPr>
          <w:rFonts w:ascii="Times New Roman" w:hAnsi="Times New Roman" w:cs="Times New Roman"/>
          <w:spacing w:val="-4"/>
        </w:rPr>
        <w:t xml:space="preserve">curriculum </w:t>
      </w:r>
      <w:r w:rsidRPr="007B6ABE">
        <w:rPr>
          <w:rFonts w:ascii="Times New Roman" w:hAnsi="Times New Roman" w:cs="Times New Roman"/>
        </w:rPr>
        <w:t xml:space="preserve">for the psychology major that provides more </w:t>
      </w:r>
      <w:r w:rsidRPr="007B6ABE">
        <w:rPr>
          <w:rFonts w:ascii="Times New Roman" w:hAnsi="Times New Roman" w:cs="Times New Roman"/>
          <w:spacing w:val="-4"/>
        </w:rPr>
        <w:t xml:space="preserve">structure </w:t>
      </w:r>
      <w:r w:rsidRPr="007B6ABE">
        <w:rPr>
          <w:rFonts w:ascii="Times New Roman" w:hAnsi="Times New Roman" w:cs="Times New Roman"/>
        </w:rPr>
        <w:t xml:space="preserve">to </w:t>
      </w:r>
      <w:r w:rsidRPr="007B6ABE">
        <w:rPr>
          <w:rFonts w:ascii="Times New Roman" w:hAnsi="Times New Roman" w:cs="Times New Roman"/>
          <w:spacing w:val="1"/>
        </w:rPr>
        <w:t xml:space="preserve">the </w:t>
      </w:r>
      <w:r w:rsidRPr="007B6ABE">
        <w:rPr>
          <w:rFonts w:ascii="Times New Roman" w:hAnsi="Times New Roman" w:cs="Times New Roman"/>
          <w:spacing w:val="-4"/>
        </w:rPr>
        <w:t xml:space="preserve">curriculum </w:t>
      </w:r>
      <w:r w:rsidRPr="007B6ABE">
        <w:rPr>
          <w:rFonts w:ascii="Times New Roman" w:hAnsi="Times New Roman" w:cs="Times New Roman"/>
        </w:rPr>
        <w:t xml:space="preserve">by setting basic </w:t>
      </w:r>
      <w:r w:rsidRPr="007B6ABE">
        <w:rPr>
          <w:rFonts w:ascii="Times New Roman" w:hAnsi="Times New Roman" w:cs="Times New Roman"/>
          <w:spacing w:val="-3"/>
        </w:rPr>
        <w:t xml:space="preserve">courses </w:t>
      </w:r>
      <w:r w:rsidRPr="007B6ABE">
        <w:rPr>
          <w:rFonts w:ascii="Times New Roman" w:hAnsi="Times New Roman" w:cs="Times New Roman"/>
        </w:rPr>
        <w:t xml:space="preserve">as a </w:t>
      </w:r>
      <w:r w:rsidRPr="007B6ABE">
        <w:rPr>
          <w:rFonts w:ascii="Times New Roman" w:hAnsi="Times New Roman" w:cs="Times New Roman"/>
          <w:spacing w:val="-4"/>
        </w:rPr>
        <w:t xml:space="preserve">requirement </w:t>
      </w:r>
      <w:r w:rsidRPr="007B6ABE">
        <w:rPr>
          <w:rFonts w:ascii="Times New Roman" w:hAnsi="Times New Roman" w:cs="Times New Roman"/>
        </w:rPr>
        <w:t xml:space="preserve">for advanced </w:t>
      </w:r>
      <w:r w:rsidRPr="007B6ABE">
        <w:rPr>
          <w:rFonts w:ascii="Times New Roman" w:hAnsi="Times New Roman" w:cs="Times New Roman"/>
          <w:spacing w:val="-3"/>
        </w:rPr>
        <w:t xml:space="preserve">courses, </w:t>
      </w:r>
      <w:r w:rsidRPr="007B6ABE">
        <w:rPr>
          <w:rFonts w:ascii="Times New Roman" w:hAnsi="Times New Roman" w:cs="Times New Roman"/>
          <w:spacing w:val="-2"/>
        </w:rPr>
        <w:t xml:space="preserve">and </w:t>
      </w:r>
      <w:r w:rsidRPr="007B6ABE">
        <w:rPr>
          <w:rFonts w:ascii="Times New Roman" w:hAnsi="Times New Roman" w:cs="Times New Roman"/>
        </w:rPr>
        <w:t xml:space="preserve">students select from </w:t>
      </w:r>
      <w:r w:rsidRPr="007B6ABE">
        <w:rPr>
          <w:rFonts w:ascii="Times New Roman" w:hAnsi="Times New Roman" w:cs="Times New Roman"/>
          <w:spacing w:val="-3"/>
        </w:rPr>
        <w:t xml:space="preserve">course </w:t>
      </w:r>
      <w:r w:rsidRPr="007B6ABE">
        <w:rPr>
          <w:rFonts w:ascii="Times New Roman" w:hAnsi="Times New Roman" w:cs="Times New Roman"/>
        </w:rPr>
        <w:t xml:space="preserve">options from different content in applied and basic </w:t>
      </w:r>
      <w:r w:rsidRPr="007B6ABE">
        <w:rPr>
          <w:rFonts w:ascii="Times New Roman" w:hAnsi="Times New Roman" w:cs="Times New Roman"/>
          <w:spacing w:val="-3"/>
        </w:rPr>
        <w:t xml:space="preserve">science </w:t>
      </w:r>
      <w:r w:rsidRPr="007B6ABE">
        <w:rPr>
          <w:rFonts w:ascii="Times New Roman" w:hAnsi="Times New Roman" w:cs="Times New Roman"/>
        </w:rPr>
        <w:t xml:space="preserve">to </w:t>
      </w:r>
      <w:r w:rsidRPr="007B6ABE">
        <w:rPr>
          <w:rFonts w:ascii="Times New Roman" w:hAnsi="Times New Roman" w:cs="Times New Roman"/>
          <w:spacing w:val="-6"/>
        </w:rPr>
        <w:t xml:space="preserve">ensure </w:t>
      </w:r>
      <w:r w:rsidRPr="007B6ABE">
        <w:rPr>
          <w:rFonts w:ascii="Times New Roman" w:hAnsi="Times New Roman" w:cs="Times New Roman"/>
        </w:rPr>
        <w:t xml:space="preserve">that they </w:t>
      </w:r>
      <w:proofErr w:type="gramStart"/>
      <w:r w:rsidRPr="007B6ABE">
        <w:rPr>
          <w:rFonts w:ascii="Times New Roman" w:hAnsi="Times New Roman" w:cs="Times New Roman"/>
          <w:spacing w:val="-2"/>
        </w:rPr>
        <w:t xml:space="preserve">are  </w:t>
      </w:r>
      <w:r w:rsidRPr="007B6ABE">
        <w:rPr>
          <w:rFonts w:ascii="Times New Roman" w:hAnsi="Times New Roman" w:cs="Times New Roman"/>
        </w:rPr>
        <w:t>getting</w:t>
      </w:r>
      <w:proofErr w:type="gramEnd"/>
      <w:r w:rsidRPr="007B6ABE">
        <w:rPr>
          <w:rFonts w:ascii="Times New Roman" w:hAnsi="Times New Roman" w:cs="Times New Roman"/>
        </w:rPr>
        <w:t xml:space="preserve"> a  well-rounded sample  of psychology </w:t>
      </w:r>
      <w:r w:rsidRPr="007B6ABE">
        <w:rPr>
          <w:rFonts w:ascii="Times New Roman" w:hAnsi="Times New Roman" w:cs="Times New Roman"/>
          <w:spacing w:val="-3"/>
        </w:rPr>
        <w:t xml:space="preserve">courses </w:t>
      </w:r>
      <w:r w:rsidRPr="007B6ABE">
        <w:rPr>
          <w:rFonts w:ascii="Times New Roman" w:hAnsi="Times New Roman" w:cs="Times New Roman"/>
        </w:rPr>
        <w:t>to improve  scientific literacy.</w:t>
      </w:r>
    </w:p>
    <w:p w14:paraId="2706CD56" w14:textId="77777777" w:rsidR="007B6ABE" w:rsidRPr="007B6ABE" w:rsidRDefault="007B6ABE" w:rsidP="007B6ABE">
      <w:pPr>
        <w:pStyle w:val="BodyText"/>
        <w:ind w:left="171" w:right="91"/>
        <w:rPr>
          <w:rFonts w:ascii="Times New Roman" w:hAnsi="Times New Roman" w:cs="Times New Roman"/>
        </w:rPr>
      </w:pPr>
      <w:r w:rsidRPr="007B6ABE">
        <w:rPr>
          <w:rFonts w:ascii="Times New Roman" w:hAnsi="Times New Roman" w:cs="Times New Roman"/>
          <w:b/>
          <w:spacing w:val="-3"/>
        </w:rPr>
        <w:t>Action plan</w:t>
      </w:r>
      <w:r w:rsidRPr="007B6ABE">
        <w:rPr>
          <w:rFonts w:ascii="Times New Roman" w:hAnsi="Times New Roman" w:cs="Times New Roman"/>
          <w:spacing w:val="-3"/>
        </w:rPr>
        <w:t xml:space="preserve">s: Generating </w:t>
      </w:r>
      <w:r w:rsidRPr="007B6ABE">
        <w:rPr>
          <w:rFonts w:ascii="Times New Roman" w:hAnsi="Times New Roman" w:cs="Times New Roman"/>
          <w:spacing w:val="-10"/>
        </w:rPr>
        <w:t xml:space="preserve">and </w:t>
      </w:r>
      <w:r w:rsidRPr="007B6ABE">
        <w:rPr>
          <w:rFonts w:ascii="Times New Roman" w:hAnsi="Times New Roman" w:cs="Times New Roman"/>
          <w:spacing w:val="-14"/>
        </w:rPr>
        <w:t xml:space="preserve">validating </w:t>
      </w:r>
      <w:r w:rsidRPr="007B6ABE">
        <w:rPr>
          <w:rFonts w:ascii="Times New Roman" w:hAnsi="Times New Roman" w:cs="Times New Roman"/>
        </w:rPr>
        <w:t xml:space="preserve">scientific literacy, </w:t>
      </w:r>
      <w:r w:rsidRPr="007B6ABE">
        <w:rPr>
          <w:rFonts w:ascii="Times New Roman" w:hAnsi="Times New Roman" w:cs="Times New Roman"/>
          <w:spacing w:val="-3"/>
        </w:rPr>
        <w:t xml:space="preserve">inquiry, </w:t>
      </w:r>
      <w:r w:rsidRPr="007B6ABE">
        <w:rPr>
          <w:rFonts w:ascii="Times New Roman" w:hAnsi="Times New Roman" w:cs="Times New Roman"/>
        </w:rPr>
        <w:t xml:space="preserve">ethics, </w:t>
      </w:r>
      <w:r w:rsidRPr="007B6ABE">
        <w:rPr>
          <w:rFonts w:ascii="Times New Roman" w:hAnsi="Times New Roman" w:cs="Times New Roman"/>
          <w:spacing w:val="-2"/>
        </w:rPr>
        <w:t xml:space="preserve">and </w:t>
      </w:r>
      <w:r w:rsidRPr="007B6ABE">
        <w:rPr>
          <w:rFonts w:ascii="Times New Roman" w:hAnsi="Times New Roman" w:cs="Times New Roman"/>
        </w:rPr>
        <w:t xml:space="preserve">critical thinking items from upper level </w:t>
      </w:r>
      <w:proofErr w:type="gramStart"/>
      <w:r w:rsidRPr="007B6ABE">
        <w:rPr>
          <w:rFonts w:ascii="Times New Roman" w:hAnsi="Times New Roman" w:cs="Times New Roman"/>
        </w:rPr>
        <w:t xml:space="preserve">basic  </w:t>
      </w:r>
      <w:r w:rsidRPr="007B6ABE">
        <w:rPr>
          <w:rFonts w:ascii="Times New Roman" w:hAnsi="Times New Roman" w:cs="Times New Roman"/>
          <w:spacing w:val="-3"/>
        </w:rPr>
        <w:t>and</w:t>
      </w:r>
      <w:proofErr w:type="gramEnd"/>
      <w:r w:rsidRPr="007B6ABE">
        <w:rPr>
          <w:rFonts w:ascii="Times New Roman" w:hAnsi="Times New Roman" w:cs="Times New Roman"/>
          <w:spacing w:val="-3"/>
        </w:rPr>
        <w:t xml:space="preserve"> </w:t>
      </w:r>
      <w:r w:rsidRPr="007B6ABE">
        <w:rPr>
          <w:rFonts w:ascii="Times New Roman" w:hAnsi="Times New Roman" w:cs="Times New Roman"/>
        </w:rPr>
        <w:t xml:space="preserve">applied </w:t>
      </w:r>
      <w:r w:rsidRPr="007B6ABE">
        <w:rPr>
          <w:rFonts w:ascii="Times New Roman" w:hAnsi="Times New Roman" w:cs="Times New Roman"/>
          <w:spacing w:val="-3"/>
        </w:rPr>
        <w:t xml:space="preserve">courses </w:t>
      </w:r>
      <w:r w:rsidRPr="007B6ABE">
        <w:rPr>
          <w:rFonts w:ascii="Times New Roman" w:hAnsi="Times New Roman" w:cs="Times New Roman"/>
        </w:rPr>
        <w:t xml:space="preserve">in </w:t>
      </w:r>
      <w:r w:rsidRPr="007B6ABE">
        <w:rPr>
          <w:rFonts w:ascii="Times New Roman" w:hAnsi="Times New Roman" w:cs="Times New Roman"/>
          <w:spacing w:val="1"/>
        </w:rPr>
        <w:t>the</w:t>
      </w:r>
      <w:r w:rsidRPr="007B6ABE">
        <w:rPr>
          <w:rFonts w:ascii="Times New Roman" w:hAnsi="Times New Roman" w:cs="Times New Roman"/>
        </w:rPr>
        <w:t xml:space="preserve"> curriculum.</w:t>
      </w:r>
    </w:p>
    <w:p w14:paraId="4B0016B0" w14:textId="77777777" w:rsidR="007B6ABE" w:rsidRPr="007B6ABE" w:rsidRDefault="007B6ABE" w:rsidP="007B6ABE">
      <w:pPr>
        <w:pStyle w:val="BodyText"/>
        <w:ind w:left="171" w:right="237"/>
        <w:rPr>
          <w:rFonts w:ascii="Times New Roman" w:hAnsi="Times New Roman" w:cs="Times New Roman"/>
        </w:rPr>
      </w:pPr>
      <w:r w:rsidRPr="007B6ABE">
        <w:rPr>
          <w:rFonts w:ascii="Times New Roman" w:hAnsi="Times New Roman" w:cs="Times New Roman"/>
        </w:rPr>
        <w:t>Conduct additional item analysis based on item difficulty and item discrimination indexes to reduce Psychology Print Exposure (PPE) Measure items. The preliminary analysis of item difficulty based on data from Fall 2015 to Spring 2016, there are 33 items that are too easy (i.e., 75% of them answered a question correctly), one time that is too difficult (i.e., 25% of them answered a question correctly) for both PSYC 2020 and graduating seniors. Finally, based on item discrimination indexes, 11 items fail to distinguish both groups. Should these results be validated further, about half of PPE items can be dropped from future data collection.</w:t>
      </w:r>
    </w:p>
    <w:p w14:paraId="5D732B7D" w14:textId="77777777" w:rsidR="007B6ABE" w:rsidRPr="007B6ABE" w:rsidRDefault="007B6ABE" w:rsidP="007B6ABE">
      <w:pPr>
        <w:pStyle w:val="BodyText"/>
        <w:spacing w:before="8"/>
        <w:rPr>
          <w:rFonts w:ascii="Times New Roman" w:hAnsi="Times New Roman" w:cs="Times New Roman"/>
          <w:sz w:val="27"/>
        </w:rPr>
      </w:pPr>
    </w:p>
    <w:p w14:paraId="2658342D" w14:textId="77777777" w:rsidR="007B6ABE" w:rsidRPr="007B6ABE" w:rsidRDefault="007B6ABE" w:rsidP="007B6ABE">
      <w:pPr>
        <w:pStyle w:val="BodyText"/>
        <w:spacing w:line="242" w:lineRule="auto"/>
        <w:ind w:left="171" w:right="91"/>
        <w:rPr>
          <w:rFonts w:ascii="Times New Roman" w:hAnsi="Times New Roman" w:cs="Times New Roman"/>
        </w:rPr>
      </w:pPr>
      <w:r w:rsidRPr="007B6ABE">
        <w:rPr>
          <w:rFonts w:ascii="Times New Roman" w:hAnsi="Times New Roman" w:cs="Times New Roman"/>
        </w:rPr>
        <w:t xml:space="preserve">The number of students pursuing post-baccalaureate degrees is on par with the </w:t>
      </w:r>
      <w:proofErr w:type="gramStart"/>
      <w:r w:rsidRPr="007B6ABE">
        <w:rPr>
          <w:rFonts w:ascii="Times New Roman" w:hAnsi="Times New Roman" w:cs="Times New Roman"/>
        </w:rPr>
        <w:t>average  for</w:t>
      </w:r>
      <w:proofErr w:type="gramEnd"/>
      <w:r w:rsidRPr="007B6ABE">
        <w:rPr>
          <w:rFonts w:ascii="Times New Roman" w:hAnsi="Times New Roman" w:cs="Times New Roman"/>
        </w:rPr>
        <w:t xml:space="preserve">  national universities.</w:t>
      </w:r>
    </w:p>
    <w:p w14:paraId="20D66D0E" w14:textId="77777777" w:rsidR="007B6ABE" w:rsidRPr="007B6ABE" w:rsidRDefault="007B6ABE" w:rsidP="007B6ABE">
      <w:pPr>
        <w:pStyle w:val="BodyText"/>
        <w:ind w:left="171" w:right="237"/>
        <w:rPr>
          <w:rFonts w:ascii="Times New Roman" w:hAnsi="Times New Roman" w:cs="Times New Roman"/>
        </w:rPr>
      </w:pPr>
      <w:r w:rsidRPr="007B6ABE">
        <w:rPr>
          <w:rFonts w:ascii="Times New Roman" w:hAnsi="Times New Roman" w:cs="Times New Roman"/>
          <w:b/>
        </w:rPr>
        <w:t>Action plan</w:t>
      </w:r>
      <w:r w:rsidRPr="007B6ABE">
        <w:rPr>
          <w:rFonts w:ascii="Times New Roman" w:hAnsi="Times New Roman" w:cs="Times New Roman"/>
        </w:rPr>
        <w:t>s: The department will need to increase the research and/or outreach opportunities (e.g., capstone project as one of many options) so that are students can be competitive for future work and graduate studies. In addition, this assessment shall be implemented both formally (via the annual survey to all majors) and informally (via advising) for all majors to monitor their involvements.</w:t>
      </w:r>
    </w:p>
    <w:p w14:paraId="5D22693B" w14:textId="77777777" w:rsidR="007B6ABE" w:rsidRPr="007B6ABE" w:rsidRDefault="007B6ABE" w:rsidP="007B6ABE">
      <w:pPr>
        <w:pStyle w:val="BodyText"/>
        <w:spacing w:before="5"/>
        <w:rPr>
          <w:rFonts w:ascii="Times New Roman" w:hAnsi="Times New Roman" w:cs="Times New Roman"/>
        </w:rPr>
      </w:pPr>
    </w:p>
    <w:p w14:paraId="0C2BF0A7" w14:textId="77777777" w:rsidR="007B6ABE" w:rsidRPr="007B6ABE" w:rsidRDefault="007B6ABE" w:rsidP="007B6ABE">
      <w:pPr>
        <w:pStyle w:val="Heading2"/>
        <w:spacing w:before="1"/>
        <w:ind w:left="171"/>
        <w:rPr>
          <w:rFonts w:cs="Times New Roman"/>
        </w:rPr>
      </w:pPr>
      <w:r w:rsidRPr="007B6ABE">
        <w:rPr>
          <w:rFonts w:cs="Times New Roman"/>
        </w:rPr>
        <w:t>Summary of Overall Action</w:t>
      </w:r>
      <w:r w:rsidRPr="007B6ABE">
        <w:rPr>
          <w:rFonts w:cs="Times New Roman"/>
          <w:spacing w:val="53"/>
        </w:rPr>
        <w:t xml:space="preserve"> </w:t>
      </w:r>
      <w:r w:rsidRPr="007B6ABE">
        <w:rPr>
          <w:rFonts w:cs="Times New Roman"/>
        </w:rPr>
        <w:t>Plans</w:t>
      </w:r>
    </w:p>
    <w:p w14:paraId="0CBBDF95" w14:textId="77777777" w:rsidR="007B6ABE" w:rsidRPr="007B6ABE" w:rsidRDefault="007B6ABE" w:rsidP="007B6ABE">
      <w:pPr>
        <w:pStyle w:val="ListParagraph"/>
        <w:widowControl w:val="0"/>
        <w:numPr>
          <w:ilvl w:val="0"/>
          <w:numId w:val="14"/>
        </w:numPr>
        <w:tabs>
          <w:tab w:val="left" w:pos="531"/>
          <w:tab w:val="left" w:pos="532"/>
        </w:tabs>
        <w:autoSpaceDE w:val="0"/>
        <w:autoSpaceDN w:val="0"/>
        <w:ind w:right="260"/>
        <w:contextualSpacing w:val="0"/>
        <w:rPr>
          <w:rFonts w:ascii="Times New Roman" w:hAnsi="Times New Roman" w:cs="Times New Roman"/>
        </w:rPr>
      </w:pPr>
      <w:r w:rsidRPr="007B6ABE">
        <w:rPr>
          <w:rFonts w:ascii="Times New Roman" w:hAnsi="Times New Roman" w:cs="Times New Roman"/>
        </w:rPr>
        <w:t xml:space="preserve">Increase online course offerings and increase variety of courses offered each semester to allow students to </w:t>
      </w:r>
      <w:proofErr w:type="gramStart"/>
      <w:r w:rsidRPr="007B6ABE">
        <w:rPr>
          <w:rFonts w:ascii="Times New Roman" w:hAnsi="Times New Roman" w:cs="Times New Roman"/>
        </w:rPr>
        <w:t xml:space="preserve">engage </w:t>
      </w:r>
      <w:r w:rsidRPr="007B6ABE">
        <w:rPr>
          <w:rFonts w:ascii="Times New Roman" w:hAnsi="Times New Roman" w:cs="Times New Roman"/>
          <w:spacing w:val="25"/>
        </w:rPr>
        <w:t xml:space="preserve"> </w:t>
      </w:r>
      <w:r w:rsidRPr="007B6ABE">
        <w:rPr>
          <w:rFonts w:ascii="Times New Roman" w:hAnsi="Times New Roman" w:cs="Times New Roman"/>
        </w:rPr>
        <w:t>in</w:t>
      </w:r>
      <w:proofErr w:type="gramEnd"/>
      <w:r w:rsidRPr="007B6ABE">
        <w:rPr>
          <w:rFonts w:ascii="Times New Roman" w:hAnsi="Times New Roman" w:cs="Times New Roman"/>
        </w:rPr>
        <w:t xml:space="preserve"> well-rounded education.</w:t>
      </w:r>
    </w:p>
    <w:p w14:paraId="1E7D115A" w14:textId="77777777" w:rsidR="007B6ABE" w:rsidRPr="007B6ABE" w:rsidRDefault="007B6ABE" w:rsidP="007B6ABE">
      <w:pPr>
        <w:pStyle w:val="ListParagraph"/>
        <w:widowControl w:val="0"/>
        <w:numPr>
          <w:ilvl w:val="0"/>
          <w:numId w:val="14"/>
        </w:numPr>
        <w:tabs>
          <w:tab w:val="left" w:pos="531"/>
          <w:tab w:val="left" w:pos="532"/>
        </w:tabs>
        <w:autoSpaceDE w:val="0"/>
        <w:autoSpaceDN w:val="0"/>
        <w:ind w:right="261"/>
        <w:contextualSpacing w:val="0"/>
        <w:rPr>
          <w:rFonts w:ascii="Times New Roman" w:hAnsi="Times New Roman" w:cs="Times New Roman"/>
        </w:rPr>
      </w:pPr>
      <w:r w:rsidRPr="007B6ABE">
        <w:rPr>
          <w:rFonts w:ascii="Times New Roman" w:hAnsi="Times New Roman" w:cs="Times New Roman"/>
        </w:rPr>
        <w:t>Assess feasibility of creating certificates for specific topics that are studied by various units.   These certificates would</w:t>
      </w:r>
      <w:r w:rsidRPr="007B6ABE">
        <w:rPr>
          <w:rFonts w:ascii="Times New Roman" w:hAnsi="Times New Roman" w:cs="Times New Roman"/>
          <w:spacing w:val="12"/>
        </w:rPr>
        <w:t xml:space="preserve"> </w:t>
      </w:r>
      <w:r w:rsidRPr="007B6ABE">
        <w:rPr>
          <w:rFonts w:ascii="Times New Roman" w:hAnsi="Times New Roman" w:cs="Times New Roman"/>
        </w:rPr>
        <w:t>provide</w:t>
      </w:r>
    </w:p>
    <w:p w14:paraId="3F0F6257" w14:textId="77777777" w:rsidR="007B6ABE" w:rsidRPr="007B6ABE" w:rsidRDefault="007B6ABE" w:rsidP="007B6ABE">
      <w:pPr>
        <w:pStyle w:val="ListParagraph"/>
        <w:widowControl w:val="0"/>
        <w:numPr>
          <w:ilvl w:val="0"/>
          <w:numId w:val="14"/>
        </w:numPr>
        <w:tabs>
          <w:tab w:val="left" w:pos="531"/>
          <w:tab w:val="left" w:pos="532"/>
        </w:tabs>
        <w:autoSpaceDE w:val="0"/>
        <w:autoSpaceDN w:val="0"/>
        <w:ind w:right="611"/>
        <w:contextualSpacing w:val="0"/>
        <w:rPr>
          <w:rFonts w:ascii="Times New Roman" w:hAnsi="Times New Roman" w:cs="Times New Roman"/>
        </w:rPr>
      </w:pPr>
      <w:r w:rsidRPr="007B6ABE">
        <w:rPr>
          <w:rFonts w:ascii="Times New Roman" w:hAnsi="Times New Roman" w:cs="Times New Roman"/>
        </w:rPr>
        <w:t xml:space="preserve">Provide more opportunities for students to be involved in outreach and research opportunities. </w:t>
      </w:r>
      <w:r w:rsidRPr="007B6ABE">
        <w:rPr>
          <w:rFonts w:ascii="Times New Roman" w:hAnsi="Times New Roman" w:cs="Times New Roman"/>
          <w:spacing w:val="5"/>
        </w:rPr>
        <w:t xml:space="preserve">We </w:t>
      </w:r>
      <w:r w:rsidRPr="007B6ABE">
        <w:rPr>
          <w:rFonts w:ascii="Times New Roman" w:hAnsi="Times New Roman" w:cs="Times New Roman"/>
        </w:rPr>
        <w:t>are looking into the feasibility of making these courses</w:t>
      </w:r>
      <w:r w:rsidRPr="007B6ABE">
        <w:rPr>
          <w:rFonts w:ascii="Times New Roman" w:hAnsi="Times New Roman" w:cs="Times New Roman"/>
          <w:spacing w:val="7"/>
        </w:rPr>
        <w:t xml:space="preserve"> </w:t>
      </w:r>
      <w:r w:rsidRPr="007B6ABE">
        <w:rPr>
          <w:rFonts w:ascii="Times New Roman" w:hAnsi="Times New Roman" w:cs="Times New Roman"/>
        </w:rPr>
        <w:t>an</w:t>
      </w:r>
      <w:r w:rsidRPr="007B6ABE">
        <w:rPr>
          <w:rFonts w:ascii="Times New Roman" w:hAnsi="Times New Roman" w:cs="Times New Roman"/>
          <w:spacing w:val="8"/>
        </w:rPr>
        <w:t xml:space="preserve"> </w:t>
      </w:r>
      <w:r w:rsidRPr="007B6ABE">
        <w:rPr>
          <w:rFonts w:ascii="Times New Roman" w:hAnsi="Times New Roman" w:cs="Times New Roman"/>
        </w:rPr>
        <w:t>integral</w:t>
      </w:r>
      <w:r w:rsidRPr="007B6ABE">
        <w:rPr>
          <w:rFonts w:ascii="Times New Roman" w:hAnsi="Times New Roman" w:cs="Times New Roman"/>
          <w:spacing w:val="7"/>
        </w:rPr>
        <w:t xml:space="preserve"> </w:t>
      </w:r>
      <w:r w:rsidRPr="007B6ABE">
        <w:rPr>
          <w:rFonts w:ascii="Times New Roman" w:hAnsi="Times New Roman" w:cs="Times New Roman"/>
        </w:rPr>
        <w:t>part</w:t>
      </w:r>
      <w:r w:rsidRPr="007B6ABE">
        <w:rPr>
          <w:rFonts w:ascii="Times New Roman" w:hAnsi="Times New Roman" w:cs="Times New Roman"/>
          <w:spacing w:val="10"/>
        </w:rPr>
        <w:t xml:space="preserve"> </w:t>
      </w:r>
      <w:r w:rsidRPr="007B6ABE">
        <w:rPr>
          <w:rFonts w:ascii="Times New Roman" w:hAnsi="Times New Roman" w:cs="Times New Roman"/>
        </w:rPr>
        <w:t>of</w:t>
      </w:r>
      <w:r w:rsidRPr="007B6ABE">
        <w:rPr>
          <w:rFonts w:ascii="Times New Roman" w:hAnsi="Times New Roman" w:cs="Times New Roman"/>
          <w:spacing w:val="10"/>
        </w:rPr>
        <w:t xml:space="preserve"> </w:t>
      </w:r>
      <w:r w:rsidRPr="007B6ABE">
        <w:rPr>
          <w:rFonts w:ascii="Times New Roman" w:hAnsi="Times New Roman" w:cs="Times New Roman"/>
        </w:rPr>
        <w:t>the</w:t>
      </w:r>
      <w:r w:rsidRPr="007B6ABE">
        <w:rPr>
          <w:rFonts w:ascii="Times New Roman" w:hAnsi="Times New Roman" w:cs="Times New Roman"/>
          <w:spacing w:val="8"/>
        </w:rPr>
        <w:t xml:space="preserve"> </w:t>
      </w:r>
      <w:r w:rsidRPr="007B6ABE">
        <w:rPr>
          <w:rFonts w:ascii="Times New Roman" w:hAnsi="Times New Roman" w:cs="Times New Roman"/>
        </w:rPr>
        <w:t>curriculum</w:t>
      </w:r>
      <w:r w:rsidRPr="007B6ABE">
        <w:rPr>
          <w:rFonts w:ascii="Times New Roman" w:hAnsi="Times New Roman" w:cs="Times New Roman"/>
          <w:spacing w:val="10"/>
        </w:rPr>
        <w:t xml:space="preserve"> </w:t>
      </w:r>
      <w:r w:rsidRPr="007B6ABE">
        <w:rPr>
          <w:rFonts w:ascii="Times New Roman" w:hAnsi="Times New Roman" w:cs="Times New Roman"/>
        </w:rPr>
        <w:t>rather</w:t>
      </w:r>
      <w:r w:rsidRPr="007B6ABE">
        <w:rPr>
          <w:rFonts w:ascii="Times New Roman" w:hAnsi="Times New Roman" w:cs="Times New Roman"/>
          <w:spacing w:val="7"/>
        </w:rPr>
        <w:t xml:space="preserve"> </w:t>
      </w:r>
      <w:r w:rsidRPr="007B6ABE">
        <w:rPr>
          <w:rFonts w:ascii="Times New Roman" w:hAnsi="Times New Roman" w:cs="Times New Roman"/>
        </w:rPr>
        <w:t>than</w:t>
      </w:r>
      <w:r w:rsidRPr="007B6ABE">
        <w:rPr>
          <w:rFonts w:ascii="Times New Roman" w:hAnsi="Times New Roman" w:cs="Times New Roman"/>
          <w:spacing w:val="8"/>
        </w:rPr>
        <w:t xml:space="preserve"> </w:t>
      </w:r>
      <w:r w:rsidRPr="007B6ABE">
        <w:rPr>
          <w:rFonts w:ascii="Times New Roman" w:hAnsi="Times New Roman" w:cs="Times New Roman"/>
        </w:rPr>
        <w:t>an</w:t>
      </w:r>
      <w:r w:rsidRPr="007B6ABE">
        <w:rPr>
          <w:rFonts w:ascii="Times New Roman" w:hAnsi="Times New Roman" w:cs="Times New Roman"/>
          <w:spacing w:val="8"/>
        </w:rPr>
        <w:t xml:space="preserve"> </w:t>
      </w:r>
      <w:r w:rsidRPr="007B6ABE">
        <w:rPr>
          <w:rFonts w:ascii="Times New Roman" w:hAnsi="Times New Roman" w:cs="Times New Roman"/>
        </w:rPr>
        <w:t>elective</w:t>
      </w:r>
      <w:r w:rsidRPr="007B6ABE">
        <w:rPr>
          <w:rFonts w:ascii="Times New Roman" w:hAnsi="Times New Roman" w:cs="Times New Roman"/>
          <w:spacing w:val="11"/>
        </w:rPr>
        <w:t xml:space="preserve"> </w:t>
      </w:r>
      <w:r w:rsidRPr="007B6ABE">
        <w:rPr>
          <w:rFonts w:ascii="Times New Roman" w:hAnsi="Times New Roman" w:cs="Times New Roman"/>
        </w:rPr>
        <w:t>only.</w:t>
      </w:r>
    </w:p>
    <w:p w14:paraId="4C3C89BB" w14:textId="77777777" w:rsidR="007B6ABE" w:rsidRPr="007B6ABE" w:rsidRDefault="007B6ABE" w:rsidP="007B6ABE">
      <w:pPr>
        <w:pStyle w:val="ListParagraph"/>
        <w:widowControl w:val="0"/>
        <w:numPr>
          <w:ilvl w:val="0"/>
          <w:numId w:val="14"/>
        </w:numPr>
        <w:tabs>
          <w:tab w:val="left" w:pos="531"/>
          <w:tab w:val="left" w:pos="532"/>
        </w:tabs>
        <w:autoSpaceDE w:val="0"/>
        <w:autoSpaceDN w:val="0"/>
        <w:contextualSpacing w:val="0"/>
        <w:rPr>
          <w:rFonts w:ascii="Times New Roman" w:hAnsi="Times New Roman" w:cs="Times New Roman"/>
        </w:rPr>
      </w:pPr>
      <w:r w:rsidRPr="007B6ABE">
        <w:rPr>
          <w:rFonts w:ascii="Times New Roman" w:hAnsi="Times New Roman" w:cs="Times New Roman"/>
        </w:rPr>
        <w:t>Increase</w:t>
      </w:r>
      <w:r w:rsidRPr="007B6ABE">
        <w:rPr>
          <w:rFonts w:ascii="Times New Roman" w:hAnsi="Times New Roman" w:cs="Times New Roman"/>
          <w:spacing w:val="11"/>
        </w:rPr>
        <w:t xml:space="preserve"> </w:t>
      </w:r>
      <w:r w:rsidRPr="007B6ABE">
        <w:rPr>
          <w:rFonts w:ascii="Times New Roman" w:hAnsi="Times New Roman" w:cs="Times New Roman"/>
        </w:rPr>
        <w:t>opportunities</w:t>
      </w:r>
      <w:r w:rsidRPr="007B6ABE">
        <w:rPr>
          <w:rFonts w:ascii="Times New Roman" w:hAnsi="Times New Roman" w:cs="Times New Roman"/>
          <w:spacing w:val="8"/>
        </w:rPr>
        <w:t xml:space="preserve"> </w:t>
      </w:r>
      <w:r w:rsidRPr="007B6ABE">
        <w:rPr>
          <w:rFonts w:ascii="Times New Roman" w:hAnsi="Times New Roman" w:cs="Times New Roman"/>
          <w:spacing w:val="1"/>
        </w:rPr>
        <w:t>for</w:t>
      </w:r>
      <w:r w:rsidRPr="007B6ABE">
        <w:rPr>
          <w:rFonts w:ascii="Times New Roman" w:hAnsi="Times New Roman" w:cs="Times New Roman"/>
          <w:spacing w:val="10"/>
        </w:rPr>
        <w:t xml:space="preserve"> </w:t>
      </w:r>
      <w:r w:rsidRPr="007B6ABE">
        <w:rPr>
          <w:rFonts w:ascii="Times New Roman" w:hAnsi="Times New Roman" w:cs="Times New Roman"/>
        </w:rPr>
        <w:t>senior</w:t>
      </w:r>
      <w:r w:rsidRPr="007B6ABE">
        <w:rPr>
          <w:rFonts w:ascii="Times New Roman" w:hAnsi="Times New Roman" w:cs="Times New Roman"/>
          <w:spacing w:val="10"/>
        </w:rPr>
        <w:t xml:space="preserve"> </w:t>
      </w:r>
      <w:r w:rsidRPr="007B6ABE">
        <w:rPr>
          <w:rFonts w:ascii="Times New Roman" w:hAnsi="Times New Roman" w:cs="Times New Roman"/>
        </w:rPr>
        <w:t>undergraduate</w:t>
      </w:r>
      <w:r w:rsidRPr="007B6ABE">
        <w:rPr>
          <w:rFonts w:ascii="Times New Roman" w:hAnsi="Times New Roman" w:cs="Times New Roman"/>
          <w:spacing w:val="11"/>
        </w:rPr>
        <w:t xml:space="preserve"> </w:t>
      </w:r>
      <w:r w:rsidRPr="007B6ABE">
        <w:rPr>
          <w:rFonts w:ascii="Times New Roman" w:hAnsi="Times New Roman" w:cs="Times New Roman"/>
        </w:rPr>
        <w:t>students</w:t>
      </w:r>
      <w:r w:rsidRPr="007B6ABE">
        <w:rPr>
          <w:rFonts w:ascii="Times New Roman" w:hAnsi="Times New Roman" w:cs="Times New Roman"/>
          <w:spacing w:val="10"/>
        </w:rPr>
        <w:t xml:space="preserve"> </w:t>
      </w:r>
      <w:r w:rsidRPr="007B6ABE">
        <w:rPr>
          <w:rFonts w:ascii="Times New Roman" w:hAnsi="Times New Roman" w:cs="Times New Roman"/>
        </w:rPr>
        <w:t>to</w:t>
      </w:r>
      <w:r w:rsidRPr="007B6ABE">
        <w:rPr>
          <w:rFonts w:ascii="Times New Roman" w:hAnsi="Times New Roman" w:cs="Times New Roman"/>
          <w:spacing w:val="11"/>
        </w:rPr>
        <w:t xml:space="preserve"> </w:t>
      </w:r>
      <w:r w:rsidRPr="007B6ABE">
        <w:rPr>
          <w:rFonts w:ascii="Times New Roman" w:hAnsi="Times New Roman" w:cs="Times New Roman"/>
        </w:rPr>
        <w:t>assist</w:t>
      </w:r>
      <w:r w:rsidRPr="007B6ABE">
        <w:rPr>
          <w:rFonts w:ascii="Times New Roman" w:hAnsi="Times New Roman" w:cs="Times New Roman"/>
          <w:spacing w:val="11"/>
        </w:rPr>
        <w:t xml:space="preserve"> </w:t>
      </w:r>
      <w:r w:rsidRPr="007B6ABE">
        <w:rPr>
          <w:rFonts w:ascii="Times New Roman" w:hAnsi="Times New Roman" w:cs="Times New Roman"/>
        </w:rPr>
        <w:t>in</w:t>
      </w:r>
      <w:r w:rsidRPr="007B6ABE">
        <w:rPr>
          <w:rFonts w:ascii="Times New Roman" w:hAnsi="Times New Roman" w:cs="Times New Roman"/>
          <w:spacing w:val="15"/>
        </w:rPr>
        <w:t xml:space="preserve"> </w:t>
      </w:r>
      <w:r w:rsidRPr="007B6ABE">
        <w:rPr>
          <w:rFonts w:ascii="Times New Roman" w:hAnsi="Times New Roman" w:cs="Times New Roman"/>
        </w:rPr>
        <w:t>student</w:t>
      </w:r>
    </w:p>
    <w:p w14:paraId="497CBAE0" w14:textId="77777777" w:rsidR="007B6ABE" w:rsidRPr="007B6ABE" w:rsidRDefault="007B6ABE" w:rsidP="007B6ABE">
      <w:pPr>
        <w:rPr>
          <w:rFonts w:ascii="Times New Roman" w:hAnsi="Times New Roman" w:cs="Times New Roman"/>
        </w:rPr>
        <w:sectPr w:rsidR="007B6ABE" w:rsidRPr="007B6ABE">
          <w:pgSz w:w="12240" w:h="15840"/>
          <w:pgMar w:top="1360" w:right="1380" w:bottom="280" w:left="1720" w:header="720" w:footer="720" w:gutter="0"/>
          <w:cols w:space="720"/>
        </w:sectPr>
      </w:pPr>
    </w:p>
    <w:p w14:paraId="511A0B73" w14:textId="77777777" w:rsidR="007B6ABE" w:rsidRPr="007B6ABE" w:rsidRDefault="007B6ABE" w:rsidP="007B6ABE">
      <w:pPr>
        <w:pStyle w:val="BodyText"/>
        <w:tabs>
          <w:tab w:val="left" w:pos="1728"/>
        </w:tabs>
        <w:spacing w:before="75"/>
        <w:ind w:left="531" w:right="103"/>
        <w:rPr>
          <w:rFonts w:ascii="Times New Roman" w:hAnsi="Times New Roman" w:cs="Times New Roman"/>
        </w:rPr>
      </w:pPr>
      <w:r w:rsidRPr="007B6ABE">
        <w:rPr>
          <w:rFonts w:ascii="Times New Roman" w:hAnsi="Times New Roman" w:cs="Times New Roman"/>
        </w:rPr>
        <w:lastRenderedPageBreak/>
        <w:t xml:space="preserve">learning by becoming Learning Assistants to core Psychology courses.  </w:t>
      </w:r>
      <w:r w:rsidRPr="007B6ABE">
        <w:rPr>
          <w:rFonts w:ascii="Times New Roman" w:hAnsi="Times New Roman" w:cs="Times New Roman"/>
          <w:spacing w:val="5"/>
        </w:rPr>
        <w:t xml:space="preserve">We </w:t>
      </w:r>
      <w:r w:rsidRPr="007B6ABE">
        <w:rPr>
          <w:rFonts w:ascii="Times New Roman" w:hAnsi="Times New Roman" w:cs="Times New Roman"/>
        </w:rPr>
        <w:t xml:space="preserve">have piloted this program in 2016-2017 with great success. An instructor of PSYC 2010 led 6 undergraduate learning assistants. All of them demonstrated superior performance and enjoyed the opportunities working with </w:t>
      </w:r>
      <w:proofErr w:type="gramStart"/>
      <w:r w:rsidRPr="007B6ABE">
        <w:rPr>
          <w:rFonts w:ascii="Times New Roman" w:hAnsi="Times New Roman" w:cs="Times New Roman"/>
        </w:rPr>
        <w:t>other  students</w:t>
      </w:r>
      <w:proofErr w:type="gramEnd"/>
      <w:r w:rsidRPr="007B6ABE">
        <w:rPr>
          <w:rFonts w:ascii="Times New Roman" w:hAnsi="Times New Roman" w:cs="Times New Roman"/>
        </w:rPr>
        <w:t>.</w:t>
      </w:r>
      <w:r w:rsidRPr="007B6ABE">
        <w:rPr>
          <w:rFonts w:ascii="Times New Roman" w:hAnsi="Times New Roman" w:cs="Times New Roman"/>
        </w:rPr>
        <w:tab/>
        <w:t xml:space="preserve">The process of recruiting and training learning </w:t>
      </w:r>
      <w:proofErr w:type="gramStart"/>
      <w:r w:rsidRPr="007B6ABE">
        <w:rPr>
          <w:rFonts w:ascii="Times New Roman" w:hAnsi="Times New Roman" w:cs="Times New Roman"/>
        </w:rPr>
        <w:t xml:space="preserve">assistants </w:t>
      </w:r>
      <w:r w:rsidRPr="007B6ABE">
        <w:rPr>
          <w:rFonts w:ascii="Times New Roman" w:hAnsi="Times New Roman" w:cs="Times New Roman"/>
          <w:spacing w:val="20"/>
        </w:rPr>
        <w:t xml:space="preserve"> </w:t>
      </w:r>
      <w:r w:rsidRPr="007B6ABE">
        <w:rPr>
          <w:rFonts w:ascii="Times New Roman" w:hAnsi="Times New Roman" w:cs="Times New Roman"/>
        </w:rPr>
        <w:t>have</w:t>
      </w:r>
      <w:proofErr w:type="gramEnd"/>
      <w:r w:rsidRPr="007B6ABE">
        <w:rPr>
          <w:rFonts w:ascii="Times New Roman" w:hAnsi="Times New Roman" w:cs="Times New Roman"/>
          <w:spacing w:val="12"/>
        </w:rPr>
        <w:t xml:space="preserve"> </w:t>
      </w:r>
      <w:r w:rsidRPr="007B6ABE">
        <w:rPr>
          <w:rFonts w:ascii="Times New Roman" w:hAnsi="Times New Roman" w:cs="Times New Roman"/>
        </w:rPr>
        <w:t>been</w:t>
      </w:r>
      <w:r w:rsidRPr="007B6ABE">
        <w:rPr>
          <w:rFonts w:ascii="Times New Roman" w:hAnsi="Times New Roman" w:cs="Times New Roman"/>
          <w:w w:val="99"/>
        </w:rPr>
        <w:t xml:space="preserve"> </w:t>
      </w:r>
      <w:r w:rsidRPr="007B6ABE">
        <w:rPr>
          <w:rFonts w:ascii="Times New Roman" w:hAnsi="Times New Roman" w:cs="Times New Roman"/>
        </w:rPr>
        <w:t>documented and distributed to faculty, instructors on records, lecturers, and adjunct professors in Spring of</w:t>
      </w:r>
      <w:r w:rsidRPr="007B6ABE">
        <w:rPr>
          <w:rFonts w:ascii="Times New Roman" w:hAnsi="Times New Roman" w:cs="Times New Roman"/>
          <w:spacing w:val="56"/>
        </w:rPr>
        <w:t xml:space="preserve"> </w:t>
      </w:r>
      <w:r w:rsidRPr="007B6ABE">
        <w:rPr>
          <w:rFonts w:ascii="Times New Roman" w:hAnsi="Times New Roman" w:cs="Times New Roman"/>
        </w:rPr>
        <w:t>2017.</w:t>
      </w:r>
    </w:p>
    <w:p w14:paraId="6F362014" w14:textId="77777777" w:rsidR="007B6ABE" w:rsidRPr="007B6ABE" w:rsidRDefault="007B6ABE" w:rsidP="007B6ABE">
      <w:pPr>
        <w:pStyle w:val="ListParagraph"/>
        <w:widowControl w:val="0"/>
        <w:numPr>
          <w:ilvl w:val="0"/>
          <w:numId w:val="14"/>
        </w:numPr>
        <w:tabs>
          <w:tab w:val="left" w:pos="531"/>
          <w:tab w:val="left" w:pos="532"/>
        </w:tabs>
        <w:autoSpaceDE w:val="0"/>
        <w:autoSpaceDN w:val="0"/>
        <w:ind w:right="147"/>
        <w:contextualSpacing w:val="0"/>
        <w:rPr>
          <w:rFonts w:ascii="Times New Roman" w:hAnsi="Times New Roman" w:cs="Times New Roman"/>
        </w:rPr>
      </w:pPr>
      <w:r w:rsidRPr="007B6ABE">
        <w:rPr>
          <w:rFonts w:ascii="Times New Roman" w:hAnsi="Times New Roman" w:cs="Times New Roman"/>
        </w:rPr>
        <w:t xml:space="preserve">Revamp and refinement of two core psychology courses: PSYC 2130 </w:t>
      </w:r>
      <w:proofErr w:type="gramStart"/>
      <w:r w:rsidRPr="007B6ABE">
        <w:rPr>
          <w:rFonts w:ascii="Times New Roman" w:hAnsi="Times New Roman" w:cs="Times New Roman"/>
        </w:rPr>
        <w:t>and  PSYC</w:t>
      </w:r>
      <w:proofErr w:type="gramEnd"/>
      <w:r w:rsidRPr="007B6ABE">
        <w:rPr>
          <w:rFonts w:ascii="Times New Roman" w:hAnsi="Times New Roman" w:cs="Times New Roman"/>
        </w:rPr>
        <w:t xml:space="preserve"> 2140 to provide opportunities to improve student learning outcomes and provide consistent experience across </w:t>
      </w:r>
      <w:r w:rsidRPr="007B6ABE">
        <w:rPr>
          <w:rFonts w:ascii="Times New Roman" w:hAnsi="Times New Roman" w:cs="Times New Roman"/>
          <w:spacing w:val="6"/>
        </w:rPr>
        <w:t xml:space="preserve"> </w:t>
      </w:r>
      <w:r w:rsidRPr="007B6ABE">
        <w:rPr>
          <w:rFonts w:ascii="Times New Roman" w:hAnsi="Times New Roman" w:cs="Times New Roman"/>
        </w:rPr>
        <w:t>instructors.</w:t>
      </w:r>
    </w:p>
    <w:p w14:paraId="0A798F49" w14:textId="77777777" w:rsidR="007B6ABE" w:rsidRPr="007B6ABE" w:rsidRDefault="007B6ABE" w:rsidP="007B6ABE">
      <w:pPr>
        <w:pStyle w:val="ListParagraph"/>
        <w:widowControl w:val="0"/>
        <w:numPr>
          <w:ilvl w:val="0"/>
          <w:numId w:val="14"/>
        </w:numPr>
        <w:tabs>
          <w:tab w:val="left" w:pos="531"/>
          <w:tab w:val="left" w:pos="532"/>
        </w:tabs>
        <w:autoSpaceDE w:val="0"/>
        <w:autoSpaceDN w:val="0"/>
        <w:contextualSpacing w:val="0"/>
        <w:rPr>
          <w:rFonts w:ascii="Times New Roman" w:hAnsi="Times New Roman" w:cs="Times New Roman"/>
        </w:rPr>
      </w:pPr>
      <w:proofErr w:type="gramStart"/>
      <w:r w:rsidRPr="007B6ABE">
        <w:rPr>
          <w:rFonts w:ascii="Times New Roman" w:hAnsi="Times New Roman" w:cs="Times New Roman"/>
        </w:rPr>
        <w:t>Improve  Assessment</w:t>
      </w:r>
      <w:proofErr w:type="gramEnd"/>
      <w:r w:rsidRPr="007B6ABE">
        <w:rPr>
          <w:rFonts w:ascii="Times New Roman" w:hAnsi="Times New Roman" w:cs="Times New Roman"/>
          <w:spacing w:val="-21"/>
        </w:rPr>
        <w:t xml:space="preserve"> </w:t>
      </w:r>
      <w:r w:rsidRPr="007B6ABE">
        <w:rPr>
          <w:rFonts w:ascii="Times New Roman" w:hAnsi="Times New Roman" w:cs="Times New Roman"/>
        </w:rPr>
        <w:t>Measures</w:t>
      </w:r>
    </w:p>
    <w:p w14:paraId="747AAC46" w14:textId="77777777" w:rsidR="007B6ABE" w:rsidRPr="007B6ABE" w:rsidRDefault="007B6ABE" w:rsidP="007B6ABE">
      <w:pPr>
        <w:pStyle w:val="ListParagraph"/>
        <w:widowControl w:val="0"/>
        <w:numPr>
          <w:ilvl w:val="1"/>
          <w:numId w:val="14"/>
        </w:numPr>
        <w:tabs>
          <w:tab w:val="left" w:pos="891"/>
          <w:tab w:val="left" w:pos="892"/>
        </w:tabs>
        <w:autoSpaceDE w:val="0"/>
        <w:autoSpaceDN w:val="0"/>
        <w:ind w:right="580"/>
        <w:contextualSpacing w:val="0"/>
        <w:rPr>
          <w:rFonts w:ascii="Times New Roman" w:hAnsi="Times New Roman" w:cs="Times New Roman"/>
        </w:rPr>
      </w:pPr>
      <w:r w:rsidRPr="007B6ABE">
        <w:rPr>
          <w:rFonts w:ascii="Times New Roman" w:hAnsi="Times New Roman" w:cs="Times New Roman"/>
        </w:rPr>
        <w:t>Refine scientific inquiry PCM measure to better capture learning across majors.</w:t>
      </w:r>
    </w:p>
    <w:p w14:paraId="212FE195" w14:textId="77777777" w:rsidR="007B6ABE" w:rsidRPr="007B6ABE" w:rsidRDefault="007B6ABE" w:rsidP="007B6ABE">
      <w:pPr>
        <w:pStyle w:val="ListParagraph"/>
        <w:widowControl w:val="0"/>
        <w:numPr>
          <w:ilvl w:val="1"/>
          <w:numId w:val="14"/>
        </w:numPr>
        <w:tabs>
          <w:tab w:val="left" w:pos="891"/>
          <w:tab w:val="left" w:pos="892"/>
        </w:tabs>
        <w:autoSpaceDE w:val="0"/>
        <w:autoSpaceDN w:val="0"/>
        <w:contextualSpacing w:val="0"/>
        <w:rPr>
          <w:rFonts w:ascii="Times New Roman" w:hAnsi="Times New Roman" w:cs="Times New Roman"/>
        </w:rPr>
      </w:pPr>
      <w:r w:rsidRPr="007B6ABE">
        <w:rPr>
          <w:rFonts w:ascii="Times New Roman" w:hAnsi="Times New Roman" w:cs="Times New Roman"/>
        </w:rPr>
        <w:t xml:space="preserve">Reduce PPE items to reduce burdens </w:t>
      </w:r>
      <w:proofErr w:type="gramStart"/>
      <w:r w:rsidRPr="007B6ABE">
        <w:rPr>
          <w:rFonts w:ascii="Times New Roman" w:hAnsi="Times New Roman" w:cs="Times New Roman"/>
        </w:rPr>
        <w:t xml:space="preserve">of </w:t>
      </w:r>
      <w:r w:rsidRPr="007B6ABE">
        <w:rPr>
          <w:rFonts w:ascii="Times New Roman" w:hAnsi="Times New Roman" w:cs="Times New Roman"/>
          <w:spacing w:val="5"/>
        </w:rPr>
        <w:t xml:space="preserve"> </w:t>
      </w:r>
      <w:r w:rsidRPr="007B6ABE">
        <w:rPr>
          <w:rFonts w:ascii="Times New Roman" w:hAnsi="Times New Roman" w:cs="Times New Roman"/>
        </w:rPr>
        <w:t>respondents</w:t>
      </w:r>
      <w:proofErr w:type="gramEnd"/>
      <w:r w:rsidRPr="007B6ABE">
        <w:rPr>
          <w:rFonts w:ascii="Times New Roman" w:hAnsi="Times New Roman" w:cs="Times New Roman"/>
        </w:rPr>
        <w:t>.</w:t>
      </w:r>
    </w:p>
    <w:p w14:paraId="44EDD730" w14:textId="77777777" w:rsidR="007B6ABE" w:rsidRPr="007B6ABE" w:rsidRDefault="007B6ABE" w:rsidP="007B6ABE">
      <w:pPr>
        <w:pStyle w:val="ListParagraph"/>
        <w:widowControl w:val="0"/>
        <w:numPr>
          <w:ilvl w:val="1"/>
          <w:numId w:val="14"/>
        </w:numPr>
        <w:tabs>
          <w:tab w:val="left" w:pos="891"/>
          <w:tab w:val="left" w:pos="892"/>
        </w:tabs>
        <w:autoSpaceDE w:val="0"/>
        <w:autoSpaceDN w:val="0"/>
        <w:ind w:right="1037"/>
        <w:contextualSpacing w:val="0"/>
        <w:rPr>
          <w:rFonts w:ascii="Times New Roman" w:hAnsi="Times New Roman" w:cs="Times New Roman"/>
        </w:rPr>
      </w:pPr>
      <w:r w:rsidRPr="007B6ABE">
        <w:rPr>
          <w:rFonts w:ascii="Times New Roman" w:hAnsi="Times New Roman" w:cs="Times New Roman"/>
        </w:rPr>
        <w:t xml:space="preserve">Provide incentives to increase response rates </w:t>
      </w:r>
      <w:r w:rsidRPr="007B6ABE">
        <w:rPr>
          <w:rFonts w:ascii="Times New Roman" w:hAnsi="Times New Roman" w:cs="Times New Roman"/>
          <w:spacing w:val="1"/>
        </w:rPr>
        <w:t xml:space="preserve">for </w:t>
      </w:r>
      <w:r w:rsidRPr="007B6ABE">
        <w:rPr>
          <w:rFonts w:ascii="Times New Roman" w:hAnsi="Times New Roman" w:cs="Times New Roman"/>
        </w:rPr>
        <w:t>graduating senior Psychology</w:t>
      </w:r>
      <w:r w:rsidRPr="007B6ABE">
        <w:rPr>
          <w:rFonts w:ascii="Times New Roman" w:hAnsi="Times New Roman" w:cs="Times New Roman"/>
          <w:spacing w:val="27"/>
        </w:rPr>
        <w:t xml:space="preserve"> </w:t>
      </w:r>
      <w:r w:rsidRPr="007B6ABE">
        <w:rPr>
          <w:rFonts w:ascii="Times New Roman" w:hAnsi="Times New Roman" w:cs="Times New Roman"/>
        </w:rPr>
        <w:t>majors.</w:t>
      </w:r>
    </w:p>
    <w:p w14:paraId="73651FE8" w14:textId="77777777" w:rsidR="007B6ABE" w:rsidRPr="007B6ABE" w:rsidRDefault="007B6ABE" w:rsidP="007B6ABE">
      <w:pPr>
        <w:pStyle w:val="ListParagraph"/>
        <w:widowControl w:val="0"/>
        <w:numPr>
          <w:ilvl w:val="0"/>
          <w:numId w:val="13"/>
        </w:numPr>
        <w:tabs>
          <w:tab w:val="left" w:pos="531"/>
          <w:tab w:val="left" w:pos="532"/>
        </w:tabs>
        <w:autoSpaceDE w:val="0"/>
        <w:autoSpaceDN w:val="0"/>
        <w:spacing w:before="1"/>
        <w:ind w:right="154"/>
        <w:contextualSpacing w:val="0"/>
        <w:rPr>
          <w:rFonts w:ascii="Times New Roman" w:hAnsi="Times New Roman" w:cs="Times New Roman"/>
        </w:rPr>
      </w:pPr>
      <w:r w:rsidRPr="007B6ABE">
        <w:rPr>
          <w:rFonts w:ascii="Times New Roman" w:hAnsi="Times New Roman" w:cs="Times New Roman"/>
        </w:rPr>
        <w:t>Provide better learning and professional opportunities. Two ABM (Accelerated Bachelors Masters) programs will begin in Fall 2017. Students will have opportunity to earn B.A. in psychology and M.S. degree in either Applied Behavior Analysis or Industrial/Organizational Psychology in 5 years allowing students opportunity to acquire applied positions. These fields have excellent job prospects for master’s level students and are in high demand in the United States.</w:t>
      </w:r>
    </w:p>
    <w:p w14:paraId="0985EE76" w14:textId="77777777" w:rsidR="007B6ABE" w:rsidRPr="007B6ABE" w:rsidRDefault="007B6ABE" w:rsidP="007B6ABE">
      <w:pPr>
        <w:pStyle w:val="ListParagraph"/>
        <w:widowControl w:val="0"/>
        <w:numPr>
          <w:ilvl w:val="0"/>
          <w:numId w:val="13"/>
        </w:numPr>
        <w:tabs>
          <w:tab w:val="left" w:pos="531"/>
          <w:tab w:val="left" w:pos="532"/>
        </w:tabs>
        <w:autoSpaceDE w:val="0"/>
        <w:autoSpaceDN w:val="0"/>
        <w:spacing w:before="6" w:line="235" w:lineRule="auto"/>
        <w:ind w:right="255"/>
        <w:contextualSpacing w:val="0"/>
        <w:rPr>
          <w:rFonts w:ascii="Times New Roman" w:hAnsi="Times New Roman" w:cs="Times New Roman"/>
        </w:rPr>
      </w:pPr>
      <w:r w:rsidRPr="007B6ABE">
        <w:rPr>
          <w:rFonts w:ascii="Times New Roman" w:hAnsi="Times New Roman" w:cs="Times New Roman"/>
        </w:rPr>
        <w:t>Institutionalize GTA assessments before the mid of each semester to improve learning</w:t>
      </w:r>
      <w:r w:rsidRPr="007B6ABE">
        <w:rPr>
          <w:rFonts w:ascii="Times New Roman" w:hAnsi="Times New Roman" w:cs="Times New Roman"/>
          <w:spacing w:val="26"/>
        </w:rPr>
        <w:t xml:space="preserve"> </w:t>
      </w:r>
      <w:r w:rsidRPr="007B6ABE">
        <w:rPr>
          <w:rFonts w:ascii="Times New Roman" w:hAnsi="Times New Roman" w:cs="Times New Roman"/>
        </w:rPr>
        <w:t>process.</w:t>
      </w:r>
    </w:p>
    <w:p w14:paraId="7219DCFC" w14:textId="77777777" w:rsidR="007B6ABE" w:rsidRPr="007B6ABE" w:rsidRDefault="007B6ABE" w:rsidP="007B6ABE">
      <w:pPr>
        <w:pStyle w:val="ListParagraph"/>
        <w:widowControl w:val="0"/>
        <w:numPr>
          <w:ilvl w:val="0"/>
          <w:numId w:val="13"/>
        </w:numPr>
        <w:tabs>
          <w:tab w:val="left" w:pos="532"/>
        </w:tabs>
        <w:autoSpaceDE w:val="0"/>
        <w:autoSpaceDN w:val="0"/>
        <w:ind w:right="624"/>
        <w:contextualSpacing w:val="0"/>
        <w:jc w:val="both"/>
        <w:rPr>
          <w:rFonts w:ascii="Times New Roman" w:hAnsi="Times New Roman" w:cs="Times New Roman"/>
        </w:rPr>
      </w:pPr>
      <w:r w:rsidRPr="007B6ABE">
        <w:rPr>
          <w:rFonts w:ascii="Times New Roman" w:hAnsi="Times New Roman" w:cs="Times New Roman"/>
        </w:rPr>
        <w:t>Explore the feasibility to have a one-credit capstone course required by all majors. The course requires students during their junior or senior years to complete a written report of a chosen topic by integrating one course from each</w:t>
      </w:r>
      <w:r w:rsidRPr="007B6ABE">
        <w:rPr>
          <w:rFonts w:ascii="Times New Roman" w:hAnsi="Times New Roman" w:cs="Times New Roman"/>
          <w:spacing w:val="7"/>
        </w:rPr>
        <w:t xml:space="preserve"> </w:t>
      </w:r>
      <w:r w:rsidRPr="007B6ABE">
        <w:rPr>
          <w:rFonts w:ascii="Times New Roman" w:hAnsi="Times New Roman" w:cs="Times New Roman"/>
        </w:rPr>
        <w:t>of</w:t>
      </w:r>
      <w:r w:rsidRPr="007B6ABE">
        <w:rPr>
          <w:rFonts w:ascii="Times New Roman" w:hAnsi="Times New Roman" w:cs="Times New Roman"/>
          <w:spacing w:val="10"/>
        </w:rPr>
        <w:t xml:space="preserve"> </w:t>
      </w:r>
      <w:r w:rsidRPr="007B6ABE">
        <w:rPr>
          <w:rFonts w:ascii="Times New Roman" w:hAnsi="Times New Roman" w:cs="Times New Roman"/>
        </w:rPr>
        <w:t>three</w:t>
      </w:r>
      <w:r w:rsidRPr="007B6ABE">
        <w:rPr>
          <w:rFonts w:ascii="Times New Roman" w:hAnsi="Times New Roman" w:cs="Times New Roman"/>
          <w:spacing w:val="7"/>
        </w:rPr>
        <w:t xml:space="preserve"> </w:t>
      </w:r>
      <w:r w:rsidRPr="007B6ABE">
        <w:rPr>
          <w:rFonts w:ascii="Times New Roman" w:hAnsi="Times New Roman" w:cs="Times New Roman"/>
        </w:rPr>
        <w:t>categories</w:t>
      </w:r>
      <w:r w:rsidRPr="007B6ABE">
        <w:rPr>
          <w:rFonts w:ascii="Times New Roman" w:hAnsi="Times New Roman" w:cs="Times New Roman"/>
          <w:spacing w:val="6"/>
        </w:rPr>
        <w:t xml:space="preserve"> </w:t>
      </w:r>
      <w:r w:rsidRPr="007B6ABE">
        <w:rPr>
          <w:rFonts w:ascii="Times New Roman" w:hAnsi="Times New Roman" w:cs="Times New Roman"/>
        </w:rPr>
        <w:t>of</w:t>
      </w:r>
      <w:r w:rsidRPr="007B6ABE">
        <w:rPr>
          <w:rFonts w:ascii="Times New Roman" w:hAnsi="Times New Roman" w:cs="Times New Roman"/>
          <w:spacing w:val="10"/>
        </w:rPr>
        <w:t xml:space="preserve"> </w:t>
      </w:r>
      <w:r w:rsidRPr="007B6ABE">
        <w:rPr>
          <w:rFonts w:ascii="Times New Roman" w:hAnsi="Times New Roman" w:cs="Times New Roman"/>
        </w:rPr>
        <w:t>coursework</w:t>
      </w:r>
      <w:r w:rsidRPr="007B6ABE">
        <w:rPr>
          <w:rFonts w:ascii="Times New Roman" w:hAnsi="Times New Roman" w:cs="Times New Roman"/>
          <w:spacing w:val="10"/>
        </w:rPr>
        <w:t xml:space="preserve"> </w:t>
      </w:r>
      <w:r w:rsidRPr="007B6ABE">
        <w:rPr>
          <w:rFonts w:ascii="Times New Roman" w:hAnsi="Times New Roman" w:cs="Times New Roman"/>
        </w:rPr>
        <w:t>(Groups</w:t>
      </w:r>
      <w:r w:rsidRPr="007B6ABE">
        <w:rPr>
          <w:rFonts w:ascii="Times New Roman" w:hAnsi="Times New Roman" w:cs="Times New Roman"/>
          <w:spacing w:val="6"/>
        </w:rPr>
        <w:t xml:space="preserve"> </w:t>
      </w:r>
      <w:r w:rsidRPr="007B6ABE">
        <w:rPr>
          <w:rFonts w:ascii="Times New Roman" w:hAnsi="Times New Roman" w:cs="Times New Roman"/>
        </w:rPr>
        <w:t>A,</w:t>
      </w:r>
      <w:r w:rsidRPr="007B6ABE">
        <w:rPr>
          <w:rFonts w:ascii="Times New Roman" w:hAnsi="Times New Roman" w:cs="Times New Roman"/>
          <w:spacing w:val="7"/>
        </w:rPr>
        <w:t xml:space="preserve"> </w:t>
      </w:r>
      <w:r w:rsidRPr="007B6ABE">
        <w:rPr>
          <w:rFonts w:ascii="Times New Roman" w:hAnsi="Times New Roman" w:cs="Times New Roman"/>
        </w:rPr>
        <w:t>B,</w:t>
      </w:r>
      <w:r w:rsidRPr="007B6ABE">
        <w:rPr>
          <w:rFonts w:ascii="Times New Roman" w:hAnsi="Times New Roman" w:cs="Times New Roman"/>
          <w:spacing w:val="7"/>
        </w:rPr>
        <w:t xml:space="preserve"> </w:t>
      </w:r>
      <w:r w:rsidRPr="007B6ABE">
        <w:rPr>
          <w:rFonts w:ascii="Times New Roman" w:hAnsi="Times New Roman" w:cs="Times New Roman"/>
        </w:rPr>
        <w:t>and</w:t>
      </w:r>
      <w:r w:rsidRPr="007B6ABE">
        <w:rPr>
          <w:rFonts w:ascii="Times New Roman" w:hAnsi="Times New Roman" w:cs="Times New Roman"/>
          <w:spacing w:val="10"/>
        </w:rPr>
        <w:t xml:space="preserve"> </w:t>
      </w:r>
      <w:r w:rsidRPr="007B6ABE">
        <w:rPr>
          <w:rFonts w:ascii="Times New Roman" w:hAnsi="Times New Roman" w:cs="Times New Roman"/>
        </w:rPr>
        <w:t>C).</w:t>
      </w:r>
    </w:p>
    <w:p w14:paraId="653FB19F" w14:textId="77777777" w:rsidR="007B6ABE" w:rsidRPr="007B6ABE" w:rsidRDefault="007B6ABE" w:rsidP="007B6ABE">
      <w:pPr>
        <w:pStyle w:val="ListParagraph"/>
        <w:widowControl w:val="0"/>
        <w:numPr>
          <w:ilvl w:val="0"/>
          <w:numId w:val="13"/>
        </w:numPr>
        <w:tabs>
          <w:tab w:val="left" w:pos="531"/>
          <w:tab w:val="left" w:pos="532"/>
        </w:tabs>
        <w:autoSpaceDE w:val="0"/>
        <w:autoSpaceDN w:val="0"/>
        <w:spacing w:line="293" w:lineRule="exact"/>
        <w:contextualSpacing w:val="0"/>
        <w:rPr>
          <w:rFonts w:ascii="Times New Roman" w:hAnsi="Times New Roman" w:cs="Times New Roman"/>
        </w:rPr>
      </w:pPr>
      <w:r w:rsidRPr="007B6ABE">
        <w:rPr>
          <w:rFonts w:ascii="Times New Roman" w:hAnsi="Times New Roman" w:cs="Times New Roman"/>
        </w:rPr>
        <w:t>Strengthen</w:t>
      </w:r>
      <w:r w:rsidRPr="007B6ABE">
        <w:rPr>
          <w:rFonts w:ascii="Times New Roman" w:hAnsi="Times New Roman" w:cs="Times New Roman"/>
          <w:spacing w:val="13"/>
        </w:rPr>
        <w:t xml:space="preserve"> </w:t>
      </w:r>
      <w:r w:rsidRPr="007B6ABE">
        <w:rPr>
          <w:rFonts w:ascii="Times New Roman" w:hAnsi="Times New Roman" w:cs="Times New Roman"/>
        </w:rPr>
        <w:t>communication</w:t>
      </w:r>
      <w:r w:rsidRPr="007B6ABE">
        <w:rPr>
          <w:rFonts w:ascii="Times New Roman" w:hAnsi="Times New Roman" w:cs="Times New Roman"/>
          <w:spacing w:val="13"/>
        </w:rPr>
        <w:t xml:space="preserve"> </w:t>
      </w:r>
      <w:r w:rsidRPr="007B6ABE">
        <w:rPr>
          <w:rFonts w:ascii="Times New Roman" w:hAnsi="Times New Roman" w:cs="Times New Roman"/>
        </w:rPr>
        <w:t>among</w:t>
      </w:r>
      <w:r w:rsidRPr="007B6ABE">
        <w:rPr>
          <w:rFonts w:ascii="Times New Roman" w:hAnsi="Times New Roman" w:cs="Times New Roman"/>
          <w:spacing w:val="11"/>
        </w:rPr>
        <w:t xml:space="preserve"> </w:t>
      </w:r>
      <w:r w:rsidRPr="007B6ABE">
        <w:rPr>
          <w:rFonts w:ascii="Times New Roman" w:hAnsi="Times New Roman" w:cs="Times New Roman"/>
        </w:rPr>
        <w:t>faculty,</w:t>
      </w:r>
      <w:r w:rsidRPr="007B6ABE">
        <w:rPr>
          <w:rFonts w:ascii="Times New Roman" w:hAnsi="Times New Roman" w:cs="Times New Roman"/>
          <w:spacing w:val="15"/>
        </w:rPr>
        <w:t xml:space="preserve"> </w:t>
      </w:r>
      <w:r w:rsidRPr="007B6ABE">
        <w:rPr>
          <w:rFonts w:ascii="Times New Roman" w:hAnsi="Times New Roman" w:cs="Times New Roman"/>
        </w:rPr>
        <w:t>lecturers,</w:t>
      </w:r>
      <w:r w:rsidRPr="007B6ABE">
        <w:rPr>
          <w:rFonts w:ascii="Times New Roman" w:hAnsi="Times New Roman" w:cs="Times New Roman"/>
          <w:spacing w:val="13"/>
        </w:rPr>
        <w:t xml:space="preserve"> </w:t>
      </w:r>
      <w:r w:rsidRPr="007B6ABE">
        <w:rPr>
          <w:rFonts w:ascii="Times New Roman" w:hAnsi="Times New Roman" w:cs="Times New Roman"/>
        </w:rPr>
        <w:t>GTAs,</w:t>
      </w:r>
      <w:r w:rsidRPr="007B6ABE">
        <w:rPr>
          <w:rFonts w:ascii="Times New Roman" w:hAnsi="Times New Roman" w:cs="Times New Roman"/>
          <w:spacing w:val="13"/>
        </w:rPr>
        <w:t xml:space="preserve"> </w:t>
      </w:r>
      <w:r w:rsidRPr="007B6ABE">
        <w:rPr>
          <w:rFonts w:ascii="Times New Roman" w:hAnsi="Times New Roman" w:cs="Times New Roman"/>
        </w:rPr>
        <w:t>and</w:t>
      </w:r>
      <w:r w:rsidRPr="007B6ABE">
        <w:rPr>
          <w:rFonts w:ascii="Times New Roman" w:hAnsi="Times New Roman" w:cs="Times New Roman"/>
          <w:spacing w:val="16"/>
        </w:rPr>
        <w:t xml:space="preserve"> </w:t>
      </w:r>
      <w:r w:rsidRPr="007B6ABE">
        <w:rPr>
          <w:rFonts w:ascii="Times New Roman" w:hAnsi="Times New Roman" w:cs="Times New Roman"/>
        </w:rPr>
        <w:t>students.</w:t>
      </w:r>
    </w:p>
    <w:p w14:paraId="578E0730" w14:textId="77777777" w:rsidR="007B6ABE" w:rsidRPr="007B6ABE" w:rsidRDefault="007B6ABE" w:rsidP="007B6ABE">
      <w:pPr>
        <w:pStyle w:val="ListParagraph"/>
        <w:widowControl w:val="0"/>
        <w:numPr>
          <w:ilvl w:val="1"/>
          <w:numId w:val="13"/>
        </w:numPr>
        <w:tabs>
          <w:tab w:val="left" w:pos="891"/>
          <w:tab w:val="left" w:pos="892"/>
        </w:tabs>
        <w:autoSpaceDE w:val="0"/>
        <w:autoSpaceDN w:val="0"/>
        <w:ind w:right="174"/>
        <w:contextualSpacing w:val="0"/>
        <w:rPr>
          <w:rFonts w:ascii="Times New Roman" w:hAnsi="Times New Roman" w:cs="Times New Roman"/>
        </w:rPr>
      </w:pPr>
      <w:r w:rsidRPr="007B6ABE">
        <w:rPr>
          <w:rFonts w:ascii="Times New Roman" w:hAnsi="Times New Roman" w:cs="Times New Roman"/>
        </w:rPr>
        <w:t>To ensure continuity of providing timely advising, the department has created a permanent undergraduate program director position in 2017. The UG program director, Dr. Robert Gordon will assume the position starting from Fall of</w:t>
      </w:r>
      <w:r w:rsidRPr="007B6ABE">
        <w:rPr>
          <w:rFonts w:ascii="Times New Roman" w:hAnsi="Times New Roman" w:cs="Times New Roman"/>
          <w:spacing w:val="25"/>
        </w:rPr>
        <w:t xml:space="preserve"> </w:t>
      </w:r>
      <w:r w:rsidRPr="007B6ABE">
        <w:rPr>
          <w:rFonts w:ascii="Times New Roman" w:hAnsi="Times New Roman" w:cs="Times New Roman"/>
        </w:rPr>
        <w:t>2017.</w:t>
      </w:r>
    </w:p>
    <w:p w14:paraId="7EB6A1E3" w14:textId="77777777" w:rsidR="007B6ABE" w:rsidRPr="007B6ABE" w:rsidRDefault="007B6ABE" w:rsidP="007B6ABE">
      <w:pPr>
        <w:pStyle w:val="ListParagraph"/>
        <w:widowControl w:val="0"/>
        <w:numPr>
          <w:ilvl w:val="1"/>
          <w:numId w:val="13"/>
        </w:numPr>
        <w:tabs>
          <w:tab w:val="left" w:pos="891"/>
          <w:tab w:val="left" w:pos="892"/>
        </w:tabs>
        <w:autoSpaceDE w:val="0"/>
        <w:autoSpaceDN w:val="0"/>
        <w:spacing w:before="1"/>
        <w:ind w:right="274"/>
        <w:contextualSpacing w:val="0"/>
        <w:rPr>
          <w:rFonts w:ascii="Times New Roman" w:hAnsi="Times New Roman" w:cs="Times New Roman"/>
        </w:rPr>
      </w:pPr>
      <w:r w:rsidRPr="007B6ABE">
        <w:rPr>
          <w:rFonts w:ascii="Times New Roman" w:hAnsi="Times New Roman" w:cs="Times New Roman"/>
        </w:rPr>
        <w:t xml:space="preserve">Faculty/lecturers/GTAs input regarding major </w:t>
      </w:r>
      <w:r w:rsidRPr="007B6ABE">
        <w:rPr>
          <w:rFonts w:ascii="Times New Roman" w:hAnsi="Times New Roman" w:cs="Times New Roman"/>
          <w:spacing w:val="-3"/>
        </w:rPr>
        <w:t xml:space="preserve">revisions </w:t>
      </w:r>
      <w:r w:rsidRPr="007B6ABE">
        <w:rPr>
          <w:rFonts w:ascii="Times New Roman" w:hAnsi="Times New Roman" w:cs="Times New Roman"/>
        </w:rPr>
        <w:t xml:space="preserve">to undergraduate policies and </w:t>
      </w:r>
      <w:r w:rsidRPr="007B6ABE">
        <w:rPr>
          <w:rFonts w:ascii="Times New Roman" w:hAnsi="Times New Roman" w:cs="Times New Roman"/>
          <w:spacing w:val="-4"/>
        </w:rPr>
        <w:t xml:space="preserve">curriculum </w:t>
      </w:r>
      <w:r w:rsidRPr="007B6ABE">
        <w:rPr>
          <w:rFonts w:ascii="Times New Roman" w:hAnsi="Times New Roman" w:cs="Times New Roman"/>
        </w:rPr>
        <w:t xml:space="preserve">as well as </w:t>
      </w:r>
      <w:r w:rsidRPr="007B6ABE">
        <w:rPr>
          <w:rFonts w:ascii="Times New Roman" w:hAnsi="Times New Roman" w:cs="Times New Roman"/>
          <w:spacing w:val="-5"/>
        </w:rPr>
        <w:t xml:space="preserve">assessment </w:t>
      </w:r>
      <w:r w:rsidRPr="007B6ABE">
        <w:rPr>
          <w:rFonts w:ascii="Times New Roman" w:hAnsi="Times New Roman" w:cs="Times New Roman"/>
          <w:spacing w:val="-3"/>
        </w:rPr>
        <w:t xml:space="preserve">measures </w:t>
      </w:r>
      <w:r w:rsidRPr="007B6ABE">
        <w:rPr>
          <w:rFonts w:ascii="Times New Roman" w:hAnsi="Times New Roman" w:cs="Times New Roman"/>
          <w:spacing w:val="-2"/>
        </w:rPr>
        <w:t xml:space="preserve">are </w:t>
      </w:r>
      <w:r w:rsidRPr="007B6ABE">
        <w:rPr>
          <w:rFonts w:ascii="Times New Roman" w:hAnsi="Times New Roman" w:cs="Times New Roman"/>
        </w:rPr>
        <w:t xml:space="preserve">communicated </w:t>
      </w:r>
      <w:r w:rsidRPr="007B6ABE">
        <w:rPr>
          <w:rFonts w:ascii="Times New Roman" w:hAnsi="Times New Roman" w:cs="Times New Roman"/>
          <w:spacing w:val="1"/>
        </w:rPr>
        <w:t xml:space="preserve">either </w:t>
      </w:r>
      <w:r w:rsidRPr="007B6ABE">
        <w:rPr>
          <w:rFonts w:ascii="Times New Roman" w:hAnsi="Times New Roman" w:cs="Times New Roman"/>
        </w:rPr>
        <w:t xml:space="preserve">electronically via to department chair to faculty or face-to-face </w:t>
      </w:r>
      <w:r w:rsidRPr="007B6ABE">
        <w:rPr>
          <w:rFonts w:ascii="Times New Roman" w:hAnsi="Times New Roman" w:cs="Times New Roman"/>
          <w:spacing w:val="-3"/>
        </w:rPr>
        <w:t xml:space="preserve">during </w:t>
      </w:r>
      <w:r w:rsidRPr="007B6ABE">
        <w:rPr>
          <w:rFonts w:ascii="Times New Roman" w:hAnsi="Times New Roman" w:cs="Times New Roman"/>
        </w:rPr>
        <w:t>monthly faculty</w:t>
      </w:r>
      <w:r w:rsidRPr="007B6ABE">
        <w:rPr>
          <w:rFonts w:ascii="Times New Roman" w:hAnsi="Times New Roman" w:cs="Times New Roman"/>
          <w:spacing w:val="-45"/>
        </w:rPr>
        <w:t xml:space="preserve"> </w:t>
      </w:r>
      <w:r w:rsidRPr="007B6ABE">
        <w:rPr>
          <w:rFonts w:ascii="Times New Roman" w:hAnsi="Times New Roman" w:cs="Times New Roman"/>
        </w:rPr>
        <w:t>meetings.</w:t>
      </w:r>
    </w:p>
    <w:p w14:paraId="3F6D7F6B" w14:textId="77777777" w:rsidR="007B6ABE" w:rsidRPr="007B6ABE" w:rsidRDefault="007B6ABE" w:rsidP="007B6ABE">
      <w:pPr>
        <w:pStyle w:val="ListParagraph"/>
        <w:widowControl w:val="0"/>
        <w:numPr>
          <w:ilvl w:val="1"/>
          <w:numId w:val="13"/>
        </w:numPr>
        <w:tabs>
          <w:tab w:val="left" w:pos="891"/>
          <w:tab w:val="left" w:pos="892"/>
        </w:tabs>
        <w:autoSpaceDE w:val="0"/>
        <w:autoSpaceDN w:val="0"/>
        <w:ind w:right="402"/>
        <w:contextualSpacing w:val="0"/>
        <w:rPr>
          <w:rFonts w:ascii="Times New Roman" w:hAnsi="Times New Roman" w:cs="Times New Roman"/>
        </w:rPr>
      </w:pPr>
      <w:r w:rsidRPr="007B6ABE">
        <w:rPr>
          <w:rFonts w:ascii="Times New Roman" w:hAnsi="Times New Roman" w:cs="Times New Roman"/>
        </w:rPr>
        <w:t xml:space="preserve">Undergraduate Students </w:t>
      </w:r>
      <w:r w:rsidRPr="007B6ABE">
        <w:rPr>
          <w:rFonts w:ascii="Times New Roman" w:hAnsi="Times New Roman" w:cs="Times New Roman"/>
          <w:spacing w:val="-3"/>
        </w:rPr>
        <w:t xml:space="preserve">receive </w:t>
      </w:r>
      <w:r w:rsidRPr="007B6ABE">
        <w:rPr>
          <w:rFonts w:ascii="Times New Roman" w:hAnsi="Times New Roman" w:cs="Times New Roman"/>
        </w:rPr>
        <w:t xml:space="preserve">communications via email, </w:t>
      </w:r>
      <w:r w:rsidRPr="007B6ABE">
        <w:rPr>
          <w:rFonts w:ascii="Times New Roman" w:hAnsi="Times New Roman" w:cs="Times New Roman"/>
          <w:spacing w:val="-2"/>
        </w:rPr>
        <w:t xml:space="preserve">are </w:t>
      </w:r>
      <w:r w:rsidRPr="007B6ABE">
        <w:rPr>
          <w:rFonts w:ascii="Times New Roman" w:hAnsi="Times New Roman" w:cs="Times New Roman"/>
          <w:spacing w:val="-3"/>
        </w:rPr>
        <w:t xml:space="preserve">queried during </w:t>
      </w:r>
      <w:r w:rsidRPr="007B6ABE">
        <w:rPr>
          <w:rFonts w:ascii="Times New Roman" w:hAnsi="Times New Roman" w:cs="Times New Roman"/>
        </w:rPr>
        <w:t xml:space="preserve">anonymous </w:t>
      </w:r>
      <w:r w:rsidRPr="007B6ABE">
        <w:rPr>
          <w:rFonts w:ascii="Times New Roman" w:hAnsi="Times New Roman" w:cs="Times New Roman"/>
          <w:spacing w:val="-4"/>
        </w:rPr>
        <w:t xml:space="preserve">surveys, </w:t>
      </w:r>
      <w:r w:rsidRPr="007B6ABE">
        <w:rPr>
          <w:rFonts w:ascii="Times New Roman" w:hAnsi="Times New Roman" w:cs="Times New Roman"/>
        </w:rPr>
        <w:t xml:space="preserve">and face-to-face meetings (town </w:t>
      </w:r>
      <w:r w:rsidRPr="007B6ABE">
        <w:rPr>
          <w:rFonts w:ascii="Times New Roman" w:hAnsi="Times New Roman" w:cs="Times New Roman"/>
          <w:spacing w:val="2"/>
        </w:rPr>
        <w:t xml:space="preserve">halls </w:t>
      </w:r>
      <w:r w:rsidRPr="007B6ABE">
        <w:rPr>
          <w:rFonts w:ascii="Times New Roman" w:hAnsi="Times New Roman" w:cs="Times New Roman"/>
          <w:spacing w:val="1"/>
        </w:rPr>
        <w:t xml:space="preserve">and </w:t>
      </w:r>
      <w:r w:rsidRPr="007B6ABE">
        <w:rPr>
          <w:rFonts w:ascii="Times New Roman" w:hAnsi="Times New Roman" w:cs="Times New Roman"/>
          <w:spacing w:val="-4"/>
        </w:rPr>
        <w:t xml:space="preserve">Psi </w:t>
      </w:r>
      <w:r w:rsidRPr="007B6ABE">
        <w:rPr>
          <w:rFonts w:ascii="Times New Roman" w:hAnsi="Times New Roman" w:cs="Times New Roman"/>
        </w:rPr>
        <w:t>Chi-</w:t>
      </w:r>
      <w:proofErr w:type="gramStart"/>
      <w:r w:rsidRPr="007B6ABE">
        <w:rPr>
          <w:rFonts w:ascii="Times New Roman" w:hAnsi="Times New Roman" w:cs="Times New Roman"/>
        </w:rPr>
        <w:t>Honor  Society</w:t>
      </w:r>
      <w:proofErr w:type="gramEnd"/>
      <w:r w:rsidRPr="007B6ABE">
        <w:rPr>
          <w:rFonts w:ascii="Times New Roman" w:hAnsi="Times New Roman" w:cs="Times New Roman"/>
          <w:spacing w:val="-37"/>
        </w:rPr>
        <w:t xml:space="preserve"> </w:t>
      </w:r>
      <w:r w:rsidRPr="007B6ABE">
        <w:rPr>
          <w:rFonts w:ascii="Times New Roman" w:hAnsi="Times New Roman" w:cs="Times New Roman"/>
        </w:rPr>
        <w:t>meetings)</w:t>
      </w:r>
    </w:p>
    <w:p w14:paraId="66BE12BF" w14:textId="77777777" w:rsidR="007B6ABE" w:rsidRPr="007B6ABE" w:rsidRDefault="007B6ABE" w:rsidP="007B6ABE">
      <w:pPr>
        <w:pStyle w:val="ListParagraph"/>
        <w:widowControl w:val="0"/>
        <w:numPr>
          <w:ilvl w:val="1"/>
          <w:numId w:val="13"/>
        </w:numPr>
        <w:tabs>
          <w:tab w:val="left" w:pos="891"/>
          <w:tab w:val="left" w:pos="892"/>
        </w:tabs>
        <w:autoSpaceDE w:val="0"/>
        <w:autoSpaceDN w:val="0"/>
        <w:ind w:right="403"/>
        <w:contextualSpacing w:val="0"/>
        <w:rPr>
          <w:rFonts w:ascii="Times New Roman" w:hAnsi="Times New Roman" w:cs="Times New Roman"/>
        </w:rPr>
      </w:pPr>
      <w:r w:rsidRPr="007B6ABE">
        <w:rPr>
          <w:rFonts w:ascii="Times New Roman" w:hAnsi="Times New Roman" w:cs="Times New Roman"/>
        </w:rPr>
        <w:t>Work closely with peer advisors. Office of peer advising will be moved to the</w:t>
      </w:r>
      <w:r w:rsidRPr="007B6ABE">
        <w:rPr>
          <w:rFonts w:ascii="Times New Roman" w:hAnsi="Times New Roman" w:cs="Times New Roman"/>
          <w:spacing w:val="6"/>
        </w:rPr>
        <w:t xml:space="preserve"> </w:t>
      </w:r>
      <w:r w:rsidRPr="007B6ABE">
        <w:rPr>
          <w:rFonts w:ascii="Times New Roman" w:hAnsi="Times New Roman" w:cs="Times New Roman"/>
        </w:rPr>
        <w:t>main</w:t>
      </w:r>
      <w:r w:rsidRPr="007B6ABE">
        <w:rPr>
          <w:rFonts w:ascii="Times New Roman" w:hAnsi="Times New Roman" w:cs="Times New Roman"/>
          <w:spacing w:val="10"/>
        </w:rPr>
        <w:t xml:space="preserve"> </w:t>
      </w:r>
      <w:r w:rsidRPr="007B6ABE">
        <w:rPr>
          <w:rFonts w:ascii="Times New Roman" w:hAnsi="Times New Roman" w:cs="Times New Roman"/>
        </w:rPr>
        <w:t>office</w:t>
      </w:r>
      <w:r w:rsidRPr="007B6ABE">
        <w:rPr>
          <w:rFonts w:ascii="Times New Roman" w:hAnsi="Times New Roman" w:cs="Times New Roman"/>
          <w:spacing w:val="10"/>
        </w:rPr>
        <w:t xml:space="preserve"> </w:t>
      </w:r>
      <w:r w:rsidRPr="007B6ABE">
        <w:rPr>
          <w:rFonts w:ascii="Times New Roman" w:hAnsi="Times New Roman" w:cs="Times New Roman"/>
        </w:rPr>
        <w:t>so</w:t>
      </w:r>
      <w:r w:rsidRPr="007B6ABE">
        <w:rPr>
          <w:rFonts w:ascii="Times New Roman" w:hAnsi="Times New Roman" w:cs="Times New Roman"/>
          <w:spacing w:val="10"/>
        </w:rPr>
        <w:t xml:space="preserve"> </w:t>
      </w:r>
      <w:r w:rsidRPr="007B6ABE">
        <w:rPr>
          <w:rFonts w:ascii="Times New Roman" w:hAnsi="Times New Roman" w:cs="Times New Roman"/>
        </w:rPr>
        <w:t>that</w:t>
      </w:r>
      <w:r w:rsidRPr="007B6ABE">
        <w:rPr>
          <w:rFonts w:ascii="Times New Roman" w:hAnsi="Times New Roman" w:cs="Times New Roman"/>
          <w:spacing w:val="10"/>
        </w:rPr>
        <w:t xml:space="preserve"> </w:t>
      </w:r>
      <w:r w:rsidRPr="007B6ABE">
        <w:rPr>
          <w:rFonts w:ascii="Times New Roman" w:hAnsi="Times New Roman" w:cs="Times New Roman"/>
        </w:rPr>
        <w:t>advising</w:t>
      </w:r>
      <w:r w:rsidRPr="007B6ABE">
        <w:rPr>
          <w:rFonts w:ascii="Times New Roman" w:hAnsi="Times New Roman" w:cs="Times New Roman"/>
          <w:spacing w:val="10"/>
        </w:rPr>
        <w:t xml:space="preserve"> </w:t>
      </w:r>
      <w:r w:rsidRPr="007B6ABE">
        <w:rPr>
          <w:rFonts w:ascii="Times New Roman" w:hAnsi="Times New Roman" w:cs="Times New Roman"/>
        </w:rPr>
        <w:t>work</w:t>
      </w:r>
      <w:r w:rsidRPr="007B6ABE">
        <w:rPr>
          <w:rFonts w:ascii="Times New Roman" w:hAnsi="Times New Roman" w:cs="Times New Roman"/>
          <w:spacing w:val="11"/>
        </w:rPr>
        <w:t xml:space="preserve"> </w:t>
      </w:r>
      <w:r w:rsidRPr="007B6ABE">
        <w:rPr>
          <w:rFonts w:ascii="Times New Roman" w:hAnsi="Times New Roman" w:cs="Times New Roman"/>
        </w:rPr>
        <w:t>can</w:t>
      </w:r>
      <w:r w:rsidRPr="007B6ABE">
        <w:rPr>
          <w:rFonts w:ascii="Times New Roman" w:hAnsi="Times New Roman" w:cs="Times New Roman"/>
          <w:spacing w:val="10"/>
        </w:rPr>
        <w:t xml:space="preserve"> </w:t>
      </w:r>
      <w:r w:rsidRPr="007B6ABE">
        <w:rPr>
          <w:rFonts w:ascii="Times New Roman" w:hAnsi="Times New Roman" w:cs="Times New Roman"/>
        </w:rPr>
        <w:t>be</w:t>
      </w:r>
      <w:r w:rsidRPr="007B6ABE">
        <w:rPr>
          <w:rFonts w:ascii="Times New Roman" w:hAnsi="Times New Roman" w:cs="Times New Roman"/>
          <w:spacing w:val="10"/>
        </w:rPr>
        <w:t xml:space="preserve"> </w:t>
      </w:r>
      <w:r w:rsidRPr="007B6ABE">
        <w:rPr>
          <w:rFonts w:ascii="Times New Roman" w:hAnsi="Times New Roman" w:cs="Times New Roman"/>
        </w:rPr>
        <w:t>streamlined</w:t>
      </w:r>
      <w:r w:rsidRPr="007B6ABE">
        <w:rPr>
          <w:rFonts w:ascii="Times New Roman" w:hAnsi="Times New Roman" w:cs="Times New Roman"/>
          <w:spacing w:val="10"/>
        </w:rPr>
        <w:t xml:space="preserve"> </w:t>
      </w:r>
      <w:r w:rsidRPr="007B6ABE">
        <w:rPr>
          <w:rFonts w:ascii="Times New Roman" w:hAnsi="Times New Roman" w:cs="Times New Roman"/>
        </w:rPr>
        <w:t>and</w:t>
      </w:r>
      <w:r w:rsidRPr="007B6ABE">
        <w:rPr>
          <w:rFonts w:ascii="Times New Roman" w:hAnsi="Times New Roman" w:cs="Times New Roman"/>
          <w:spacing w:val="10"/>
        </w:rPr>
        <w:t xml:space="preserve"> </w:t>
      </w:r>
      <w:r w:rsidRPr="007B6ABE">
        <w:rPr>
          <w:rFonts w:ascii="Times New Roman" w:hAnsi="Times New Roman" w:cs="Times New Roman"/>
        </w:rPr>
        <w:t>monitored.</w:t>
      </w:r>
    </w:p>
    <w:p w14:paraId="24E2124A" w14:textId="77777777" w:rsidR="007B6ABE" w:rsidRPr="007B6ABE" w:rsidRDefault="007B6ABE" w:rsidP="007B6ABE">
      <w:pPr>
        <w:pStyle w:val="ListParagraph"/>
        <w:widowControl w:val="0"/>
        <w:numPr>
          <w:ilvl w:val="1"/>
          <w:numId w:val="13"/>
        </w:numPr>
        <w:tabs>
          <w:tab w:val="left" w:pos="891"/>
          <w:tab w:val="left" w:pos="892"/>
        </w:tabs>
        <w:autoSpaceDE w:val="0"/>
        <w:autoSpaceDN w:val="0"/>
        <w:ind w:right="178"/>
        <w:contextualSpacing w:val="0"/>
        <w:rPr>
          <w:rFonts w:ascii="Times New Roman" w:hAnsi="Times New Roman" w:cs="Times New Roman"/>
        </w:rPr>
      </w:pPr>
      <w:r w:rsidRPr="007B6ABE">
        <w:rPr>
          <w:rFonts w:ascii="Times New Roman" w:hAnsi="Times New Roman" w:cs="Times New Roman"/>
        </w:rPr>
        <w:t>Explore the feasibility to distribute case-in-points to inform best practices to all majors starting in</w:t>
      </w:r>
      <w:r w:rsidRPr="007B6ABE">
        <w:rPr>
          <w:rFonts w:ascii="Times New Roman" w:hAnsi="Times New Roman" w:cs="Times New Roman"/>
          <w:spacing w:val="50"/>
        </w:rPr>
        <w:t xml:space="preserve"> </w:t>
      </w:r>
      <w:r w:rsidRPr="007B6ABE">
        <w:rPr>
          <w:rFonts w:ascii="Times New Roman" w:hAnsi="Times New Roman" w:cs="Times New Roman"/>
        </w:rPr>
        <w:t>2017-2018.</w:t>
      </w:r>
    </w:p>
    <w:p w14:paraId="0FE45FC0" w14:textId="77777777" w:rsidR="007B6ABE" w:rsidRPr="007B6ABE" w:rsidRDefault="007B6ABE" w:rsidP="007B6ABE">
      <w:pPr>
        <w:pStyle w:val="ListParagraph"/>
        <w:widowControl w:val="0"/>
        <w:numPr>
          <w:ilvl w:val="1"/>
          <w:numId w:val="13"/>
        </w:numPr>
        <w:tabs>
          <w:tab w:val="left" w:pos="891"/>
          <w:tab w:val="left" w:pos="892"/>
        </w:tabs>
        <w:autoSpaceDE w:val="0"/>
        <w:autoSpaceDN w:val="0"/>
        <w:contextualSpacing w:val="0"/>
        <w:rPr>
          <w:rFonts w:ascii="Times New Roman" w:hAnsi="Times New Roman" w:cs="Times New Roman"/>
        </w:rPr>
      </w:pPr>
      <w:r w:rsidRPr="007B6ABE">
        <w:rPr>
          <w:rFonts w:ascii="Times New Roman" w:hAnsi="Times New Roman" w:cs="Times New Roman"/>
        </w:rPr>
        <w:t>Produce</w:t>
      </w:r>
      <w:r w:rsidRPr="007B6ABE">
        <w:rPr>
          <w:rFonts w:ascii="Times New Roman" w:hAnsi="Times New Roman" w:cs="Times New Roman"/>
          <w:spacing w:val="13"/>
        </w:rPr>
        <w:t xml:space="preserve"> </w:t>
      </w:r>
      <w:r w:rsidRPr="007B6ABE">
        <w:rPr>
          <w:rFonts w:ascii="Times New Roman" w:hAnsi="Times New Roman" w:cs="Times New Roman"/>
        </w:rPr>
        <w:t>video</w:t>
      </w:r>
      <w:r w:rsidRPr="007B6ABE">
        <w:rPr>
          <w:rFonts w:ascii="Times New Roman" w:hAnsi="Times New Roman" w:cs="Times New Roman"/>
          <w:spacing w:val="10"/>
        </w:rPr>
        <w:t xml:space="preserve"> </w:t>
      </w:r>
      <w:r w:rsidRPr="007B6ABE">
        <w:rPr>
          <w:rFonts w:ascii="Times New Roman" w:hAnsi="Times New Roman" w:cs="Times New Roman"/>
        </w:rPr>
        <w:t>podcasts</w:t>
      </w:r>
      <w:r w:rsidRPr="007B6ABE">
        <w:rPr>
          <w:rFonts w:ascii="Times New Roman" w:hAnsi="Times New Roman" w:cs="Times New Roman"/>
          <w:spacing w:val="12"/>
        </w:rPr>
        <w:t xml:space="preserve"> </w:t>
      </w:r>
      <w:r w:rsidRPr="007B6ABE">
        <w:rPr>
          <w:rFonts w:ascii="Times New Roman" w:hAnsi="Times New Roman" w:cs="Times New Roman"/>
        </w:rPr>
        <w:t>about</w:t>
      </w:r>
      <w:r w:rsidRPr="007B6ABE">
        <w:rPr>
          <w:rFonts w:ascii="Times New Roman" w:hAnsi="Times New Roman" w:cs="Times New Roman"/>
          <w:spacing w:val="8"/>
        </w:rPr>
        <w:t xml:space="preserve"> </w:t>
      </w:r>
      <w:r w:rsidRPr="007B6ABE">
        <w:rPr>
          <w:rFonts w:ascii="Times New Roman" w:hAnsi="Times New Roman" w:cs="Times New Roman"/>
        </w:rPr>
        <w:t>faculty’s</w:t>
      </w:r>
      <w:r w:rsidRPr="007B6ABE">
        <w:rPr>
          <w:rFonts w:ascii="Times New Roman" w:hAnsi="Times New Roman" w:cs="Times New Roman"/>
          <w:spacing w:val="12"/>
        </w:rPr>
        <w:t xml:space="preserve"> </w:t>
      </w:r>
      <w:r w:rsidRPr="007B6ABE">
        <w:rPr>
          <w:rFonts w:ascii="Times New Roman" w:hAnsi="Times New Roman" w:cs="Times New Roman"/>
        </w:rPr>
        <w:t>research</w:t>
      </w:r>
      <w:r w:rsidRPr="007B6ABE">
        <w:rPr>
          <w:rFonts w:ascii="Times New Roman" w:hAnsi="Times New Roman" w:cs="Times New Roman"/>
          <w:spacing w:val="10"/>
        </w:rPr>
        <w:t xml:space="preserve"> </w:t>
      </w:r>
      <w:r w:rsidRPr="007B6ABE">
        <w:rPr>
          <w:rFonts w:ascii="Times New Roman" w:hAnsi="Times New Roman" w:cs="Times New Roman"/>
        </w:rPr>
        <w:t>to</w:t>
      </w:r>
      <w:r w:rsidRPr="007B6ABE">
        <w:rPr>
          <w:rFonts w:ascii="Times New Roman" w:hAnsi="Times New Roman" w:cs="Times New Roman"/>
          <w:spacing w:val="10"/>
        </w:rPr>
        <w:t xml:space="preserve"> </w:t>
      </w:r>
      <w:r w:rsidRPr="007B6ABE">
        <w:rPr>
          <w:rFonts w:ascii="Times New Roman" w:hAnsi="Times New Roman" w:cs="Times New Roman"/>
        </w:rPr>
        <w:t>encourage</w:t>
      </w:r>
      <w:r w:rsidRPr="007B6ABE">
        <w:rPr>
          <w:rFonts w:ascii="Times New Roman" w:hAnsi="Times New Roman" w:cs="Times New Roman"/>
          <w:spacing w:val="13"/>
        </w:rPr>
        <w:t xml:space="preserve"> </w:t>
      </w:r>
      <w:r w:rsidRPr="007B6ABE">
        <w:rPr>
          <w:rFonts w:ascii="Times New Roman" w:hAnsi="Times New Roman" w:cs="Times New Roman"/>
        </w:rPr>
        <w:t>students</w:t>
      </w:r>
      <w:r w:rsidRPr="007B6ABE">
        <w:rPr>
          <w:rFonts w:ascii="Times New Roman" w:hAnsi="Times New Roman" w:cs="Times New Roman"/>
          <w:spacing w:val="10"/>
        </w:rPr>
        <w:t xml:space="preserve"> </w:t>
      </w:r>
      <w:r w:rsidRPr="007B6ABE">
        <w:rPr>
          <w:rFonts w:ascii="Times New Roman" w:hAnsi="Times New Roman" w:cs="Times New Roman"/>
        </w:rPr>
        <w:t>to</w:t>
      </w:r>
    </w:p>
    <w:p w14:paraId="473A0B70" w14:textId="77777777" w:rsidR="007B6ABE" w:rsidRPr="007B6ABE" w:rsidRDefault="007B6ABE" w:rsidP="007B6ABE">
      <w:pPr>
        <w:rPr>
          <w:rFonts w:ascii="Times New Roman" w:hAnsi="Times New Roman" w:cs="Times New Roman"/>
        </w:rPr>
        <w:sectPr w:rsidR="007B6ABE" w:rsidRPr="007B6ABE">
          <w:pgSz w:w="12240" w:h="15840"/>
          <w:pgMar w:top="1360" w:right="1340" w:bottom="280" w:left="1720" w:header="720" w:footer="720" w:gutter="0"/>
          <w:cols w:space="720"/>
        </w:sectPr>
      </w:pPr>
    </w:p>
    <w:p w14:paraId="18D5947E" w14:textId="77777777" w:rsidR="007B6ABE" w:rsidRPr="007B6ABE" w:rsidRDefault="007B6ABE" w:rsidP="0039309E">
      <w:pPr>
        <w:pStyle w:val="BodyText"/>
        <w:spacing w:before="75"/>
        <w:ind w:left="1611" w:firstLine="549"/>
        <w:rPr>
          <w:rFonts w:ascii="Times New Roman" w:hAnsi="Times New Roman" w:cs="Times New Roman"/>
        </w:rPr>
      </w:pPr>
      <w:r w:rsidRPr="007B6ABE">
        <w:rPr>
          <w:rFonts w:ascii="Times New Roman" w:hAnsi="Times New Roman" w:cs="Times New Roman"/>
        </w:rPr>
        <w:lastRenderedPageBreak/>
        <w:t>engage in research and outreach</w:t>
      </w:r>
      <w:r w:rsidRPr="007B6ABE">
        <w:rPr>
          <w:rFonts w:ascii="Times New Roman" w:hAnsi="Times New Roman" w:cs="Times New Roman"/>
          <w:spacing w:val="63"/>
        </w:rPr>
        <w:t xml:space="preserve"> </w:t>
      </w:r>
      <w:r w:rsidRPr="007B6ABE">
        <w:rPr>
          <w:rFonts w:ascii="Times New Roman" w:hAnsi="Times New Roman" w:cs="Times New Roman"/>
        </w:rPr>
        <w:t>activities.</w:t>
      </w:r>
    </w:p>
    <w:p w14:paraId="32B67C9F" w14:textId="77777777" w:rsidR="002657F4" w:rsidRPr="002657F4" w:rsidRDefault="002657F4" w:rsidP="002657F4">
      <w:pPr>
        <w:rPr>
          <w:rFonts w:ascii="MyriadPro-Bold" w:hAnsi="MyriadPro-Bold" w:cs="MyriadPro-Bold"/>
          <w:b/>
          <w:bCs/>
          <w:color w:val="052430"/>
          <w:position w:val="-20"/>
          <w:sz w:val="36"/>
          <w:szCs w:val="98"/>
        </w:rPr>
      </w:pPr>
    </w:p>
    <w:sectPr w:rsidR="002657F4" w:rsidRPr="002657F4" w:rsidSect="00F762DA">
      <w:footerReference w:type="defaul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D92F" w14:textId="77777777" w:rsidR="003B1A06" w:rsidRDefault="003B1A06" w:rsidP="006B1310">
      <w:r>
        <w:separator/>
      </w:r>
    </w:p>
  </w:endnote>
  <w:endnote w:type="continuationSeparator" w:id="0">
    <w:p w14:paraId="17EE0756" w14:textId="77777777" w:rsidR="003B1A06" w:rsidRDefault="003B1A06"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Times New Roman"/>
    <w:charset w:val="00"/>
    <w:family w:val="auto"/>
    <w:pitch w:val="variable"/>
    <w:sig w:usb0="A00002AF" w:usb1="5000204B"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6D9A" w14:textId="77777777" w:rsidR="003B1A06" w:rsidRDefault="003B1A06" w:rsidP="006B1310">
      <w:r>
        <w:separator/>
      </w:r>
    </w:p>
  </w:footnote>
  <w:footnote w:type="continuationSeparator" w:id="0">
    <w:p w14:paraId="1650C421" w14:textId="77777777" w:rsidR="003B1A06" w:rsidRDefault="003B1A06" w:rsidP="006B13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0167"/>
    <w:multiLevelType w:val="hybridMultilevel"/>
    <w:tmpl w:val="01846B0A"/>
    <w:lvl w:ilvl="0" w:tplc="C7547822">
      <w:numFmt w:val="bullet"/>
      <w:lvlText w:val=""/>
      <w:lvlJc w:val="left"/>
      <w:pPr>
        <w:ind w:left="531" w:hanging="363"/>
      </w:pPr>
      <w:rPr>
        <w:rFonts w:ascii="Symbol" w:eastAsia="Symbol" w:hAnsi="Symbol" w:cs="Symbol" w:hint="default"/>
        <w:color w:val="04232F"/>
        <w:w w:val="100"/>
        <w:sz w:val="24"/>
        <w:szCs w:val="24"/>
      </w:rPr>
    </w:lvl>
    <w:lvl w:ilvl="1" w:tplc="4F749C26">
      <w:numFmt w:val="bullet"/>
      <w:lvlText w:val="•"/>
      <w:lvlJc w:val="left"/>
      <w:pPr>
        <w:ind w:left="891" w:hanging="363"/>
      </w:pPr>
      <w:rPr>
        <w:rFonts w:ascii="Arial" w:eastAsia="Arial" w:hAnsi="Arial" w:cs="Arial" w:hint="default"/>
        <w:w w:val="99"/>
        <w:sz w:val="24"/>
        <w:szCs w:val="24"/>
      </w:rPr>
    </w:lvl>
    <w:lvl w:ilvl="2" w:tplc="D090C146">
      <w:numFmt w:val="bullet"/>
      <w:lvlText w:val="•"/>
      <w:lvlJc w:val="left"/>
      <w:pPr>
        <w:ind w:left="1820" w:hanging="363"/>
      </w:pPr>
      <w:rPr>
        <w:rFonts w:hint="default"/>
      </w:rPr>
    </w:lvl>
    <w:lvl w:ilvl="3" w:tplc="0D9EEBD8">
      <w:numFmt w:val="bullet"/>
      <w:lvlText w:val="•"/>
      <w:lvlJc w:val="left"/>
      <w:pPr>
        <w:ind w:left="2740" w:hanging="363"/>
      </w:pPr>
      <w:rPr>
        <w:rFonts w:hint="default"/>
      </w:rPr>
    </w:lvl>
    <w:lvl w:ilvl="4" w:tplc="4B74F806">
      <w:numFmt w:val="bullet"/>
      <w:lvlText w:val="•"/>
      <w:lvlJc w:val="left"/>
      <w:pPr>
        <w:ind w:left="3660" w:hanging="363"/>
      </w:pPr>
      <w:rPr>
        <w:rFonts w:hint="default"/>
      </w:rPr>
    </w:lvl>
    <w:lvl w:ilvl="5" w:tplc="BCCE9BA6">
      <w:numFmt w:val="bullet"/>
      <w:lvlText w:val="•"/>
      <w:lvlJc w:val="left"/>
      <w:pPr>
        <w:ind w:left="4580" w:hanging="363"/>
      </w:pPr>
      <w:rPr>
        <w:rFonts w:hint="default"/>
      </w:rPr>
    </w:lvl>
    <w:lvl w:ilvl="6" w:tplc="973C3FC6">
      <w:numFmt w:val="bullet"/>
      <w:lvlText w:val="•"/>
      <w:lvlJc w:val="left"/>
      <w:pPr>
        <w:ind w:left="5500" w:hanging="363"/>
      </w:pPr>
      <w:rPr>
        <w:rFonts w:hint="default"/>
      </w:rPr>
    </w:lvl>
    <w:lvl w:ilvl="7" w:tplc="FDD0AB3A">
      <w:numFmt w:val="bullet"/>
      <w:lvlText w:val="•"/>
      <w:lvlJc w:val="left"/>
      <w:pPr>
        <w:ind w:left="6420" w:hanging="363"/>
      </w:pPr>
      <w:rPr>
        <w:rFonts w:hint="default"/>
      </w:rPr>
    </w:lvl>
    <w:lvl w:ilvl="8" w:tplc="687E0DD8">
      <w:numFmt w:val="bullet"/>
      <w:lvlText w:val="•"/>
      <w:lvlJc w:val="left"/>
      <w:pPr>
        <w:ind w:left="7340" w:hanging="363"/>
      </w:pPr>
      <w:rPr>
        <w:rFonts w:hint="default"/>
      </w:rPr>
    </w:lvl>
  </w:abstractNum>
  <w:abstractNum w:abstractNumId="6">
    <w:nsid w:val="34817BF0"/>
    <w:multiLevelType w:val="hybridMultilevel"/>
    <w:tmpl w:val="04F0BE70"/>
    <w:lvl w:ilvl="0" w:tplc="72F8391A">
      <w:numFmt w:val="bullet"/>
      <w:lvlText w:val=""/>
      <w:lvlJc w:val="left"/>
      <w:pPr>
        <w:ind w:left="931" w:hanging="272"/>
      </w:pPr>
      <w:rPr>
        <w:rFonts w:ascii="Symbol" w:eastAsia="Symbol" w:hAnsi="Symbol" w:cs="Symbol" w:hint="default"/>
        <w:w w:val="100"/>
        <w:sz w:val="24"/>
        <w:szCs w:val="24"/>
      </w:rPr>
    </w:lvl>
    <w:lvl w:ilvl="1" w:tplc="2688A4B8">
      <w:numFmt w:val="bullet"/>
      <w:lvlText w:val="•"/>
      <w:lvlJc w:val="left"/>
      <w:pPr>
        <w:ind w:left="1804" w:hanging="272"/>
      </w:pPr>
      <w:rPr>
        <w:rFonts w:hint="default"/>
      </w:rPr>
    </w:lvl>
    <w:lvl w:ilvl="2" w:tplc="C74C49C4">
      <w:numFmt w:val="bullet"/>
      <w:lvlText w:val="•"/>
      <w:lvlJc w:val="left"/>
      <w:pPr>
        <w:ind w:left="2668" w:hanging="272"/>
      </w:pPr>
      <w:rPr>
        <w:rFonts w:hint="default"/>
      </w:rPr>
    </w:lvl>
    <w:lvl w:ilvl="3" w:tplc="49826A3A">
      <w:numFmt w:val="bullet"/>
      <w:lvlText w:val="•"/>
      <w:lvlJc w:val="left"/>
      <w:pPr>
        <w:ind w:left="3532" w:hanging="272"/>
      </w:pPr>
      <w:rPr>
        <w:rFonts w:hint="default"/>
      </w:rPr>
    </w:lvl>
    <w:lvl w:ilvl="4" w:tplc="B47A1C7E">
      <w:numFmt w:val="bullet"/>
      <w:lvlText w:val="•"/>
      <w:lvlJc w:val="left"/>
      <w:pPr>
        <w:ind w:left="4396" w:hanging="272"/>
      </w:pPr>
      <w:rPr>
        <w:rFonts w:hint="default"/>
      </w:rPr>
    </w:lvl>
    <w:lvl w:ilvl="5" w:tplc="524697AA">
      <w:numFmt w:val="bullet"/>
      <w:lvlText w:val="•"/>
      <w:lvlJc w:val="left"/>
      <w:pPr>
        <w:ind w:left="5260" w:hanging="272"/>
      </w:pPr>
      <w:rPr>
        <w:rFonts w:hint="default"/>
      </w:rPr>
    </w:lvl>
    <w:lvl w:ilvl="6" w:tplc="FF1ED7F8">
      <w:numFmt w:val="bullet"/>
      <w:lvlText w:val="•"/>
      <w:lvlJc w:val="left"/>
      <w:pPr>
        <w:ind w:left="6124" w:hanging="272"/>
      </w:pPr>
      <w:rPr>
        <w:rFonts w:hint="default"/>
      </w:rPr>
    </w:lvl>
    <w:lvl w:ilvl="7" w:tplc="EA427712">
      <w:numFmt w:val="bullet"/>
      <w:lvlText w:val="•"/>
      <w:lvlJc w:val="left"/>
      <w:pPr>
        <w:ind w:left="6988" w:hanging="272"/>
      </w:pPr>
      <w:rPr>
        <w:rFonts w:hint="default"/>
      </w:rPr>
    </w:lvl>
    <w:lvl w:ilvl="8" w:tplc="624C8332">
      <w:numFmt w:val="bullet"/>
      <w:lvlText w:val="•"/>
      <w:lvlJc w:val="left"/>
      <w:pPr>
        <w:ind w:left="7852" w:hanging="272"/>
      </w:pPr>
      <w:rPr>
        <w:rFonts w:hint="default"/>
      </w:rPr>
    </w:lvl>
  </w:abstractNum>
  <w:abstractNum w:abstractNumId="7">
    <w:nsid w:val="4A5E34F9"/>
    <w:multiLevelType w:val="hybridMultilevel"/>
    <w:tmpl w:val="D8B2DFD8"/>
    <w:lvl w:ilvl="0" w:tplc="EBA0EE9A">
      <w:numFmt w:val="bullet"/>
      <w:lvlText w:val=""/>
      <w:lvlJc w:val="left"/>
      <w:pPr>
        <w:ind w:left="531" w:hanging="363"/>
      </w:pPr>
      <w:rPr>
        <w:rFonts w:ascii="Wingdings" w:eastAsia="Wingdings" w:hAnsi="Wingdings" w:cs="Wingdings" w:hint="default"/>
        <w:color w:val="04232F"/>
        <w:w w:val="100"/>
        <w:sz w:val="24"/>
        <w:szCs w:val="24"/>
      </w:rPr>
    </w:lvl>
    <w:lvl w:ilvl="1" w:tplc="31E45C10">
      <w:numFmt w:val="bullet"/>
      <w:lvlText w:val="•"/>
      <w:lvlJc w:val="left"/>
      <w:pPr>
        <w:ind w:left="891" w:hanging="363"/>
      </w:pPr>
      <w:rPr>
        <w:rFonts w:ascii="Arial" w:eastAsia="Arial" w:hAnsi="Arial" w:cs="Arial" w:hint="default"/>
        <w:w w:val="99"/>
        <w:sz w:val="24"/>
        <w:szCs w:val="24"/>
      </w:rPr>
    </w:lvl>
    <w:lvl w:ilvl="2" w:tplc="246C9D54">
      <w:numFmt w:val="bullet"/>
      <w:lvlText w:val="•"/>
      <w:lvlJc w:val="left"/>
      <w:pPr>
        <w:ind w:left="1815" w:hanging="363"/>
      </w:pPr>
      <w:rPr>
        <w:rFonts w:hint="default"/>
      </w:rPr>
    </w:lvl>
    <w:lvl w:ilvl="3" w:tplc="10C8419C">
      <w:numFmt w:val="bullet"/>
      <w:lvlText w:val="•"/>
      <w:lvlJc w:val="left"/>
      <w:pPr>
        <w:ind w:left="2731" w:hanging="363"/>
      </w:pPr>
      <w:rPr>
        <w:rFonts w:hint="default"/>
      </w:rPr>
    </w:lvl>
    <w:lvl w:ilvl="4" w:tplc="8220AF6E">
      <w:numFmt w:val="bullet"/>
      <w:lvlText w:val="•"/>
      <w:lvlJc w:val="left"/>
      <w:pPr>
        <w:ind w:left="3646" w:hanging="363"/>
      </w:pPr>
      <w:rPr>
        <w:rFonts w:hint="default"/>
      </w:rPr>
    </w:lvl>
    <w:lvl w:ilvl="5" w:tplc="C1F20EEA">
      <w:numFmt w:val="bullet"/>
      <w:lvlText w:val="•"/>
      <w:lvlJc w:val="left"/>
      <w:pPr>
        <w:ind w:left="4562" w:hanging="363"/>
      </w:pPr>
      <w:rPr>
        <w:rFonts w:hint="default"/>
      </w:rPr>
    </w:lvl>
    <w:lvl w:ilvl="6" w:tplc="70B66B42">
      <w:numFmt w:val="bullet"/>
      <w:lvlText w:val="•"/>
      <w:lvlJc w:val="left"/>
      <w:pPr>
        <w:ind w:left="5477" w:hanging="363"/>
      </w:pPr>
      <w:rPr>
        <w:rFonts w:hint="default"/>
      </w:rPr>
    </w:lvl>
    <w:lvl w:ilvl="7" w:tplc="3642D916">
      <w:numFmt w:val="bullet"/>
      <w:lvlText w:val="•"/>
      <w:lvlJc w:val="left"/>
      <w:pPr>
        <w:ind w:left="6393" w:hanging="363"/>
      </w:pPr>
      <w:rPr>
        <w:rFonts w:hint="default"/>
      </w:rPr>
    </w:lvl>
    <w:lvl w:ilvl="8" w:tplc="C8506050">
      <w:numFmt w:val="bullet"/>
      <w:lvlText w:val="•"/>
      <w:lvlJc w:val="left"/>
      <w:pPr>
        <w:ind w:left="7308" w:hanging="363"/>
      </w:pPr>
      <w:rPr>
        <w:rFonts w:hint="default"/>
      </w:rPr>
    </w:lvl>
  </w:abstractNum>
  <w:abstractNum w:abstractNumId="8">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1E2E0D"/>
    <w:multiLevelType w:val="hybridMultilevel"/>
    <w:tmpl w:val="CD027E00"/>
    <w:lvl w:ilvl="0" w:tplc="6472E13A">
      <w:start w:val="1"/>
      <w:numFmt w:val="decimal"/>
      <w:lvlText w:val="%1."/>
      <w:lvlJc w:val="left"/>
      <w:pPr>
        <w:ind w:left="571" w:hanging="452"/>
        <w:jc w:val="left"/>
      </w:pPr>
      <w:rPr>
        <w:rFonts w:hint="default"/>
        <w:spacing w:val="-17"/>
        <w:w w:val="99"/>
      </w:rPr>
    </w:lvl>
    <w:lvl w:ilvl="1" w:tplc="F0349EC2">
      <w:start w:val="1"/>
      <w:numFmt w:val="lowerLetter"/>
      <w:lvlText w:val="%2."/>
      <w:lvlJc w:val="left"/>
      <w:pPr>
        <w:ind w:left="840" w:hanging="269"/>
        <w:jc w:val="left"/>
      </w:pPr>
      <w:rPr>
        <w:rFonts w:ascii="Arial" w:eastAsia="Arial" w:hAnsi="Arial" w:cs="Arial" w:hint="default"/>
        <w:w w:val="100"/>
        <w:sz w:val="24"/>
        <w:szCs w:val="24"/>
      </w:rPr>
    </w:lvl>
    <w:lvl w:ilvl="2" w:tplc="E8AE09E6">
      <w:numFmt w:val="bullet"/>
      <w:lvlText w:val="•"/>
      <w:lvlJc w:val="left"/>
      <w:pPr>
        <w:ind w:left="1804" w:hanging="269"/>
      </w:pPr>
      <w:rPr>
        <w:rFonts w:hint="default"/>
      </w:rPr>
    </w:lvl>
    <w:lvl w:ilvl="3" w:tplc="264A3502">
      <w:numFmt w:val="bullet"/>
      <w:lvlText w:val="•"/>
      <w:lvlJc w:val="left"/>
      <w:pPr>
        <w:ind w:left="2768" w:hanging="269"/>
      </w:pPr>
      <w:rPr>
        <w:rFonts w:hint="default"/>
      </w:rPr>
    </w:lvl>
    <w:lvl w:ilvl="4" w:tplc="E460F08E">
      <w:numFmt w:val="bullet"/>
      <w:lvlText w:val="•"/>
      <w:lvlJc w:val="left"/>
      <w:pPr>
        <w:ind w:left="3733" w:hanging="269"/>
      </w:pPr>
      <w:rPr>
        <w:rFonts w:hint="default"/>
      </w:rPr>
    </w:lvl>
    <w:lvl w:ilvl="5" w:tplc="1994B9E4">
      <w:numFmt w:val="bullet"/>
      <w:lvlText w:val="•"/>
      <w:lvlJc w:val="left"/>
      <w:pPr>
        <w:ind w:left="4697" w:hanging="269"/>
      </w:pPr>
      <w:rPr>
        <w:rFonts w:hint="default"/>
      </w:rPr>
    </w:lvl>
    <w:lvl w:ilvl="6" w:tplc="EE888CE6">
      <w:numFmt w:val="bullet"/>
      <w:lvlText w:val="•"/>
      <w:lvlJc w:val="left"/>
      <w:pPr>
        <w:ind w:left="5662" w:hanging="269"/>
      </w:pPr>
      <w:rPr>
        <w:rFonts w:hint="default"/>
      </w:rPr>
    </w:lvl>
    <w:lvl w:ilvl="7" w:tplc="F1EC8F26">
      <w:numFmt w:val="bullet"/>
      <w:lvlText w:val="•"/>
      <w:lvlJc w:val="left"/>
      <w:pPr>
        <w:ind w:left="6626" w:hanging="269"/>
      </w:pPr>
      <w:rPr>
        <w:rFonts w:hint="default"/>
      </w:rPr>
    </w:lvl>
    <w:lvl w:ilvl="8" w:tplc="144628E4">
      <w:numFmt w:val="bullet"/>
      <w:lvlText w:val="•"/>
      <w:lvlJc w:val="left"/>
      <w:pPr>
        <w:ind w:left="7591" w:hanging="269"/>
      </w:pPr>
      <w:rPr>
        <w:rFonts w:hint="default"/>
      </w:rPr>
    </w:lvl>
  </w:abstractNum>
  <w:abstractNum w:abstractNumId="10">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0"/>
  </w:num>
  <w:num w:numId="5">
    <w:abstractNumId w:val="2"/>
  </w:num>
  <w:num w:numId="6">
    <w:abstractNumId w:val="0"/>
  </w:num>
  <w:num w:numId="7">
    <w:abstractNumId w:val="8"/>
  </w:num>
  <w:num w:numId="8">
    <w:abstractNumId w:val="1"/>
  </w:num>
  <w:num w:numId="9">
    <w:abstractNumId w:val="9"/>
  </w:num>
  <w:num w:numId="10">
    <w:abstractNumId w:val="6"/>
  </w:num>
  <w:num w:numId="11">
    <w:abstractNumId w:val="1"/>
    <w:lvlOverride w:ilvl="0">
      <w:startOverride w:val="1"/>
    </w:lvlOverride>
  </w:num>
  <w:num w:numId="12">
    <w:abstractNumId w:val="1"/>
    <w:lvlOverride w:ilvl="0">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56E4B"/>
    <w:rsid w:val="00067006"/>
    <w:rsid w:val="000B69BF"/>
    <w:rsid w:val="000B7581"/>
    <w:rsid w:val="000C0116"/>
    <w:rsid w:val="000C12AA"/>
    <w:rsid w:val="00120988"/>
    <w:rsid w:val="001426B3"/>
    <w:rsid w:val="00174D4F"/>
    <w:rsid w:val="001A0376"/>
    <w:rsid w:val="002657F4"/>
    <w:rsid w:val="00284D3B"/>
    <w:rsid w:val="002933D3"/>
    <w:rsid w:val="002D4029"/>
    <w:rsid w:val="00320EA4"/>
    <w:rsid w:val="003226FE"/>
    <w:rsid w:val="00353303"/>
    <w:rsid w:val="003719A1"/>
    <w:rsid w:val="00380B85"/>
    <w:rsid w:val="0039309E"/>
    <w:rsid w:val="003B1A06"/>
    <w:rsid w:val="003B5AB9"/>
    <w:rsid w:val="003B7A9B"/>
    <w:rsid w:val="003D6E37"/>
    <w:rsid w:val="00405704"/>
    <w:rsid w:val="0041573A"/>
    <w:rsid w:val="00421403"/>
    <w:rsid w:val="00474278"/>
    <w:rsid w:val="00475FC3"/>
    <w:rsid w:val="004878AF"/>
    <w:rsid w:val="004F0903"/>
    <w:rsid w:val="00500418"/>
    <w:rsid w:val="0056126D"/>
    <w:rsid w:val="0056395E"/>
    <w:rsid w:val="005649D4"/>
    <w:rsid w:val="0059203E"/>
    <w:rsid w:val="00597EE7"/>
    <w:rsid w:val="005A3F9E"/>
    <w:rsid w:val="005F32C9"/>
    <w:rsid w:val="0064022A"/>
    <w:rsid w:val="0067259C"/>
    <w:rsid w:val="006B1310"/>
    <w:rsid w:val="006C368A"/>
    <w:rsid w:val="006D621D"/>
    <w:rsid w:val="006D7114"/>
    <w:rsid w:val="006E7D0A"/>
    <w:rsid w:val="006F7B33"/>
    <w:rsid w:val="0070064F"/>
    <w:rsid w:val="00753F5D"/>
    <w:rsid w:val="007B6ABE"/>
    <w:rsid w:val="00864FD9"/>
    <w:rsid w:val="0088718C"/>
    <w:rsid w:val="008A495C"/>
    <w:rsid w:val="008B17D5"/>
    <w:rsid w:val="008D54DF"/>
    <w:rsid w:val="008F0A7E"/>
    <w:rsid w:val="00913BA3"/>
    <w:rsid w:val="00915EE0"/>
    <w:rsid w:val="00924DC2"/>
    <w:rsid w:val="00934143"/>
    <w:rsid w:val="00960C8D"/>
    <w:rsid w:val="00981247"/>
    <w:rsid w:val="00994729"/>
    <w:rsid w:val="009B6A06"/>
    <w:rsid w:val="00A21163"/>
    <w:rsid w:val="00A45393"/>
    <w:rsid w:val="00AB65CC"/>
    <w:rsid w:val="00AE5300"/>
    <w:rsid w:val="00AF3344"/>
    <w:rsid w:val="00AF58B5"/>
    <w:rsid w:val="00B1363E"/>
    <w:rsid w:val="00BC6056"/>
    <w:rsid w:val="00C3280D"/>
    <w:rsid w:val="00C61E60"/>
    <w:rsid w:val="00CA178A"/>
    <w:rsid w:val="00CB51E3"/>
    <w:rsid w:val="00CD7EF5"/>
    <w:rsid w:val="00CE517E"/>
    <w:rsid w:val="00D10000"/>
    <w:rsid w:val="00D56B2F"/>
    <w:rsid w:val="00D877AB"/>
    <w:rsid w:val="00D87D0E"/>
    <w:rsid w:val="00DB0BE4"/>
    <w:rsid w:val="00DC2D71"/>
    <w:rsid w:val="00DC65E6"/>
    <w:rsid w:val="00DF3733"/>
    <w:rsid w:val="00E67B03"/>
    <w:rsid w:val="00EB3038"/>
    <w:rsid w:val="00EF20B4"/>
    <w:rsid w:val="00F17AFB"/>
    <w:rsid w:val="00F736D8"/>
    <w:rsid w:val="00F762DA"/>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styleId="BodyText">
    <w:name w:val="Body Text"/>
    <w:basedOn w:val="Normal"/>
    <w:link w:val="BodyTextChar"/>
    <w:uiPriority w:val="1"/>
    <w:qFormat/>
    <w:rsid w:val="00EB3038"/>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EB3038"/>
    <w:rPr>
      <w:rFonts w:ascii="Arial" w:eastAsia="Arial" w:hAnsi="Arial" w:cs="Arial"/>
    </w:rPr>
  </w:style>
  <w:style w:type="paragraph" w:customStyle="1" w:styleId="TableParagraph">
    <w:name w:val="Table Paragraph"/>
    <w:basedOn w:val="Normal"/>
    <w:uiPriority w:val="1"/>
    <w:qFormat/>
    <w:rsid w:val="00EB3038"/>
    <w:pPr>
      <w:widowControl w:val="0"/>
      <w:autoSpaceDE w:val="0"/>
      <w:autoSpaceDN w:val="0"/>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a.auburn.edu/psychology/ug/course-information/"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yperlink" Target="http://www.apa.org/ed/precollege/about/psymajor-guidelines.pdf" TargetMode="External"/><Relationship Id="rId10" Type="http://schemas.openxmlformats.org/officeDocument/2006/relationships/hyperlink" Target="http://www.cla.auburn.edu/psychology/ug/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F74AA3-8B48-7542-BDCF-708BCA72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3917</Words>
  <Characters>22331</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7</cp:revision>
  <cp:lastPrinted>2016-01-27T22:34:00Z</cp:lastPrinted>
  <dcterms:created xsi:type="dcterms:W3CDTF">2017-11-30T17:21:00Z</dcterms:created>
  <dcterms:modified xsi:type="dcterms:W3CDTF">2017-12-01T15:37:00Z</dcterms:modified>
</cp:coreProperties>
</file>