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9F153" w14:textId="51B76F37" w:rsidR="00D6115E" w:rsidRDefault="00D6115E" w:rsidP="00AD4A9B">
      <w:pPr>
        <w:pStyle w:val="Title"/>
      </w:pPr>
      <w:bookmarkStart w:id="0" w:name="_GoBack"/>
      <w:bookmarkEnd w:id="0"/>
      <w:r>
        <w:t xml:space="preserve">Annual Administrator Review Guidelines (Rev. </w:t>
      </w:r>
      <w:r w:rsidR="00C83757">
        <w:t>1</w:t>
      </w:r>
      <w:r w:rsidR="007C0835">
        <w:t>2</w:t>
      </w:r>
      <w:r w:rsidRPr="00D6115E">
        <w:t>/</w:t>
      </w:r>
      <w:r w:rsidR="005C0A66">
        <w:t>20</w:t>
      </w:r>
      <w:r>
        <w:t xml:space="preserve">) </w:t>
      </w:r>
    </w:p>
    <w:p w14:paraId="49FA393D" w14:textId="77777777" w:rsidR="00D6115E" w:rsidRDefault="00D6115E" w:rsidP="00AD4A9B">
      <w:pPr>
        <w:pStyle w:val="Title"/>
      </w:pPr>
    </w:p>
    <w:p w14:paraId="0BDA14BD" w14:textId="28E01F12" w:rsidR="00D6115E" w:rsidRPr="007C0835" w:rsidRDefault="00D6115E" w:rsidP="005C0A66">
      <w:pPr>
        <w:pStyle w:val="Title"/>
        <w:spacing w:line="360" w:lineRule="auto"/>
        <w:jc w:val="both"/>
        <w:rPr>
          <w:b w:val="0"/>
        </w:rPr>
      </w:pPr>
      <w:r w:rsidRPr="007C0835">
        <w:rPr>
          <w:b w:val="0"/>
        </w:rPr>
        <w:t>In addition to the three to five</w:t>
      </w:r>
      <w:r w:rsidRPr="005C0A66">
        <w:rPr>
          <w:b w:val="0"/>
        </w:rPr>
        <w:t>‐</w:t>
      </w:r>
      <w:r w:rsidRPr="007C0835">
        <w:rPr>
          <w:b w:val="0"/>
        </w:rPr>
        <w:t xml:space="preserve">year review cycle </w:t>
      </w:r>
      <w:r w:rsidR="00F61298" w:rsidRPr="007C0835">
        <w:rPr>
          <w:b w:val="0"/>
        </w:rPr>
        <w:t xml:space="preserve">(as </w:t>
      </w:r>
      <w:r w:rsidRPr="007C0835">
        <w:rPr>
          <w:b w:val="0"/>
        </w:rPr>
        <w:t xml:space="preserve">detailed </w:t>
      </w:r>
      <w:r w:rsidR="00AC04BA" w:rsidRPr="007C0835">
        <w:rPr>
          <w:b w:val="0"/>
        </w:rPr>
        <w:t>in the Provost’s Administrator Review Guidelines</w:t>
      </w:r>
      <w:r w:rsidR="00F61298" w:rsidRPr="007C0835">
        <w:rPr>
          <w:b w:val="0"/>
        </w:rPr>
        <w:t>)</w:t>
      </w:r>
      <w:r w:rsidRPr="007C0835">
        <w:rPr>
          <w:b w:val="0"/>
        </w:rPr>
        <w:t xml:space="preserve">, annual surveys of faculty, staff, and administrative professionals concerning departmental and college/school administrative leadership </w:t>
      </w:r>
      <w:r w:rsidR="00AC04BA" w:rsidRPr="007C0835">
        <w:rPr>
          <w:b w:val="0"/>
        </w:rPr>
        <w:t>is</w:t>
      </w:r>
      <w:r w:rsidRPr="007C0835">
        <w:rPr>
          <w:b w:val="0"/>
        </w:rPr>
        <w:t xml:space="preserve"> a mandatory component in preparation for the annual review process. </w:t>
      </w:r>
    </w:p>
    <w:p w14:paraId="4C92BE99" w14:textId="77777777" w:rsidR="00D6115E" w:rsidRPr="007C0835" w:rsidRDefault="00D6115E" w:rsidP="005C0A66">
      <w:pPr>
        <w:pStyle w:val="Title"/>
        <w:spacing w:line="360" w:lineRule="auto"/>
        <w:jc w:val="both"/>
      </w:pPr>
    </w:p>
    <w:p w14:paraId="2E90B389" w14:textId="77777777" w:rsidR="00D6115E" w:rsidRDefault="00D6115E" w:rsidP="00AD4A9B">
      <w:pPr>
        <w:pStyle w:val="Title"/>
      </w:pPr>
      <w:r>
        <w:t xml:space="preserve">The procedure and survey outlined below are intended to be used for the evaluation of deans and department chairs/heads. The basic guidelines are: </w:t>
      </w:r>
    </w:p>
    <w:p w14:paraId="5AD2C153" w14:textId="77777777" w:rsidR="00D6115E" w:rsidRDefault="00D6115E" w:rsidP="00AD4A9B">
      <w:pPr>
        <w:pStyle w:val="Title"/>
      </w:pPr>
    </w:p>
    <w:p w14:paraId="7EC8AB7C" w14:textId="4800FF14" w:rsidR="00D6115E" w:rsidRPr="007C0835" w:rsidRDefault="00D6115E" w:rsidP="005C0A66">
      <w:pPr>
        <w:pStyle w:val="Title"/>
        <w:numPr>
          <w:ilvl w:val="0"/>
          <w:numId w:val="2"/>
        </w:numPr>
        <w:spacing w:line="360" w:lineRule="auto"/>
        <w:jc w:val="left"/>
        <w:rPr>
          <w:b w:val="0"/>
        </w:rPr>
      </w:pPr>
      <w:r w:rsidRPr="007C0835">
        <w:rPr>
          <w:b w:val="0"/>
        </w:rPr>
        <w:t xml:space="preserve">The survey* will be conducted annually by the Office of Institutional Research.   </w:t>
      </w:r>
    </w:p>
    <w:p w14:paraId="4AD24E98" w14:textId="2E1D62E2" w:rsidR="00D6115E" w:rsidRPr="007C0835" w:rsidRDefault="00D6115E" w:rsidP="005C0A66">
      <w:pPr>
        <w:pStyle w:val="Title"/>
        <w:numPr>
          <w:ilvl w:val="0"/>
          <w:numId w:val="2"/>
        </w:numPr>
        <w:spacing w:line="360" w:lineRule="auto"/>
        <w:jc w:val="left"/>
        <w:rPr>
          <w:b w:val="0"/>
        </w:rPr>
      </w:pPr>
      <w:r w:rsidRPr="007C0835">
        <w:rPr>
          <w:b w:val="0"/>
        </w:rPr>
        <w:t xml:space="preserve">The survey will be conducted during the month of February of each year to allow for its utilization for </w:t>
      </w:r>
      <w:r w:rsidR="007C0835" w:rsidRPr="007C0835">
        <w:rPr>
          <w:b w:val="0"/>
        </w:rPr>
        <w:t xml:space="preserve">the </w:t>
      </w:r>
      <w:r w:rsidRPr="007C0835">
        <w:rPr>
          <w:b w:val="0"/>
        </w:rPr>
        <w:t xml:space="preserve">annual review of administrators by their direct supervisors. It will not be conducted during the year the administrator is being evaluated within the </w:t>
      </w:r>
      <w:r w:rsidR="00AC04BA" w:rsidRPr="007C0835">
        <w:rPr>
          <w:b w:val="0"/>
        </w:rPr>
        <w:t>Provost’s Administrator Review process</w:t>
      </w:r>
      <w:r w:rsidRPr="007C0835">
        <w:rPr>
          <w:b w:val="0"/>
        </w:rPr>
        <w:t>. </w:t>
      </w:r>
      <w:r w:rsidR="00AC04BA" w:rsidRPr="007C0835">
        <w:rPr>
          <w:b w:val="0"/>
        </w:rPr>
        <w:t>Direct Supervisors are prohibited from sharing actual responses from open-ended questions with the administrator being reviewed.</w:t>
      </w:r>
      <w:r w:rsidRPr="007C0835">
        <w:rPr>
          <w:b w:val="0"/>
        </w:rPr>
        <w:t xml:space="preserve">  </w:t>
      </w:r>
    </w:p>
    <w:p w14:paraId="0911658D" w14:textId="4C717085" w:rsidR="00D6115E" w:rsidRPr="007C0835" w:rsidRDefault="007C0835" w:rsidP="005C0A66">
      <w:pPr>
        <w:pStyle w:val="Title"/>
        <w:numPr>
          <w:ilvl w:val="0"/>
          <w:numId w:val="2"/>
        </w:numPr>
        <w:spacing w:line="360" w:lineRule="auto"/>
        <w:jc w:val="left"/>
        <w:rPr>
          <w:b w:val="0"/>
        </w:rPr>
      </w:pPr>
      <w:r w:rsidRPr="007C0835">
        <w:rPr>
          <w:b w:val="0"/>
        </w:rPr>
        <w:t>Full-</w:t>
      </w:r>
      <w:r w:rsidR="00D6115E" w:rsidRPr="007C0835">
        <w:rPr>
          <w:b w:val="0"/>
        </w:rPr>
        <w:t xml:space="preserve">time employees </w:t>
      </w:r>
      <w:r w:rsidR="00667488" w:rsidRPr="007C0835">
        <w:rPr>
          <w:b w:val="0"/>
        </w:rPr>
        <w:t>in the administrator’s unit</w:t>
      </w:r>
      <w:r w:rsidR="00D6115E" w:rsidRPr="007C0835">
        <w:rPr>
          <w:b w:val="0"/>
        </w:rPr>
        <w:t xml:space="preserve"> will be invited by email to answer the survey questionnaire. The email will have an individual link to a site that contains an on</w:t>
      </w:r>
      <w:r w:rsidR="00D6115E" w:rsidRPr="005C0A66">
        <w:rPr>
          <w:b w:val="0"/>
        </w:rPr>
        <w:t>‐</w:t>
      </w:r>
      <w:r w:rsidR="00D6115E" w:rsidRPr="007C0835">
        <w:rPr>
          <w:b w:val="0"/>
        </w:rPr>
        <w:t xml:space="preserve">line version of the questionnaire along with a deadline for completion.   </w:t>
      </w:r>
    </w:p>
    <w:p w14:paraId="27562684" w14:textId="16485792" w:rsidR="00D6115E" w:rsidRPr="007C0835" w:rsidRDefault="00D6115E" w:rsidP="005C0A66">
      <w:pPr>
        <w:pStyle w:val="Title"/>
        <w:numPr>
          <w:ilvl w:val="0"/>
          <w:numId w:val="2"/>
        </w:numPr>
        <w:spacing w:line="360" w:lineRule="auto"/>
        <w:jc w:val="left"/>
        <w:rPr>
          <w:b w:val="0"/>
        </w:rPr>
      </w:pPr>
      <w:r w:rsidRPr="007C0835">
        <w:rPr>
          <w:b w:val="0"/>
        </w:rPr>
        <w:t xml:space="preserve">The survey will include </w:t>
      </w:r>
      <w:r w:rsidR="00606921" w:rsidRPr="007C0835">
        <w:rPr>
          <w:b w:val="0"/>
        </w:rPr>
        <w:t>sections</w:t>
      </w:r>
      <w:r w:rsidRPr="007C0835">
        <w:rPr>
          <w:b w:val="0"/>
        </w:rPr>
        <w:t xml:space="preserve"> for comments, and responders will be warned not to include personal information or identifying events to maintain anonymity.   </w:t>
      </w:r>
    </w:p>
    <w:p w14:paraId="23A93B6A" w14:textId="78EE92C1" w:rsidR="00D6115E" w:rsidRPr="007C0835" w:rsidRDefault="00D6115E" w:rsidP="005C0A66">
      <w:pPr>
        <w:pStyle w:val="Title"/>
        <w:numPr>
          <w:ilvl w:val="0"/>
          <w:numId w:val="2"/>
        </w:numPr>
        <w:spacing w:line="360" w:lineRule="auto"/>
        <w:jc w:val="left"/>
        <w:rPr>
          <w:b w:val="0"/>
        </w:rPr>
      </w:pPr>
      <w:r w:rsidRPr="007C0835">
        <w:rPr>
          <w:b w:val="0"/>
        </w:rPr>
        <w:t>Data, including comments, will be provided to the Chair of the Administrator Evaluation Committee, the Chair of the University Senate, and the Provost. In case of the surveys for department chairs/head</w:t>
      </w:r>
      <w:r w:rsidR="00CC7562" w:rsidRPr="007C0835">
        <w:rPr>
          <w:b w:val="0"/>
        </w:rPr>
        <w:t>s</w:t>
      </w:r>
      <w:r w:rsidRPr="007C0835">
        <w:rPr>
          <w:b w:val="0"/>
        </w:rPr>
        <w:t xml:space="preserve">, the Provost will disseminate the information to the deans.   </w:t>
      </w:r>
    </w:p>
    <w:p w14:paraId="7380FF61" w14:textId="2F875764" w:rsidR="007C0835" w:rsidRPr="005C0A66" w:rsidRDefault="007C0835" w:rsidP="005C0A66">
      <w:pPr>
        <w:pStyle w:val="Title"/>
        <w:numPr>
          <w:ilvl w:val="0"/>
          <w:numId w:val="2"/>
        </w:numPr>
        <w:spacing w:line="360" w:lineRule="auto"/>
        <w:jc w:val="left"/>
        <w:rPr>
          <w:b w:val="0"/>
        </w:rPr>
      </w:pPr>
      <w:r w:rsidRPr="005C0A66">
        <w:rPr>
          <w:b w:val="0"/>
        </w:rPr>
        <w:t>To protect anonymity, direct supervisors are prohibited from sharing actual responses from open-ended questions with the administrator being reviewed. For more details please see the following FAQs.</w:t>
      </w:r>
    </w:p>
    <w:p w14:paraId="28D06155" w14:textId="77777777" w:rsidR="00D6115E" w:rsidRDefault="00D6115E" w:rsidP="00AD4A9B">
      <w:pPr>
        <w:pStyle w:val="Title"/>
      </w:pPr>
    </w:p>
    <w:p w14:paraId="4FC8D9EE" w14:textId="77777777" w:rsidR="00AC04BA" w:rsidRPr="0097678B" w:rsidRDefault="00D6115E" w:rsidP="00AC04BA">
      <w:pPr>
        <w:pStyle w:val="Title"/>
        <w:jc w:val="left"/>
        <w:rPr>
          <w:b w:val="0"/>
          <w:sz w:val="20"/>
          <w:szCs w:val="20"/>
        </w:rPr>
      </w:pPr>
      <w:r w:rsidRPr="0097678B">
        <w:rPr>
          <w:b w:val="0"/>
          <w:sz w:val="20"/>
          <w:szCs w:val="20"/>
        </w:rPr>
        <w:t>*Survey adopted with modifications from University of Arkansas, Agriculture Experiment Station (as Revised 2004) </w:t>
      </w:r>
    </w:p>
    <w:p w14:paraId="33C0DB0E" w14:textId="1A231AD3" w:rsidR="00D6115E" w:rsidRPr="0097678B" w:rsidRDefault="00D6115E" w:rsidP="0097678B">
      <w:pPr>
        <w:pStyle w:val="Title"/>
        <w:jc w:val="left"/>
        <w:rPr>
          <w:b w:val="0"/>
          <w:sz w:val="20"/>
          <w:szCs w:val="20"/>
        </w:rPr>
      </w:pPr>
      <w:r w:rsidRPr="0097678B">
        <w:rPr>
          <w:b w:val="0"/>
          <w:sz w:val="20"/>
          <w:szCs w:val="20"/>
        </w:rPr>
        <w:t> </w:t>
      </w:r>
    </w:p>
    <w:p w14:paraId="53891E02" w14:textId="4588549E" w:rsidR="00AC04BA" w:rsidRPr="0097678B" w:rsidRDefault="00AC04BA" w:rsidP="0097678B">
      <w:pPr>
        <w:pStyle w:val="Title"/>
        <w:jc w:val="left"/>
        <w:rPr>
          <w:b w:val="0"/>
          <w:sz w:val="20"/>
          <w:szCs w:val="20"/>
        </w:rPr>
      </w:pPr>
      <w:r w:rsidRPr="0097678B">
        <w:rPr>
          <w:b w:val="0"/>
          <w:sz w:val="20"/>
          <w:szCs w:val="20"/>
        </w:rPr>
        <w:t xml:space="preserve">Note: This survey replaced the Administrator Evaluation survey of deans, heads, and chairs conducted by the Senate Administrator Evaluation Committee for many years.   </w:t>
      </w:r>
    </w:p>
    <w:p w14:paraId="0D88F699" w14:textId="77777777" w:rsidR="00D6115E" w:rsidRDefault="00D6115E" w:rsidP="00AD4A9B">
      <w:pPr>
        <w:pStyle w:val="Title"/>
      </w:pPr>
    </w:p>
    <w:p w14:paraId="07952511" w14:textId="77777777" w:rsidR="00D6115E" w:rsidRDefault="00D6115E" w:rsidP="00AD4A9B">
      <w:pPr>
        <w:pStyle w:val="Title"/>
      </w:pPr>
    </w:p>
    <w:p w14:paraId="549B57F8" w14:textId="5050E53B" w:rsidR="00D6115E" w:rsidRDefault="00D6115E">
      <w:pPr>
        <w:rPr>
          <w:b/>
          <w:bCs/>
        </w:rPr>
      </w:pPr>
    </w:p>
    <w:p w14:paraId="38DA73F4" w14:textId="3884AADB" w:rsidR="00AD4A9B" w:rsidRDefault="00AD4A9B" w:rsidP="00AD4A9B">
      <w:pPr>
        <w:pStyle w:val="Title"/>
      </w:pPr>
      <w:r>
        <w:lastRenderedPageBreak/>
        <w:t>ADMINISTRATOR EVALUATION QUESTIONNAIRE</w:t>
      </w:r>
    </w:p>
    <w:p w14:paraId="2F9F3A66" w14:textId="77777777" w:rsidR="00AD4A9B" w:rsidRDefault="00AD4A9B" w:rsidP="00AD4A9B">
      <w:pPr>
        <w:pStyle w:val="Titl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"/>
        <w:gridCol w:w="3466"/>
        <w:gridCol w:w="2849"/>
        <w:gridCol w:w="899"/>
        <w:gridCol w:w="1684"/>
      </w:tblGrid>
      <w:tr w:rsidR="00AD4A9B" w14:paraId="1A1F1FA4" w14:textId="77777777" w:rsidTr="00F07A3D">
        <w:trPr>
          <w:cantSplit/>
          <w:trHeight w:val="275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A901DF8" w14:textId="77777777" w:rsidR="00AD4A9B" w:rsidRDefault="00AD4A9B" w:rsidP="00767DBE">
            <w:pPr>
              <w:jc w:val="both"/>
              <w:rPr>
                <w:b/>
                <w:sz w:val="21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</w:tcPr>
          <w:p w14:paraId="55DA6E70" w14:textId="77777777" w:rsidR="00AD4A9B" w:rsidRDefault="00AD4A9B" w:rsidP="00767DBE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>Name of Administrator Evaluated: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B9322" w14:textId="77777777" w:rsidR="00AD4A9B" w:rsidRDefault="00AD4A9B" w:rsidP="00767DBE">
            <w:pPr>
              <w:jc w:val="both"/>
              <w:rPr>
                <w:sz w:val="21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17D84E07" w14:textId="77777777" w:rsidR="00AD4A9B" w:rsidRDefault="00AD4A9B" w:rsidP="00767DBE">
            <w:pPr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Year: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631BE" w14:textId="77777777" w:rsidR="00AD4A9B" w:rsidRDefault="00AD4A9B" w:rsidP="00767DBE">
            <w:pPr>
              <w:jc w:val="both"/>
              <w:rPr>
                <w:sz w:val="21"/>
              </w:rPr>
            </w:pPr>
          </w:p>
        </w:tc>
      </w:tr>
    </w:tbl>
    <w:p w14:paraId="7D02745D" w14:textId="77777777" w:rsidR="00F07A3D" w:rsidRDefault="00F07A3D" w:rsidP="00F07A3D">
      <w:pPr>
        <w:jc w:val="both"/>
        <w:rPr>
          <w:b/>
          <w:sz w:val="21"/>
        </w:rPr>
      </w:pPr>
    </w:p>
    <w:p w14:paraId="091EC89A" w14:textId="25A06E8A" w:rsidR="00F07A3D" w:rsidRPr="00B07878" w:rsidRDefault="00B07878" w:rsidP="00AD4A9B">
      <w:pPr>
        <w:jc w:val="both"/>
        <w:rPr>
          <w:b/>
          <w:noProof/>
          <w:sz w:val="21"/>
          <w:szCs w:val="21"/>
        </w:rPr>
      </w:pPr>
      <w:r w:rsidRPr="00B07878">
        <w:rPr>
          <w:b/>
          <w:noProof/>
          <w:sz w:val="21"/>
          <w:szCs w:val="21"/>
        </w:rPr>
        <w:t>Overall</w:t>
      </w:r>
      <w:r>
        <w:rPr>
          <w:b/>
          <w:noProof/>
          <w:sz w:val="20"/>
        </w:rPr>
        <w:t xml:space="preserve">, </w:t>
      </w:r>
      <w:r w:rsidRPr="00B07878">
        <w:rPr>
          <w:b/>
          <w:noProof/>
          <w:sz w:val="21"/>
          <w:szCs w:val="21"/>
        </w:rPr>
        <w:t>I am satisfied with the performance of this administrator.</w:t>
      </w:r>
    </w:p>
    <w:tbl>
      <w:tblPr>
        <w:tblW w:w="8910" w:type="dxa"/>
        <w:tblLook w:val="0000" w:firstRow="0" w:lastRow="0" w:firstColumn="0" w:lastColumn="0" w:noHBand="0" w:noVBand="0"/>
      </w:tblPr>
      <w:tblGrid>
        <w:gridCol w:w="1620"/>
        <w:gridCol w:w="1440"/>
        <w:gridCol w:w="1530"/>
        <w:gridCol w:w="1440"/>
        <w:gridCol w:w="1530"/>
        <w:gridCol w:w="1350"/>
      </w:tblGrid>
      <w:tr w:rsidR="00B07878" w:rsidRPr="00171093" w14:paraId="19AE2437" w14:textId="77777777" w:rsidTr="00B07878">
        <w:trPr>
          <w:cantSplit/>
        </w:trPr>
        <w:tc>
          <w:tcPr>
            <w:tcW w:w="1620" w:type="dxa"/>
          </w:tcPr>
          <w:p w14:paraId="302816D1" w14:textId="1659CC9C" w:rsidR="00B07878" w:rsidRPr="00171093" w:rsidRDefault="00B07878" w:rsidP="00171093">
            <w:pPr>
              <w:spacing w:before="120"/>
              <w:jc w:val="center"/>
              <w:rPr>
                <w:sz w:val="22"/>
              </w:rPr>
            </w:pPr>
            <w:r w:rsidRPr="00171093">
              <w:rPr>
                <w:sz w:val="22"/>
              </w:rPr>
              <w:t>Strongly Agree</w:t>
            </w:r>
          </w:p>
        </w:tc>
        <w:tc>
          <w:tcPr>
            <w:tcW w:w="1440" w:type="dxa"/>
          </w:tcPr>
          <w:p w14:paraId="0D001EC1" w14:textId="3E7DB5F0" w:rsidR="00B07878" w:rsidRPr="00171093" w:rsidRDefault="00B07878" w:rsidP="00171093">
            <w:pPr>
              <w:spacing w:before="120"/>
              <w:jc w:val="center"/>
              <w:rPr>
                <w:sz w:val="22"/>
              </w:rPr>
            </w:pPr>
            <w:r w:rsidRPr="00171093">
              <w:rPr>
                <w:sz w:val="22"/>
              </w:rPr>
              <w:t>Agree</w:t>
            </w:r>
          </w:p>
        </w:tc>
        <w:tc>
          <w:tcPr>
            <w:tcW w:w="1530" w:type="dxa"/>
          </w:tcPr>
          <w:p w14:paraId="58A888E2" w14:textId="76A3F6C1" w:rsidR="00B07878" w:rsidRPr="00171093" w:rsidRDefault="00B07878" w:rsidP="00171093">
            <w:pPr>
              <w:spacing w:before="120"/>
              <w:jc w:val="center"/>
              <w:rPr>
                <w:sz w:val="22"/>
              </w:rPr>
            </w:pPr>
            <w:r w:rsidRPr="00171093">
              <w:rPr>
                <w:sz w:val="22"/>
              </w:rPr>
              <w:t>Neither agree nor disagree</w:t>
            </w:r>
          </w:p>
        </w:tc>
        <w:tc>
          <w:tcPr>
            <w:tcW w:w="1440" w:type="dxa"/>
          </w:tcPr>
          <w:p w14:paraId="54983DD6" w14:textId="0904E7D9" w:rsidR="00B07878" w:rsidRPr="00171093" w:rsidRDefault="00B07878" w:rsidP="00171093">
            <w:pPr>
              <w:spacing w:before="120"/>
              <w:jc w:val="center"/>
              <w:rPr>
                <w:sz w:val="22"/>
              </w:rPr>
            </w:pPr>
            <w:r w:rsidRPr="00171093">
              <w:rPr>
                <w:sz w:val="22"/>
              </w:rPr>
              <w:t>Disagree</w:t>
            </w:r>
          </w:p>
        </w:tc>
        <w:tc>
          <w:tcPr>
            <w:tcW w:w="1530" w:type="dxa"/>
          </w:tcPr>
          <w:p w14:paraId="6F891E9E" w14:textId="13FCF2AE" w:rsidR="00B07878" w:rsidRPr="00171093" w:rsidRDefault="00B07878" w:rsidP="00171093">
            <w:pPr>
              <w:spacing w:before="120"/>
              <w:jc w:val="center"/>
              <w:rPr>
                <w:sz w:val="22"/>
              </w:rPr>
            </w:pPr>
            <w:r w:rsidRPr="00171093">
              <w:rPr>
                <w:sz w:val="22"/>
              </w:rPr>
              <w:t>Strongly Disagree</w:t>
            </w:r>
          </w:p>
        </w:tc>
        <w:tc>
          <w:tcPr>
            <w:tcW w:w="1350" w:type="dxa"/>
          </w:tcPr>
          <w:p w14:paraId="7A689878" w14:textId="5C7CD0C7" w:rsidR="00B07878" w:rsidRPr="00171093" w:rsidRDefault="00B07878" w:rsidP="00171093">
            <w:pPr>
              <w:spacing w:before="120"/>
              <w:jc w:val="center"/>
              <w:rPr>
                <w:sz w:val="22"/>
              </w:rPr>
            </w:pPr>
            <w:r w:rsidRPr="00171093">
              <w:rPr>
                <w:sz w:val="22"/>
              </w:rPr>
              <w:t>Cannot Judge</w:t>
            </w:r>
          </w:p>
        </w:tc>
      </w:tr>
      <w:tr w:rsidR="00B07878" w:rsidRPr="00A46E5B" w14:paraId="478EA14A" w14:textId="77777777" w:rsidTr="00B07878">
        <w:trPr>
          <w:trHeight w:val="243"/>
        </w:trPr>
        <w:tc>
          <w:tcPr>
            <w:tcW w:w="1620" w:type="dxa"/>
          </w:tcPr>
          <w:p w14:paraId="48B005C1" w14:textId="77777777" w:rsidR="00B07878" w:rsidRDefault="00B07878" w:rsidP="000742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440" w:type="dxa"/>
          </w:tcPr>
          <w:p w14:paraId="23D9AAA9" w14:textId="77777777" w:rsidR="00B07878" w:rsidRDefault="00B07878" w:rsidP="000742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530" w:type="dxa"/>
          </w:tcPr>
          <w:p w14:paraId="7074DE4C" w14:textId="77777777" w:rsidR="00B07878" w:rsidRDefault="00B07878" w:rsidP="000742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440" w:type="dxa"/>
          </w:tcPr>
          <w:p w14:paraId="4E80FFB2" w14:textId="77777777" w:rsidR="00B07878" w:rsidRDefault="00B07878" w:rsidP="000742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530" w:type="dxa"/>
          </w:tcPr>
          <w:p w14:paraId="45DE33B1" w14:textId="77777777" w:rsidR="00B07878" w:rsidRDefault="00B07878" w:rsidP="000742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350" w:type="dxa"/>
          </w:tcPr>
          <w:p w14:paraId="7871F9F2" w14:textId="2BFA2380" w:rsidR="00B07878" w:rsidRPr="00A46E5B" w:rsidRDefault="00B07878" w:rsidP="00B07878">
            <w:pPr>
              <w:spacing w:before="60" w:line="168" w:lineRule="auto"/>
              <w:jc w:val="center"/>
              <w:rPr>
                <w:sz w:val="28"/>
                <w:szCs w:val="28"/>
              </w:rPr>
            </w:pPr>
            <w:r>
              <w:rPr>
                <w:sz w:val="22"/>
              </w:rPr>
              <w:t>O</w:t>
            </w:r>
          </w:p>
        </w:tc>
      </w:tr>
    </w:tbl>
    <w:p w14:paraId="243569C9" w14:textId="648F4B8B" w:rsidR="00B07878" w:rsidRDefault="00B07878" w:rsidP="00AD4A9B">
      <w:pPr>
        <w:jc w:val="both"/>
        <w:rPr>
          <w:b/>
          <w:noProof/>
          <w:sz w:val="20"/>
        </w:rPr>
      </w:pPr>
    </w:p>
    <w:p w14:paraId="6851FC65" w14:textId="65C8AD52" w:rsidR="00B07878" w:rsidRPr="00171093" w:rsidRDefault="00171093" w:rsidP="00AD4A9B">
      <w:pPr>
        <w:jc w:val="both"/>
        <w:rPr>
          <w:b/>
          <w:noProof/>
          <w:sz w:val="21"/>
          <w:szCs w:val="21"/>
        </w:rPr>
      </w:pPr>
      <w:r w:rsidRPr="00171093">
        <w:rPr>
          <w:b/>
          <w:noProof/>
          <w:sz w:val="21"/>
          <w:szCs w:val="21"/>
        </w:rPr>
        <w:t>Would you like to proceed to a three-minute survey?</w:t>
      </w:r>
    </w:p>
    <w:tbl>
      <w:tblPr>
        <w:tblW w:w="8910" w:type="dxa"/>
        <w:tblLook w:val="0000" w:firstRow="0" w:lastRow="0" w:firstColumn="0" w:lastColumn="0" w:noHBand="0" w:noVBand="0"/>
      </w:tblPr>
      <w:tblGrid>
        <w:gridCol w:w="4717"/>
        <w:gridCol w:w="4193"/>
      </w:tblGrid>
      <w:tr w:rsidR="00171093" w:rsidRPr="00171093" w14:paraId="1B9A9160" w14:textId="77777777" w:rsidTr="00171093">
        <w:trPr>
          <w:cantSplit/>
        </w:trPr>
        <w:tc>
          <w:tcPr>
            <w:tcW w:w="4717" w:type="dxa"/>
          </w:tcPr>
          <w:p w14:paraId="0BE99630" w14:textId="65DBBD6E" w:rsidR="00171093" w:rsidRPr="00171093" w:rsidRDefault="00171093" w:rsidP="00171093">
            <w:pPr>
              <w:spacing w:before="120"/>
              <w:jc w:val="center"/>
              <w:rPr>
                <w:sz w:val="22"/>
              </w:rPr>
            </w:pPr>
            <w:r w:rsidRPr="00171093">
              <w:rPr>
                <w:sz w:val="22"/>
              </w:rPr>
              <w:t>Yes, proceed to a three-minute survey</w:t>
            </w:r>
          </w:p>
        </w:tc>
        <w:tc>
          <w:tcPr>
            <w:tcW w:w="4193" w:type="dxa"/>
          </w:tcPr>
          <w:p w14:paraId="1B3356ED" w14:textId="297A4EF5" w:rsidR="00171093" w:rsidRPr="00171093" w:rsidRDefault="00171093" w:rsidP="00171093">
            <w:pPr>
              <w:spacing w:before="120"/>
              <w:jc w:val="center"/>
              <w:rPr>
                <w:sz w:val="22"/>
              </w:rPr>
            </w:pPr>
            <w:r w:rsidRPr="00171093">
              <w:rPr>
                <w:sz w:val="22"/>
              </w:rPr>
              <w:t>No, I am all done</w:t>
            </w:r>
          </w:p>
        </w:tc>
      </w:tr>
      <w:tr w:rsidR="00171093" w14:paraId="1FCD9AB3" w14:textId="77777777" w:rsidTr="00171093">
        <w:trPr>
          <w:trHeight w:val="243"/>
        </w:trPr>
        <w:tc>
          <w:tcPr>
            <w:tcW w:w="4717" w:type="dxa"/>
          </w:tcPr>
          <w:p w14:paraId="13C7CA19" w14:textId="77777777" w:rsidR="00171093" w:rsidRDefault="00171093" w:rsidP="000742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193" w:type="dxa"/>
          </w:tcPr>
          <w:p w14:paraId="72A0D9BA" w14:textId="77777777" w:rsidR="00171093" w:rsidRDefault="00171093" w:rsidP="000742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</w:tr>
    </w:tbl>
    <w:p w14:paraId="2F19F3F6" w14:textId="77777777" w:rsidR="00171093" w:rsidRDefault="00171093" w:rsidP="00AD4A9B">
      <w:pPr>
        <w:jc w:val="both"/>
        <w:rPr>
          <w:b/>
          <w:noProof/>
          <w:sz w:val="20"/>
        </w:rPr>
      </w:pPr>
    </w:p>
    <w:p w14:paraId="7A441604" w14:textId="0D49F099" w:rsidR="00B07878" w:rsidRPr="00171093" w:rsidRDefault="00171093" w:rsidP="00AD4A9B">
      <w:pPr>
        <w:jc w:val="both"/>
        <w:rPr>
          <w:b/>
          <w:noProof/>
          <w:sz w:val="21"/>
          <w:szCs w:val="21"/>
        </w:rPr>
      </w:pPr>
      <w:r w:rsidRPr="00171093">
        <w:rPr>
          <w:b/>
          <w:noProof/>
          <w:sz w:val="21"/>
          <w:szCs w:val="21"/>
        </w:rPr>
        <w:t>Did you have direct interactions with this administrator during the past year?</w:t>
      </w:r>
    </w:p>
    <w:tbl>
      <w:tblPr>
        <w:tblW w:w="8910" w:type="dxa"/>
        <w:tblLook w:val="0000" w:firstRow="0" w:lastRow="0" w:firstColumn="0" w:lastColumn="0" w:noHBand="0" w:noVBand="0"/>
      </w:tblPr>
      <w:tblGrid>
        <w:gridCol w:w="4717"/>
        <w:gridCol w:w="4193"/>
      </w:tblGrid>
      <w:tr w:rsidR="00171093" w:rsidRPr="00171093" w14:paraId="2421647A" w14:textId="77777777" w:rsidTr="00074214">
        <w:trPr>
          <w:cantSplit/>
        </w:trPr>
        <w:tc>
          <w:tcPr>
            <w:tcW w:w="4717" w:type="dxa"/>
          </w:tcPr>
          <w:p w14:paraId="549C0AA5" w14:textId="2B5DF76C" w:rsidR="00171093" w:rsidRPr="00171093" w:rsidRDefault="00171093" w:rsidP="00171093">
            <w:pPr>
              <w:spacing w:before="120"/>
              <w:jc w:val="center"/>
              <w:rPr>
                <w:sz w:val="22"/>
              </w:rPr>
            </w:pPr>
            <w:r w:rsidRPr="00171093">
              <w:rPr>
                <w:sz w:val="22"/>
              </w:rPr>
              <w:t>Yes</w:t>
            </w:r>
          </w:p>
        </w:tc>
        <w:tc>
          <w:tcPr>
            <w:tcW w:w="4193" w:type="dxa"/>
          </w:tcPr>
          <w:p w14:paraId="015139C1" w14:textId="4EE9A816" w:rsidR="00171093" w:rsidRPr="00171093" w:rsidRDefault="00171093" w:rsidP="00171093">
            <w:pPr>
              <w:spacing w:before="120"/>
              <w:jc w:val="center"/>
              <w:rPr>
                <w:sz w:val="22"/>
              </w:rPr>
            </w:pPr>
            <w:r w:rsidRPr="00171093">
              <w:rPr>
                <w:sz w:val="22"/>
              </w:rPr>
              <w:t>No</w:t>
            </w:r>
          </w:p>
        </w:tc>
      </w:tr>
      <w:tr w:rsidR="00171093" w14:paraId="1E4A81B0" w14:textId="77777777" w:rsidTr="00074214">
        <w:trPr>
          <w:trHeight w:val="243"/>
        </w:trPr>
        <w:tc>
          <w:tcPr>
            <w:tcW w:w="4717" w:type="dxa"/>
          </w:tcPr>
          <w:p w14:paraId="30185B1D" w14:textId="77777777" w:rsidR="00171093" w:rsidRDefault="00171093" w:rsidP="000742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193" w:type="dxa"/>
          </w:tcPr>
          <w:p w14:paraId="316C2EC1" w14:textId="77777777" w:rsidR="00171093" w:rsidRDefault="00171093" w:rsidP="000742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</w:tr>
    </w:tbl>
    <w:p w14:paraId="370D9359" w14:textId="1A74AD08" w:rsidR="00AD4A9B" w:rsidRDefault="00AD4A9B" w:rsidP="00AD4A9B">
      <w:pPr>
        <w:jc w:val="both"/>
        <w:rPr>
          <w:b/>
          <w:sz w:val="21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D656CE" wp14:editId="75CD1AA3">
                <wp:simplePos x="0" y="0"/>
                <wp:positionH relativeFrom="column">
                  <wp:posOffset>-114300</wp:posOffset>
                </wp:positionH>
                <wp:positionV relativeFrom="paragraph">
                  <wp:posOffset>92075</wp:posOffset>
                </wp:positionV>
                <wp:extent cx="6400800" cy="0"/>
                <wp:effectExtent l="0" t="0" r="1905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0E7FC" id="Line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25pt" to="49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9iF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" strokeweight="1.5pt"/>
            </w:pict>
          </mc:Fallback>
        </mc:AlternateContent>
      </w:r>
    </w:p>
    <w:tbl>
      <w:tblPr>
        <w:tblW w:w="9991" w:type="dxa"/>
        <w:tblLook w:val="0000" w:firstRow="0" w:lastRow="0" w:firstColumn="0" w:lastColumn="0" w:noHBand="0" w:noVBand="0"/>
      </w:tblPr>
      <w:tblGrid>
        <w:gridCol w:w="369"/>
        <w:gridCol w:w="3220"/>
        <w:gridCol w:w="1023"/>
        <w:gridCol w:w="778"/>
        <w:gridCol w:w="1630"/>
        <w:gridCol w:w="1035"/>
        <w:gridCol w:w="1023"/>
        <w:gridCol w:w="913"/>
      </w:tblGrid>
      <w:tr w:rsidR="00AD4A9B" w14:paraId="5395F7E2" w14:textId="77777777" w:rsidTr="00171093">
        <w:tc>
          <w:tcPr>
            <w:tcW w:w="9990" w:type="dxa"/>
            <w:gridSpan w:val="8"/>
          </w:tcPr>
          <w:p w14:paraId="1EDA7CB9" w14:textId="0F42BDA8" w:rsidR="00AD4A9B" w:rsidRPr="00171093" w:rsidRDefault="00171093" w:rsidP="00767DBE">
            <w:pPr>
              <w:jc w:val="both"/>
              <w:rPr>
                <w:sz w:val="21"/>
                <w:szCs w:val="21"/>
              </w:rPr>
            </w:pPr>
            <w:r w:rsidRPr="00171093">
              <w:rPr>
                <w:color w:val="404040"/>
                <w:sz w:val="21"/>
                <w:szCs w:val="21"/>
                <w:shd w:val="clear" w:color="auto" w:fill="FFFFFF"/>
              </w:rPr>
              <w:t>To what extent do you agree or disagree with the following statements about this administrator’s performance </w:t>
            </w:r>
            <w:r w:rsidRPr="00171093">
              <w:rPr>
                <w:b/>
                <w:bCs/>
                <w:color w:val="404040"/>
                <w:sz w:val="21"/>
                <w:szCs w:val="21"/>
                <w:shd w:val="clear" w:color="auto" w:fill="FFFFFF"/>
              </w:rPr>
              <w:t>during the 2019 calendar year</w:t>
            </w:r>
            <w:r w:rsidRPr="00171093">
              <w:rPr>
                <w:color w:val="404040"/>
                <w:sz w:val="21"/>
                <w:szCs w:val="21"/>
                <w:shd w:val="clear" w:color="auto" w:fill="FFFFFF"/>
              </w:rPr>
              <w:t>. Level of Agreement: </w:t>
            </w:r>
            <w:r w:rsidRPr="00171093">
              <w:rPr>
                <w:b/>
                <w:bCs/>
                <w:color w:val="404040"/>
                <w:sz w:val="21"/>
                <w:szCs w:val="21"/>
                <w:shd w:val="clear" w:color="auto" w:fill="FFFFFF"/>
              </w:rPr>
              <w:t>5</w:t>
            </w:r>
            <w:r w:rsidRPr="00171093">
              <w:rPr>
                <w:color w:val="404040"/>
                <w:sz w:val="21"/>
                <w:szCs w:val="21"/>
                <w:shd w:val="clear" w:color="auto" w:fill="FFFFFF"/>
              </w:rPr>
              <w:t> – Strongly agree, </w:t>
            </w:r>
            <w:r w:rsidRPr="00171093">
              <w:rPr>
                <w:b/>
                <w:bCs/>
                <w:color w:val="404040"/>
                <w:sz w:val="21"/>
                <w:szCs w:val="21"/>
                <w:shd w:val="clear" w:color="auto" w:fill="FFFFFF"/>
              </w:rPr>
              <w:t>4</w:t>
            </w:r>
            <w:r w:rsidRPr="00171093">
              <w:rPr>
                <w:color w:val="404040"/>
                <w:sz w:val="21"/>
                <w:szCs w:val="21"/>
                <w:shd w:val="clear" w:color="auto" w:fill="FFFFFF"/>
              </w:rPr>
              <w:t> – Agree, </w:t>
            </w:r>
            <w:r w:rsidRPr="00171093">
              <w:rPr>
                <w:b/>
                <w:bCs/>
                <w:color w:val="404040"/>
                <w:sz w:val="21"/>
                <w:szCs w:val="21"/>
                <w:shd w:val="clear" w:color="auto" w:fill="FFFFFF"/>
              </w:rPr>
              <w:t>3</w:t>
            </w:r>
            <w:r w:rsidRPr="00171093">
              <w:rPr>
                <w:color w:val="404040"/>
                <w:sz w:val="21"/>
                <w:szCs w:val="21"/>
                <w:shd w:val="clear" w:color="auto" w:fill="FFFFFF"/>
              </w:rPr>
              <w:t> – Neither agree nor disagree, </w:t>
            </w:r>
            <w:r w:rsidRPr="00171093">
              <w:rPr>
                <w:b/>
                <w:bCs/>
                <w:color w:val="404040"/>
                <w:sz w:val="21"/>
                <w:szCs w:val="21"/>
                <w:shd w:val="clear" w:color="auto" w:fill="FFFFFF"/>
              </w:rPr>
              <w:t>2</w:t>
            </w:r>
            <w:r w:rsidRPr="00171093">
              <w:rPr>
                <w:color w:val="404040"/>
                <w:sz w:val="21"/>
                <w:szCs w:val="21"/>
                <w:shd w:val="clear" w:color="auto" w:fill="FFFFFF"/>
              </w:rPr>
              <w:t> – Disagree</w:t>
            </w:r>
            <w:r w:rsidRPr="00171093">
              <w:rPr>
                <w:b/>
                <w:bCs/>
                <w:color w:val="404040"/>
                <w:sz w:val="21"/>
                <w:szCs w:val="21"/>
                <w:shd w:val="clear" w:color="auto" w:fill="FFFFFF"/>
              </w:rPr>
              <w:t>, 1</w:t>
            </w:r>
            <w:r w:rsidRPr="00171093">
              <w:rPr>
                <w:color w:val="404040"/>
                <w:sz w:val="21"/>
                <w:szCs w:val="21"/>
                <w:shd w:val="clear" w:color="auto" w:fill="FFFFFF"/>
              </w:rPr>
              <w:t> – Strongly disagree. Use </w:t>
            </w:r>
            <w:r w:rsidRPr="00171093">
              <w:rPr>
                <w:b/>
                <w:bCs/>
                <w:color w:val="404040"/>
                <w:sz w:val="21"/>
                <w:szCs w:val="21"/>
                <w:shd w:val="clear" w:color="auto" w:fill="FFFFFF"/>
              </w:rPr>
              <w:t>CJ</w:t>
            </w:r>
            <w:r w:rsidRPr="00171093">
              <w:rPr>
                <w:color w:val="404040"/>
                <w:sz w:val="21"/>
                <w:szCs w:val="21"/>
                <w:shd w:val="clear" w:color="auto" w:fill="FFFFFF"/>
              </w:rPr>
              <w:t> (Cannot Judge) if you do not have enough information to judge.</w:t>
            </w:r>
          </w:p>
          <w:p w14:paraId="07CCB705" w14:textId="1B9B8DD2" w:rsidR="00AD4A9B" w:rsidRDefault="00AD4A9B" w:rsidP="00767DBE">
            <w:pPr>
              <w:jc w:val="both"/>
              <w:rPr>
                <w:sz w:val="21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883DE84" wp14:editId="55FC5F2B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69850</wp:posOffset>
                      </wp:positionV>
                      <wp:extent cx="6400800" cy="0"/>
                      <wp:effectExtent l="0" t="0" r="19050" b="19050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CE359" id="Line 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pt,5.5pt" to="489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8UEgIAACk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" strokeweight="1.5pt"/>
                  </w:pict>
                </mc:Fallback>
              </mc:AlternateContent>
            </w:r>
          </w:p>
        </w:tc>
      </w:tr>
      <w:tr w:rsidR="00171093" w14:paraId="20C8148F" w14:textId="77777777" w:rsidTr="00171093">
        <w:trPr>
          <w:cantSplit/>
        </w:trPr>
        <w:tc>
          <w:tcPr>
            <w:tcW w:w="3589" w:type="dxa"/>
            <w:gridSpan w:val="2"/>
          </w:tcPr>
          <w:p w14:paraId="0BA3F6C5" w14:textId="77777777" w:rsidR="00AD4A9B" w:rsidRPr="00171093" w:rsidRDefault="00AD4A9B" w:rsidP="00767DBE">
            <w:pPr>
              <w:pStyle w:val="Heading1"/>
              <w:rPr>
                <w:u w:val="single"/>
              </w:rPr>
            </w:pPr>
            <w:r w:rsidRPr="00171093">
              <w:rPr>
                <w:sz w:val="24"/>
                <w:u w:val="single"/>
              </w:rPr>
              <w:t>General Administration</w:t>
            </w:r>
          </w:p>
        </w:tc>
        <w:tc>
          <w:tcPr>
            <w:tcW w:w="1023" w:type="dxa"/>
          </w:tcPr>
          <w:p w14:paraId="2C3E9505" w14:textId="40738687" w:rsidR="00AD4A9B" w:rsidRPr="00171093" w:rsidRDefault="00831F03" w:rsidP="00171093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S</w:t>
            </w:r>
            <w:r w:rsidR="00171093" w:rsidRPr="00171093">
              <w:rPr>
                <w:sz w:val="22"/>
              </w:rPr>
              <w:t>trongly agree</w:t>
            </w:r>
          </w:p>
        </w:tc>
        <w:tc>
          <w:tcPr>
            <w:tcW w:w="778" w:type="dxa"/>
          </w:tcPr>
          <w:p w14:paraId="77E7B628" w14:textId="3AC7D043" w:rsidR="00AD4A9B" w:rsidRPr="00171093" w:rsidRDefault="00831F03" w:rsidP="00767DBE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A</w:t>
            </w:r>
            <w:r w:rsidR="00171093" w:rsidRPr="00171093">
              <w:rPr>
                <w:sz w:val="22"/>
              </w:rPr>
              <w:t>gree</w:t>
            </w:r>
          </w:p>
        </w:tc>
        <w:tc>
          <w:tcPr>
            <w:tcW w:w="1630" w:type="dxa"/>
          </w:tcPr>
          <w:p w14:paraId="0F441877" w14:textId="16222353" w:rsidR="00AD4A9B" w:rsidRPr="00171093" w:rsidRDefault="00831F03" w:rsidP="00767DBE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N</w:t>
            </w:r>
            <w:r w:rsidR="00171093" w:rsidRPr="00171093">
              <w:rPr>
                <w:sz w:val="22"/>
              </w:rPr>
              <w:t>either agree nor disagree</w:t>
            </w:r>
          </w:p>
        </w:tc>
        <w:tc>
          <w:tcPr>
            <w:tcW w:w="1035" w:type="dxa"/>
          </w:tcPr>
          <w:p w14:paraId="426B517E" w14:textId="21D59C09" w:rsidR="00AD4A9B" w:rsidRPr="00171093" w:rsidRDefault="00831F03" w:rsidP="00767DBE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D</w:t>
            </w:r>
            <w:r w:rsidR="00171093" w:rsidRPr="00171093">
              <w:rPr>
                <w:sz w:val="22"/>
              </w:rPr>
              <w:t>isagree</w:t>
            </w:r>
          </w:p>
        </w:tc>
        <w:tc>
          <w:tcPr>
            <w:tcW w:w="1023" w:type="dxa"/>
          </w:tcPr>
          <w:p w14:paraId="2A221475" w14:textId="3AC0C90E" w:rsidR="00AD4A9B" w:rsidRPr="00171093" w:rsidRDefault="00831F03" w:rsidP="00171093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S</w:t>
            </w:r>
            <w:r w:rsidR="00171093" w:rsidRPr="00171093">
              <w:rPr>
                <w:sz w:val="22"/>
              </w:rPr>
              <w:t>trongly disagree</w:t>
            </w:r>
          </w:p>
        </w:tc>
        <w:tc>
          <w:tcPr>
            <w:tcW w:w="913" w:type="dxa"/>
          </w:tcPr>
          <w:p w14:paraId="7877A37E" w14:textId="1879E802" w:rsidR="00AD4A9B" w:rsidRPr="00171093" w:rsidRDefault="00AD4A9B" w:rsidP="00171093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C</w:t>
            </w:r>
            <w:r w:rsidR="00171093" w:rsidRPr="00171093">
              <w:rPr>
                <w:sz w:val="22"/>
              </w:rPr>
              <w:t>annot judge</w:t>
            </w:r>
          </w:p>
        </w:tc>
      </w:tr>
      <w:tr w:rsidR="00171093" w14:paraId="24CF90CB" w14:textId="77777777" w:rsidTr="00171093">
        <w:trPr>
          <w:trHeight w:val="243"/>
        </w:trPr>
        <w:tc>
          <w:tcPr>
            <w:tcW w:w="369" w:type="dxa"/>
          </w:tcPr>
          <w:p w14:paraId="36C96820" w14:textId="77777777" w:rsidR="00AD4A9B" w:rsidRDefault="00AD4A9B" w:rsidP="00767D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3220" w:type="dxa"/>
          </w:tcPr>
          <w:p w14:paraId="67AC539D" w14:textId="77777777" w:rsidR="00AD4A9B" w:rsidRDefault="00AD4A9B" w:rsidP="00171093">
            <w:pPr>
              <w:rPr>
                <w:sz w:val="22"/>
              </w:rPr>
            </w:pPr>
            <w:r>
              <w:rPr>
                <w:sz w:val="22"/>
              </w:rPr>
              <w:t>Administrative actions are guided by professional values.</w:t>
            </w:r>
          </w:p>
        </w:tc>
        <w:tc>
          <w:tcPr>
            <w:tcW w:w="1023" w:type="dxa"/>
          </w:tcPr>
          <w:p w14:paraId="59108C85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778" w:type="dxa"/>
          </w:tcPr>
          <w:p w14:paraId="6AEBA607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630" w:type="dxa"/>
          </w:tcPr>
          <w:p w14:paraId="6D4D40F8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35" w:type="dxa"/>
          </w:tcPr>
          <w:p w14:paraId="47C24F9F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23" w:type="dxa"/>
          </w:tcPr>
          <w:p w14:paraId="04756566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913" w:type="dxa"/>
          </w:tcPr>
          <w:p w14:paraId="26BFBD58" w14:textId="0482DCCD" w:rsidR="00AD4A9B" w:rsidRPr="00A46E5B" w:rsidRDefault="00B07878" w:rsidP="00B07878">
            <w:pPr>
              <w:spacing w:before="60" w:line="168" w:lineRule="auto"/>
              <w:jc w:val="center"/>
              <w:rPr>
                <w:sz w:val="28"/>
                <w:szCs w:val="28"/>
              </w:rPr>
            </w:pPr>
            <w:r>
              <w:rPr>
                <w:sz w:val="22"/>
              </w:rPr>
              <w:t>O</w:t>
            </w:r>
          </w:p>
        </w:tc>
      </w:tr>
      <w:tr w:rsidR="00171093" w14:paraId="53D871CD" w14:textId="77777777" w:rsidTr="00171093">
        <w:tc>
          <w:tcPr>
            <w:tcW w:w="369" w:type="dxa"/>
          </w:tcPr>
          <w:p w14:paraId="49F27B96" w14:textId="77777777" w:rsidR="00AD4A9B" w:rsidRDefault="00AD4A9B" w:rsidP="00767D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220" w:type="dxa"/>
          </w:tcPr>
          <w:p w14:paraId="767BFA09" w14:textId="59184308" w:rsidR="00AD4A9B" w:rsidRDefault="00AD4A9B" w:rsidP="00171093">
            <w:pPr>
              <w:rPr>
                <w:sz w:val="22"/>
              </w:rPr>
            </w:pPr>
            <w:r>
              <w:rPr>
                <w:sz w:val="22"/>
              </w:rPr>
              <w:t>Knowledgeable</w:t>
            </w:r>
            <w:r w:rsidR="00FF5B7E">
              <w:rPr>
                <w:sz w:val="22"/>
              </w:rPr>
              <w:t xml:space="preserve"> </w:t>
            </w:r>
            <w:r>
              <w:rPr>
                <w:sz w:val="22"/>
              </w:rPr>
              <w:t>of policies, procedures and regulations.</w:t>
            </w:r>
          </w:p>
        </w:tc>
        <w:tc>
          <w:tcPr>
            <w:tcW w:w="1023" w:type="dxa"/>
          </w:tcPr>
          <w:p w14:paraId="0D343597" w14:textId="5F806575" w:rsidR="00AD4A9B" w:rsidRDefault="00AD4A9B" w:rsidP="00767DBE">
            <w:pPr>
              <w:jc w:val="center"/>
              <w:rPr>
                <w:sz w:val="22"/>
              </w:rPr>
            </w:pPr>
          </w:p>
        </w:tc>
        <w:tc>
          <w:tcPr>
            <w:tcW w:w="778" w:type="dxa"/>
          </w:tcPr>
          <w:p w14:paraId="26F8A152" w14:textId="5BC12CAB" w:rsidR="00AD4A9B" w:rsidRDefault="00AD4A9B" w:rsidP="00767DBE">
            <w:pPr>
              <w:jc w:val="center"/>
              <w:rPr>
                <w:sz w:val="22"/>
              </w:rPr>
            </w:pPr>
          </w:p>
        </w:tc>
        <w:tc>
          <w:tcPr>
            <w:tcW w:w="1630" w:type="dxa"/>
          </w:tcPr>
          <w:p w14:paraId="2B519ADC" w14:textId="1CDB7CEE" w:rsidR="00AD4A9B" w:rsidRDefault="00AD4A9B" w:rsidP="00767DBE">
            <w:pPr>
              <w:jc w:val="center"/>
              <w:rPr>
                <w:sz w:val="22"/>
              </w:rPr>
            </w:pPr>
          </w:p>
        </w:tc>
        <w:tc>
          <w:tcPr>
            <w:tcW w:w="1035" w:type="dxa"/>
          </w:tcPr>
          <w:p w14:paraId="74AEBC1E" w14:textId="2B548403" w:rsidR="00AD4A9B" w:rsidRDefault="00AD4A9B" w:rsidP="00767DBE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</w:tcPr>
          <w:p w14:paraId="6E73AEB3" w14:textId="645940DA" w:rsidR="00AD4A9B" w:rsidRDefault="00AD4A9B" w:rsidP="00767DBE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</w:tcPr>
          <w:p w14:paraId="67020721" w14:textId="4F19DC43" w:rsidR="00AD4A9B" w:rsidRDefault="00AD4A9B" w:rsidP="00B07878">
            <w:pPr>
              <w:spacing w:before="60" w:line="168" w:lineRule="auto"/>
              <w:jc w:val="center"/>
              <w:rPr>
                <w:sz w:val="22"/>
              </w:rPr>
            </w:pPr>
          </w:p>
        </w:tc>
      </w:tr>
      <w:tr w:rsidR="00171093" w14:paraId="4A5FC7E3" w14:textId="77777777" w:rsidTr="00171093">
        <w:tc>
          <w:tcPr>
            <w:tcW w:w="369" w:type="dxa"/>
          </w:tcPr>
          <w:p w14:paraId="2F00DA23" w14:textId="7FE5DE12" w:rsidR="007042F2" w:rsidRDefault="00486D88" w:rsidP="007042F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7042F2">
              <w:rPr>
                <w:b/>
                <w:sz w:val="22"/>
              </w:rPr>
              <w:t xml:space="preserve"> </w:t>
            </w:r>
          </w:p>
        </w:tc>
        <w:tc>
          <w:tcPr>
            <w:tcW w:w="3220" w:type="dxa"/>
          </w:tcPr>
          <w:p w14:paraId="4EBD387F" w14:textId="45F04CFB" w:rsidR="007042F2" w:rsidDel="00FF5B7E" w:rsidRDefault="007042F2" w:rsidP="00171093">
            <w:pPr>
              <w:rPr>
                <w:sz w:val="22"/>
              </w:rPr>
            </w:pPr>
            <w:r>
              <w:rPr>
                <w:sz w:val="22"/>
              </w:rPr>
              <w:t>Follows policies and procedures as outlined in the faculty handbook.</w:t>
            </w:r>
          </w:p>
        </w:tc>
        <w:tc>
          <w:tcPr>
            <w:tcW w:w="1023" w:type="dxa"/>
          </w:tcPr>
          <w:p w14:paraId="4C2D516E" w14:textId="796CDAC8" w:rsidR="007042F2" w:rsidDel="00FF5B7E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778" w:type="dxa"/>
          </w:tcPr>
          <w:p w14:paraId="0199B504" w14:textId="60121820" w:rsidR="007042F2" w:rsidDel="00FF5B7E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630" w:type="dxa"/>
          </w:tcPr>
          <w:p w14:paraId="00C21BF2" w14:textId="31346C00" w:rsidR="007042F2" w:rsidDel="00FF5B7E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35" w:type="dxa"/>
          </w:tcPr>
          <w:p w14:paraId="31B6BCF4" w14:textId="432016D0" w:rsidR="007042F2" w:rsidDel="00FF5B7E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23" w:type="dxa"/>
          </w:tcPr>
          <w:p w14:paraId="4A7B97CB" w14:textId="41180919" w:rsidR="007042F2" w:rsidDel="00FF5B7E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913" w:type="dxa"/>
          </w:tcPr>
          <w:p w14:paraId="027B2C51" w14:textId="38F80072" w:rsidR="007042F2" w:rsidRPr="00A46E5B" w:rsidDel="00FF5B7E" w:rsidRDefault="00B07878" w:rsidP="00B07878">
            <w:pPr>
              <w:spacing w:before="60" w:line="168" w:lineRule="auto"/>
              <w:jc w:val="center"/>
              <w:rPr>
                <w:sz w:val="28"/>
                <w:szCs w:val="28"/>
              </w:rPr>
            </w:pPr>
            <w:r>
              <w:rPr>
                <w:sz w:val="22"/>
              </w:rPr>
              <w:t>O</w:t>
            </w:r>
          </w:p>
        </w:tc>
      </w:tr>
      <w:tr w:rsidR="00171093" w14:paraId="0D822558" w14:textId="77777777" w:rsidTr="00171093">
        <w:tc>
          <w:tcPr>
            <w:tcW w:w="369" w:type="dxa"/>
          </w:tcPr>
          <w:p w14:paraId="3192A622" w14:textId="7A6E21CE" w:rsidR="007042F2" w:rsidRDefault="00486D88" w:rsidP="007042F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3220" w:type="dxa"/>
          </w:tcPr>
          <w:p w14:paraId="61FC25F7" w14:textId="67C526D1" w:rsidR="007042F2" w:rsidRDefault="007042F2" w:rsidP="00171093">
            <w:pPr>
              <w:rPr>
                <w:sz w:val="22"/>
              </w:rPr>
            </w:pPr>
            <w:r>
              <w:rPr>
                <w:sz w:val="22"/>
              </w:rPr>
              <w:t>Advocates for unit effectively</w:t>
            </w:r>
            <w:r w:rsidR="00900635">
              <w:rPr>
                <w:sz w:val="22"/>
              </w:rPr>
              <w:t xml:space="preserve"> and appropriately</w:t>
            </w:r>
            <w:r>
              <w:rPr>
                <w:sz w:val="22"/>
              </w:rPr>
              <w:t>.</w:t>
            </w:r>
          </w:p>
        </w:tc>
        <w:tc>
          <w:tcPr>
            <w:tcW w:w="1023" w:type="dxa"/>
          </w:tcPr>
          <w:p w14:paraId="214956BD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778" w:type="dxa"/>
          </w:tcPr>
          <w:p w14:paraId="15915A9E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630" w:type="dxa"/>
          </w:tcPr>
          <w:p w14:paraId="044E1D98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35" w:type="dxa"/>
          </w:tcPr>
          <w:p w14:paraId="43D1FA8E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23" w:type="dxa"/>
          </w:tcPr>
          <w:p w14:paraId="6985E51D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913" w:type="dxa"/>
          </w:tcPr>
          <w:p w14:paraId="50B366F8" w14:textId="3ADD4EA1" w:rsidR="007042F2" w:rsidRDefault="00B07878" w:rsidP="00B07878">
            <w:pPr>
              <w:spacing w:before="60" w:line="168" w:lineRule="auto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</w:tr>
      <w:tr w:rsidR="00171093" w14:paraId="3B9E55CE" w14:textId="77777777" w:rsidTr="00171093">
        <w:tc>
          <w:tcPr>
            <w:tcW w:w="369" w:type="dxa"/>
          </w:tcPr>
          <w:p w14:paraId="54DF4E00" w14:textId="2E23D3DA" w:rsidR="007042F2" w:rsidRDefault="00486D88" w:rsidP="007042F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3220" w:type="dxa"/>
          </w:tcPr>
          <w:p w14:paraId="15C03636" w14:textId="596CD87F" w:rsidR="007042F2" w:rsidRDefault="007042F2" w:rsidP="00171093">
            <w:pPr>
              <w:rPr>
                <w:sz w:val="22"/>
              </w:rPr>
            </w:pPr>
            <w:r>
              <w:rPr>
                <w:sz w:val="22"/>
              </w:rPr>
              <w:t xml:space="preserve">Makes effective </w:t>
            </w:r>
            <w:r w:rsidR="00900635">
              <w:rPr>
                <w:sz w:val="22"/>
              </w:rPr>
              <w:t xml:space="preserve">and balanced </w:t>
            </w:r>
            <w:r>
              <w:rPr>
                <w:sz w:val="22"/>
              </w:rPr>
              <w:t>decisions.</w:t>
            </w:r>
          </w:p>
        </w:tc>
        <w:tc>
          <w:tcPr>
            <w:tcW w:w="1023" w:type="dxa"/>
          </w:tcPr>
          <w:p w14:paraId="09EC71CA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778" w:type="dxa"/>
          </w:tcPr>
          <w:p w14:paraId="4ED60063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630" w:type="dxa"/>
          </w:tcPr>
          <w:p w14:paraId="02D9C40A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35" w:type="dxa"/>
          </w:tcPr>
          <w:p w14:paraId="77426096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23" w:type="dxa"/>
          </w:tcPr>
          <w:p w14:paraId="48805A19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913" w:type="dxa"/>
          </w:tcPr>
          <w:p w14:paraId="7F0D485F" w14:textId="3F084EB1" w:rsidR="007042F2" w:rsidRDefault="00B07878" w:rsidP="00B07878">
            <w:pPr>
              <w:spacing w:before="60" w:line="168" w:lineRule="auto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</w:tr>
      <w:tr w:rsidR="00171093" w14:paraId="15CF87B5" w14:textId="77777777" w:rsidTr="00171093">
        <w:tc>
          <w:tcPr>
            <w:tcW w:w="369" w:type="dxa"/>
          </w:tcPr>
          <w:p w14:paraId="444E8BE3" w14:textId="2F83200C" w:rsidR="007042F2" w:rsidRDefault="00486D88" w:rsidP="007042F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3220" w:type="dxa"/>
          </w:tcPr>
          <w:p w14:paraId="14596B52" w14:textId="5C1EBA9F" w:rsidR="007042F2" w:rsidRDefault="007042F2" w:rsidP="00171093">
            <w:pPr>
              <w:rPr>
                <w:sz w:val="22"/>
              </w:rPr>
            </w:pPr>
            <w:r>
              <w:rPr>
                <w:sz w:val="22"/>
              </w:rPr>
              <w:t>Addresses issues promptly.</w:t>
            </w:r>
          </w:p>
        </w:tc>
        <w:tc>
          <w:tcPr>
            <w:tcW w:w="1023" w:type="dxa"/>
          </w:tcPr>
          <w:p w14:paraId="4576D2D3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778" w:type="dxa"/>
          </w:tcPr>
          <w:p w14:paraId="7A82BEAB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630" w:type="dxa"/>
          </w:tcPr>
          <w:p w14:paraId="04D9940B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35" w:type="dxa"/>
          </w:tcPr>
          <w:p w14:paraId="2A112F75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23" w:type="dxa"/>
          </w:tcPr>
          <w:p w14:paraId="70565D97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913" w:type="dxa"/>
          </w:tcPr>
          <w:p w14:paraId="3C514BA3" w14:textId="1FE3E9F6" w:rsidR="007042F2" w:rsidRDefault="00B07878" w:rsidP="00B07878">
            <w:pPr>
              <w:spacing w:before="60" w:line="168" w:lineRule="auto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</w:tr>
      <w:tr w:rsidR="00171093" w14:paraId="1CD531DC" w14:textId="77777777" w:rsidTr="00171093">
        <w:tc>
          <w:tcPr>
            <w:tcW w:w="369" w:type="dxa"/>
          </w:tcPr>
          <w:p w14:paraId="5595D5E9" w14:textId="54713BA2" w:rsidR="007042F2" w:rsidRDefault="00486D88" w:rsidP="007042F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3220" w:type="dxa"/>
          </w:tcPr>
          <w:p w14:paraId="703C3D75" w14:textId="77777777" w:rsidR="007042F2" w:rsidRDefault="007042F2" w:rsidP="00171093">
            <w:pPr>
              <w:rPr>
                <w:sz w:val="22"/>
              </w:rPr>
            </w:pPr>
            <w:r>
              <w:rPr>
                <w:sz w:val="22"/>
              </w:rPr>
              <w:t>Implements appropriate strategies to achieve objectives.</w:t>
            </w:r>
          </w:p>
        </w:tc>
        <w:tc>
          <w:tcPr>
            <w:tcW w:w="1023" w:type="dxa"/>
          </w:tcPr>
          <w:p w14:paraId="520EAE55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778" w:type="dxa"/>
          </w:tcPr>
          <w:p w14:paraId="1842E466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630" w:type="dxa"/>
          </w:tcPr>
          <w:p w14:paraId="5940D7A6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35" w:type="dxa"/>
          </w:tcPr>
          <w:p w14:paraId="279DD6CB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23" w:type="dxa"/>
          </w:tcPr>
          <w:p w14:paraId="6D45FB44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913" w:type="dxa"/>
          </w:tcPr>
          <w:p w14:paraId="30C55185" w14:textId="7F00890C" w:rsidR="007042F2" w:rsidRDefault="00B07878" w:rsidP="00B07878">
            <w:pPr>
              <w:spacing w:before="60" w:line="168" w:lineRule="auto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</w:tr>
      <w:tr w:rsidR="00171093" w14:paraId="1234817D" w14:textId="77777777" w:rsidTr="00171093">
        <w:tc>
          <w:tcPr>
            <w:tcW w:w="369" w:type="dxa"/>
          </w:tcPr>
          <w:p w14:paraId="7FC4142C" w14:textId="17099670" w:rsidR="007042F2" w:rsidRDefault="00486D88" w:rsidP="007042F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3220" w:type="dxa"/>
          </w:tcPr>
          <w:p w14:paraId="2046D78B" w14:textId="77777777" w:rsidR="007042F2" w:rsidRDefault="007042F2" w:rsidP="00171093">
            <w:pPr>
              <w:rPr>
                <w:sz w:val="22"/>
              </w:rPr>
            </w:pPr>
            <w:r>
              <w:rPr>
                <w:sz w:val="22"/>
              </w:rPr>
              <w:t>Considers divergent opinions.</w:t>
            </w:r>
          </w:p>
        </w:tc>
        <w:tc>
          <w:tcPr>
            <w:tcW w:w="1023" w:type="dxa"/>
          </w:tcPr>
          <w:p w14:paraId="58C7B734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778" w:type="dxa"/>
          </w:tcPr>
          <w:p w14:paraId="00CC1937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630" w:type="dxa"/>
          </w:tcPr>
          <w:p w14:paraId="30F005DC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35" w:type="dxa"/>
          </w:tcPr>
          <w:p w14:paraId="031D8937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23" w:type="dxa"/>
          </w:tcPr>
          <w:p w14:paraId="1F25BC1E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913" w:type="dxa"/>
          </w:tcPr>
          <w:p w14:paraId="05AE7E6B" w14:textId="0949F172" w:rsidR="007042F2" w:rsidRDefault="00B07878" w:rsidP="00B07878">
            <w:pPr>
              <w:spacing w:before="60" w:line="168" w:lineRule="auto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</w:tr>
    </w:tbl>
    <w:p w14:paraId="11A8A95E" w14:textId="63C410EF" w:rsidR="00AD4A9B" w:rsidRDefault="00AD4A9B" w:rsidP="00AD4A9B">
      <w:pPr>
        <w:jc w:val="both"/>
        <w:rPr>
          <w:b/>
          <w:sz w:val="22"/>
        </w:rPr>
      </w:pPr>
    </w:p>
    <w:p w14:paraId="73CA9F13" w14:textId="3C9C26CC" w:rsidR="00FC5AEB" w:rsidRDefault="00FC5AEB" w:rsidP="00AD4A9B">
      <w:pPr>
        <w:jc w:val="both"/>
        <w:rPr>
          <w:b/>
          <w:sz w:val="22"/>
        </w:rPr>
      </w:pPr>
      <w:r>
        <w:rPr>
          <w:b/>
          <w:sz w:val="22"/>
        </w:rPr>
        <w:t>Comments (specific strengths, weaknesses, and suggestions for improvement with regard to general administration)</w:t>
      </w:r>
    </w:p>
    <w:p w14:paraId="31DCD864" w14:textId="006638AB" w:rsidR="00FC5AEB" w:rsidRDefault="00FC5AEB" w:rsidP="00FC5AEB">
      <w:pPr>
        <w:rPr>
          <w:b/>
          <w:u w:val="single"/>
        </w:rPr>
      </w:pPr>
      <w:r w:rsidRPr="00FE21F4">
        <w:rPr>
          <w:b/>
          <w:u w:val="single"/>
        </w:rPr>
        <w:t>Do not include personal information or events that may reduce the level of your anonymity</w:t>
      </w:r>
    </w:p>
    <w:p w14:paraId="6C989E68" w14:textId="5493001E" w:rsidR="001A3AD6" w:rsidRDefault="001A3AD6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26784FD3" w14:textId="77777777" w:rsidR="00FC5AEB" w:rsidRDefault="00FC5AEB" w:rsidP="00FC5AEB">
      <w:pPr>
        <w:rPr>
          <w:b/>
          <w:u w:val="single"/>
        </w:rPr>
      </w:pPr>
    </w:p>
    <w:p w14:paraId="59E778D2" w14:textId="77777777" w:rsidR="007042F2" w:rsidRDefault="007042F2" w:rsidP="00FC5AEB">
      <w:pPr>
        <w:rPr>
          <w:b/>
          <w:u w:val="single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436"/>
        <w:gridCol w:w="2932"/>
        <w:gridCol w:w="77"/>
        <w:gridCol w:w="974"/>
        <w:gridCol w:w="828"/>
        <w:gridCol w:w="276"/>
        <w:gridCol w:w="347"/>
        <w:gridCol w:w="328"/>
        <w:gridCol w:w="222"/>
        <w:gridCol w:w="241"/>
        <w:gridCol w:w="286"/>
        <w:gridCol w:w="515"/>
        <w:gridCol w:w="228"/>
        <w:gridCol w:w="308"/>
        <w:gridCol w:w="526"/>
        <w:gridCol w:w="146"/>
        <w:gridCol w:w="71"/>
        <w:gridCol w:w="404"/>
        <w:gridCol w:w="744"/>
      </w:tblGrid>
      <w:tr w:rsidR="001A3AD6" w14:paraId="3D3B9C5C" w14:textId="77777777" w:rsidTr="001A3AD6">
        <w:trPr>
          <w:cantSplit/>
        </w:trPr>
        <w:tc>
          <w:tcPr>
            <w:tcW w:w="3467" w:type="dxa"/>
            <w:gridSpan w:val="3"/>
          </w:tcPr>
          <w:p w14:paraId="30FE0309" w14:textId="77777777" w:rsidR="00171093" w:rsidRDefault="00171093" w:rsidP="0017109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Communication and Shared Governance</w:t>
            </w:r>
          </w:p>
          <w:p w14:paraId="217397FD" w14:textId="5F1B2F9A" w:rsidR="00171093" w:rsidRPr="00171093" w:rsidRDefault="00171093" w:rsidP="00074214">
            <w:pPr>
              <w:pStyle w:val="Heading1"/>
              <w:rPr>
                <w:u w:val="single"/>
              </w:rPr>
            </w:pPr>
          </w:p>
        </w:tc>
        <w:tc>
          <w:tcPr>
            <w:tcW w:w="943" w:type="dxa"/>
          </w:tcPr>
          <w:p w14:paraId="6A9A8918" w14:textId="77777777" w:rsidR="00171093" w:rsidRPr="00171093" w:rsidRDefault="00171093" w:rsidP="00074214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Strongly agree</w:t>
            </w:r>
          </w:p>
        </w:tc>
        <w:tc>
          <w:tcPr>
            <w:tcW w:w="829" w:type="dxa"/>
          </w:tcPr>
          <w:p w14:paraId="458A42CC" w14:textId="77777777" w:rsidR="00171093" w:rsidRPr="00171093" w:rsidRDefault="00171093" w:rsidP="00074214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Agree</w:t>
            </w:r>
          </w:p>
        </w:tc>
        <w:tc>
          <w:tcPr>
            <w:tcW w:w="1420" w:type="dxa"/>
            <w:gridSpan w:val="5"/>
          </w:tcPr>
          <w:p w14:paraId="64316738" w14:textId="77777777" w:rsidR="00171093" w:rsidRPr="00171093" w:rsidRDefault="00171093" w:rsidP="00074214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Neither agree nor disagree</w:t>
            </w:r>
          </w:p>
        </w:tc>
        <w:tc>
          <w:tcPr>
            <w:tcW w:w="1029" w:type="dxa"/>
            <w:gridSpan w:val="3"/>
          </w:tcPr>
          <w:p w14:paraId="5651CAC0" w14:textId="77777777" w:rsidR="00171093" w:rsidRPr="00171093" w:rsidRDefault="00171093" w:rsidP="00074214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Disagree</w:t>
            </w:r>
          </w:p>
        </w:tc>
        <w:tc>
          <w:tcPr>
            <w:tcW w:w="980" w:type="dxa"/>
            <w:gridSpan w:val="3"/>
          </w:tcPr>
          <w:p w14:paraId="1ADC07D0" w14:textId="77777777" w:rsidR="00171093" w:rsidRPr="00171093" w:rsidRDefault="00171093" w:rsidP="00074214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Strongly disagree</w:t>
            </w:r>
          </w:p>
        </w:tc>
        <w:tc>
          <w:tcPr>
            <w:tcW w:w="1221" w:type="dxa"/>
            <w:gridSpan w:val="3"/>
          </w:tcPr>
          <w:p w14:paraId="062464CC" w14:textId="77777777" w:rsidR="00171093" w:rsidRPr="00171093" w:rsidRDefault="00171093" w:rsidP="00074214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Cannot judge</w:t>
            </w:r>
          </w:p>
        </w:tc>
      </w:tr>
      <w:tr w:rsidR="001A3AD6" w:rsidRPr="00A46E5B" w14:paraId="35A97C99" w14:textId="77777777" w:rsidTr="001A3AD6">
        <w:trPr>
          <w:trHeight w:val="243"/>
        </w:trPr>
        <w:tc>
          <w:tcPr>
            <w:tcW w:w="436" w:type="dxa"/>
          </w:tcPr>
          <w:p w14:paraId="64D9DB9A" w14:textId="054829D8" w:rsidR="007042F2" w:rsidRDefault="00444484" w:rsidP="007A5B5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3031" w:type="dxa"/>
            <w:gridSpan w:val="2"/>
          </w:tcPr>
          <w:p w14:paraId="14CA9F2E" w14:textId="3EE2C810" w:rsidR="007042F2" w:rsidRDefault="007042F2" w:rsidP="001A3AD6">
            <w:pPr>
              <w:rPr>
                <w:sz w:val="22"/>
              </w:rPr>
            </w:pPr>
            <w:r>
              <w:rPr>
                <w:sz w:val="22"/>
              </w:rPr>
              <w:t xml:space="preserve">Conveys departmental </w:t>
            </w:r>
            <w:r w:rsidR="003F5D70">
              <w:rPr>
                <w:sz w:val="22"/>
              </w:rPr>
              <w:t xml:space="preserve">decisions to faculty and staff </w:t>
            </w:r>
            <w:r>
              <w:rPr>
                <w:sz w:val="22"/>
              </w:rPr>
              <w:t>in a transparent manner.</w:t>
            </w:r>
          </w:p>
        </w:tc>
        <w:tc>
          <w:tcPr>
            <w:tcW w:w="943" w:type="dxa"/>
          </w:tcPr>
          <w:p w14:paraId="3C496155" w14:textId="77777777" w:rsidR="007042F2" w:rsidRDefault="007042F2" w:rsidP="007A5B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829" w:type="dxa"/>
          </w:tcPr>
          <w:p w14:paraId="6627C781" w14:textId="77777777" w:rsidR="007042F2" w:rsidRDefault="007042F2" w:rsidP="007A5B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420" w:type="dxa"/>
            <w:gridSpan w:val="5"/>
          </w:tcPr>
          <w:p w14:paraId="1F1D8099" w14:textId="77777777" w:rsidR="007042F2" w:rsidRDefault="007042F2" w:rsidP="007A5B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29" w:type="dxa"/>
            <w:gridSpan w:val="3"/>
          </w:tcPr>
          <w:p w14:paraId="49DB342A" w14:textId="77777777" w:rsidR="007042F2" w:rsidRDefault="007042F2" w:rsidP="007A5B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51" w:type="dxa"/>
            <w:gridSpan w:val="4"/>
          </w:tcPr>
          <w:p w14:paraId="796D0D24" w14:textId="77777777" w:rsidR="007042F2" w:rsidRDefault="007042F2" w:rsidP="007A5B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150" w:type="dxa"/>
            <w:gridSpan w:val="2"/>
          </w:tcPr>
          <w:p w14:paraId="679E0EC5" w14:textId="738F27C0" w:rsidR="007042F2" w:rsidRPr="00A46E5B" w:rsidRDefault="00B07878" w:rsidP="00B07878">
            <w:pPr>
              <w:spacing w:before="60" w:line="168" w:lineRule="auto"/>
              <w:jc w:val="center"/>
              <w:rPr>
                <w:sz w:val="28"/>
                <w:szCs w:val="28"/>
              </w:rPr>
            </w:pPr>
            <w:r>
              <w:rPr>
                <w:sz w:val="22"/>
              </w:rPr>
              <w:t>O</w:t>
            </w:r>
          </w:p>
        </w:tc>
      </w:tr>
      <w:tr w:rsidR="001A3AD6" w:rsidRPr="00A46E5B" w14:paraId="3D388467" w14:textId="77777777" w:rsidTr="001A3AD6">
        <w:trPr>
          <w:trHeight w:val="243"/>
        </w:trPr>
        <w:tc>
          <w:tcPr>
            <w:tcW w:w="436" w:type="dxa"/>
          </w:tcPr>
          <w:p w14:paraId="519F4206" w14:textId="0E8FC273" w:rsidR="007042F2" w:rsidRDefault="00444484" w:rsidP="007042F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 w:rsidR="007042F2">
              <w:rPr>
                <w:b/>
                <w:sz w:val="22"/>
              </w:rPr>
              <w:t xml:space="preserve">   </w:t>
            </w:r>
          </w:p>
        </w:tc>
        <w:tc>
          <w:tcPr>
            <w:tcW w:w="3031" w:type="dxa"/>
            <w:gridSpan w:val="2"/>
          </w:tcPr>
          <w:p w14:paraId="65B4B838" w14:textId="1D21F36B" w:rsidR="007042F2" w:rsidRDefault="007042F2" w:rsidP="001A3AD6">
            <w:pPr>
              <w:rPr>
                <w:sz w:val="22"/>
              </w:rPr>
            </w:pPr>
            <w:r>
              <w:rPr>
                <w:sz w:val="22"/>
              </w:rPr>
              <w:t xml:space="preserve">Seeks </w:t>
            </w:r>
            <w:r w:rsidR="003F5D70">
              <w:rPr>
                <w:sz w:val="22"/>
              </w:rPr>
              <w:t xml:space="preserve">out and considers </w:t>
            </w:r>
            <w:r>
              <w:rPr>
                <w:sz w:val="22"/>
              </w:rPr>
              <w:t>faculty input</w:t>
            </w:r>
            <w:r w:rsidR="003F5D70">
              <w:rPr>
                <w:sz w:val="22"/>
              </w:rPr>
              <w:t>.</w:t>
            </w:r>
          </w:p>
        </w:tc>
        <w:tc>
          <w:tcPr>
            <w:tcW w:w="943" w:type="dxa"/>
          </w:tcPr>
          <w:p w14:paraId="610C2697" w14:textId="2DA697C4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829" w:type="dxa"/>
          </w:tcPr>
          <w:p w14:paraId="2A315E6D" w14:textId="6B18FD90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420" w:type="dxa"/>
            <w:gridSpan w:val="5"/>
          </w:tcPr>
          <w:p w14:paraId="430040D5" w14:textId="38C462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29" w:type="dxa"/>
            <w:gridSpan w:val="3"/>
          </w:tcPr>
          <w:p w14:paraId="7BC3FEEC" w14:textId="61025176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51" w:type="dxa"/>
            <w:gridSpan w:val="4"/>
          </w:tcPr>
          <w:p w14:paraId="291791E1" w14:textId="30FBFABA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150" w:type="dxa"/>
            <w:gridSpan w:val="2"/>
          </w:tcPr>
          <w:p w14:paraId="08443F2E" w14:textId="2D1ADD03" w:rsidR="007042F2" w:rsidRPr="00A46E5B" w:rsidRDefault="00B07878" w:rsidP="00B07878">
            <w:pPr>
              <w:spacing w:before="60" w:line="168" w:lineRule="auto"/>
              <w:jc w:val="center"/>
              <w:rPr>
                <w:sz w:val="28"/>
                <w:szCs w:val="28"/>
              </w:rPr>
            </w:pPr>
            <w:r>
              <w:rPr>
                <w:sz w:val="22"/>
              </w:rPr>
              <w:t>O</w:t>
            </w:r>
          </w:p>
        </w:tc>
      </w:tr>
      <w:tr w:rsidR="001A3AD6" w:rsidRPr="00A46E5B" w14:paraId="1F3C2ACA" w14:textId="77777777" w:rsidTr="001A3AD6">
        <w:trPr>
          <w:trHeight w:val="243"/>
        </w:trPr>
        <w:tc>
          <w:tcPr>
            <w:tcW w:w="436" w:type="dxa"/>
          </w:tcPr>
          <w:p w14:paraId="437ED534" w14:textId="57B456AB" w:rsidR="00C50689" w:rsidRDefault="00444484" w:rsidP="00C5068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3031" w:type="dxa"/>
            <w:gridSpan w:val="2"/>
          </w:tcPr>
          <w:p w14:paraId="73C5FDC9" w14:textId="76F3143D" w:rsidR="00C50689" w:rsidRDefault="00B07B3B" w:rsidP="001A3AD6">
            <w:pPr>
              <w:rPr>
                <w:sz w:val="22"/>
              </w:rPr>
            </w:pPr>
            <w:r>
              <w:rPr>
                <w:sz w:val="22"/>
              </w:rPr>
              <w:t xml:space="preserve">Creates a conducive environment in which faculty can voice opinions. </w:t>
            </w:r>
          </w:p>
        </w:tc>
        <w:tc>
          <w:tcPr>
            <w:tcW w:w="943" w:type="dxa"/>
          </w:tcPr>
          <w:p w14:paraId="0DA5F651" w14:textId="74D5C86A" w:rsidR="00C50689" w:rsidRDefault="00C50689" w:rsidP="00C506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829" w:type="dxa"/>
          </w:tcPr>
          <w:p w14:paraId="32E7434A" w14:textId="48769234" w:rsidR="00C50689" w:rsidRDefault="00C50689" w:rsidP="00C506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420" w:type="dxa"/>
            <w:gridSpan w:val="5"/>
          </w:tcPr>
          <w:p w14:paraId="6D0D3AC2" w14:textId="07D3ACEF" w:rsidR="00C50689" w:rsidRDefault="00C50689" w:rsidP="00C506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29" w:type="dxa"/>
            <w:gridSpan w:val="3"/>
          </w:tcPr>
          <w:p w14:paraId="2F940C41" w14:textId="5E9E10B5" w:rsidR="00C50689" w:rsidRDefault="00C50689" w:rsidP="00C506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51" w:type="dxa"/>
            <w:gridSpan w:val="4"/>
          </w:tcPr>
          <w:p w14:paraId="5DA6E31E" w14:textId="70F3DF52" w:rsidR="00C50689" w:rsidRDefault="00C50689" w:rsidP="00C506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150" w:type="dxa"/>
            <w:gridSpan w:val="2"/>
          </w:tcPr>
          <w:p w14:paraId="6663D701" w14:textId="08CA5171" w:rsidR="00C50689" w:rsidRPr="00A46E5B" w:rsidRDefault="00B07878" w:rsidP="00B07878">
            <w:pPr>
              <w:spacing w:before="60" w:line="168" w:lineRule="auto"/>
              <w:jc w:val="center"/>
              <w:rPr>
                <w:sz w:val="28"/>
                <w:szCs w:val="28"/>
              </w:rPr>
            </w:pPr>
            <w:r>
              <w:rPr>
                <w:sz w:val="22"/>
              </w:rPr>
              <w:t>O</w:t>
            </w:r>
          </w:p>
        </w:tc>
      </w:tr>
      <w:tr w:rsidR="001A3AD6" w:rsidRPr="00A46E5B" w14:paraId="13C67A6E" w14:textId="77777777" w:rsidTr="001A3AD6">
        <w:trPr>
          <w:trHeight w:val="243"/>
        </w:trPr>
        <w:tc>
          <w:tcPr>
            <w:tcW w:w="436" w:type="dxa"/>
          </w:tcPr>
          <w:p w14:paraId="4111F4EB" w14:textId="2A8EAE1F" w:rsidR="00C50689" w:rsidRDefault="00444484" w:rsidP="00C5068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3031" w:type="dxa"/>
            <w:gridSpan w:val="2"/>
          </w:tcPr>
          <w:p w14:paraId="68EDA39A" w14:textId="561AF6B2" w:rsidR="00C50689" w:rsidRDefault="00C50689" w:rsidP="001A3AD6">
            <w:pPr>
              <w:rPr>
                <w:sz w:val="22"/>
              </w:rPr>
            </w:pPr>
            <w:r>
              <w:rPr>
                <w:sz w:val="22"/>
              </w:rPr>
              <w:t>Provides information in a timely manner.</w:t>
            </w:r>
          </w:p>
        </w:tc>
        <w:tc>
          <w:tcPr>
            <w:tcW w:w="943" w:type="dxa"/>
          </w:tcPr>
          <w:p w14:paraId="7FAA28AD" w14:textId="6376EF97" w:rsidR="00C50689" w:rsidRDefault="00C50689" w:rsidP="00C506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829" w:type="dxa"/>
          </w:tcPr>
          <w:p w14:paraId="3DE77DF8" w14:textId="64D26765" w:rsidR="00C50689" w:rsidRDefault="00C50689" w:rsidP="00C506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420" w:type="dxa"/>
            <w:gridSpan w:val="5"/>
          </w:tcPr>
          <w:p w14:paraId="74D85627" w14:textId="76D56AF9" w:rsidR="00C50689" w:rsidRDefault="00C50689" w:rsidP="00C506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29" w:type="dxa"/>
            <w:gridSpan w:val="3"/>
          </w:tcPr>
          <w:p w14:paraId="2A6E05D0" w14:textId="7475D820" w:rsidR="00C50689" w:rsidRDefault="00C50689" w:rsidP="00C506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51" w:type="dxa"/>
            <w:gridSpan w:val="4"/>
          </w:tcPr>
          <w:p w14:paraId="59E1C8EA" w14:textId="67F145A0" w:rsidR="00C50689" w:rsidRDefault="00C50689" w:rsidP="00C506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150" w:type="dxa"/>
            <w:gridSpan w:val="2"/>
          </w:tcPr>
          <w:p w14:paraId="45E5965E" w14:textId="0DC2C94A" w:rsidR="00C50689" w:rsidRPr="00A46E5B" w:rsidRDefault="00B07878" w:rsidP="00B07878">
            <w:pPr>
              <w:spacing w:before="60" w:line="168" w:lineRule="auto"/>
              <w:jc w:val="center"/>
              <w:rPr>
                <w:sz w:val="28"/>
                <w:szCs w:val="28"/>
              </w:rPr>
            </w:pPr>
            <w:r>
              <w:rPr>
                <w:sz w:val="22"/>
              </w:rPr>
              <w:t>O</w:t>
            </w:r>
          </w:p>
        </w:tc>
      </w:tr>
      <w:tr w:rsidR="001A3AD6" w:rsidRPr="00A46E5B" w14:paraId="6E8E6605" w14:textId="77777777" w:rsidTr="001A3AD6">
        <w:trPr>
          <w:gridAfter w:val="1"/>
          <w:wAfter w:w="745" w:type="dxa"/>
          <w:trHeight w:val="243"/>
        </w:trPr>
        <w:tc>
          <w:tcPr>
            <w:tcW w:w="436" w:type="dxa"/>
          </w:tcPr>
          <w:p w14:paraId="39F8C378" w14:textId="256A38D6" w:rsidR="00B07B3B" w:rsidRDefault="00444484" w:rsidP="0044448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  <w:r w:rsidR="00B07B3B">
              <w:rPr>
                <w:b/>
                <w:sz w:val="22"/>
              </w:rPr>
              <w:t xml:space="preserve"> </w:t>
            </w:r>
          </w:p>
        </w:tc>
        <w:tc>
          <w:tcPr>
            <w:tcW w:w="3031" w:type="dxa"/>
            <w:gridSpan w:val="2"/>
          </w:tcPr>
          <w:p w14:paraId="176FB594" w14:textId="3A840F09" w:rsidR="00B07B3B" w:rsidRDefault="00B07B3B" w:rsidP="001A3AD6">
            <w:pPr>
              <w:rPr>
                <w:sz w:val="22"/>
              </w:rPr>
            </w:pPr>
            <w:r>
              <w:rPr>
                <w:sz w:val="22"/>
              </w:rPr>
              <w:t>Accurately conveys policies and procedures</w:t>
            </w:r>
            <w:r w:rsidR="003F5D70">
              <w:rPr>
                <w:sz w:val="22"/>
              </w:rPr>
              <w:t>.</w:t>
            </w:r>
          </w:p>
        </w:tc>
        <w:tc>
          <w:tcPr>
            <w:tcW w:w="943" w:type="dxa"/>
          </w:tcPr>
          <w:p w14:paraId="3395A038" w14:textId="77777777" w:rsidR="00B07B3B" w:rsidRDefault="00B07B3B" w:rsidP="00C50689">
            <w:pPr>
              <w:jc w:val="center"/>
              <w:rPr>
                <w:sz w:val="22"/>
              </w:rPr>
            </w:pPr>
          </w:p>
        </w:tc>
        <w:tc>
          <w:tcPr>
            <w:tcW w:w="1105" w:type="dxa"/>
            <w:gridSpan w:val="2"/>
          </w:tcPr>
          <w:p w14:paraId="0E3059B1" w14:textId="77777777" w:rsidR="00B07B3B" w:rsidRDefault="00B07B3B" w:rsidP="00C50689">
            <w:pPr>
              <w:jc w:val="center"/>
              <w:rPr>
                <w:sz w:val="22"/>
              </w:rPr>
            </w:pPr>
          </w:p>
        </w:tc>
        <w:tc>
          <w:tcPr>
            <w:tcW w:w="678" w:type="dxa"/>
            <w:gridSpan w:val="2"/>
          </w:tcPr>
          <w:p w14:paraId="6FED8A81" w14:textId="77777777" w:rsidR="00B07B3B" w:rsidRDefault="00B07B3B" w:rsidP="00C50689">
            <w:pPr>
              <w:jc w:val="center"/>
              <w:rPr>
                <w:sz w:val="22"/>
              </w:rPr>
            </w:pPr>
          </w:p>
        </w:tc>
        <w:tc>
          <w:tcPr>
            <w:tcW w:w="752" w:type="dxa"/>
            <w:gridSpan w:val="3"/>
          </w:tcPr>
          <w:p w14:paraId="06E76157" w14:textId="77777777" w:rsidR="00B07B3B" w:rsidRDefault="00B07B3B" w:rsidP="00C50689">
            <w:pPr>
              <w:jc w:val="center"/>
              <w:rPr>
                <w:sz w:val="22"/>
              </w:rPr>
            </w:pPr>
          </w:p>
        </w:tc>
        <w:tc>
          <w:tcPr>
            <w:tcW w:w="1051" w:type="dxa"/>
            <w:gridSpan w:val="3"/>
          </w:tcPr>
          <w:p w14:paraId="758DFE6D" w14:textId="77777777" w:rsidR="00B07B3B" w:rsidRDefault="00B07B3B" w:rsidP="00C50689">
            <w:pPr>
              <w:jc w:val="center"/>
              <w:rPr>
                <w:sz w:val="22"/>
              </w:rPr>
            </w:pPr>
          </w:p>
        </w:tc>
        <w:tc>
          <w:tcPr>
            <w:tcW w:w="1148" w:type="dxa"/>
            <w:gridSpan w:val="4"/>
          </w:tcPr>
          <w:p w14:paraId="636681CC" w14:textId="77777777" w:rsidR="00B07B3B" w:rsidRPr="00A46E5B" w:rsidRDefault="00B07B3B" w:rsidP="00C50689">
            <w:pPr>
              <w:spacing w:line="168" w:lineRule="auto"/>
              <w:jc w:val="center"/>
              <w:rPr>
                <w:sz w:val="28"/>
                <w:szCs w:val="28"/>
              </w:rPr>
            </w:pPr>
          </w:p>
        </w:tc>
      </w:tr>
      <w:tr w:rsidR="003F5D70" w:rsidRPr="00A46E5B" w14:paraId="40BDD499" w14:textId="77777777" w:rsidTr="001A3AD6">
        <w:trPr>
          <w:gridAfter w:val="4"/>
          <w:wAfter w:w="1371" w:type="dxa"/>
          <w:trHeight w:val="243"/>
        </w:trPr>
        <w:tc>
          <w:tcPr>
            <w:tcW w:w="436" w:type="dxa"/>
          </w:tcPr>
          <w:p w14:paraId="737579A7" w14:textId="77777777" w:rsidR="003F5D70" w:rsidRDefault="003F5D70" w:rsidP="00C50689">
            <w:pPr>
              <w:jc w:val="both"/>
              <w:rPr>
                <w:b/>
                <w:sz w:val="22"/>
              </w:rPr>
            </w:pPr>
          </w:p>
        </w:tc>
        <w:tc>
          <w:tcPr>
            <w:tcW w:w="2953" w:type="dxa"/>
          </w:tcPr>
          <w:p w14:paraId="7CC8E696" w14:textId="77777777" w:rsidR="003F5D70" w:rsidRDefault="003F5D70" w:rsidP="001A3AD6">
            <w:pPr>
              <w:rPr>
                <w:sz w:val="22"/>
              </w:rPr>
            </w:pPr>
          </w:p>
        </w:tc>
        <w:tc>
          <w:tcPr>
            <w:tcW w:w="2474" w:type="dxa"/>
            <w:gridSpan w:val="5"/>
          </w:tcPr>
          <w:p w14:paraId="4243107D" w14:textId="77777777" w:rsidR="003F5D70" w:rsidRDefault="003F5D70" w:rsidP="00C50689">
            <w:pPr>
              <w:jc w:val="center"/>
              <w:rPr>
                <w:sz w:val="22"/>
              </w:rPr>
            </w:pPr>
          </w:p>
        </w:tc>
        <w:tc>
          <w:tcPr>
            <w:tcW w:w="553" w:type="dxa"/>
            <w:gridSpan w:val="2"/>
          </w:tcPr>
          <w:p w14:paraId="21DC58F7" w14:textId="77777777" w:rsidR="003F5D70" w:rsidRDefault="003F5D70" w:rsidP="00C50689">
            <w:pPr>
              <w:jc w:val="center"/>
              <w:rPr>
                <w:sz w:val="22"/>
              </w:rPr>
            </w:pPr>
          </w:p>
        </w:tc>
        <w:tc>
          <w:tcPr>
            <w:tcW w:w="525" w:type="dxa"/>
            <w:gridSpan w:val="2"/>
          </w:tcPr>
          <w:p w14:paraId="1D4DAF22" w14:textId="77777777" w:rsidR="003F5D70" w:rsidRDefault="003F5D70" w:rsidP="00C50689">
            <w:pPr>
              <w:jc w:val="center"/>
              <w:rPr>
                <w:sz w:val="22"/>
              </w:rPr>
            </w:pPr>
          </w:p>
        </w:tc>
        <w:tc>
          <w:tcPr>
            <w:tcW w:w="515" w:type="dxa"/>
          </w:tcPr>
          <w:p w14:paraId="4844760E" w14:textId="77777777" w:rsidR="003F5D70" w:rsidRDefault="003F5D70" w:rsidP="00C50689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  <w:gridSpan w:val="2"/>
          </w:tcPr>
          <w:p w14:paraId="0571D49A" w14:textId="77777777" w:rsidR="003F5D70" w:rsidRDefault="003F5D70" w:rsidP="00C50689">
            <w:pPr>
              <w:jc w:val="center"/>
              <w:rPr>
                <w:sz w:val="22"/>
              </w:rPr>
            </w:pPr>
          </w:p>
        </w:tc>
        <w:tc>
          <w:tcPr>
            <w:tcW w:w="526" w:type="dxa"/>
          </w:tcPr>
          <w:p w14:paraId="7AF5BF6E" w14:textId="77777777" w:rsidR="003F5D70" w:rsidRPr="00A46E5B" w:rsidRDefault="003F5D70" w:rsidP="00C50689">
            <w:pPr>
              <w:spacing w:line="168" w:lineRule="auto"/>
              <w:jc w:val="center"/>
              <w:rPr>
                <w:sz w:val="28"/>
                <w:szCs w:val="28"/>
              </w:rPr>
            </w:pPr>
          </w:p>
        </w:tc>
      </w:tr>
      <w:tr w:rsidR="00C50689" w:rsidRPr="00A46E5B" w14:paraId="2D49062A" w14:textId="77777777" w:rsidTr="001A3AD6">
        <w:trPr>
          <w:gridAfter w:val="4"/>
          <w:wAfter w:w="1371" w:type="dxa"/>
          <w:trHeight w:val="243"/>
        </w:trPr>
        <w:tc>
          <w:tcPr>
            <w:tcW w:w="436" w:type="dxa"/>
          </w:tcPr>
          <w:p w14:paraId="427F47A1" w14:textId="77777777" w:rsidR="00C50689" w:rsidRDefault="00C50689" w:rsidP="00C50689">
            <w:pPr>
              <w:jc w:val="both"/>
              <w:rPr>
                <w:b/>
                <w:sz w:val="22"/>
              </w:rPr>
            </w:pPr>
          </w:p>
        </w:tc>
        <w:tc>
          <w:tcPr>
            <w:tcW w:w="2953" w:type="dxa"/>
          </w:tcPr>
          <w:p w14:paraId="27EBBBAA" w14:textId="77777777" w:rsidR="00C50689" w:rsidRDefault="00C50689" w:rsidP="00C50689">
            <w:pPr>
              <w:jc w:val="both"/>
              <w:rPr>
                <w:sz w:val="22"/>
              </w:rPr>
            </w:pPr>
          </w:p>
        </w:tc>
        <w:tc>
          <w:tcPr>
            <w:tcW w:w="2474" w:type="dxa"/>
            <w:gridSpan w:val="5"/>
          </w:tcPr>
          <w:p w14:paraId="198B29E0" w14:textId="77777777" w:rsidR="00C50689" w:rsidRDefault="00C50689" w:rsidP="00C50689">
            <w:pPr>
              <w:jc w:val="center"/>
              <w:rPr>
                <w:sz w:val="22"/>
              </w:rPr>
            </w:pPr>
          </w:p>
        </w:tc>
        <w:tc>
          <w:tcPr>
            <w:tcW w:w="553" w:type="dxa"/>
            <w:gridSpan w:val="2"/>
          </w:tcPr>
          <w:p w14:paraId="0AD223EF" w14:textId="77777777" w:rsidR="00C50689" w:rsidRDefault="00C50689" w:rsidP="00C50689">
            <w:pPr>
              <w:jc w:val="center"/>
              <w:rPr>
                <w:sz w:val="22"/>
              </w:rPr>
            </w:pPr>
          </w:p>
        </w:tc>
        <w:tc>
          <w:tcPr>
            <w:tcW w:w="525" w:type="dxa"/>
            <w:gridSpan w:val="2"/>
          </w:tcPr>
          <w:p w14:paraId="3AB94C16" w14:textId="77777777" w:rsidR="00C50689" w:rsidRDefault="00C50689" w:rsidP="00C50689">
            <w:pPr>
              <w:jc w:val="center"/>
              <w:rPr>
                <w:sz w:val="22"/>
              </w:rPr>
            </w:pPr>
          </w:p>
        </w:tc>
        <w:tc>
          <w:tcPr>
            <w:tcW w:w="515" w:type="dxa"/>
          </w:tcPr>
          <w:p w14:paraId="71A8ADAC" w14:textId="77777777" w:rsidR="00C50689" w:rsidRDefault="00C50689" w:rsidP="00C50689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  <w:gridSpan w:val="2"/>
          </w:tcPr>
          <w:p w14:paraId="6F1B9CD6" w14:textId="77777777" w:rsidR="00C50689" w:rsidRDefault="00C50689" w:rsidP="00C50689">
            <w:pPr>
              <w:jc w:val="center"/>
              <w:rPr>
                <w:sz w:val="22"/>
              </w:rPr>
            </w:pPr>
          </w:p>
        </w:tc>
        <w:tc>
          <w:tcPr>
            <w:tcW w:w="526" w:type="dxa"/>
          </w:tcPr>
          <w:p w14:paraId="115CB99A" w14:textId="77777777" w:rsidR="00C50689" w:rsidRPr="00A46E5B" w:rsidRDefault="00C50689" w:rsidP="00C50689">
            <w:pPr>
              <w:spacing w:line="168" w:lineRule="auto"/>
              <w:jc w:val="center"/>
              <w:rPr>
                <w:sz w:val="28"/>
                <w:szCs w:val="28"/>
              </w:rPr>
            </w:pPr>
          </w:p>
        </w:tc>
      </w:tr>
    </w:tbl>
    <w:p w14:paraId="5A2F6B38" w14:textId="42619D25" w:rsidR="00430BEC" w:rsidRPr="00430BEC" w:rsidRDefault="00430BEC" w:rsidP="00430BEC">
      <w:pPr>
        <w:rPr>
          <w:b/>
          <w:u w:val="single"/>
        </w:rPr>
      </w:pPr>
      <w:r w:rsidRPr="00430BEC">
        <w:rPr>
          <w:b/>
          <w:u w:val="single"/>
        </w:rPr>
        <w:t xml:space="preserve">Comments (specific strengths, weaknesses, and suggestions for improvement with regard to </w:t>
      </w:r>
      <w:r>
        <w:rPr>
          <w:b/>
          <w:u w:val="single"/>
        </w:rPr>
        <w:t>communication</w:t>
      </w:r>
      <w:r w:rsidRPr="00430BEC">
        <w:rPr>
          <w:b/>
          <w:u w:val="single"/>
        </w:rPr>
        <w:t>)</w:t>
      </w:r>
    </w:p>
    <w:p w14:paraId="68312965" w14:textId="77777777" w:rsidR="00430BEC" w:rsidRPr="00430BEC" w:rsidRDefault="00430BEC" w:rsidP="00430BEC">
      <w:pPr>
        <w:rPr>
          <w:b/>
          <w:u w:val="single"/>
        </w:rPr>
      </w:pPr>
      <w:r w:rsidRPr="00430BEC">
        <w:rPr>
          <w:b/>
          <w:u w:val="single"/>
        </w:rPr>
        <w:t>Do not include personal information or events that may reduce the level of your anonymity</w:t>
      </w:r>
    </w:p>
    <w:p w14:paraId="0C005907" w14:textId="04640882" w:rsidR="00572045" w:rsidRDefault="00572045" w:rsidP="00FC5AEB">
      <w:pPr>
        <w:rPr>
          <w:b/>
          <w:u w:val="single"/>
        </w:rPr>
      </w:pPr>
    </w:p>
    <w:tbl>
      <w:tblPr>
        <w:tblW w:w="9543" w:type="dxa"/>
        <w:tblLook w:val="0000" w:firstRow="0" w:lastRow="0" w:firstColumn="0" w:lastColumn="0" w:noHBand="0" w:noVBand="0"/>
      </w:tblPr>
      <w:tblGrid>
        <w:gridCol w:w="436"/>
        <w:gridCol w:w="2890"/>
        <w:gridCol w:w="994"/>
        <w:gridCol w:w="810"/>
        <w:gridCol w:w="387"/>
        <w:gridCol w:w="522"/>
        <w:gridCol w:w="521"/>
        <w:gridCol w:w="174"/>
        <w:gridCol w:w="523"/>
        <w:gridCol w:w="332"/>
        <w:gridCol w:w="190"/>
        <w:gridCol w:w="523"/>
        <w:gridCol w:w="338"/>
        <w:gridCol w:w="186"/>
        <w:gridCol w:w="717"/>
      </w:tblGrid>
      <w:tr w:rsidR="00912822" w14:paraId="0CE5102D" w14:textId="77777777" w:rsidTr="00912822">
        <w:trPr>
          <w:cantSplit/>
        </w:trPr>
        <w:tc>
          <w:tcPr>
            <w:tcW w:w="3326" w:type="dxa"/>
            <w:gridSpan w:val="2"/>
          </w:tcPr>
          <w:p w14:paraId="628721D6" w14:textId="76FEA209" w:rsidR="00912822" w:rsidRPr="00171093" w:rsidRDefault="00912822" w:rsidP="00074214">
            <w:pPr>
              <w:pStyle w:val="Heading1"/>
              <w:rPr>
                <w:u w:val="single"/>
              </w:rPr>
            </w:pPr>
            <w:r w:rsidRPr="00912822">
              <w:rPr>
                <w:sz w:val="24"/>
                <w:u w:val="single"/>
              </w:rPr>
              <w:t xml:space="preserve">Personnel Management </w:t>
            </w:r>
          </w:p>
        </w:tc>
        <w:tc>
          <w:tcPr>
            <w:tcW w:w="994" w:type="dxa"/>
          </w:tcPr>
          <w:p w14:paraId="7529FCE2" w14:textId="77777777" w:rsidR="00912822" w:rsidRPr="00171093" w:rsidRDefault="00912822" w:rsidP="00074214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Strongly agree</w:t>
            </w:r>
          </w:p>
        </w:tc>
        <w:tc>
          <w:tcPr>
            <w:tcW w:w="810" w:type="dxa"/>
          </w:tcPr>
          <w:p w14:paraId="66D76AC0" w14:textId="77777777" w:rsidR="00912822" w:rsidRPr="00171093" w:rsidRDefault="00912822" w:rsidP="00074214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Agree</w:t>
            </w:r>
          </w:p>
        </w:tc>
        <w:tc>
          <w:tcPr>
            <w:tcW w:w="1430" w:type="dxa"/>
            <w:gridSpan w:val="3"/>
          </w:tcPr>
          <w:p w14:paraId="7127434E" w14:textId="77777777" w:rsidR="00912822" w:rsidRPr="00171093" w:rsidRDefault="00912822" w:rsidP="00074214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Neither agree nor disagree</w:t>
            </w:r>
          </w:p>
        </w:tc>
        <w:tc>
          <w:tcPr>
            <w:tcW w:w="1029" w:type="dxa"/>
            <w:gridSpan w:val="3"/>
          </w:tcPr>
          <w:p w14:paraId="0A4DF556" w14:textId="77777777" w:rsidR="00912822" w:rsidRPr="00171093" w:rsidRDefault="00912822" w:rsidP="00074214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Disagree</w:t>
            </w:r>
          </w:p>
        </w:tc>
        <w:tc>
          <w:tcPr>
            <w:tcW w:w="1051" w:type="dxa"/>
            <w:gridSpan w:val="3"/>
          </w:tcPr>
          <w:p w14:paraId="6BC98A3A" w14:textId="77777777" w:rsidR="00912822" w:rsidRPr="00171093" w:rsidRDefault="00912822" w:rsidP="00074214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Strongly disagree</w:t>
            </w:r>
          </w:p>
        </w:tc>
        <w:tc>
          <w:tcPr>
            <w:tcW w:w="903" w:type="dxa"/>
            <w:gridSpan w:val="2"/>
          </w:tcPr>
          <w:p w14:paraId="2DC8D6CC" w14:textId="77777777" w:rsidR="00912822" w:rsidRPr="00171093" w:rsidRDefault="00912822" w:rsidP="00074214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Cannot judge</w:t>
            </w:r>
          </w:p>
        </w:tc>
      </w:tr>
      <w:tr w:rsidR="00AD4A9B" w14:paraId="5609F7C6" w14:textId="77777777" w:rsidTr="00912822">
        <w:tc>
          <w:tcPr>
            <w:tcW w:w="436" w:type="dxa"/>
          </w:tcPr>
          <w:p w14:paraId="0A5B84BE" w14:textId="2F1C1712" w:rsidR="00AD4A9B" w:rsidRDefault="00444484" w:rsidP="00767D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890" w:type="dxa"/>
          </w:tcPr>
          <w:p w14:paraId="740014BC" w14:textId="77777777" w:rsidR="00AD4A9B" w:rsidRDefault="00AD4A9B" w:rsidP="00912822">
            <w:pPr>
              <w:rPr>
                <w:sz w:val="22"/>
              </w:rPr>
            </w:pPr>
            <w:r>
              <w:rPr>
                <w:sz w:val="22"/>
              </w:rPr>
              <w:t>Recruits qualified personnel effectively.</w:t>
            </w:r>
          </w:p>
        </w:tc>
        <w:tc>
          <w:tcPr>
            <w:tcW w:w="994" w:type="dxa"/>
          </w:tcPr>
          <w:p w14:paraId="4228547A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810" w:type="dxa"/>
          </w:tcPr>
          <w:p w14:paraId="203DA09E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430" w:type="dxa"/>
            <w:gridSpan w:val="3"/>
          </w:tcPr>
          <w:p w14:paraId="77478E22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29" w:type="dxa"/>
            <w:gridSpan w:val="3"/>
          </w:tcPr>
          <w:p w14:paraId="0F24AC29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51" w:type="dxa"/>
            <w:gridSpan w:val="3"/>
          </w:tcPr>
          <w:p w14:paraId="0CED5379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903" w:type="dxa"/>
            <w:gridSpan w:val="2"/>
          </w:tcPr>
          <w:p w14:paraId="07A813BD" w14:textId="5EEB21E8" w:rsidR="00AD4A9B" w:rsidRDefault="00B07878" w:rsidP="00B07878">
            <w:pPr>
              <w:spacing w:before="60" w:line="168" w:lineRule="auto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</w:tr>
      <w:tr w:rsidR="00AD4A9B" w14:paraId="13862E9D" w14:textId="77777777" w:rsidTr="00912822">
        <w:tc>
          <w:tcPr>
            <w:tcW w:w="436" w:type="dxa"/>
          </w:tcPr>
          <w:p w14:paraId="193AA660" w14:textId="6C60CCF2" w:rsidR="00AD4A9B" w:rsidRDefault="00444484" w:rsidP="00767D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890" w:type="dxa"/>
          </w:tcPr>
          <w:p w14:paraId="7A0D774E" w14:textId="77777777" w:rsidR="00AD4A9B" w:rsidRDefault="00AD4A9B" w:rsidP="00912822">
            <w:pPr>
              <w:rPr>
                <w:sz w:val="22"/>
              </w:rPr>
            </w:pPr>
            <w:r>
              <w:rPr>
                <w:sz w:val="22"/>
              </w:rPr>
              <w:t>Promotes professional development.</w:t>
            </w:r>
          </w:p>
        </w:tc>
        <w:tc>
          <w:tcPr>
            <w:tcW w:w="994" w:type="dxa"/>
          </w:tcPr>
          <w:p w14:paraId="71A6E1A5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810" w:type="dxa"/>
          </w:tcPr>
          <w:p w14:paraId="2A2B6FF4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430" w:type="dxa"/>
            <w:gridSpan w:val="3"/>
          </w:tcPr>
          <w:p w14:paraId="5F72A49A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29" w:type="dxa"/>
            <w:gridSpan w:val="3"/>
          </w:tcPr>
          <w:p w14:paraId="4C21944B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51" w:type="dxa"/>
            <w:gridSpan w:val="3"/>
          </w:tcPr>
          <w:p w14:paraId="3F42CDC0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903" w:type="dxa"/>
            <w:gridSpan w:val="2"/>
          </w:tcPr>
          <w:p w14:paraId="00DC03B0" w14:textId="4D13202C" w:rsidR="00AD4A9B" w:rsidRDefault="00B07878" w:rsidP="00B07878">
            <w:pPr>
              <w:spacing w:before="60" w:line="168" w:lineRule="auto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</w:tr>
      <w:tr w:rsidR="00AD4A9B" w14:paraId="6CFC19B2" w14:textId="77777777" w:rsidTr="00912822">
        <w:tc>
          <w:tcPr>
            <w:tcW w:w="436" w:type="dxa"/>
          </w:tcPr>
          <w:p w14:paraId="1DB6EEF1" w14:textId="443EDD59" w:rsidR="00AD4A9B" w:rsidRDefault="00444484" w:rsidP="00767D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890" w:type="dxa"/>
          </w:tcPr>
          <w:p w14:paraId="0DF9517B" w14:textId="65DCFF55" w:rsidR="00AD4A9B" w:rsidRDefault="0019275E" w:rsidP="00912822">
            <w:pPr>
              <w:rPr>
                <w:sz w:val="22"/>
              </w:rPr>
            </w:pPr>
            <w:r>
              <w:rPr>
                <w:sz w:val="22"/>
              </w:rPr>
              <w:t>Treats all personnel professionally.</w:t>
            </w:r>
          </w:p>
        </w:tc>
        <w:tc>
          <w:tcPr>
            <w:tcW w:w="994" w:type="dxa"/>
          </w:tcPr>
          <w:p w14:paraId="30B7A72D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810" w:type="dxa"/>
          </w:tcPr>
          <w:p w14:paraId="1095301F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430" w:type="dxa"/>
            <w:gridSpan w:val="3"/>
          </w:tcPr>
          <w:p w14:paraId="4663CB06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29" w:type="dxa"/>
            <w:gridSpan w:val="3"/>
          </w:tcPr>
          <w:p w14:paraId="7D707862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51" w:type="dxa"/>
            <w:gridSpan w:val="3"/>
          </w:tcPr>
          <w:p w14:paraId="5EC74FF8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903" w:type="dxa"/>
            <w:gridSpan w:val="2"/>
          </w:tcPr>
          <w:p w14:paraId="1F53CD6A" w14:textId="547EB627" w:rsidR="00AD4A9B" w:rsidRDefault="00B07878" w:rsidP="00B07878">
            <w:pPr>
              <w:spacing w:before="60" w:line="168" w:lineRule="auto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</w:tr>
      <w:tr w:rsidR="00AD4A9B" w14:paraId="4D0B7464" w14:textId="77777777" w:rsidTr="00912822">
        <w:tc>
          <w:tcPr>
            <w:tcW w:w="436" w:type="dxa"/>
          </w:tcPr>
          <w:p w14:paraId="1E72B8BA" w14:textId="38FC0CFF" w:rsidR="00AD4A9B" w:rsidRDefault="00AD4A9B" w:rsidP="0044448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444484">
              <w:rPr>
                <w:b/>
                <w:sz w:val="22"/>
              </w:rPr>
              <w:t>7</w:t>
            </w:r>
          </w:p>
        </w:tc>
        <w:tc>
          <w:tcPr>
            <w:tcW w:w="2890" w:type="dxa"/>
          </w:tcPr>
          <w:p w14:paraId="3225832D" w14:textId="77777777" w:rsidR="00AD4A9B" w:rsidRDefault="00AD4A9B" w:rsidP="00912822">
            <w:pPr>
              <w:rPr>
                <w:sz w:val="22"/>
              </w:rPr>
            </w:pPr>
            <w:r>
              <w:rPr>
                <w:sz w:val="22"/>
              </w:rPr>
              <w:t>Mentors personnel to attain promotions effectively.</w:t>
            </w:r>
          </w:p>
        </w:tc>
        <w:tc>
          <w:tcPr>
            <w:tcW w:w="994" w:type="dxa"/>
          </w:tcPr>
          <w:p w14:paraId="64261363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810" w:type="dxa"/>
          </w:tcPr>
          <w:p w14:paraId="23C2A617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430" w:type="dxa"/>
            <w:gridSpan w:val="3"/>
          </w:tcPr>
          <w:p w14:paraId="7D6A941F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29" w:type="dxa"/>
            <w:gridSpan w:val="3"/>
          </w:tcPr>
          <w:p w14:paraId="7CC16C4F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51" w:type="dxa"/>
            <w:gridSpan w:val="3"/>
          </w:tcPr>
          <w:p w14:paraId="23650711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903" w:type="dxa"/>
            <w:gridSpan w:val="2"/>
          </w:tcPr>
          <w:p w14:paraId="75CCCE18" w14:textId="68AB0587" w:rsidR="00AD4A9B" w:rsidRDefault="00B07878" w:rsidP="00B07878">
            <w:pPr>
              <w:spacing w:before="60" w:line="168" w:lineRule="auto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</w:tr>
      <w:tr w:rsidR="00AD4A9B" w14:paraId="54AD3CD1" w14:textId="77777777" w:rsidTr="00912822">
        <w:tc>
          <w:tcPr>
            <w:tcW w:w="436" w:type="dxa"/>
          </w:tcPr>
          <w:p w14:paraId="4B7CFBF7" w14:textId="553DF37A" w:rsidR="00AD4A9B" w:rsidRDefault="00AD4A9B" w:rsidP="0044448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444484">
              <w:rPr>
                <w:b/>
                <w:sz w:val="22"/>
              </w:rPr>
              <w:t>8</w:t>
            </w:r>
          </w:p>
        </w:tc>
        <w:tc>
          <w:tcPr>
            <w:tcW w:w="2890" w:type="dxa"/>
          </w:tcPr>
          <w:p w14:paraId="14DB1231" w14:textId="77777777" w:rsidR="00AD4A9B" w:rsidRDefault="00AD4A9B" w:rsidP="00912822">
            <w:pPr>
              <w:rPr>
                <w:sz w:val="22"/>
              </w:rPr>
            </w:pPr>
            <w:r>
              <w:rPr>
                <w:sz w:val="22"/>
              </w:rPr>
              <w:t>Manages personnel promotions and recognition fairly.</w:t>
            </w:r>
          </w:p>
        </w:tc>
        <w:tc>
          <w:tcPr>
            <w:tcW w:w="994" w:type="dxa"/>
          </w:tcPr>
          <w:p w14:paraId="3355A503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810" w:type="dxa"/>
          </w:tcPr>
          <w:p w14:paraId="77A83B4E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430" w:type="dxa"/>
            <w:gridSpan w:val="3"/>
          </w:tcPr>
          <w:p w14:paraId="0BF809AA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29" w:type="dxa"/>
            <w:gridSpan w:val="3"/>
          </w:tcPr>
          <w:p w14:paraId="459768A5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51" w:type="dxa"/>
            <w:gridSpan w:val="3"/>
          </w:tcPr>
          <w:p w14:paraId="5C964A05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903" w:type="dxa"/>
            <w:gridSpan w:val="2"/>
          </w:tcPr>
          <w:p w14:paraId="0CA297FB" w14:textId="1121DBB7" w:rsidR="00AD4A9B" w:rsidRDefault="00B07878" w:rsidP="00B07878">
            <w:pPr>
              <w:spacing w:before="60" w:line="168" w:lineRule="auto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</w:tr>
      <w:tr w:rsidR="00B65EEB" w14:paraId="2AA2B832" w14:textId="77777777" w:rsidTr="00912822">
        <w:tc>
          <w:tcPr>
            <w:tcW w:w="436" w:type="dxa"/>
          </w:tcPr>
          <w:p w14:paraId="45352A25" w14:textId="37CD242B" w:rsidR="00B65EEB" w:rsidRDefault="00444484" w:rsidP="000032E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890" w:type="dxa"/>
          </w:tcPr>
          <w:p w14:paraId="239E9620" w14:textId="7AB4B2AC" w:rsidR="00B65EEB" w:rsidRDefault="00667488" w:rsidP="00912822">
            <w:pPr>
              <w:rPr>
                <w:sz w:val="22"/>
              </w:rPr>
            </w:pPr>
            <w:r>
              <w:rPr>
                <w:sz w:val="22"/>
              </w:rPr>
              <w:t>Promotes diversity and inclusiveness</w:t>
            </w:r>
            <w:r w:rsidR="00A61227">
              <w:rPr>
                <w:sz w:val="22"/>
              </w:rPr>
              <w:t>.</w:t>
            </w:r>
          </w:p>
        </w:tc>
        <w:tc>
          <w:tcPr>
            <w:tcW w:w="994" w:type="dxa"/>
          </w:tcPr>
          <w:p w14:paraId="15F20472" w14:textId="77777777" w:rsidR="00B65EEB" w:rsidRDefault="00B65EEB" w:rsidP="00767DBE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00A15373" w14:textId="77777777" w:rsidR="00B65EEB" w:rsidRDefault="00B65EEB" w:rsidP="00767DBE">
            <w:pPr>
              <w:jc w:val="center"/>
              <w:rPr>
                <w:sz w:val="22"/>
              </w:rPr>
            </w:pPr>
          </w:p>
        </w:tc>
        <w:tc>
          <w:tcPr>
            <w:tcW w:w="1430" w:type="dxa"/>
            <w:gridSpan w:val="3"/>
          </w:tcPr>
          <w:p w14:paraId="480B0193" w14:textId="77777777" w:rsidR="00B65EEB" w:rsidRDefault="00B65EEB" w:rsidP="00767DBE">
            <w:pPr>
              <w:jc w:val="center"/>
              <w:rPr>
                <w:sz w:val="22"/>
              </w:rPr>
            </w:pPr>
          </w:p>
        </w:tc>
        <w:tc>
          <w:tcPr>
            <w:tcW w:w="1029" w:type="dxa"/>
            <w:gridSpan w:val="3"/>
          </w:tcPr>
          <w:p w14:paraId="694830FA" w14:textId="77777777" w:rsidR="00B65EEB" w:rsidRDefault="00B65EEB" w:rsidP="00767DBE">
            <w:pPr>
              <w:jc w:val="center"/>
              <w:rPr>
                <w:sz w:val="22"/>
              </w:rPr>
            </w:pPr>
          </w:p>
        </w:tc>
        <w:tc>
          <w:tcPr>
            <w:tcW w:w="1051" w:type="dxa"/>
            <w:gridSpan w:val="3"/>
          </w:tcPr>
          <w:p w14:paraId="118BE48E" w14:textId="77777777" w:rsidR="00B65EEB" w:rsidRDefault="00B65EEB" w:rsidP="00767DBE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gridSpan w:val="2"/>
          </w:tcPr>
          <w:p w14:paraId="3ECBC71F" w14:textId="77777777" w:rsidR="00B65EEB" w:rsidRPr="00A46E5B" w:rsidRDefault="00B65EEB" w:rsidP="00B07878">
            <w:pPr>
              <w:spacing w:before="60" w:line="168" w:lineRule="auto"/>
              <w:jc w:val="center"/>
              <w:rPr>
                <w:sz w:val="28"/>
                <w:szCs w:val="28"/>
              </w:rPr>
            </w:pPr>
          </w:p>
        </w:tc>
      </w:tr>
      <w:tr w:rsidR="00AD4A9B" w14:paraId="2F9DE207" w14:textId="77777777" w:rsidTr="00912822">
        <w:tc>
          <w:tcPr>
            <w:tcW w:w="436" w:type="dxa"/>
          </w:tcPr>
          <w:p w14:paraId="4B0313EE" w14:textId="70E3B6F2" w:rsidR="00AD4A9B" w:rsidRDefault="00444484" w:rsidP="000032E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890" w:type="dxa"/>
          </w:tcPr>
          <w:p w14:paraId="50205E56" w14:textId="3D7B0659" w:rsidR="00AD4A9B" w:rsidRDefault="00AD4A9B" w:rsidP="00912822">
            <w:pPr>
              <w:rPr>
                <w:sz w:val="22"/>
              </w:rPr>
            </w:pPr>
            <w:r>
              <w:rPr>
                <w:sz w:val="22"/>
              </w:rPr>
              <w:t xml:space="preserve">Effectively </w:t>
            </w:r>
            <w:r w:rsidR="00900635">
              <w:rPr>
                <w:sz w:val="22"/>
              </w:rPr>
              <w:t xml:space="preserve">and fairly </w:t>
            </w:r>
            <w:r>
              <w:rPr>
                <w:sz w:val="22"/>
              </w:rPr>
              <w:t>resolves conflicts.</w:t>
            </w:r>
          </w:p>
        </w:tc>
        <w:tc>
          <w:tcPr>
            <w:tcW w:w="994" w:type="dxa"/>
          </w:tcPr>
          <w:p w14:paraId="04CFF106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810" w:type="dxa"/>
          </w:tcPr>
          <w:p w14:paraId="385E163F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430" w:type="dxa"/>
            <w:gridSpan w:val="3"/>
          </w:tcPr>
          <w:p w14:paraId="0C884907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29" w:type="dxa"/>
            <w:gridSpan w:val="3"/>
          </w:tcPr>
          <w:p w14:paraId="636658B9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51" w:type="dxa"/>
            <w:gridSpan w:val="3"/>
          </w:tcPr>
          <w:p w14:paraId="6866A079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903" w:type="dxa"/>
            <w:gridSpan w:val="2"/>
          </w:tcPr>
          <w:p w14:paraId="4427380B" w14:textId="483A954B" w:rsidR="00AD4A9B" w:rsidRDefault="00B07878" w:rsidP="00B07878">
            <w:pPr>
              <w:spacing w:before="60" w:line="168" w:lineRule="auto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</w:tr>
      <w:tr w:rsidR="00AD4A9B" w14:paraId="0667093C" w14:textId="77777777" w:rsidTr="00912822">
        <w:tc>
          <w:tcPr>
            <w:tcW w:w="436" w:type="dxa"/>
          </w:tcPr>
          <w:p w14:paraId="56F4ECD3" w14:textId="1A82316C" w:rsidR="00AD4A9B" w:rsidRDefault="00444484" w:rsidP="000032E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890" w:type="dxa"/>
          </w:tcPr>
          <w:p w14:paraId="0D2E4308" w14:textId="5F988F0C" w:rsidR="00AD4A9B" w:rsidRDefault="00F20949" w:rsidP="00912822">
            <w:pPr>
              <w:rPr>
                <w:sz w:val="22"/>
              </w:rPr>
            </w:pPr>
            <w:r>
              <w:rPr>
                <w:sz w:val="22"/>
              </w:rPr>
              <w:t>Supports</w:t>
            </w:r>
            <w:r w:rsidR="00AD4A9B">
              <w:rPr>
                <w:sz w:val="22"/>
              </w:rPr>
              <w:t xml:space="preserve"> professional productivity</w:t>
            </w:r>
            <w:r w:rsidR="003F5D70">
              <w:rPr>
                <w:sz w:val="22"/>
              </w:rPr>
              <w:t xml:space="preserve"> fairly</w:t>
            </w:r>
            <w:r w:rsidR="00A61227">
              <w:rPr>
                <w:sz w:val="22"/>
              </w:rPr>
              <w:t>.</w:t>
            </w:r>
          </w:p>
        </w:tc>
        <w:tc>
          <w:tcPr>
            <w:tcW w:w="994" w:type="dxa"/>
          </w:tcPr>
          <w:p w14:paraId="42CE3E5B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810" w:type="dxa"/>
          </w:tcPr>
          <w:p w14:paraId="7D3B0897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430" w:type="dxa"/>
            <w:gridSpan w:val="3"/>
          </w:tcPr>
          <w:p w14:paraId="5CC57965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29" w:type="dxa"/>
            <w:gridSpan w:val="3"/>
          </w:tcPr>
          <w:p w14:paraId="1ECF114D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51" w:type="dxa"/>
            <w:gridSpan w:val="3"/>
          </w:tcPr>
          <w:p w14:paraId="08D7893F" w14:textId="77777777" w:rsidR="00AD4A9B" w:rsidRDefault="00AD4A9B" w:rsidP="00767D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903" w:type="dxa"/>
            <w:gridSpan w:val="2"/>
          </w:tcPr>
          <w:p w14:paraId="4FB8FA4C" w14:textId="25014F46" w:rsidR="00AD4A9B" w:rsidRDefault="00B07878" w:rsidP="00B07878">
            <w:pPr>
              <w:spacing w:before="60" w:line="168" w:lineRule="auto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</w:tr>
      <w:tr w:rsidR="00FC5AEB" w14:paraId="7AD463E0" w14:textId="77777777" w:rsidTr="00912822">
        <w:trPr>
          <w:gridAfter w:val="1"/>
          <w:wAfter w:w="717" w:type="dxa"/>
        </w:trPr>
        <w:tc>
          <w:tcPr>
            <w:tcW w:w="5517" w:type="dxa"/>
            <w:gridSpan w:val="5"/>
          </w:tcPr>
          <w:p w14:paraId="111EA9E8" w14:textId="77777777" w:rsidR="00FC5AEB" w:rsidRDefault="00FC5AEB" w:rsidP="00767DBE">
            <w:pPr>
              <w:jc w:val="both"/>
              <w:rPr>
                <w:sz w:val="22"/>
              </w:rPr>
            </w:pPr>
          </w:p>
        </w:tc>
        <w:tc>
          <w:tcPr>
            <w:tcW w:w="522" w:type="dxa"/>
          </w:tcPr>
          <w:p w14:paraId="6068F28F" w14:textId="77777777" w:rsidR="00FC5AEB" w:rsidRDefault="00FC5AEB" w:rsidP="00767DBE">
            <w:pPr>
              <w:jc w:val="center"/>
              <w:rPr>
                <w:sz w:val="22"/>
              </w:rPr>
            </w:pPr>
          </w:p>
        </w:tc>
        <w:tc>
          <w:tcPr>
            <w:tcW w:w="695" w:type="dxa"/>
            <w:gridSpan w:val="2"/>
          </w:tcPr>
          <w:p w14:paraId="352E4A84" w14:textId="77777777" w:rsidR="00FC5AEB" w:rsidRDefault="00FC5AEB" w:rsidP="00767DBE">
            <w:pPr>
              <w:jc w:val="center"/>
              <w:rPr>
                <w:sz w:val="22"/>
              </w:rPr>
            </w:pPr>
          </w:p>
        </w:tc>
        <w:tc>
          <w:tcPr>
            <w:tcW w:w="523" w:type="dxa"/>
          </w:tcPr>
          <w:p w14:paraId="4BED7960" w14:textId="77777777" w:rsidR="00FC5AEB" w:rsidRDefault="00FC5AEB" w:rsidP="00767DBE">
            <w:pPr>
              <w:jc w:val="center"/>
              <w:rPr>
                <w:sz w:val="22"/>
              </w:rPr>
            </w:pPr>
          </w:p>
        </w:tc>
        <w:tc>
          <w:tcPr>
            <w:tcW w:w="522" w:type="dxa"/>
            <w:gridSpan w:val="2"/>
          </w:tcPr>
          <w:p w14:paraId="70564664" w14:textId="77777777" w:rsidR="00FC5AEB" w:rsidRDefault="00FC5AEB" w:rsidP="00767DBE">
            <w:pPr>
              <w:jc w:val="center"/>
              <w:rPr>
                <w:sz w:val="22"/>
              </w:rPr>
            </w:pPr>
          </w:p>
        </w:tc>
        <w:tc>
          <w:tcPr>
            <w:tcW w:w="523" w:type="dxa"/>
          </w:tcPr>
          <w:p w14:paraId="38D76776" w14:textId="77777777" w:rsidR="00FC5AEB" w:rsidRDefault="00FC5AEB" w:rsidP="00767DBE">
            <w:pPr>
              <w:jc w:val="center"/>
              <w:rPr>
                <w:sz w:val="22"/>
              </w:rPr>
            </w:pPr>
          </w:p>
        </w:tc>
        <w:tc>
          <w:tcPr>
            <w:tcW w:w="524" w:type="dxa"/>
            <w:gridSpan w:val="2"/>
          </w:tcPr>
          <w:p w14:paraId="3AA8DA88" w14:textId="77777777" w:rsidR="00FC5AEB" w:rsidRPr="00A46E5B" w:rsidRDefault="00FC5AEB" w:rsidP="00767DBE">
            <w:pPr>
              <w:spacing w:line="168" w:lineRule="auto"/>
              <w:jc w:val="center"/>
              <w:rPr>
                <w:sz w:val="28"/>
                <w:szCs w:val="28"/>
              </w:rPr>
            </w:pPr>
          </w:p>
        </w:tc>
      </w:tr>
    </w:tbl>
    <w:p w14:paraId="36C0F7E9" w14:textId="21150000" w:rsidR="00FC5AEB" w:rsidRDefault="00FC5AEB" w:rsidP="00FC5AEB">
      <w:pPr>
        <w:jc w:val="both"/>
        <w:rPr>
          <w:b/>
          <w:sz w:val="22"/>
        </w:rPr>
      </w:pPr>
      <w:r>
        <w:rPr>
          <w:b/>
          <w:sz w:val="22"/>
        </w:rPr>
        <w:t>Comments (specific strengths, weaknesses, and suggestions for improvement with regard to</w:t>
      </w:r>
      <w:r w:rsidR="00CE6601">
        <w:rPr>
          <w:b/>
          <w:sz w:val="22"/>
        </w:rPr>
        <w:t xml:space="preserve"> </w:t>
      </w:r>
      <w:r w:rsidR="005B49C7">
        <w:rPr>
          <w:b/>
          <w:sz w:val="22"/>
        </w:rPr>
        <w:t>personnel management</w:t>
      </w:r>
      <w:r>
        <w:rPr>
          <w:b/>
          <w:sz w:val="22"/>
        </w:rPr>
        <w:t>)</w:t>
      </w:r>
    </w:p>
    <w:p w14:paraId="23F37C1D" w14:textId="5FB927E1" w:rsidR="00FC5AEB" w:rsidRDefault="00FC5AEB" w:rsidP="00FC5AEB">
      <w:pPr>
        <w:rPr>
          <w:b/>
          <w:u w:val="single"/>
        </w:rPr>
      </w:pPr>
      <w:r w:rsidRPr="00FE21F4">
        <w:rPr>
          <w:b/>
          <w:u w:val="single"/>
        </w:rPr>
        <w:t>Do not include personal information or events that may reduce the level of your anonymity</w:t>
      </w:r>
    </w:p>
    <w:p w14:paraId="5D3BDE4B" w14:textId="5A0237B5" w:rsidR="00FC5AEB" w:rsidRDefault="00FC5AEB" w:rsidP="00FC5AEB">
      <w:pPr>
        <w:rPr>
          <w:b/>
          <w:u w:val="single"/>
        </w:rPr>
      </w:pPr>
    </w:p>
    <w:p w14:paraId="70E8A3A8" w14:textId="343DB891" w:rsidR="00572045" w:rsidRDefault="00572045" w:rsidP="00FC5AEB">
      <w:pPr>
        <w:rPr>
          <w:b/>
          <w:u w:val="single"/>
        </w:rPr>
      </w:pPr>
    </w:p>
    <w:p w14:paraId="452FD209" w14:textId="77777777" w:rsidR="00CC7562" w:rsidRDefault="00CC7562" w:rsidP="00FC5AEB">
      <w:pPr>
        <w:rPr>
          <w:b/>
          <w:u w:val="single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539"/>
        <w:gridCol w:w="2791"/>
        <w:gridCol w:w="993"/>
        <w:gridCol w:w="808"/>
        <w:gridCol w:w="1440"/>
        <w:gridCol w:w="1029"/>
        <w:gridCol w:w="15"/>
        <w:gridCol w:w="1026"/>
        <w:gridCol w:w="900"/>
        <w:gridCol w:w="93"/>
      </w:tblGrid>
      <w:tr w:rsidR="006B12CF" w14:paraId="79A574F3" w14:textId="77777777" w:rsidTr="00006E3D">
        <w:trPr>
          <w:cantSplit/>
        </w:trPr>
        <w:tc>
          <w:tcPr>
            <w:tcW w:w="3330" w:type="dxa"/>
            <w:gridSpan w:val="2"/>
          </w:tcPr>
          <w:p w14:paraId="52BB7A31" w14:textId="564902DD" w:rsidR="006B12CF" w:rsidRPr="00171093" w:rsidRDefault="006B12CF" w:rsidP="006B12CF">
            <w:pPr>
              <w:pStyle w:val="Heading1"/>
              <w:jc w:val="left"/>
              <w:rPr>
                <w:u w:val="single"/>
              </w:rPr>
            </w:pPr>
            <w:r w:rsidRPr="006B12CF">
              <w:rPr>
                <w:sz w:val="24"/>
                <w:u w:val="single"/>
              </w:rPr>
              <w:lastRenderedPageBreak/>
              <w:t xml:space="preserve">Budget and Resource Management </w:t>
            </w:r>
            <w:r w:rsidRPr="00912822">
              <w:rPr>
                <w:sz w:val="24"/>
                <w:u w:val="single"/>
              </w:rPr>
              <w:t xml:space="preserve">ment </w:t>
            </w:r>
          </w:p>
        </w:tc>
        <w:tc>
          <w:tcPr>
            <w:tcW w:w="993" w:type="dxa"/>
          </w:tcPr>
          <w:p w14:paraId="7D4B922C" w14:textId="77777777" w:rsidR="006B12CF" w:rsidRPr="00171093" w:rsidRDefault="006B12CF" w:rsidP="006B12CF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Strongly agree</w:t>
            </w:r>
          </w:p>
        </w:tc>
        <w:tc>
          <w:tcPr>
            <w:tcW w:w="808" w:type="dxa"/>
          </w:tcPr>
          <w:p w14:paraId="5733A329" w14:textId="77777777" w:rsidR="006B12CF" w:rsidRPr="00171093" w:rsidRDefault="006B12CF" w:rsidP="006B12CF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Agree</w:t>
            </w:r>
          </w:p>
        </w:tc>
        <w:tc>
          <w:tcPr>
            <w:tcW w:w="1440" w:type="dxa"/>
          </w:tcPr>
          <w:p w14:paraId="73073B6D" w14:textId="77777777" w:rsidR="006B12CF" w:rsidRPr="00171093" w:rsidRDefault="006B12CF" w:rsidP="006B12CF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Neither agree nor disagree</w:t>
            </w:r>
          </w:p>
        </w:tc>
        <w:tc>
          <w:tcPr>
            <w:tcW w:w="1029" w:type="dxa"/>
          </w:tcPr>
          <w:p w14:paraId="777FB523" w14:textId="77777777" w:rsidR="006B12CF" w:rsidRPr="00171093" w:rsidRDefault="006B12CF" w:rsidP="006B12CF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Disagree</w:t>
            </w:r>
          </w:p>
        </w:tc>
        <w:tc>
          <w:tcPr>
            <w:tcW w:w="1041" w:type="dxa"/>
            <w:gridSpan w:val="2"/>
          </w:tcPr>
          <w:p w14:paraId="7954F952" w14:textId="77777777" w:rsidR="006B12CF" w:rsidRPr="00171093" w:rsidRDefault="006B12CF" w:rsidP="006B12CF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Strongly disagree</w:t>
            </w:r>
          </w:p>
        </w:tc>
        <w:tc>
          <w:tcPr>
            <w:tcW w:w="993" w:type="dxa"/>
            <w:gridSpan w:val="2"/>
          </w:tcPr>
          <w:p w14:paraId="4BEDB780" w14:textId="77777777" w:rsidR="006B12CF" w:rsidRPr="00171093" w:rsidRDefault="006B12CF" w:rsidP="006B12CF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Cannot judge</w:t>
            </w:r>
          </w:p>
        </w:tc>
      </w:tr>
      <w:tr w:rsidR="006B12CF" w:rsidRPr="00BA7578" w14:paraId="70C0162F" w14:textId="77777777" w:rsidTr="00006E3D">
        <w:trPr>
          <w:gridAfter w:val="1"/>
          <w:wAfter w:w="93" w:type="dxa"/>
        </w:trPr>
        <w:tc>
          <w:tcPr>
            <w:tcW w:w="539" w:type="dxa"/>
          </w:tcPr>
          <w:p w14:paraId="2753179F" w14:textId="4E58170F" w:rsidR="005B49C7" w:rsidRPr="005B49C7" w:rsidRDefault="00444484" w:rsidP="0044448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791" w:type="dxa"/>
          </w:tcPr>
          <w:p w14:paraId="39BDF20C" w14:textId="77777777" w:rsidR="005B49C7" w:rsidRPr="00BA7578" w:rsidRDefault="005B49C7" w:rsidP="006B12CF">
            <w:pPr>
              <w:rPr>
                <w:sz w:val="22"/>
              </w:rPr>
            </w:pPr>
            <w:r w:rsidRPr="00BA7578">
              <w:rPr>
                <w:sz w:val="22"/>
              </w:rPr>
              <w:t>Obtains sufficient budgetary support.</w:t>
            </w:r>
          </w:p>
        </w:tc>
        <w:tc>
          <w:tcPr>
            <w:tcW w:w="993" w:type="dxa"/>
          </w:tcPr>
          <w:p w14:paraId="46FB948B" w14:textId="77777777" w:rsidR="005B49C7" w:rsidRPr="00BA7578" w:rsidRDefault="005B49C7" w:rsidP="006B12CF">
            <w:pPr>
              <w:jc w:val="center"/>
              <w:rPr>
                <w:sz w:val="22"/>
              </w:rPr>
            </w:pPr>
            <w:r w:rsidRPr="00BA7578">
              <w:rPr>
                <w:sz w:val="22"/>
              </w:rPr>
              <w:t>O</w:t>
            </w:r>
          </w:p>
        </w:tc>
        <w:tc>
          <w:tcPr>
            <w:tcW w:w="808" w:type="dxa"/>
          </w:tcPr>
          <w:p w14:paraId="3C7E7EB3" w14:textId="77777777" w:rsidR="005B49C7" w:rsidRPr="00BA7578" w:rsidRDefault="005B49C7" w:rsidP="006B12CF">
            <w:pPr>
              <w:jc w:val="center"/>
              <w:rPr>
                <w:sz w:val="22"/>
              </w:rPr>
            </w:pPr>
            <w:r w:rsidRPr="00BA7578">
              <w:rPr>
                <w:sz w:val="22"/>
              </w:rPr>
              <w:t>O</w:t>
            </w:r>
          </w:p>
        </w:tc>
        <w:tc>
          <w:tcPr>
            <w:tcW w:w="1440" w:type="dxa"/>
          </w:tcPr>
          <w:p w14:paraId="5BCF6993" w14:textId="77777777" w:rsidR="005B49C7" w:rsidRPr="00BA7578" w:rsidRDefault="005B49C7" w:rsidP="006B12CF">
            <w:pPr>
              <w:jc w:val="center"/>
              <w:rPr>
                <w:sz w:val="22"/>
              </w:rPr>
            </w:pPr>
            <w:r w:rsidRPr="00BA7578">
              <w:rPr>
                <w:sz w:val="22"/>
              </w:rPr>
              <w:t>O</w:t>
            </w:r>
          </w:p>
        </w:tc>
        <w:tc>
          <w:tcPr>
            <w:tcW w:w="1044" w:type="dxa"/>
            <w:gridSpan w:val="2"/>
          </w:tcPr>
          <w:p w14:paraId="3F12105B" w14:textId="77777777" w:rsidR="005B49C7" w:rsidRPr="00BA7578" w:rsidRDefault="005B49C7" w:rsidP="006B12CF">
            <w:pPr>
              <w:jc w:val="center"/>
              <w:rPr>
                <w:sz w:val="22"/>
              </w:rPr>
            </w:pPr>
            <w:r w:rsidRPr="00BA7578">
              <w:rPr>
                <w:sz w:val="22"/>
              </w:rPr>
              <w:t>O</w:t>
            </w:r>
          </w:p>
        </w:tc>
        <w:tc>
          <w:tcPr>
            <w:tcW w:w="1026" w:type="dxa"/>
          </w:tcPr>
          <w:p w14:paraId="330A58BD" w14:textId="77777777" w:rsidR="005B49C7" w:rsidRPr="00BA7578" w:rsidRDefault="005B49C7" w:rsidP="006B12CF">
            <w:pPr>
              <w:jc w:val="center"/>
              <w:rPr>
                <w:sz w:val="22"/>
              </w:rPr>
            </w:pPr>
            <w:r w:rsidRPr="00BA7578">
              <w:rPr>
                <w:sz w:val="22"/>
              </w:rPr>
              <w:t>O</w:t>
            </w:r>
          </w:p>
        </w:tc>
        <w:tc>
          <w:tcPr>
            <w:tcW w:w="900" w:type="dxa"/>
          </w:tcPr>
          <w:p w14:paraId="2EFB10CB" w14:textId="5B917BE1" w:rsidR="005B49C7" w:rsidRPr="00BA7578" w:rsidRDefault="00B07878" w:rsidP="006B12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</w:tr>
      <w:tr w:rsidR="006B12CF" w:rsidRPr="00BA7578" w14:paraId="01A9AC92" w14:textId="77777777" w:rsidTr="00006E3D">
        <w:trPr>
          <w:gridAfter w:val="1"/>
          <w:wAfter w:w="93" w:type="dxa"/>
        </w:trPr>
        <w:tc>
          <w:tcPr>
            <w:tcW w:w="539" w:type="dxa"/>
          </w:tcPr>
          <w:p w14:paraId="141FEC22" w14:textId="2FDB6A5A" w:rsidR="005B49C7" w:rsidRPr="005B49C7" w:rsidRDefault="00444484" w:rsidP="005B49C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791" w:type="dxa"/>
          </w:tcPr>
          <w:p w14:paraId="27B28CED" w14:textId="77777777" w:rsidR="005B49C7" w:rsidRPr="00BA7578" w:rsidRDefault="005B49C7" w:rsidP="006B12CF">
            <w:pPr>
              <w:rPr>
                <w:sz w:val="22"/>
              </w:rPr>
            </w:pPr>
            <w:r w:rsidRPr="00BA7578">
              <w:rPr>
                <w:sz w:val="22"/>
              </w:rPr>
              <w:t>Fairly allocates funding to support programs.</w:t>
            </w:r>
          </w:p>
        </w:tc>
        <w:tc>
          <w:tcPr>
            <w:tcW w:w="993" w:type="dxa"/>
          </w:tcPr>
          <w:p w14:paraId="07D518E6" w14:textId="77777777" w:rsidR="005B49C7" w:rsidRPr="00BA7578" w:rsidRDefault="005B49C7" w:rsidP="006B12CF">
            <w:pPr>
              <w:jc w:val="center"/>
              <w:rPr>
                <w:sz w:val="22"/>
              </w:rPr>
            </w:pPr>
            <w:r w:rsidRPr="00BA7578">
              <w:rPr>
                <w:sz w:val="22"/>
              </w:rPr>
              <w:t>O</w:t>
            </w:r>
          </w:p>
        </w:tc>
        <w:tc>
          <w:tcPr>
            <w:tcW w:w="808" w:type="dxa"/>
          </w:tcPr>
          <w:p w14:paraId="1528D6E5" w14:textId="77777777" w:rsidR="005B49C7" w:rsidRPr="00BA7578" w:rsidRDefault="005B49C7" w:rsidP="006B12CF">
            <w:pPr>
              <w:jc w:val="center"/>
              <w:rPr>
                <w:sz w:val="22"/>
              </w:rPr>
            </w:pPr>
            <w:r w:rsidRPr="00BA7578">
              <w:rPr>
                <w:sz w:val="22"/>
              </w:rPr>
              <w:t>O</w:t>
            </w:r>
          </w:p>
        </w:tc>
        <w:tc>
          <w:tcPr>
            <w:tcW w:w="1440" w:type="dxa"/>
          </w:tcPr>
          <w:p w14:paraId="5AC8D087" w14:textId="77777777" w:rsidR="005B49C7" w:rsidRPr="00BA7578" w:rsidRDefault="005B49C7" w:rsidP="006B12CF">
            <w:pPr>
              <w:jc w:val="center"/>
              <w:rPr>
                <w:sz w:val="22"/>
              </w:rPr>
            </w:pPr>
            <w:r w:rsidRPr="00BA7578">
              <w:rPr>
                <w:sz w:val="22"/>
              </w:rPr>
              <w:t>O</w:t>
            </w:r>
          </w:p>
        </w:tc>
        <w:tc>
          <w:tcPr>
            <w:tcW w:w="1044" w:type="dxa"/>
            <w:gridSpan w:val="2"/>
          </w:tcPr>
          <w:p w14:paraId="64F4B3DE" w14:textId="77777777" w:rsidR="005B49C7" w:rsidRPr="00BA7578" w:rsidRDefault="005B49C7" w:rsidP="006B12CF">
            <w:pPr>
              <w:jc w:val="center"/>
              <w:rPr>
                <w:sz w:val="22"/>
              </w:rPr>
            </w:pPr>
            <w:r w:rsidRPr="00BA7578">
              <w:rPr>
                <w:sz w:val="22"/>
              </w:rPr>
              <w:t>O</w:t>
            </w:r>
          </w:p>
        </w:tc>
        <w:tc>
          <w:tcPr>
            <w:tcW w:w="1026" w:type="dxa"/>
          </w:tcPr>
          <w:p w14:paraId="1AA529E9" w14:textId="77777777" w:rsidR="005B49C7" w:rsidRPr="00BA7578" w:rsidRDefault="005B49C7" w:rsidP="006B12CF">
            <w:pPr>
              <w:jc w:val="center"/>
              <w:rPr>
                <w:sz w:val="22"/>
              </w:rPr>
            </w:pPr>
            <w:r w:rsidRPr="00BA7578">
              <w:rPr>
                <w:sz w:val="22"/>
              </w:rPr>
              <w:t>O</w:t>
            </w:r>
          </w:p>
        </w:tc>
        <w:tc>
          <w:tcPr>
            <w:tcW w:w="900" w:type="dxa"/>
          </w:tcPr>
          <w:p w14:paraId="4D459674" w14:textId="7B4249E5" w:rsidR="005B49C7" w:rsidRPr="00BA7578" w:rsidRDefault="00B07878" w:rsidP="006B12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</w:tr>
      <w:tr w:rsidR="006B12CF" w:rsidRPr="00BA7578" w14:paraId="144BC261" w14:textId="77777777" w:rsidTr="00006E3D">
        <w:trPr>
          <w:gridAfter w:val="1"/>
          <w:wAfter w:w="93" w:type="dxa"/>
        </w:trPr>
        <w:tc>
          <w:tcPr>
            <w:tcW w:w="539" w:type="dxa"/>
          </w:tcPr>
          <w:p w14:paraId="654E1B01" w14:textId="71153B44" w:rsidR="005B49C7" w:rsidRPr="005B49C7" w:rsidRDefault="00444484" w:rsidP="005B49C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791" w:type="dxa"/>
          </w:tcPr>
          <w:p w14:paraId="006ED786" w14:textId="77777777" w:rsidR="005B49C7" w:rsidRPr="00BA7578" w:rsidRDefault="005B49C7" w:rsidP="005B49C7">
            <w:pPr>
              <w:jc w:val="both"/>
              <w:rPr>
                <w:sz w:val="22"/>
              </w:rPr>
            </w:pPr>
            <w:r w:rsidRPr="00BA7578">
              <w:rPr>
                <w:sz w:val="22"/>
              </w:rPr>
              <w:t>Pursues external funding for the unit.</w:t>
            </w:r>
          </w:p>
        </w:tc>
        <w:tc>
          <w:tcPr>
            <w:tcW w:w="993" w:type="dxa"/>
          </w:tcPr>
          <w:p w14:paraId="374EECAC" w14:textId="77777777" w:rsidR="005B49C7" w:rsidRPr="00BA7578" w:rsidRDefault="005B49C7" w:rsidP="006B12CF">
            <w:pPr>
              <w:jc w:val="center"/>
              <w:rPr>
                <w:sz w:val="22"/>
              </w:rPr>
            </w:pPr>
            <w:r w:rsidRPr="00BA7578">
              <w:rPr>
                <w:sz w:val="22"/>
              </w:rPr>
              <w:t>O</w:t>
            </w:r>
          </w:p>
        </w:tc>
        <w:tc>
          <w:tcPr>
            <w:tcW w:w="808" w:type="dxa"/>
          </w:tcPr>
          <w:p w14:paraId="69DA56C7" w14:textId="77777777" w:rsidR="005B49C7" w:rsidRPr="00BA7578" w:rsidRDefault="005B49C7" w:rsidP="006B12CF">
            <w:pPr>
              <w:jc w:val="center"/>
              <w:rPr>
                <w:sz w:val="22"/>
              </w:rPr>
            </w:pPr>
            <w:r w:rsidRPr="00BA7578">
              <w:rPr>
                <w:sz w:val="22"/>
              </w:rPr>
              <w:t>O</w:t>
            </w:r>
          </w:p>
        </w:tc>
        <w:tc>
          <w:tcPr>
            <w:tcW w:w="1440" w:type="dxa"/>
          </w:tcPr>
          <w:p w14:paraId="784002DB" w14:textId="77777777" w:rsidR="005B49C7" w:rsidRPr="00BA7578" w:rsidRDefault="005B49C7" w:rsidP="006B12CF">
            <w:pPr>
              <w:jc w:val="center"/>
              <w:rPr>
                <w:sz w:val="22"/>
              </w:rPr>
            </w:pPr>
            <w:r w:rsidRPr="00BA7578">
              <w:rPr>
                <w:sz w:val="22"/>
              </w:rPr>
              <w:t>O</w:t>
            </w:r>
          </w:p>
        </w:tc>
        <w:tc>
          <w:tcPr>
            <w:tcW w:w="1044" w:type="dxa"/>
            <w:gridSpan w:val="2"/>
          </w:tcPr>
          <w:p w14:paraId="4ABA8158" w14:textId="77777777" w:rsidR="005B49C7" w:rsidRPr="00BA7578" w:rsidRDefault="005B49C7" w:rsidP="006B12CF">
            <w:pPr>
              <w:jc w:val="center"/>
              <w:rPr>
                <w:sz w:val="22"/>
              </w:rPr>
            </w:pPr>
            <w:r w:rsidRPr="00BA7578">
              <w:rPr>
                <w:sz w:val="22"/>
              </w:rPr>
              <w:t>O</w:t>
            </w:r>
          </w:p>
        </w:tc>
        <w:tc>
          <w:tcPr>
            <w:tcW w:w="1026" w:type="dxa"/>
          </w:tcPr>
          <w:p w14:paraId="7000FB7C" w14:textId="77777777" w:rsidR="005B49C7" w:rsidRPr="00BA7578" w:rsidRDefault="005B49C7" w:rsidP="006B12CF">
            <w:pPr>
              <w:jc w:val="center"/>
              <w:rPr>
                <w:sz w:val="22"/>
              </w:rPr>
            </w:pPr>
            <w:r w:rsidRPr="00BA7578">
              <w:rPr>
                <w:sz w:val="22"/>
              </w:rPr>
              <w:t>O</w:t>
            </w:r>
          </w:p>
        </w:tc>
        <w:tc>
          <w:tcPr>
            <w:tcW w:w="900" w:type="dxa"/>
          </w:tcPr>
          <w:p w14:paraId="70BCC12D" w14:textId="2C79D283" w:rsidR="005B49C7" w:rsidRPr="00BA7578" w:rsidRDefault="00B07878" w:rsidP="006B12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</w:tr>
      <w:tr w:rsidR="006B12CF" w:rsidRPr="00BA7578" w14:paraId="2A85D687" w14:textId="77777777" w:rsidTr="00006E3D">
        <w:trPr>
          <w:gridAfter w:val="1"/>
          <w:wAfter w:w="93" w:type="dxa"/>
        </w:trPr>
        <w:tc>
          <w:tcPr>
            <w:tcW w:w="539" w:type="dxa"/>
          </w:tcPr>
          <w:p w14:paraId="396CAD6C" w14:textId="086D5A69" w:rsidR="005B49C7" w:rsidRPr="005B49C7" w:rsidRDefault="00444484" w:rsidP="005B49C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791" w:type="dxa"/>
          </w:tcPr>
          <w:p w14:paraId="1945EC31" w14:textId="77777777" w:rsidR="005B49C7" w:rsidRPr="00BA7578" w:rsidRDefault="005B49C7" w:rsidP="005B49C7">
            <w:pPr>
              <w:jc w:val="both"/>
              <w:rPr>
                <w:sz w:val="22"/>
              </w:rPr>
            </w:pPr>
            <w:r w:rsidRPr="00BA7578">
              <w:rPr>
                <w:sz w:val="22"/>
              </w:rPr>
              <w:t>Uses resources to improve unit.</w:t>
            </w:r>
          </w:p>
        </w:tc>
        <w:tc>
          <w:tcPr>
            <w:tcW w:w="993" w:type="dxa"/>
          </w:tcPr>
          <w:p w14:paraId="2A82D31E" w14:textId="77777777" w:rsidR="005B49C7" w:rsidRPr="00BA7578" w:rsidRDefault="005B49C7" w:rsidP="006B12CF">
            <w:pPr>
              <w:jc w:val="center"/>
              <w:rPr>
                <w:sz w:val="22"/>
              </w:rPr>
            </w:pPr>
            <w:r w:rsidRPr="00BA7578">
              <w:rPr>
                <w:sz w:val="22"/>
              </w:rPr>
              <w:t>O</w:t>
            </w:r>
          </w:p>
        </w:tc>
        <w:tc>
          <w:tcPr>
            <w:tcW w:w="808" w:type="dxa"/>
          </w:tcPr>
          <w:p w14:paraId="77E9EC07" w14:textId="77777777" w:rsidR="005B49C7" w:rsidRPr="00BA7578" w:rsidRDefault="005B49C7" w:rsidP="006B12CF">
            <w:pPr>
              <w:jc w:val="center"/>
              <w:rPr>
                <w:sz w:val="22"/>
              </w:rPr>
            </w:pPr>
            <w:r w:rsidRPr="00BA7578">
              <w:rPr>
                <w:sz w:val="22"/>
              </w:rPr>
              <w:t>O</w:t>
            </w:r>
          </w:p>
        </w:tc>
        <w:tc>
          <w:tcPr>
            <w:tcW w:w="1440" w:type="dxa"/>
          </w:tcPr>
          <w:p w14:paraId="6410C958" w14:textId="77777777" w:rsidR="005B49C7" w:rsidRPr="00BA7578" w:rsidRDefault="005B49C7" w:rsidP="006B12CF">
            <w:pPr>
              <w:jc w:val="center"/>
              <w:rPr>
                <w:sz w:val="22"/>
              </w:rPr>
            </w:pPr>
            <w:r w:rsidRPr="00BA7578">
              <w:rPr>
                <w:sz w:val="22"/>
              </w:rPr>
              <w:t>O</w:t>
            </w:r>
          </w:p>
        </w:tc>
        <w:tc>
          <w:tcPr>
            <w:tcW w:w="1044" w:type="dxa"/>
            <w:gridSpan w:val="2"/>
          </w:tcPr>
          <w:p w14:paraId="73091819" w14:textId="77777777" w:rsidR="005B49C7" w:rsidRPr="00BA7578" w:rsidRDefault="005B49C7" w:rsidP="006B12CF">
            <w:pPr>
              <w:jc w:val="center"/>
              <w:rPr>
                <w:sz w:val="22"/>
              </w:rPr>
            </w:pPr>
            <w:r w:rsidRPr="00BA7578">
              <w:rPr>
                <w:sz w:val="22"/>
              </w:rPr>
              <w:t>O</w:t>
            </w:r>
          </w:p>
        </w:tc>
        <w:tc>
          <w:tcPr>
            <w:tcW w:w="1026" w:type="dxa"/>
          </w:tcPr>
          <w:p w14:paraId="3EEE5CD6" w14:textId="77777777" w:rsidR="005B49C7" w:rsidRPr="00BA7578" w:rsidRDefault="005B49C7" w:rsidP="006B12CF">
            <w:pPr>
              <w:jc w:val="center"/>
              <w:rPr>
                <w:sz w:val="22"/>
              </w:rPr>
            </w:pPr>
            <w:r w:rsidRPr="00BA7578">
              <w:rPr>
                <w:sz w:val="22"/>
              </w:rPr>
              <w:t>O</w:t>
            </w:r>
          </w:p>
        </w:tc>
        <w:tc>
          <w:tcPr>
            <w:tcW w:w="900" w:type="dxa"/>
          </w:tcPr>
          <w:p w14:paraId="596C4AFE" w14:textId="50C50B2D" w:rsidR="005B49C7" w:rsidRPr="00BA7578" w:rsidRDefault="00B07878" w:rsidP="006B12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</w:tr>
    </w:tbl>
    <w:p w14:paraId="774C8E84" w14:textId="77777777" w:rsidR="00AD4A9B" w:rsidRDefault="00AD4A9B" w:rsidP="00AD4A9B">
      <w:pPr>
        <w:jc w:val="both"/>
        <w:rPr>
          <w:b/>
          <w:sz w:val="22"/>
        </w:rPr>
      </w:pPr>
    </w:p>
    <w:p w14:paraId="14F49F6D" w14:textId="1AECE273" w:rsidR="00CE6601" w:rsidRDefault="00CE6601" w:rsidP="00CE6601">
      <w:pPr>
        <w:jc w:val="both"/>
        <w:rPr>
          <w:b/>
          <w:sz w:val="22"/>
        </w:rPr>
      </w:pPr>
      <w:r>
        <w:rPr>
          <w:b/>
          <w:sz w:val="22"/>
        </w:rPr>
        <w:t xml:space="preserve">Comments (specific strengths, weaknesses, and suggestions for improvement with regard to </w:t>
      </w:r>
      <w:r w:rsidR="005B49C7">
        <w:rPr>
          <w:b/>
          <w:sz w:val="22"/>
        </w:rPr>
        <w:t>budget and resource management</w:t>
      </w:r>
      <w:r>
        <w:rPr>
          <w:b/>
          <w:sz w:val="22"/>
        </w:rPr>
        <w:t>)</w:t>
      </w:r>
    </w:p>
    <w:p w14:paraId="0794DBF6" w14:textId="77777777" w:rsidR="00CE6601" w:rsidRDefault="00CE6601" w:rsidP="00CE6601">
      <w:pPr>
        <w:rPr>
          <w:b/>
          <w:u w:val="single"/>
        </w:rPr>
      </w:pPr>
      <w:r w:rsidRPr="00FE21F4">
        <w:rPr>
          <w:b/>
          <w:u w:val="single"/>
        </w:rPr>
        <w:t>Do not include personal information or events that may reduce the level of your anonymity</w:t>
      </w:r>
    </w:p>
    <w:p w14:paraId="066E7167" w14:textId="649C1E6A" w:rsidR="00572045" w:rsidRDefault="00572045" w:rsidP="00AD4A9B">
      <w:pPr>
        <w:rPr>
          <w:b/>
          <w:u w:val="single"/>
        </w:rPr>
      </w:pPr>
    </w:p>
    <w:tbl>
      <w:tblPr>
        <w:tblW w:w="9737" w:type="dxa"/>
        <w:tblLayout w:type="fixed"/>
        <w:tblLook w:val="0000" w:firstRow="0" w:lastRow="0" w:firstColumn="0" w:lastColumn="0" w:noHBand="0" w:noVBand="0"/>
      </w:tblPr>
      <w:tblGrid>
        <w:gridCol w:w="629"/>
        <w:gridCol w:w="2887"/>
        <w:gridCol w:w="993"/>
        <w:gridCol w:w="810"/>
        <w:gridCol w:w="1442"/>
        <w:gridCol w:w="1080"/>
        <w:gridCol w:w="992"/>
        <w:gridCol w:w="884"/>
        <w:gridCol w:w="20"/>
      </w:tblGrid>
      <w:tr w:rsidR="00071073" w14:paraId="024893D1" w14:textId="77777777" w:rsidTr="00F02842">
        <w:trPr>
          <w:gridAfter w:val="1"/>
          <w:wAfter w:w="20" w:type="dxa"/>
          <w:cantSplit/>
        </w:trPr>
        <w:tc>
          <w:tcPr>
            <w:tcW w:w="3516" w:type="dxa"/>
            <w:gridSpan w:val="2"/>
          </w:tcPr>
          <w:p w14:paraId="763FE924" w14:textId="3AB2C253" w:rsidR="00071073" w:rsidRPr="00171093" w:rsidRDefault="00071073" w:rsidP="00074214">
            <w:pPr>
              <w:pStyle w:val="Heading1"/>
              <w:jc w:val="left"/>
              <w:rPr>
                <w:u w:val="single"/>
              </w:rPr>
            </w:pPr>
            <w:r w:rsidRPr="00071073">
              <w:rPr>
                <w:sz w:val="24"/>
                <w:u w:val="single"/>
              </w:rPr>
              <w:t>Academic Program Management</w:t>
            </w:r>
          </w:p>
        </w:tc>
        <w:tc>
          <w:tcPr>
            <w:tcW w:w="993" w:type="dxa"/>
          </w:tcPr>
          <w:p w14:paraId="0CDFFB13" w14:textId="77777777" w:rsidR="00071073" w:rsidRPr="00171093" w:rsidRDefault="00071073" w:rsidP="00074214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Strongly agree</w:t>
            </w:r>
          </w:p>
        </w:tc>
        <w:tc>
          <w:tcPr>
            <w:tcW w:w="810" w:type="dxa"/>
          </w:tcPr>
          <w:p w14:paraId="07AFB816" w14:textId="77777777" w:rsidR="00071073" w:rsidRPr="00171093" w:rsidRDefault="00071073" w:rsidP="00074214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Agree</w:t>
            </w:r>
          </w:p>
        </w:tc>
        <w:tc>
          <w:tcPr>
            <w:tcW w:w="1442" w:type="dxa"/>
          </w:tcPr>
          <w:p w14:paraId="7B35CF99" w14:textId="77777777" w:rsidR="00071073" w:rsidRPr="00171093" w:rsidRDefault="00071073" w:rsidP="00074214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Neither agree nor disagree</w:t>
            </w:r>
          </w:p>
        </w:tc>
        <w:tc>
          <w:tcPr>
            <w:tcW w:w="1080" w:type="dxa"/>
          </w:tcPr>
          <w:p w14:paraId="5A6A15D8" w14:textId="77777777" w:rsidR="00071073" w:rsidRPr="00171093" w:rsidRDefault="00071073" w:rsidP="00074214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Disagree</w:t>
            </w:r>
          </w:p>
        </w:tc>
        <w:tc>
          <w:tcPr>
            <w:tcW w:w="992" w:type="dxa"/>
          </w:tcPr>
          <w:p w14:paraId="32D4E3A6" w14:textId="77777777" w:rsidR="00071073" w:rsidRPr="00171093" w:rsidRDefault="00071073" w:rsidP="00074214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Strongly disagree</w:t>
            </w:r>
          </w:p>
        </w:tc>
        <w:tc>
          <w:tcPr>
            <w:tcW w:w="884" w:type="dxa"/>
          </w:tcPr>
          <w:p w14:paraId="2C2E2B87" w14:textId="77777777" w:rsidR="00071073" w:rsidRPr="00171093" w:rsidRDefault="00071073" w:rsidP="00074214">
            <w:pPr>
              <w:jc w:val="center"/>
              <w:rPr>
                <w:sz w:val="22"/>
              </w:rPr>
            </w:pPr>
            <w:r w:rsidRPr="00171093">
              <w:rPr>
                <w:sz w:val="22"/>
              </w:rPr>
              <w:t>Cannot judge</w:t>
            </w:r>
          </w:p>
        </w:tc>
      </w:tr>
      <w:tr w:rsidR="005B49C7" w14:paraId="5A6C6955" w14:textId="77777777" w:rsidTr="00F02842">
        <w:tc>
          <w:tcPr>
            <w:tcW w:w="630" w:type="dxa"/>
          </w:tcPr>
          <w:p w14:paraId="360BFD47" w14:textId="308165F2" w:rsidR="005B49C7" w:rsidRDefault="00444484" w:rsidP="00CA170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888" w:type="dxa"/>
          </w:tcPr>
          <w:p w14:paraId="05004A50" w14:textId="77777777" w:rsidR="005B49C7" w:rsidRDefault="005B49C7" w:rsidP="00071073">
            <w:pPr>
              <w:rPr>
                <w:sz w:val="22"/>
              </w:rPr>
            </w:pPr>
            <w:r>
              <w:rPr>
                <w:sz w:val="22"/>
              </w:rPr>
              <w:t>Promotes teaching excellence.</w:t>
            </w:r>
          </w:p>
        </w:tc>
        <w:tc>
          <w:tcPr>
            <w:tcW w:w="993" w:type="dxa"/>
          </w:tcPr>
          <w:p w14:paraId="772F9768" w14:textId="77777777" w:rsidR="005B49C7" w:rsidRDefault="005B49C7" w:rsidP="00CA17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810" w:type="dxa"/>
          </w:tcPr>
          <w:p w14:paraId="77D06165" w14:textId="77777777" w:rsidR="005B49C7" w:rsidRDefault="005B49C7" w:rsidP="00CA17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442" w:type="dxa"/>
          </w:tcPr>
          <w:p w14:paraId="10356032" w14:textId="77777777" w:rsidR="005B49C7" w:rsidRDefault="005B49C7" w:rsidP="00CA17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80" w:type="dxa"/>
          </w:tcPr>
          <w:p w14:paraId="6AB8256B" w14:textId="77777777" w:rsidR="005B49C7" w:rsidRDefault="005B49C7" w:rsidP="00CA17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992" w:type="dxa"/>
          </w:tcPr>
          <w:p w14:paraId="3580701C" w14:textId="77777777" w:rsidR="005B49C7" w:rsidRDefault="005B49C7" w:rsidP="00CA17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902" w:type="dxa"/>
            <w:gridSpan w:val="2"/>
          </w:tcPr>
          <w:p w14:paraId="1B59ADC7" w14:textId="74EFA314" w:rsidR="005B49C7" w:rsidRDefault="00B07878" w:rsidP="00B07878">
            <w:pPr>
              <w:spacing w:before="60" w:line="168" w:lineRule="auto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</w:tr>
      <w:tr w:rsidR="007042F2" w14:paraId="78F4BF22" w14:textId="77777777" w:rsidTr="00F02842">
        <w:tc>
          <w:tcPr>
            <w:tcW w:w="630" w:type="dxa"/>
          </w:tcPr>
          <w:p w14:paraId="06498C33" w14:textId="39BE6A3B" w:rsidR="007042F2" w:rsidRDefault="007042F2" w:rsidP="0044448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444484">
              <w:rPr>
                <w:b/>
                <w:sz w:val="22"/>
              </w:rPr>
              <w:t>7</w:t>
            </w:r>
            <w:r>
              <w:rPr>
                <w:b/>
                <w:sz w:val="22"/>
              </w:rPr>
              <w:t xml:space="preserve">     </w:t>
            </w:r>
          </w:p>
        </w:tc>
        <w:tc>
          <w:tcPr>
            <w:tcW w:w="2888" w:type="dxa"/>
          </w:tcPr>
          <w:p w14:paraId="4E943130" w14:textId="5447BFDE" w:rsidR="007042F2" w:rsidRDefault="007042F2" w:rsidP="00071073">
            <w:pPr>
              <w:rPr>
                <w:sz w:val="22"/>
              </w:rPr>
            </w:pPr>
            <w:r>
              <w:rPr>
                <w:sz w:val="22"/>
              </w:rPr>
              <w:t xml:space="preserve">Advocates for </w:t>
            </w:r>
            <w:r w:rsidR="0019275E">
              <w:rPr>
                <w:sz w:val="22"/>
              </w:rPr>
              <w:t>faculty and staff needed by the department</w:t>
            </w:r>
            <w:r w:rsidR="00A61227">
              <w:rPr>
                <w:sz w:val="22"/>
              </w:rPr>
              <w:t>.</w:t>
            </w:r>
          </w:p>
        </w:tc>
        <w:tc>
          <w:tcPr>
            <w:tcW w:w="993" w:type="dxa"/>
          </w:tcPr>
          <w:p w14:paraId="262FE2E5" w14:textId="421CF9D8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810" w:type="dxa"/>
          </w:tcPr>
          <w:p w14:paraId="16203526" w14:textId="6CA9A54A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442" w:type="dxa"/>
          </w:tcPr>
          <w:p w14:paraId="6CA3B0FE" w14:textId="4336EF36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80" w:type="dxa"/>
          </w:tcPr>
          <w:p w14:paraId="5EC9F755" w14:textId="2D83B0AD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992" w:type="dxa"/>
          </w:tcPr>
          <w:p w14:paraId="052269D9" w14:textId="301DB052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902" w:type="dxa"/>
            <w:gridSpan w:val="2"/>
          </w:tcPr>
          <w:p w14:paraId="144367E0" w14:textId="259D2A11" w:rsidR="007042F2" w:rsidRPr="00A46E5B" w:rsidRDefault="00B07878" w:rsidP="00B07878">
            <w:pPr>
              <w:spacing w:before="60" w:line="168" w:lineRule="auto"/>
              <w:jc w:val="center"/>
              <w:rPr>
                <w:sz w:val="28"/>
                <w:szCs w:val="28"/>
              </w:rPr>
            </w:pPr>
            <w:r>
              <w:rPr>
                <w:sz w:val="22"/>
              </w:rPr>
              <w:t>O</w:t>
            </w:r>
          </w:p>
        </w:tc>
      </w:tr>
      <w:tr w:rsidR="007042F2" w14:paraId="4D2105D5" w14:textId="77777777" w:rsidTr="00F02842">
        <w:tc>
          <w:tcPr>
            <w:tcW w:w="630" w:type="dxa"/>
          </w:tcPr>
          <w:p w14:paraId="0C11CB02" w14:textId="2C3E07E1" w:rsidR="007042F2" w:rsidRDefault="007042F2" w:rsidP="0044448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444484">
              <w:rPr>
                <w:b/>
                <w:sz w:val="22"/>
              </w:rPr>
              <w:t>8</w:t>
            </w:r>
          </w:p>
        </w:tc>
        <w:tc>
          <w:tcPr>
            <w:tcW w:w="2888" w:type="dxa"/>
          </w:tcPr>
          <w:p w14:paraId="21A5B923" w14:textId="77777777" w:rsidR="007042F2" w:rsidRDefault="007042F2" w:rsidP="00071073">
            <w:pPr>
              <w:rPr>
                <w:sz w:val="22"/>
              </w:rPr>
            </w:pPr>
            <w:r>
              <w:rPr>
                <w:sz w:val="22"/>
              </w:rPr>
              <w:t>Implements student recruitment and retention effectively.</w:t>
            </w:r>
          </w:p>
        </w:tc>
        <w:tc>
          <w:tcPr>
            <w:tcW w:w="993" w:type="dxa"/>
          </w:tcPr>
          <w:p w14:paraId="6DBC2A09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810" w:type="dxa"/>
          </w:tcPr>
          <w:p w14:paraId="66A58F8E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442" w:type="dxa"/>
          </w:tcPr>
          <w:p w14:paraId="78813730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80" w:type="dxa"/>
          </w:tcPr>
          <w:p w14:paraId="102F2F44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992" w:type="dxa"/>
          </w:tcPr>
          <w:p w14:paraId="7D34FCDF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902" w:type="dxa"/>
            <w:gridSpan w:val="2"/>
          </w:tcPr>
          <w:p w14:paraId="74D5E78D" w14:textId="1E1A9FAC" w:rsidR="007042F2" w:rsidRDefault="00B07878" w:rsidP="00B07878">
            <w:pPr>
              <w:spacing w:before="60" w:line="168" w:lineRule="auto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</w:tr>
      <w:tr w:rsidR="007042F2" w14:paraId="5ADFB9DC" w14:textId="77777777" w:rsidTr="00F02842">
        <w:tc>
          <w:tcPr>
            <w:tcW w:w="630" w:type="dxa"/>
          </w:tcPr>
          <w:p w14:paraId="06E98EBB" w14:textId="20AF6246" w:rsidR="007042F2" w:rsidRDefault="007042F2" w:rsidP="0044448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444484">
              <w:rPr>
                <w:b/>
                <w:sz w:val="22"/>
              </w:rPr>
              <w:t>9</w:t>
            </w:r>
          </w:p>
        </w:tc>
        <w:tc>
          <w:tcPr>
            <w:tcW w:w="2888" w:type="dxa"/>
          </w:tcPr>
          <w:p w14:paraId="491540F3" w14:textId="77777777" w:rsidR="007042F2" w:rsidRDefault="007042F2" w:rsidP="00071073">
            <w:pPr>
              <w:rPr>
                <w:sz w:val="22"/>
              </w:rPr>
            </w:pPr>
            <w:r>
              <w:rPr>
                <w:sz w:val="22"/>
              </w:rPr>
              <w:t>Facilitates student advising effectively.</w:t>
            </w:r>
          </w:p>
        </w:tc>
        <w:tc>
          <w:tcPr>
            <w:tcW w:w="993" w:type="dxa"/>
          </w:tcPr>
          <w:p w14:paraId="4F6979C7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810" w:type="dxa"/>
          </w:tcPr>
          <w:p w14:paraId="1C71966B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442" w:type="dxa"/>
          </w:tcPr>
          <w:p w14:paraId="4CA45984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80" w:type="dxa"/>
          </w:tcPr>
          <w:p w14:paraId="580B0434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992" w:type="dxa"/>
          </w:tcPr>
          <w:p w14:paraId="39AD2445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902" w:type="dxa"/>
            <w:gridSpan w:val="2"/>
          </w:tcPr>
          <w:p w14:paraId="42553BB0" w14:textId="1BC44003" w:rsidR="007042F2" w:rsidRDefault="00B07878" w:rsidP="00B07878">
            <w:pPr>
              <w:spacing w:before="60" w:line="168" w:lineRule="auto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</w:tr>
      <w:tr w:rsidR="007042F2" w14:paraId="5C5F6C20" w14:textId="77777777" w:rsidTr="00F02842">
        <w:tc>
          <w:tcPr>
            <w:tcW w:w="630" w:type="dxa"/>
          </w:tcPr>
          <w:p w14:paraId="53EA0E7A" w14:textId="34977B13" w:rsidR="007042F2" w:rsidRDefault="00444484" w:rsidP="007042F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888" w:type="dxa"/>
          </w:tcPr>
          <w:p w14:paraId="553A4B31" w14:textId="325949B1" w:rsidR="007042F2" w:rsidRDefault="0019275E" w:rsidP="00071073">
            <w:pPr>
              <w:rPr>
                <w:sz w:val="22"/>
              </w:rPr>
            </w:pPr>
            <w:r>
              <w:rPr>
                <w:sz w:val="22"/>
              </w:rPr>
              <w:t>Provides support to facilitate</w:t>
            </w:r>
            <w:r w:rsidR="00444484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extracurricular activities and </w:t>
            </w:r>
            <w:r w:rsidR="007042F2">
              <w:rPr>
                <w:sz w:val="22"/>
              </w:rPr>
              <w:t>student development.</w:t>
            </w:r>
          </w:p>
        </w:tc>
        <w:tc>
          <w:tcPr>
            <w:tcW w:w="993" w:type="dxa"/>
          </w:tcPr>
          <w:p w14:paraId="38636DB8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810" w:type="dxa"/>
          </w:tcPr>
          <w:p w14:paraId="5974FA4B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442" w:type="dxa"/>
          </w:tcPr>
          <w:p w14:paraId="77B2EFE7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1080" w:type="dxa"/>
          </w:tcPr>
          <w:p w14:paraId="26AA56E6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992" w:type="dxa"/>
          </w:tcPr>
          <w:p w14:paraId="6FD47145" w14:textId="77777777" w:rsidR="007042F2" w:rsidRDefault="007042F2" w:rsidP="007042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902" w:type="dxa"/>
            <w:gridSpan w:val="2"/>
          </w:tcPr>
          <w:p w14:paraId="440A5B5A" w14:textId="55FCF6A7" w:rsidR="007042F2" w:rsidRDefault="00B07878" w:rsidP="00B07878">
            <w:pPr>
              <w:spacing w:before="60" w:line="168" w:lineRule="auto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</w:tr>
    </w:tbl>
    <w:p w14:paraId="6984D71F" w14:textId="283DB2E7" w:rsidR="00CE6601" w:rsidRDefault="00CE6601" w:rsidP="00AD4A9B">
      <w:pPr>
        <w:rPr>
          <w:b/>
          <w:u w:val="single"/>
        </w:rPr>
      </w:pPr>
    </w:p>
    <w:p w14:paraId="4F7618FA" w14:textId="3A73F26B" w:rsidR="00CE6601" w:rsidRDefault="00CE6601" w:rsidP="00CE6601">
      <w:pPr>
        <w:jc w:val="both"/>
        <w:rPr>
          <w:b/>
          <w:sz w:val="22"/>
        </w:rPr>
      </w:pPr>
      <w:r>
        <w:rPr>
          <w:b/>
          <w:sz w:val="22"/>
        </w:rPr>
        <w:t xml:space="preserve">Comments (specific strengths, weaknesses, and suggestions for improvement with regard to </w:t>
      </w:r>
      <w:r w:rsidR="005B49C7">
        <w:rPr>
          <w:b/>
          <w:sz w:val="22"/>
        </w:rPr>
        <w:t>academic program management</w:t>
      </w:r>
      <w:r>
        <w:rPr>
          <w:b/>
          <w:sz w:val="22"/>
        </w:rPr>
        <w:t>)</w:t>
      </w:r>
    </w:p>
    <w:p w14:paraId="00A911CE" w14:textId="77777777" w:rsidR="00CE6601" w:rsidRDefault="00CE6601" w:rsidP="00CE6601">
      <w:pPr>
        <w:rPr>
          <w:b/>
          <w:u w:val="single"/>
        </w:rPr>
      </w:pPr>
      <w:r w:rsidRPr="00FE21F4">
        <w:rPr>
          <w:b/>
          <w:u w:val="single"/>
        </w:rPr>
        <w:t>Do not include personal information or events that may reduce the level of your anonymity</w:t>
      </w:r>
    </w:p>
    <w:p w14:paraId="3EDF4139" w14:textId="15D60B24" w:rsidR="00CE6601" w:rsidRDefault="00CE6601" w:rsidP="00AD4A9B">
      <w:pPr>
        <w:rPr>
          <w:b/>
          <w:u w:val="single"/>
        </w:rPr>
      </w:pPr>
    </w:p>
    <w:sectPr w:rsidR="00CE6601" w:rsidSect="00656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EBB06" w14:textId="77777777" w:rsidR="007A1115" w:rsidRDefault="007A1115" w:rsidP="00ED294A">
      <w:r>
        <w:separator/>
      </w:r>
    </w:p>
  </w:endnote>
  <w:endnote w:type="continuationSeparator" w:id="0">
    <w:p w14:paraId="409D33F3" w14:textId="77777777" w:rsidR="007A1115" w:rsidRDefault="007A1115" w:rsidP="00ED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1D107" w14:textId="77777777" w:rsidR="007A1115" w:rsidRDefault="007A1115" w:rsidP="00ED294A">
      <w:r>
        <w:separator/>
      </w:r>
    </w:p>
  </w:footnote>
  <w:footnote w:type="continuationSeparator" w:id="0">
    <w:p w14:paraId="0505B20D" w14:textId="77777777" w:rsidR="007A1115" w:rsidRDefault="007A1115" w:rsidP="00ED2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D3D6A"/>
    <w:multiLevelType w:val="hybridMultilevel"/>
    <w:tmpl w:val="A3768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579F6"/>
    <w:multiLevelType w:val="hybridMultilevel"/>
    <w:tmpl w:val="AEEC4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hideSpellingErrors/>
  <w:hideGrammatical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1tTA2MTQ3tzAyMzJQ0lEKTi0uzszPAykwqgUA8vJ4PiwAAAA="/>
  </w:docVars>
  <w:rsids>
    <w:rsidRoot w:val="00D555F8"/>
    <w:rsid w:val="000032E5"/>
    <w:rsid w:val="00006E3D"/>
    <w:rsid w:val="0003648E"/>
    <w:rsid w:val="00067F5A"/>
    <w:rsid w:val="00071073"/>
    <w:rsid w:val="000A3D5D"/>
    <w:rsid w:val="000C02D8"/>
    <w:rsid w:val="000E3DDE"/>
    <w:rsid w:val="00144F3F"/>
    <w:rsid w:val="00171093"/>
    <w:rsid w:val="0019275E"/>
    <w:rsid w:val="001A3AD6"/>
    <w:rsid w:val="001A3DF0"/>
    <w:rsid w:val="001B4929"/>
    <w:rsid w:val="001C2173"/>
    <w:rsid w:val="00202B4E"/>
    <w:rsid w:val="002138E8"/>
    <w:rsid w:val="00272B4C"/>
    <w:rsid w:val="0027510E"/>
    <w:rsid w:val="00292D0F"/>
    <w:rsid w:val="00295BB2"/>
    <w:rsid w:val="00297E55"/>
    <w:rsid w:val="002F70AE"/>
    <w:rsid w:val="00300C80"/>
    <w:rsid w:val="00305A90"/>
    <w:rsid w:val="003450DA"/>
    <w:rsid w:val="00357AA0"/>
    <w:rsid w:val="003D03E5"/>
    <w:rsid w:val="003F5D70"/>
    <w:rsid w:val="00401D7F"/>
    <w:rsid w:val="00430BEC"/>
    <w:rsid w:val="00444484"/>
    <w:rsid w:val="004606D3"/>
    <w:rsid w:val="00484F12"/>
    <w:rsid w:val="00486D88"/>
    <w:rsid w:val="004D4CDC"/>
    <w:rsid w:val="004E1497"/>
    <w:rsid w:val="00505EBF"/>
    <w:rsid w:val="00534A1B"/>
    <w:rsid w:val="00572045"/>
    <w:rsid w:val="005818EA"/>
    <w:rsid w:val="005A49C3"/>
    <w:rsid w:val="005A5C80"/>
    <w:rsid w:val="005B49C7"/>
    <w:rsid w:val="005C0A66"/>
    <w:rsid w:val="005D1D8C"/>
    <w:rsid w:val="005F060D"/>
    <w:rsid w:val="00606921"/>
    <w:rsid w:val="00656040"/>
    <w:rsid w:val="00667488"/>
    <w:rsid w:val="0067184F"/>
    <w:rsid w:val="00682136"/>
    <w:rsid w:val="006B12CF"/>
    <w:rsid w:val="006D6389"/>
    <w:rsid w:val="00700CA9"/>
    <w:rsid w:val="007042F2"/>
    <w:rsid w:val="00765F4D"/>
    <w:rsid w:val="007950CF"/>
    <w:rsid w:val="007962C3"/>
    <w:rsid w:val="007A1115"/>
    <w:rsid w:val="007C0835"/>
    <w:rsid w:val="007C6B91"/>
    <w:rsid w:val="007E1EC0"/>
    <w:rsid w:val="007F0A75"/>
    <w:rsid w:val="0080703A"/>
    <w:rsid w:val="00831F03"/>
    <w:rsid w:val="0084048F"/>
    <w:rsid w:val="008826A2"/>
    <w:rsid w:val="00893641"/>
    <w:rsid w:val="00900635"/>
    <w:rsid w:val="00912822"/>
    <w:rsid w:val="00926AB5"/>
    <w:rsid w:val="00927842"/>
    <w:rsid w:val="0095711C"/>
    <w:rsid w:val="0097678B"/>
    <w:rsid w:val="0099314A"/>
    <w:rsid w:val="009C5BD8"/>
    <w:rsid w:val="00A42FF8"/>
    <w:rsid w:val="00A61227"/>
    <w:rsid w:val="00A8201B"/>
    <w:rsid w:val="00A8201D"/>
    <w:rsid w:val="00A85EEB"/>
    <w:rsid w:val="00AA749C"/>
    <w:rsid w:val="00AB344C"/>
    <w:rsid w:val="00AB62DC"/>
    <w:rsid w:val="00AC04BA"/>
    <w:rsid w:val="00AC69D0"/>
    <w:rsid w:val="00AD3A77"/>
    <w:rsid w:val="00AD4A9B"/>
    <w:rsid w:val="00AF221C"/>
    <w:rsid w:val="00B07878"/>
    <w:rsid w:val="00B07B3B"/>
    <w:rsid w:val="00B1313F"/>
    <w:rsid w:val="00B40DFA"/>
    <w:rsid w:val="00B453ED"/>
    <w:rsid w:val="00B5184C"/>
    <w:rsid w:val="00B52029"/>
    <w:rsid w:val="00B65EEB"/>
    <w:rsid w:val="00B84A04"/>
    <w:rsid w:val="00BA7578"/>
    <w:rsid w:val="00BE7748"/>
    <w:rsid w:val="00BF6DC9"/>
    <w:rsid w:val="00C31F56"/>
    <w:rsid w:val="00C50689"/>
    <w:rsid w:val="00C83757"/>
    <w:rsid w:val="00C869AD"/>
    <w:rsid w:val="00CA3D2B"/>
    <w:rsid w:val="00CB59B2"/>
    <w:rsid w:val="00CC7562"/>
    <w:rsid w:val="00CD10AE"/>
    <w:rsid w:val="00CE6601"/>
    <w:rsid w:val="00D555F8"/>
    <w:rsid w:val="00D573CC"/>
    <w:rsid w:val="00D6115E"/>
    <w:rsid w:val="00D66BAC"/>
    <w:rsid w:val="00D83E4F"/>
    <w:rsid w:val="00D90C54"/>
    <w:rsid w:val="00DB0A33"/>
    <w:rsid w:val="00DC2BB4"/>
    <w:rsid w:val="00DD280A"/>
    <w:rsid w:val="00ED294A"/>
    <w:rsid w:val="00F01FB4"/>
    <w:rsid w:val="00F02842"/>
    <w:rsid w:val="00F07A3D"/>
    <w:rsid w:val="00F20949"/>
    <w:rsid w:val="00F61298"/>
    <w:rsid w:val="00FA09B9"/>
    <w:rsid w:val="00FC5AEB"/>
    <w:rsid w:val="00FE06CF"/>
    <w:rsid w:val="00FE21F4"/>
    <w:rsid w:val="00FE5204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D87AA"/>
  <w15:chartTrackingRefBased/>
  <w15:docId w15:val="{E42E8E3C-8F8D-4C85-9030-2F779C6A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2B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29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9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29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94A"/>
    <w:rPr>
      <w:sz w:val="24"/>
      <w:szCs w:val="24"/>
    </w:rPr>
  </w:style>
  <w:style w:type="paragraph" w:styleId="Revision">
    <w:name w:val="Revision"/>
    <w:hidden/>
    <w:uiPriority w:val="99"/>
    <w:semiHidden/>
    <w:rsid w:val="005C0A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5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 EVALUATION QUESTIONNAIRE</vt:lpstr>
    </vt:vector>
  </TitlesOfParts>
  <Company>University of Arkansas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 EVALUATION QUESTIONNAIRE</dc:title>
  <dc:subject/>
  <dc:creator>Yasser Gowayed</dc:creator>
  <cp:keywords/>
  <dc:description/>
  <cp:lastModifiedBy>Julie Huff</cp:lastModifiedBy>
  <cp:revision>2</cp:revision>
  <cp:lastPrinted>2016-02-04T14:55:00Z</cp:lastPrinted>
  <dcterms:created xsi:type="dcterms:W3CDTF">2020-01-10T15:54:00Z</dcterms:created>
  <dcterms:modified xsi:type="dcterms:W3CDTF">2020-01-10T15:54:00Z</dcterms:modified>
</cp:coreProperties>
</file>