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5BB" w:rsidRPr="00D50A04" w:rsidRDefault="005155BB" w:rsidP="005155BB">
      <w:pPr>
        <w:pStyle w:val="BodyText"/>
        <w:tabs>
          <w:tab w:val="clear" w:pos="600"/>
          <w:tab w:val="clear" w:pos="1530"/>
          <w:tab w:val="clear" w:pos="4200"/>
        </w:tabs>
        <w:jc w:val="center"/>
        <w:rPr>
          <w:rFonts w:cs="Arial"/>
          <w:i/>
          <w:sz w:val="22"/>
          <w:szCs w:val="22"/>
        </w:rPr>
      </w:pPr>
      <w:r w:rsidRPr="00D50A04">
        <w:rPr>
          <w:rFonts w:cs="Arial"/>
          <w:i/>
          <w:sz w:val="22"/>
          <w:szCs w:val="22"/>
        </w:rPr>
        <w:t>ALABAMA COMMISSION ON HIGHER EDUCATION</w:t>
      </w:r>
    </w:p>
    <w:p w:rsidR="005155BB" w:rsidRPr="00D50A04" w:rsidRDefault="005155BB" w:rsidP="005155BB">
      <w:pPr>
        <w:jc w:val="center"/>
        <w:rPr>
          <w:i/>
        </w:rPr>
      </w:pPr>
    </w:p>
    <w:p w:rsidR="005155BB" w:rsidRPr="00D50A04" w:rsidRDefault="005155BB" w:rsidP="005155BB">
      <w:pPr>
        <w:pStyle w:val="BodyText"/>
        <w:tabs>
          <w:tab w:val="clear" w:pos="600"/>
          <w:tab w:val="clear" w:pos="1530"/>
          <w:tab w:val="clear" w:pos="4200"/>
        </w:tabs>
        <w:jc w:val="center"/>
        <w:rPr>
          <w:rFonts w:cs="Arial"/>
          <w:szCs w:val="24"/>
        </w:rPr>
      </w:pPr>
      <w:r w:rsidRPr="00D50A04">
        <w:rPr>
          <w:rFonts w:cs="Arial"/>
          <w:b/>
          <w:szCs w:val="24"/>
        </w:rPr>
        <w:t>Form D:   Program Inventory Substantive Change Form</w:t>
      </w:r>
    </w:p>
    <w:p w:rsidR="005155BB" w:rsidRPr="00D50A04" w:rsidRDefault="005155BB" w:rsidP="005155BB">
      <w:pPr>
        <w:pStyle w:val="BodyText"/>
        <w:tabs>
          <w:tab w:val="clear" w:pos="600"/>
          <w:tab w:val="clear" w:pos="1530"/>
          <w:tab w:val="clear" w:pos="4200"/>
        </w:tabs>
        <w:jc w:val="center"/>
        <w:rPr>
          <w:rFonts w:cs="Arial"/>
          <w:b/>
          <w:szCs w:val="24"/>
        </w:rPr>
      </w:pPr>
      <w:r w:rsidRPr="00D50A04">
        <w:rPr>
          <w:rFonts w:cs="Arial"/>
          <w:b/>
          <w:szCs w:val="24"/>
        </w:rPr>
        <w:t>Change of Degree Nomenclature at the Doctoral Level</w:t>
      </w:r>
    </w:p>
    <w:p w:rsidR="005155BB" w:rsidRPr="00D50A04" w:rsidRDefault="005155BB" w:rsidP="005155BB">
      <w:pPr>
        <w:pStyle w:val="BodyText"/>
        <w:tabs>
          <w:tab w:val="clear" w:pos="600"/>
          <w:tab w:val="clear" w:pos="1530"/>
          <w:tab w:val="clear" w:pos="4200"/>
        </w:tabs>
        <w:rPr>
          <w:rFonts w:cs="Arial"/>
          <w:b/>
          <w:szCs w:val="24"/>
          <w:u w:val="single"/>
        </w:rPr>
      </w:pPr>
    </w:p>
    <w:p w:rsidR="005155BB" w:rsidRPr="00D50A04" w:rsidRDefault="005155BB" w:rsidP="005155BB">
      <w:pPr>
        <w:pStyle w:val="BodyText"/>
        <w:tabs>
          <w:tab w:val="clear" w:pos="600"/>
          <w:tab w:val="clear" w:pos="1530"/>
          <w:tab w:val="clear" w:pos="4200"/>
        </w:tabs>
        <w:rPr>
          <w:rFonts w:cs="Arial"/>
          <w:szCs w:val="24"/>
          <w:u w:val="single"/>
        </w:rPr>
      </w:pPr>
    </w:p>
    <w:p w:rsidR="005155BB" w:rsidRPr="00D50A04" w:rsidRDefault="005155BB" w:rsidP="005155BB">
      <w:pPr>
        <w:pStyle w:val="BodyText"/>
        <w:tabs>
          <w:tab w:val="clear" w:pos="600"/>
          <w:tab w:val="clear" w:pos="1530"/>
          <w:tab w:val="clear" w:pos="4200"/>
        </w:tabs>
        <w:rPr>
          <w:rFonts w:cs="Arial"/>
          <w:b/>
          <w:sz w:val="22"/>
          <w:szCs w:val="22"/>
          <w:u w:val="single"/>
        </w:rPr>
      </w:pPr>
      <w:r w:rsidRPr="00D50A04">
        <w:rPr>
          <w:rFonts w:cs="Arial"/>
          <w:szCs w:val="24"/>
        </w:rPr>
        <w:t xml:space="preserve">Institution: </w:t>
      </w:r>
      <w:r w:rsidRPr="00D50A04">
        <w:rPr>
          <w:rFonts w:cs="Arial"/>
          <w:b/>
          <w:szCs w:val="24"/>
        </w:rPr>
        <w:t>Auburn University</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Using the instructions below, complete and submit the following form:</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numPr>
          <w:ilvl w:val="0"/>
          <w:numId w:val="1"/>
        </w:numPr>
        <w:tabs>
          <w:tab w:val="clear" w:pos="600"/>
          <w:tab w:val="clear" w:pos="720"/>
          <w:tab w:val="clear" w:pos="1530"/>
          <w:tab w:val="clear" w:pos="4200"/>
          <w:tab w:val="num" w:pos="300"/>
        </w:tabs>
        <w:ind w:left="300" w:hanging="300"/>
        <w:rPr>
          <w:rFonts w:cs="Arial"/>
          <w:sz w:val="22"/>
          <w:szCs w:val="22"/>
        </w:rPr>
      </w:pPr>
      <w:r w:rsidRPr="00D50A04">
        <w:rPr>
          <w:rFonts w:cs="Arial"/>
          <w:sz w:val="22"/>
          <w:szCs w:val="22"/>
        </w:rPr>
        <w:t>Refer to the institution’s Academic Program Inventory for the current CIP code, program title, and degree nomenclature.  This information is necessary for the review and evaluation of your request.  Failure to include this information will cause a delay in processing the request.</w:t>
      </w:r>
    </w:p>
    <w:p w:rsidR="005155BB" w:rsidRPr="00D50A04" w:rsidRDefault="005155BB" w:rsidP="005155BB">
      <w:pPr>
        <w:pStyle w:val="ColorfulList-Accent11"/>
        <w:tabs>
          <w:tab w:val="left" w:pos="90"/>
        </w:tabs>
        <w:ind w:left="0"/>
        <w:jc w:val="both"/>
        <w:rPr>
          <w:b/>
          <w:sz w:val="20"/>
          <w:szCs w:val="20"/>
        </w:rPr>
      </w:pPr>
    </w:p>
    <w:p w:rsidR="005155BB" w:rsidRPr="00D50A04" w:rsidRDefault="005155BB" w:rsidP="005155BB">
      <w:pPr>
        <w:pStyle w:val="ColorfulList-Accent11"/>
        <w:tabs>
          <w:tab w:val="left" w:pos="90"/>
        </w:tabs>
        <w:ind w:left="0"/>
        <w:jc w:val="both"/>
        <w:rPr>
          <w:b/>
          <w:sz w:val="20"/>
          <w:szCs w:val="20"/>
        </w:rPr>
      </w:pPr>
      <w:proofErr w:type="gramStart"/>
      <w:r w:rsidRPr="00D50A04">
        <w:rPr>
          <w:b/>
          <w:sz w:val="20"/>
          <w:szCs w:val="20"/>
        </w:rPr>
        <w:t>01.0303  Aquaculture</w:t>
      </w:r>
      <w:proofErr w:type="gramEnd"/>
      <w:r w:rsidRPr="00D50A04">
        <w:rPr>
          <w:b/>
          <w:sz w:val="20"/>
          <w:szCs w:val="20"/>
        </w:rPr>
        <w:t>, PhD</w:t>
      </w:r>
    </w:p>
    <w:p w:rsidR="005155BB" w:rsidRPr="00D50A04" w:rsidRDefault="005155BB" w:rsidP="005155BB">
      <w:pPr>
        <w:pStyle w:val="BodyText"/>
        <w:tabs>
          <w:tab w:val="clear" w:pos="600"/>
          <w:tab w:val="clear" w:pos="1530"/>
          <w:tab w:val="clear" w:pos="4200"/>
        </w:tabs>
        <w:ind w:left="360"/>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 xml:space="preserve">The Inventory for each institution is available online at </w:t>
      </w:r>
      <w:r w:rsidRPr="00D50A04">
        <w:rPr>
          <w:rFonts w:cs="Arial"/>
          <w:sz w:val="22"/>
          <w:szCs w:val="22"/>
          <w:u w:val="single"/>
        </w:rPr>
        <w:t>http://www.ache.alabama.gov/Acadaffr/ProgInv/institu.htm</w:t>
      </w:r>
      <w:r w:rsidRPr="00D50A04">
        <w:rPr>
          <w:rFonts w:cs="Arial"/>
          <w:sz w:val="22"/>
          <w:szCs w:val="22"/>
        </w:rPr>
        <w:t xml:space="preserve">.  </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numPr>
          <w:ilvl w:val="0"/>
          <w:numId w:val="1"/>
        </w:numPr>
        <w:tabs>
          <w:tab w:val="clear" w:pos="600"/>
          <w:tab w:val="clear" w:pos="720"/>
          <w:tab w:val="clear" w:pos="1530"/>
          <w:tab w:val="clear" w:pos="4200"/>
          <w:tab w:val="num" w:pos="300"/>
        </w:tabs>
        <w:ind w:left="300" w:hanging="300"/>
        <w:rPr>
          <w:rFonts w:cs="Arial"/>
          <w:i/>
          <w:sz w:val="22"/>
          <w:szCs w:val="22"/>
        </w:rPr>
      </w:pPr>
      <w:r w:rsidRPr="00D50A04">
        <w:rPr>
          <w:rFonts w:cs="Arial"/>
          <w:sz w:val="22"/>
          <w:szCs w:val="22"/>
        </w:rPr>
        <w:t xml:space="preserve">List the </w:t>
      </w:r>
      <w:r w:rsidRPr="00D50A04">
        <w:rPr>
          <w:rFonts w:cs="Arial"/>
          <w:sz w:val="22"/>
          <w:szCs w:val="22"/>
          <w:u w:val="single"/>
        </w:rPr>
        <w:t>current</w:t>
      </w:r>
      <w:r w:rsidRPr="00D50A04">
        <w:rPr>
          <w:rFonts w:cs="Arial"/>
          <w:sz w:val="22"/>
          <w:szCs w:val="22"/>
        </w:rPr>
        <w:t xml:space="preserve"> identifiers for the program from the Academic Program Inventory on line 1 below.</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ind w:left="300"/>
        <w:rPr>
          <w:rFonts w:cs="Arial"/>
          <w:i/>
          <w:sz w:val="22"/>
          <w:szCs w:val="22"/>
        </w:rPr>
      </w:pPr>
      <w:r w:rsidRPr="00D50A04">
        <w:rPr>
          <w:rFonts w:cs="Arial"/>
          <w:i/>
          <w:sz w:val="22"/>
          <w:szCs w:val="22"/>
        </w:rPr>
        <w:t xml:space="preserve">Example:  </w:t>
      </w:r>
    </w:p>
    <w:tbl>
      <w:tblPr>
        <w:tblStyle w:val="TableGrid"/>
        <w:tblW w:w="0" w:type="auto"/>
        <w:tblInd w:w="18" w:type="dxa"/>
        <w:tblLook w:val="04A0" w:firstRow="1" w:lastRow="0" w:firstColumn="1" w:lastColumn="0" w:noHBand="0" w:noVBand="1"/>
      </w:tblPr>
      <w:tblGrid>
        <w:gridCol w:w="2214"/>
        <w:gridCol w:w="939"/>
        <w:gridCol w:w="4262"/>
        <w:gridCol w:w="1423"/>
      </w:tblGrid>
      <w:tr w:rsidR="005155BB" w:rsidRPr="00D50A04" w:rsidTr="005155BB">
        <w:tc>
          <w:tcPr>
            <w:tcW w:w="2391" w:type="dxa"/>
          </w:tcPr>
          <w:p w:rsidR="005155BB" w:rsidRPr="00D50A04" w:rsidRDefault="005155BB" w:rsidP="005155BB">
            <w:pPr>
              <w:pStyle w:val="BodyText"/>
              <w:tabs>
                <w:tab w:val="clear" w:pos="600"/>
                <w:tab w:val="clear" w:pos="1530"/>
                <w:tab w:val="clear" w:pos="4200"/>
              </w:tabs>
              <w:ind w:left="360"/>
              <w:jc w:val="both"/>
              <w:rPr>
                <w:rFonts w:cs="Arial"/>
                <w:i/>
                <w:sz w:val="20"/>
              </w:rPr>
            </w:pPr>
          </w:p>
          <w:p w:rsidR="005155BB" w:rsidRPr="00D50A04" w:rsidRDefault="005155BB" w:rsidP="005155BB">
            <w:pPr>
              <w:pStyle w:val="BodyText"/>
              <w:tabs>
                <w:tab w:val="clear" w:pos="600"/>
                <w:tab w:val="clear" w:pos="1530"/>
                <w:tab w:val="clear" w:pos="4200"/>
              </w:tabs>
              <w:jc w:val="both"/>
              <w:rPr>
                <w:rFonts w:cs="Arial"/>
                <w:i/>
                <w:sz w:val="20"/>
              </w:rPr>
            </w:pPr>
            <w:r w:rsidRPr="00D50A04">
              <w:rPr>
                <w:rFonts w:cs="Arial"/>
                <w:i/>
                <w:sz w:val="20"/>
              </w:rPr>
              <w:t>1.Current listing</w:t>
            </w:r>
          </w:p>
        </w:tc>
        <w:tc>
          <w:tcPr>
            <w:tcW w:w="939" w:type="dxa"/>
          </w:tcPr>
          <w:p w:rsidR="005155BB" w:rsidRPr="00D50A04" w:rsidRDefault="005155BB" w:rsidP="005155BB">
            <w:pPr>
              <w:pStyle w:val="BodyText"/>
              <w:tabs>
                <w:tab w:val="clear" w:pos="600"/>
                <w:tab w:val="clear" w:pos="1530"/>
                <w:tab w:val="clear" w:pos="4200"/>
              </w:tabs>
              <w:jc w:val="both"/>
              <w:rPr>
                <w:rFonts w:cs="Arial"/>
                <w:i/>
                <w:sz w:val="20"/>
              </w:rPr>
            </w:pPr>
          </w:p>
          <w:p w:rsidR="005155BB" w:rsidRPr="00D50A04" w:rsidRDefault="005155BB" w:rsidP="005155BB">
            <w:pPr>
              <w:pStyle w:val="BodyText"/>
              <w:tabs>
                <w:tab w:val="clear" w:pos="600"/>
                <w:tab w:val="clear" w:pos="1530"/>
                <w:tab w:val="clear" w:pos="4200"/>
              </w:tabs>
              <w:jc w:val="both"/>
              <w:rPr>
                <w:rFonts w:cs="Arial"/>
                <w:i/>
                <w:sz w:val="20"/>
              </w:rPr>
            </w:pPr>
            <w:r w:rsidRPr="00D50A04">
              <w:rPr>
                <w:rFonts w:cs="Arial"/>
                <w:i/>
                <w:sz w:val="20"/>
              </w:rPr>
              <w:t>51.1601</w:t>
            </w:r>
          </w:p>
        </w:tc>
        <w:tc>
          <w:tcPr>
            <w:tcW w:w="4770" w:type="dxa"/>
          </w:tcPr>
          <w:p w:rsidR="005155BB" w:rsidRPr="00D50A04" w:rsidRDefault="005155BB" w:rsidP="005155BB">
            <w:pPr>
              <w:pStyle w:val="BodyText"/>
              <w:tabs>
                <w:tab w:val="clear" w:pos="600"/>
                <w:tab w:val="clear" w:pos="1530"/>
                <w:tab w:val="clear" w:pos="4200"/>
              </w:tabs>
              <w:jc w:val="both"/>
              <w:rPr>
                <w:rFonts w:cs="Arial"/>
                <w:i/>
                <w:sz w:val="20"/>
              </w:rPr>
            </w:pPr>
          </w:p>
          <w:p w:rsidR="005155BB" w:rsidRPr="00D50A04" w:rsidRDefault="005155BB" w:rsidP="005155BB">
            <w:pPr>
              <w:pStyle w:val="BodyText"/>
              <w:tabs>
                <w:tab w:val="clear" w:pos="600"/>
                <w:tab w:val="clear" w:pos="1530"/>
                <w:tab w:val="clear" w:pos="4200"/>
              </w:tabs>
              <w:jc w:val="center"/>
              <w:rPr>
                <w:rFonts w:cs="Arial"/>
                <w:i/>
                <w:sz w:val="20"/>
              </w:rPr>
            </w:pPr>
            <w:r w:rsidRPr="00D50A04">
              <w:rPr>
                <w:rFonts w:cs="Arial"/>
                <w:i/>
                <w:sz w:val="20"/>
              </w:rPr>
              <w:t>Nursing</w:t>
            </w:r>
          </w:p>
        </w:tc>
        <w:tc>
          <w:tcPr>
            <w:tcW w:w="1548" w:type="dxa"/>
          </w:tcPr>
          <w:p w:rsidR="005155BB" w:rsidRPr="00D50A04" w:rsidRDefault="005155BB" w:rsidP="005155BB">
            <w:pPr>
              <w:pStyle w:val="BodyText"/>
              <w:tabs>
                <w:tab w:val="clear" w:pos="600"/>
                <w:tab w:val="clear" w:pos="1530"/>
                <w:tab w:val="clear" w:pos="4200"/>
              </w:tabs>
              <w:jc w:val="both"/>
              <w:rPr>
                <w:rFonts w:cs="Arial"/>
                <w:i/>
                <w:sz w:val="20"/>
              </w:rPr>
            </w:pPr>
          </w:p>
          <w:p w:rsidR="005155BB" w:rsidRPr="00D50A04" w:rsidRDefault="005155BB" w:rsidP="005155BB">
            <w:pPr>
              <w:pStyle w:val="BodyText"/>
              <w:tabs>
                <w:tab w:val="clear" w:pos="600"/>
                <w:tab w:val="clear" w:pos="1530"/>
                <w:tab w:val="clear" w:pos="4200"/>
              </w:tabs>
              <w:jc w:val="both"/>
              <w:rPr>
                <w:rFonts w:cs="Arial"/>
                <w:i/>
                <w:sz w:val="20"/>
              </w:rPr>
            </w:pPr>
            <w:r w:rsidRPr="00D50A04">
              <w:rPr>
                <w:rFonts w:cs="Arial"/>
                <w:i/>
                <w:sz w:val="20"/>
              </w:rPr>
              <w:t>DSc</w:t>
            </w:r>
          </w:p>
        </w:tc>
      </w:tr>
    </w:tbl>
    <w:p w:rsidR="005155BB" w:rsidRPr="00D50A04" w:rsidRDefault="005155BB" w:rsidP="005155BB">
      <w:pPr>
        <w:pStyle w:val="BodyText"/>
        <w:tabs>
          <w:tab w:val="clear" w:pos="600"/>
          <w:tab w:val="clear" w:pos="1530"/>
          <w:tab w:val="clear" w:pos="4200"/>
        </w:tabs>
        <w:ind w:left="300"/>
        <w:rPr>
          <w:rFonts w:cs="Arial"/>
          <w:i/>
          <w:sz w:val="20"/>
        </w:rPr>
      </w:pPr>
    </w:p>
    <w:p w:rsidR="005155BB" w:rsidRPr="00D50A04" w:rsidRDefault="005155BB" w:rsidP="005155BB">
      <w:pPr>
        <w:pStyle w:val="BodyText"/>
        <w:tabs>
          <w:tab w:val="clear" w:pos="600"/>
          <w:tab w:val="clear" w:pos="1530"/>
          <w:tab w:val="clear" w:pos="4200"/>
        </w:tabs>
        <w:ind w:left="360"/>
        <w:rPr>
          <w:rFonts w:cs="Arial"/>
          <w:i/>
          <w:sz w:val="22"/>
          <w:szCs w:val="22"/>
        </w:rPr>
      </w:pPr>
    </w:p>
    <w:p w:rsidR="005155BB" w:rsidRPr="00D50A04" w:rsidRDefault="005155BB" w:rsidP="005155BB">
      <w:pPr>
        <w:pStyle w:val="BodyText"/>
        <w:numPr>
          <w:ilvl w:val="0"/>
          <w:numId w:val="1"/>
        </w:numPr>
        <w:tabs>
          <w:tab w:val="clear" w:pos="600"/>
          <w:tab w:val="clear" w:pos="720"/>
          <w:tab w:val="clear" w:pos="1530"/>
          <w:tab w:val="clear" w:pos="4200"/>
          <w:tab w:val="num" w:pos="300"/>
        </w:tabs>
        <w:ind w:left="300" w:hanging="300"/>
        <w:rPr>
          <w:rFonts w:cs="Arial"/>
          <w:i/>
          <w:sz w:val="22"/>
          <w:szCs w:val="22"/>
        </w:rPr>
      </w:pPr>
      <w:r w:rsidRPr="00D50A04">
        <w:rPr>
          <w:rFonts w:cs="Arial"/>
          <w:sz w:val="22"/>
          <w:szCs w:val="22"/>
        </w:rPr>
        <w:t>List how the program should appear in the Inventory after the requested change(s) are made on line 2 below.</w:t>
      </w:r>
    </w:p>
    <w:p w:rsidR="005155BB" w:rsidRPr="00D50A04" w:rsidRDefault="005155BB" w:rsidP="005155BB">
      <w:pPr>
        <w:pStyle w:val="BodyText"/>
        <w:tabs>
          <w:tab w:val="clear" w:pos="600"/>
          <w:tab w:val="clear" w:pos="1530"/>
          <w:tab w:val="clear" w:pos="4200"/>
        </w:tabs>
        <w:rPr>
          <w:rFonts w:cs="Arial"/>
          <w:sz w:val="22"/>
          <w:szCs w:val="22"/>
        </w:rPr>
      </w:pPr>
    </w:p>
    <w:tbl>
      <w:tblPr>
        <w:tblStyle w:val="TableGrid"/>
        <w:tblW w:w="0" w:type="auto"/>
        <w:tblInd w:w="18" w:type="dxa"/>
        <w:tblLook w:val="04A0" w:firstRow="1" w:lastRow="0" w:firstColumn="1" w:lastColumn="0" w:noHBand="0" w:noVBand="1"/>
      </w:tblPr>
      <w:tblGrid>
        <w:gridCol w:w="2250"/>
        <w:gridCol w:w="963"/>
        <w:gridCol w:w="4242"/>
        <w:gridCol w:w="1383"/>
      </w:tblGrid>
      <w:tr w:rsidR="005155BB" w:rsidRPr="00D50A04" w:rsidTr="005155BB">
        <w:tc>
          <w:tcPr>
            <w:tcW w:w="2430" w:type="dxa"/>
          </w:tcPr>
          <w:p w:rsidR="005155BB" w:rsidRPr="00D50A04" w:rsidRDefault="005155BB" w:rsidP="005155BB">
            <w:pPr>
              <w:pStyle w:val="BodyText"/>
              <w:tabs>
                <w:tab w:val="clear" w:pos="600"/>
                <w:tab w:val="clear" w:pos="1530"/>
                <w:tab w:val="clear" w:pos="4200"/>
              </w:tabs>
              <w:ind w:left="360"/>
              <w:jc w:val="both"/>
              <w:rPr>
                <w:rFonts w:cs="Arial"/>
                <w:i/>
                <w:sz w:val="20"/>
              </w:rPr>
            </w:pPr>
          </w:p>
          <w:p w:rsidR="005155BB" w:rsidRPr="00D50A04" w:rsidRDefault="005155BB" w:rsidP="005155BB">
            <w:pPr>
              <w:pStyle w:val="BodyText"/>
              <w:tabs>
                <w:tab w:val="clear" w:pos="600"/>
                <w:tab w:val="clear" w:pos="1530"/>
                <w:tab w:val="clear" w:pos="4200"/>
              </w:tabs>
              <w:jc w:val="both"/>
              <w:rPr>
                <w:rFonts w:cs="Arial"/>
                <w:i/>
                <w:sz w:val="20"/>
              </w:rPr>
            </w:pPr>
            <w:r w:rsidRPr="00D50A04">
              <w:rPr>
                <w:rFonts w:cs="Arial"/>
                <w:i/>
                <w:sz w:val="20"/>
              </w:rPr>
              <w:t>2. Proposed listing</w:t>
            </w:r>
          </w:p>
        </w:tc>
        <w:tc>
          <w:tcPr>
            <w:tcW w:w="967" w:type="dxa"/>
          </w:tcPr>
          <w:p w:rsidR="005155BB" w:rsidRPr="00D50A04" w:rsidRDefault="005155BB" w:rsidP="005155BB">
            <w:pPr>
              <w:pStyle w:val="BodyText"/>
              <w:tabs>
                <w:tab w:val="clear" w:pos="600"/>
                <w:tab w:val="clear" w:pos="1530"/>
                <w:tab w:val="clear" w:pos="4200"/>
              </w:tabs>
              <w:jc w:val="both"/>
              <w:rPr>
                <w:rFonts w:cs="Arial"/>
                <w:i/>
                <w:sz w:val="20"/>
              </w:rPr>
            </w:pPr>
          </w:p>
          <w:p w:rsidR="005155BB" w:rsidRPr="00D50A04" w:rsidRDefault="005155BB" w:rsidP="005155BB">
            <w:pPr>
              <w:pStyle w:val="BodyText"/>
              <w:tabs>
                <w:tab w:val="clear" w:pos="600"/>
                <w:tab w:val="clear" w:pos="1530"/>
                <w:tab w:val="clear" w:pos="4200"/>
              </w:tabs>
              <w:jc w:val="both"/>
              <w:rPr>
                <w:rFonts w:cs="Arial"/>
                <w:i/>
                <w:sz w:val="20"/>
              </w:rPr>
            </w:pPr>
            <w:r w:rsidRPr="00D50A04">
              <w:rPr>
                <w:rFonts w:cs="Arial"/>
                <w:i/>
                <w:sz w:val="20"/>
              </w:rPr>
              <w:t>51.1601</w:t>
            </w:r>
          </w:p>
        </w:tc>
        <w:tc>
          <w:tcPr>
            <w:tcW w:w="4750" w:type="dxa"/>
          </w:tcPr>
          <w:p w:rsidR="005155BB" w:rsidRPr="00D50A04" w:rsidRDefault="005155BB" w:rsidP="005155BB">
            <w:pPr>
              <w:pStyle w:val="BodyText"/>
              <w:tabs>
                <w:tab w:val="clear" w:pos="600"/>
                <w:tab w:val="clear" w:pos="1530"/>
                <w:tab w:val="clear" w:pos="4200"/>
              </w:tabs>
              <w:jc w:val="both"/>
              <w:rPr>
                <w:rFonts w:cs="Arial"/>
                <w:i/>
                <w:sz w:val="20"/>
              </w:rPr>
            </w:pPr>
          </w:p>
          <w:p w:rsidR="005155BB" w:rsidRPr="00D50A04" w:rsidRDefault="005155BB" w:rsidP="005155BB">
            <w:pPr>
              <w:pStyle w:val="BodyText"/>
              <w:tabs>
                <w:tab w:val="clear" w:pos="600"/>
                <w:tab w:val="clear" w:pos="1530"/>
                <w:tab w:val="clear" w:pos="4200"/>
              </w:tabs>
              <w:jc w:val="center"/>
              <w:rPr>
                <w:rFonts w:cs="Arial"/>
                <w:i/>
                <w:sz w:val="20"/>
              </w:rPr>
            </w:pPr>
            <w:r w:rsidRPr="00D50A04">
              <w:rPr>
                <w:rFonts w:cs="Arial"/>
                <w:i/>
                <w:sz w:val="20"/>
              </w:rPr>
              <w:t>Nursing</w:t>
            </w:r>
          </w:p>
        </w:tc>
        <w:tc>
          <w:tcPr>
            <w:tcW w:w="1501" w:type="dxa"/>
          </w:tcPr>
          <w:p w:rsidR="005155BB" w:rsidRPr="00D50A04" w:rsidRDefault="005155BB" w:rsidP="005155BB">
            <w:pPr>
              <w:pStyle w:val="BodyText"/>
              <w:tabs>
                <w:tab w:val="clear" w:pos="600"/>
                <w:tab w:val="clear" w:pos="1530"/>
                <w:tab w:val="clear" w:pos="4200"/>
              </w:tabs>
              <w:jc w:val="both"/>
              <w:rPr>
                <w:rFonts w:cs="Arial"/>
                <w:i/>
                <w:sz w:val="20"/>
              </w:rPr>
            </w:pPr>
          </w:p>
          <w:p w:rsidR="005155BB" w:rsidRPr="00D50A04" w:rsidRDefault="005155BB" w:rsidP="005155BB">
            <w:pPr>
              <w:pStyle w:val="BodyText"/>
              <w:tabs>
                <w:tab w:val="clear" w:pos="600"/>
                <w:tab w:val="clear" w:pos="1530"/>
                <w:tab w:val="clear" w:pos="4200"/>
              </w:tabs>
              <w:jc w:val="both"/>
              <w:rPr>
                <w:rFonts w:cs="Arial"/>
                <w:i/>
                <w:sz w:val="20"/>
              </w:rPr>
            </w:pPr>
            <w:r w:rsidRPr="00D50A04">
              <w:rPr>
                <w:rFonts w:cs="Arial"/>
                <w:i/>
                <w:sz w:val="20"/>
              </w:rPr>
              <w:t>PhD</w:t>
            </w:r>
          </w:p>
        </w:tc>
      </w:tr>
    </w:tbl>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b/>
          <w:sz w:val="22"/>
          <w:szCs w:val="22"/>
        </w:rPr>
      </w:pPr>
      <w:r w:rsidRPr="00D50A04">
        <w:rPr>
          <w:rFonts w:cs="Arial"/>
          <w:b/>
          <w:sz w:val="22"/>
          <w:szCs w:val="22"/>
        </w:rPr>
        <w:t>Specify requested change below:</w:t>
      </w:r>
    </w:p>
    <w:p w:rsidR="005155BB" w:rsidRPr="00D50A04" w:rsidRDefault="005155BB" w:rsidP="005155BB">
      <w:pPr>
        <w:pStyle w:val="BodyText"/>
        <w:tabs>
          <w:tab w:val="clear" w:pos="600"/>
          <w:tab w:val="clear" w:pos="1530"/>
          <w:tab w:val="clear" w:pos="4200"/>
        </w:tabs>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052"/>
        <w:gridCol w:w="4310"/>
        <w:gridCol w:w="1586"/>
      </w:tblGrid>
      <w:tr w:rsidR="005155BB" w:rsidRPr="00D50A04" w:rsidTr="00D50A04">
        <w:tc>
          <w:tcPr>
            <w:tcW w:w="1908" w:type="dxa"/>
          </w:tcPr>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tc>
        <w:tc>
          <w:tcPr>
            <w:tcW w:w="1052" w:type="dxa"/>
          </w:tcPr>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CIP Code</w:t>
            </w:r>
          </w:p>
        </w:tc>
        <w:tc>
          <w:tcPr>
            <w:tcW w:w="4310" w:type="dxa"/>
          </w:tcPr>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jc w:val="center"/>
              <w:rPr>
                <w:rFonts w:cs="Arial"/>
                <w:sz w:val="22"/>
                <w:szCs w:val="22"/>
              </w:rPr>
            </w:pPr>
            <w:r w:rsidRPr="00D50A04">
              <w:rPr>
                <w:rFonts w:cs="Arial"/>
                <w:sz w:val="22"/>
                <w:szCs w:val="22"/>
              </w:rPr>
              <w:t>Program Title</w:t>
            </w:r>
          </w:p>
        </w:tc>
        <w:tc>
          <w:tcPr>
            <w:tcW w:w="1586" w:type="dxa"/>
          </w:tcPr>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Degree Nomenclature</w:t>
            </w:r>
          </w:p>
        </w:tc>
      </w:tr>
      <w:tr w:rsidR="005155BB" w:rsidRPr="00D50A04" w:rsidTr="00D50A04">
        <w:tc>
          <w:tcPr>
            <w:tcW w:w="1908" w:type="dxa"/>
          </w:tcPr>
          <w:p w:rsidR="005155BB" w:rsidRPr="00D50A04" w:rsidRDefault="005155BB" w:rsidP="005155BB">
            <w:pPr>
              <w:pStyle w:val="BodyText"/>
              <w:tabs>
                <w:tab w:val="clear" w:pos="600"/>
                <w:tab w:val="clear" w:pos="1530"/>
                <w:tab w:val="clear" w:pos="4200"/>
              </w:tabs>
              <w:rPr>
                <w:rFonts w:cs="Arial"/>
                <w:sz w:val="20"/>
              </w:rPr>
            </w:pPr>
          </w:p>
          <w:p w:rsidR="005155BB" w:rsidRPr="00D50A04" w:rsidRDefault="005155BB" w:rsidP="005155BB">
            <w:pPr>
              <w:pStyle w:val="BodyText"/>
              <w:tabs>
                <w:tab w:val="clear" w:pos="600"/>
                <w:tab w:val="clear" w:pos="1530"/>
                <w:tab w:val="clear" w:pos="4200"/>
              </w:tabs>
              <w:rPr>
                <w:rFonts w:cs="Arial"/>
                <w:sz w:val="20"/>
              </w:rPr>
            </w:pPr>
            <w:r w:rsidRPr="00D50A04">
              <w:rPr>
                <w:rFonts w:cs="Arial"/>
                <w:sz w:val="20"/>
              </w:rPr>
              <w:t>1. Current listing</w:t>
            </w:r>
          </w:p>
          <w:p w:rsidR="005155BB" w:rsidRPr="00D50A04" w:rsidRDefault="005155BB" w:rsidP="005155BB">
            <w:pPr>
              <w:pStyle w:val="BodyText"/>
              <w:tabs>
                <w:tab w:val="clear" w:pos="600"/>
                <w:tab w:val="clear" w:pos="1530"/>
                <w:tab w:val="clear" w:pos="4200"/>
              </w:tabs>
              <w:rPr>
                <w:rFonts w:cs="Arial"/>
                <w:sz w:val="20"/>
              </w:rPr>
            </w:pPr>
          </w:p>
        </w:tc>
        <w:tc>
          <w:tcPr>
            <w:tcW w:w="1052" w:type="dxa"/>
          </w:tcPr>
          <w:p w:rsidR="00D50A04" w:rsidRPr="00D50A04" w:rsidRDefault="00D50A04" w:rsidP="005155BB">
            <w:pPr>
              <w:pStyle w:val="BodyText"/>
              <w:tabs>
                <w:tab w:val="clear" w:pos="600"/>
                <w:tab w:val="clear" w:pos="1530"/>
                <w:tab w:val="clear" w:pos="4200"/>
              </w:tabs>
              <w:rPr>
                <w:rFonts w:cs="Arial"/>
                <w:b/>
                <w:sz w:val="20"/>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b/>
                <w:sz w:val="20"/>
              </w:rPr>
              <w:t xml:space="preserve">01.0303  </w:t>
            </w:r>
          </w:p>
        </w:tc>
        <w:tc>
          <w:tcPr>
            <w:tcW w:w="4310" w:type="dxa"/>
          </w:tcPr>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Fisheries and Allied Aquacultures</w:t>
            </w:r>
          </w:p>
        </w:tc>
        <w:tc>
          <w:tcPr>
            <w:tcW w:w="1586" w:type="dxa"/>
          </w:tcPr>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PhD</w:t>
            </w:r>
          </w:p>
        </w:tc>
      </w:tr>
      <w:tr w:rsidR="005155BB" w:rsidRPr="00D50A04" w:rsidTr="00D50A04">
        <w:tc>
          <w:tcPr>
            <w:tcW w:w="1908" w:type="dxa"/>
          </w:tcPr>
          <w:p w:rsidR="005155BB" w:rsidRPr="00D50A04" w:rsidRDefault="005155BB" w:rsidP="005155BB">
            <w:pPr>
              <w:pStyle w:val="BodyText"/>
              <w:tabs>
                <w:tab w:val="clear" w:pos="600"/>
                <w:tab w:val="clear" w:pos="1530"/>
                <w:tab w:val="clear" w:pos="4200"/>
              </w:tabs>
              <w:rPr>
                <w:rFonts w:cs="Arial"/>
                <w:sz w:val="20"/>
              </w:rPr>
            </w:pPr>
          </w:p>
          <w:p w:rsidR="005155BB" w:rsidRPr="00D50A04" w:rsidRDefault="005155BB" w:rsidP="005155BB">
            <w:pPr>
              <w:pStyle w:val="BodyText"/>
              <w:tabs>
                <w:tab w:val="clear" w:pos="600"/>
                <w:tab w:val="clear" w:pos="1530"/>
                <w:tab w:val="clear" w:pos="4200"/>
              </w:tabs>
              <w:rPr>
                <w:rFonts w:cs="Arial"/>
                <w:sz w:val="20"/>
              </w:rPr>
            </w:pPr>
            <w:r w:rsidRPr="00D50A04">
              <w:rPr>
                <w:rFonts w:cs="Arial"/>
                <w:sz w:val="20"/>
              </w:rPr>
              <w:t>2. Proposed listing</w:t>
            </w:r>
          </w:p>
          <w:p w:rsidR="005155BB" w:rsidRPr="00D50A04" w:rsidRDefault="005155BB" w:rsidP="005155BB">
            <w:pPr>
              <w:pStyle w:val="BodyText"/>
              <w:tabs>
                <w:tab w:val="clear" w:pos="600"/>
                <w:tab w:val="clear" w:pos="1530"/>
                <w:tab w:val="clear" w:pos="4200"/>
              </w:tabs>
              <w:rPr>
                <w:rFonts w:cs="Arial"/>
                <w:sz w:val="20"/>
              </w:rPr>
            </w:pPr>
          </w:p>
        </w:tc>
        <w:tc>
          <w:tcPr>
            <w:tcW w:w="1052" w:type="dxa"/>
          </w:tcPr>
          <w:p w:rsidR="00D50A04" w:rsidRPr="00D50A04" w:rsidRDefault="00D50A04" w:rsidP="005155BB">
            <w:pPr>
              <w:pStyle w:val="BodyText"/>
              <w:tabs>
                <w:tab w:val="clear" w:pos="600"/>
                <w:tab w:val="clear" w:pos="1530"/>
                <w:tab w:val="clear" w:pos="4200"/>
              </w:tabs>
              <w:rPr>
                <w:rFonts w:cs="Arial"/>
                <w:b/>
                <w:sz w:val="20"/>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b/>
                <w:sz w:val="20"/>
              </w:rPr>
              <w:t xml:space="preserve">01.0303  </w:t>
            </w:r>
          </w:p>
        </w:tc>
        <w:tc>
          <w:tcPr>
            <w:tcW w:w="4310" w:type="dxa"/>
          </w:tcPr>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Fisheries, Aquacultures, and Aquatic Sciences</w:t>
            </w:r>
          </w:p>
        </w:tc>
        <w:tc>
          <w:tcPr>
            <w:tcW w:w="1586" w:type="dxa"/>
          </w:tcPr>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PhD</w:t>
            </w:r>
          </w:p>
        </w:tc>
      </w:tr>
    </w:tbl>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i/>
          <w:sz w:val="18"/>
          <w:szCs w:val="18"/>
        </w:rPr>
      </w:pPr>
      <w:r w:rsidRPr="00D50A04">
        <w:rPr>
          <w:rFonts w:cs="Arial"/>
          <w:i/>
          <w:sz w:val="18"/>
          <w:szCs w:val="18"/>
        </w:rPr>
        <w:t>Form D, Page 1 of 2</w:t>
      </w:r>
    </w:p>
    <w:p w:rsidR="005155BB" w:rsidRPr="00D50A04" w:rsidRDefault="005155BB" w:rsidP="005155BB">
      <w:pPr>
        <w:rPr>
          <w:snapToGrid w:val="0"/>
          <w:sz w:val="20"/>
          <w:szCs w:val="20"/>
        </w:rPr>
      </w:pPr>
      <w:r w:rsidRPr="00D50A04">
        <w:rPr>
          <w:sz w:val="20"/>
        </w:rPr>
        <w:br w:type="page"/>
      </w:r>
    </w:p>
    <w:p w:rsidR="005155BB" w:rsidRPr="00D50A04" w:rsidRDefault="005155BB" w:rsidP="005155BB">
      <w:pPr>
        <w:pStyle w:val="BodyText"/>
        <w:tabs>
          <w:tab w:val="clear" w:pos="600"/>
          <w:tab w:val="clear" w:pos="1530"/>
          <w:tab w:val="clear" w:pos="4200"/>
        </w:tabs>
        <w:rPr>
          <w:rFonts w:cs="Arial"/>
          <w:sz w:val="20"/>
        </w:rPr>
      </w:pPr>
    </w:p>
    <w:p w:rsidR="005155BB" w:rsidRPr="00D50A04" w:rsidRDefault="005155BB" w:rsidP="005155BB">
      <w:pPr>
        <w:pStyle w:val="BodyText"/>
        <w:rPr>
          <w:rFonts w:cs="Arial"/>
          <w:b/>
          <w:i/>
          <w:u w:val="single"/>
        </w:rPr>
      </w:pPr>
      <w:r w:rsidRPr="00D50A04">
        <w:rPr>
          <w:rFonts w:cs="Arial"/>
          <w:b/>
          <w:i/>
          <w:sz w:val="20"/>
          <w:u w:val="single"/>
        </w:rPr>
        <w:t>Form D:   Program Inventory Substantive Change Form--Change of Degree Nomenclature at the Doctoral Level, continued</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numPr>
          <w:ilvl w:val="0"/>
          <w:numId w:val="1"/>
        </w:numPr>
        <w:tabs>
          <w:tab w:val="clear" w:pos="600"/>
          <w:tab w:val="clear" w:pos="720"/>
          <w:tab w:val="clear" w:pos="1530"/>
          <w:tab w:val="clear" w:pos="4200"/>
          <w:tab w:val="num" w:pos="300"/>
        </w:tabs>
        <w:ind w:left="300" w:hanging="300"/>
        <w:rPr>
          <w:rFonts w:cs="Arial"/>
          <w:sz w:val="22"/>
          <w:szCs w:val="22"/>
        </w:rPr>
      </w:pPr>
      <w:r w:rsidRPr="00D50A04">
        <w:rPr>
          <w:rFonts w:cs="Arial"/>
          <w:sz w:val="22"/>
          <w:szCs w:val="22"/>
        </w:rPr>
        <w:t>In an attachment, please provide the following information:</w:t>
      </w:r>
    </w:p>
    <w:p w:rsidR="005155BB" w:rsidRPr="00D50A04" w:rsidRDefault="005155BB" w:rsidP="005155BB">
      <w:pPr>
        <w:pStyle w:val="BodyText"/>
        <w:tabs>
          <w:tab w:val="clear" w:pos="600"/>
          <w:tab w:val="clear" w:pos="1530"/>
          <w:tab w:val="clear" w:pos="4200"/>
        </w:tabs>
        <w:ind w:left="300"/>
        <w:rPr>
          <w:rFonts w:cs="Arial"/>
          <w:sz w:val="22"/>
          <w:szCs w:val="22"/>
        </w:rPr>
      </w:pPr>
    </w:p>
    <w:p w:rsidR="005155BB" w:rsidRPr="00D50A04" w:rsidRDefault="005155BB" w:rsidP="005155BB">
      <w:pPr>
        <w:pStyle w:val="BodyText"/>
        <w:numPr>
          <w:ilvl w:val="1"/>
          <w:numId w:val="2"/>
        </w:numPr>
        <w:tabs>
          <w:tab w:val="clear" w:pos="600"/>
          <w:tab w:val="clear" w:pos="1530"/>
          <w:tab w:val="clear" w:pos="4200"/>
        </w:tabs>
        <w:ind w:left="600"/>
        <w:rPr>
          <w:rFonts w:cs="Arial"/>
          <w:sz w:val="22"/>
          <w:szCs w:val="22"/>
        </w:rPr>
      </w:pPr>
      <w:r w:rsidRPr="00D50A04">
        <w:rPr>
          <w:rFonts w:cs="Arial"/>
          <w:sz w:val="22"/>
          <w:szCs w:val="22"/>
        </w:rPr>
        <w:t>What is the rationale for the change in degree nomenclature?</w:t>
      </w:r>
    </w:p>
    <w:p w:rsidR="005155BB" w:rsidRPr="00D50A04" w:rsidRDefault="005155BB" w:rsidP="005155BB">
      <w:pPr>
        <w:pStyle w:val="BodyText"/>
        <w:tabs>
          <w:tab w:val="clear" w:pos="600"/>
          <w:tab w:val="clear" w:pos="1530"/>
          <w:tab w:val="clear" w:pos="4200"/>
        </w:tabs>
        <w:ind w:left="600"/>
        <w:rPr>
          <w:rFonts w:cs="Arial"/>
          <w:sz w:val="22"/>
          <w:szCs w:val="22"/>
        </w:rPr>
      </w:pPr>
    </w:p>
    <w:p w:rsidR="005155BB" w:rsidRPr="00D50A04" w:rsidRDefault="005155BB" w:rsidP="005155BB">
      <w:pPr>
        <w:pStyle w:val="BodyText"/>
        <w:numPr>
          <w:ilvl w:val="1"/>
          <w:numId w:val="2"/>
        </w:numPr>
        <w:tabs>
          <w:tab w:val="clear" w:pos="600"/>
          <w:tab w:val="clear" w:pos="1530"/>
          <w:tab w:val="clear" w:pos="4200"/>
        </w:tabs>
        <w:ind w:left="600"/>
        <w:rPr>
          <w:rFonts w:cs="Arial"/>
          <w:sz w:val="22"/>
          <w:szCs w:val="22"/>
        </w:rPr>
      </w:pPr>
      <w:r w:rsidRPr="00D50A04">
        <w:rPr>
          <w:rFonts w:cs="Arial"/>
          <w:sz w:val="22"/>
          <w:szCs w:val="22"/>
        </w:rPr>
        <w:t>How will the content and character of the program be altered?</w:t>
      </w:r>
    </w:p>
    <w:p w:rsidR="005155BB" w:rsidRPr="00D50A04" w:rsidRDefault="005155BB" w:rsidP="005155BB">
      <w:pPr>
        <w:pStyle w:val="BodyText"/>
        <w:tabs>
          <w:tab w:val="clear" w:pos="600"/>
          <w:tab w:val="clear" w:pos="1530"/>
          <w:tab w:val="clear" w:pos="4200"/>
        </w:tabs>
        <w:ind w:left="600"/>
        <w:rPr>
          <w:rFonts w:cs="Arial"/>
          <w:sz w:val="22"/>
          <w:szCs w:val="22"/>
        </w:rPr>
      </w:pPr>
    </w:p>
    <w:p w:rsidR="005155BB" w:rsidRPr="00D50A04" w:rsidRDefault="005155BB" w:rsidP="005155BB">
      <w:pPr>
        <w:pStyle w:val="BodyText"/>
        <w:numPr>
          <w:ilvl w:val="1"/>
          <w:numId w:val="2"/>
        </w:numPr>
        <w:tabs>
          <w:tab w:val="clear" w:pos="1530"/>
          <w:tab w:val="clear" w:pos="4200"/>
          <w:tab w:val="num" w:pos="600"/>
        </w:tabs>
        <w:ind w:left="600"/>
        <w:rPr>
          <w:rFonts w:cs="Arial"/>
          <w:sz w:val="22"/>
          <w:szCs w:val="22"/>
        </w:rPr>
      </w:pPr>
      <w:r w:rsidRPr="00D50A04">
        <w:rPr>
          <w:rFonts w:cs="Arial"/>
          <w:sz w:val="22"/>
          <w:szCs w:val="22"/>
        </w:rPr>
        <w:t xml:space="preserve"> What costs are associated with the change, and how will they be met?</w:t>
      </w:r>
    </w:p>
    <w:p w:rsidR="005155BB" w:rsidRPr="00D50A04" w:rsidRDefault="005155BB" w:rsidP="005155BB">
      <w:pPr>
        <w:pStyle w:val="ListParagraph"/>
      </w:pPr>
    </w:p>
    <w:p w:rsidR="005155BB" w:rsidRPr="00D50A04" w:rsidRDefault="005155BB" w:rsidP="005155BB"/>
    <w:p w:rsidR="005155BB" w:rsidRPr="00D50A04" w:rsidRDefault="005155BB" w:rsidP="005155BB">
      <w:pPr>
        <w:pStyle w:val="BodyText"/>
        <w:numPr>
          <w:ilvl w:val="0"/>
          <w:numId w:val="1"/>
        </w:numPr>
        <w:tabs>
          <w:tab w:val="clear" w:pos="600"/>
          <w:tab w:val="clear" w:pos="720"/>
          <w:tab w:val="clear" w:pos="1530"/>
          <w:tab w:val="clear" w:pos="4200"/>
          <w:tab w:val="num" w:pos="300"/>
        </w:tabs>
        <w:ind w:left="300" w:hanging="300"/>
        <w:rPr>
          <w:rFonts w:cs="Arial"/>
          <w:sz w:val="22"/>
          <w:szCs w:val="22"/>
        </w:rPr>
      </w:pPr>
      <w:r w:rsidRPr="00D50A04">
        <w:rPr>
          <w:rFonts w:cs="Arial"/>
          <w:sz w:val="22"/>
          <w:szCs w:val="22"/>
        </w:rPr>
        <w:t>Please attach a copy of the current curriculum and the curriculum that will be implemented with the change in degree nomenclature.</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Substantive change requested by:</w:t>
      </w:r>
    </w:p>
    <w:p w:rsidR="005155BB" w:rsidRDefault="005155BB" w:rsidP="005155BB">
      <w:pPr>
        <w:pStyle w:val="BodyText"/>
        <w:tabs>
          <w:tab w:val="clear" w:pos="600"/>
          <w:tab w:val="clear" w:pos="1530"/>
          <w:tab w:val="clear" w:pos="4200"/>
        </w:tabs>
        <w:rPr>
          <w:rFonts w:cs="Arial"/>
          <w:sz w:val="22"/>
          <w:szCs w:val="22"/>
        </w:rPr>
      </w:pPr>
    </w:p>
    <w:p w:rsidR="00D50A04" w:rsidRDefault="00D50A04" w:rsidP="005155BB">
      <w:pPr>
        <w:pStyle w:val="BodyText"/>
        <w:tabs>
          <w:tab w:val="clear" w:pos="600"/>
          <w:tab w:val="clear" w:pos="1530"/>
          <w:tab w:val="clear" w:pos="4200"/>
        </w:tabs>
        <w:rPr>
          <w:rFonts w:cs="Arial"/>
          <w:sz w:val="22"/>
          <w:szCs w:val="22"/>
        </w:rPr>
      </w:pPr>
    </w:p>
    <w:p w:rsidR="00D50A04" w:rsidRPr="00D50A04" w:rsidRDefault="00D50A04"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_____________________________________________________________________</w:t>
      </w: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Signature of Authorized Institutional Representative</w:t>
      </w:r>
      <w:r w:rsidRPr="00D50A04">
        <w:rPr>
          <w:rFonts w:cs="Arial"/>
          <w:sz w:val="22"/>
          <w:szCs w:val="22"/>
        </w:rPr>
        <w:tab/>
      </w:r>
      <w:r w:rsidRPr="00D50A04">
        <w:rPr>
          <w:rFonts w:cs="Arial"/>
          <w:sz w:val="22"/>
          <w:szCs w:val="22"/>
        </w:rPr>
        <w:tab/>
      </w:r>
      <w:r w:rsidRPr="00D50A04">
        <w:rPr>
          <w:rFonts w:cs="Arial"/>
          <w:sz w:val="22"/>
          <w:szCs w:val="22"/>
        </w:rPr>
        <w:tab/>
      </w:r>
      <w:r w:rsidRPr="00D50A04">
        <w:rPr>
          <w:rFonts w:cs="Arial"/>
          <w:sz w:val="22"/>
          <w:szCs w:val="22"/>
        </w:rPr>
        <w:tab/>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______________________________________________________________________</w:t>
      </w: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Title</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______________________________________________________________________</w:t>
      </w: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Institution</w:t>
      </w:r>
      <w:r w:rsidRPr="00D50A04">
        <w:rPr>
          <w:rFonts w:cs="Arial"/>
          <w:sz w:val="22"/>
          <w:szCs w:val="22"/>
        </w:rPr>
        <w:tab/>
      </w:r>
      <w:r w:rsidRPr="00D50A04">
        <w:rPr>
          <w:rFonts w:cs="Arial"/>
          <w:sz w:val="22"/>
          <w:szCs w:val="22"/>
        </w:rPr>
        <w:tab/>
        <w:t xml:space="preserve"> </w:t>
      </w:r>
      <w:r w:rsidRPr="00D50A04">
        <w:rPr>
          <w:rFonts w:cs="Arial"/>
          <w:sz w:val="22"/>
          <w:szCs w:val="22"/>
        </w:rPr>
        <w:tab/>
      </w:r>
      <w:r w:rsidRPr="00D50A04">
        <w:rPr>
          <w:rFonts w:cs="Arial"/>
          <w:sz w:val="22"/>
          <w:szCs w:val="22"/>
        </w:rPr>
        <w:tab/>
      </w:r>
      <w:r w:rsidRPr="00D50A04">
        <w:rPr>
          <w:rFonts w:cs="Arial"/>
          <w:sz w:val="22"/>
          <w:szCs w:val="22"/>
        </w:rPr>
        <w:tab/>
      </w:r>
      <w:r w:rsidRPr="00D50A04">
        <w:rPr>
          <w:rFonts w:cs="Arial"/>
          <w:sz w:val="22"/>
          <w:szCs w:val="22"/>
        </w:rPr>
        <w:tab/>
      </w:r>
      <w:r w:rsidRPr="00D50A04">
        <w:rPr>
          <w:rFonts w:cs="Arial"/>
          <w:sz w:val="22"/>
          <w:szCs w:val="22"/>
        </w:rPr>
        <w:tab/>
      </w:r>
      <w:r w:rsidRPr="00D50A04">
        <w:rPr>
          <w:rFonts w:cs="Arial"/>
          <w:sz w:val="22"/>
          <w:szCs w:val="22"/>
        </w:rPr>
        <w:tab/>
        <w:t>Date</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jc w:val="center"/>
        <w:rPr>
          <w:rFonts w:cs="Arial"/>
          <w:i/>
          <w:sz w:val="18"/>
          <w:szCs w:val="18"/>
        </w:rPr>
      </w:pPr>
      <w:r w:rsidRPr="00D50A04">
        <w:rPr>
          <w:rFonts w:cs="Arial"/>
          <w:i/>
          <w:sz w:val="18"/>
          <w:szCs w:val="18"/>
        </w:rPr>
        <w:t>Form D, Page 2 of 2</w:t>
      </w:r>
    </w:p>
    <w:p w:rsidR="005155BB" w:rsidRPr="00D50A04" w:rsidRDefault="005155BB" w:rsidP="005155BB">
      <w:pPr>
        <w:pStyle w:val="BodyText"/>
        <w:tabs>
          <w:tab w:val="clear" w:pos="600"/>
          <w:tab w:val="clear" w:pos="1530"/>
          <w:tab w:val="clear" w:pos="4200"/>
        </w:tabs>
        <w:rPr>
          <w:rFonts w:cs="Arial"/>
          <w:sz w:val="22"/>
          <w:szCs w:val="22"/>
        </w:rPr>
      </w:pPr>
    </w:p>
    <w:p w:rsidR="007B24F8" w:rsidRPr="00D50A04" w:rsidRDefault="005155BB" w:rsidP="005155BB">
      <w:bookmarkStart w:id="0" w:name="_GoBack"/>
      <w:bookmarkEnd w:id="0"/>
      <w:r w:rsidRPr="00D50A04">
        <w:t>**** ATACHMENT****</w:t>
      </w:r>
    </w:p>
    <w:p w:rsidR="005155BB" w:rsidRPr="00D50A04" w:rsidRDefault="005155BB" w:rsidP="005155BB"/>
    <w:p w:rsidR="005155BB" w:rsidRPr="00D50A04" w:rsidRDefault="005155BB" w:rsidP="005155BB">
      <w:pPr>
        <w:pStyle w:val="BodyText"/>
        <w:numPr>
          <w:ilvl w:val="0"/>
          <w:numId w:val="3"/>
        </w:numPr>
        <w:tabs>
          <w:tab w:val="clear" w:pos="600"/>
          <w:tab w:val="clear" w:pos="1530"/>
          <w:tab w:val="clear" w:pos="4200"/>
        </w:tabs>
        <w:rPr>
          <w:rFonts w:cs="Arial"/>
          <w:b/>
          <w:sz w:val="22"/>
          <w:szCs w:val="22"/>
        </w:rPr>
      </w:pPr>
      <w:r w:rsidRPr="00D50A04">
        <w:rPr>
          <w:rFonts w:cs="Arial"/>
          <w:b/>
          <w:sz w:val="22"/>
          <w:szCs w:val="22"/>
        </w:rPr>
        <w:t xml:space="preserve">What is the rationale for the change in degree nomenclature? </w:t>
      </w:r>
      <w:r w:rsidRPr="00D50A04">
        <w:rPr>
          <w:rFonts w:cs="Arial"/>
          <w:sz w:val="22"/>
          <w:szCs w:val="22"/>
        </w:rPr>
        <w:t>To match the current name of our School (School of Fisheries, Aquaculture, and Aquatic Sciences)</w:t>
      </w:r>
    </w:p>
    <w:p w:rsidR="005155BB" w:rsidRPr="00D50A04" w:rsidRDefault="005155BB" w:rsidP="005155BB">
      <w:pPr>
        <w:pStyle w:val="BodyText"/>
        <w:tabs>
          <w:tab w:val="clear" w:pos="600"/>
          <w:tab w:val="clear" w:pos="1530"/>
          <w:tab w:val="clear" w:pos="4200"/>
        </w:tabs>
        <w:ind w:left="600"/>
        <w:rPr>
          <w:rFonts w:cs="Arial"/>
          <w:sz w:val="22"/>
          <w:szCs w:val="22"/>
        </w:rPr>
      </w:pPr>
    </w:p>
    <w:p w:rsidR="005155BB" w:rsidRPr="00D50A04" w:rsidRDefault="005155BB" w:rsidP="005155BB">
      <w:pPr>
        <w:pStyle w:val="BodyText"/>
        <w:numPr>
          <w:ilvl w:val="0"/>
          <w:numId w:val="3"/>
        </w:numPr>
        <w:tabs>
          <w:tab w:val="clear" w:pos="600"/>
          <w:tab w:val="clear" w:pos="1530"/>
          <w:tab w:val="clear" w:pos="4200"/>
        </w:tabs>
        <w:rPr>
          <w:rFonts w:cs="Arial"/>
          <w:b/>
          <w:sz w:val="22"/>
          <w:szCs w:val="22"/>
        </w:rPr>
      </w:pPr>
      <w:r w:rsidRPr="00D50A04">
        <w:rPr>
          <w:rFonts w:cs="Arial"/>
          <w:b/>
          <w:sz w:val="22"/>
          <w:szCs w:val="22"/>
        </w:rPr>
        <w:t xml:space="preserve">How will the content and character of the program be altered? </w:t>
      </w:r>
      <w:r w:rsidRPr="00D50A04">
        <w:rPr>
          <w:rFonts w:cs="Arial"/>
          <w:sz w:val="22"/>
          <w:szCs w:val="22"/>
        </w:rPr>
        <w:t>The content and character of the program will not be altered.</w:t>
      </w:r>
    </w:p>
    <w:p w:rsidR="005155BB" w:rsidRPr="00D50A04" w:rsidRDefault="005155BB" w:rsidP="005155BB">
      <w:pPr>
        <w:pStyle w:val="BodyText"/>
        <w:tabs>
          <w:tab w:val="clear" w:pos="600"/>
          <w:tab w:val="clear" w:pos="1530"/>
          <w:tab w:val="clear" w:pos="4200"/>
        </w:tabs>
        <w:ind w:left="600"/>
        <w:rPr>
          <w:rFonts w:cs="Arial"/>
          <w:sz w:val="22"/>
          <w:szCs w:val="22"/>
        </w:rPr>
      </w:pPr>
    </w:p>
    <w:p w:rsidR="005155BB" w:rsidRPr="00D50A04" w:rsidRDefault="005155BB" w:rsidP="005155BB">
      <w:pPr>
        <w:pStyle w:val="BodyText"/>
        <w:numPr>
          <w:ilvl w:val="0"/>
          <w:numId w:val="3"/>
        </w:numPr>
        <w:tabs>
          <w:tab w:val="clear" w:pos="1530"/>
          <w:tab w:val="clear" w:pos="4200"/>
          <w:tab w:val="num" w:pos="600"/>
        </w:tabs>
        <w:rPr>
          <w:rFonts w:cs="Arial"/>
          <w:b/>
          <w:sz w:val="22"/>
          <w:szCs w:val="22"/>
        </w:rPr>
      </w:pPr>
      <w:r w:rsidRPr="00D50A04">
        <w:rPr>
          <w:rFonts w:cs="Arial"/>
          <w:b/>
          <w:sz w:val="22"/>
          <w:szCs w:val="22"/>
        </w:rPr>
        <w:t xml:space="preserve"> What costs are associated with the change, and how will they be met?</w:t>
      </w:r>
      <w:r w:rsidRPr="00D50A04">
        <w:rPr>
          <w:rFonts w:cs="Arial"/>
          <w:sz w:val="22"/>
          <w:szCs w:val="22"/>
        </w:rPr>
        <w:t xml:space="preserve"> There are no costs associated with the name change.</w:t>
      </w:r>
    </w:p>
    <w:p w:rsidR="005155BB" w:rsidRPr="00D50A04" w:rsidRDefault="005155BB" w:rsidP="005155BB"/>
    <w:p w:rsidR="005155BB" w:rsidRPr="00D50A04" w:rsidRDefault="005155BB" w:rsidP="005155BB">
      <w:r w:rsidRPr="00D50A04">
        <w:t>Below are the requirements for our current PhD program. No changes in curriculum will be implemented because of the name change requested.</w:t>
      </w:r>
    </w:p>
    <w:p w:rsidR="005155BB" w:rsidRPr="00D50A04" w:rsidRDefault="005155BB" w:rsidP="005155BB"/>
    <w:p w:rsidR="005155BB" w:rsidRPr="00D50A04" w:rsidRDefault="005155BB" w:rsidP="005155BB">
      <w:pPr>
        <w:ind w:left="720"/>
        <w:rPr>
          <w:sz w:val="20"/>
          <w:szCs w:val="20"/>
        </w:rPr>
      </w:pPr>
      <w:proofErr w:type="gramStart"/>
      <w:r w:rsidRPr="00D50A04">
        <w:rPr>
          <w:b/>
          <w:sz w:val="20"/>
          <w:szCs w:val="20"/>
        </w:rPr>
        <w:t>Doctor of Philosophy Degree (Ph.D.).</w:t>
      </w:r>
      <w:proofErr w:type="gramEnd"/>
      <w:r w:rsidRPr="00D50A04">
        <w:rPr>
          <w:sz w:val="20"/>
          <w:szCs w:val="20"/>
        </w:rPr>
        <w:t xml:space="preserve"> The Doctor of Philosophy Degree </w:t>
      </w:r>
      <w:r w:rsidRPr="00D50A04">
        <w:rPr>
          <w:sz w:val="20"/>
          <w:szCs w:val="20"/>
        </w:rPr>
        <w:tab/>
        <w:t xml:space="preserve">prepares the student for a professional career in teaching, research, and/or extension. </w:t>
      </w:r>
      <w:r w:rsidRPr="00D50A04">
        <w:rPr>
          <w:sz w:val="20"/>
          <w:szCs w:val="20"/>
          <w:lang w:val="en"/>
        </w:rPr>
        <w:t>The doctoral program emphasizes original scholarly research and includes significant advanced coursework. Admission to the Doctor of Philosophy degree program usually requires that the student has a master’s degree from a recognized graduate program.</w:t>
      </w:r>
    </w:p>
    <w:p w:rsidR="005155BB" w:rsidRPr="00D50A04" w:rsidRDefault="005155BB" w:rsidP="005155BB">
      <w:pPr>
        <w:rPr>
          <w:sz w:val="20"/>
          <w:szCs w:val="20"/>
        </w:rPr>
      </w:pPr>
    </w:p>
    <w:p w:rsidR="005155BB" w:rsidRPr="00D50A04" w:rsidRDefault="005155BB" w:rsidP="005155BB">
      <w:pPr>
        <w:ind w:left="720"/>
        <w:rPr>
          <w:sz w:val="20"/>
          <w:szCs w:val="20"/>
        </w:rPr>
      </w:pPr>
      <w:r w:rsidRPr="00D50A04">
        <w:rPr>
          <w:b/>
          <w:sz w:val="20"/>
          <w:szCs w:val="20"/>
          <w:u w:val="single"/>
        </w:rPr>
        <w:t>Requirements:</w:t>
      </w:r>
    </w:p>
    <w:p w:rsidR="005155BB" w:rsidRPr="00D50A04" w:rsidRDefault="005155BB" w:rsidP="005155BB">
      <w:pPr>
        <w:ind w:left="720"/>
        <w:rPr>
          <w:sz w:val="20"/>
          <w:szCs w:val="20"/>
        </w:rPr>
      </w:pPr>
    </w:p>
    <w:p w:rsidR="005155BB" w:rsidRPr="00D50A04" w:rsidRDefault="005155BB" w:rsidP="005155BB">
      <w:pPr>
        <w:numPr>
          <w:ilvl w:val="0"/>
          <w:numId w:val="5"/>
        </w:numPr>
        <w:tabs>
          <w:tab w:val="clear" w:pos="720"/>
          <w:tab w:val="num" w:pos="1080"/>
        </w:tabs>
        <w:ind w:left="1080"/>
        <w:rPr>
          <w:sz w:val="20"/>
          <w:szCs w:val="20"/>
        </w:rPr>
      </w:pPr>
      <w:r w:rsidRPr="00D50A04">
        <w:rPr>
          <w:sz w:val="20"/>
          <w:szCs w:val="20"/>
        </w:rPr>
        <w:t>Submit an approved Plan of Study to the Graduate School before the end of the first year of study.</w:t>
      </w:r>
    </w:p>
    <w:p w:rsidR="005155BB" w:rsidRPr="00D50A04" w:rsidRDefault="005155BB" w:rsidP="005155BB">
      <w:pPr>
        <w:numPr>
          <w:ilvl w:val="0"/>
          <w:numId w:val="5"/>
        </w:numPr>
        <w:tabs>
          <w:tab w:val="clear" w:pos="720"/>
          <w:tab w:val="num" w:pos="1080"/>
        </w:tabs>
        <w:ind w:left="1080"/>
        <w:rPr>
          <w:sz w:val="20"/>
          <w:szCs w:val="20"/>
        </w:rPr>
      </w:pPr>
      <w:r w:rsidRPr="00D50A04">
        <w:rPr>
          <w:sz w:val="20"/>
          <w:szCs w:val="20"/>
        </w:rPr>
        <w:t xml:space="preserve">Complete in good academic standing a minimum of </w:t>
      </w:r>
      <w:r w:rsidRPr="00D50A04">
        <w:rPr>
          <w:sz w:val="20"/>
          <w:szCs w:val="20"/>
          <w:lang w:val="en"/>
        </w:rPr>
        <w:t>60 semester credit hours beyond the bachelor’s degree, of which a minimum of 31 hours must be taken through Auburn University, and a dissertation describing original research. A minimum of 30 hours must be graded graduate courses.</w:t>
      </w:r>
    </w:p>
    <w:p w:rsidR="005155BB" w:rsidRPr="00D50A04" w:rsidRDefault="005155BB" w:rsidP="005155BB">
      <w:pPr>
        <w:numPr>
          <w:ilvl w:val="1"/>
          <w:numId w:val="5"/>
        </w:numPr>
        <w:rPr>
          <w:sz w:val="20"/>
          <w:szCs w:val="20"/>
        </w:rPr>
      </w:pPr>
      <w:r w:rsidRPr="00D50A04">
        <w:rPr>
          <w:sz w:val="20"/>
          <w:szCs w:val="20"/>
        </w:rPr>
        <w:t>The remaining 30 credits may be earned from additional course work (including 6000-level courses, 7990 and 8990).</w:t>
      </w:r>
    </w:p>
    <w:p w:rsidR="005155BB" w:rsidRPr="00D50A04" w:rsidRDefault="005155BB" w:rsidP="005155BB">
      <w:pPr>
        <w:numPr>
          <w:ilvl w:val="1"/>
          <w:numId w:val="5"/>
        </w:numPr>
        <w:rPr>
          <w:sz w:val="20"/>
          <w:szCs w:val="20"/>
        </w:rPr>
      </w:pPr>
      <w:r w:rsidRPr="00D50A04">
        <w:rPr>
          <w:sz w:val="20"/>
          <w:szCs w:val="20"/>
        </w:rPr>
        <w:t>No more than 9 credits of Special Problems taken during PhD program.</w:t>
      </w:r>
    </w:p>
    <w:p w:rsidR="005155BB" w:rsidRPr="00D50A04" w:rsidRDefault="005155BB" w:rsidP="005155BB">
      <w:pPr>
        <w:numPr>
          <w:ilvl w:val="1"/>
          <w:numId w:val="5"/>
        </w:numPr>
        <w:rPr>
          <w:sz w:val="20"/>
          <w:szCs w:val="20"/>
        </w:rPr>
      </w:pPr>
      <w:r w:rsidRPr="00D50A04">
        <w:rPr>
          <w:sz w:val="20"/>
          <w:szCs w:val="20"/>
        </w:rPr>
        <w:t>A maximum of 4 semester hours of FISH 7990 from a completed master's program may be counted toward the minimum credits for the Ph.D.</w:t>
      </w:r>
    </w:p>
    <w:p w:rsidR="005155BB" w:rsidRPr="00D50A04" w:rsidRDefault="005155BB" w:rsidP="005155BB">
      <w:pPr>
        <w:numPr>
          <w:ilvl w:val="1"/>
          <w:numId w:val="5"/>
        </w:numPr>
        <w:rPr>
          <w:sz w:val="20"/>
          <w:szCs w:val="20"/>
        </w:rPr>
      </w:pPr>
      <w:r w:rsidRPr="00D50A04">
        <w:rPr>
          <w:sz w:val="20"/>
          <w:szCs w:val="20"/>
        </w:rPr>
        <w:t>The minimum and maximum number of hours of FISH 8990 is 10.</w:t>
      </w:r>
    </w:p>
    <w:p w:rsidR="005155BB" w:rsidRPr="00D50A04" w:rsidRDefault="005155BB" w:rsidP="005155BB">
      <w:pPr>
        <w:numPr>
          <w:ilvl w:val="0"/>
          <w:numId w:val="4"/>
        </w:numPr>
        <w:tabs>
          <w:tab w:val="clear" w:pos="720"/>
          <w:tab w:val="left" w:pos="1080"/>
        </w:tabs>
        <w:ind w:left="1080"/>
        <w:rPr>
          <w:sz w:val="20"/>
          <w:szCs w:val="20"/>
        </w:rPr>
      </w:pPr>
      <w:r w:rsidRPr="00D50A04">
        <w:rPr>
          <w:sz w:val="20"/>
          <w:szCs w:val="20"/>
        </w:rPr>
        <w:t>Submit the residency requirement form to the Graduate School;</w:t>
      </w:r>
    </w:p>
    <w:p w:rsidR="005155BB" w:rsidRPr="00D50A04" w:rsidRDefault="005155BB" w:rsidP="005155BB">
      <w:pPr>
        <w:numPr>
          <w:ilvl w:val="1"/>
          <w:numId w:val="4"/>
        </w:numPr>
        <w:tabs>
          <w:tab w:val="clear" w:pos="1440"/>
          <w:tab w:val="num" w:pos="1080"/>
        </w:tabs>
        <w:ind w:left="1080"/>
        <w:rPr>
          <w:sz w:val="20"/>
          <w:szCs w:val="20"/>
        </w:rPr>
      </w:pPr>
      <w:r w:rsidRPr="00D50A04">
        <w:rPr>
          <w:sz w:val="20"/>
          <w:szCs w:val="20"/>
        </w:rPr>
        <w:t xml:space="preserve">Submit an approved research proposal to the Graduate Advisory Committee by the end of the second year of Graduate School. </w:t>
      </w:r>
    </w:p>
    <w:p w:rsidR="005155BB" w:rsidRPr="00D50A04" w:rsidRDefault="005155BB" w:rsidP="005155BB">
      <w:pPr>
        <w:numPr>
          <w:ilvl w:val="0"/>
          <w:numId w:val="4"/>
        </w:numPr>
        <w:tabs>
          <w:tab w:val="clear" w:pos="720"/>
          <w:tab w:val="left" w:pos="1080"/>
        </w:tabs>
        <w:ind w:left="1080"/>
        <w:rPr>
          <w:sz w:val="20"/>
          <w:szCs w:val="20"/>
        </w:rPr>
      </w:pPr>
      <w:r w:rsidRPr="00D50A04">
        <w:rPr>
          <w:sz w:val="20"/>
          <w:szCs w:val="20"/>
        </w:rPr>
        <w:t xml:space="preserve">Pass a general examination, often called the "preliminary examination," typically after all graded course work is completed, to become a PhD candidate.  The exam includes a written exam followed by an oral exam. The student becomes a </w:t>
      </w:r>
      <w:r w:rsidRPr="00D50A04">
        <w:rPr>
          <w:b/>
          <w:sz w:val="20"/>
          <w:szCs w:val="20"/>
        </w:rPr>
        <w:t>candidate</w:t>
      </w:r>
      <w:r w:rsidRPr="00D50A04">
        <w:rPr>
          <w:sz w:val="20"/>
          <w:szCs w:val="20"/>
        </w:rPr>
        <w:t xml:space="preserve"> for the degree on successful completion of the general examination.</w:t>
      </w:r>
    </w:p>
    <w:p w:rsidR="005155BB" w:rsidRPr="00D50A04" w:rsidRDefault="005155BB" w:rsidP="005155BB">
      <w:pPr>
        <w:numPr>
          <w:ilvl w:val="0"/>
          <w:numId w:val="4"/>
        </w:numPr>
        <w:tabs>
          <w:tab w:val="clear" w:pos="720"/>
          <w:tab w:val="left" w:pos="1080"/>
        </w:tabs>
        <w:ind w:left="1080"/>
        <w:rPr>
          <w:sz w:val="20"/>
          <w:szCs w:val="20"/>
        </w:rPr>
      </w:pPr>
      <w:r w:rsidRPr="00D50A04">
        <w:rPr>
          <w:sz w:val="20"/>
          <w:szCs w:val="20"/>
        </w:rPr>
        <w:t xml:space="preserve">Upon admission to candidacy, the student has four calendar years to complete all remaining requirements for the doctoral degree. </w:t>
      </w:r>
    </w:p>
    <w:p w:rsidR="005155BB" w:rsidRPr="00D50A04" w:rsidRDefault="005155BB" w:rsidP="005155BB">
      <w:pPr>
        <w:numPr>
          <w:ilvl w:val="0"/>
          <w:numId w:val="4"/>
        </w:numPr>
        <w:tabs>
          <w:tab w:val="clear" w:pos="720"/>
          <w:tab w:val="num" w:pos="1080"/>
        </w:tabs>
        <w:ind w:left="1080"/>
        <w:rPr>
          <w:sz w:val="20"/>
          <w:szCs w:val="20"/>
        </w:rPr>
      </w:pPr>
      <w:r w:rsidRPr="00D50A04">
        <w:rPr>
          <w:sz w:val="20"/>
          <w:szCs w:val="20"/>
        </w:rPr>
        <w:t>Present a seminar of completed research in the school for which credit will be given as FISH 8950 (for students entering the graduate program Fall 2010 or after). The seminar typically should be presented some time prior to the comprehensive examination by the Graduate Advisory Committee, but not necessarily on the same day.  The seminar will be evaluated using a standard form by at least three (3) members of the graduate faculty and used for internal purposes and provided to the student's Graduate Advisory Committee.</w:t>
      </w:r>
    </w:p>
    <w:p w:rsidR="005155BB" w:rsidRPr="00D50A04" w:rsidRDefault="005155BB" w:rsidP="005155BB">
      <w:pPr>
        <w:numPr>
          <w:ilvl w:val="0"/>
          <w:numId w:val="4"/>
        </w:numPr>
        <w:tabs>
          <w:tab w:val="clear" w:pos="720"/>
          <w:tab w:val="left" w:pos="1080"/>
        </w:tabs>
        <w:ind w:left="1080"/>
        <w:rPr>
          <w:sz w:val="20"/>
          <w:szCs w:val="20"/>
        </w:rPr>
      </w:pPr>
      <w:r w:rsidRPr="00D50A04">
        <w:rPr>
          <w:sz w:val="20"/>
          <w:szCs w:val="20"/>
        </w:rPr>
        <w:lastRenderedPageBreak/>
        <w:t xml:space="preserve">Pass the Final Examination and successfully defend after research is completed and a draft of the dissertation is complete (i.e., the “defense”). </w:t>
      </w:r>
    </w:p>
    <w:p w:rsidR="005155BB" w:rsidRPr="00D50A04" w:rsidRDefault="005155BB" w:rsidP="005155BB">
      <w:pPr>
        <w:numPr>
          <w:ilvl w:val="0"/>
          <w:numId w:val="4"/>
        </w:numPr>
        <w:tabs>
          <w:tab w:val="clear" w:pos="720"/>
          <w:tab w:val="left" w:pos="1080"/>
        </w:tabs>
        <w:ind w:left="1080"/>
        <w:rPr>
          <w:sz w:val="20"/>
          <w:szCs w:val="20"/>
        </w:rPr>
      </w:pPr>
      <w:r w:rsidRPr="00D50A04">
        <w:rPr>
          <w:sz w:val="20"/>
          <w:szCs w:val="20"/>
        </w:rPr>
        <w:t>Submit to the Graduate School a dissertation approved by the student's graduate advisory committee.</w:t>
      </w:r>
    </w:p>
    <w:p w:rsidR="005155BB" w:rsidRPr="00D50A04" w:rsidRDefault="005155BB" w:rsidP="005155BB">
      <w:pPr>
        <w:numPr>
          <w:ilvl w:val="0"/>
          <w:numId w:val="4"/>
        </w:numPr>
        <w:tabs>
          <w:tab w:val="clear" w:pos="720"/>
          <w:tab w:val="num" w:pos="1080"/>
        </w:tabs>
        <w:ind w:left="1080"/>
        <w:rPr>
          <w:sz w:val="20"/>
          <w:szCs w:val="20"/>
        </w:rPr>
      </w:pPr>
      <w:r w:rsidRPr="00D50A04">
        <w:rPr>
          <w:sz w:val="20"/>
          <w:szCs w:val="20"/>
        </w:rPr>
        <w:t>Time Limit: Programs and departments should conduct annual reviews of doctoral candidates to assess progress toward the completion of the degree. Students are expected to achieve candidacy within six years and to complete all requirements for the degree within ten years. Upon admission to candidacy, the student has four calendar years to complete all remaining requirements for the doctoral degree. The student’s time to completion begins with the earliest completed course approved for inclusion in the plan of study. If unable for any reason to complete the requirements on time, the student may petition, with the approval of the advisory committee, the dean of the Graduate School for a one year extension. Students failing to complete the degree in the allotted time revert to the status of an applicant and must petition, with the approval of the advisory committee, the dean of the Graduate School to retake the oral examination.</w:t>
      </w:r>
    </w:p>
    <w:p w:rsidR="005155BB" w:rsidRPr="00D50A04" w:rsidRDefault="005155BB" w:rsidP="005155BB"/>
    <w:sectPr w:rsidR="005155BB" w:rsidRPr="00D50A04" w:rsidSect="003B466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003BE"/>
    <w:multiLevelType w:val="hybridMultilevel"/>
    <w:tmpl w:val="5914DB6A"/>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A4F46C1"/>
    <w:multiLevelType w:val="hybridMultilevel"/>
    <w:tmpl w:val="0A8277F6"/>
    <w:lvl w:ilvl="0" w:tplc="04090013">
      <w:start w:val="1"/>
      <w:numFmt w:val="upperRoman"/>
      <w:lvlText w:val="%1."/>
      <w:lvlJc w:val="right"/>
      <w:pPr>
        <w:ind w:left="720" w:hanging="360"/>
      </w:pPr>
    </w:lvl>
    <w:lvl w:ilvl="1" w:tplc="04090015">
      <w:start w:val="1"/>
      <w:numFmt w:val="upperLetter"/>
      <w:lvlText w:val="%2."/>
      <w:lvlJc w:val="left"/>
      <w:pPr>
        <w:ind w:left="5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90140D"/>
    <w:multiLevelType w:val="hybridMultilevel"/>
    <w:tmpl w:val="D07828DA"/>
    <w:lvl w:ilvl="0" w:tplc="04090003">
      <w:start w:val="1"/>
      <w:numFmt w:val="bullet"/>
      <w:lvlText w:val="o"/>
      <w:lvlJc w:val="left"/>
      <w:pPr>
        <w:tabs>
          <w:tab w:val="num" w:pos="720"/>
        </w:tabs>
        <w:ind w:left="720" w:hanging="360"/>
      </w:pPr>
      <w:rPr>
        <w:rFonts w:ascii="Courier New" w:hAnsi="Courier New" w:cs="Courier New" w:hint="default"/>
      </w:rPr>
    </w:lvl>
    <w:lvl w:ilvl="1" w:tplc="DDDA9D82">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622842"/>
    <w:multiLevelType w:val="hybridMultilevel"/>
    <w:tmpl w:val="5D748092"/>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564BB2"/>
    <w:multiLevelType w:val="hybridMultilevel"/>
    <w:tmpl w:val="80746A3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BB"/>
    <w:rsid w:val="001B4384"/>
    <w:rsid w:val="003B4668"/>
    <w:rsid w:val="005155BB"/>
    <w:rsid w:val="007B24F8"/>
    <w:rsid w:val="00CF2B64"/>
    <w:rsid w:val="00D50A04"/>
    <w:rsid w:val="00EC48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BB"/>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a2">
    <w:name w:val="Cova2"/>
    <w:basedOn w:val="Normal"/>
    <w:qFormat/>
    <w:rsid w:val="00CF2B64"/>
  </w:style>
  <w:style w:type="paragraph" w:styleId="BodyText">
    <w:name w:val="Body Text"/>
    <w:basedOn w:val="Normal"/>
    <w:link w:val="BodyTextChar"/>
    <w:rsid w:val="005155BB"/>
    <w:pPr>
      <w:widowControl w:val="0"/>
      <w:tabs>
        <w:tab w:val="left" w:pos="600"/>
        <w:tab w:val="left" w:pos="1530"/>
        <w:tab w:val="center" w:pos="4200"/>
      </w:tabs>
      <w:spacing w:line="1" w:lineRule="atLeast"/>
    </w:pPr>
    <w:rPr>
      <w:rFonts w:cs="Times New Roman"/>
      <w:snapToGrid w:val="0"/>
      <w:sz w:val="24"/>
      <w:szCs w:val="20"/>
    </w:rPr>
  </w:style>
  <w:style w:type="character" w:customStyle="1" w:styleId="BodyTextChar">
    <w:name w:val="Body Text Char"/>
    <w:basedOn w:val="DefaultParagraphFont"/>
    <w:link w:val="BodyText"/>
    <w:rsid w:val="005155BB"/>
    <w:rPr>
      <w:rFonts w:ascii="Arial" w:eastAsia="Times New Roman" w:hAnsi="Arial" w:cs="Times New Roman"/>
      <w:snapToGrid w:val="0"/>
      <w:szCs w:val="20"/>
      <w:lang w:eastAsia="en-US"/>
    </w:rPr>
  </w:style>
  <w:style w:type="table" w:styleId="TableGrid">
    <w:name w:val="Table Grid"/>
    <w:basedOn w:val="TableNormal"/>
    <w:rsid w:val="005155BB"/>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55BB"/>
    <w:pPr>
      <w:ind w:left="720"/>
      <w:contextualSpacing/>
    </w:pPr>
  </w:style>
  <w:style w:type="paragraph" w:customStyle="1" w:styleId="ColorfulList-Accent11">
    <w:name w:val="Colorful List - Accent 11"/>
    <w:basedOn w:val="Normal"/>
    <w:uiPriority w:val="99"/>
    <w:rsid w:val="005155B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BB"/>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a2">
    <w:name w:val="Cova2"/>
    <w:basedOn w:val="Normal"/>
    <w:qFormat/>
    <w:rsid w:val="00CF2B64"/>
  </w:style>
  <w:style w:type="paragraph" w:styleId="BodyText">
    <w:name w:val="Body Text"/>
    <w:basedOn w:val="Normal"/>
    <w:link w:val="BodyTextChar"/>
    <w:rsid w:val="005155BB"/>
    <w:pPr>
      <w:widowControl w:val="0"/>
      <w:tabs>
        <w:tab w:val="left" w:pos="600"/>
        <w:tab w:val="left" w:pos="1530"/>
        <w:tab w:val="center" w:pos="4200"/>
      </w:tabs>
      <w:spacing w:line="1" w:lineRule="atLeast"/>
    </w:pPr>
    <w:rPr>
      <w:rFonts w:cs="Times New Roman"/>
      <w:snapToGrid w:val="0"/>
      <w:sz w:val="24"/>
      <w:szCs w:val="20"/>
    </w:rPr>
  </w:style>
  <w:style w:type="character" w:customStyle="1" w:styleId="BodyTextChar">
    <w:name w:val="Body Text Char"/>
    <w:basedOn w:val="DefaultParagraphFont"/>
    <w:link w:val="BodyText"/>
    <w:rsid w:val="005155BB"/>
    <w:rPr>
      <w:rFonts w:ascii="Arial" w:eastAsia="Times New Roman" w:hAnsi="Arial" w:cs="Times New Roman"/>
      <w:snapToGrid w:val="0"/>
      <w:szCs w:val="20"/>
      <w:lang w:eastAsia="en-US"/>
    </w:rPr>
  </w:style>
  <w:style w:type="table" w:styleId="TableGrid">
    <w:name w:val="Table Grid"/>
    <w:basedOn w:val="TableNormal"/>
    <w:rsid w:val="005155BB"/>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55BB"/>
    <w:pPr>
      <w:ind w:left="720"/>
      <w:contextualSpacing/>
    </w:pPr>
  </w:style>
  <w:style w:type="paragraph" w:customStyle="1" w:styleId="ColorfulList-Accent11">
    <w:name w:val="Colorful List - Accent 11"/>
    <w:basedOn w:val="Normal"/>
    <w:uiPriority w:val="99"/>
    <w:rsid w:val="005155B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Cova Arias</dc:creator>
  <cp:lastModifiedBy>Kevin Snyder</cp:lastModifiedBy>
  <cp:revision>2</cp:revision>
  <dcterms:created xsi:type="dcterms:W3CDTF">2016-09-19T18:54:00Z</dcterms:created>
  <dcterms:modified xsi:type="dcterms:W3CDTF">2016-09-19T18:54:00Z</dcterms:modified>
</cp:coreProperties>
</file>