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12AD5" w14:textId="498E4005" w:rsidR="005E0EC8" w:rsidRPr="00BD3C37" w:rsidRDefault="005E0EC8" w:rsidP="7A713BED">
      <w:pPr>
        <w:pStyle w:val="NormalWeb"/>
        <w:jc w:val="center"/>
      </w:pPr>
      <w:r>
        <w:rPr>
          <w:noProof/>
        </w:rPr>
        <w:drawing>
          <wp:inline distT="0" distB="0" distL="0" distR="0" wp14:anchorId="70D28226" wp14:editId="3929E3EE">
            <wp:extent cx="2571750" cy="638175"/>
            <wp:effectExtent l="0" t="0" r="0" b="0"/>
            <wp:docPr id="60025712" name="Picture 600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25712"/>
                    <pic:cNvPicPr/>
                  </pic:nvPicPr>
                  <pic:blipFill>
                    <a:blip r:embed="rId5">
                      <a:extLst>
                        <a:ext uri="{28A0092B-C50C-407E-A947-70E740481C1C}">
                          <a14:useLocalDpi xmlns:a14="http://schemas.microsoft.com/office/drawing/2010/main" val="0"/>
                        </a:ext>
                      </a:extLst>
                    </a:blip>
                    <a:stretch>
                      <a:fillRect/>
                    </a:stretch>
                  </pic:blipFill>
                  <pic:spPr>
                    <a:xfrm>
                      <a:off x="0" y="0"/>
                      <a:ext cx="2571750" cy="638175"/>
                    </a:xfrm>
                    <a:prstGeom prst="rect">
                      <a:avLst/>
                    </a:prstGeom>
                  </pic:spPr>
                </pic:pic>
              </a:graphicData>
            </a:graphic>
          </wp:inline>
        </w:drawing>
      </w:r>
    </w:p>
    <w:p w14:paraId="077F79D1" w14:textId="6809FCFE" w:rsidR="005E0EC8" w:rsidRPr="00BD3C37" w:rsidRDefault="2438617B" w:rsidP="2438617B">
      <w:r w:rsidRPr="2438617B">
        <w:rPr>
          <w:rFonts w:ascii="Calibri" w:eastAsia="Calibri" w:hAnsi="Calibri" w:cs="Calibri"/>
        </w:rPr>
        <w:t>Dear Resident,</w:t>
      </w:r>
    </w:p>
    <w:p w14:paraId="32BFF8A4" w14:textId="3532E9B2" w:rsidR="005E0EC8" w:rsidRPr="00BD3C37" w:rsidRDefault="2438617B" w:rsidP="2438617B">
      <w:r w:rsidRPr="2438617B">
        <w:rPr>
          <w:rFonts w:ascii="Calibri" w:eastAsia="Calibri" w:hAnsi="Calibri" w:cs="Calibri"/>
        </w:rPr>
        <w:t>We are writing to share information about what to expect during your stay in quarantine or isolation housing. This email also outlines available resources as well as important guidelines you are expected to follow.</w:t>
      </w:r>
    </w:p>
    <w:p w14:paraId="239C21AF" w14:textId="33CA8152" w:rsidR="005E0EC8" w:rsidRPr="00BD3C37" w:rsidRDefault="2438617B" w:rsidP="2438617B">
      <w:r w:rsidRPr="2438617B">
        <w:rPr>
          <w:rFonts w:ascii="Calibri" w:eastAsia="Calibri" w:hAnsi="Calibri" w:cs="Calibri"/>
          <w:b/>
          <w:bCs/>
        </w:rPr>
        <w:t>Quarantine and Isolation Housing</w:t>
      </w:r>
    </w:p>
    <w:p w14:paraId="4E0B077D" w14:textId="342BFA61" w:rsidR="005E0EC8" w:rsidRPr="00BD3C37" w:rsidRDefault="2438617B" w:rsidP="2438617B">
      <w:r w:rsidRPr="2438617B">
        <w:rPr>
          <w:rFonts w:ascii="Calibri" w:eastAsia="Calibri" w:hAnsi="Calibri" w:cs="Calibri"/>
        </w:rPr>
        <w:t>It is important to understand the distinction between quarantine and isolation housing:</w:t>
      </w:r>
    </w:p>
    <w:p w14:paraId="441EFDEA" w14:textId="50484C21" w:rsidR="005E0EC8" w:rsidRPr="00BD3C37" w:rsidRDefault="2438617B" w:rsidP="2438617B">
      <w:pPr>
        <w:pStyle w:val="ListParagraph"/>
        <w:numPr>
          <w:ilvl w:val="0"/>
          <w:numId w:val="1"/>
        </w:numPr>
        <w:rPr>
          <w:rFonts w:eastAsiaTheme="minorEastAsia"/>
          <w:b/>
          <w:bCs/>
        </w:rPr>
      </w:pPr>
      <w:r w:rsidRPr="2438617B">
        <w:rPr>
          <w:rFonts w:ascii="Calibri" w:eastAsia="Calibri" w:hAnsi="Calibri" w:cs="Calibri"/>
          <w:b/>
          <w:bCs/>
        </w:rPr>
        <w:t>Quarantine housing</w:t>
      </w:r>
      <w:r w:rsidRPr="2438617B">
        <w:rPr>
          <w:rFonts w:ascii="Calibri" w:eastAsia="Calibri" w:hAnsi="Calibri" w:cs="Calibri"/>
        </w:rPr>
        <w:t xml:space="preserve"> is for those who have been exposed to someone who has tested positive for COVID-19. Exposure is defined as being within 6 feet for more than 15 minutes of someone who has COVID-19. Even though you may not be experiencing symptoms or have tested positive, you still may develop COVID-19, as symptoms can appear anywhere from 2 to 14 days after exposure to the virus.</w:t>
      </w:r>
    </w:p>
    <w:p w14:paraId="57FC61DC" w14:textId="3243C175" w:rsidR="005E0EC8" w:rsidRPr="00BD3C37" w:rsidRDefault="2438617B" w:rsidP="2438617B">
      <w:pPr>
        <w:pStyle w:val="ListParagraph"/>
        <w:numPr>
          <w:ilvl w:val="0"/>
          <w:numId w:val="1"/>
        </w:numPr>
        <w:rPr>
          <w:rFonts w:eastAsiaTheme="minorEastAsia"/>
          <w:b/>
          <w:bCs/>
        </w:rPr>
      </w:pPr>
      <w:r w:rsidRPr="2438617B">
        <w:rPr>
          <w:rFonts w:ascii="Calibri" w:eastAsia="Calibri" w:hAnsi="Calibri" w:cs="Calibri"/>
          <w:b/>
          <w:bCs/>
        </w:rPr>
        <w:t>Isolation housing</w:t>
      </w:r>
      <w:r w:rsidRPr="2438617B">
        <w:rPr>
          <w:rFonts w:ascii="Calibri" w:eastAsia="Calibri" w:hAnsi="Calibri" w:cs="Calibri"/>
        </w:rPr>
        <w:t xml:space="preserve"> is for those who have tested positive for COVID-19.</w:t>
      </w:r>
    </w:p>
    <w:p w14:paraId="6E601F25" w14:textId="3BE8A82C" w:rsidR="005E0EC8" w:rsidRPr="00BD3C37" w:rsidRDefault="2438617B" w:rsidP="2438617B">
      <w:r w:rsidRPr="2438617B">
        <w:rPr>
          <w:rFonts w:ascii="Calibri" w:eastAsia="Calibri" w:hAnsi="Calibri" w:cs="Calibri"/>
        </w:rPr>
        <w:t>While you are in quarantine or isolation, you should limit your exposure to others whether you live on or off campus. This means you should not attend in-person classes or go to university buildings, except to the residence hall where you are in quarantine or isolation.</w:t>
      </w:r>
    </w:p>
    <w:p w14:paraId="371BE51D" w14:textId="5EEF660A" w:rsidR="005E0EC8" w:rsidRPr="00BD3C37" w:rsidRDefault="2438617B" w:rsidP="2438617B">
      <w:r w:rsidRPr="2438617B">
        <w:rPr>
          <w:rFonts w:ascii="Calibri" w:eastAsia="Calibri" w:hAnsi="Calibri" w:cs="Calibri"/>
          <w:b/>
          <w:bCs/>
        </w:rPr>
        <w:t>Check-in, Access and Room Assignment</w:t>
      </w:r>
    </w:p>
    <w:p w14:paraId="5F409F52" w14:textId="253F117B" w:rsidR="005E0EC8" w:rsidRPr="00BD3C37" w:rsidRDefault="3653C12B" w:rsidP="2438617B">
      <w:r w:rsidRPr="3653C12B">
        <w:rPr>
          <w:rFonts w:ascii="Calibri" w:eastAsia="Calibri" w:hAnsi="Calibri" w:cs="Calibri"/>
        </w:rPr>
        <w:t xml:space="preserve">After completely reading this email, please proceed with packing your belongings and relocating to your new assignment.  As a part of our convenient self-check-in process, your </w:t>
      </w:r>
      <w:proofErr w:type="spellStart"/>
      <w:r w:rsidRPr="3653C12B">
        <w:rPr>
          <w:rFonts w:ascii="Calibri" w:eastAsia="Calibri" w:hAnsi="Calibri" w:cs="Calibri"/>
        </w:rPr>
        <w:t>TigerCard</w:t>
      </w:r>
      <w:proofErr w:type="spellEnd"/>
      <w:r w:rsidRPr="3653C12B">
        <w:rPr>
          <w:rFonts w:ascii="Calibri" w:eastAsia="Calibri" w:hAnsi="Calibri" w:cs="Calibri"/>
        </w:rPr>
        <w:t xml:space="preserve"> (or temporary access card) has been programmed to allow you to access the residence hall.  You may check into the hall between 10:00 a.m. and 8:00 p.m. </w:t>
      </w:r>
    </w:p>
    <w:p w14:paraId="577EA3CC" w14:textId="7E4C7156" w:rsidR="005E0EC8" w:rsidRPr="00BD3C37" w:rsidRDefault="3653C12B" w:rsidP="3653C12B">
      <w:r w:rsidRPr="3653C12B">
        <w:rPr>
          <w:rFonts w:ascii="Calibri" w:eastAsia="Calibri" w:hAnsi="Calibri" w:cs="Calibri"/>
          <w:b/>
          <w:bCs/>
        </w:rPr>
        <w:t>When you arrive to your hall, you will need to check in with the security guard outside of your hall. You will need to show them this email to confirm your assignment and receive your room key and check-in packet.</w:t>
      </w:r>
    </w:p>
    <w:p w14:paraId="75FEDAE3" w14:textId="548F1F8E" w:rsidR="005E0EC8" w:rsidRPr="00BD3C37" w:rsidRDefault="3653C12B" w:rsidP="2438617B">
      <w:r w:rsidRPr="3653C12B">
        <w:rPr>
          <w:rFonts w:ascii="Calibri" w:eastAsia="Calibri" w:hAnsi="Calibri" w:cs="Calibri"/>
        </w:rPr>
        <w:t xml:space="preserve">Included in the check-in packet is your room key, a one-page document outlining this email and an Auburn Cares brochure. Once you have arrived at your assigned hall, please complete the </w:t>
      </w:r>
      <w:hyperlink r:id="rId6">
        <w:r w:rsidRPr="3653C12B">
          <w:rPr>
            <w:rStyle w:val="Hyperlink"/>
            <w:rFonts w:ascii="Calibri" w:eastAsia="Calibri" w:hAnsi="Calibri" w:cs="Calibri"/>
          </w:rPr>
          <w:t>check-in form</w:t>
        </w:r>
      </w:hyperlink>
      <w:r w:rsidRPr="3653C12B">
        <w:rPr>
          <w:rFonts w:ascii="Calibri" w:eastAsia="Calibri" w:hAnsi="Calibri" w:cs="Calibri"/>
        </w:rPr>
        <w:t xml:space="preserve"> to let our office know you have moved into your quarantine or isolation assignment.  After completing the check-in form, a Housing staff member will contact you within the next 24-hours to confirm your arrival.  If you have questions about check-in you may contact the Area Coordinator on-call at 334-740-3131.</w:t>
      </w:r>
    </w:p>
    <w:p w14:paraId="088BF3B0" w14:textId="6E572859" w:rsidR="005E0EC8" w:rsidRPr="00BD3C37" w:rsidRDefault="2438617B" w:rsidP="2438617B">
      <w:r w:rsidRPr="2438617B">
        <w:rPr>
          <w:rFonts w:ascii="Calibri" w:eastAsia="Calibri" w:hAnsi="Calibri" w:cs="Calibri"/>
          <w:b/>
          <w:bCs/>
        </w:rPr>
        <w:t>Room Assignment</w:t>
      </w:r>
    </w:p>
    <w:p w14:paraId="64587A93" w14:textId="6757FBF9" w:rsidR="005E0EC8" w:rsidRPr="00BD3C37" w:rsidRDefault="42BAB59B" w:rsidP="42BAB59B">
      <w:pPr>
        <w:rPr>
          <w:rFonts w:ascii="Calibri" w:eastAsia="Calibri" w:hAnsi="Calibri" w:cs="Calibri"/>
        </w:rPr>
      </w:pPr>
      <w:r w:rsidRPr="42BAB59B">
        <w:rPr>
          <w:rFonts w:ascii="Calibri" w:eastAsia="Calibri" w:hAnsi="Calibri" w:cs="Calibri"/>
        </w:rPr>
        <w:t xml:space="preserve">Building Assignment: </w:t>
      </w:r>
    </w:p>
    <w:p w14:paraId="4819524C" w14:textId="0F41C5B2" w:rsidR="005E0EC8" w:rsidRPr="00BD3C37" w:rsidRDefault="2438617B" w:rsidP="2438617B">
      <w:r w:rsidRPr="2438617B">
        <w:rPr>
          <w:rFonts w:ascii="Calibri" w:eastAsia="Calibri" w:hAnsi="Calibri" w:cs="Calibri"/>
        </w:rPr>
        <w:t>Building Addresses (please enter your assigned residence hall address into your preferred GPS):</w:t>
      </w:r>
    </w:p>
    <w:p w14:paraId="239757F4" w14:textId="02B33602" w:rsidR="005E0EC8" w:rsidRPr="00BD3C37" w:rsidRDefault="2438617B" w:rsidP="2438617B">
      <w:r w:rsidRPr="2438617B">
        <w:rPr>
          <w:rFonts w:ascii="Calibri" w:eastAsia="Calibri" w:hAnsi="Calibri" w:cs="Calibri"/>
        </w:rPr>
        <w:t>Hall M: 282 P.O. Davis Drive</w:t>
      </w:r>
    </w:p>
    <w:p w14:paraId="39471C46" w14:textId="3D8273CF" w:rsidR="005E0EC8" w:rsidRPr="00BD3C37" w:rsidRDefault="2438617B" w:rsidP="2438617B">
      <w:proofErr w:type="spellStart"/>
      <w:r w:rsidRPr="2438617B">
        <w:rPr>
          <w:rFonts w:ascii="Calibri" w:eastAsia="Calibri" w:hAnsi="Calibri" w:cs="Calibri"/>
        </w:rPr>
        <w:lastRenderedPageBreak/>
        <w:t>Leischuck</w:t>
      </w:r>
      <w:proofErr w:type="spellEnd"/>
      <w:r w:rsidRPr="2438617B">
        <w:rPr>
          <w:rFonts w:ascii="Calibri" w:eastAsia="Calibri" w:hAnsi="Calibri" w:cs="Calibri"/>
        </w:rPr>
        <w:t xml:space="preserve"> Hall: 501 Duncan Drive</w:t>
      </w:r>
    </w:p>
    <w:p w14:paraId="470423CC" w14:textId="783A943D" w:rsidR="005E0EC8" w:rsidRPr="00BD3C37" w:rsidRDefault="2438617B" w:rsidP="2438617B">
      <w:r w:rsidRPr="2438617B">
        <w:rPr>
          <w:rFonts w:ascii="Calibri" w:eastAsia="Calibri" w:hAnsi="Calibri" w:cs="Calibri"/>
        </w:rPr>
        <w:t>Graves Hall: 439 Duncan Drive</w:t>
      </w:r>
    </w:p>
    <w:p w14:paraId="423E7BA3" w14:textId="3426FFCC" w:rsidR="005E0EC8" w:rsidRPr="00BD3C37" w:rsidRDefault="2438617B" w:rsidP="2438617B">
      <w:r w:rsidRPr="2438617B">
        <w:rPr>
          <w:rFonts w:ascii="Calibri" w:eastAsia="Calibri" w:hAnsi="Calibri" w:cs="Calibri"/>
          <w:i/>
          <w:iCs/>
        </w:rPr>
        <w:t>Please note that students moving into isolation housing may have a roommate.</w:t>
      </w:r>
    </w:p>
    <w:p w14:paraId="3E8576CB" w14:textId="6C4C2496" w:rsidR="005E0EC8" w:rsidRPr="00BD3C37" w:rsidRDefault="2438617B" w:rsidP="2438617B">
      <w:r w:rsidRPr="2438617B">
        <w:rPr>
          <w:rFonts w:ascii="Calibri" w:eastAsia="Calibri" w:hAnsi="Calibri" w:cs="Calibri"/>
          <w:b/>
          <w:bCs/>
        </w:rPr>
        <w:t>Room Amenities</w:t>
      </w:r>
    </w:p>
    <w:p w14:paraId="1158BA3C" w14:textId="09817420" w:rsidR="005E0EC8" w:rsidRPr="00BD3C37" w:rsidRDefault="17339D56" w:rsidP="2438617B">
      <w:r w:rsidRPr="17339D56">
        <w:rPr>
          <w:rFonts w:ascii="Calibri" w:eastAsia="Calibri" w:hAnsi="Calibri" w:cs="Calibri"/>
        </w:rPr>
        <w:t xml:space="preserve">All rooms in quarantine or isolation housing are outfitted with basic items that students may need. This includes a twin XL bed, dresser, desk and chair, linens (sheets, blanket, pillow, towels), toilet paper, shower curtain, trash bags and trash can, and some cleaning supplies. Most rooms have a refrigerator and microwave, if there is not a refrigerator or microwave in your room you can use the common area kitchen. Graves Hall has a kitchen located on the first floor and </w:t>
      </w:r>
      <w:proofErr w:type="spellStart"/>
      <w:r w:rsidRPr="17339D56">
        <w:rPr>
          <w:rFonts w:ascii="Calibri" w:eastAsia="Calibri" w:hAnsi="Calibri" w:cs="Calibri"/>
        </w:rPr>
        <w:t>Leischuck</w:t>
      </w:r>
      <w:proofErr w:type="spellEnd"/>
      <w:r w:rsidRPr="17339D56">
        <w:rPr>
          <w:rFonts w:ascii="Calibri" w:eastAsia="Calibri" w:hAnsi="Calibri" w:cs="Calibri"/>
        </w:rPr>
        <w:t xml:space="preserve"> Hall has a kitchen on the second floor. All rooms in Hall M have a refrigerator and microwave.</w:t>
      </w:r>
    </w:p>
    <w:p w14:paraId="4D84DCDD" w14:textId="3A4A8927" w:rsidR="005E0EC8" w:rsidRPr="00BD3C37" w:rsidRDefault="2438617B" w:rsidP="2438617B">
      <w:r w:rsidRPr="2438617B">
        <w:rPr>
          <w:rFonts w:ascii="Calibri" w:eastAsia="Calibri" w:hAnsi="Calibri" w:cs="Calibri"/>
          <w:b/>
          <w:bCs/>
        </w:rPr>
        <w:t>Work Order Request</w:t>
      </w:r>
    </w:p>
    <w:p w14:paraId="7CBFF406" w14:textId="11048272" w:rsidR="005E0EC8" w:rsidRPr="00BD3C37" w:rsidRDefault="2438617B" w:rsidP="2438617B">
      <w:r w:rsidRPr="2438617B">
        <w:rPr>
          <w:rFonts w:ascii="Calibri" w:eastAsia="Calibri" w:hAnsi="Calibri" w:cs="Calibri"/>
        </w:rPr>
        <w:t xml:space="preserve">For missing amenities or to request maintenance, residents should submit a </w:t>
      </w:r>
      <w:hyperlink r:id="rId7">
        <w:r w:rsidRPr="2438617B">
          <w:rPr>
            <w:rStyle w:val="Hyperlink"/>
            <w:rFonts w:ascii="Calibri" w:eastAsia="Calibri" w:hAnsi="Calibri" w:cs="Calibri"/>
          </w:rPr>
          <w:t>maintenance request.</w:t>
        </w:r>
      </w:hyperlink>
    </w:p>
    <w:p w14:paraId="21624AAB" w14:textId="6C9FE1F8" w:rsidR="005E0EC8" w:rsidRPr="00BD3C37" w:rsidRDefault="2438617B" w:rsidP="2438617B">
      <w:r w:rsidRPr="2438617B">
        <w:rPr>
          <w:rFonts w:ascii="Calibri" w:eastAsia="Calibri" w:hAnsi="Calibri" w:cs="Calibri"/>
          <w:b/>
          <w:bCs/>
        </w:rPr>
        <w:t>What to Bring</w:t>
      </w:r>
    </w:p>
    <w:p w14:paraId="15B05AF5" w14:textId="7466119F" w:rsidR="005E0EC8" w:rsidRPr="00BD3C37" w:rsidRDefault="2438617B" w:rsidP="2438617B">
      <w:r w:rsidRPr="2438617B">
        <w:rPr>
          <w:rFonts w:ascii="Calibri" w:eastAsia="Calibri" w:hAnsi="Calibri" w:cs="Calibri"/>
        </w:rPr>
        <w:t xml:space="preserve">We suggest that you bring toiletries, medication or any equipment needed for routine medical treatments, any items needed for school work, chargers for electronic devices, enough clothing to last for the duration of your stay, and anything that you may need for entertainment (books, laptop, phone, chargers, etc.). Students may find </w:t>
      </w:r>
      <w:proofErr w:type="spellStart"/>
      <w:r w:rsidRPr="2438617B">
        <w:rPr>
          <w:rFonts w:ascii="Calibri" w:eastAsia="Calibri" w:hAnsi="Calibri" w:cs="Calibri"/>
        </w:rPr>
        <w:t>FetchMe</w:t>
      </w:r>
      <w:proofErr w:type="spellEnd"/>
      <w:r w:rsidRPr="2438617B">
        <w:rPr>
          <w:rFonts w:ascii="Calibri" w:eastAsia="Calibri" w:hAnsi="Calibri" w:cs="Calibri"/>
        </w:rPr>
        <w:t xml:space="preserve"> (334-209-7730) or (</w:t>
      </w:r>
      <w:hyperlink r:id="rId8">
        <w:r w:rsidRPr="2438617B">
          <w:rPr>
            <w:rStyle w:val="Hyperlink"/>
            <w:rFonts w:ascii="Calibri" w:eastAsia="Calibri" w:hAnsi="Calibri" w:cs="Calibri"/>
          </w:rPr>
          <w:t>https://www.fetchmedelivery.com</w:t>
        </w:r>
      </w:hyperlink>
      <w:r w:rsidRPr="2438617B">
        <w:rPr>
          <w:rFonts w:ascii="Calibri" w:eastAsia="Calibri" w:hAnsi="Calibri" w:cs="Calibri"/>
        </w:rPr>
        <w:t xml:space="preserve">) or </w:t>
      </w:r>
      <w:proofErr w:type="spellStart"/>
      <w:r w:rsidRPr="2438617B">
        <w:rPr>
          <w:rFonts w:ascii="Calibri" w:eastAsia="Calibri" w:hAnsi="Calibri" w:cs="Calibri"/>
        </w:rPr>
        <w:t>InstaCart</w:t>
      </w:r>
      <w:proofErr w:type="spellEnd"/>
      <w:r w:rsidRPr="2438617B">
        <w:rPr>
          <w:rFonts w:ascii="Calibri" w:eastAsia="Calibri" w:hAnsi="Calibri" w:cs="Calibri"/>
        </w:rPr>
        <w:t xml:space="preserve"> (</w:t>
      </w:r>
      <w:hyperlink r:id="rId9">
        <w:r w:rsidRPr="2438617B">
          <w:rPr>
            <w:rStyle w:val="Hyperlink"/>
            <w:rFonts w:ascii="Calibri" w:eastAsia="Calibri" w:hAnsi="Calibri" w:cs="Calibri"/>
          </w:rPr>
          <w:t>www.instacart.com</w:t>
        </w:r>
      </w:hyperlink>
      <w:r w:rsidRPr="2438617B">
        <w:rPr>
          <w:rFonts w:ascii="Calibri" w:eastAsia="Calibri" w:hAnsi="Calibri" w:cs="Calibri"/>
        </w:rPr>
        <w:t>) useful if you need something once you move to your new assignment.</w:t>
      </w:r>
    </w:p>
    <w:p w14:paraId="3C8F66EF" w14:textId="55493827" w:rsidR="005E0EC8" w:rsidRPr="00BD3C37" w:rsidRDefault="2438617B" w:rsidP="2438617B">
      <w:r w:rsidRPr="2438617B">
        <w:rPr>
          <w:rFonts w:ascii="Calibri" w:eastAsia="Calibri" w:hAnsi="Calibri" w:cs="Calibri"/>
          <w:b/>
          <w:bCs/>
        </w:rPr>
        <w:t>Parking and Shuttle Transportation</w:t>
      </w:r>
    </w:p>
    <w:p w14:paraId="3A3F2780" w14:textId="301D1341" w:rsidR="005E0EC8" w:rsidRPr="00BD3C37" w:rsidRDefault="2438617B" w:rsidP="2438617B">
      <w:r w:rsidRPr="2438617B">
        <w:rPr>
          <w:rFonts w:ascii="Calibri" w:eastAsia="Calibri" w:hAnsi="Calibri" w:cs="Calibri"/>
        </w:rPr>
        <w:t xml:space="preserve">Residents who wish to drive to their assigned residence hall and do not have a RH parking permit can email </w:t>
      </w:r>
      <w:hyperlink r:id="rId10">
        <w:r w:rsidRPr="2438617B">
          <w:rPr>
            <w:rStyle w:val="Hyperlink"/>
            <w:rFonts w:ascii="Calibri" w:eastAsia="Calibri" w:hAnsi="Calibri" w:cs="Calibri"/>
          </w:rPr>
          <w:t>parking@auburn.edu</w:t>
        </w:r>
      </w:hyperlink>
      <w:r w:rsidRPr="2438617B">
        <w:rPr>
          <w:rFonts w:ascii="Calibri" w:eastAsia="Calibri" w:hAnsi="Calibri" w:cs="Calibri"/>
        </w:rPr>
        <w:t xml:space="preserve"> for temporary RH parking permission. You should include your name, Banner ID number, and the length of your stay in quarantine or isolation. If your car is not currently registered with Parking Services you will also need to include the make and model of your vehicle as well as your license plate number.  </w:t>
      </w:r>
    </w:p>
    <w:p w14:paraId="3A643A58" w14:textId="21341719" w:rsidR="005E0EC8" w:rsidRPr="00BD3C37" w:rsidRDefault="2438617B" w:rsidP="2438617B">
      <w:r w:rsidRPr="2438617B">
        <w:rPr>
          <w:rFonts w:ascii="Calibri" w:eastAsia="Calibri" w:hAnsi="Calibri" w:cs="Calibri"/>
          <w:b/>
          <w:bCs/>
        </w:rPr>
        <w:t>Continuing your coursework</w:t>
      </w:r>
    </w:p>
    <w:p w14:paraId="3B047502" w14:textId="385C8487" w:rsidR="005E0EC8" w:rsidRPr="00BD3C37" w:rsidRDefault="2438617B" w:rsidP="2438617B">
      <w:r w:rsidRPr="2438617B">
        <w:rPr>
          <w:rFonts w:ascii="Calibri" w:eastAsia="Calibri" w:hAnsi="Calibri" w:cs="Calibri"/>
        </w:rPr>
        <w:t xml:space="preserve">Students in quarantine or isolation housing should not attend in-person classes. You should let your professors know that you will be unable to attend class in-person and request course materials. </w:t>
      </w:r>
      <w:proofErr w:type="spellStart"/>
      <w:r w:rsidRPr="2438617B">
        <w:rPr>
          <w:rFonts w:ascii="Calibri" w:eastAsia="Calibri" w:hAnsi="Calibri" w:cs="Calibri"/>
        </w:rPr>
        <w:t>WiFi</w:t>
      </w:r>
      <w:proofErr w:type="spellEnd"/>
      <w:r w:rsidRPr="2438617B">
        <w:rPr>
          <w:rFonts w:ascii="Calibri" w:eastAsia="Calibri" w:hAnsi="Calibri" w:cs="Calibri"/>
        </w:rPr>
        <w:t xml:space="preserve"> is available in the residence halls, so you will have access to online courses/materials and be able to complete assignments remotely using your personal computer or phone. If you need additional assistance, contact </w:t>
      </w:r>
      <w:hyperlink r:id="rId11">
        <w:r w:rsidRPr="2438617B">
          <w:rPr>
            <w:rStyle w:val="Hyperlink"/>
            <w:rFonts w:ascii="Calibri" w:eastAsia="Calibri" w:hAnsi="Calibri" w:cs="Calibri"/>
          </w:rPr>
          <w:t>Auburn Cares</w:t>
        </w:r>
      </w:hyperlink>
      <w:r w:rsidRPr="2438617B">
        <w:rPr>
          <w:rFonts w:ascii="Calibri" w:eastAsia="Calibri" w:hAnsi="Calibri" w:cs="Calibri"/>
        </w:rPr>
        <w:t>.</w:t>
      </w:r>
    </w:p>
    <w:p w14:paraId="56B76341" w14:textId="6FC6F008" w:rsidR="005E0EC8" w:rsidRPr="00BD3C37" w:rsidRDefault="2438617B" w:rsidP="2438617B">
      <w:r w:rsidRPr="2438617B">
        <w:rPr>
          <w:rFonts w:ascii="Calibri" w:eastAsia="Calibri" w:hAnsi="Calibri" w:cs="Calibri"/>
          <w:b/>
          <w:bCs/>
        </w:rPr>
        <w:t>Monitoring your health</w:t>
      </w:r>
    </w:p>
    <w:p w14:paraId="6889C9ED" w14:textId="23D85BA8" w:rsidR="005E0EC8" w:rsidRPr="00BD3C37" w:rsidRDefault="2438617B" w:rsidP="2438617B">
      <w:r w:rsidRPr="2438617B">
        <w:rPr>
          <w:rFonts w:ascii="Calibri" w:eastAsia="Calibri" w:hAnsi="Calibri" w:cs="Calibri"/>
        </w:rPr>
        <w:t xml:space="preserve">During your stay, continue to monitor your health and symptoms by completing your </w:t>
      </w:r>
      <w:hyperlink r:id="rId12">
        <w:proofErr w:type="spellStart"/>
        <w:r w:rsidRPr="2438617B">
          <w:rPr>
            <w:rStyle w:val="Hyperlink"/>
            <w:rFonts w:ascii="Calibri" w:eastAsia="Calibri" w:hAnsi="Calibri" w:cs="Calibri"/>
          </w:rPr>
          <w:t>Healthcheck</w:t>
        </w:r>
        <w:proofErr w:type="spellEnd"/>
      </w:hyperlink>
      <w:r w:rsidRPr="2438617B">
        <w:rPr>
          <w:rFonts w:ascii="Calibri" w:eastAsia="Calibri" w:hAnsi="Calibri" w:cs="Calibri"/>
        </w:rPr>
        <w:t xml:space="preserve"> every day. It is available through AU Access. If you need immediate medical assistance, call 911. If you have questions regarding your health, please contact the </w:t>
      </w:r>
      <w:hyperlink r:id="rId13">
        <w:r w:rsidRPr="2438617B">
          <w:rPr>
            <w:rStyle w:val="Hyperlink"/>
            <w:rFonts w:ascii="Calibri" w:eastAsia="Calibri" w:hAnsi="Calibri" w:cs="Calibri"/>
          </w:rPr>
          <w:t>Auburn University Medical Clinic</w:t>
        </w:r>
      </w:hyperlink>
      <w:r w:rsidRPr="2438617B">
        <w:rPr>
          <w:rFonts w:ascii="Calibri" w:eastAsia="Calibri" w:hAnsi="Calibri" w:cs="Calibri"/>
        </w:rPr>
        <w:t xml:space="preserve"> at 334-844-9825.</w:t>
      </w:r>
    </w:p>
    <w:p w14:paraId="3D4A944C" w14:textId="7900248B" w:rsidR="005E0EC8" w:rsidRPr="00BD3C37" w:rsidRDefault="2438617B" w:rsidP="2438617B">
      <w:r w:rsidRPr="2438617B">
        <w:rPr>
          <w:rFonts w:ascii="Calibri" w:eastAsia="Calibri" w:hAnsi="Calibri" w:cs="Calibri"/>
          <w:b/>
          <w:bCs/>
        </w:rPr>
        <w:t>Residence Hall Safety</w:t>
      </w:r>
    </w:p>
    <w:p w14:paraId="05BD4AEC" w14:textId="6F8E5DB8" w:rsidR="005E0EC8" w:rsidRPr="00BD3C37" w:rsidRDefault="44E9982B" w:rsidP="2438617B">
      <w:r w:rsidRPr="44E9982B">
        <w:rPr>
          <w:rFonts w:ascii="Calibri" w:eastAsia="Calibri" w:hAnsi="Calibri" w:cs="Calibri"/>
        </w:rPr>
        <w:lastRenderedPageBreak/>
        <w:t>Each residence hall room has an evacuation route posted on the back of the room door. Please familiarize yourself with the evacuation routes for your room. If the fire alarm sounds in the residence hall you should evacuate immediately. Please note that the fire alarm in the residence hall sounds like a loud tone or buzzing. Once outside, move to one of the designated evacuation assembly areas. Only use evacuation areas that are in a safe location, not directly impacted by the emergency.  In the event of severe weather, there are severe weather shelter areas located on the first floor of the residence hall. The area is indicated with green signage stating “SEVERE WEATHER SHELTER AREA”. If there is a tornado warning issued, proceed to the severe weather shelter area until the severe weather threat has passed. Please remember that any time you leave your room, including for a fire alarm or severe weather, you should wear your mask.</w:t>
      </w:r>
    </w:p>
    <w:p w14:paraId="25694E11" w14:textId="0E681BBA" w:rsidR="44E9982B" w:rsidRDefault="44E9982B" w:rsidP="44E9982B">
      <w:pPr>
        <w:spacing w:line="257" w:lineRule="auto"/>
      </w:pPr>
      <w:r w:rsidRPr="44E9982B">
        <w:rPr>
          <w:rFonts w:ascii="Calibri" w:eastAsia="Calibri" w:hAnsi="Calibri" w:cs="Calibri"/>
          <w:b/>
          <w:bCs/>
        </w:rPr>
        <w:t>Mail</w:t>
      </w:r>
    </w:p>
    <w:p w14:paraId="3F66F89E" w14:textId="40048E8A" w:rsidR="44E9982B" w:rsidRDefault="44E9982B" w:rsidP="44E9982B">
      <w:pPr>
        <w:spacing w:line="257" w:lineRule="auto"/>
      </w:pPr>
      <w:r w:rsidRPr="44E9982B">
        <w:rPr>
          <w:rFonts w:ascii="Calibri" w:eastAsia="Calibri" w:hAnsi="Calibri" w:cs="Calibri"/>
        </w:rPr>
        <w:t xml:space="preserve">Students in quarantine or isolation housing should not go to the mailroom. You may pick up your mail and/or packages after your quarantine/isolation period ends. If your mail/package is medicine or a textbook and you need it before your quarantine/isolation period ends, contact University Housing by emailing </w:t>
      </w:r>
      <w:hyperlink r:id="rId14">
        <w:r w:rsidRPr="44E9982B">
          <w:rPr>
            <w:rStyle w:val="Hyperlink"/>
            <w:rFonts w:ascii="Calibri" w:eastAsia="Calibri" w:hAnsi="Calibri" w:cs="Calibri"/>
          </w:rPr>
          <w:t>housing@auburn.edu</w:t>
        </w:r>
      </w:hyperlink>
      <w:r w:rsidRPr="44E9982B">
        <w:rPr>
          <w:rFonts w:ascii="Calibri" w:eastAsia="Calibri" w:hAnsi="Calibri" w:cs="Calibri"/>
        </w:rPr>
        <w:t xml:space="preserve"> or calling 334-844-4580 to coordinate pick-up and delivery of these items.</w:t>
      </w:r>
    </w:p>
    <w:p w14:paraId="39DE0B5F" w14:textId="39BB5EF6" w:rsidR="005E0EC8" w:rsidRPr="00BD3C37" w:rsidRDefault="0F5EF792" w:rsidP="2438617B">
      <w:r w:rsidRPr="0F5EF792">
        <w:rPr>
          <w:rFonts w:ascii="Calibri" w:eastAsia="Calibri" w:hAnsi="Calibri" w:cs="Calibri"/>
          <w:b/>
          <w:bCs/>
        </w:rPr>
        <w:t>Checkout procedures</w:t>
      </w:r>
    </w:p>
    <w:p w14:paraId="53244A62" w14:textId="1323A67B" w:rsidR="0F5EF792" w:rsidRDefault="0F5EF792" w:rsidP="0F5EF792">
      <w:r w:rsidRPr="0F5EF792">
        <w:rPr>
          <w:rFonts w:ascii="Calibri" w:eastAsia="Calibri" w:hAnsi="Calibri" w:cs="Calibri"/>
        </w:rPr>
        <w:t>Once you have been cleared by either the Auburn University Medical Clinic OR you have received a “RETURN TO CAMPUS” notice from the Covid-19 Resource Center and you meet all of the conditions described to leave quarantine or isolation housing, please drop your room key in the key box at the front desk of the hall. According to our records, your check-out date is detailed below.</w:t>
      </w:r>
    </w:p>
    <w:p w14:paraId="72B961CB" w14:textId="5FD3B4BD" w:rsidR="005E0EC8" w:rsidRPr="00BD3C37" w:rsidRDefault="02DD7D3D" w:rsidP="02DD7D3D">
      <w:pPr>
        <w:rPr>
          <w:rFonts w:ascii="Calibri" w:eastAsia="Calibri" w:hAnsi="Calibri" w:cs="Calibri"/>
          <w:b/>
          <w:bCs/>
        </w:rPr>
      </w:pPr>
      <w:r w:rsidRPr="02DD7D3D">
        <w:rPr>
          <w:rFonts w:ascii="Calibri" w:eastAsia="Calibri" w:hAnsi="Calibri" w:cs="Calibri"/>
          <w:b/>
          <w:bCs/>
        </w:rPr>
        <w:t xml:space="preserve">Check-Out Date: </w:t>
      </w:r>
    </w:p>
    <w:p w14:paraId="75D275EF" w14:textId="43067BA7" w:rsidR="005E0EC8" w:rsidRPr="00BD3C37" w:rsidRDefault="2438617B" w:rsidP="2438617B">
      <w:r w:rsidRPr="2438617B">
        <w:rPr>
          <w:rFonts w:ascii="Calibri" w:eastAsia="Calibri" w:hAnsi="Calibri" w:cs="Calibri"/>
        </w:rPr>
        <w:t xml:space="preserve">Please leave all provided items (pillows, linens, towels, etc.) in the room. You should remove all personal items and trash from the room. Students who do not remove all items and trash will be assessed a cleaning fee. Once you have completed all necessary steps, please complete the </w:t>
      </w:r>
      <w:hyperlink r:id="rId15">
        <w:r w:rsidRPr="2438617B">
          <w:rPr>
            <w:rStyle w:val="Hyperlink"/>
            <w:rFonts w:ascii="Calibri" w:eastAsia="Calibri" w:hAnsi="Calibri" w:cs="Calibri"/>
          </w:rPr>
          <w:t>check-out form</w:t>
        </w:r>
      </w:hyperlink>
      <w:r w:rsidRPr="2438617B">
        <w:rPr>
          <w:rFonts w:ascii="Calibri" w:eastAsia="Calibri" w:hAnsi="Calibri" w:cs="Calibri"/>
        </w:rPr>
        <w:t xml:space="preserve"> to notify our staff that you have vacated your space.</w:t>
      </w:r>
    </w:p>
    <w:p w14:paraId="3CC5A98C" w14:textId="3D9B829A" w:rsidR="005E0EC8" w:rsidRPr="00BD3C37" w:rsidRDefault="2438617B" w:rsidP="2438617B">
      <w:r w:rsidRPr="2438617B">
        <w:rPr>
          <w:rFonts w:ascii="Calibri" w:eastAsia="Calibri" w:hAnsi="Calibri" w:cs="Calibri"/>
          <w:b/>
          <w:bCs/>
        </w:rPr>
        <w:t>Physical distancing and face coverings</w:t>
      </w:r>
    </w:p>
    <w:p w14:paraId="4A35BCE9" w14:textId="7506301D" w:rsidR="005E0EC8" w:rsidRPr="00BD3C37" w:rsidRDefault="2438617B" w:rsidP="2438617B">
      <w:r w:rsidRPr="2438617B">
        <w:rPr>
          <w:rFonts w:ascii="Calibri" w:eastAsia="Calibri" w:hAnsi="Calibri" w:cs="Calibri"/>
        </w:rPr>
        <w:t xml:space="preserve">All students in quarantine or isolation housing are expected to practice appropriate physical distancing. You should limit interactions with others, always maintain a 6- to 10-foot distance from others and limit leaving your assigned room. </w:t>
      </w:r>
    </w:p>
    <w:p w14:paraId="3E566102" w14:textId="28FE0913" w:rsidR="005E0EC8" w:rsidRPr="00BD3C37" w:rsidRDefault="2438617B" w:rsidP="2438617B">
      <w:r w:rsidRPr="2438617B">
        <w:rPr>
          <w:rFonts w:ascii="Calibri" w:eastAsia="Calibri" w:hAnsi="Calibri" w:cs="Calibri"/>
        </w:rPr>
        <w:t>When it is necessary to leave your room, always wear a face covering that completely and snugly covers your nose and mouth. Before and after leaving your room, wash your hands with soap and water for at least 20 seconds or use hand sanitizer. There are hand sanitizer stations in the building.</w:t>
      </w:r>
    </w:p>
    <w:p w14:paraId="0C29F9F7" w14:textId="3D52DF63" w:rsidR="005E0EC8" w:rsidRPr="00BD3C37" w:rsidRDefault="2438617B" w:rsidP="2438617B">
      <w:r w:rsidRPr="2438617B">
        <w:rPr>
          <w:rFonts w:ascii="Calibri" w:eastAsia="Calibri" w:hAnsi="Calibri" w:cs="Calibri"/>
          <w:b/>
          <w:bCs/>
        </w:rPr>
        <w:t>Guests</w:t>
      </w:r>
    </w:p>
    <w:p w14:paraId="6CA162B4" w14:textId="72711758" w:rsidR="005E0EC8" w:rsidRDefault="2438617B" w:rsidP="2438617B">
      <w:pPr>
        <w:rPr>
          <w:rFonts w:ascii="Calibri" w:eastAsia="Calibri" w:hAnsi="Calibri" w:cs="Calibri"/>
        </w:rPr>
      </w:pPr>
      <w:r w:rsidRPr="2438617B">
        <w:rPr>
          <w:rFonts w:ascii="Calibri" w:eastAsia="Calibri" w:hAnsi="Calibri" w:cs="Calibri"/>
        </w:rPr>
        <w:t>During the quarantine period, you are not allowed to host guests inside of the residence hall. If you have forgotten something and need an item brought to you, ask the person delivering the item to leave it at the front door of the hall for you to retrieve.</w:t>
      </w:r>
    </w:p>
    <w:p w14:paraId="77996FAB" w14:textId="77777777" w:rsidR="00754521" w:rsidRPr="00BD3C37" w:rsidRDefault="00754521" w:rsidP="2438617B"/>
    <w:p w14:paraId="165A7673" w14:textId="42B6ED26" w:rsidR="005E0EC8" w:rsidRPr="00BD3C37" w:rsidRDefault="2438617B" w:rsidP="2438617B">
      <w:r w:rsidRPr="2438617B">
        <w:rPr>
          <w:rFonts w:ascii="Calibri" w:eastAsia="Calibri" w:hAnsi="Calibri" w:cs="Calibri"/>
          <w:b/>
          <w:bCs/>
        </w:rPr>
        <w:lastRenderedPageBreak/>
        <w:t>Meals</w:t>
      </w:r>
    </w:p>
    <w:p w14:paraId="59E0E5F6" w14:textId="77777777" w:rsidR="00754521" w:rsidRPr="005645F8" w:rsidRDefault="00754521" w:rsidP="00754521">
      <w:r w:rsidRPr="005645F8">
        <w:t xml:space="preserve">Tiger Dining will provide meals for students who are in quarantine. Students will be able to order food from the 844-EATS found on the </w:t>
      </w:r>
      <w:proofErr w:type="spellStart"/>
      <w:r w:rsidRPr="005645F8">
        <w:t>Grubhub</w:t>
      </w:r>
      <w:proofErr w:type="spellEnd"/>
      <w:r w:rsidRPr="005645F8">
        <w:t xml:space="preserve"> app. Current delivery hours are from 11 a.m. until 8 p.m., </w:t>
      </w:r>
      <w:proofErr w:type="spellStart"/>
      <w:r w:rsidRPr="005645F8">
        <w:t>everyday</w:t>
      </w:r>
      <w:proofErr w:type="spellEnd"/>
      <w:r w:rsidRPr="005645F8">
        <w:t xml:space="preserve">. </w:t>
      </w:r>
    </w:p>
    <w:p w14:paraId="23E2FAB7" w14:textId="77777777" w:rsidR="00754521" w:rsidRPr="005645F8" w:rsidRDefault="00754521" w:rsidP="00754521">
      <w:r w:rsidRPr="005645F8">
        <w:t xml:space="preserve">To place an order in the </w:t>
      </w:r>
      <w:proofErr w:type="spellStart"/>
      <w:r w:rsidRPr="005645F8">
        <w:t>Grubhub</w:t>
      </w:r>
      <w:proofErr w:type="spellEnd"/>
      <w:r w:rsidRPr="005645F8">
        <w:t xml:space="preserve"> app, select delivery and then select the 844-EATS shop. Make sure to include your delivery address and enter your building name exactly as it appears on the </w:t>
      </w:r>
      <w:hyperlink r:id="rId16">
        <w:r w:rsidRPr="005645F8">
          <w:rPr>
            <w:rStyle w:val="Hyperlink"/>
          </w:rPr>
          <w:t>Auburn University campus map.</w:t>
        </w:r>
      </w:hyperlink>
      <w:r w:rsidRPr="005645F8">
        <w:t xml:space="preserve"> For example, </w:t>
      </w:r>
      <w:proofErr w:type="spellStart"/>
      <w:r w:rsidRPr="005645F8">
        <w:t>Leischuck</w:t>
      </w:r>
      <w:proofErr w:type="spellEnd"/>
      <w:r w:rsidRPr="005645F8">
        <w:t xml:space="preserve"> would be entered as </w:t>
      </w:r>
      <w:proofErr w:type="spellStart"/>
      <w:r w:rsidRPr="005645F8">
        <w:t>Leischuck</w:t>
      </w:r>
      <w:proofErr w:type="spellEnd"/>
      <w:r w:rsidRPr="005645F8">
        <w:t xml:space="preserve"> Residence Hall. Simply hover over your building on the campus map, and the correct name will show. </w:t>
      </w:r>
    </w:p>
    <w:p w14:paraId="55B90AFB" w14:textId="77777777" w:rsidR="00754521" w:rsidRPr="005645F8" w:rsidRDefault="00754521" w:rsidP="00754521">
      <w:r w:rsidRPr="005645F8">
        <w:t xml:space="preserve">In the comments, please provide your phone number. </w:t>
      </w:r>
    </w:p>
    <w:p w14:paraId="36E72A7B" w14:textId="77777777" w:rsidR="00754521" w:rsidRPr="005645F8" w:rsidRDefault="00754521" w:rsidP="00754521">
      <w:r w:rsidRPr="005645F8">
        <w:t>You will be notified when your order is on the way, and you should meet the delivery person downstairs (don’t forget your mask). Deliveries are contactless. The delivery person will place your items on the ground and step away and then you may proceed with picking up your items. Coming soon you may also order additional snacks and supplies from 844-EATS!</w:t>
      </w:r>
    </w:p>
    <w:p w14:paraId="5D558EB8" w14:textId="77777777" w:rsidR="00754521" w:rsidRDefault="00754521" w:rsidP="00754521">
      <w:r w:rsidRPr="005645F8">
        <w:t xml:space="preserve">If you have any questions regarding this process or if you have dietary needs that you would like to discuss, please contact Tiger Dining 334.844.3287 or </w:t>
      </w:r>
      <w:hyperlink r:id="rId17" w:history="1">
        <w:r w:rsidRPr="005645F8">
          <w:rPr>
            <w:rStyle w:val="Hyperlink"/>
          </w:rPr>
          <w:t>Catering@Auburn.edu</w:t>
        </w:r>
      </w:hyperlink>
      <w:r w:rsidRPr="005645F8">
        <w:t>.</w:t>
      </w:r>
      <w:r>
        <w:t xml:space="preserve"> </w:t>
      </w:r>
    </w:p>
    <w:p w14:paraId="4DC81CAE" w14:textId="5B357673" w:rsidR="3653C12B" w:rsidRDefault="3653C12B" w:rsidP="3653C12B">
      <w:pPr>
        <w:rPr>
          <w:rFonts w:ascii="Calibri" w:eastAsia="Calibri" w:hAnsi="Calibri" w:cs="Calibri"/>
        </w:rPr>
      </w:pPr>
      <w:r w:rsidRPr="3653C12B">
        <w:rPr>
          <w:rFonts w:ascii="Calibri" w:eastAsia="Calibri" w:hAnsi="Calibri" w:cs="Calibri"/>
          <w:b/>
          <w:bCs/>
        </w:rPr>
        <w:t xml:space="preserve">Auburn Student Pharmacy Services </w:t>
      </w:r>
    </w:p>
    <w:p w14:paraId="2B1BA1A4" w14:textId="47EDF00A" w:rsidR="3653C12B" w:rsidRDefault="3653C12B">
      <w:r w:rsidRPr="3653C12B">
        <w:rPr>
          <w:rFonts w:ascii="Calibri" w:eastAsia="Calibri" w:hAnsi="Calibri" w:cs="Calibri"/>
        </w:rPr>
        <w:t>The AU Student Pharmacy is able to deliver both prescription and Over-The-Counter (ex. Tylenol, cough drops) medications to you during your quarantine. They have available a variety of medications including a COVID Care Package developed based on CDC recommendations for the treatment of COVID. To contact the pharmacy, please call 334-844-4641.</w:t>
      </w:r>
    </w:p>
    <w:p w14:paraId="1BF4F25F" w14:textId="14304BE1" w:rsidR="005E0EC8" w:rsidRPr="00BD3C37" w:rsidRDefault="2438617B" w:rsidP="2438617B">
      <w:r w:rsidRPr="2438617B">
        <w:rPr>
          <w:rFonts w:ascii="Calibri" w:eastAsia="Calibri" w:hAnsi="Calibri" w:cs="Calibri"/>
          <w:b/>
          <w:bCs/>
        </w:rPr>
        <w:t>Trash removal</w:t>
      </w:r>
    </w:p>
    <w:p w14:paraId="518A159F" w14:textId="0259634D" w:rsidR="005E0EC8" w:rsidRPr="00BD3C37" w:rsidRDefault="2438617B" w:rsidP="2438617B">
      <w:r w:rsidRPr="2438617B">
        <w:rPr>
          <w:rFonts w:ascii="Calibri" w:eastAsia="Calibri" w:hAnsi="Calibri" w:cs="Calibri"/>
        </w:rPr>
        <w:t>A small trash can and trash bags are provided in your room. Once your trash can is full, you are responsible for taking it to the nearest dumpster.</w:t>
      </w:r>
    </w:p>
    <w:p w14:paraId="1FE8F32B" w14:textId="61288712" w:rsidR="005E0EC8" w:rsidRPr="00BD3C37" w:rsidRDefault="2438617B" w:rsidP="2438617B">
      <w:r w:rsidRPr="2438617B">
        <w:rPr>
          <w:rFonts w:ascii="Calibri" w:eastAsia="Calibri" w:hAnsi="Calibri" w:cs="Calibri"/>
          <w:b/>
          <w:bCs/>
        </w:rPr>
        <w:t>Policies</w:t>
      </w:r>
    </w:p>
    <w:p w14:paraId="32EE4380" w14:textId="414C157F" w:rsidR="005E0EC8" w:rsidRPr="00BD3C37" w:rsidRDefault="77A23CC3" w:rsidP="2438617B">
      <w:r w:rsidRPr="77A23CC3">
        <w:rPr>
          <w:rFonts w:ascii="Calibri" w:eastAsia="Calibri" w:hAnsi="Calibri" w:cs="Calibri"/>
        </w:rPr>
        <w:t xml:space="preserve">You are expected to abide by all </w:t>
      </w:r>
      <w:hyperlink r:id="rId18">
        <w:r w:rsidRPr="77A23CC3">
          <w:rPr>
            <w:rStyle w:val="Hyperlink"/>
            <w:rFonts w:ascii="Calibri" w:eastAsia="Calibri" w:hAnsi="Calibri" w:cs="Calibri"/>
          </w:rPr>
          <w:t>Auburn University Housing policies</w:t>
        </w:r>
      </w:hyperlink>
      <w:r w:rsidRPr="77A23CC3">
        <w:rPr>
          <w:rFonts w:ascii="Calibri" w:eastAsia="Calibri" w:hAnsi="Calibri" w:cs="Calibri"/>
        </w:rPr>
        <w:t>. In addition, you are expected to follow the guidelines related to quarantine and isolation housing outlined in this email, including relocating to and remaining in quarantine or isolation housing until the end of your quarantine or isolation period. Failure to comply with these expectations will result in referral to the Office of Student Conduct and conduct charges related to non-compliance. These expectations are in place to protect the health and safety of the campus community, and we appreciate your cooperation.</w:t>
      </w:r>
    </w:p>
    <w:p w14:paraId="501FC830" w14:textId="206E2EC6" w:rsidR="77A23CC3" w:rsidRDefault="77A23CC3" w:rsidP="77A23CC3">
      <w:pPr>
        <w:spacing w:line="257" w:lineRule="auto"/>
      </w:pPr>
      <w:r w:rsidRPr="77A23CC3">
        <w:rPr>
          <w:rFonts w:ascii="Calibri" w:eastAsia="Calibri" w:hAnsi="Calibri" w:cs="Calibri"/>
        </w:rPr>
        <w:t xml:space="preserve">As outlined in the Auburn University Housing Alcohol and Drug policy, “the possession, distribution or consumption of alcohol in University operated residence halls is prohibited, regardless of age.” If you are seen with alcohol, it will be confiscated by the security guards, and you will be referred to disciplinary action.  </w:t>
      </w:r>
    </w:p>
    <w:p w14:paraId="1C72AB0F" w14:textId="5A05D1D9" w:rsidR="005E0EC8" w:rsidRPr="00BD3C37" w:rsidRDefault="2438617B" w:rsidP="2438617B">
      <w:r w:rsidRPr="2438617B">
        <w:rPr>
          <w:rFonts w:ascii="Calibri" w:eastAsia="Calibri" w:hAnsi="Calibri" w:cs="Calibri"/>
          <w:b/>
          <w:bCs/>
        </w:rPr>
        <w:t>Available resources</w:t>
      </w:r>
    </w:p>
    <w:p w14:paraId="3D5DCC4B" w14:textId="6EFFA9DD" w:rsidR="005E0EC8" w:rsidRPr="00BD3C37" w:rsidRDefault="2438617B" w:rsidP="2438617B">
      <w:r w:rsidRPr="2438617B">
        <w:rPr>
          <w:rFonts w:ascii="Calibri" w:eastAsia="Calibri" w:hAnsi="Calibri" w:cs="Calibri"/>
        </w:rPr>
        <w:t xml:space="preserve">The Auburn Cares staff can provide general support to anyone in quarantine or isolation housing. They will connect students to university and community resources and provide assistance based on a </w:t>
      </w:r>
      <w:r w:rsidRPr="2438617B">
        <w:rPr>
          <w:rFonts w:ascii="Calibri" w:eastAsia="Calibri" w:hAnsi="Calibri" w:cs="Calibri"/>
        </w:rPr>
        <w:lastRenderedPageBreak/>
        <w:t xml:space="preserve">student’s individual circumstances. Please contact Auburn Cares by calling 334-844-1305 during normal business hours (7:45 am – 4:45 pm, Monday – Friday). Or, you may email them at </w:t>
      </w:r>
      <w:hyperlink r:id="rId19">
        <w:r w:rsidRPr="2438617B">
          <w:rPr>
            <w:rStyle w:val="Hyperlink"/>
            <w:rFonts w:ascii="Calibri" w:eastAsia="Calibri" w:hAnsi="Calibri" w:cs="Calibri"/>
          </w:rPr>
          <w:t>auburncares@auburn.edu</w:t>
        </w:r>
      </w:hyperlink>
      <w:r w:rsidRPr="2438617B">
        <w:rPr>
          <w:rFonts w:ascii="Calibri" w:eastAsia="Calibri" w:hAnsi="Calibri" w:cs="Calibri"/>
        </w:rPr>
        <w:t>.</w:t>
      </w:r>
    </w:p>
    <w:p w14:paraId="0E76FCDA" w14:textId="7E5E9AE4" w:rsidR="005E0EC8" w:rsidRPr="00BD3C37" w:rsidRDefault="2438617B" w:rsidP="2438617B">
      <w:r w:rsidRPr="2438617B">
        <w:rPr>
          <w:rFonts w:ascii="Calibri" w:eastAsia="Calibri" w:hAnsi="Calibri" w:cs="Calibri"/>
        </w:rPr>
        <w:t>Additional campus resources are listed below. Please note that in-person assistance may be limited.</w:t>
      </w:r>
    </w:p>
    <w:p w14:paraId="5047C581" w14:textId="6DB74633" w:rsidR="005E0EC8" w:rsidRPr="00BD3C37" w:rsidRDefault="2438617B" w:rsidP="2438617B">
      <w:pPr>
        <w:pStyle w:val="ListParagraph"/>
        <w:numPr>
          <w:ilvl w:val="0"/>
          <w:numId w:val="1"/>
        </w:numPr>
        <w:rPr>
          <w:rFonts w:eastAsiaTheme="minorEastAsia"/>
        </w:rPr>
      </w:pPr>
      <w:r w:rsidRPr="2438617B">
        <w:rPr>
          <w:rFonts w:ascii="Calibri" w:eastAsia="Calibri" w:hAnsi="Calibri" w:cs="Calibri"/>
        </w:rPr>
        <w:t>Emergency Assistance:  911</w:t>
      </w:r>
    </w:p>
    <w:p w14:paraId="4A5C6697" w14:textId="13B71873" w:rsidR="005E0EC8" w:rsidRPr="00BD3C37" w:rsidRDefault="2438617B" w:rsidP="2438617B">
      <w:pPr>
        <w:pStyle w:val="ListParagraph"/>
        <w:numPr>
          <w:ilvl w:val="0"/>
          <w:numId w:val="1"/>
        </w:numPr>
        <w:rPr>
          <w:rFonts w:eastAsiaTheme="minorEastAsia"/>
        </w:rPr>
      </w:pPr>
      <w:r w:rsidRPr="2438617B">
        <w:rPr>
          <w:rFonts w:ascii="Calibri" w:eastAsia="Calibri" w:hAnsi="Calibri" w:cs="Calibri"/>
        </w:rPr>
        <w:t>Auburn University Medical Clinic COVID hotline:  334-844-9825</w:t>
      </w:r>
    </w:p>
    <w:p w14:paraId="104D41DF" w14:textId="498E58C6" w:rsidR="005E0EC8" w:rsidRPr="00570091" w:rsidRDefault="2438617B" w:rsidP="2438617B">
      <w:pPr>
        <w:pStyle w:val="ListParagraph"/>
        <w:numPr>
          <w:ilvl w:val="0"/>
          <w:numId w:val="1"/>
        </w:numPr>
        <w:rPr>
          <w:rFonts w:eastAsiaTheme="minorEastAsia"/>
        </w:rPr>
      </w:pPr>
      <w:r w:rsidRPr="2438617B">
        <w:rPr>
          <w:rFonts w:ascii="Calibri" w:eastAsia="Calibri" w:hAnsi="Calibri" w:cs="Calibri"/>
        </w:rPr>
        <w:t>Auburn Universit</w:t>
      </w:r>
      <w:r w:rsidR="00570091">
        <w:rPr>
          <w:rFonts w:ascii="Calibri" w:eastAsia="Calibri" w:hAnsi="Calibri" w:cs="Calibri"/>
        </w:rPr>
        <w:t xml:space="preserve">y Housing On-Call:  </w:t>
      </w:r>
    </w:p>
    <w:p w14:paraId="74F07320" w14:textId="38D1D892" w:rsidR="00570091" w:rsidRPr="00570091" w:rsidRDefault="00570091" w:rsidP="00570091">
      <w:pPr>
        <w:pStyle w:val="ListParagraph"/>
        <w:numPr>
          <w:ilvl w:val="1"/>
          <w:numId w:val="1"/>
        </w:numPr>
        <w:rPr>
          <w:rFonts w:eastAsiaTheme="minorEastAsia"/>
        </w:rPr>
      </w:pPr>
      <w:r>
        <w:rPr>
          <w:rFonts w:ascii="Calibri" w:eastAsia="Calibri" w:hAnsi="Calibri" w:cs="Calibri"/>
        </w:rPr>
        <w:t>Graves Hall: 334-740-2187</w:t>
      </w:r>
    </w:p>
    <w:p w14:paraId="656E2D8E" w14:textId="5003CA99" w:rsidR="00570091" w:rsidRPr="00570091" w:rsidRDefault="00570091" w:rsidP="00570091">
      <w:pPr>
        <w:pStyle w:val="ListParagraph"/>
        <w:numPr>
          <w:ilvl w:val="1"/>
          <w:numId w:val="1"/>
        </w:numPr>
        <w:rPr>
          <w:rFonts w:eastAsiaTheme="minorEastAsia"/>
        </w:rPr>
      </w:pPr>
      <w:r>
        <w:rPr>
          <w:rFonts w:ascii="Calibri" w:eastAsia="Calibri" w:hAnsi="Calibri" w:cs="Calibri"/>
        </w:rPr>
        <w:t>Hall M: 334-740-2258</w:t>
      </w:r>
    </w:p>
    <w:p w14:paraId="3C80345C" w14:textId="2774F6F5" w:rsidR="00570091" w:rsidRPr="00BD3C37" w:rsidRDefault="00570091" w:rsidP="00570091">
      <w:pPr>
        <w:pStyle w:val="ListParagraph"/>
        <w:numPr>
          <w:ilvl w:val="1"/>
          <w:numId w:val="1"/>
        </w:numPr>
        <w:rPr>
          <w:rFonts w:eastAsiaTheme="minorEastAsia"/>
        </w:rPr>
      </w:pPr>
      <w:proofErr w:type="spellStart"/>
      <w:r>
        <w:rPr>
          <w:rFonts w:ascii="Calibri" w:eastAsia="Calibri" w:hAnsi="Calibri" w:cs="Calibri"/>
        </w:rPr>
        <w:t>Leischuck</w:t>
      </w:r>
      <w:proofErr w:type="spellEnd"/>
      <w:r>
        <w:rPr>
          <w:rFonts w:ascii="Calibri" w:eastAsia="Calibri" w:hAnsi="Calibri" w:cs="Calibri"/>
        </w:rPr>
        <w:t xml:space="preserve"> Hall: 334-740-2175</w:t>
      </w:r>
    </w:p>
    <w:p w14:paraId="674B4F6C" w14:textId="61869DBF" w:rsidR="005E0EC8" w:rsidRPr="00BD3C37" w:rsidRDefault="2438617B" w:rsidP="2438617B">
      <w:pPr>
        <w:pStyle w:val="ListParagraph"/>
        <w:numPr>
          <w:ilvl w:val="0"/>
          <w:numId w:val="1"/>
        </w:numPr>
        <w:rPr>
          <w:rFonts w:eastAsiaTheme="minorEastAsia"/>
        </w:rPr>
      </w:pPr>
      <w:r w:rsidRPr="2438617B">
        <w:rPr>
          <w:rFonts w:ascii="Calibri" w:eastAsia="Calibri" w:hAnsi="Calibri" w:cs="Calibri"/>
        </w:rPr>
        <w:t>Auburn University COVID Resource Center: 334-844-6000</w:t>
      </w:r>
    </w:p>
    <w:p w14:paraId="34B6E79D" w14:textId="54D6EA10" w:rsidR="005E0EC8" w:rsidRPr="00BD3C37" w:rsidRDefault="2438617B" w:rsidP="2438617B">
      <w:pPr>
        <w:pStyle w:val="ListParagraph"/>
        <w:numPr>
          <w:ilvl w:val="0"/>
          <w:numId w:val="1"/>
        </w:numPr>
        <w:rPr>
          <w:rFonts w:eastAsiaTheme="minorEastAsia"/>
        </w:rPr>
      </w:pPr>
      <w:r w:rsidRPr="2438617B">
        <w:rPr>
          <w:rFonts w:ascii="Calibri" w:eastAsia="Calibri" w:hAnsi="Calibri" w:cs="Calibri"/>
        </w:rPr>
        <w:t>Auburn University Property Management:  334-844-4477</w:t>
      </w:r>
    </w:p>
    <w:p w14:paraId="3A792262" w14:textId="08CAD423" w:rsidR="005E0EC8" w:rsidRPr="00BD3C37" w:rsidRDefault="3653C12B" w:rsidP="2438617B">
      <w:pPr>
        <w:pStyle w:val="ListParagraph"/>
        <w:numPr>
          <w:ilvl w:val="0"/>
          <w:numId w:val="1"/>
        </w:numPr>
        <w:rPr>
          <w:rFonts w:eastAsiaTheme="minorEastAsia"/>
        </w:rPr>
      </w:pPr>
      <w:r w:rsidRPr="3653C12B">
        <w:rPr>
          <w:rFonts w:ascii="Calibri" w:eastAsia="Calibri" w:hAnsi="Calibri" w:cs="Calibri"/>
        </w:rPr>
        <w:t>Auburn University Student Counseling and Psychological Services: 334-844-5123 (Primary office phone and 24-hour crisis line)</w:t>
      </w:r>
    </w:p>
    <w:p w14:paraId="51526288" w14:textId="4823AA73" w:rsidR="3653C12B" w:rsidRDefault="3653C12B" w:rsidP="3653C12B">
      <w:pPr>
        <w:pStyle w:val="ListParagraph"/>
        <w:numPr>
          <w:ilvl w:val="0"/>
          <w:numId w:val="1"/>
        </w:numPr>
      </w:pPr>
      <w:r w:rsidRPr="3653C12B">
        <w:rPr>
          <w:rFonts w:ascii="Calibri" w:eastAsia="Calibri" w:hAnsi="Calibri" w:cs="Calibri"/>
        </w:rPr>
        <w:t xml:space="preserve">Auburn University Student Pharmacy: 334-844-4641 </w:t>
      </w:r>
    </w:p>
    <w:p w14:paraId="44492B32" w14:textId="65981D62" w:rsidR="3653C12B" w:rsidRDefault="3653C12B" w:rsidP="3653C12B">
      <w:pPr>
        <w:pStyle w:val="ListParagraph"/>
        <w:numPr>
          <w:ilvl w:val="0"/>
          <w:numId w:val="1"/>
        </w:numPr>
        <w:rPr>
          <w:rFonts w:eastAsiaTheme="minorEastAsia"/>
        </w:rPr>
      </w:pPr>
      <w:r w:rsidRPr="3653C12B">
        <w:rPr>
          <w:rFonts w:ascii="Calibri" w:eastAsia="Calibri" w:hAnsi="Calibri" w:cs="Calibri"/>
        </w:rPr>
        <w:t xml:space="preserve">Auburn University Academic Support Services: </w:t>
      </w:r>
      <w:hyperlink r:id="rId20">
        <w:r w:rsidRPr="3653C12B">
          <w:rPr>
            <w:rStyle w:val="Hyperlink"/>
            <w:rFonts w:ascii="Calibri" w:eastAsia="Calibri" w:hAnsi="Calibri" w:cs="Calibri"/>
          </w:rPr>
          <w:t>http://academicsupport.auburn.edu/</w:t>
        </w:r>
      </w:hyperlink>
    </w:p>
    <w:p w14:paraId="6FEE4F08" w14:textId="3E6BAD65" w:rsidR="005E0EC8" w:rsidRPr="00BD3C37" w:rsidRDefault="2438617B" w:rsidP="2438617B">
      <w:r w:rsidRPr="2438617B">
        <w:rPr>
          <w:rFonts w:ascii="Calibri" w:eastAsia="Calibri" w:hAnsi="Calibri" w:cs="Calibri"/>
        </w:rPr>
        <w:t>Your health remains our top priority, and we are here for you. Please do not hesitate to contact us if you need anything.</w:t>
      </w:r>
    </w:p>
    <w:p w14:paraId="5FE84F21" w14:textId="56EEB399" w:rsidR="005E0EC8" w:rsidRPr="00BD3C37" w:rsidRDefault="2438617B" w:rsidP="2438617B">
      <w:r w:rsidRPr="2438617B">
        <w:rPr>
          <w:rFonts w:ascii="Calibri" w:eastAsia="Calibri" w:hAnsi="Calibri" w:cs="Calibri"/>
        </w:rPr>
        <w:t>Auburn University Housing</w:t>
      </w:r>
    </w:p>
    <w:p w14:paraId="7D883653" w14:textId="277D8A29" w:rsidR="005E0EC8" w:rsidRPr="00BD3C37" w:rsidRDefault="005E0EC8" w:rsidP="2438617B">
      <w:pPr>
        <w:pStyle w:val="NormalWeb"/>
        <w:rPr>
          <w:rFonts w:asciiTheme="minorHAnsi" w:hAnsiTheme="minorHAnsi" w:cstheme="minorBidi"/>
        </w:rPr>
      </w:pPr>
    </w:p>
    <w:sectPr w:rsidR="005E0EC8" w:rsidRPr="00BD3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ourier New"/>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14FB6"/>
    <w:multiLevelType w:val="hybridMultilevel"/>
    <w:tmpl w:val="5EB0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023241"/>
    <w:multiLevelType w:val="hybridMultilevel"/>
    <w:tmpl w:val="374E225C"/>
    <w:lvl w:ilvl="0" w:tplc="999A374A">
      <w:start w:val="1"/>
      <w:numFmt w:val="bullet"/>
      <w:lvlText w:val=""/>
      <w:lvlJc w:val="left"/>
      <w:pPr>
        <w:ind w:left="720" w:hanging="360"/>
      </w:pPr>
      <w:rPr>
        <w:rFonts w:ascii="Symbol" w:hAnsi="Symbol" w:hint="default"/>
      </w:rPr>
    </w:lvl>
    <w:lvl w:ilvl="1" w:tplc="79041C38">
      <w:start w:val="1"/>
      <w:numFmt w:val="bullet"/>
      <w:lvlText w:val="o"/>
      <w:lvlJc w:val="left"/>
      <w:pPr>
        <w:ind w:left="1440" w:hanging="360"/>
      </w:pPr>
      <w:rPr>
        <w:rFonts w:ascii="Courier New" w:hAnsi="Courier New" w:hint="default"/>
      </w:rPr>
    </w:lvl>
    <w:lvl w:ilvl="2" w:tplc="F9C6CF10">
      <w:start w:val="1"/>
      <w:numFmt w:val="bullet"/>
      <w:lvlText w:val=""/>
      <w:lvlJc w:val="left"/>
      <w:pPr>
        <w:ind w:left="2160" w:hanging="360"/>
      </w:pPr>
      <w:rPr>
        <w:rFonts w:ascii="Wingdings" w:hAnsi="Wingdings" w:hint="default"/>
      </w:rPr>
    </w:lvl>
    <w:lvl w:ilvl="3" w:tplc="2EB073AC">
      <w:start w:val="1"/>
      <w:numFmt w:val="bullet"/>
      <w:lvlText w:val=""/>
      <w:lvlJc w:val="left"/>
      <w:pPr>
        <w:ind w:left="2880" w:hanging="360"/>
      </w:pPr>
      <w:rPr>
        <w:rFonts w:ascii="Symbol" w:hAnsi="Symbol" w:hint="default"/>
      </w:rPr>
    </w:lvl>
    <w:lvl w:ilvl="4" w:tplc="E988957E">
      <w:start w:val="1"/>
      <w:numFmt w:val="bullet"/>
      <w:lvlText w:val="o"/>
      <w:lvlJc w:val="left"/>
      <w:pPr>
        <w:ind w:left="3600" w:hanging="360"/>
      </w:pPr>
      <w:rPr>
        <w:rFonts w:ascii="Courier New" w:hAnsi="Courier New" w:hint="default"/>
      </w:rPr>
    </w:lvl>
    <w:lvl w:ilvl="5" w:tplc="81E48B5A">
      <w:start w:val="1"/>
      <w:numFmt w:val="bullet"/>
      <w:lvlText w:val=""/>
      <w:lvlJc w:val="left"/>
      <w:pPr>
        <w:ind w:left="4320" w:hanging="360"/>
      </w:pPr>
      <w:rPr>
        <w:rFonts w:ascii="Wingdings" w:hAnsi="Wingdings" w:hint="default"/>
      </w:rPr>
    </w:lvl>
    <w:lvl w:ilvl="6" w:tplc="68F2AC28">
      <w:start w:val="1"/>
      <w:numFmt w:val="bullet"/>
      <w:lvlText w:val=""/>
      <w:lvlJc w:val="left"/>
      <w:pPr>
        <w:ind w:left="5040" w:hanging="360"/>
      </w:pPr>
      <w:rPr>
        <w:rFonts w:ascii="Symbol" w:hAnsi="Symbol" w:hint="default"/>
      </w:rPr>
    </w:lvl>
    <w:lvl w:ilvl="7" w:tplc="0AB64B6A">
      <w:start w:val="1"/>
      <w:numFmt w:val="bullet"/>
      <w:lvlText w:val="o"/>
      <w:lvlJc w:val="left"/>
      <w:pPr>
        <w:ind w:left="5760" w:hanging="360"/>
      </w:pPr>
      <w:rPr>
        <w:rFonts w:ascii="Courier New" w:hAnsi="Courier New" w:hint="default"/>
      </w:rPr>
    </w:lvl>
    <w:lvl w:ilvl="8" w:tplc="7400B766">
      <w:start w:val="1"/>
      <w:numFmt w:val="bullet"/>
      <w:lvlText w:val=""/>
      <w:lvlJc w:val="left"/>
      <w:pPr>
        <w:ind w:left="6480" w:hanging="360"/>
      </w:pPr>
      <w:rPr>
        <w:rFonts w:ascii="Wingdings" w:hAnsi="Wingdings" w:hint="default"/>
      </w:rPr>
    </w:lvl>
  </w:abstractNum>
  <w:abstractNum w:abstractNumId="2" w15:restartNumberingAfterBreak="0">
    <w:nsid w:val="54B26F2E"/>
    <w:multiLevelType w:val="hybridMultilevel"/>
    <w:tmpl w:val="0A94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C8"/>
    <w:rsid w:val="00023F7D"/>
    <w:rsid w:val="00037ACD"/>
    <w:rsid w:val="00042AAE"/>
    <w:rsid w:val="00071BD4"/>
    <w:rsid w:val="000B5D03"/>
    <w:rsid w:val="000F0A14"/>
    <w:rsid w:val="00181D81"/>
    <w:rsid w:val="001C4206"/>
    <w:rsid w:val="001D266F"/>
    <w:rsid w:val="001E0040"/>
    <w:rsid w:val="001F6907"/>
    <w:rsid w:val="00216C10"/>
    <w:rsid w:val="003021A8"/>
    <w:rsid w:val="0034343F"/>
    <w:rsid w:val="003B30A2"/>
    <w:rsid w:val="003D640D"/>
    <w:rsid w:val="0040428F"/>
    <w:rsid w:val="00420036"/>
    <w:rsid w:val="004614CE"/>
    <w:rsid w:val="0047750F"/>
    <w:rsid w:val="004B244F"/>
    <w:rsid w:val="005645F8"/>
    <w:rsid w:val="00570091"/>
    <w:rsid w:val="005A7131"/>
    <w:rsid w:val="005B5F09"/>
    <w:rsid w:val="005C04B2"/>
    <w:rsid w:val="005E0EC8"/>
    <w:rsid w:val="005F7C7F"/>
    <w:rsid w:val="00651B04"/>
    <w:rsid w:val="00697F6F"/>
    <w:rsid w:val="006B5D9B"/>
    <w:rsid w:val="007006B3"/>
    <w:rsid w:val="00715EEF"/>
    <w:rsid w:val="00747496"/>
    <w:rsid w:val="00754521"/>
    <w:rsid w:val="0078618E"/>
    <w:rsid w:val="00795E31"/>
    <w:rsid w:val="007C7798"/>
    <w:rsid w:val="008A56C4"/>
    <w:rsid w:val="008B6D43"/>
    <w:rsid w:val="009E2EF5"/>
    <w:rsid w:val="009F3879"/>
    <w:rsid w:val="00A609FF"/>
    <w:rsid w:val="00A626A8"/>
    <w:rsid w:val="00A678C5"/>
    <w:rsid w:val="00AC5099"/>
    <w:rsid w:val="00AC658E"/>
    <w:rsid w:val="00B15BF5"/>
    <w:rsid w:val="00BD3C37"/>
    <w:rsid w:val="00C33044"/>
    <w:rsid w:val="00D0253F"/>
    <w:rsid w:val="00D464A9"/>
    <w:rsid w:val="00D7479B"/>
    <w:rsid w:val="00D84D80"/>
    <w:rsid w:val="00DA23F1"/>
    <w:rsid w:val="00DB1E0C"/>
    <w:rsid w:val="00DE68E4"/>
    <w:rsid w:val="00E43135"/>
    <w:rsid w:val="00EC7251"/>
    <w:rsid w:val="00F10DEB"/>
    <w:rsid w:val="00F40D75"/>
    <w:rsid w:val="00FD6AB8"/>
    <w:rsid w:val="00FE09CF"/>
    <w:rsid w:val="00FE1434"/>
    <w:rsid w:val="00FE2E71"/>
    <w:rsid w:val="02DD7D3D"/>
    <w:rsid w:val="0614BB5D"/>
    <w:rsid w:val="07C3126E"/>
    <w:rsid w:val="07D5EE9B"/>
    <w:rsid w:val="0803A630"/>
    <w:rsid w:val="0AE06019"/>
    <w:rsid w:val="0F5EF792"/>
    <w:rsid w:val="17339D56"/>
    <w:rsid w:val="2438617B"/>
    <w:rsid w:val="2BBE08A9"/>
    <w:rsid w:val="2CE71891"/>
    <w:rsid w:val="3016BDFA"/>
    <w:rsid w:val="3653C12B"/>
    <w:rsid w:val="42BAB59B"/>
    <w:rsid w:val="44E9982B"/>
    <w:rsid w:val="4AFF46D8"/>
    <w:rsid w:val="4DFEBB78"/>
    <w:rsid w:val="5485767F"/>
    <w:rsid w:val="55004CF2"/>
    <w:rsid w:val="629877AC"/>
    <w:rsid w:val="66031359"/>
    <w:rsid w:val="677B2977"/>
    <w:rsid w:val="6F2ACF5C"/>
    <w:rsid w:val="75A6E400"/>
    <w:rsid w:val="75D69D05"/>
    <w:rsid w:val="77A23CC3"/>
    <w:rsid w:val="7A71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7BD2"/>
  <w15:chartTrackingRefBased/>
  <w15:docId w15:val="{1DACF5F8-5986-4220-AA09-9338EB16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E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0EC8"/>
    <w:rPr>
      <w:b/>
      <w:bCs/>
    </w:rPr>
  </w:style>
  <w:style w:type="character" w:styleId="Hyperlink">
    <w:name w:val="Hyperlink"/>
    <w:basedOn w:val="DefaultParagraphFont"/>
    <w:uiPriority w:val="99"/>
    <w:unhideWhenUsed/>
    <w:rsid w:val="005E0EC8"/>
    <w:rPr>
      <w:color w:val="0000FF"/>
      <w:u w:val="single"/>
    </w:rPr>
  </w:style>
  <w:style w:type="character" w:styleId="CommentReference">
    <w:name w:val="annotation reference"/>
    <w:basedOn w:val="DefaultParagraphFont"/>
    <w:uiPriority w:val="99"/>
    <w:semiHidden/>
    <w:unhideWhenUsed/>
    <w:rsid w:val="00A626A8"/>
    <w:rPr>
      <w:sz w:val="16"/>
      <w:szCs w:val="16"/>
    </w:rPr>
  </w:style>
  <w:style w:type="paragraph" w:styleId="CommentText">
    <w:name w:val="annotation text"/>
    <w:basedOn w:val="Normal"/>
    <w:link w:val="CommentTextChar"/>
    <w:uiPriority w:val="99"/>
    <w:semiHidden/>
    <w:unhideWhenUsed/>
    <w:rsid w:val="00A626A8"/>
    <w:pPr>
      <w:spacing w:line="240" w:lineRule="auto"/>
    </w:pPr>
    <w:rPr>
      <w:sz w:val="20"/>
      <w:szCs w:val="20"/>
    </w:rPr>
  </w:style>
  <w:style w:type="character" w:customStyle="1" w:styleId="CommentTextChar">
    <w:name w:val="Comment Text Char"/>
    <w:basedOn w:val="DefaultParagraphFont"/>
    <w:link w:val="CommentText"/>
    <w:uiPriority w:val="99"/>
    <w:semiHidden/>
    <w:rsid w:val="00A626A8"/>
    <w:rPr>
      <w:sz w:val="20"/>
      <w:szCs w:val="20"/>
    </w:rPr>
  </w:style>
  <w:style w:type="paragraph" w:styleId="CommentSubject">
    <w:name w:val="annotation subject"/>
    <w:basedOn w:val="CommentText"/>
    <w:next w:val="CommentText"/>
    <w:link w:val="CommentSubjectChar"/>
    <w:uiPriority w:val="99"/>
    <w:semiHidden/>
    <w:unhideWhenUsed/>
    <w:rsid w:val="00A626A8"/>
    <w:rPr>
      <w:b/>
      <w:bCs/>
    </w:rPr>
  </w:style>
  <w:style w:type="character" w:customStyle="1" w:styleId="CommentSubjectChar">
    <w:name w:val="Comment Subject Char"/>
    <w:basedOn w:val="CommentTextChar"/>
    <w:link w:val="CommentSubject"/>
    <w:uiPriority w:val="99"/>
    <w:semiHidden/>
    <w:rsid w:val="00A626A8"/>
    <w:rPr>
      <w:b/>
      <w:bCs/>
      <w:sz w:val="20"/>
      <w:szCs w:val="20"/>
    </w:rPr>
  </w:style>
  <w:style w:type="paragraph" w:styleId="BalloonText">
    <w:name w:val="Balloon Text"/>
    <w:basedOn w:val="Normal"/>
    <w:link w:val="BalloonTextChar"/>
    <w:uiPriority w:val="99"/>
    <w:semiHidden/>
    <w:unhideWhenUsed/>
    <w:rsid w:val="00A62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6A8"/>
    <w:rPr>
      <w:rFonts w:ascii="Segoe UI" w:hAnsi="Segoe UI" w:cs="Segoe UI"/>
      <w:sz w:val="18"/>
      <w:szCs w:val="18"/>
    </w:rPr>
  </w:style>
  <w:style w:type="character" w:styleId="FollowedHyperlink">
    <w:name w:val="FollowedHyperlink"/>
    <w:basedOn w:val="DefaultParagraphFont"/>
    <w:uiPriority w:val="99"/>
    <w:semiHidden/>
    <w:unhideWhenUsed/>
    <w:rsid w:val="00FE09CF"/>
    <w:rPr>
      <w:color w:val="954F72" w:themeColor="followedHyperlink"/>
      <w:u w:val="single"/>
    </w:rPr>
  </w:style>
  <w:style w:type="character" w:customStyle="1" w:styleId="UnresolvedMention1">
    <w:name w:val="Unresolved Mention1"/>
    <w:basedOn w:val="DefaultParagraphFont"/>
    <w:uiPriority w:val="99"/>
    <w:semiHidden/>
    <w:unhideWhenUsed/>
    <w:rsid w:val="008A56C4"/>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5411860">
      <w:bodyDiv w:val="1"/>
      <w:marLeft w:val="0"/>
      <w:marRight w:val="0"/>
      <w:marTop w:val="0"/>
      <w:marBottom w:val="0"/>
      <w:divBdr>
        <w:top w:val="none" w:sz="0" w:space="0" w:color="auto"/>
        <w:left w:val="none" w:sz="0" w:space="0" w:color="auto"/>
        <w:bottom w:val="none" w:sz="0" w:space="0" w:color="auto"/>
        <w:right w:val="none" w:sz="0" w:space="0" w:color="auto"/>
      </w:divBdr>
    </w:div>
    <w:div w:id="1656448787">
      <w:bodyDiv w:val="1"/>
      <w:marLeft w:val="0"/>
      <w:marRight w:val="0"/>
      <w:marTop w:val="0"/>
      <w:marBottom w:val="0"/>
      <w:divBdr>
        <w:top w:val="none" w:sz="0" w:space="0" w:color="auto"/>
        <w:left w:val="none" w:sz="0" w:space="0" w:color="auto"/>
        <w:bottom w:val="none" w:sz="0" w:space="0" w:color="auto"/>
        <w:right w:val="none" w:sz="0" w:space="0" w:color="auto"/>
      </w:divBdr>
    </w:div>
    <w:div w:id="175127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tchmedelivery.com/" TargetMode="External"/><Relationship Id="rId13" Type="http://schemas.openxmlformats.org/officeDocument/2006/relationships/hyperlink" Target="https://cws.auburn.edu/aumc/" TargetMode="External"/><Relationship Id="rId18" Type="http://schemas.openxmlformats.org/officeDocument/2006/relationships/hyperlink" Target="https://www.auburn.edu/administration/housing/residentGuide/communityStandard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ropertymanagement.auburn.edu/" TargetMode="External"/><Relationship Id="rId12" Type="http://schemas.openxmlformats.org/officeDocument/2006/relationships/hyperlink" Target="https://authenticate.auburn.edu/cas/login?service=https%3A%2F%2Fhealthcheck.staysafetogether.org%2F37" TargetMode="External"/><Relationship Id="rId17" Type="http://schemas.openxmlformats.org/officeDocument/2006/relationships/hyperlink" Target="mailto:Catering@Auburn.edu" TargetMode="External"/><Relationship Id="rId2" Type="http://schemas.openxmlformats.org/officeDocument/2006/relationships/styles" Target="styles.xml"/><Relationship Id="rId16" Type="http://schemas.openxmlformats.org/officeDocument/2006/relationships/hyperlink" Target="https://cws.auburn.edu/map" TargetMode="External"/><Relationship Id="rId20" Type="http://schemas.openxmlformats.org/officeDocument/2006/relationships/hyperlink" Target="http://academicsupport.auburn.edu/" TargetMode="External"/><Relationship Id="rId1" Type="http://schemas.openxmlformats.org/officeDocument/2006/relationships/numbering" Target="numbering.xml"/><Relationship Id="rId6" Type="http://schemas.openxmlformats.org/officeDocument/2006/relationships/hyperlink" Target="https://aub.ie/check-in" TargetMode="External"/><Relationship Id="rId11" Type="http://schemas.openxmlformats.org/officeDocument/2006/relationships/hyperlink" Target="mailto:auburncares@auburn.edu" TargetMode="External"/><Relationship Id="rId5" Type="http://schemas.openxmlformats.org/officeDocument/2006/relationships/image" Target="media/image1.png"/><Relationship Id="rId15" Type="http://schemas.openxmlformats.org/officeDocument/2006/relationships/hyperlink" Target="https://aub.ie/check-out" TargetMode="External"/><Relationship Id="rId10" Type="http://schemas.openxmlformats.org/officeDocument/2006/relationships/hyperlink" Target="mailto:parking@auburn.edu" TargetMode="External"/><Relationship Id="rId19" Type="http://schemas.openxmlformats.org/officeDocument/2006/relationships/hyperlink" Target="mailto:auburncares@auburn.edu" TargetMode="External"/><Relationship Id="rId4" Type="http://schemas.openxmlformats.org/officeDocument/2006/relationships/webSettings" Target="webSettings.xml"/><Relationship Id="rId9" Type="http://schemas.openxmlformats.org/officeDocument/2006/relationships/hyperlink" Target="http://www.instacart.com/" TargetMode="External"/><Relationship Id="rId14" Type="http://schemas.openxmlformats.org/officeDocument/2006/relationships/hyperlink" Target="mailto:housing@auburn.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Hoult</dc:creator>
  <cp:keywords/>
  <dc:description/>
  <cp:lastModifiedBy>Hudson Chromy</cp:lastModifiedBy>
  <cp:revision>3</cp:revision>
  <dcterms:created xsi:type="dcterms:W3CDTF">2020-11-10T19:27:00Z</dcterms:created>
  <dcterms:modified xsi:type="dcterms:W3CDTF">2020-11-10T19:28:00Z</dcterms:modified>
</cp:coreProperties>
</file>