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2AD5" w14:textId="498E4005" w:rsidR="005E0EC8" w:rsidRPr="00BD3C37" w:rsidRDefault="005E0EC8" w:rsidP="0F80E575">
      <w:pPr>
        <w:pStyle w:val="NormalWeb"/>
        <w:jc w:val="center"/>
        <w:rPr>
          <w:rFonts w:ascii="Calibri" w:eastAsia="Calibri" w:hAnsi="Calibri" w:cs="Calibri"/>
        </w:rPr>
      </w:pPr>
      <w:r>
        <w:rPr>
          <w:noProof/>
        </w:rPr>
        <w:drawing>
          <wp:inline distT="0" distB="0" distL="0" distR="0" wp14:anchorId="70D28226" wp14:editId="0F80E575">
            <wp:extent cx="2571750" cy="638175"/>
            <wp:effectExtent l="0" t="0" r="0" b="0"/>
            <wp:docPr id="60025712" name="Picture 600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25712"/>
                    <pic:cNvPicPr/>
                  </pic:nvPicPr>
                  <pic:blipFill>
                    <a:blip r:embed="rId5">
                      <a:extLst>
                        <a:ext uri="{28A0092B-C50C-407E-A947-70E740481C1C}">
                          <a14:useLocalDpi xmlns:a14="http://schemas.microsoft.com/office/drawing/2010/main" val="0"/>
                        </a:ext>
                      </a:extLst>
                    </a:blip>
                    <a:stretch>
                      <a:fillRect/>
                    </a:stretch>
                  </pic:blipFill>
                  <pic:spPr>
                    <a:xfrm>
                      <a:off x="0" y="0"/>
                      <a:ext cx="2571750" cy="638175"/>
                    </a:xfrm>
                    <a:prstGeom prst="rect">
                      <a:avLst/>
                    </a:prstGeom>
                  </pic:spPr>
                </pic:pic>
              </a:graphicData>
            </a:graphic>
          </wp:inline>
        </w:drawing>
      </w:r>
    </w:p>
    <w:p w14:paraId="2A60FF68" w14:textId="7BB99BC0"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Dear Resident,</w:t>
      </w:r>
    </w:p>
    <w:p w14:paraId="360706A8" w14:textId="4060E0B2"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We are writing to share information about what to expect during your stay in quarantine or isolation housing. This email also outlines available resources as well as important guidelines you are expected to follow.</w:t>
      </w:r>
    </w:p>
    <w:p w14:paraId="26614880" w14:textId="36473773"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Quarantine and Isolation Housing</w:t>
      </w:r>
    </w:p>
    <w:p w14:paraId="6B576394" w14:textId="3C1504E2"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It is important to understand the distinction between quarantine and isolation housing:</w:t>
      </w:r>
    </w:p>
    <w:p w14:paraId="6576E56A" w14:textId="59295E84" w:rsidR="0F80E575" w:rsidRDefault="0F80E575" w:rsidP="0F80E575">
      <w:pPr>
        <w:pStyle w:val="ListParagraph"/>
        <w:numPr>
          <w:ilvl w:val="0"/>
          <w:numId w:val="1"/>
        </w:numPr>
        <w:rPr>
          <w:rFonts w:ascii="Calibri" w:eastAsia="Calibri" w:hAnsi="Calibri" w:cs="Calibri"/>
          <w:b/>
          <w:bCs/>
        </w:rPr>
      </w:pPr>
      <w:r w:rsidRPr="0F80E575">
        <w:rPr>
          <w:rFonts w:ascii="Calibri" w:eastAsia="Calibri" w:hAnsi="Calibri" w:cs="Calibri"/>
          <w:b/>
          <w:bCs/>
        </w:rPr>
        <w:t>Quarantine housing</w:t>
      </w:r>
      <w:r w:rsidRPr="0F80E575">
        <w:rPr>
          <w:rFonts w:ascii="Calibri" w:eastAsia="Calibri" w:hAnsi="Calibri" w:cs="Calibri"/>
        </w:rPr>
        <w:t xml:space="preserve"> is for those who have been exposed to someone who has tested positive for COVID-19. Exposure is defined as being within 6 feet for more than 15 minutes of someone who has COVID-19. Even though you may not be experiencing symptoms or have tested positive, you still may develop COVID-19, as symptoms can appear anywhere from 2 to 14 days after exposure to the virus.</w:t>
      </w:r>
    </w:p>
    <w:p w14:paraId="2AB00BC2" w14:textId="78D40E0D" w:rsidR="0F80E575" w:rsidRDefault="0F80E575" w:rsidP="0F80E575">
      <w:pPr>
        <w:pStyle w:val="ListParagraph"/>
        <w:numPr>
          <w:ilvl w:val="0"/>
          <w:numId w:val="1"/>
        </w:numPr>
        <w:rPr>
          <w:rFonts w:ascii="Calibri" w:eastAsia="Calibri" w:hAnsi="Calibri" w:cs="Calibri"/>
          <w:b/>
          <w:bCs/>
        </w:rPr>
      </w:pPr>
      <w:r w:rsidRPr="0F80E575">
        <w:rPr>
          <w:rFonts w:ascii="Calibri" w:eastAsia="Calibri" w:hAnsi="Calibri" w:cs="Calibri"/>
          <w:b/>
          <w:bCs/>
        </w:rPr>
        <w:t>Isolation housing</w:t>
      </w:r>
      <w:r w:rsidRPr="0F80E575">
        <w:rPr>
          <w:rFonts w:ascii="Calibri" w:eastAsia="Calibri" w:hAnsi="Calibri" w:cs="Calibri"/>
        </w:rPr>
        <w:t xml:space="preserve"> is for those who have tested positive for COVID-19.</w:t>
      </w:r>
    </w:p>
    <w:p w14:paraId="7E6936A2" w14:textId="201C4FB8"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While you are in quarantine or isolation, you should limit your exposure to others whether you live on or off campus. This means you should not attend in-person classes or go to university buildings, except to the residence hall where you are in quarantine or isolation.</w:t>
      </w:r>
    </w:p>
    <w:p w14:paraId="7545223B" w14:textId="424903BB"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 xml:space="preserve">Check-in, </w:t>
      </w:r>
      <w:proofErr w:type="gramStart"/>
      <w:r w:rsidRPr="0F80E575">
        <w:rPr>
          <w:rFonts w:ascii="Calibri" w:eastAsia="Calibri" w:hAnsi="Calibri" w:cs="Calibri"/>
          <w:b/>
          <w:bCs/>
          <w:sz w:val="24"/>
          <w:szCs w:val="24"/>
        </w:rPr>
        <w:t>Access</w:t>
      </w:r>
      <w:proofErr w:type="gramEnd"/>
      <w:r w:rsidRPr="0F80E575">
        <w:rPr>
          <w:rFonts w:ascii="Calibri" w:eastAsia="Calibri" w:hAnsi="Calibri" w:cs="Calibri"/>
          <w:b/>
          <w:bCs/>
          <w:sz w:val="24"/>
          <w:szCs w:val="24"/>
        </w:rPr>
        <w:t xml:space="preserve"> and Room Assignment</w:t>
      </w:r>
    </w:p>
    <w:p w14:paraId="755A491B" w14:textId="6E62A58A" w:rsidR="0F80E575" w:rsidRDefault="05A7D4FF" w:rsidP="0F80E575">
      <w:pPr>
        <w:spacing w:line="257" w:lineRule="auto"/>
        <w:rPr>
          <w:rFonts w:ascii="Calibri" w:eastAsia="Calibri" w:hAnsi="Calibri" w:cs="Calibri"/>
          <w:sz w:val="24"/>
          <w:szCs w:val="24"/>
        </w:rPr>
      </w:pPr>
      <w:r w:rsidRPr="05A7D4FF">
        <w:rPr>
          <w:rFonts w:ascii="Calibri" w:eastAsia="Calibri" w:hAnsi="Calibri" w:cs="Calibri"/>
          <w:sz w:val="24"/>
          <w:szCs w:val="24"/>
        </w:rPr>
        <w:t xml:space="preserve">After completely reading this email, please proceed with packing your belongings and relocating to your new assignment.  As a part of our convenient self-check-in process, your </w:t>
      </w:r>
      <w:proofErr w:type="spellStart"/>
      <w:r w:rsidRPr="05A7D4FF">
        <w:rPr>
          <w:rFonts w:ascii="Calibri" w:eastAsia="Calibri" w:hAnsi="Calibri" w:cs="Calibri"/>
          <w:sz w:val="24"/>
          <w:szCs w:val="24"/>
        </w:rPr>
        <w:t>TigerCard</w:t>
      </w:r>
      <w:proofErr w:type="spellEnd"/>
      <w:r w:rsidRPr="05A7D4FF">
        <w:rPr>
          <w:rFonts w:ascii="Calibri" w:eastAsia="Calibri" w:hAnsi="Calibri" w:cs="Calibri"/>
          <w:sz w:val="24"/>
          <w:szCs w:val="24"/>
        </w:rPr>
        <w:t xml:space="preserve"> (or temporary access card) has been programmed to allow you to access the residence hall. You may check into the hall between </w:t>
      </w:r>
      <w:r w:rsidR="00D661E0">
        <w:rPr>
          <w:rFonts w:ascii="Calibri" w:eastAsia="Calibri" w:hAnsi="Calibri" w:cs="Calibri"/>
          <w:sz w:val="24"/>
          <w:szCs w:val="24"/>
        </w:rPr>
        <w:t>8</w:t>
      </w:r>
      <w:r w:rsidRPr="05A7D4FF">
        <w:rPr>
          <w:rFonts w:ascii="Calibri" w:eastAsia="Calibri" w:hAnsi="Calibri" w:cs="Calibri"/>
          <w:sz w:val="24"/>
          <w:szCs w:val="24"/>
        </w:rPr>
        <w:t xml:space="preserve">:00 a.m. and 8:00 p.m. </w:t>
      </w:r>
    </w:p>
    <w:p w14:paraId="618556D7" w14:textId="2B83B00B" w:rsidR="05A7D4FF" w:rsidRDefault="05A7D4FF" w:rsidP="05A7D4FF">
      <w:pPr>
        <w:spacing w:line="257" w:lineRule="auto"/>
        <w:rPr>
          <w:rFonts w:ascii="Calibri" w:eastAsia="Calibri" w:hAnsi="Calibri" w:cs="Calibri"/>
          <w:sz w:val="24"/>
          <w:szCs w:val="24"/>
        </w:rPr>
      </w:pPr>
      <w:r w:rsidRPr="05A7D4FF">
        <w:rPr>
          <w:rFonts w:ascii="Calibri" w:eastAsia="Calibri" w:hAnsi="Calibri" w:cs="Calibri"/>
          <w:b/>
          <w:bCs/>
          <w:sz w:val="24"/>
          <w:szCs w:val="24"/>
        </w:rPr>
        <w:t xml:space="preserve">For check-ins during business hours (M-F, 7:45am until 4:45pm): </w:t>
      </w:r>
      <w:r w:rsidRPr="05A7D4FF">
        <w:rPr>
          <w:rFonts w:ascii="Calibri" w:eastAsia="Calibri" w:hAnsi="Calibri" w:cs="Calibri"/>
          <w:sz w:val="24"/>
          <w:szCs w:val="24"/>
        </w:rPr>
        <w:t>you will receive a phone call from an AUH staff member regarding your check-in process.</w:t>
      </w:r>
    </w:p>
    <w:p w14:paraId="30F6264D" w14:textId="41B8A588" w:rsidR="0F80E575" w:rsidRDefault="05A7D4FF" w:rsidP="05A7D4FF">
      <w:pPr>
        <w:spacing w:line="257" w:lineRule="auto"/>
        <w:rPr>
          <w:rFonts w:ascii="Calibri" w:eastAsia="Calibri" w:hAnsi="Calibri" w:cs="Calibri"/>
          <w:sz w:val="24"/>
          <w:szCs w:val="24"/>
        </w:rPr>
      </w:pPr>
      <w:r w:rsidRPr="05A7D4FF">
        <w:rPr>
          <w:rFonts w:ascii="Calibri" w:eastAsia="Calibri" w:hAnsi="Calibri" w:cs="Calibri"/>
          <w:b/>
          <w:bCs/>
          <w:sz w:val="24"/>
          <w:szCs w:val="24"/>
        </w:rPr>
        <w:t xml:space="preserve">For check-ins after hours: </w:t>
      </w:r>
      <w:r w:rsidRPr="05A7D4FF">
        <w:rPr>
          <w:rFonts w:ascii="Calibri" w:eastAsia="Calibri" w:hAnsi="Calibri" w:cs="Calibri"/>
          <w:sz w:val="24"/>
          <w:szCs w:val="24"/>
        </w:rPr>
        <w:t xml:space="preserve">proceed to your assigned residence hall. When you arrive to your hall, you will need to check in with the staff member at the front desk. You will need to show them this </w:t>
      </w:r>
      <w:proofErr w:type="gramStart"/>
      <w:r w:rsidRPr="05A7D4FF">
        <w:rPr>
          <w:rFonts w:ascii="Calibri" w:eastAsia="Calibri" w:hAnsi="Calibri" w:cs="Calibri"/>
          <w:sz w:val="24"/>
          <w:szCs w:val="24"/>
        </w:rPr>
        <w:t>email</w:t>
      </w:r>
      <w:proofErr w:type="gramEnd"/>
      <w:r w:rsidRPr="05A7D4FF">
        <w:rPr>
          <w:rFonts w:ascii="Calibri" w:eastAsia="Calibri" w:hAnsi="Calibri" w:cs="Calibri"/>
          <w:sz w:val="24"/>
          <w:szCs w:val="24"/>
        </w:rPr>
        <w:t xml:space="preserve"> to confirm your assignment and receive your room key and check-in packet.</w:t>
      </w:r>
    </w:p>
    <w:p w14:paraId="6CABCA87" w14:textId="7096F2D0" w:rsidR="0F80E575" w:rsidRDefault="05A7D4FF" w:rsidP="0F80E575">
      <w:pPr>
        <w:spacing w:line="257" w:lineRule="auto"/>
        <w:rPr>
          <w:rFonts w:ascii="Calibri" w:eastAsia="Calibri" w:hAnsi="Calibri" w:cs="Calibri"/>
          <w:sz w:val="24"/>
          <w:szCs w:val="24"/>
        </w:rPr>
      </w:pPr>
      <w:r w:rsidRPr="05A7D4FF">
        <w:rPr>
          <w:rFonts w:ascii="Calibri" w:eastAsia="Calibri" w:hAnsi="Calibri" w:cs="Calibri"/>
          <w:sz w:val="24"/>
          <w:szCs w:val="24"/>
        </w:rPr>
        <w:t xml:space="preserve">Included in the check-in packet is your room key, a one-page document outlining this email and an Auburn Cares brochure. Once you have arrived at your assigned hall, please complete the </w:t>
      </w:r>
      <w:hyperlink r:id="rId6">
        <w:r w:rsidRPr="05A7D4FF">
          <w:rPr>
            <w:rStyle w:val="Hyperlink"/>
            <w:rFonts w:ascii="Calibri" w:eastAsia="Calibri" w:hAnsi="Calibri" w:cs="Calibri"/>
            <w:sz w:val="24"/>
            <w:szCs w:val="24"/>
          </w:rPr>
          <w:t>check-in form</w:t>
        </w:r>
      </w:hyperlink>
      <w:r w:rsidRPr="05A7D4FF">
        <w:rPr>
          <w:rFonts w:ascii="Calibri" w:eastAsia="Calibri" w:hAnsi="Calibri" w:cs="Calibri"/>
          <w:sz w:val="24"/>
          <w:szCs w:val="24"/>
        </w:rPr>
        <w:t xml:space="preserve"> to let our office know you have moved into your quarantine or isolation assignment.  After completing the check-in form, a Housing staff member will contact you within the next 24-hours to confirm your arrival. </w:t>
      </w:r>
      <w:r w:rsidR="003B175C">
        <w:rPr>
          <w:rFonts w:ascii="Calibri" w:eastAsia="Calibri" w:hAnsi="Calibri" w:cs="Calibri"/>
          <w:sz w:val="24"/>
          <w:szCs w:val="24"/>
        </w:rPr>
        <w:t>If you need assistance afterhours, please contact the number posted at the front desk.</w:t>
      </w:r>
    </w:p>
    <w:p w14:paraId="3AC99731" w14:textId="6966A747"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Room Assignment</w:t>
      </w:r>
    </w:p>
    <w:p w14:paraId="090417A0" w14:textId="3D95CD93"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lastRenderedPageBreak/>
        <w:t xml:space="preserve">Building Assignment: </w:t>
      </w:r>
    </w:p>
    <w:p w14:paraId="5481A1DC" w14:textId="6265E0E1"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Building Addresses (please enter your assigned residence hall address into your preferred GPS):</w:t>
      </w:r>
    </w:p>
    <w:p w14:paraId="5BE103D3" w14:textId="7E4E8728"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Hall M: 282 P.O. Davis Drive</w:t>
      </w:r>
    </w:p>
    <w:p w14:paraId="05E524A8" w14:textId="37156BCE" w:rsidR="0F80E575" w:rsidRDefault="0F80E575" w:rsidP="0F80E575">
      <w:pPr>
        <w:spacing w:line="257" w:lineRule="auto"/>
        <w:rPr>
          <w:rFonts w:ascii="Calibri" w:eastAsia="Calibri" w:hAnsi="Calibri" w:cs="Calibri"/>
          <w:sz w:val="24"/>
          <w:szCs w:val="24"/>
        </w:rPr>
      </w:pPr>
      <w:proofErr w:type="spellStart"/>
      <w:r w:rsidRPr="0F80E575">
        <w:rPr>
          <w:rFonts w:ascii="Calibri" w:eastAsia="Calibri" w:hAnsi="Calibri" w:cs="Calibri"/>
          <w:sz w:val="24"/>
          <w:szCs w:val="24"/>
        </w:rPr>
        <w:t>Leischuck</w:t>
      </w:r>
      <w:proofErr w:type="spellEnd"/>
      <w:r w:rsidRPr="0F80E575">
        <w:rPr>
          <w:rFonts w:ascii="Calibri" w:eastAsia="Calibri" w:hAnsi="Calibri" w:cs="Calibri"/>
          <w:sz w:val="24"/>
          <w:szCs w:val="24"/>
        </w:rPr>
        <w:t xml:space="preserve"> Hall: 501 Duncan Drive</w:t>
      </w:r>
    </w:p>
    <w:p w14:paraId="53FE81EC" w14:textId="6837D2DA"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Graves Hall: 439 Duncan Drive</w:t>
      </w:r>
    </w:p>
    <w:p w14:paraId="2EB00703" w14:textId="6623C226" w:rsidR="0F80E575" w:rsidRDefault="0F80E575" w:rsidP="0F80E575">
      <w:pPr>
        <w:spacing w:line="257" w:lineRule="auto"/>
        <w:rPr>
          <w:rFonts w:ascii="Calibri" w:eastAsia="Calibri" w:hAnsi="Calibri" w:cs="Calibri"/>
          <w:i/>
          <w:iCs/>
          <w:sz w:val="24"/>
          <w:szCs w:val="24"/>
        </w:rPr>
      </w:pPr>
      <w:r w:rsidRPr="0F80E575">
        <w:rPr>
          <w:rFonts w:ascii="Calibri" w:eastAsia="Calibri" w:hAnsi="Calibri" w:cs="Calibri"/>
          <w:i/>
          <w:iCs/>
          <w:sz w:val="24"/>
          <w:szCs w:val="24"/>
        </w:rPr>
        <w:t>Please note that students moving into isolation housing may have a roommate.</w:t>
      </w:r>
    </w:p>
    <w:p w14:paraId="4CE3ACD4" w14:textId="2DEAB584"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Room Amenities</w:t>
      </w:r>
    </w:p>
    <w:p w14:paraId="60B01391" w14:textId="476CCDF9"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 xml:space="preserve">All rooms in quarantine or isolation housing are outfitted with basic items that students may need. This includes a twin XL bed, dresser, desk and chair, linens (sheets, blanket, pillow, towels), toilet paper, shower curtain, trash bags and trash can, and some cleaning supplies. Most rooms have a refrigerator and </w:t>
      </w:r>
      <w:proofErr w:type="gramStart"/>
      <w:r w:rsidRPr="0F80E575">
        <w:rPr>
          <w:rFonts w:ascii="Calibri" w:eastAsia="Calibri" w:hAnsi="Calibri" w:cs="Calibri"/>
          <w:sz w:val="24"/>
          <w:szCs w:val="24"/>
        </w:rPr>
        <w:t>microwave, if</w:t>
      </w:r>
      <w:proofErr w:type="gramEnd"/>
      <w:r w:rsidRPr="0F80E575">
        <w:rPr>
          <w:rFonts w:ascii="Calibri" w:eastAsia="Calibri" w:hAnsi="Calibri" w:cs="Calibri"/>
          <w:sz w:val="24"/>
          <w:szCs w:val="24"/>
        </w:rPr>
        <w:t xml:space="preserve"> there is not a refrigerator or microwave in your room you can use the common area kitchen. Graves Hall has a kitchen located on the first floor and </w:t>
      </w:r>
      <w:proofErr w:type="spellStart"/>
      <w:r w:rsidRPr="0F80E575">
        <w:rPr>
          <w:rFonts w:ascii="Calibri" w:eastAsia="Calibri" w:hAnsi="Calibri" w:cs="Calibri"/>
          <w:sz w:val="24"/>
          <w:szCs w:val="24"/>
        </w:rPr>
        <w:t>Leischuck</w:t>
      </w:r>
      <w:proofErr w:type="spellEnd"/>
      <w:r w:rsidRPr="0F80E575">
        <w:rPr>
          <w:rFonts w:ascii="Calibri" w:eastAsia="Calibri" w:hAnsi="Calibri" w:cs="Calibri"/>
          <w:sz w:val="24"/>
          <w:szCs w:val="24"/>
        </w:rPr>
        <w:t xml:space="preserve"> Hall has a kitchen on the second floor. All rooms in Hall M have a refrigerator and microwave.</w:t>
      </w:r>
    </w:p>
    <w:p w14:paraId="65073497" w14:textId="3D4FE874"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Work Order Request</w:t>
      </w:r>
    </w:p>
    <w:p w14:paraId="15913B77" w14:textId="7C1DF669" w:rsidR="0F80E575" w:rsidRDefault="0F80E575" w:rsidP="0F80E575">
      <w:pPr>
        <w:spacing w:line="257" w:lineRule="auto"/>
        <w:rPr>
          <w:rFonts w:ascii="Calibri" w:eastAsia="Calibri" w:hAnsi="Calibri" w:cs="Calibri"/>
        </w:rPr>
      </w:pPr>
      <w:r w:rsidRPr="0F80E575">
        <w:rPr>
          <w:rFonts w:ascii="Calibri" w:eastAsia="Calibri" w:hAnsi="Calibri" w:cs="Calibri"/>
          <w:sz w:val="24"/>
          <w:szCs w:val="24"/>
        </w:rPr>
        <w:t xml:space="preserve">For missing amenities or to request maintenance, residents should submit a </w:t>
      </w:r>
      <w:hyperlink r:id="rId7">
        <w:r w:rsidRPr="0F80E575">
          <w:rPr>
            <w:rStyle w:val="Hyperlink"/>
            <w:rFonts w:ascii="Calibri" w:eastAsia="Calibri" w:hAnsi="Calibri" w:cs="Calibri"/>
            <w:sz w:val="24"/>
            <w:szCs w:val="24"/>
          </w:rPr>
          <w:t>maintenance request.</w:t>
        </w:r>
      </w:hyperlink>
    </w:p>
    <w:p w14:paraId="23E469C6" w14:textId="1DD2E7F2"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What to Bring</w:t>
      </w:r>
    </w:p>
    <w:p w14:paraId="4B51A7F0" w14:textId="77CC8F88"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 xml:space="preserve">We suggest that you bring toiletries, medication or any equipment needed for routine medical treatments, any items needed for </w:t>
      </w:r>
      <w:proofErr w:type="gramStart"/>
      <w:r w:rsidRPr="0F80E575">
        <w:rPr>
          <w:rFonts w:ascii="Calibri" w:eastAsia="Calibri" w:hAnsi="Calibri" w:cs="Calibri"/>
          <w:sz w:val="24"/>
          <w:szCs w:val="24"/>
        </w:rPr>
        <w:t>school work</w:t>
      </w:r>
      <w:proofErr w:type="gramEnd"/>
      <w:r w:rsidRPr="0F80E575">
        <w:rPr>
          <w:rFonts w:ascii="Calibri" w:eastAsia="Calibri" w:hAnsi="Calibri" w:cs="Calibri"/>
          <w:sz w:val="24"/>
          <w:szCs w:val="24"/>
        </w:rPr>
        <w:t xml:space="preserve">, chargers for electronic devices, enough clothing to last for the duration of your stay, and anything that you may need for entertainment (books, laptop, phone, chargers, etc.). Students may find </w:t>
      </w:r>
      <w:proofErr w:type="spellStart"/>
      <w:r w:rsidRPr="0F80E575">
        <w:rPr>
          <w:rFonts w:ascii="Calibri" w:eastAsia="Calibri" w:hAnsi="Calibri" w:cs="Calibri"/>
          <w:sz w:val="24"/>
          <w:szCs w:val="24"/>
        </w:rPr>
        <w:t>FetchMe</w:t>
      </w:r>
      <w:proofErr w:type="spellEnd"/>
      <w:r w:rsidRPr="0F80E575">
        <w:rPr>
          <w:rFonts w:ascii="Calibri" w:eastAsia="Calibri" w:hAnsi="Calibri" w:cs="Calibri"/>
          <w:sz w:val="24"/>
          <w:szCs w:val="24"/>
        </w:rPr>
        <w:t xml:space="preserve"> (334-209-7730) or (</w:t>
      </w:r>
      <w:hyperlink r:id="rId8">
        <w:r w:rsidRPr="0F80E575">
          <w:rPr>
            <w:rStyle w:val="Hyperlink"/>
            <w:rFonts w:ascii="Calibri" w:eastAsia="Calibri" w:hAnsi="Calibri" w:cs="Calibri"/>
            <w:sz w:val="24"/>
            <w:szCs w:val="24"/>
          </w:rPr>
          <w:t>https://www.fetchmedelivery.com</w:t>
        </w:r>
      </w:hyperlink>
      <w:r w:rsidRPr="0F80E575">
        <w:rPr>
          <w:rFonts w:ascii="Calibri" w:eastAsia="Calibri" w:hAnsi="Calibri" w:cs="Calibri"/>
          <w:sz w:val="24"/>
          <w:szCs w:val="24"/>
        </w:rPr>
        <w:t xml:space="preserve">) or </w:t>
      </w:r>
      <w:proofErr w:type="spellStart"/>
      <w:r w:rsidRPr="0F80E575">
        <w:rPr>
          <w:rFonts w:ascii="Calibri" w:eastAsia="Calibri" w:hAnsi="Calibri" w:cs="Calibri"/>
          <w:sz w:val="24"/>
          <w:szCs w:val="24"/>
        </w:rPr>
        <w:t>InstaCart</w:t>
      </w:r>
      <w:proofErr w:type="spellEnd"/>
      <w:r w:rsidRPr="0F80E575">
        <w:rPr>
          <w:rFonts w:ascii="Calibri" w:eastAsia="Calibri" w:hAnsi="Calibri" w:cs="Calibri"/>
          <w:sz w:val="24"/>
          <w:szCs w:val="24"/>
        </w:rPr>
        <w:t xml:space="preserve"> (</w:t>
      </w:r>
      <w:hyperlink r:id="rId9">
        <w:r w:rsidRPr="0F80E575">
          <w:rPr>
            <w:rStyle w:val="Hyperlink"/>
            <w:rFonts w:ascii="Calibri" w:eastAsia="Calibri" w:hAnsi="Calibri" w:cs="Calibri"/>
            <w:sz w:val="24"/>
            <w:szCs w:val="24"/>
          </w:rPr>
          <w:t>www.instacart.com</w:t>
        </w:r>
      </w:hyperlink>
      <w:r w:rsidRPr="0F80E575">
        <w:rPr>
          <w:rFonts w:ascii="Calibri" w:eastAsia="Calibri" w:hAnsi="Calibri" w:cs="Calibri"/>
          <w:sz w:val="24"/>
          <w:szCs w:val="24"/>
        </w:rPr>
        <w:t>) useful if you need something once you move to your new assignment.</w:t>
      </w:r>
    </w:p>
    <w:p w14:paraId="48EF9CF1" w14:textId="1DC6CB02"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Parking and Shuttle Transportation</w:t>
      </w:r>
    </w:p>
    <w:p w14:paraId="5EACFD50" w14:textId="45816A4D"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 xml:space="preserve">Residents who wish to drive to their assigned residence hall and do not have a RH parking permit can email </w:t>
      </w:r>
      <w:hyperlink r:id="rId10">
        <w:r w:rsidRPr="0F80E575">
          <w:rPr>
            <w:rStyle w:val="Hyperlink"/>
            <w:rFonts w:ascii="Calibri" w:eastAsia="Calibri" w:hAnsi="Calibri" w:cs="Calibri"/>
            <w:sz w:val="24"/>
            <w:szCs w:val="24"/>
          </w:rPr>
          <w:t>parking@auburn.edu</w:t>
        </w:r>
      </w:hyperlink>
      <w:r w:rsidRPr="0F80E575">
        <w:rPr>
          <w:rFonts w:ascii="Calibri" w:eastAsia="Calibri" w:hAnsi="Calibri" w:cs="Calibri"/>
          <w:sz w:val="24"/>
          <w:szCs w:val="24"/>
        </w:rPr>
        <w:t xml:space="preserve"> for temporary RH parking permission. You should include your name, Banner ID number, and the length of your stay in quarantine or isolation. If your car is not currently registered with Parking </w:t>
      </w:r>
      <w:proofErr w:type="gramStart"/>
      <w:r w:rsidRPr="0F80E575">
        <w:rPr>
          <w:rFonts w:ascii="Calibri" w:eastAsia="Calibri" w:hAnsi="Calibri" w:cs="Calibri"/>
          <w:sz w:val="24"/>
          <w:szCs w:val="24"/>
        </w:rPr>
        <w:t>Services</w:t>
      </w:r>
      <w:proofErr w:type="gramEnd"/>
      <w:r w:rsidRPr="0F80E575">
        <w:rPr>
          <w:rFonts w:ascii="Calibri" w:eastAsia="Calibri" w:hAnsi="Calibri" w:cs="Calibri"/>
          <w:sz w:val="24"/>
          <w:szCs w:val="24"/>
        </w:rPr>
        <w:t xml:space="preserve"> you will also need to include the make and model of your vehicle as well as your license plate number.  </w:t>
      </w:r>
    </w:p>
    <w:p w14:paraId="508F6CA0" w14:textId="719925F9"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Continuing your coursework</w:t>
      </w:r>
    </w:p>
    <w:p w14:paraId="4BDFB4CF" w14:textId="2AF9F051" w:rsidR="0F80E575" w:rsidRDefault="05A7D4FF" w:rsidP="0F80E575">
      <w:pPr>
        <w:spacing w:line="257" w:lineRule="auto"/>
        <w:rPr>
          <w:rFonts w:ascii="Calibri" w:eastAsia="Calibri" w:hAnsi="Calibri" w:cs="Calibri"/>
          <w:sz w:val="24"/>
          <w:szCs w:val="24"/>
        </w:rPr>
      </w:pPr>
      <w:r w:rsidRPr="05A7D4FF">
        <w:rPr>
          <w:rFonts w:ascii="Calibri" w:eastAsia="Calibri" w:hAnsi="Calibri" w:cs="Calibri"/>
          <w:sz w:val="24"/>
          <w:szCs w:val="24"/>
        </w:rPr>
        <w:t xml:space="preserve">Students in quarantine or isolation housing should not attend in-person classes. You should let your professors know that you will be unable to attend class in-person and request course </w:t>
      </w:r>
      <w:r w:rsidRPr="05A7D4FF">
        <w:rPr>
          <w:rFonts w:ascii="Calibri" w:eastAsia="Calibri" w:hAnsi="Calibri" w:cs="Calibri"/>
          <w:sz w:val="24"/>
          <w:szCs w:val="24"/>
        </w:rPr>
        <w:lastRenderedPageBreak/>
        <w:t xml:space="preserve">materials. </w:t>
      </w:r>
      <w:proofErr w:type="spellStart"/>
      <w:r w:rsidRPr="05A7D4FF">
        <w:rPr>
          <w:rFonts w:ascii="Calibri" w:eastAsia="Calibri" w:hAnsi="Calibri" w:cs="Calibri"/>
          <w:sz w:val="24"/>
          <w:szCs w:val="24"/>
        </w:rPr>
        <w:t>WiFi</w:t>
      </w:r>
      <w:proofErr w:type="spellEnd"/>
      <w:r w:rsidRPr="05A7D4FF">
        <w:rPr>
          <w:rFonts w:ascii="Calibri" w:eastAsia="Calibri" w:hAnsi="Calibri" w:cs="Calibri"/>
          <w:sz w:val="24"/>
          <w:szCs w:val="24"/>
        </w:rPr>
        <w:t xml:space="preserve"> is available in the residence halls, so you will have access to online courses/materials and be able to complete assignments remotely using your personal computer or phone. If you need additional assistance, contact </w:t>
      </w:r>
      <w:hyperlink r:id="rId11">
        <w:r w:rsidRPr="05A7D4FF">
          <w:rPr>
            <w:rStyle w:val="Hyperlink"/>
            <w:rFonts w:ascii="Calibri" w:eastAsia="Calibri" w:hAnsi="Calibri" w:cs="Calibri"/>
            <w:sz w:val="24"/>
            <w:szCs w:val="24"/>
          </w:rPr>
          <w:t>Auburn Cares</w:t>
        </w:r>
      </w:hyperlink>
      <w:r w:rsidRPr="05A7D4FF">
        <w:rPr>
          <w:rFonts w:ascii="Calibri" w:eastAsia="Calibri" w:hAnsi="Calibri" w:cs="Calibri"/>
          <w:sz w:val="24"/>
          <w:szCs w:val="24"/>
        </w:rPr>
        <w:t>.</w:t>
      </w:r>
    </w:p>
    <w:p w14:paraId="231595AE" w14:textId="3FEF5633" w:rsidR="05A7D4FF" w:rsidRDefault="05A7D4FF" w:rsidP="05A7D4FF">
      <w:pPr>
        <w:spacing w:line="257" w:lineRule="auto"/>
        <w:rPr>
          <w:rFonts w:ascii="Calibri" w:eastAsia="Calibri" w:hAnsi="Calibri" w:cs="Calibri"/>
          <w:b/>
          <w:bCs/>
          <w:sz w:val="24"/>
          <w:szCs w:val="24"/>
        </w:rPr>
      </w:pPr>
      <w:r w:rsidRPr="05A7D4FF">
        <w:rPr>
          <w:rFonts w:ascii="Calibri" w:eastAsia="Calibri" w:hAnsi="Calibri" w:cs="Calibri"/>
          <w:b/>
          <w:bCs/>
          <w:sz w:val="24"/>
          <w:szCs w:val="24"/>
        </w:rPr>
        <w:t>Report your Results on the Exposure Notification App</w:t>
      </w:r>
    </w:p>
    <w:p w14:paraId="3916CFB9" w14:textId="716D1336" w:rsidR="0F80E575" w:rsidRDefault="05A7D4FF" w:rsidP="05A7D4FF">
      <w:pPr>
        <w:spacing w:line="257" w:lineRule="auto"/>
        <w:rPr>
          <w:rFonts w:ascii="Calibri" w:eastAsia="Calibri" w:hAnsi="Calibri" w:cs="Calibri"/>
          <w:sz w:val="24"/>
          <w:szCs w:val="24"/>
        </w:rPr>
      </w:pPr>
      <w:r w:rsidRPr="05A7D4FF">
        <w:rPr>
          <w:rFonts w:ascii="Calibri" w:eastAsia="Calibri" w:hAnsi="Calibri" w:cs="Calibri"/>
          <w:sz w:val="24"/>
          <w:szCs w:val="24"/>
        </w:rPr>
        <w:t xml:space="preserve">In addition to the Self-Report Form, you should report your positive COVID-19 test on your </w:t>
      </w:r>
      <w:proofErr w:type="spellStart"/>
      <w:r w:rsidRPr="05A7D4FF">
        <w:rPr>
          <w:rFonts w:ascii="Calibri" w:eastAsia="Calibri" w:hAnsi="Calibri" w:cs="Calibri"/>
          <w:sz w:val="24"/>
          <w:szCs w:val="24"/>
        </w:rPr>
        <w:t>GuideSafe</w:t>
      </w:r>
      <w:proofErr w:type="spellEnd"/>
      <w:r w:rsidRPr="05A7D4FF">
        <w:rPr>
          <w:rFonts w:ascii="Calibri" w:eastAsia="Calibri" w:hAnsi="Calibri" w:cs="Calibri"/>
          <w:sz w:val="24"/>
          <w:szCs w:val="24"/>
        </w:rPr>
        <w:t xml:space="preserve">™ Exposure Notification App. This voluntary, anonymous action will notify other Exposure Notification App users in our community so they can quickly quarantine or seek testing or treatment. If you need immediate medical assistance, call 911. If you have questions regarding your health, please contact the </w:t>
      </w:r>
      <w:hyperlink r:id="rId12">
        <w:r w:rsidRPr="05A7D4FF">
          <w:rPr>
            <w:rStyle w:val="Hyperlink"/>
            <w:rFonts w:ascii="Calibri" w:eastAsia="Calibri" w:hAnsi="Calibri" w:cs="Calibri"/>
            <w:sz w:val="24"/>
            <w:szCs w:val="24"/>
          </w:rPr>
          <w:t>Auburn University Medical Clinic</w:t>
        </w:r>
      </w:hyperlink>
      <w:r w:rsidRPr="05A7D4FF">
        <w:rPr>
          <w:rFonts w:ascii="Calibri" w:eastAsia="Calibri" w:hAnsi="Calibri" w:cs="Calibri"/>
          <w:sz w:val="24"/>
          <w:szCs w:val="24"/>
        </w:rPr>
        <w:t xml:space="preserve"> at 334-844-9825.</w:t>
      </w:r>
    </w:p>
    <w:p w14:paraId="357C1658" w14:textId="1664B299"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Residence Hall Safety</w:t>
      </w:r>
    </w:p>
    <w:p w14:paraId="2064F06A" w14:textId="7ECD4290"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 xml:space="preserve">Each residence hall room has an evacuation route posted on the back of the room door. Please familiarize yourself with the evacuation routes for your room. If the fire alarm sounds in the residence hall you should evacuate immediately. Please note that the fire alarm in the residence hall sounds like a loud tone or buzzing. Once outside, move to one of the designated evacuation assembly areas. Only use evacuation areas that are in a safe location, not directly impacted by the emergency.  In the event of severe weather, there are severe weather shelter areas located on the first floor of the residence hall. The area is indicated with green signage </w:t>
      </w:r>
      <w:proofErr w:type="gramStart"/>
      <w:r w:rsidRPr="0F80E575">
        <w:rPr>
          <w:rFonts w:ascii="Calibri" w:eastAsia="Calibri" w:hAnsi="Calibri" w:cs="Calibri"/>
          <w:sz w:val="24"/>
          <w:szCs w:val="24"/>
        </w:rPr>
        <w:t>stating</w:t>
      </w:r>
      <w:proofErr w:type="gramEnd"/>
      <w:r w:rsidRPr="0F80E575">
        <w:rPr>
          <w:rFonts w:ascii="Calibri" w:eastAsia="Calibri" w:hAnsi="Calibri" w:cs="Calibri"/>
          <w:sz w:val="24"/>
          <w:szCs w:val="24"/>
        </w:rPr>
        <w:t xml:space="preserve"> “SEVERE WEATHER SHELTER AREA”. If there is a tornado warning issued, proceed to the severe weather shelter area until the severe weather threat has passed. Please remember that any time you leave your room, including for a fire alarm or severe weather, you should wear your mask.</w:t>
      </w:r>
    </w:p>
    <w:p w14:paraId="44E2CAE0" w14:textId="3E83DEBD"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Mail</w:t>
      </w:r>
    </w:p>
    <w:p w14:paraId="218F10E5" w14:textId="57482784"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 xml:space="preserve">Students in quarantine or isolation housing should not go to the mailroom. You may pick up your mail and/or packages after your quarantine/isolation period ends. If your mail/package is medicine or a textbook and you need it before your quarantine/isolation period ends, contact University Housing by emailing </w:t>
      </w:r>
      <w:hyperlink r:id="rId13">
        <w:r w:rsidRPr="0F80E575">
          <w:rPr>
            <w:rStyle w:val="Hyperlink"/>
            <w:rFonts w:ascii="Calibri" w:eastAsia="Calibri" w:hAnsi="Calibri" w:cs="Calibri"/>
            <w:sz w:val="24"/>
            <w:szCs w:val="24"/>
          </w:rPr>
          <w:t>housing@auburn.edu</w:t>
        </w:r>
      </w:hyperlink>
      <w:r w:rsidRPr="0F80E575">
        <w:rPr>
          <w:rFonts w:ascii="Calibri" w:eastAsia="Calibri" w:hAnsi="Calibri" w:cs="Calibri"/>
          <w:sz w:val="24"/>
          <w:szCs w:val="24"/>
        </w:rPr>
        <w:t xml:space="preserve"> or calling 334-844-4580 to coordinate pick-up and delivery of these items.</w:t>
      </w:r>
    </w:p>
    <w:p w14:paraId="164FB43D" w14:textId="11CD8BED"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Checkout procedures</w:t>
      </w:r>
    </w:p>
    <w:p w14:paraId="53A4267B" w14:textId="05E01A58" w:rsidR="0F80E575" w:rsidRDefault="0F80E575" w:rsidP="006A35B4">
      <w:pPr>
        <w:spacing w:line="257" w:lineRule="auto"/>
        <w:rPr>
          <w:rFonts w:ascii="Calibri" w:eastAsia="Calibri" w:hAnsi="Calibri" w:cs="Calibri"/>
          <w:b/>
          <w:bCs/>
          <w:sz w:val="24"/>
          <w:szCs w:val="24"/>
        </w:rPr>
      </w:pPr>
      <w:r w:rsidRPr="0F80E575">
        <w:rPr>
          <w:rFonts w:ascii="Calibri" w:eastAsia="Calibri" w:hAnsi="Calibri" w:cs="Calibri"/>
          <w:sz w:val="24"/>
          <w:szCs w:val="24"/>
        </w:rPr>
        <w:t xml:space="preserve">Once you have been cleared by either the Auburn University Medical Clinic OR you have received a “RETURN TO CAMPUS” notice from the Covid-19 Resource Center and you meet </w:t>
      </w:r>
      <w:proofErr w:type="gramStart"/>
      <w:r w:rsidRPr="0F80E575">
        <w:rPr>
          <w:rFonts w:ascii="Calibri" w:eastAsia="Calibri" w:hAnsi="Calibri" w:cs="Calibri"/>
          <w:sz w:val="24"/>
          <w:szCs w:val="24"/>
        </w:rPr>
        <w:t>all of</w:t>
      </w:r>
      <w:proofErr w:type="gramEnd"/>
      <w:r w:rsidRPr="0F80E575">
        <w:rPr>
          <w:rFonts w:ascii="Calibri" w:eastAsia="Calibri" w:hAnsi="Calibri" w:cs="Calibri"/>
          <w:sz w:val="24"/>
          <w:szCs w:val="24"/>
        </w:rPr>
        <w:t xml:space="preserve"> the conditions described to leave quarantine or isolation housing, please </w:t>
      </w:r>
      <w:r w:rsidR="00650B98">
        <w:rPr>
          <w:rFonts w:ascii="Calibri" w:eastAsia="Calibri" w:hAnsi="Calibri" w:cs="Calibri"/>
          <w:sz w:val="24"/>
          <w:szCs w:val="24"/>
        </w:rPr>
        <w:t xml:space="preserve">check out with an AUH staff member or </w:t>
      </w:r>
      <w:r w:rsidRPr="0F80E575">
        <w:rPr>
          <w:rFonts w:ascii="Calibri" w:eastAsia="Calibri" w:hAnsi="Calibri" w:cs="Calibri"/>
          <w:sz w:val="24"/>
          <w:szCs w:val="24"/>
        </w:rPr>
        <w:t xml:space="preserve">drop your room key in the key box at the front desk of the hall. </w:t>
      </w:r>
    </w:p>
    <w:p w14:paraId="13D95598" w14:textId="5ED7FBA8"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 xml:space="preserve">Please leave all provided items (pillows, linens, towels, etc.) in the room. You should remove all personal items and trash from the room. Students who do not remove all items and trash will be assessed a cleaning fee. Once you have completed all necessary steps, please complete the </w:t>
      </w:r>
      <w:hyperlink r:id="rId14">
        <w:r w:rsidRPr="0F80E575">
          <w:rPr>
            <w:rStyle w:val="Hyperlink"/>
            <w:rFonts w:ascii="Calibri" w:eastAsia="Calibri" w:hAnsi="Calibri" w:cs="Calibri"/>
            <w:sz w:val="24"/>
            <w:szCs w:val="24"/>
          </w:rPr>
          <w:t>check-out form</w:t>
        </w:r>
      </w:hyperlink>
      <w:r w:rsidRPr="0F80E575">
        <w:rPr>
          <w:rFonts w:ascii="Calibri" w:eastAsia="Calibri" w:hAnsi="Calibri" w:cs="Calibri"/>
          <w:sz w:val="24"/>
          <w:szCs w:val="24"/>
        </w:rPr>
        <w:t xml:space="preserve"> to notify our staff that you have vacated your space.</w:t>
      </w:r>
    </w:p>
    <w:p w14:paraId="071AA667" w14:textId="19C94124"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lastRenderedPageBreak/>
        <w:t>Physical distancing and face coverings</w:t>
      </w:r>
    </w:p>
    <w:p w14:paraId="128FB473" w14:textId="1784A187"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 xml:space="preserve">All students in quarantine or isolation housing are expected to practice appropriate physical distancing. You should limit interactions with others, always maintain a 6- to 10-foot distance from others and limit leaving your assigned room. </w:t>
      </w:r>
    </w:p>
    <w:p w14:paraId="0D20D119" w14:textId="1366C2FF"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When it is necessary to leave your room, always wear a face covering that completely and snugly covers your nose and mouth. Before and after leaving your room, wash your hands with soap and water for at least 20 seconds or use hand sanitizer. There are hand sanitizer stations in the building.</w:t>
      </w:r>
    </w:p>
    <w:p w14:paraId="772BE24C" w14:textId="644BD262"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Guests</w:t>
      </w:r>
    </w:p>
    <w:p w14:paraId="34762C86" w14:textId="7A1537F3"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During the quarantine period, you are not allowed to host guests inside of the residence hall. If you have forgotten something and need an item brought to you, ask the person delivering the item to leave it at the front door of the hall for you to retrieve.</w:t>
      </w:r>
    </w:p>
    <w:p w14:paraId="5162A6E6" w14:textId="6F966822"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Meals</w:t>
      </w:r>
    </w:p>
    <w:p w14:paraId="0A0710C7" w14:textId="63E09617"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 xml:space="preserve">Tiger Dining will provide meals for students who are in quarantine. Students will be able to order food from the 844-EATS found on the </w:t>
      </w:r>
      <w:proofErr w:type="spellStart"/>
      <w:r w:rsidRPr="0F80E575">
        <w:rPr>
          <w:rFonts w:ascii="Calibri" w:eastAsia="Calibri" w:hAnsi="Calibri" w:cs="Calibri"/>
          <w:sz w:val="24"/>
          <w:szCs w:val="24"/>
        </w:rPr>
        <w:t>Grubhub</w:t>
      </w:r>
      <w:proofErr w:type="spellEnd"/>
      <w:r w:rsidRPr="0F80E575">
        <w:rPr>
          <w:rFonts w:ascii="Calibri" w:eastAsia="Calibri" w:hAnsi="Calibri" w:cs="Calibri"/>
          <w:sz w:val="24"/>
          <w:szCs w:val="24"/>
        </w:rPr>
        <w:t xml:space="preserve"> app. Current delivery hours are from 11 a.m. until 8 p.m., </w:t>
      </w:r>
      <w:proofErr w:type="spellStart"/>
      <w:r w:rsidRPr="0F80E575">
        <w:rPr>
          <w:rFonts w:ascii="Calibri" w:eastAsia="Calibri" w:hAnsi="Calibri" w:cs="Calibri"/>
          <w:sz w:val="24"/>
          <w:szCs w:val="24"/>
        </w:rPr>
        <w:t>everyday</w:t>
      </w:r>
      <w:proofErr w:type="spellEnd"/>
      <w:r w:rsidRPr="0F80E575">
        <w:rPr>
          <w:rFonts w:ascii="Calibri" w:eastAsia="Calibri" w:hAnsi="Calibri" w:cs="Calibri"/>
          <w:sz w:val="24"/>
          <w:szCs w:val="24"/>
        </w:rPr>
        <w:t xml:space="preserve">. </w:t>
      </w:r>
    </w:p>
    <w:p w14:paraId="2DAFBEE7" w14:textId="186C3689"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 xml:space="preserve">To place an order in the </w:t>
      </w:r>
      <w:proofErr w:type="spellStart"/>
      <w:r w:rsidRPr="0F80E575">
        <w:rPr>
          <w:rFonts w:ascii="Calibri" w:eastAsia="Calibri" w:hAnsi="Calibri" w:cs="Calibri"/>
          <w:sz w:val="24"/>
          <w:szCs w:val="24"/>
        </w:rPr>
        <w:t>Grubhub</w:t>
      </w:r>
      <w:proofErr w:type="spellEnd"/>
      <w:r w:rsidRPr="0F80E575">
        <w:rPr>
          <w:rFonts w:ascii="Calibri" w:eastAsia="Calibri" w:hAnsi="Calibri" w:cs="Calibri"/>
          <w:sz w:val="24"/>
          <w:szCs w:val="24"/>
        </w:rPr>
        <w:t xml:space="preserve"> app, select delivery and then select the 844-EATS shop. Make sure to include your delivery address and enter your building name exactly as it appears on the </w:t>
      </w:r>
      <w:hyperlink r:id="rId15">
        <w:r w:rsidRPr="0F80E575">
          <w:rPr>
            <w:rStyle w:val="Hyperlink"/>
            <w:rFonts w:ascii="Calibri" w:eastAsia="Calibri" w:hAnsi="Calibri" w:cs="Calibri"/>
            <w:sz w:val="24"/>
            <w:szCs w:val="24"/>
          </w:rPr>
          <w:t>Auburn University campus map.</w:t>
        </w:r>
      </w:hyperlink>
      <w:r w:rsidRPr="0F80E575">
        <w:rPr>
          <w:rFonts w:ascii="Calibri" w:eastAsia="Calibri" w:hAnsi="Calibri" w:cs="Calibri"/>
          <w:sz w:val="24"/>
          <w:szCs w:val="24"/>
        </w:rPr>
        <w:t xml:space="preserve"> For example, </w:t>
      </w:r>
      <w:proofErr w:type="spellStart"/>
      <w:r w:rsidRPr="0F80E575">
        <w:rPr>
          <w:rFonts w:ascii="Calibri" w:eastAsia="Calibri" w:hAnsi="Calibri" w:cs="Calibri"/>
          <w:sz w:val="24"/>
          <w:szCs w:val="24"/>
        </w:rPr>
        <w:t>Leischuck</w:t>
      </w:r>
      <w:proofErr w:type="spellEnd"/>
      <w:r w:rsidRPr="0F80E575">
        <w:rPr>
          <w:rFonts w:ascii="Calibri" w:eastAsia="Calibri" w:hAnsi="Calibri" w:cs="Calibri"/>
          <w:sz w:val="24"/>
          <w:szCs w:val="24"/>
        </w:rPr>
        <w:t xml:space="preserve"> would be entered as </w:t>
      </w:r>
      <w:proofErr w:type="spellStart"/>
      <w:r w:rsidRPr="0F80E575">
        <w:rPr>
          <w:rFonts w:ascii="Calibri" w:eastAsia="Calibri" w:hAnsi="Calibri" w:cs="Calibri"/>
          <w:sz w:val="24"/>
          <w:szCs w:val="24"/>
        </w:rPr>
        <w:t>Leischuck</w:t>
      </w:r>
      <w:proofErr w:type="spellEnd"/>
      <w:r w:rsidRPr="0F80E575">
        <w:rPr>
          <w:rFonts w:ascii="Calibri" w:eastAsia="Calibri" w:hAnsi="Calibri" w:cs="Calibri"/>
          <w:sz w:val="24"/>
          <w:szCs w:val="24"/>
        </w:rPr>
        <w:t xml:space="preserve"> Residence Hall. Simply hover over your building on the campus map, and the correct name will show. </w:t>
      </w:r>
    </w:p>
    <w:p w14:paraId="034F8DA8" w14:textId="2316BCD4"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 xml:space="preserve">In the comments, please provide your phone number. </w:t>
      </w:r>
    </w:p>
    <w:p w14:paraId="7E830D92" w14:textId="51819AE0"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You will be notified when your order is on the way, and you should meet the delivery person downstairs (don’t forget your mask). Deliveries are contactless. The delivery person will place your items on the ground and step away and then you may proceed with picking up your items. Coming soon you may also order additional snacks and supplies from 844-EATS!</w:t>
      </w:r>
    </w:p>
    <w:p w14:paraId="2A909394" w14:textId="36E0B863"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 xml:space="preserve">If you have any questions regarding this process or if you have dietary needs that you would like to discuss, please contact Tiger Dining 334.844.3287 or </w:t>
      </w:r>
      <w:hyperlink r:id="rId16">
        <w:r w:rsidRPr="0F80E575">
          <w:rPr>
            <w:rStyle w:val="Hyperlink"/>
            <w:rFonts w:ascii="Calibri" w:eastAsia="Calibri" w:hAnsi="Calibri" w:cs="Calibri"/>
            <w:sz w:val="24"/>
            <w:szCs w:val="24"/>
          </w:rPr>
          <w:t>Catering@Auburn.edu</w:t>
        </w:r>
      </w:hyperlink>
      <w:r w:rsidRPr="0F80E575">
        <w:rPr>
          <w:rFonts w:ascii="Calibri" w:eastAsia="Calibri" w:hAnsi="Calibri" w:cs="Calibri"/>
          <w:sz w:val="24"/>
          <w:szCs w:val="24"/>
        </w:rPr>
        <w:t xml:space="preserve">. </w:t>
      </w:r>
    </w:p>
    <w:p w14:paraId="21C874BE" w14:textId="01616B02"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 xml:space="preserve">Auburn Student Pharmacy Services </w:t>
      </w:r>
    </w:p>
    <w:p w14:paraId="644E8125" w14:textId="27E2D82C"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 xml:space="preserve">The AU Student Pharmacy is able to deliver both prescription and </w:t>
      </w:r>
      <w:proofErr w:type="gramStart"/>
      <w:r w:rsidRPr="0F80E575">
        <w:rPr>
          <w:rFonts w:ascii="Calibri" w:eastAsia="Calibri" w:hAnsi="Calibri" w:cs="Calibri"/>
          <w:sz w:val="24"/>
          <w:szCs w:val="24"/>
        </w:rPr>
        <w:t>Over-The-Counter</w:t>
      </w:r>
      <w:proofErr w:type="gramEnd"/>
      <w:r w:rsidRPr="0F80E575">
        <w:rPr>
          <w:rFonts w:ascii="Calibri" w:eastAsia="Calibri" w:hAnsi="Calibri" w:cs="Calibri"/>
          <w:sz w:val="24"/>
          <w:szCs w:val="24"/>
        </w:rPr>
        <w:t xml:space="preserve"> (ex. Tylenol, cough drops) medications to you during your quarantine. They have available a variety of medications including a COVID Care Package developed based on CDC recommendations for the treatment of COVID. To contact the pharmacy, please call 334-844-4641.</w:t>
      </w:r>
    </w:p>
    <w:p w14:paraId="6C644065" w14:textId="5EF7BC38"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Trash removal</w:t>
      </w:r>
    </w:p>
    <w:p w14:paraId="29F15D95" w14:textId="72717A52"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lastRenderedPageBreak/>
        <w:t xml:space="preserve">A small trash </w:t>
      </w:r>
      <w:proofErr w:type="gramStart"/>
      <w:r w:rsidRPr="0F80E575">
        <w:rPr>
          <w:rFonts w:ascii="Calibri" w:eastAsia="Calibri" w:hAnsi="Calibri" w:cs="Calibri"/>
          <w:sz w:val="24"/>
          <w:szCs w:val="24"/>
        </w:rPr>
        <w:t>can</w:t>
      </w:r>
      <w:proofErr w:type="gramEnd"/>
      <w:r w:rsidRPr="0F80E575">
        <w:rPr>
          <w:rFonts w:ascii="Calibri" w:eastAsia="Calibri" w:hAnsi="Calibri" w:cs="Calibri"/>
          <w:sz w:val="24"/>
          <w:szCs w:val="24"/>
        </w:rPr>
        <w:t xml:space="preserve"> and trash bags are provided in your room. Once your trash can is full, you are responsible for taking it to the nearest dumpster.</w:t>
      </w:r>
    </w:p>
    <w:p w14:paraId="3E234E75" w14:textId="59FF02CB"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Policies</w:t>
      </w:r>
    </w:p>
    <w:p w14:paraId="6DE31B0F" w14:textId="2A304260"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 xml:space="preserve">You are expected to abide by all </w:t>
      </w:r>
      <w:hyperlink r:id="rId17">
        <w:r w:rsidRPr="0F80E575">
          <w:rPr>
            <w:rStyle w:val="Hyperlink"/>
            <w:rFonts w:ascii="Calibri" w:eastAsia="Calibri" w:hAnsi="Calibri" w:cs="Calibri"/>
            <w:sz w:val="24"/>
            <w:szCs w:val="24"/>
          </w:rPr>
          <w:t>Auburn University Housing policies</w:t>
        </w:r>
      </w:hyperlink>
      <w:r w:rsidRPr="0F80E575">
        <w:rPr>
          <w:rFonts w:ascii="Calibri" w:eastAsia="Calibri" w:hAnsi="Calibri" w:cs="Calibri"/>
          <w:sz w:val="24"/>
          <w:szCs w:val="24"/>
        </w:rPr>
        <w:t>. In addition, you are expected to follow the guidelines related to quarantine and isolation housing outlined in this email, including relocating to and remaining in quarantine or isolation housing until the end of your quarantine or isolation period. Failure to comply with these expectations will result in referral to the Office of Student Conduct and conduct charges related to non-compliance. These expectations are in place to protect the health and safety of the campus community, and we appreciate your cooperation.</w:t>
      </w:r>
    </w:p>
    <w:p w14:paraId="5C4B0FC0" w14:textId="579A5DEB"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 xml:space="preserve">As outlined in the Auburn University Housing Alcohol and Drug policy, “the possession, distribution or consumption of alcohol in University operated residence halls is prohibited, regardless of age.” If you are seen with alcohol, it will be confiscated by the security guards, and you will be referred to disciplinary action.  </w:t>
      </w:r>
    </w:p>
    <w:p w14:paraId="27382DDA" w14:textId="4ABC3CBA" w:rsidR="0F80E575" w:rsidRDefault="0F80E575" w:rsidP="0F80E575">
      <w:pPr>
        <w:spacing w:line="257" w:lineRule="auto"/>
        <w:rPr>
          <w:rFonts w:ascii="Calibri" w:eastAsia="Calibri" w:hAnsi="Calibri" w:cs="Calibri"/>
          <w:b/>
          <w:bCs/>
          <w:sz w:val="24"/>
          <w:szCs w:val="24"/>
        </w:rPr>
      </w:pPr>
      <w:r w:rsidRPr="0F80E575">
        <w:rPr>
          <w:rFonts w:ascii="Calibri" w:eastAsia="Calibri" w:hAnsi="Calibri" w:cs="Calibri"/>
          <w:b/>
          <w:bCs/>
          <w:sz w:val="24"/>
          <w:szCs w:val="24"/>
        </w:rPr>
        <w:t>Available resources</w:t>
      </w:r>
    </w:p>
    <w:p w14:paraId="745F0619" w14:textId="3A82AA0A"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 xml:space="preserve">The Auburn Cares staff can provide general support to anyone in quarantine or isolation housing. They will connect students to university and community resources and </w:t>
      </w:r>
      <w:proofErr w:type="gramStart"/>
      <w:r w:rsidRPr="0F80E575">
        <w:rPr>
          <w:rFonts w:ascii="Calibri" w:eastAsia="Calibri" w:hAnsi="Calibri" w:cs="Calibri"/>
          <w:sz w:val="24"/>
          <w:szCs w:val="24"/>
        </w:rPr>
        <w:t>provide assistance</w:t>
      </w:r>
      <w:proofErr w:type="gramEnd"/>
      <w:r w:rsidRPr="0F80E575">
        <w:rPr>
          <w:rFonts w:ascii="Calibri" w:eastAsia="Calibri" w:hAnsi="Calibri" w:cs="Calibri"/>
          <w:sz w:val="24"/>
          <w:szCs w:val="24"/>
        </w:rPr>
        <w:t xml:space="preserve"> based on a student’s individual circumstances. Please contact Auburn Cares by calling 334-844-1305 during normal business hours (7:45 am – 4:45 pm, Monday – Friday). </w:t>
      </w:r>
      <w:proofErr w:type="gramStart"/>
      <w:r w:rsidRPr="0F80E575">
        <w:rPr>
          <w:rFonts w:ascii="Calibri" w:eastAsia="Calibri" w:hAnsi="Calibri" w:cs="Calibri"/>
          <w:sz w:val="24"/>
          <w:szCs w:val="24"/>
        </w:rPr>
        <w:t>Or,</w:t>
      </w:r>
      <w:proofErr w:type="gramEnd"/>
      <w:r w:rsidRPr="0F80E575">
        <w:rPr>
          <w:rFonts w:ascii="Calibri" w:eastAsia="Calibri" w:hAnsi="Calibri" w:cs="Calibri"/>
          <w:sz w:val="24"/>
          <w:szCs w:val="24"/>
        </w:rPr>
        <w:t xml:space="preserve"> you may email them at </w:t>
      </w:r>
      <w:hyperlink r:id="rId18">
        <w:r w:rsidRPr="0F80E575">
          <w:rPr>
            <w:rStyle w:val="Hyperlink"/>
            <w:rFonts w:ascii="Calibri" w:eastAsia="Calibri" w:hAnsi="Calibri" w:cs="Calibri"/>
            <w:sz w:val="24"/>
            <w:szCs w:val="24"/>
          </w:rPr>
          <w:t>auburncares@auburn.edu</w:t>
        </w:r>
      </w:hyperlink>
      <w:r w:rsidRPr="0F80E575">
        <w:rPr>
          <w:rFonts w:ascii="Calibri" w:eastAsia="Calibri" w:hAnsi="Calibri" w:cs="Calibri"/>
          <w:sz w:val="24"/>
          <w:szCs w:val="24"/>
        </w:rPr>
        <w:t>.</w:t>
      </w:r>
    </w:p>
    <w:p w14:paraId="6142623A" w14:textId="10851579"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Additional campus resources are listed below. Please note that in-person assistance may be limited.</w:t>
      </w:r>
    </w:p>
    <w:p w14:paraId="305303D4" w14:textId="3126DC95" w:rsidR="0F80E575" w:rsidRDefault="0F80E575" w:rsidP="0F80E575">
      <w:pPr>
        <w:pStyle w:val="ListParagraph"/>
        <w:numPr>
          <w:ilvl w:val="0"/>
          <w:numId w:val="1"/>
        </w:numPr>
        <w:rPr>
          <w:rFonts w:ascii="Calibri" w:eastAsia="Calibri" w:hAnsi="Calibri" w:cs="Calibri"/>
        </w:rPr>
      </w:pPr>
      <w:r w:rsidRPr="0F80E575">
        <w:rPr>
          <w:rFonts w:ascii="Calibri" w:eastAsia="Calibri" w:hAnsi="Calibri" w:cs="Calibri"/>
        </w:rPr>
        <w:t>Emergency Assistance:  911</w:t>
      </w:r>
    </w:p>
    <w:p w14:paraId="64C99735" w14:textId="45D68485" w:rsidR="0F80E575" w:rsidRDefault="0F80E575" w:rsidP="0F80E575">
      <w:pPr>
        <w:pStyle w:val="ListParagraph"/>
        <w:numPr>
          <w:ilvl w:val="0"/>
          <w:numId w:val="1"/>
        </w:numPr>
        <w:rPr>
          <w:rFonts w:ascii="Calibri" w:eastAsia="Calibri" w:hAnsi="Calibri" w:cs="Calibri"/>
        </w:rPr>
      </w:pPr>
      <w:r w:rsidRPr="0F80E575">
        <w:rPr>
          <w:rFonts w:ascii="Calibri" w:eastAsia="Calibri" w:hAnsi="Calibri" w:cs="Calibri"/>
        </w:rPr>
        <w:t>Auburn University Medical Clinic COVID hotline:  334-844-9825</w:t>
      </w:r>
    </w:p>
    <w:p w14:paraId="4B403ED5" w14:textId="7456F337" w:rsidR="0F80E575" w:rsidRDefault="0F80E575" w:rsidP="0F80E575">
      <w:pPr>
        <w:pStyle w:val="ListParagraph"/>
        <w:numPr>
          <w:ilvl w:val="0"/>
          <w:numId w:val="1"/>
        </w:numPr>
        <w:rPr>
          <w:rFonts w:ascii="Calibri" w:eastAsia="Calibri" w:hAnsi="Calibri" w:cs="Calibri"/>
        </w:rPr>
      </w:pPr>
      <w:r w:rsidRPr="0F80E575">
        <w:rPr>
          <w:rFonts w:ascii="Calibri" w:eastAsia="Calibri" w:hAnsi="Calibri" w:cs="Calibri"/>
        </w:rPr>
        <w:t xml:space="preserve">Auburn University Housing On-Call:  </w:t>
      </w:r>
    </w:p>
    <w:p w14:paraId="560FDEF8" w14:textId="4A7907DD" w:rsidR="0F80E575" w:rsidRDefault="0F80E575" w:rsidP="0F80E575">
      <w:pPr>
        <w:pStyle w:val="ListParagraph"/>
        <w:numPr>
          <w:ilvl w:val="1"/>
          <w:numId w:val="1"/>
        </w:numPr>
        <w:rPr>
          <w:rFonts w:ascii="Calibri" w:eastAsia="Calibri" w:hAnsi="Calibri" w:cs="Calibri"/>
        </w:rPr>
      </w:pPr>
      <w:r w:rsidRPr="0F80E575">
        <w:rPr>
          <w:rFonts w:ascii="Calibri" w:eastAsia="Calibri" w:hAnsi="Calibri" w:cs="Calibri"/>
        </w:rPr>
        <w:t>Graves Hall: 334-740-2187</w:t>
      </w:r>
    </w:p>
    <w:p w14:paraId="5B23822E" w14:textId="662A2914" w:rsidR="0F80E575" w:rsidRDefault="0F80E575" w:rsidP="0F80E575">
      <w:pPr>
        <w:pStyle w:val="ListParagraph"/>
        <w:numPr>
          <w:ilvl w:val="1"/>
          <w:numId w:val="1"/>
        </w:numPr>
        <w:rPr>
          <w:rFonts w:ascii="Calibri" w:eastAsia="Calibri" w:hAnsi="Calibri" w:cs="Calibri"/>
        </w:rPr>
      </w:pPr>
      <w:r w:rsidRPr="0F80E575">
        <w:rPr>
          <w:rFonts w:ascii="Calibri" w:eastAsia="Calibri" w:hAnsi="Calibri" w:cs="Calibri"/>
        </w:rPr>
        <w:t>Hall M: 334-740-2258</w:t>
      </w:r>
    </w:p>
    <w:p w14:paraId="6786E186" w14:textId="40B05984" w:rsidR="0F80E575" w:rsidRDefault="0F80E575" w:rsidP="0F80E575">
      <w:pPr>
        <w:pStyle w:val="ListParagraph"/>
        <w:numPr>
          <w:ilvl w:val="1"/>
          <w:numId w:val="1"/>
        </w:numPr>
        <w:rPr>
          <w:rFonts w:ascii="Calibri" w:eastAsia="Calibri" w:hAnsi="Calibri" w:cs="Calibri"/>
        </w:rPr>
      </w:pPr>
      <w:proofErr w:type="spellStart"/>
      <w:r w:rsidRPr="0F80E575">
        <w:rPr>
          <w:rFonts w:ascii="Calibri" w:eastAsia="Calibri" w:hAnsi="Calibri" w:cs="Calibri"/>
        </w:rPr>
        <w:t>Leischuck</w:t>
      </w:r>
      <w:proofErr w:type="spellEnd"/>
      <w:r w:rsidRPr="0F80E575">
        <w:rPr>
          <w:rFonts w:ascii="Calibri" w:eastAsia="Calibri" w:hAnsi="Calibri" w:cs="Calibri"/>
        </w:rPr>
        <w:t xml:space="preserve"> Hall: 334-740-2175</w:t>
      </w:r>
    </w:p>
    <w:p w14:paraId="16C5F401" w14:textId="0B79948D" w:rsidR="0F80E575" w:rsidRDefault="0F80E575" w:rsidP="0F80E575">
      <w:pPr>
        <w:pStyle w:val="ListParagraph"/>
        <w:numPr>
          <w:ilvl w:val="0"/>
          <w:numId w:val="1"/>
        </w:numPr>
        <w:rPr>
          <w:rFonts w:ascii="Calibri" w:eastAsia="Calibri" w:hAnsi="Calibri" w:cs="Calibri"/>
        </w:rPr>
      </w:pPr>
      <w:r w:rsidRPr="0F80E575">
        <w:rPr>
          <w:rFonts w:ascii="Calibri" w:eastAsia="Calibri" w:hAnsi="Calibri" w:cs="Calibri"/>
        </w:rPr>
        <w:t>Auburn University COVID Resource Center: 334-844-6000</w:t>
      </w:r>
    </w:p>
    <w:p w14:paraId="744FBEBA" w14:textId="5A9CBE8D" w:rsidR="0F80E575" w:rsidRDefault="0F80E575" w:rsidP="0F80E575">
      <w:pPr>
        <w:pStyle w:val="ListParagraph"/>
        <w:numPr>
          <w:ilvl w:val="0"/>
          <w:numId w:val="1"/>
        </w:numPr>
        <w:rPr>
          <w:rFonts w:ascii="Calibri" w:eastAsia="Calibri" w:hAnsi="Calibri" w:cs="Calibri"/>
        </w:rPr>
      </w:pPr>
      <w:r w:rsidRPr="0F80E575">
        <w:rPr>
          <w:rFonts w:ascii="Calibri" w:eastAsia="Calibri" w:hAnsi="Calibri" w:cs="Calibri"/>
        </w:rPr>
        <w:t>Auburn University Property Management:  334-844-4477</w:t>
      </w:r>
    </w:p>
    <w:p w14:paraId="2E6CC1CE" w14:textId="4FFF10D6" w:rsidR="0F80E575" w:rsidRDefault="0F80E575" w:rsidP="0F80E575">
      <w:pPr>
        <w:pStyle w:val="ListParagraph"/>
        <w:numPr>
          <w:ilvl w:val="0"/>
          <w:numId w:val="1"/>
        </w:numPr>
        <w:rPr>
          <w:rFonts w:ascii="Calibri" w:eastAsia="Calibri" w:hAnsi="Calibri" w:cs="Calibri"/>
        </w:rPr>
      </w:pPr>
      <w:r w:rsidRPr="0F80E575">
        <w:rPr>
          <w:rFonts w:ascii="Calibri" w:eastAsia="Calibri" w:hAnsi="Calibri" w:cs="Calibri"/>
        </w:rPr>
        <w:t>Auburn University Student Counseling and Psychological Services: 334-844-5123 (Primary office phone and 24-hour crisis line)</w:t>
      </w:r>
    </w:p>
    <w:p w14:paraId="3C029CB1" w14:textId="0B041FE6" w:rsidR="0F80E575" w:rsidRDefault="0F80E575" w:rsidP="0F80E575">
      <w:pPr>
        <w:pStyle w:val="ListParagraph"/>
        <w:numPr>
          <w:ilvl w:val="0"/>
          <w:numId w:val="1"/>
        </w:numPr>
        <w:rPr>
          <w:rFonts w:ascii="Calibri" w:eastAsia="Calibri" w:hAnsi="Calibri" w:cs="Calibri"/>
        </w:rPr>
      </w:pPr>
      <w:r w:rsidRPr="0F80E575">
        <w:rPr>
          <w:rFonts w:ascii="Calibri" w:eastAsia="Calibri" w:hAnsi="Calibri" w:cs="Calibri"/>
        </w:rPr>
        <w:t xml:space="preserve">Auburn University Student Pharmacy: 334-844-4641 </w:t>
      </w:r>
    </w:p>
    <w:p w14:paraId="1C1085ED" w14:textId="4F94903C" w:rsidR="0F80E575" w:rsidRDefault="0F80E575" w:rsidP="0F80E575">
      <w:pPr>
        <w:pStyle w:val="ListParagraph"/>
        <w:numPr>
          <w:ilvl w:val="0"/>
          <w:numId w:val="1"/>
        </w:numPr>
        <w:rPr>
          <w:rFonts w:ascii="Calibri" w:eastAsia="Calibri" w:hAnsi="Calibri" w:cs="Calibri"/>
        </w:rPr>
      </w:pPr>
      <w:r w:rsidRPr="0F80E575">
        <w:rPr>
          <w:rFonts w:ascii="Calibri" w:eastAsia="Calibri" w:hAnsi="Calibri" w:cs="Calibri"/>
        </w:rPr>
        <w:t xml:space="preserve">Auburn University Academic Support Services: </w:t>
      </w:r>
      <w:hyperlink r:id="rId19">
        <w:r w:rsidRPr="0F80E575">
          <w:rPr>
            <w:rStyle w:val="Hyperlink"/>
            <w:rFonts w:ascii="Calibri" w:eastAsia="Calibri" w:hAnsi="Calibri" w:cs="Calibri"/>
          </w:rPr>
          <w:t>http://academicsupport.auburn.edu/</w:t>
        </w:r>
      </w:hyperlink>
    </w:p>
    <w:p w14:paraId="6E6C3A60" w14:textId="196B3766" w:rsidR="0F80E575" w:rsidRDefault="0F80E575" w:rsidP="0F80E575">
      <w:pPr>
        <w:spacing w:line="257" w:lineRule="auto"/>
        <w:rPr>
          <w:rFonts w:ascii="Calibri" w:eastAsia="Calibri" w:hAnsi="Calibri" w:cs="Calibri"/>
          <w:sz w:val="24"/>
          <w:szCs w:val="24"/>
        </w:rPr>
      </w:pPr>
      <w:r w:rsidRPr="0F80E575">
        <w:rPr>
          <w:rFonts w:ascii="Calibri" w:eastAsia="Calibri" w:hAnsi="Calibri" w:cs="Calibri"/>
          <w:sz w:val="24"/>
          <w:szCs w:val="24"/>
        </w:rPr>
        <w:t>Your health remains our top priority, and we are here for you. Please do not hesitate to contact us if you need anything.</w:t>
      </w:r>
    </w:p>
    <w:p w14:paraId="7D883653" w14:textId="43E6110F" w:rsidR="005E0EC8" w:rsidRPr="00A73E30" w:rsidRDefault="0F80E575" w:rsidP="00A73E30">
      <w:pPr>
        <w:spacing w:line="257" w:lineRule="auto"/>
        <w:rPr>
          <w:rFonts w:ascii="Calibri" w:eastAsia="Calibri" w:hAnsi="Calibri" w:cs="Calibri"/>
          <w:sz w:val="24"/>
          <w:szCs w:val="24"/>
        </w:rPr>
      </w:pPr>
      <w:r w:rsidRPr="0F80E575">
        <w:rPr>
          <w:rFonts w:ascii="Calibri" w:eastAsia="Calibri" w:hAnsi="Calibri" w:cs="Calibri"/>
          <w:sz w:val="24"/>
          <w:szCs w:val="24"/>
        </w:rPr>
        <w:t>Auburn University Housing</w:t>
      </w:r>
    </w:p>
    <w:sectPr w:rsidR="005E0EC8" w:rsidRPr="00A73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4FB6"/>
    <w:multiLevelType w:val="hybridMultilevel"/>
    <w:tmpl w:val="5EB0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54957"/>
    <w:multiLevelType w:val="hybridMultilevel"/>
    <w:tmpl w:val="C2C0DD3E"/>
    <w:lvl w:ilvl="0" w:tplc="1B5024EE">
      <w:start w:val="1"/>
      <w:numFmt w:val="bullet"/>
      <w:lvlText w:val=""/>
      <w:lvlJc w:val="left"/>
      <w:pPr>
        <w:ind w:left="720" w:hanging="360"/>
      </w:pPr>
      <w:rPr>
        <w:rFonts w:ascii="Symbol" w:hAnsi="Symbol" w:hint="default"/>
      </w:rPr>
    </w:lvl>
    <w:lvl w:ilvl="1" w:tplc="3D647216">
      <w:start w:val="1"/>
      <w:numFmt w:val="bullet"/>
      <w:lvlText w:val="o"/>
      <w:lvlJc w:val="left"/>
      <w:pPr>
        <w:ind w:left="1440" w:hanging="360"/>
      </w:pPr>
      <w:rPr>
        <w:rFonts w:ascii="Courier New" w:hAnsi="Courier New" w:hint="default"/>
      </w:rPr>
    </w:lvl>
    <w:lvl w:ilvl="2" w:tplc="38CC3376">
      <w:start w:val="1"/>
      <w:numFmt w:val="bullet"/>
      <w:lvlText w:val=""/>
      <w:lvlJc w:val="left"/>
      <w:pPr>
        <w:ind w:left="2160" w:hanging="360"/>
      </w:pPr>
      <w:rPr>
        <w:rFonts w:ascii="Wingdings" w:hAnsi="Wingdings" w:hint="default"/>
      </w:rPr>
    </w:lvl>
    <w:lvl w:ilvl="3" w:tplc="A42EFB34">
      <w:start w:val="1"/>
      <w:numFmt w:val="bullet"/>
      <w:lvlText w:val=""/>
      <w:lvlJc w:val="left"/>
      <w:pPr>
        <w:ind w:left="2880" w:hanging="360"/>
      </w:pPr>
      <w:rPr>
        <w:rFonts w:ascii="Symbol" w:hAnsi="Symbol" w:hint="default"/>
      </w:rPr>
    </w:lvl>
    <w:lvl w:ilvl="4" w:tplc="A1C23A4A">
      <w:start w:val="1"/>
      <w:numFmt w:val="bullet"/>
      <w:lvlText w:val="o"/>
      <w:lvlJc w:val="left"/>
      <w:pPr>
        <w:ind w:left="3600" w:hanging="360"/>
      </w:pPr>
      <w:rPr>
        <w:rFonts w:ascii="Courier New" w:hAnsi="Courier New" w:hint="default"/>
      </w:rPr>
    </w:lvl>
    <w:lvl w:ilvl="5" w:tplc="A572A6AA">
      <w:start w:val="1"/>
      <w:numFmt w:val="bullet"/>
      <w:lvlText w:val=""/>
      <w:lvlJc w:val="left"/>
      <w:pPr>
        <w:ind w:left="4320" w:hanging="360"/>
      </w:pPr>
      <w:rPr>
        <w:rFonts w:ascii="Wingdings" w:hAnsi="Wingdings" w:hint="default"/>
      </w:rPr>
    </w:lvl>
    <w:lvl w:ilvl="6" w:tplc="521C4E98">
      <w:start w:val="1"/>
      <w:numFmt w:val="bullet"/>
      <w:lvlText w:val=""/>
      <w:lvlJc w:val="left"/>
      <w:pPr>
        <w:ind w:left="5040" w:hanging="360"/>
      </w:pPr>
      <w:rPr>
        <w:rFonts w:ascii="Symbol" w:hAnsi="Symbol" w:hint="default"/>
      </w:rPr>
    </w:lvl>
    <w:lvl w:ilvl="7" w:tplc="B0B234E8">
      <w:start w:val="1"/>
      <w:numFmt w:val="bullet"/>
      <w:lvlText w:val="o"/>
      <w:lvlJc w:val="left"/>
      <w:pPr>
        <w:ind w:left="5760" w:hanging="360"/>
      </w:pPr>
      <w:rPr>
        <w:rFonts w:ascii="Courier New" w:hAnsi="Courier New" w:hint="default"/>
      </w:rPr>
    </w:lvl>
    <w:lvl w:ilvl="8" w:tplc="FFAE455A">
      <w:start w:val="1"/>
      <w:numFmt w:val="bullet"/>
      <w:lvlText w:val=""/>
      <w:lvlJc w:val="left"/>
      <w:pPr>
        <w:ind w:left="6480" w:hanging="360"/>
      </w:pPr>
      <w:rPr>
        <w:rFonts w:ascii="Wingdings" w:hAnsi="Wingdings" w:hint="default"/>
      </w:rPr>
    </w:lvl>
  </w:abstractNum>
  <w:abstractNum w:abstractNumId="2" w15:restartNumberingAfterBreak="0">
    <w:nsid w:val="40D61977"/>
    <w:multiLevelType w:val="hybridMultilevel"/>
    <w:tmpl w:val="3C6A153E"/>
    <w:lvl w:ilvl="0" w:tplc="56C4F77A">
      <w:start w:val="1"/>
      <w:numFmt w:val="bullet"/>
      <w:lvlText w:val="·"/>
      <w:lvlJc w:val="left"/>
      <w:pPr>
        <w:ind w:left="720" w:hanging="360"/>
      </w:pPr>
      <w:rPr>
        <w:rFonts w:ascii="Symbol" w:hAnsi="Symbol" w:hint="default"/>
      </w:rPr>
    </w:lvl>
    <w:lvl w:ilvl="1" w:tplc="8C30B7F6">
      <w:start w:val="1"/>
      <w:numFmt w:val="bullet"/>
      <w:lvlText w:val="o"/>
      <w:lvlJc w:val="left"/>
      <w:pPr>
        <w:ind w:left="1440" w:hanging="360"/>
      </w:pPr>
      <w:rPr>
        <w:rFonts w:ascii="&quot;Courier New&quot;" w:hAnsi="&quot;Courier New&quot;" w:hint="default"/>
      </w:rPr>
    </w:lvl>
    <w:lvl w:ilvl="2" w:tplc="DEFE7418">
      <w:start w:val="1"/>
      <w:numFmt w:val="bullet"/>
      <w:lvlText w:val=""/>
      <w:lvlJc w:val="left"/>
      <w:pPr>
        <w:ind w:left="2160" w:hanging="360"/>
      </w:pPr>
      <w:rPr>
        <w:rFonts w:ascii="Wingdings" w:hAnsi="Wingdings" w:hint="default"/>
      </w:rPr>
    </w:lvl>
    <w:lvl w:ilvl="3" w:tplc="4748290A">
      <w:start w:val="1"/>
      <w:numFmt w:val="bullet"/>
      <w:lvlText w:val=""/>
      <w:lvlJc w:val="left"/>
      <w:pPr>
        <w:ind w:left="2880" w:hanging="360"/>
      </w:pPr>
      <w:rPr>
        <w:rFonts w:ascii="Symbol" w:hAnsi="Symbol" w:hint="default"/>
      </w:rPr>
    </w:lvl>
    <w:lvl w:ilvl="4" w:tplc="D5A22FAA">
      <w:start w:val="1"/>
      <w:numFmt w:val="bullet"/>
      <w:lvlText w:val="o"/>
      <w:lvlJc w:val="left"/>
      <w:pPr>
        <w:ind w:left="3600" w:hanging="360"/>
      </w:pPr>
      <w:rPr>
        <w:rFonts w:ascii="Courier New" w:hAnsi="Courier New" w:hint="default"/>
      </w:rPr>
    </w:lvl>
    <w:lvl w:ilvl="5" w:tplc="D5BAE068">
      <w:start w:val="1"/>
      <w:numFmt w:val="bullet"/>
      <w:lvlText w:val=""/>
      <w:lvlJc w:val="left"/>
      <w:pPr>
        <w:ind w:left="4320" w:hanging="360"/>
      </w:pPr>
      <w:rPr>
        <w:rFonts w:ascii="Wingdings" w:hAnsi="Wingdings" w:hint="default"/>
      </w:rPr>
    </w:lvl>
    <w:lvl w:ilvl="6" w:tplc="9B8AAE70">
      <w:start w:val="1"/>
      <w:numFmt w:val="bullet"/>
      <w:lvlText w:val=""/>
      <w:lvlJc w:val="left"/>
      <w:pPr>
        <w:ind w:left="5040" w:hanging="360"/>
      </w:pPr>
      <w:rPr>
        <w:rFonts w:ascii="Symbol" w:hAnsi="Symbol" w:hint="default"/>
      </w:rPr>
    </w:lvl>
    <w:lvl w:ilvl="7" w:tplc="7B1AF76A">
      <w:start w:val="1"/>
      <w:numFmt w:val="bullet"/>
      <w:lvlText w:val="o"/>
      <w:lvlJc w:val="left"/>
      <w:pPr>
        <w:ind w:left="5760" w:hanging="360"/>
      </w:pPr>
      <w:rPr>
        <w:rFonts w:ascii="Courier New" w:hAnsi="Courier New" w:hint="default"/>
      </w:rPr>
    </w:lvl>
    <w:lvl w:ilvl="8" w:tplc="5B727A6E">
      <w:start w:val="1"/>
      <w:numFmt w:val="bullet"/>
      <w:lvlText w:val=""/>
      <w:lvlJc w:val="left"/>
      <w:pPr>
        <w:ind w:left="6480" w:hanging="360"/>
      </w:pPr>
      <w:rPr>
        <w:rFonts w:ascii="Wingdings" w:hAnsi="Wingdings" w:hint="default"/>
      </w:rPr>
    </w:lvl>
  </w:abstractNum>
  <w:abstractNum w:abstractNumId="3" w15:restartNumberingAfterBreak="0">
    <w:nsid w:val="54B26F2E"/>
    <w:multiLevelType w:val="hybridMultilevel"/>
    <w:tmpl w:val="0A94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EC8"/>
    <w:rsid w:val="00023F7D"/>
    <w:rsid w:val="00037ACD"/>
    <w:rsid w:val="00042AAE"/>
    <w:rsid w:val="00071BD4"/>
    <w:rsid w:val="000B5D03"/>
    <w:rsid w:val="000F0A14"/>
    <w:rsid w:val="00181D81"/>
    <w:rsid w:val="001C4206"/>
    <w:rsid w:val="001D266F"/>
    <w:rsid w:val="001E0040"/>
    <w:rsid w:val="001F6907"/>
    <w:rsid w:val="00216C10"/>
    <w:rsid w:val="003021A8"/>
    <w:rsid w:val="0034343F"/>
    <w:rsid w:val="003B175C"/>
    <w:rsid w:val="003B30A2"/>
    <w:rsid w:val="003D640D"/>
    <w:rsid w:val="0040428F"/>
    <w:rsid w:val="00420036"/>
    <w:rsid w:val="004614CE"/>
    <w:rsid w:val="0047750F"/>
    <w:rsid w:val="004B244F"/>
    <w:rsid w:val="005A7131"/>
    <w:rsid w:val="005B5F09"/>
    <w:rsid w:val="005C04B2"/>
    <w:rsid w:val="005E0EC8"/>
    <w:rsid w:val="005F7C7F"/>
    <w:rsid w:val="00650B98"/>
    <w:rsid w:val="00651B04"/>
    <w:rsid w:val="00697F6F"/>
    <w:rsid w:val="006A35B4"/>
    <w:rsid w:val="006B5D9B"/>
    <w:rsid w:val="007006B3"/>
    <w:rsid w:val="00715EEF"/>
    <w:rsid w:val="00747496"/>
    <w:rsid w:val="0078618E"/>
    <w:rsid w:val="00795E31"/>
    <w:rsid w:val="007C7798"/>
    <w:rsid w:val="008A56C4"/>
    <w:rsid w:val="008B6D43"/>
    <w:rsid w:val="009E2EF5"/>
    <w:rsid w:val="009F3879"/>
    <w:rsid w:val="00A609FF"/>
    <w:rsid w:val="00A626A8"/>
    <w:rsid w:val="00A678C5"/>
    <w:rsid w:val="00A73E30"/>
    <w:rsid w:val="00AC5099"/>
    <w:rsid w:val="00AC658E"/>
    <w:rsid w:val="00B15BF5"/>
    <w:rsid w:val="00BD3C37"/>
    <w:rsid w:val="00C33044"/>
    <w:rsid w:val="00D0253F"/>
    <w:rsid w:val="00D464A9"/>
    <w:rsid w:val="00D661E0"/>
    <w:rsid w:val="00D7479B"/>
    <w:rsid w:val="00D84D80"/>
    <w:rsid w:val="00DA23F1"/>
    <w:rsid w:val="00DB1E0C"/>
    <w:rsid w:val="00DE68E4"/>
    <w:rsid w:val="00E43135"/>
    <w:rsid w:val="00EC7251"/>
    <w:rsid w:val="00F10DEB"/>
    <w:rsid w:val="00F40D75"/>
    <w:rsid w:val="00FD6AB8"/>
    <w:rsid w:val="00FE09CF"/>
    <w:rsid w:val="00FE1434"/>
    <w:rsid w:val="00FE2E71"/>
    <w:rsid w:val="02DD7D3D"/>
    <w:rsid w:val="05A7D4FF"/>
    <w:rsid w:val="0614BB5D"/>
    <w:rsid w:val="07C3126E"/>
    <w:rsid w:val="07D5EE9B"/>
    <w:rsid w:val="0803A630"/>
    <w:rsid w:val="0AE06019"/>
    <w:rsid w:val="0F5EF792"/>
    <w:rsid w:val="0F80E575"/>
    <w:rsid w:val="17339D56"/>
    <w:rsid w:val="2438617B"/>
    <w:rsid w:val="2BBE08A9"/>
    <w:rsid w:val="2CE71891"/>
    <w:rsid w:val="3016BDFA"/>
    <w:rsid w:val="3653C12B"/>
    <w:rsid w:val="42BAB59B"/>
    <w:rsid w:val="44E9982B"/>
    <w:rsid w:val="4AFF46D8"/>
    <w:rsid w:val="4DFEBB78"/>
    <w:rsid w:val="5485767F"/>
    <w:rsid w:val="55004CF2"/>
    <w:rsid w:val="629877AC"/>
    <w:rsid w:val="66031359"/>
    <w:rsid w:val="677B2977"/>
    <w:rsid w:val="6F2ACF5C"/>
    <w:rsid w:val="75A6E400"/>
    <w:rsid w:val="75D69D05"/>
    <w:rsid w:val="77A23CC3"/>
    <w:rsid w:val="7A713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7BD2"/>
  <w15:chartTrackingRefBased/>
  <w15:docId w15:val="{1DACF5F8-5986-4220-AA09-9338EB16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E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0EC8"/>
    <w:rPr>
      <w:b/>
      <w:bCs/>
    </w:rPr>
  </w:style>
  <w:style w:type="character" w:styleId="Hyperlink">
    <w:name w:val="Hyperlink"/>
    <w:basedOn w:val="DefaultParagraphFont"/>
    <w:uiPriority w:val="99"/>
    <w:unhideWhenUsed/>
    <w:rsid w:val="005E0EC8"/>
    <w:rPr>
      <w:color w:val="0000FF"/>
      <w:u w:val="single"/>
    </w:rPr>
  </w:style>
  <w:style w:type="character" w:styleId="CommentReference">
    <w:name w:val="annotation reference"/>
    <w:basedOn w:val="DefaultParagraphFont"/>
    <w:uiPriority w:val="99"/>
    <w:semiHidden/>
    <w:unhideWhenUsed/>
    <w:rsid w:val="00A626A8"/>
    <w:rPr>
      <w:sz w:val="16"/>
      <w:szCs w:val="16"/>
    </w:rPr>
  </w:style>
  <w:style w:type="paragraph" w:styleId="CommentText">
    <w:name w:val="annotation text"/>
    <w:basedOn w:val="Normal"/>
    <w:link w:val="CommentTextChar"/>
    <w:uiPriority w:val="99"/>
    <w:semiHidden/>
    <w:unhideWhenUsed/>
    <w:rsid w:val="00A626A8"/>
    <w:pPr>
      <w:spacing w:line="240" w:lineRule="auto"/>
    </w:pPr>
    <w:rPr>
      <w:sz w:val="20"/>
      <w:szCs w:val="20"/>
    </w:rPr>
  </w:style>
  <w:style w:type="character" w:customStyle="1" w:styleId="CommentTextChar">
    <w:name w:val="Comment Text Char"/>
    <w:basedOn w:val="DefaultParagraphFont"/>
    <w:link w:val="CommentText"/>
    <w:uiPriority w:val="99"/>
    <w:semiHidden/>
    <w:rsid w:val="00A626A8"/>
    <w:rPr>
      <w:sz w:val="20"/>
      <w:szCs w:val="20"/>
    </w:rPr>
  </w:style>
  <w:style w:type="paragraph" w:styleId="CommentSubject">
    <w:name w:val="annotation subject"/>
    <w:basedOn w:val="CommentText"/>
    <w:next w:val="CommentText"/>
    <w:link w:val="CommentSubjectChar"/>
    <w:uiPriority w:val="99"/>
    <w:semiHidden/>
    <w:unhideWhenUsed/>
    <w:rsid w:val="00A626A8"/>
    <w:rPr>
      <w:b/>
      <w:bCs/>
    </w:rPr>
  </w:style>
  <w:style w:type="character" w:customStyle="1" w:styleId="CommentSubjectChar">
    <w:name w:val="Comment Subject Char"/>
    <w:basedOn w:val="CommentTextChar"/>
    <w:link w:val="CommentSubject"/>
    <w:uiPriority w:val="99"/>
    <w:semiHidden/>
    <w:rsid w:val="00A626A8"/>
    <w:rPr>
      <w:b/>
      <w:bCs/>
      <w:sz w:val="20"/>
      <w:szCs w:val="20"/>
    </w:rPr>
  </w:style>
  <w:style w:type="paragraph" w:styleId="BalloonText">
    <w:name w:val="Balloon Text"/>
    <w:basedOn w:val="Normal"/>
    <w:link w:val="BalloonTextChar"/>
    <w:uiPriority w:val="99"/>
    <w:semiHidden/>
    <w:unhideWhenUsed/>
    <w:rsid w:val="00A62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6A8"/>
    <w:rPr>
      <w:rFonts w:ascii="Segoe UI" w:hAnsi="Segoe UI" w:cs="Segoe UI"/>
      <w:sz w:val="18"/>
      <w:szCs w:val="18"/>
    </w:rPr>
  </w:style>
  <w:style w:type="character" w:styleId="FollowedHyperlink">
    <w:name w:val="FollowedHyperlink"/>
    <w:basedOn w:val="DefaultParagraphFont"/>
    <w:uiPriority w:val="99"/>
    <w:semiHidden/>
    <w:unhideWhenUsed/>
    <w:rsid w:val="00FE09CF"/>
    <w:rPr>
      <w:color w:val="954F72" w:themeColor="followedHyperlink"/>
      <w:u w:val="single"/>
    </w:rPr>
  </w:style>
  <w:style w:type="character" w:styleId="UnresolvedMention">
    <w:name w:val="Unresolved Mention"/>
    <w:basedOn w:val="DefaultParagraphFont"/>
    <w:uiPriority w:val="99"/>
    <w:semiHidden/>
    <w:unhideWhenUsed/>
    <w:rsid w:val="008A56C4"/>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411860">
      <w:bodyDiv w:val="1"/>
      <w:marLeft w:val="0"/>
      <w:marRight w:val="0"/>
      <w:marTop w:val="0"/>
      <w:marBottom w:val="0"/>
      <w:divBdr>
        <w:top w:val="none" w:sz="0" w:space="0" w:color="auto"/>
        <w:left w:val="none" w:sz="0" w:space="0" w:color="auto"/>
        <w:bottom w:val="none" w:sz="0" w:space="0" w:color="auto"/>
        <w:right w:val="none" w:sz="0" w:space="0" w:color="auto"/>
      </w:divBdr>
    </w:div>
    <w:div w:id="1656448787">
      <w:bodyDiv w:val="1"/>
      <w:marLeft w:val="0"/>
      <w:marRight w:val="0"/>
      <w:marTop w:val="0"/>
      <w:marBottom w:val="0"/>
      <w:divBdr>
        <w:top w:val="none" w:sz="0" w:space="0" w:color="auto"/>
        <w:left w:val="none" w:sz="0" w:space="0" w:color="auto"/>
        <w:bottom w:val="none" w:sz="0" w:space="0" w:color="auto"/>
        <w:right w:val="none" w:sz="0" w:space="0" w:color="auto"/>
      </w:divBdr>
    </w:div>
    <w:div w:id="175127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tchmedelivery.com/" TargetMode="External"/><Relationship Id="rId13" Type="http://schemas.openxmlformats.org/officeDocument/2006/relationships/hyperlink" Target="mailto:housing@auburn.edu" TargetMode="External"/><Relationship Id="rId18" Type="http://schemas.openxmlformats.org/officeDocument/2006/relationships/hyperlink" Target="mailto:auburncares@auburn.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ropertymanagement.auburn.edu/" TargetMode="External"/><Relationship Id="rId12" Type="http://schemas.openxmlformats.org/officeDocument/2006/relationships/hyperlink" Target="https://cws.auburn.edu/aumc/" TargetMode="External"/><Relationship Id="rId17" Type="http://schemas.openxmlformats.org/officeDocument/2006/relationships/hyperlink" Target="https://www.auburn.edu/administration/housing/residentGuide/communityStandards/" TargetMode="External"/><Relationship Id="rId2" Type="http://schemas.openxmlformats.org/officeDocument/2006/relationships/styles" Target="styles.xml"/><Relationship Id="rId16" Type="http://schemas.openxmlformats.org/officeDocument/2006/relationships/hyperlink" Target="mailto:Catering@Auburn.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ub.ie/check-in" TargetMode="External"/><Relationship Id="rId11" Type="http://schemas.openxmlformats.org/officeDocument/2006/relationships/hyperlink" Target="mailto:auburncares@auburn.edu" TargetMode="External"/><Relationship Id="rId5" Type="http://schemas.openxmlformats.org/officeDocument/2006/relationships/image" Target="media/image1.png"/><Relationship Id="rId15" Type="http://schemas.openxmlformats.org/officeDocument/2006/relationships/hyperlink" Target="https://cws.auburn.edu/map" TargetMode="External"/><Relationship Id="rId10" Type="http://schemas.openxmlformats.org/officeDocument/2006/relationships/hyperlink" Target="mailto:parking@auburn.edu" TargetMode="External"/><Relationship Id="rId19" Type="http://schemas.openxmlformats.org/officeDocument/2006/relationships/hyperlink" Target="http://academicsupport.auburn.edu/" TargetMode="External"/><Relationship Id="rId4" Type="http://schemas.openxmlformats.org/officeDocument/2006/relationships/webSettings" Target="webSettings.xml"/><Relationship Id="rId9" Type="http://schemas.openxmlformats.org/officeDocument/2006/relationships/hyperlink" Target="http://www.instacart.com/" TargetMode="External"/><Relationship Id="rId14" Type="http://schemas.openxmlformats.org/officeDocument/2006/relationships/hyperlink" Target="https://aub.ie/check-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1922</Words>
  <Characters>10962</Characters>
  <Application>Microsoft Office Word</Application>
  <DocSecurity>0</DocSecurity>
  <Lines>91</Lines>
  <Paragraphs>25</Paragraphs>
  <ScaleCrop>false</ScaleCrop>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Hoult</dc:creator>
  <cp:keywords/>
  <dc:description/>
  <cp:lastModifiedBy>Lindsey Sharpe</cp:lastModifiedBy>
  <cp:revision>6</cp:revision>
  <dcterms:created xsi:type="dcterms:W3CDTF">2021-08-10T16:28:00Z</dcterms:created>
  <dcterms:modified xsi:type="dcterms:W3CDTF">2021-08-10T16:31:00Z</dcterms:modified>
</cp:coreProperties>
</file>