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F" w:rsidRDefault="00531EEF" w:rsidP="00531EEF">
      <w:pPr>
        <w:autoSpaceDE w:val="0"/>
        <w:autoSpaceDN w:val="0"/>
        <w:adjustRightInd w:val="0"/>
        <w:jc w:val="center"/>
        <w:rPr>
          <w:b/>
          <w:bCs/>
          <w:szCs w:val="17"/>
        </w:rPr>
      </w:pPr>
      <w:r>
        <w:rPr>
          <w:b/>
          <w:bCs/>
          <w:szCs w:val="17"/>
        </w:rPr>
        <w:t>Resolution to Form an Ad Hoc Senate C</w:t>
      </w:r>
      <w:r w:rsidR="0055140E">
        <w:rPr>
          <w:b/>
          <w:bCs/>
          <w:szCs w:val="17"/>
        </w:rPr>
        <w:t>ommittee on Strategic Budgeting</w:t>
      </w:r>
      <w:bookmarkStart w:id="0" w:name="_GoBack"/>
      <w:bookmarkEnd w:id="0"/>
    </w:p>
    <w:p w:rsidR="00531EEF" w:rsidRDefault="00531EEF" w:rsidP="00531EEF">
      <w:pPr>
        <w:autoSpaceDE w:val="0"/>
        <w:autoSpaceDN w:val="0"/>
        <w:adjustRightInd w:val="0"/>
        <w:rPr>
          <w:b/>
          <w:bCs/>
          <w:szCs w:val="17"/>
        </w:rPr>
      </w:pPr>
    </w:p>
    <w:p w:rsidR="00961741" w:rsidRDefault="00531EEF" w:rsidP="00531EEF">
      <w:pPr>
        <w:autoSpaceDE w:val="0"/>
        <w:autoSpaceDN w:val="0"/>
        <w:adjustRightInd w:val="0"/>
        <w:rPr>
          <w:szCs w:val="17"/>
        </w:rPr>
      </w:pPr>
      <w:r>
        <w:rPr>
          <w:szCs w:val="17"/>
        </w:rPr>
        <w:t>W</w:t>
      </w:r>
      <w:r w:rsidR="00DE3C1C">
        <w:rPr>
          <w:szCs w:val="17"/>
        </w:rPr>
        <w:t>HEREAS</w:t>
      </w:r>
      <w:r>
        <w:rPr>
          <w:szCs w:val="17"/>
        </w:rPr>
        <w:t xml:space="preserve">, Auburn University </w:t>
      </w:r>
      <w:r w:rsidR="00961741">
        <w:rPr>
          <w:szCs w:val="17"/>
        </w:rPr>
        <w:t>has set a strategic priority to focus resources on institutional mission and priorities; and</w:t>
      </w:r>
    </w:p>
    <w:p w:rsidR="00961741" w:rsidRDefault="00961741" w:rsidP="00531EEF">
      <w:pPr>
        <w:autoSpaceDE w:val="0"/>
        <w:autoSpaceDN w:val="0"/>
        <w:adjustRightInd w:val="0"/>
        <w:rPr>
          <w:szCs w:val="17"/>
        </w:rPr>
      </w:pPr>
    </w:p>
    <w:p w:rsidR="00531EEF" w:rsidRDefault="00DE3C1C" w:rsidP="00531EEF">
      <w:pPr>
        <w:autoSpaceDE w:val="0"/>
        <w:autoSpaceDN w:val="0"/>
        <w:adjustRightInd w:val="0"/>
        <w:rPr>
          <w:szCs w:val="17"/>
        </w:rPr>
      </w:pPr>
      <w:r>
        <w:rPr>
          <w:szCs w:val="17"/>
        </w:rPr>
        <w:t>WHEREAS</w:t>
      </w:r>
      <w:r w:rsidR="00961741">
        <w:rPr>
          <w:szCs w:val="17"/>
        </w:rPr>
        <w:t xml:space="preserve">, to this end, the University retained the </w:t>
      </w:r>
      <w:r w:rsidR="00531EEF">
        <w:rPr>
          <w:szCs w:val="17"/>
        </w:rPr>
        <w:t xml:space="preserve">Huron </w:t>
      </w:r>
      <w:r w:rsidR="00961741">
        <w:rPr>
          <w:szCs w:val="17"/>
        </w:rPr>
        <w:t xml:space="preserve">Consulting Group </w:t>
      </w:r>
      <w:r w:rsidR="00531EEF">
        <w:rPr>
          <w:szCs w:val="17"/>
        </w:rPr>
        <w:t xml:space="preserve">to </w:t>
      </w:r>
      <w:r w:rsidR="00961741">
        <w:rPr>
          <w:szCs w:val="17"/>
        </w:rPr>
        <w:t xml:space="preserve">assist in the </w:t>
      </w:r>
      <w:r w:rsidR="00531EEF">
        <w:rPr>
          <w:szCs w:val="17"/>
        </w:rPr>
        <w:t>develop</w:t>
      </w:r>
      <w:r w:rsidR="00961741">
        <w:rPr>
          <w:szCs w:val="17"/>
        </w:rPr>
        <w:t xml:space="preserve">ment of </w:t>
      </w:r>
      <w:r w:rsidR="00616B47">
        <w:rPr>
          <w:szCs w:val="17"/>
        </w:rPr>
        <w:t xml:space="preserve">a </w:t>
      </w:r>
      <w:r w:rsidR="00961741">
        <w:rPr>
          <w:szCs w:val="17"/>
        </w:rPr>
        <w:t xml:space="preserve">new </w:t>
      </w:r>
      <w:r w:rsidR="00531EEF">
        <w:rPr>
          <w:szCs w:val="17"/>
        </w:rPr>
        <w:t>budget model for Auburn University; and</w:t>
      </w:r>
    </w:p>
    <w:p w:rsidR="00531EEF" w:rsidRDefault="00531EEF" w:rsidP="00531EEF">
      <w:pPr>
        <w:autoSpaceDE w:val="0"/>
        <w:autoSpaceDN w:val="0"/>
        <w:adjustRightInd w:val="0"/>
        <w:rPr>
          <w:szCs w:val="17"/>
        </w:rPr>
      </w:pPr>
    </w:p>
    <w:p w:rsidR="00531EEF" w:rsidRDefault="00DE3C1C" w:rsidP="00531EEF">
      <w:pPr>
        <w:autoSpaceDE w:val="0"/>
        <w:autoSpaceDN w:val="0"/>
        <w:adjustRightInd w:val="0"/>
        <w:rPr>
          <w:szCs w:val="17"/>
        </w:rPr>
      </w:pPr>
      <w:r>
        <w:rPr>
          <w:szCs w:val="17"/>
        </w:rPr>
        <w:t>WHEREAS</w:t>
      </w:r>
      <w:r w:rsidR="00531EEF">
        <w:rPr>
          <w:szCs w:val="17"/>
        </w:rPr>
        <w:t xml:space="preserve">, the proposed budget model has been presented both in university-wide open forums and in </w:t>
      </w:r>
      <w:r w:rsidR="00961741">
        <w:rPr>
          <w:szCs w:val="17"/>
        </w:rPr>
        <w:t xml:space="preserve">meetings with the deans and faculties of </w:t>
      </w:r>
      <w:r w:rsidR="00531EEF">
        <w:rPr>
          <w:szCs w:val="17"/>
        </w:rPr>
        <w:t>each school and college</w:t>
      </w:r>
      <w:r w:rsidR="007A59F3">
        <w:rPr>
          <w:szCs w:val="17"/>
        </w:rPr>
        <w:t xml:space="preserve"> as well as with representatives of the University’s central support units and auxiliaries</w:t>
      </w:r>
      <w:r w:rsidR="00531EEF">
        <w:rPr>
          <w:szCs w:val="17"/>
        </w:rPr>
        <w:t>; and</w:t>
      </w:r>
    </w:p>
    <w:p w:rsidR="00531EEF" w:rsidRDefault="00531EEF" w:rsidP="00531EEF">
      <w:pPr>
        <w:autoSpaceDE w:val="0"/>
        <w:autoSpaceDN w:val="0"/>
        <w:adjustRightInd w:val="0"/>
        <w:rPr>
          <w:szCs w:val="17"/>
        </w:rPr>
      </w:pPr>
    </w:p>
    <w:p w:rsidR="00E274EF" w:rsidRDefault="00DE3C1C" w:rsidP="00BE20A4">
      <w:pPr>
        <w:autoSpaceDE w:val="0"/>
        <w:autoSpaceDN w:val="0"/>
        <w:adjustRightInd w:val="0"/>
        <w:rPr>
          <w:szCs w:val="17"/>
        </w:rPr>
      </w:pPr>
      <w:r>
        <w:rPr>
          <w:szCs w:val="17"/>
        </w:rPr>
        <w:t>WHEREAS</w:t>
      </w:r>
      <w:r w:rsidR="00BE20A4">
        <w:rPr>
          <w:szCs w:val="17"/>
        </w:rPr>
        <w:t xml:space="preserve">, </w:t>
      </w:r>
      <w:r w:rsidR="00961741">
        <w:rPr>
          <w:szCs w:val="17"/>
        </w:rPr>
        <w:t xml:space="preserve">considering the scope and impact of adopting a new budget model and the importance of shared governance, the </w:t>
      </w:r>
      <w:r w:rsidR="00E50C59" w:rsidRPr="00F11A89">
        <w:rPr>
          <w:szCs w:val="17"/>
        </w:rPr>
        <w:t xml:space="preserve">Steering Committee of the University Senate </w:t>
      </w:r>
      <w:r w:rsidR="00E50C59">
        <w:rPr>
          <w:szCs w:val="17"/>
        </w:rPr>
        <w:t xml:space="preserve">and </w:t>
      </w:r>
      <w:r w:rsidR="00961741">
        <w:rPr>
          <w:szCs w:val="17"/>
        </w:rPr>
        <w:t xml:space="preserve">senior administrative officers of the University are desirous </w:t>
      </w:r>
      <w:r>
        <w:rPr>
          <w:szCs w:val="17"/>
        </w:rPr>
        <w:t xml:space="preserve">of </w:t>
      </w:r>
      <w:r w:rsidR="00E274EF">
        <w:rPr>
          <w:szCs w:val="17"/>
        </w:rPr>
        <w:t xml:space="preserve">formal faculty input on the </w:t>
      </w:r>
      <w:r>
        <w:rPr>
          <w:szCs w:val="17"/>
        </w:rPr>
        <w:t xml:space="preserve">proposed strategic </w:t>
      </w:r>
      <w:r w:rsidR="00E274EF">
        <w:rPr>
          <w:szCs w:val="17"/>
        </w:rPr>
        <w:t xml:space="preserve">budgeting </w:t>
      </w:r>
      <w:r>
        <w:rPr>
          <w:szCs w:val="17"/>
        </w:rPr>
        <w:t>model</w:t>
      </w:r>
      <w:r w:rsidR="00E274EF">
        <w:rPr>
          <w:szCs w:val="17"/>
        </w:rPr>
        <w:t xml:space="preserve"> before </w:t>
      </w:r>
      <w:r>
        <w:rPr>
          <w:szCs w:val="17"/>
        </w:rPr>
        <w:t>making a final commit</w:t>
      </w:r>
      <w:r w:rsidR="00F97A0E">
        <w:rPr>
          <w:szCs w:val="17"/>
        </w:rPr>
        <w:t>ment to its implementation;</w:t>
      </w:r>
    </w:p>
    <w:p w:rsidR="00BE20A4" w:rsidRDefault="00BE20A4" w:rsidP="00531EEF">
      <w:pPr>
        <w:autoSpaceDE w:val="0"/>
        <w:autoSpaceDN w:val="0"/>
        <w:adjustRightInd w:val="0"/>
        <w:rPr>
          <w:szCs w:val="17"/>
        </w:rPr>
      </w:pPr>
    </w:p>
    <w:p w:rsidR="00531EEF" w:rsidRDefault="00DE3C1C" w:rsidP="00531EEF">
      <w:pPr>
        <w:autoSpaceDE w:val="0"/>
        <w:autoSpaceDN w:val="0"/>
        <w:adjustRightInd w:val="0"/>
        <w:rPr>
          <w:szCs w:val="17"/>
        </w:rPr>
      </w:pPr>
      <w:r>
        <w:rPr>
          <w:szCs w:val="17"/>
        </w:rPr>
        <w:t>THEREFORE, BE IT RESOLVED,</w:t>
      </w:r>
      <w:r w:rsidR="00531EEF">
        <w:rPr>
          <w:szCs w:val="17"/>
        </w:rPr>
        <w:t xml:space="preserve"> th</w:t>
      </w:r>
      <w:r w:rsidR="00E274EF">
        <w:rPr>
          <w:szCs w:val="17"/>
        </w:rPr>
        <w:t xml:space="preserve">at the </w:t>
      </w:r>
      <w:r>
        <w:rPr>
          <w:szCs w:val="17"/>
        </w:rPr>
        <w:t xml:space="preserve">University </w:t>
      </w:r>
      <w:r w:rsidR="00E274EF">
        <w:rPr>
          <w:szCs w:val="17"/>
        </w:rPr>
        <w:t xml:space="preserve">Senate shall </w:t>
      </w:r>
      <w:r w:rsidR="00F97A0E">
        <w:rPr>
          <w:szCs w:val="17"/>
        </w:rPr>
        <w:t xml:space="preserve">authorize the Senate Rules Committee to </w:t>
      </w:r>
      <w:r w:rsidR="00E274EF">
        <w:rPr>
          <w:szCs w:val="17"/>
        </w:rPr>
        <w:t>appoint</w:t>
      </w:r>
      <w:r w:rsidR="00F97A0E">
        <w:rPr>
          <w:szCs w:val="17"/>
        </w:rPr>
        <w:t xml:space="preserve"> an ad hoc committee </w:t>
      </w:r>
      <w:r w:rsidR="00531EEF">
        <w:rPr>
          <w:szCs w:val="17"/>
        </w:rPr>
        <w:t xml:space="preserve">on </w:t>
      </w:r>
      <w:r>
        <w:rPr>
          <w:szCs w:val="17"/>
        </w:rPr>
        <w:t>S</w:t>
      </w:r>
      <w:r w:rsidR="00531EEF">
        <w:rPr>
          <w:szCs w:val="17"/>
        </w:rPr>
        <w:t xml:space="preserve">trategic </w:t>
      </w:r>
      <w:r>
        <w:rPr>
          <w:szCs w:val="17"/>
        </w:rPr>
        <w:t>B</w:t>
      </w:r>
      <w:r w:rsidR="00F97A0E">
        <w:rPr>
          <w:szCs w:val="17"/>
        </w:rPr>
        <w:t>udgeting</w:t>
      </w:r>
      <w:r w:rsidR="00531EEF">
        <w:rPr>
          <w:szCs w:val="17"/>
        </w:rPr>
        <w:t>; and</w:t>
      </w:r>
    </w:p>
    <w:p w:rsidR="00531EEF" w:rsidRDefault="00531EEF" w:rsidP="00531EEF">
      <w:pPr>
        <w:autoSpaceDE w:val="0"/>
        <w:autoSpaceDN w:val="0"/>
        <w:adjustRightInd w:val="0"/>
        <w:rPr>
          <w:szCs w:val="17"/>
        </w:rPr>
      </w:pPr>
    </w:p>
    <w:p w:rsidR="00531EEF" w:rsidRDefault="00DE3C1C" w:rsidP="00531EEF">
      <w:pPr>
        <w:autoSpaceDE w:val="0"/>
        <w:autoSpaceDN w:val="0"/>
        <w:adjustRightInd w:val="0"/>
        <w:rPr>
          <w:szCs w:val="17"/>
        </w:rPr>
      </w:pPr>
      <w:r>
        <w:rPr>
          <w:szCs w:val="17"/>
        </w:rPr>
        <w:t xml:space="preserve">BE IT FURTHER RESOLVED, </w:t>
      </w:r>
      <w:r w:rsidR="00531EEF">
        <w:rPr>
          <w:szCs w:val="17"/>
        </w:rPr>
        <w:t xml:space="preserve">that this committee shall include a representative with faculty rank from each academic school and college as well as a representative </w:t>
      </w:r>
      <w:r>
        <w:rPr>
          <w:szCs w:val="17"/>
        </w:rPr>
        <w:t xml:space="preserve">with faculty rank </w:t>
      </w:r>
      <w:r w:rsidR="00531EEF">
        <w:rPr>
          <w:szCs w:val="17"/>
        </w:rPr>
        <w:t>from the University Libraries; and</w:t>
      </w:r>
    </w:p>
    <w:p w:rsidR="00531EEF" w:rsidRDefault="00531EEF" w:rsidP="00531EEF">
      <w:pPr>
        <w:autoSpaceDE w:val="0"/>
        <w:autoSpaceDN w:val="0"/>
        <w:adjustRightInd w:val="0"/>
        <w:rPr>
          <w:szCs w:val="17"/>
        </w:rPr>
      </w:pPr>
    </w:p>
    <w:p w:rsidR="00531EEF" w:rsidRDefault="00DE3C1C" w:rsidP="00531EEF">
      <w:pPr>
        <w:autoSpaceDE w:val="0"/>
        <w:autoSpaceDN w:val="0"/>
        <w:adjustRightInd w:val="0"/>
        <w:rPr>
          <w:szCs w:val="17"/>
        </w:rPr>
      </w:pPr>
      <w:r>
        <w:rPr>
          <w:szCs w:val="17"/>
        </w:rPr>
        <w:t xml:space="preserve">BE IT FURTHER RESOLVED, </w:t>
      </w:r>
      <w:r w:rsidR="00531EEF">
        <w:rPr>
          <w:szCs w:val="17"/>
        </w:rPr>
        <w:t>that the Rules Committee</w:t>
      </w:r>
      <w:r w:rsidR="00E274EF">
        <w:rPr>
          <w:szCs w:val="17"/>
        </w:rPr>
        <w:t xml:space="preserve">, in </w:t>
      </w:r>
      <w:r>
        <w:rPr>
          <w:szCs w:val="17"/>
        </w:rPr>
        <w:t xml:space="preserve">consultation </w:t>
      </w:r>
      <w:r w:rsidR="00E274EF">
        <w:rPr>
          <w:szCs w:val="17"/>
        </w:rPr>
        <w:t xml:space="preserve">with the </w:t>
      </w:r>
      <w:r w:rsidR="007A59F3">
        <w:rPr>
          <w:szCs w:val="17"/>
        </w:rPr>
        <w:t>senior administrative officers of the University</w:t>
      </w:r>
      <w:r w:rsidR="00E274EF">
        <w:rPr>
          <w:szCs w:val="17"/>
        </w:rPr>
        <w:t>,</w:t>
      </w:r>
      <w:r>
        <w:rPr>
          <w:szCs w:val="17"/>
        </w:rPr>
        <w:t xml:space="preserve"> </w:t>
      </w:r>
      <w:r w:rsidR="00E274EF">
        <w:rPr>
          <w:szCs w:val="17"/>
        </w:rPr>
        <w:t>shall also invite</w:t>
      </w:r>
      <w:r w:rsidR="00531EEF">
        <w:rPr>
          <w:szCs w:val="17"/>
        </w:rPr>
        <w:t xml:space="preserve"> representatives from the </w:t>
      </w:r>
      <w:r w:rsidR="007A59F3">
        <w:rPr>
          <w:szCs w:val="17"/>
        </w:rPr>
        <w:t>c</w:t>
      </w:r>
      <w:r w:rsidR="00531EEF">
        <w:rPr>
          <w:szCs w:val="17"/>
        </w:rPr>
        <w:t xml:space="preserve">entral </w:t>
      </w:r>
      <w:r w:rsidR="007A59F3">
        <w:rPr>
          <w:szCs w:val="17"/>
        </w:rPr>
        <w:t>a</w:t>
      </w:r>
      <w:r w:rsidR="00531EEF">
        <w:rPr>
          <w:szCs w:val="17"/>
        </w:rPr>
        <w:t xml:space="preserve">dministration or other units </w:t>
      </w:r>
      <w:r>
        <w:rPr>
          <w:szCs w:val="17"/>
        </w:rPr>
        <w:t xml:space="preserve">to serve </w:t>
      </w:r>
      <w:r w:rsidR="00E45771">
        <w:rPr>
          <w:szCs w:val="17"/>
        </w:rPr>
        <w:t xml:space="preserve">as full voting members </w:t>
      </w:r>
      <w:r>
        <w:rPr>
          <w:szCs w:val="17"/>
        </w:rPr>
        <w:t xml:space="preserve">on this committee </w:t>
      </w:r>
      <w:r w:rsidR="00531EEF">
        <w:rPr>
          <w:szCs w:val="17"/>
        </w:rPr>
        <w:t>as needed for the task; and</w:t>
      </w:r>
    </w:p>
    <w:p w:rsidR="00531EEF" w:rsidRDefault="00531EEF" w:rsidP="00531EEF">
      <w:pPr>
        <w:autoSpaceDE w:val="0"/>
        <w:autoSpaceDN w:val="0"/>
        <w:adjustRightInd w:val="0"/>
        <w:rPr>
          <w:szCs w:val="17"/>
        </w:rPr>
      </w:pPr>
    </w:p>
    <w:p w:rsidR="0039176D" w:rsidRDefault="00DE3C1C" w:rsidP="00531EEF">
      <w:pPr>
        <w:autoSpaceDE w:val="0"/>
        <w:autoSpaceDN w:val="0"/>
        <w:adjustRightInd w:val="0"/>
        <w:rPr>
          <w:szCs w:val="17"/>
        </w:rPr>
      </w:pPr>
      <w:r>
        <w:rPr>
          <w:szCs w:val="17"/>
        </w:rPr>
        <w:t xml:space="preserve">BE IT FURTHER RESOLVED, </w:t>
      </w:r>
      <w:r w:rsidR="00531EEF">
        <w:rPr>
          <w:szCs w:val="17"/>
        </w:rPr>
        <w:t xml:space="preserve">that the charge of this committee will be to present a report to the </w:t>
      </w:r>
      <w:r>
        <w:rPr>
          <w:szCs w:val="17"/>
        </w:rPr>
        <w:t xml:space="preserve">University </w:t>
      </w:r>
      <w:r w:rsidR="00531EEF">
        <w:rPr>
          <w:szCs w:val="17"/>
        </w:rPr>
        <w:t>Senate by</w:t>
      </w:r>
      <w:r w:rsidR="00E274EF">
        <w:rPr>
          <w:szCs w:val="17"/>
        </w:rPr>
        <w:t xml:space="preserve"> the end of</w:t>
      </w:r>
      <w:r w:rsidR="00531EEF">
        <w:rPr>
          <w:szCs w:val="17"/>
        </w:rPr>
        <w:t xml:space="preserve"> March,</w:t>
      </w:r>
      <w:r w:rsidR="00E274EF">
        <w:rPr>
          <w:szCs w:val="17"/>
        </w:rPr>
        <w:t xml:space="preserve"> 2015, with an</w:t>
      </w:r>
      <w:r w:rsidR="00122E13">
        <w:rPr>
          <w:szCs w:val="17"/>
        </w:rPr>
        <w:t xml:space="preserve"> analysis of the proposed</w:t>
      </w:r>
      <w:r w:rsidR="00E274EF">
        <w:rPr>
          <w:szCs w:val="17"/>
        </w:rPr>
        <w:t xml:space="preserve"> </w:t>
      </w:r>
      <w:r>
        <w:rPr>
          <w:szCs w:val="17"/>
        </w:rPr>
        <w:t xml:space="preserve">budget </w:t>
      </w:r>
      <w:r w:rsidR="00122E13">
        <w:rPr>
          <w:szCs w:val="17"/>
        </w:rPr>
        <w:t xml:space="preserve">model </w:t>
      </w:r>
      <w:r w:rsidR="00E274EF">
        <w:rPr>
          <w:szCs w:val="17"/>
        </w:rPr>
        <w:t xml:space="preserve">as well as </w:t>
      </w:r>
      <w:r>
        <w:rPr>
          <w:szCs w:val="17"/>
        </w:rPr>
        <w:t xml:space="preserve">of </w:t>
      </w:r>
      <w:r w:rsidR="00E274EF">
        <w:rPr>
          <w:szCs w:val="17"/>
        </w:rPr>
        <w:t xml:space="preserve">viable alternative budget models, </w:t>
      </w:r>
      <w:r>
        <w:rPr>
          <w:szCs w:val="17"/>
        </w:rPr>
        <w:t xml:space="preserve">if any, </w:t>
      </w:r>
      <w:r w:rsidR="007A59F3">
        <w:rPr>
          <w:szCs w:val="17"/>
        </w:rPr>
        <w:t xml:space="preserve">that will focus resources on institutional mission and priorities, </w:t>
      </w:r>
      <w:r w:rsidR="00616B47">
        <w:rPr>
          <w:szCs w:val="17"/>
        </w:rPr>
        <w:t xml:space="preserve">along </w:t>
      </w:r>
      <w:r w:rsidR="00E274EF">
        <w:rPr>
          <w:szCs w:val="17"/>
        </w:rPr>
        <w:t>with its</w:t>
      </w:r>
      <w:r w:rsidR="00122E13">
        <w:rPr>
          <w:szCs w:val="17"/>
        </w:rPr>
        <w:t xml:space="preserve"> recommendations for the strategic budgeting initiative at Auburn University</w:t>
      </w:r>
      <w:r w:rsidR="0039176D">
        <w:rPr>
          <w:szCs w:val="17"/>
        </w:rPr>
        <w:t>; and</w:t>
      </w:r>
    </w:p>
    <w:p w:rsidR="0039176D" w:rsidRDefault="0039176D" w:rsidP="00531EEF">
      <w:pPr>
        <w:autoSpaceDE w:val="0"/>
        <w:autoSpaceDN w:val="0"/>
        <w:adjustRightInd w:val="0"/>
        <w:rPr>
          <w:szCs w:val="17"/>
        </w:rPr>
      </w:pPr>
    </w:p>
    <w:p w:rsidR="00DB4133" w:rsidRDefault="00DE3C1C" w:rsidP="00531EEF">
      <w:pPr>
        <w:autoSpaceDE w:val="0"/>
        <w:autoSpaceDN w:val="0"/>
        <w:adjustRightInd w:val="0"/>
      </w:pPr>
      <w:r>
        <w:rPr>
          <w:szCs w:val="17"/>
        </w:rPr>
        <w:t xml:space="preserve">BE IT FURTHER RESOLVED, </w:t>
      </w:r>
      <w:r w:rsidR="0039176D">
        <w:rPr>
          <w:szCs w:val="17"/>
        </w:rPr>
        <w:t>that</w:t>
      </w:r>
      <w:r w:rsidR="00616B47">
        <w:rPr>
          <w:szCs w:val="17"/>
        </w:rPr>
        <w:t xml:space="preserve"> the </w:t>
      </w:r>
      <w:r>
        <w:rPr>
          <w:szCs w:val="17"/>
        </w:rPr>
        <w:t xml:space="preserve">University </w:t>
      </w:r>
      <w:r w:rsidR="00616B47">
        <w:rPr>
          <w:szCs w:val="17"/>
        </w:rPr>
        <w:t xml:space="preserve">Senate recommends </w:t>
      </w:r>
      <w:r>
        <w:rPr>
          <w:szCs w:val="17"/>
        </w:rPr>
        <w:t xml:space="preserve">that </w:t>
      </w:r>
      <w:r w:rsidR="00F11A89">
        <w:rPr>
          <w:szCs w:val="17"/>
        </w:rPr>
        <w:t xml:space="preserve">no </w:t>
      </w:r>
      <w:r w:rsidR="00616B47">
        <w:rPr>
          <w:szCs w:val="17"/>
        </w:rPr>
        <w:t>actions be taken</w:t>
      </w:r>
      <w:r w:rsidR="0086623E">
        <w:rPr>
          <w:szCs w:val="17"/>
        </w:rPr>
        <w:t xml:space="preserve"> </w:t>
      </w:r>
      <w:r w:rsidR="007A59F3">
        <w:rPr>
          <w:szCs w:val="17"/>
        </w:rPr>
        <w:t xml:space="preserve">to implement </w:t>
      </w:r>
      <w:r w:rsidR="0039176D">
        <w:rPr>
          <w:szCs w:val="17"/>
        </w:rPr>
        <w:t>the</w:t>
      </w:r>
      <w:r w:rsidR="00616B47">
        <w:rPr>
          <w:szCs w:val="17"/>
        </w:rPr>
        <w:t xml:space="preserve"> </w:t>
      </w:r>
      <w:r w:rsidR="002A2236">
        <w:rPr>
          <w:szCs w:val="17"/>
        </w:rPr>
        <w:t>proposed</w:t>
      </w:r>
      <w:r w:rsidR="0039176D">
        <w:rPr>
          <w:szCs w:val="17"/>
        </w:rPr>
        <w:t xml:space="preserve"> budget model</w:t>
      </w:r>
      <w:r w:rsidR="00E274EF">
        <w:rPr>
          <w:szCs w:val="17"/>
        </w:rPr>
        <w:t xml:space="preserve"> or </w:t>
      </w:r>
      <w:r w:rsidR="007A59F3">
        <w:rPr>
          <w:szCs w:val="17"/>
        </w:rPr>
        <w:t xml:space="preserve">an </w:t>
      </w:r>
      <w:r w:rsidR="00E274EF">
        <w:rPr>
          <w:szCs w:val="17"/>
        </w:rPr>
        <w:t>alternative strategic budg</w:t>
      </w:r>
      <w:r w:rsidR="00616B47">
        <w:rPr>
          <w:szCs w:val="17"/>
        </w:rPr>
        <w:t xml:space="preserve">eting model </w:t>
      </w:r>
      <w:r w:rsidR="0039176D">
        <w:rPr>
          <w:szCs w:val="17"/>
        </w:rPr>
        <w:t xml:space="preserve">until this </w:t>
      </w:r>
      <w:r>
        <w:rPr>
          <w:szCs w:val="17"/>
        </w:rPr>
        <w:t xml:space="preserve">committee </w:t>
      </w:r>
      <w:r w:rsidR="007A59F3">
        <w:rPr>
          <w:szCs w:val="17"/>
        </w:rPr>
        <w:t xml:space="preserve">has submitted its </w:t>
      </w:r>
      <w:r w:rsidR="0039176D">
        <w:rPr>
          <w:szCs w:val="17"/>
        </w:rPr>
        <w:t xml:space="preserve">report </w:t>
      </w:r>
      <w:r w:rsidR="007A59F3">
        <w:rPr>
          <w:szCs w:val="17"/>
        </w:rPr>
        <w:t>and the University Senate has had an opportunity to consider it</w:t>
      </w:r>
      <w:r w:rsidR="00122E13">
        <w:rPr>
          <w:szCs w:val="17"/>
        </w:rPr>
        <w:t xml:space="preserve">.  </w:t>
      </w:r>
    </w:p>
    <w:sectPr w:rsidR="00DB4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F9" w:rsidRDefault="00C828F9" w:rsidP="005E1778">
      <w:r>
        <w:separator/>
      </w:r>
    </w:p>
  </w:endnote>
  <w:endnote w:type="continuationSeparator" w:id="0">
    <w:p w:rsidR="00C828F9" w:rsidRDefault="00C828F9" w:rsidP="005E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78" w:rsidRDefault="005E1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78" w:rsidRDefault="005E1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78" w:rsidRDefault="005E1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F9" w:rsidRDefault="00C828F9" w:rsidP="005E1778">
      <w:r>
        <w:separator/>
      </w:r>
    </w:p>
  </w:footnote>
  <w:footnote w:type="continuationSeparator" w:id="0">
    <w:p w:rsidR="00C828F9" w:rsidRDefault="00C828F9" w:rsidP="005E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78" w:rsidRDefault="005E1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78" w:rsidRDefault="005E17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78" w:rsidRDefault="005E1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EF"/>
    <w:rsid w:val="000B1F9F"/>
    <w:rsid w:val="00115A82"/>
    <w:rsid w:val="00122E13"/>
    <w:rsid w:val="0016523A"/>
    <w:rsid w:val="002A2236"/>
    <w:rsid w:val="0031231F"/>
    <w:rsid w:val="00345EC9"/>
    <w:rsid w:val="0039176D"/>
    <w:rsid w:val="003E3E69"/>
    <w:rsid w:val="00410AE5"/>
    <w:rsid w:val="00531EEF"/>
    <w:rsid w:val="0055140E"/>
    <w:rsid w:val="005C6342"/>
    <w:rsid w:val="005E1778"/>
    <w:rsid w:val="00616B47"/>
    <w:rsid w:val="007A59F3"/>
    <w:rsid w:val="00825C03"/>
    <w:rsid w:val="00861320"/>
    <w:rsid w:val="0086623E"/>
    <w:rsid w:val="00936E8D"/>
    <w:rsid w:val="00961741"/>
    <w:rsid w:val="00A73658"/>
    <w:rsid w:val="00A82A10"/>
    <w:rsid w:val="00B417C7"/>
    <w:rsid w:val="00BE20A4"/>
    <w:rsid w:val="00C828F9"/>
    <w:rsid w:val="00C87AF9"/>
    <w:rsid w:val="00CA341E"/>
    <w:rsid w:val="00DB4133"/>
    <w:rsid w:val="00DE3758"/>
    <w:rsid w:val="00DE3C1C"/>
    <w:rsid w:val="00DE69CA"/>
    <w:rsid w:val="00E274EF"/>
    <w:rsid w:val="00E45771"/>
    <w:rsid w:val="00E50C59"/>
    <w:rsid w:val="00ED5677"/>
    <w:rsid w:val="00F11A89"/>
    <w:rsid w:val="00F37AB9"/>
    <w:rsid w:val="00F40942"/>
    <w:rsid w:val="00F87671"/>
    <w:rsid w:val="00F97A0E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E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7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E1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7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E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7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E1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7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Duffy</dc:creator>
  <cp:lastModifiedBy>Larry Crowley</cp:lastModifiedBy>
  <cp:revision>4</cp:revision>
  <dcterms:created xsi:type="dcterms:W3CDTF">2014-06-13T14:53:00Z</dcterms:created>
  <dcterms:modified xsi:type="dcterms:W3CDTF">2014-06-13T14:55:00Z</dcterms:modified>
</cp:coreProperties>
</file>