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987C" w14:textId="5744F872" w:rsidR="00667869" w:rsidRDefault="00667869" w:rsidP="00DD3049">
      <w:pPr>
        <w:jc w:val="right"/>
      </w:pPr>
    </w:p>
    <w:p w14:paraId="24C5D959" w14:textId="6E7F4FA6" w:rsidR="00AC40CB" w:rsidRDefault="00667869" w:rsidP="00667869">
      <w:pPr>
        <w:jc w:val="righ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981BC" wp14:editId="6102BAF1">
                <wp:simplePos x="0" y="0"/>
                <wp:positionH relativeFrom="column">
                  <wp:posOffset>125730</wp:posOffset>
                </wp:positionH>
                <wp:positionV relativeFrom="paragraph">
                  <wp:posOffset>31750</wp:posOffset>
                </wp:positionV>
                <wp:extent cx="2214245" cy="4737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A5D78" w14:textId="76B70E42" w:rsidR="004F309A" w:rsidRDefault="00667869" w:rsidP="00DD3049">
                            <w:pPr>
                              <w:rPr>
                                <w:rFonts w:ascii="Optima" w:hAnsi="Optima"/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="Optima" w:hAnsi="Optima"/>
                                <w:b/>
                                <w:bCs/>
                                <w:color w:val="000000" w:themeColor="text1"/>
                              </w:rPr>
                              <w:t xml:space="preserve">Exam Acronyms </w:t>
                            </w:r>
                          </w:p>
                          <w:p w14:paraId="4F57CF43" w14:textId="67AB00C5" w:rsidR="00667869" w:rsidRPr="00667869" w:rsidRDefault="00667869" w:rsidP="00DD3049">
                            <w:pPr>
                              <w:rPr>
                                <w:rFonts w:ascii="Optima" w:hAnsi="Optima"/>
                                <w:color w:val="000000" w:themeColor="text1"/>
                              </w:rPr>
                            </w:pPr>
                            <w:r w:rsidRPr="00667869">
                              <w:rPr>
                                <w:rFonts w:ascii="Optima" w:hAnsi="Optima"/>
                                <w:bCs/>
                                <w:color w:val="000000" w:themeColor="text1"/>
                              </w:rPr>
                              <w:t>Biggio Center Testing Services</w:t>
                            </w:r>
                          </w:p>
                          <w:bookmarkEnd w:id="0"/>
                          <w:p w14:paraId="4900C937" w14:textId="77777777" w:rsidR="00AC40CB" w:rsidRPr="00AC40CB" w:rsidRDefault="00AC40CB" w:rsidP="00AC40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98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2.5pt;width:174.3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" filled="f" stroked="f">
                <v:textbox>
                  <w:txbxContent>
                    <w:p w14:paraId="7C9A5D78" w14:textId="76B70E42" w:rsidR="004F309A" w:rsidRDefault="00667869" w:rsidP="00DD3049">
                      <w:pPr>
                        <w:rPr>
                          <w:rFonts w:ascii="Optima" w:hAnsi="Optima"/>
                          <w:b/>
                          <w:bCs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="Optima" w:hAnsi="Optima"/>
                          <w:b/>
                          <w:bCs/>
                          <w:color w:val="000000" w:themeColor="text1"/>
                        </w:rPr>
                        <w:t xml:space="preserve">Exam Acronyms </w:t>
                      </w:r>
                    </w:p>
                    <w:p w14:paraId="4F57CF43" w14:textId="67AB00C5" w:rsidR="00667869" w:rsidRPr="00667869" w:rsidRDefault="00667869" w:rsidP="00DD3049">
                      <w:pPr>
                        <w:rPr>
                          <w:rFonts w:ascii="Optima" w:hAnsi="Optima"/>
                          <w:color w:val="000000" w:themeColor="text1"/>
                        </w:rPr>
                      </w:pPr>
                      <w:r w:rsidRPr="00667869">
                        <w:rPr>
                          <w:rFonts w:ascii="Optima" w:hAnsi="Optima"/>
                          <w:bCs/>
                          <w:color w:val="000000" w:themeColor="text1"/>
                        </w:rPr>
                        <w:t>Biggio Center Testing Services</w:t>
                      </w:r>
                    </w:p>
                    <w:bookmarkEnd w:id="1"/>
                    <w:p w14:paraId="4900C937" w14:textId="77777777" w:rsidR="00AC40CB" w:rsidRPr="00AC40CB" w:rsidRDefault="00AC40CB" w:rsidP="00AC40CB"/>
                  </w:txbxContent>
                </v:textbox>
                <w10:wrap type="square"/>
              </v:shape>
            </w:pict>
          </mc:Fallback>
        </mc:AlternateContent>
      </w:r>
      <w:r w:rsidR="00241CB5">
        <w:rPr>
          <w:noProof/>
          <w:lang w:eastAsia="en-US"/>
        </w:rPr>
        <w:drawing>
          <wp:inline distT="0" distB="0" distL="0" distR="0" wp14:anchorId="6AF78CE9" wp14:editId="699D84D1">
            <wp:extent cx="1379492" cy="375468"/>
            <wp:effectExtent l="0" t="0" r="0" b="5715"/>
            <wp:docPr id="6" name="Picture 6" descr="/Users/biggio/Desktop/Auburn:Biggio Logos/Biggio Logos/AU Biggio Center 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iggio/Desktop/Auburn:Biggio Logos/Biggio Logos/AU Biggio Center 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54" cy="40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FE134" w14:textId="77777777" w:rsidR="00AC40CB" w:rsidRDefault="00AC40CB" w:rsidP="004B4D1D">
      <w:pPr>
        <w:jc w:val="right"/>
      </w:pPr>
    </w:p>
    <w:p w14:paraId="28555422" w14:textId="77777777" w:rsidR="00DD3049" w:rsidRPr="00667869" w:rsidRDefault="00DD3049" w:rsidP="00DD3049">
      <w:pPr>
        <w:rPr>
          <w:rFonts w:ascii="Optima" w:hAnsi="Optima"/>
        </w:rPr>
      </w:pPr>
    </w:p>
    <w:p w14:paraId="713D1FA7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GMAT- Graduate Management Admissions Test</w:t>
      </w:r>
    </w:p>
    <w:p w14:paraId="50F44034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GED-General Educational Development</w:t>
      </w:r>
    </w:p>
    <w:p w14:paraId="454FF284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MFT-Major Fields Test</w:t>
      </w:r>
    </w:p>
    <w:p w14:paraId="271793D0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MAT-Millers Analogies Test</w:t>
      </w:r>
    </w:p>
    <w:p w14:paraId="4E8E4E94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Cisco-Career Certification Exams</w:t>
      </w:r>
    </w:p>
    <w:p w14:paraId="44697090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NCEES-National Council of Examiners for Engineering and Surveying</w:t>
      </w:r>
    </w:p>
    <w:p w14:paraId="1C101443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COMP TIA- IT exams</w:t>
      </w:r>
    </w:p>
    <w:p w14:paraId="2FE620EA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PCAT-Pharmacy College Admission Test</w:t>
      </w:r>
    </w:p>
    <w:p w14:paraId="2A896AEE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NREMT- National Registry Paramedic Exam</w:t>
      </w:r>
    </w:p>
    <w:p w14:paraId="74D7EF98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PTE- Pearson Testing of English</w:t>
      </w:r>
    </w:p>
    <w:p w14:paraId="1B0F90D5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GRE- Graduate Record Exam</w:t>
      </w:r>
    </w:p>
    <w:p w14:paraId="3F340389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PRAXIS- Assesses Core Academic Skills for Educators</w:t>
      </w:r>
    </w:p>
    <w:p w14:paraId="49787589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TOEFL- Testing of English Foreign Language</w:t>
      </w:r>
    </w:p>
    <w:p w14:paraId="2D41EFA6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CPA- Certified Public Accountant</w:t>
      </w:r>
    </w:p>
    <w:p w14:paraId="559375D7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DAT- Dentistry Admission Test</w:t>
      </w:r>
    </w:p>
    <w:p w14:paraId="151C9E56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OAT- Optometry Admission Test</w:t>
      </w:r>
    </w:p>
    <w:p w14:paraId="05F30BEF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NAVLE- North American Veterinary Licensing Exam</w:t>
      </w:r>
    </w:p>
    <w:p w14:paraId="581D7643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COMLEX- Comprehensive Osteopathic Medical Licensing Exam</w:t>
      </w:r>
    </w:p>
    <w:p w14:paraId="7D4EC925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 xml:space="preserve">MPRE- Multistate Professional Responsibility Exam </w:t>
      </w:r>
    </w:p>
    <w:p w14:paraId="5287845B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SAT- Standard Achievement Test</w:t>
      </w:r>
    </w:p>
    <w:p w14:paraId="33ED70E6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LSAT- Law School Admission Test</w:t>
      </w:r>
    </w:p>
    <w:p w14:paraId="3710F93A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NCE-National Counseling Exam</w:t>
      </w:r>
    </w:p>
    <w:p w14:paraId="2135FF76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CPCE- Counselor Preparation Comprehensive Exam</w:t>
      </w:r>
    </w:p>
    <w:p w14:paraId="2F962018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MCAT- Medical College Admission Test</w:t>
      </w:r>
    </w:p>
    <w:p w14:paraId="2D5A0479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PCOA- Pharmacy Curriculum Outcomes Assessment</w:t>
      </w:r>
    </w:p>
    <w:p w14:paraId="716A61EE" w14:textId="77777777" w:rsidR="00667869" w:rsidRPr="00667869" w:rsidRDefault="00667869" w:rsidP="00667869">
      <w:pPr>
        <w:pStyle w:val="ListParagraph"/>
        <w:numPr>
          <w:ilvl w:val="0"/>
          <w:numId w:val="4"/>
        </w:numPr>
        <w:spacing w:after="160" w:line="259" w:lineRule="auto"/>
        <w:rPr>
          <w:rFonts w:ascii="Optima" w:hAnsi="Optima"/>
        </w:rPr>
      </w:pPr>
      <w:r w:rsidRPr="00667869">
        <w:rPr>
          <w:rFonts w:ascii="Optima" w:hAnsi="Optima"/>
        </w:rPr>
        <w:t>EIPA- Educational Interpreter Performance Assessment</w:t>
      </w:r>
    </w:p>
    <w:p w14:paraId="1ED5035E" w14:textId="77777777" w:rsidR="00DD3049" w:rsidRDefault="00DD3049" w:rsidP="00667869">
      <w:pPr>
        <w:pStyle w:val="ListParagraph"/>
        <w:jc w:val="both"/>
      </w:pPr>
    </w:p>
    <w:p w14:paraId="6CEEE56B" w14:textId="77777777" w:rsidR="00AC40CB" w:rsidRDefault="00AC40CB" w:rsidP="004B4D1D">
      <w:pPr>
        <w:jc w:val="right"/>
      </w:pPr>
    </w:p>
    <w:p w14:paraId="23E42386" w14:textId="77777777" w:rsidR="00AC40CB" w:rsidRPr="004B4D1D" w:rsidRDefault="00AC40CB" w:rsidP="004B4D1D">
      <w:pPr>
        <w:jc w:val="right"/>
      </w:pPr>
    </w:p>
    <w:sectPr w:rsidR="00AC40CB" w:rsidRPr="004B4D1D" w:rsidSect="004B4D1D">
      <w:headerReference w:type="default" r:id="rId8"/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C20A8" w14:textId="77777777" w:rsidR="00E53178" w:rsidRDefault="00E53178" w:rsidP="004B4D1D">
      <w:r>
        <w:separator/>
      </w:r>
    </w:p>
  </w:endnote>
  <w:endnote w:type="continuationSeparator" w:id="0">
    <w:p w14:paraId="39B32960" w14:textId="77777777" w:rsidR="00E53178" w:rsidRDefault="00E53178" w:rsidP="004B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03C60" w14:textId="77777777" w:rsidR="00E53178" w:rsidRDefault="00E53178" w:rsidP="004B4D1D">
      <w:r>
        <w:separator/>
      </w:r>
    </w:p>
  </w:footnote>
  <w:footnote w:type="continuationSeparator" w:id="0">
    <w:p w14:paraId="2579EE5C" w14:textId="77777777" w:rsidR="00E53178" w:rsidRDefault="00E53178" w:rsidP="004B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6A077" w14:textId="77777777" w:rsidR="00241CB5" w:rsidRDefault="00241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06A39"/>
    <w:multiLevelType w:val="hybridMultilevel"/>
    <w:tmpl w:val="8FC61152"/>
    <w:lvl w:ilvl="0" w:tplc="C316B7A6">
      <w:start w:val="1"/>
      <w:numFmt w:val="bullet"/>
      <w:pStyle w:val="BiggioNormal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C4B40"/>
    <w:multiLevelType w:val="hybridMultilevel"/>
    <w:tmpl w:val="17FC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46FFA"/>
    <w:multiLevelType w:val="hybridMultilevel"/>
    <w:tmpl w:val="0D003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C2099"/>
    <w:multiLevelType w:val="hybridMultilevel"/>
    <w:tmpl w:val="F7563522"/>
    <w:lvl w:ilvl="0" w:tplc="B0182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51F55"/>
    <w:multiLevelType w:val="hybridMultilevel"/>
    <w:tmpl w:val="09E04784"/>
    <w:lvl w:ilvl="0" w:tplc="1C9CE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1D"/>
    <w:rsid w:val="00241CB5"/>
    <w:rsid w:val="00250DDB"/>
    <w:rsid w:val="002E12A5"/>
    <w:rsid w:val="003B2345"/>
    <w:rsid w:val="0041369B"/>
    <w:rsid w:val="004B4D1D"/>
    <w:rsid w:val="004F309A"/>
    <w:rsid w:val="00667869"/>
    <w:rsid w:val="00791E7D"/>
    <w:rsid w:val="008C7245"/>
    <w:rsid w:val="00925BBE"/>
    <w:rsid w:val="009F5129"/>
    <w:rsid w:val="00A52B1B"/>
    <w:rsid w:val="00AC40CB"/>
    <w:rsid w:val="00B86405"/>
    <w:rsid w:val="00B97101"/>
    <w:rsid w:val="00C3474C"/>
    <w:rsid w:val="00CA7996"/>
    <w:rsid w:val="00D2060B"/>
    <w:rsid w:val="00D72038"/>
    <w:rsid w:val="00DD3049"/>
    <w:rsid w:val="00E5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17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D1D"/>
  </w:style>
  <w:style w:type="paragraph" w:styleId="Footer">
    <w:name w:val="footer"/>
    <w:basedOn w:val="Normal"/>
    <w:link w:val="FooterChar"/>
    <w:uiPriority w:val="99"/>
    <w:unhideWhenUsed/>
    <w:rsid w:val="004B4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D1D"/>
  </w:style>
  <w:style w:type="paragraph" w:styleId="Title">
    <w:name w:val="Title"/>
    <w:basedOn w:val="Normal"/>
    <w:next w:val="Normal"/>
    <w:link w:val="TitleChar"/>
    <w:uiPriority w:val="10"/>
    <w:qFormat/>
    <w:rsid w:val="00250D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50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iggioNormalList">
    <w:name w:val="Biggio Normal List"/>
    <w:basedOn w:val="ListParagraph"/>
    <w:qFormat/>
    <w:rsid w:val="00DD3049"/>
    <w:pPr>
      <w:numPr>
        <w:numId w:val="3"/>
      </w:numPr>
    </w:pPr>
    <w:rPr>
      <w:rFonts w:ascii="Optima" w:hAnsi="Optima"/>
      <w:sz w:val="20"/>
      <w:szCs w:val="20"/>
    </w:rPr>
  </w:style>
  <w:style w:type="paragraph" w:customStyle="1" w:styleId="BiggioNormal">
    <w:name w:val="Biggio Normal"/>
    <w:basedOn w:val="Normal"/>
    <w:qFormat/>
    <w:rsid w:val="00DD3049"/>
    <w:rPr>
      <w:rFonts w:ascii="Optima" w:hAnsi="Opti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C40CB"/>
    <w:pPr>
      <w:ind w:left="720"/>
      <w:contextualSpacing/>
    </w:pPr>
  </w:style>
  <w:style w:type="paragraph" w:customStyle="1" w:styleId="BiggioH1">
    <w:name w:val="Biggio H1"/>
    <w:basedOn w:val="Normal"/>
    <w:qFormat/>
    <w:rsid w:val="00DD3049"/>
    <w:rPr>
      <w:rFonts w:ascii="Optima" w:hAnsi="Optima"/>
      <w:color w:val="000000" w:themeColor="text1"/>
    </w:rPr>
  </w:style>
  <w:style w:type="paragraph" w:customStyle="1" w:styleId="BiggioTitle">
    <w:name w:val="Biggio Title"/>
    <w:basedOn w:val="Normal"/>
    <w:qFormat/>
    <w:rsid w:val="00DD3049"/>
    <w:rPr>
      <w:rFonts w:ascii="Optima" w:hAnsi="Optima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2018-04-26T18:21:00Z</cp:lastPrinted>
  <dcterms:created xsi:type="dcterms:W3CDTF">2018-04-26T18:22:00Z</dcterms:created>
  <dcterms:modified xsi:type="dcterms:W3CDTF">2018-04-26T18:22:00Z</dcterms:modified>
</cp:coreProperties>
</file>