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3C924" w14:textId="0A9D4539" w:rsidR="00517433" w:rsidRDefault="00C9497E">
      <w:pPr>
        <w:pStyle w:val="PrimarySectionTextNoHangingIndent-HC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HRP-315 | </w:t>
      </w:r>
      <w:r w:rsidR="004969EA">
        <w:rPr>
          <w:rFonts w:cs="Arial"/>
          <w:sz w:val="24"/>
          <w:szCs w:val="24"/>
        </w:rPr>
        <w:t>10</w:t>
      </w:r>
      <w:r>
        <w:rPr>
          <w:rFonts w:cs="Arial"/>
          <w:sz w:val="24"/>
          <w:szCs w:val="24"/>
        </w:rPr>
        <w:t>/</w:t>
      </w:r>
      <w:r w:rsidR="004969EA">
        <w:rPr>
          <w:rFonts w:cs="Arial"/>
          <w:sz w:val="24"/>
          <w:szCs w:val="24"/>
        </w:rPr>
        <w:t>22</w:t>
      </w:r>
      <w:r>
        <w:rPr>
          <w:rFonts w:cs="Arial"/>
          <w:sz w:val="24"/>
          <w:szCs w:val="24"/>
        </w:rPr>
        <w:t>/202</w:t>
      </w:r>
      <w:r w:rsidR="002F57F8">
        <w:rPr>
          <w:sz w:val="24"/>
          <w:szCs w:val="24"/>
        </w:rPr>
        <w:t>4</w:t>
      </w:r>
    </w:p>
    <w:p w14:paraId="7DBBBD41" w14:textId="77777777" w:rsidR="00517433" w:rsidRDefault="00517433">
      <w:pPr>
        <w:pStyle w:val="PrimarySectionTextNoHangingIndent-HCG"/>
        <w:jc w:val="center"/>
      </w:pPr>
    </w:p>
    <w:p w14:paraId="59EDD12C" w14:textId="025AAFE2" w:rsidR="00517433" w:rsidRDefault="00C9497E">
      <w:pPr>
        <w:pStyle w:val="DocumentTitle-HCG"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Cs w:val="32"/>
        </w:rPr>
        <w:t>WORKSHEET: Advertisements</w:t>
      </w:r>
    </w:p>
    <w:p w14:paraId="5B149E1D" w14:textId="798CCB7D" w:rsidR="00517433" w:rsidRDefault="00C9497E">
      <w:pPr>
        <w:pStyle w:val="PrimarySectionTextNoHangingIndent-HCG"/>
        <w:rPr>
          <w:rFonts w:eastAsia="Calibri" w:cs="Arial"/>
        </w:rPr>
      </w:pPr>
      <w:r>
        <w:rPr>
          <w:rFonts w:cs="Arial"/>
        </w:rPr>
        <w:t xml:space="preserve">The purpose of this worksheet is to provide support for the convened IRB or </w:t>
      </w:r>
      <w:r>
        <w:rPr>
          <w:rFonts w:cs="Arial"/>
          <w:u w:val="double"/>
        </w:rPr>
        <w:t>Designated Reviewers</w:t>
      </w:r>
      <w:r>
        <w:rPr>
          <w:rFonts w:cs="Arial"/>
        </w:rPr>
        <w:t xml:space="preserve"> when evaluating advertisement meant to be seen or heard by subjects.</w:t>
      </w:r>
      <w:r>
        <w:rPr>
          <w:rStyle w:val="EndnoteReference"/>
          <w:rFonts w:eastAsia="Calibri" w:cs="Arial"/>
        </w:rPr>
        <w:endnoteReference w:id="2"/>
      </w:r>
    </w:p>
    <w:p w14:paraId="41029F6B" w14:textId="4D571B23" w:rsidR="00517433" w:rsidRDefault="00C9497E">
      <w:pPr>
        <w:pStyle w:val="SectionHeading-HCG"/>
        <w:numPr>
          <w:ilvl w:val="0"/>
          <w:numId w:val="8"/>
        </w:numPr>
        <w:pBdr>
          <w:bottom w:val="single" w:sz="4" w:space="0" w:color="AEAAAA" w:themeColor="background2" w:themeShade="BF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Context</w:t>
      </w:r>
      <w:r>
        <w:rPr>
          <w:b w:val="0"/>
          <w:sz w:val="22"/>
          <w:szCs w:val="22"/>
        </w:rPr>
        <w:t xml:space="preserve"> (Check if </w:t>
      </w:r>
      <w:r>
        <w:rPr>
          <w:sz w:val="22"/>
          <w:szCs w:val="22"/>
        </w:rPr>
        <w:t>“Yes”</w:t>
      </w:r>
      <w:r>
        <w:rPr>
          <w:b w:val="0"/>
          <w:sz w:val="22"/>
          <w:szCs w:val="22"/>
        </w:rPr>
        <w:t>. All must be checked)</w:t>
      </w:r>
    </w:p>
    <w:p w14:paraId="1CAAA065" w14:textId="77777777" w:rsidR="00517433" w:rsidRDefault="00000000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2036072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497E">
            <w:rPr>
              <w:rFonts w:ascii="Segoe UI Symbol" w:eastAsia="MS Gothic" w:hAnsi="Segoe UI Symbol" w:cs="Segoe UI Symbol"/>
            </w:rPr>
            <w:t>☐</w:t>
          </w:r>
        </w:sdtContent>
      </w:sdt>
      <w:r w:rsidR="00C9497E">
        <w:rPr>
          <w:rFonts w:cs="Arial"/>
        </w:rPr>
        <w:t xml:space="preserve"> The application describes the mode of communication.</w:t>
      </w:r>
    </w:p>
    <w:p w14:paraId="58D7F1F8" w14:textId="77777777" w:rsidR="00517433" w:rsidRDefault="00000000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715864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497E">
            <w:rPr>
              <w:rFonts w:ascii="Segoe UI Symbol" w:eastAsia="MS Gothic" w:hAnsi="Segoe UI Symbol" w:cs="Segoe UI Symbol"/>
            </w:rPr>
            <w:t>☐</w:t>
          </w:r>
        </w:sdtContent>
      </w:sdt>
      <w:r w:rsidR="00C9497E">
        <w:rPr>
          <w:rFonts w:cs="Arial"/>
        </w:rPr>
        <w:t xml:space="preserve"> For printed advertisements, the final copy is being reviewed.</w:t>
      </w:r>
    </w:p>
    <w:p w14:paraId="6F6AA888" w14:textId="5C342C16" w:rsidR="00517433" w:rsidRDefault="00000000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640653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497E">
            <w:rPr>
              <w:rFonts w:ascii="Segoe UI Symbol" w:eastAsia="MS Gothic" w:hAnsi="Segoe UI Symbol" w:cs="Segoe UI Symbol"/>
            </w:rPr>
            <w:t>☐</w:t>
          </w:r>
        </w:sdtContent>
      </w:sdt>
      <w:r w:rsidR="00C9497E">
        <w:rPr>
          <w:rFonts w:cs="Arial"/>
        </w:rPr>
        <w:t xml:space="preserve"> For audio/video tape, the tape is the final version.</w:t>
      </w:r>
    </w:p>
    <w:p w14:paraId="164F02F7" w14:textId="3467D7A4" w:rsidR="004969EA" w:rsidRDefault="00000000" w:rsidP="004969EA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533308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9EA">
            <w:rPr>
              <w:rFonts w:ascii="Segoe UI Symbol" w:eastAsia="MS Gothic" w:hAnsi="Segoe UI Symbol" w:cs="Segoe UI Symbol"/>
            </w:rPr>
            <w:t>☐</w:t>
          </w:r>
        </w:sdtContent>
      </w:sdt>
      <w:r w:rsidR="004969EA">
        <w:rPr>
          <w:rFonts w:cs="Arial"/>
        </w:rPr>
        <w:t xml:space="preserve"> </w:t>
      </w:r>
      <w:r w:rsidR="00E66B39">
        <w:rPr>
          <w:rFonts w:cs="Arial"/>
        </w:rPr>
        <w:t>P</w:t>
      </w:r>
      <w:r w:rsidR="004969EA">
        <w:rPr>
          <w:rFonts w:cs="Arial"/>
        </w:rPr>
        <w:t xml:space="preserve">articipant facing advertisement/material is included, along with any text that will be posted. </w:t>
      </w:r>
    </w:p>
    <w:p w14:paraId="7C029D27" w14:textId="428CF678" w:rsidR="004969EA" w:rsidRDefault="00000000" w:rsidP="00E66B39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217408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B39" w:rsidRPr="002F57F8">
            <w:rPr>
              <w:rFonts w:ascii="Segoe UI Symbol" w:hAnsi="Segoe UI Symbol" w:cs="Segoe UI Symbol"/>
            </w:rPr>
            <w:t>☐</w:t>
          </w:r>
        </w:sdtContent>
      </w:sdt>
      <w:r w:rsidR="00E66B39" w:rsidRPr="0005028D">
        <w:rPr>
          <w:rFonts w:cs="Arial"/>
        </w:rPr>
        <w:t xml:space="preserve"> </w:t>
      </w:r>
      <w:r w:rsidR="00E66B39">
        <w:rPr>
          <w:rFonts w:cs="Arial"/>
        </w:rPr>
        <w:t xml:space="preserve">If social media is being used, the social media platforms must be identified (i.e., Facebook, Instagram, Reddit). </w:t>
      </w:r>
    </w:p>
    <w:p w14:paraId="7675B413" w14:textId="7B326655" w:rsidR="002F57F8" w:rsidRPr="0005028D" w:rsidRDefault="002F57F8" w:rsidP="00D41D08">
      <w:pPr>
        <w:pStyle w:val="SectionHeading-HCG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05028D">
        <w:rPr>
          <w:sz w:val="22"/>
          <w:szCs w:val="22"/>
        </w:rPr>
        <w:t>Recruitment materials must include the following:</w:t>
      </w:r>
    </w:p>
    <w:p w14:paraId="1C8A39F6" w14:textId="44424660" w:rsidR="002F57F8" w:rsidRPr="0005028D" w:rsidRDefault="00000000" w:rsidP="00853F2F">
      <w:pPr>
        <w:pStyle w:val="PrimarySectionTextHangingCheckboxes-HCG"/>
        <w:spacing w:after="60"/>
        <w:rPr>
          <w:rFonts w:cs="Arial"/>
        </w:rPr>
      </w:pPr>
      <w:sdt>
        <w:sdtPr>
          <w:rPr>
            <w:rFonts w:cs="Arial"/>
          </w:rPr>
          <w:id w:val="-249882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F8" w:rsidRPr="0005028D">
            <w:rPr>
              <w:rFonts w:ascii="Segoe UI Symbol" w:eastAsia="MS Gothic" w:hAnsi="Segoe UI Symbol" w:cs="Segoe UI Symbol"/>
            </w:rPr>
            <w:t>☐</w:t>
          </w:r>
        </w:sdtContent>
      </w:sdt>
      <w:r w:rsidR="002F57F8" w:rsidRPr="0005028D">
        <w:rPr>
          <w:rFonts w:cs="Arial"/>
        </w:rPr>
        <w:t xml:space="preserve"> </w:t>
      </w:r>
      <w:r w:rsidR="004969EA">
        <w:rPr>
          <w:rFonts w:cs="Arial"/>
        </w:rPr>
        <w:t xml:space="preserve">Material must clearly state that it is a </w:t>
      </w:r>
      <w:r w:rsidR="00E66B39">
        <w:rPr>
          <w:rFonts w:cs="Arial"/>
        </w:rPr>
        <w:t>r</w:t>
      </w:r>
      <w:r w:rsidR="002F57F8" w:rsidRPr="0005028D">
        <w:rPr>
          <w:rFonts w:cs="Arial"/>
        </w:rPr>
        <w:t xml:space="preserve">esearch </w:t>
      </w:r>
      <w:r w:rsidR="00E66B39">
        <w:rPr>
          <w:rFonts w:cs="Arial"/>
        </w:rPr>
        <w:t>s</w:t>
      </w:r>
      <w:r w:rsidR="002F57F8" w:rsidRPr="0005028D">
        <w:rPr>
          <w:rFonts w:cs="Arial"/>
        </w:rPr>
        <w:t>tudy</w:t>
      </w:r>
      <w:r w:rsidR="00E66B39">
        <w:rPr>
          <w:rFonts w:cs="Arial"/>
        </w:rPr>
        <w:t>.</w:t>
      </w:r>
    </w:p>
    <w:p w14:paraId="7DDE4BFC" w14:textId="0900C905" w:rsidR="002F57F8" w:rsidRPr="0005028D" w:rsidRDefault="00000000" w:rsidP="00853F2F">
      <w:pPr>
        <w:pStyle w:val="PrimarySectionTextHangingCheckboxes-HCG"/>
        <w:spacing w:after="60"/>
        <w:rPr>
          <w:rFonts w:cs="Arial"/>
        </w:rPr>
      </w:pPr>
      <w:sdt>
        <w:sdtPr>
          <w:rPr>
            <w:rFonts w:cs="Arial"/>
          </w:rPr>
          <w:id w:val="-281424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F8" w:rsidRPr="0005028D">
            <w:rPr>
              <w:rFonts w:ascii="Segoe UI Symbol" w:eastAsia="MS Gothic" w:hAnsi="Segoe UI Symbol" w:cs="Segoe UI Symbol"/>
            </w:rPr>
            <w:t>☐</w:t>
          </w:r>
        </w:sdtContent>
      </w:sdt>
      <w:r w:rsidR="002F57F8" w:rsidRPr="0005028D">
        <w:rPr>
          <w:rFonts w:cs="Arial"/>
        </w:rPr>
        <w:t xml:space="preserve"> The name and contact information of the AU research personnel knowledgeable about the research procedures and listed as a study team member</w:t>
      </w:r>
      <w:r w:rsidR="00E66B39">
        <w:rPr>
          <w:rFonts w:cs="Arial"/>
        </w:rPr>
        <w:t>.</w:t>
      </w:r>
    </w:p>
    <w:p w14:paraId="5415F689" w14:textId="0FFE9B0D" w:rsidR="002F57F8" w:rsidRPr="0005028D" w:rsidRDefault="00000000" w:rsidP="00853F2F">
      <w:pPr>
        <w:pStyle w:val="PrimarySectionTextHangingCheckboxes-HCG"/>
        <w:spacing w:after="60"/>
        <w:rPr>
          <w:rFonts w:cs="Arial"/>
        </w:rPr>
      </w:pPr>
      <w:sdt>
        <w:sdtPr>
          <w:rPr>
            <w:rFonts w:cs="Arial"/>
          </w:rPr>
          <w:id w:val="1057752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F8" w:rsidRPr="0005028D">
            <w:rPr>
              <w:rFonts w:ascii="Segoe UI Symbol" w:eastAsia="MS Gothic" w:hAnsi="Segoe UI Symbol" w:cs="Segoe UI Symbol"/>
            </w:rPr>
            <w:t>☐</w:t>
          </w:r>
        </w:sdtContent>
      </w:sdt>
      <w:r w:rsidR="002F57F8" w:rsidRPr="0005028D">
        <w:rPr>
          <w:rFonts w:cs="Arial"/>
        </w:rPr>
        <w:t xml:space="preserve"> The study protocol number</w:t>
      </w:r>
      <w:r w:rsidR="00E66B39">
        <w:rPr>
          <w:rFonts w:cs="Arial"/>
        </w:rPr>
        <w:t>.</w:t>
      </w:r>
    </w:p>
    <w:p w14:paraId="4A5693EC" w14:textId="3904CA63" w:rsidR="002F57F8" w:rsidRDefault="00000000" w:rsidP="00853F2F">
      <w:pPr>
        <w:pStyle w:val="PrimarySectionTextHangingCheckboxes-HCG"/>
        <w:spacing w:after="60"/>
        <w:rPr>
          <w:rFonts w:cs="Arial"/>
        </w:rPr>
      </w:pPr>
      <w:sdt>
        <w:sdtPr>
          <w:rPr>
            <w:rFonts w:cs="Arial"/>
          </w:rPr>
          <w:id w:val="-1499036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F8" w:rsidRPr="0005028D">
            <w:rPr>
              <w:rFonts w:ascii="Segoe UI Symbol" w:eastAsia="MS Gothic" w:hAnsi="Segoe UI Symbol" w:cs="Segoe UI Symbol"/>
            </w:rPr>
            <w:t>☐</w:t>
          </w:r>
        </w:sdtContent>
      </w:sdt>
      <w:r w:rsidR="002F57F8" w:rsidRPr="0005028D">
        <w:rPr>
          <w:rFonts w:cs="Arial"/>
        </w:rPr>
        <w:t xml:space="preserve"> Any information needed for someone to determine their interest in and possible eligibility for participation (i.e., the condition under study or the purpose of the research; a brief list of benefits, if any (e.g., a no-cost health exam); the time or other commitment required of participants; the location of research activities)</w:t>
      </w:r>
    </w:p>
    <w:p w14:paraId="1CDB79E4" w14:textId="1EE1E97D" w:rsidR="002F57F8" w:rsidRDefault="00000000" w:rsidP="00853F2F">
      <w:pPr>
        <w:pStyle w:val="PrimarySectionTextHangingCheckboxes-HCG"/>
        <w:spacing w:after="60"/>
        <w:ind w:left="0" w:firstLine="0"/>
        <w:rPr>
          <w:rFonts w:cs="Arial"/>
        </w:rPr>
      </w:pPr>
      <w:sdt>
        <w:sdtPr>
          <w:rPr>
            <w:rFonts w:cs="Arial"/>
          </w:rPr>
          <w:id w:val="418829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9EA" w:rsidRPr="0005028D">
            <w:rPr>
              <w:rFonts w:ascii="Segoe UI Symbol" w:eastAsia="MS Gothic" w:hAnsi="Segoe UI Symbol" w:cs="Segoe UI Symbol"/>
            </w:rPr>
            <w:t>☐</w:t>
          </w:r>
        </w:sdtContent>
      </w:sdt>
      <w:r w:rsidR="004969EA" w:rsidRPr="0005028D">
        <w:rPr>
          <w:rFonts w:cs="Arial"/>
        </w:rPr>
        <w:t xml:space="preserve"> </w:t>
      </w:r>
      <w:r w:rsidR="004969EA">
        <w:rPr>
          <w:rFonts w:cs="Arial"/>
        </w:rPr>
        <w:t>White space in the lower left footer portion of the material for the IRB approval stamp.</w:t>
      </w:r>
    </w:p>
    <w:p w14:paraId="69D069C2" w14:textId="24DBE09C" w:rsidR="00517433" w:rsidRDefault="00C9497E" w:rsidP="00E66B39">
      <w:pPr>
        <w:pStyle w:val="SectionHeading-HCG"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advertisement: </w:t>
      </w:r>
      <w:r>
        <w:rPr>
          <w:b w:val="0"/>
          <w:bCs w:val="0"/>
          <w:sz w:val="22"/>
          <w:szCs w:val="22"/>
        </w:rPr>
        <w:t xml:space="preserve">(Check if </w:t>
      </w:r>
      <w:r>
        <w:rPr>
          <w:sz w:val="22"/>
          <w:szCs w:val="22"/>
        </w:rPr>
        <w:t>“Yes”</w:t>
      </w:r>
      <w:r>
        <w:rPr>
          <w:b w:val="0"/>
          <w:bCs w:val="0"/>
          <w:sz w:val="22"/>
          <w:szCs w:val="22"/>
        </w:rPr>
        <w:t xml:space="preserve">. All must be checked)  </w:t>
      </w:r>
    </w:p>
    <w:p w14:paraId="7B761728" w14:textId="5CBEBFE4" w:rsidR="00517433" w:rsidRDefault="00000000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849838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9EA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9497E">
        <w:rPr>
          <w:rFonts w:cs="Arial"/>
        </w:rPr>
        <w:t xml:space="preserve"> </w:t>
      </w:r>
      <w:r w:rsidR="00C9497E">
        <w:rPr>
          <w:rStyle w:val="SecondarySub-SectionText-HCGChar"/>
          <w:rFonts w:cs="Arial"/>
        </w:rPr>
        <w:t>Does NOT state or imply a certainty of favorable outcome or other benefits beyond what is outlined in the consent document and the protocol</w:t>
      </w:r>
      <w:r w:rsidR="00C9497E">
        <w:rPr>
          <w:rFonts w:cs="Arial"/>
        </w:rPr>
        <w:t>.</w:t>
      </w:r>
    </w:p>
    <w:p w14:paraId="7C635802" w14:textId="77777777" w:rsidR="00517433" w:rsidRDefault="00000000" w:rsidP="002F57F8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1086111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497E">
            <w:rPr>
              <w:rFonts w:ascii="Segoe UI Symbol" w:eastAsia="MS Gothic" w:hAnsi="Segoe UI Symbol" w:cs="Segoe UI Symbol"/>
            </w:rPr>
            <w:t>☐</w:t>
          </w:r>
        </w:sdtContent>
      </w:sdt>
      <w:r w:rsidR="00C9497E">
        <w:rPr>
          <w:rFonts w:cs="Arial"/>
        </w:rPr>
        <w:t xml:space="preserve"> Does NOT promise “free treatment,” when the intent is only to say subjects will not be charged for taking part in the research.</w:t>
      </w:r>
    </w:p>
    <w:p w14:paraId="0A3435F2" w14:textId="77777777" w:rsidR="00517433" w:rsidRDefault="00000000" w:rsidP="002F57F8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1170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497E">
            <w:rPr>
              <w:rFonts w:ascii="Segoe UI Symbol" w:eastAsia="MS Gothic" w:hAnsi="Segoe UI Symbol" w:cs="Segoe UI Symbol"/>
            </w:rPr>
            <w:t>☐</w:t>
          </w:r>
        </w:sdtContent>
      </w:sdt>
      <w:r w:rsidR="00C9497E">
        <w:rPr>
          <w:rFonts w:cs="Arial"/>
        </w:rPr>
        <w:t xml:space="preserve"> Does NOT include exculpatory language.</w:t>
      </w:r>
    </w:p>
    <w:p w14:paraId="10064A13" w14:textId="12B70DAA" w:rsidR="00517433" w:rsidRDefault="00000000" w:rsidP="002F57F8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263649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497E">
            <w:rPr>
              <w:rFonts w:ascii="Segoe UI Symbol" w:eastAsia="MS Gothic" w:hAnsi="Segoe UI Symbol" w:cs="Segoe UI Symbol"/>
            </w:rPr>
            <w:t>☐</w:t>
          </w:r>
        </w:sdtContent>
      </w:sdt>
      <w:r w:rsidR="00C9497E">
        <w:rPr>
          <w:rFonts w:cs="Arial"/>
        </w:rPr>
        <w:t xml:space="preserve"> </w:t>
      </w:r>
      <w:r w:rsidR="00C9497E">
        <w:rPr>
          <w:rStyle w:val="SecondarySub-SectionText-HCGChar"/>
          <w:rFonts w:cs="Arial"/>
        </w:rPr>
        <w:t>Does NOT emphasize the payment or the amount to be paid, by such means as larger or bold type</w:t>
      </w:r>
      <w:r w:rsidR="00C9497E">
        <w:rPr>
          <w:rFonts w:cs="Arial"/>
        </w:rPr>
        <w:t>.</w:t>
      </w:r>
    </w:p>
    <w:p w14:paraId="1FD0739E" w14:textId="7D3792AB" w:rsidR="002F57F8" w:rsidRDefault="00000000" w:rsidP="00D41D08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1084798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F8" w:rsidRPr="0005028D">
            <w:rPr>
              <w:rFonts w:ascii="Segoe UI Symbol" w:eastAsia="MS Gothic" w:hAnsi="Segoe UI Symbol" w:cs="Segoe UI Symbol"/>
            </w:rPr>
            <w:t>☐</w:t>
          </w:r>
        </w:sdtContent>
      </w:sdt>
      <w:r w:rsidR="002F57F8" w:rsidRPr="0005028D">
        <w:rPr>
          <w:rFonts w:cs="Arial"/>
        </w:rPr>
        <w:t xml:space="preserve"> “Research Study”</w:t>
      </w:r>
      <w:r w:rsidR="002F57F8">
        <w:rPr>
          <w:rFonts w:cs="Arial"/>
        </w:rPr>
        <w:t xml:space="preserve"> is present on the advertisement</w:t>
      </w:r>
    </w:p>
    <w:p w14:paraId="59D77F23" w14:textId="6CD691A8" w:rsidR="002F57F8" w:rsidRDefault="00000000" w:rsidP="002F57F8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737445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F8" w:rsidRPr="0005028D">
            <w:rPr>
              <w:rFonts w:ascii="Segoe UI Symbol" w:eastAsia="MS Gothic" w:hAnsi="Segoe UI Symbol" w:cs="Segoe UI Symbol"/>
            </w:rPr>
            <w:t>☐</w:t>
          </w:r>
        </w:sdtContent>
      </w:sdt>
      <w:r w:rsidR="002F57F8" w:rsidRPr="0005028D">
        <w:rPr>
          <w:rFonts w:cs="Arial"/>
        </w:rPr>
        <w:t xml:space="preserve"> The study protocol number</w:t>
      </w:r>
      <w:r w:rsidR="002F57F8">
        <w:rPr>
          <w:rFonts w:cs="Arial"/>
        </w:rPr>
        <w:t xml:space="preserve"> is present on the advertisement</w:t>
      </w:r>
    </w:p>
    <w:p w14:paraId="5C54877A" w14:textId="77777777" w:rsidR="00517433" w:rsidRDefault="00000000" w:rsidP="002F57F8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827250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497E">
            <w:rPr>
              <w:rFonts w:ascii="Segoe UI Symbol" w:eastAsia="MS Gothic" w:hAnsi="Segoe UI Symbol" w:cs="Segoe UI Symbol"/>
            </w:rPr>
            <w:t>☐</w:t>
          </w:r>
        </w:sdtContent>
      </w:sdt>
      <w:r w:rsidR="00C9497E">
        <w:rPr>
          <w:rFonts w:cs="Arial"/>
        </w:rPr>
        <w:t xml:space="preserve"> The advertisement is limited to the information prospective subjects need to determine their eligibility and interest, such as:</w:t>
      </w:r>
    </w:p>
    <w:p w14:paraId="31DE4596" w14:textId="77777777" w:rsidR="00517433" w:rsidRDefault="00C9497E">
      <w:pPr>
        <w:pStyle w:val="Sub-SectionText-HCG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>The name and address of the investigator or research facility</w:t>
      </w:r>
    </w:p>
    <w:p w14:paraId="37206568" w14:textId="77777777" w:rsidR="00517433" w:rsidRDefault="00C9497E">
      <w:pPr>
        <w:pStyle w:val="Sub-SectionText-HCG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>The condition under study or the purpose of the research</w:t>
      </w:r>
    </w:p>
    <w:p w14:paraId="70DF1F6B" w14:textId="77777777" w:rsidR="00517433" w:rsidRDefault="00C9497E">
      <w:pPr>
        <w:pStyle w:val="Sub-SectionText-HCG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>In summary form, the criteria that will be used to determine eligibility for the study</w:t>
      </w:r>
    </w:p>
    <w:p w14:paraId="3AC54781" w14:textId="77777777" w:rsidR="00517433" w:rsidRDefault="00C9497E">
      <w:pPr>
        <w:pStyle w:val="Sub-SectionText-HCG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>A brief list of participation benefits, if any</w:t>
      </w:r>
    </w:p>
    <w:p w14:paraId="3D54EE9D" w14:textId="77777777" w:rsidR="00517433" w:rsidRDefault="00C9497E">
      <w:pPr>
        <w:pStyle w:val="Sub-SectionText-HCG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>The time or other commitment required of the subjects</w:t>
      </w:r>
    </w:p>
    <w:p w14:paraId="3D70EBE0" w14:textId="0B5E8F2F" w:rsidR="002F57F8" w:rsidRPr="00E66B39" w:rsidRDefault="00C9497E" w:rsidP="00853F2F">
      <w:pPr>
        <w:pStyle w:val="Sub-SectionText-HCG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>The location of the research and the person or office to contact for further information.</w:t>
      </w:r>
    </w:p>
    <w:p w14:paraId="4242F2CA" w14:textId="16F44E33" w:rsidR="002F57F8" w:rsidRPr="0005028D" w:rsidRDefault="002F57F8" w:rsidP="00D41D08">
      <w:pPr>
        <w:pStyle w:val="SectionHeading-HCG"/>
        <w:numPr>
          <w:ilvl w:val="0"/>
          <w:numId w:val="8"/>
        </w:numPr>
        <w:spacing w:after="60"/>
        <w:rPr>
          <w:b w:val="0"/>
          <w:bCs w:val="0"/>
          <w:sz w:val="22"/>
          <w:szCs w:val="22"/>
        </w:rPr>
      </w:pPr>
      <w:r w:rsidRPr="0005028D">
        <w:rPr>
          <w:sz w:val="22"/>
          <w:szCs w:val="22"/>
        </w:rPr>
        <w:t>Posting recruitment materials</w:t>
      </w:r>
    </w:p>
    <w:p w14:paraId="1D6904A7" w14:textId="05460F82" w:rsidR="002F57F8" w:rsidRDefault="00000000" w:rsidP="00D41D08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663203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F8" w:rsidRPr="002F57F8">
            <w:rPr>
              <w:rFonts w:ascii="Segoe UI Symbol" w:hAnsi="Segoe UI Symbol" w:cs="Segoe UI Symbol"/>
            </w:rPr>
            <w:t>☐</w:t>
          </w:r>
        </w:sdtContent>
      </w:sdt>
      <w:r w:rsidR="002F57F8" w:rsidRPr="0005028D">
        <w:rPr>
          <w:rFonts w:cs="Arial"/>
        </w:rPr>
        <w:t xml:space="preserve"> Electronic recruitment materials (i.e., social media posts/sites, listservs, recruitment platforms,  applications, newsletters, etc.) must comply with AU recruitment requirements, as well as the policies of the specific location where the material is posted, whichever is more restrictive</w:t>
      </w:r>
    </w:p>
    <w:p w14:paraId="60E44944" w14:textId="77777777" w:rsidR="002F57F8" w:rsidRPr="0005028D" w:rsidRDefault="00000000" w:rsidP="00D41D08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348296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F8" w:rsidRPr="002F57F8">
            <w:rPr>
              <w:rFonts w:ascii="Segoe UI Symbol" w:hAnsi="Segoe UI Symbol" w:cs="Segoe UI Symbol"/>
            </w:rPr>
            <w:t>☐</w:t>
          </w:r>
        </w:sdtContent>
      </w:sdt>
      <w:r w:rsidR="002F57F8" w:rsidRPr="0005028D">
        <w:rPr>
          <w:rFonts w:cs="Arial"/>
        </w:rPr>
        <w:t xml:space="preserve"> Materials must be clearly identified as recruitment for a voluntary research study and may not be located or posted in any way that could be easily mistaken for, or confused with, employment or paid work (e.g., Craigslist “Jobs” section). </w:t>
      </w:r>
    </w:p>
    <w:p w14:paraId="30DBA44C" w14:textId="4B2182AA" w:rsidR="002F57F8" w:rsidRPr="0005028D" w:rsidRDefault="00000000" w:rsidP="00D41D08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59429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F8" w:rsidRPr="002F57F8">
            <w:rPr>
              <w:rFonts w:ascii="Segoe UI Symbol" w:hAnsi="Segoe UI Symbol" w:cs="Segoe UI Symbol"/>
            </w:rPr>
            <w:t>☐</w:t>
          </w:r>
        </w:sdtContent>
      </w:sdt>
      <w:r w:rsidR="002F57F8" w:rsidRPr="0005028D">
        <w:rPr>
          <w:rFonts w:cs="Arial"/>
        </w:rPr>
        <w:t xml:space="preserve"> </w:t>
      </w:r>
      <w:r w:rsidR="00E66B39">
        <w:rPr>
          <w:rFonts w:cs="Arial"/>
        </w:rPr>
        <w:t>For third-party and p</w:t>
      </w:r>
      <w:r w:rsidR="002F57F8" w:rsidRPr="0005028D">
        <w:rPr>
          <w:rFonts w:cs="Arial"/>
        </w:rPr>
        <w:t>rivate listservs</w:t>
      </w:r>
      <w:r w:rsidR="00D35A7C">
        <w:rPr>
          <w:rFonts w:cs="Arial"/>
        </w:rPr>
        <w:t xml:space="preserve">, social media accounts, </w:t>
      </w:r>
      <w:r w:rsidR="002F57F8" w:rsidRPr="0005028D">
        <w:rPr>
          <w:rFonts w:cs="Arial"/>
        </w:rPr>
        <w:t>forums</w:t>
      </w:r>
      <w:r w:rsidR="00D35A7C">
        <w:rPr>
          <w:rFonts w:cs="Arial"/>
        </w:rPr>
        <w:t>, pages, or threads</w:t>
      </w:r>
      <w:r w:rsidR="00E66B39">
        <w:rPr>
          <w:rFonts w:cs="Arial"/>
        </w:rPr>
        <w:t>, posting</w:t>
      </w:r>
      <w:r w:rsidR="002F57F8" w:rsidRPr="0005028D">
        <w:rPr>
          <w:rFonts w:cs="Arial"/>
        </w:rPr>
        <w:t xml:space="preserve"> may only </w:t>
      </w:r>
      <w:r w:rsidR="00E66B39">
        <w:rPr>
          <w:rFonts w:cs="Arial"/>
        </w:rPr>
        <w:t>occur</w:t>
      </w:r>
      <w:r w:rsidR="002F57F8" w:rsidRPr="0005028D">
        <w:rPr>
          <w:rFonts w:cs="Arial"/>
        </w:rPr>
        <w:t xml:space="preserve"> with the permission of the </w:t>
      </w:r>
      <w:r w:rsidR="00E66B39">
        <w:rPr>
          <w:rFonts w:cs="Arial"/>
        </w:rPr>
        <w:t>social media manager/</w:t>
      </w:r>
      <w:r w:rsidR="002F57F8" w:rsidRPr="0005028D">
        <w:rPr>
          <w:rFonts w:cs="Arial"/>
        </w:rPr>
        <w:t>owner</w:t>
      </w:r>
      <w:r w:rsidR="00E66B39">
        <w:rPr>
          <w:rFonts w:cs="Arial"/>
        </w:rPr>
        <w:t>/moderator/</w:t>
      </w:r>
      <w:r w:rsidR="00D35A7C">
        <w:rPr>
          <w:rFonts w:cs="Arial"/>
        </w:rPr>
        <w:t xml:space="preserve"> or </w:t>
      </w:r>
      <w:r w:rsidR="002F57F8" w:rsidRPr="0005028D">
        <w:rPr>
          <w:rFonts w:cs="Arial"/>
        </w:rPr>
        <w:t>administrator</w:t>
      </w:r>
      <w:r w:rsidR="00E66B39">
        <w:rPr>
          <w:rFonts w:cs="Arial"/>
        </w:rPr>
        <w:t xml:space="preserve">. </w:t>
      </w:r>
      <w:r w:rsidR="00D35A7C">
        <w:rPr>
          <w:rFonts w:cs="Arial"/>
        </w:rPr>
        <w:t>Only unmodified</w:t>
      </w:r>
      <w:r w:rsidR="00E66B39">
        <w:rPr>
          <w:rFonts w:cs="Arial"/>
        </w:rPr>
        <w:t xml:space="preserve"> IRB-approved materials</w:t>
      </w:r>
      <w:r w:rsidR="00D35A7C">
        <w:rPr>
          <w:rFonts w:cs="Arial"/>
        </w:rPr>
        <w:t xml:space="preserve"> may be posted</w:t>
      </w:r>
      <w:r w:rsidR="00E66B39">
        <w:rPr>
          <w:rFonts w:cs="Arial"/>
        </w:rPr>
        <w:t>.</w:t>
      </w:r>
    </w:p>
    <w:p w14:paraId="753AD557" w14:textId="77777777" w:rsidR="002F57F8" w:rsidRPr="0005028D" w:rsidRDefault="00000000" w:rsidP="00D41D08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2127962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F8" w:rsidRPr="002F57F8">
            <w:rPr>
              <w:rFonts w:ascii="Segoe UI Symbol" w:hAnsi="Segoe UI Symbol" w:cs="Segoe UI Symbol"/>
            </w:rPr>
            <w:t>☐</w:t>
          </w:r>
        </w:sdtContent>
      </w:sdt>
      <w:r w:rsidR="002F57F8" w:rsidRPr="0005028D">
        <w:rPr>
          <w:rFonts w:cs="Arial"/>
        </w:rPr>
        <w:t xml:space="preserve"> Permission letters to post recruitment materials from private locations must be included in your protocol submission (upload them under Local Site Documents </w:t>
      </w:r>
      <w:r w:rsidR="002F57F8" w:rsidRPr="0005028D">
        <w:rPr>
          <w:rFonts w:cs="Arial"/>
        </w:rPr>
        <w:sym w:font="Wingdings" w:char="F0E0"/>
      </w:r>
      <w:r w:rsidR="002F57F8" w:rsidRPr="0005028D">
        <w:rPr>
          <w:rFonts w:cs="Arial"/>
        </w:rPr>
        <w:t xml:space="preserve"> Other Attachments). </w:t>
      </w:r>
    </w:p>
    <w:p w14:paraId="1763B972" w14:textId="0BAEB4B2" w:rsidR="004969EA" w:rsidRDefault="00000000" w:rsidP="00853F2F">
      <w:pPr>
        <w:pStyle w:val="PrimarySectionTextHangingCheckboxes-HCG"/>
      </w:pPr>
      <w:sdt>
        <w:sdtPr>
          <w:rPr>
            <w:rFonts w:cs="Arial"/>
          </w:rPr>
          <w:id w:val="-887494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F8" w:rsidRPr="002F57F8">
            <w:rPr>
              <w:rFonts w:ascii="Segoe UI Symbol" w:hAnsi="Segoe UI Symbol" w:cs="Segoe UI Symbol"/>
            </w:rPr>
            <w:t>☐</w:t>
          </w:r>
        </w:sdtContent>
      </w:sdt>
      <w:r w:rsidR="002F57F8" w:rsidRPr="0005028D">
        <w:rPr>
          <w:rFonts w:cs="Arial"/>
        </w:rPr>
        <w:t xml:space="preserve"> </w:t>
      </w:r>
      <w:r w:rsidR="002F57F8">
        <w:rPr>
          <w:rFonts w:cs="Arial"/>
        </w:rPr>
        <w:t xml:space="preserve">Flyers must be posted in designated locations on campus and in the community and must comply with Auburn University posting policy. </w:t>
      </w:r>
      <w:r w:rsidR="002F57F8" w:rsidRPr="0005028D">
        <w:rPr>
          <w:rFonts w:cs="Arial"/>
        </w:rPr>
        <w:t xml:space="preserve"> </w:t>
      </w:r>
    </w:p>
    <w:p w14:paraId="43285E2E" w14:textId="217078C2" w:rsidR="00517433" w:rsidRDefault="00C9497E">
      <w:pPr>
        <w:pStyle w:val="SectionHeading-HCG"/>
        <w:numPr>
          <w:ilvl w:val="0"/>
          <w:numId w:val="8"/>
        </w:numPr>
        <w:spacing w:line="276" w:lineRule="auto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For FDA-Regulated research, the Advertisement:</w:t>
      </w:r>
      <w:r>
        <w:rPr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(Check if </w:t>
      </w:r>
      <w:r>
        <w:rPr>
          <w:sz w:val="22"/>
          <w:szCs w:val="22"/>
        </w:rPr>
        <w:t>“Yes”</w:t>
      </w:r>
      <w:r>
        <w:rPr>
          <w:b w:val="0"/>
          <w:bCs w:val="0"/>
          <w:sz w:val="22"/>
          <w:szCs w:val="22"/>
        </w:rPr>
        <w:t>. All must be checked)</w:t>
      </w:r>
    </w:p>
    <w:p w14:paraId="7EB1F3E8" w14:textId="77777777" w:rsidR="00517433" w:rsidRDefault="00000000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577096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497E">
            <w:rPr>
              <w:rFonts w:ascii="Segoe UI Symbol" w:eastAsia="MS Gothic" w:hAnsi="Segoe UI Symbol" w:cs="Segoe UI Symbol"/>
            </w:rPr>
            <w:t>☐</w:t>
          </w:r>
        </w:sdtContent>
      </w:sdt>
      <w:r w:rsidR="00C9497E">
        <w:rPr>
          <w:rFonts w:cs="Arial"/>
        </w:rPr>
        <w:t xml:space="preserve"> </w:t>
      </w:r>
      <w:r w:rsidR="00C9497E">
        <w:rPr>
          <w:rStyle w:val="SecondarySub-SectionText-HCGChar"/>
          <w:rFonts w:cs="Arial"/>
        </w:rPr>
        <w:t>Does NOT make claims, either explicitly or implicitly, that the drug, biologic or device is safe or effective for the purposes under investigation.</w:t>
      </w:r>
    </w:p>
    <w:p w14:paraId="0BE70C63" w14:textId="77777777" w:rsidR="00517433" w:rsidRDefault="00000000">
      <w:pPr>
        <w:pStyle w:val="PrimarySectionTextHangingCheckboxes-HCG"/>
        <w:rPr>
          <w:rStyle w:val="SecondarySub-SectionText-HCGChar"/>
          <w:rFonts w:cs="Arial"/>
        </w:rPr>
      </w:pPr>
      <w:sdt>
        <w:sdtPr>
          <w:rPr>
            <w:rStyle w:val="SecondarySub-SectionText-HCGChar"/>
            <w:rFonts w:cs="Arial"/>
          </w:rPr>
          <w:id w:val="-356589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497E">
            <w:rPr>
              <w:rStyle w:val="SecondarySub-SectionText-HCGChar"/>
              <w:rFonts w:ascii="Segoe UI Symbol" w:hAnsi="Segoe UI Symbol" w:cs="Segoe UI Symbol"/>
            </w:rPr>
            <w:t>☐</w:t>
          </w:r>
        </w:sdtContent>
      </w:sdt>
      <w:r w:rsidR="00C9497E">
        <w:rPr>
          <w:rStyle w:val="SecondarySub-SectionText-HCGChar"/>
          <w:rFonts w:cs="Arial"/>
        </w:rPr>
        <w:t xml:space="preserve"> Does NOT make claims, either explicitly or implicitly, that the test article is known to be equivalent or superior to any other drug, biologic or device.</w:t>
      </w:r>
    </w:p>
    <w:p w14:paraId="39D2E43E" w14:textId="77777777" w:rsidR="00517433" w:rsidRDefault="00000000">
      <w:pPr>
        <w:pStyle w:val="Sub-SectionText-HCG"/>
        <w:spacing w:line="276" w:lineRule="auto"/>
        <w:ind w:left="288"/>
        <w:rPr>
          <w:rFonts w:cs="Arial"/>
        </w:rPr>
      </w:pPr>
      <w:sdt>
        <w:sdtPr>
          <w:rPr>
            <w:rFonts w:cs="Arial"/>
          </w:rPr>
          <w:id w:val="651575286"/>
          <w:placeholder>
            <w:docPart w:val="6E2C67C468E80444940DD9E5337EE29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497E">
            <w:rPr>
              <w:rFonts w:ascii="Segoe UI Symbol" w:hAnsi="Segoe UI Symbol" w:cs="Segoe UI Symbol"/>
            </w:rPr>
            <w:t>☐</w:t>
          </w:r>
        </w:sdtContent>
      </w:sdt>
      <w:r w:rsidR="00C9497E">
        <w:rPr>
          <w:rFonts w:cs="Arial"/>
        </w:rPr>
        <w:t xml:space="preserve"> Does NOT use terms, such as “new treatment,” “new medication” or “new drug” without explaining that the test article is investigational.</w:t>
      </w:r>
    </w:p>
    <w:p w14:paraId="6FB78158" w14:textId="13C33EAE" w:rsidR="00517433" w:rsidRDefault="00000000">
      <w:pPr>
        <w:pStyle w:val="Sub-SectionText-HCG"/>
        <w:spacing w:line="276" w:lineRule="auto"/>
        <w:ind w:left="288"/>
        <w:rPr>
          <w:rFonts w:cs="Arial"/>
        </w:rPr>
      </w:pPr>
      <w:sdt>
        <w:sdtPr>
          <w:rPr>
            <w:rFonts w:cs="Arial"/>
          </w:rPr>
          <w:id w:val="396954830"/>
          <w:placeholder>
            <w:docPart w:val="6E2C67C468E80444940DD9E5337EE29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497E">
            <w:rPr>
              <w:rFonts w:ascii="Segoe UI Symbol" w:hAnsi="Segoe UI Symbol" w:cs="Segoe UI Symbol"/>
            </w:rPr>
            <w:t>☐</w:t>
          </w:r>
        </w:sdtContent>
      </w:sdt>
      <w:r w:rsidR="00C9497E">
        <w:rPr>
          <w:rFonts w:cs="Arial"/>
        </w:rPr>
        <w:t xml:space="preserve"> Does NOT include a coupon good for a discount on the purchase price of the product once it has been approved for marketing.</w:t>
      </w:r>
    </w:p>
    <w:p w14:paraId="6DAEDF0F" w14:textId="74A33E0B" w:rsidR="00517433" w:rsidRDefault="00517433">
      <w:pPr>
        <w:pStyle w:val="PrimarySectionTextHangingCheckboxes-HCG"/>
        <w:ind w:left="720" w:firstLine="0"/>
        <w:rPr>
          <w:rFonts w:cs="Arial"/>
          <w:color w:val="F898A6"/>
        </w:rPr>
      </w:pPr>
    </w:p>
    <w:sectPr w:rsidR="005174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C00FD" w14:textId="77777777" w:rsidR="00425A3C" w:rsidRDefault="00425A3C" w:rsidP="00855EE6">
      <w:pPr>
        <w:spacing w:after="0" w:line="240" w:lineRule="auto"/>
      </w:pPr>
      <w:r>
        <w:separator/>
      </w:r>
    </w:p>
  </w:endnote>
  <w:endnote w:type="continuationSeparator" w:id="0">
    <w:p w14:paraId="32F7DD3D" w14:textId="77777777" w:rsidR="00425A3C" w:rsidRDefault="00425A3C" w:rsidP="00855EE6">
      <w:pPr>
        <w:spacing w:after="0" w:line="240" w:lineRule="auto"/>
      </w:pPr>
      <w:r>
        <w:continuationSeparator/>
      </w:r>
    </w:p>
  </w:endnote>
  <w:endnote w:type="continuationNotice" w:id="1">
    <w:p w14:paraId="1ACBBBF4" w14:textId="77777777" w:rsidR="00425A3C" w:rsidRDefault="00425A3C">
      <w:pPr>
        <w:spacing w:after="0" w:line="240" w:lineRule="auto"/>
      </w:pPr>
    </w:p>
  </w:endnote>
  <w:endnote w:id="2">
    <w:p w14:paraId="7CB9322F" w14:textId="2E51523A" w:rsidR="00517433" w:rsidRDefault="00C9497E">
      <w:pPr>
        <w:pStyle w:val="EndnoteText"/>
      </w:pPr>
      <w:r>
        <w:rPr>
          <w:rStyle w:val="EndnoteReference"/>
        </w:rPr>
        <w:endnoteRef/>
      </w:r>
      <w:r>
        <w:t xml:space="preserve"> This document satisfies AAHRPP elements II.3.C-II.3.C.1, III.1.E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591B5" w14:textId="77777777" w:rsidR="00C9497E" w:rsidRDefault="00C949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D3442" w14:textId="77777777" w:rsidR="00517433" w:rsidRDefault="00C9497E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6F795E37" w14:textId="2E3F684B" w:rsidR="00517433" w:rsidRDefault="0051743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B3D26" w14:textId="77777777" w:rsidR="00517433" w:rsidRDefault="00C9497E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5BB030D2" w14:textId="20A405B2" w:rsidR="00517433" w:rsidRDefault="0051743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387FC" w14:textId="77777777" w:rsidR="00425A3C" w:rsidRDefault="00425A3C" w:rsidP="00855EE6">
      <w:pPr>
        <w:spacing w:after="0" w:line="240" w:lineRule="auto"/>
      </w:pPr>
      <w:r>
        <w:separator/>
      </w:r>
    </w:p>
  </w:footnote>
  <w:footnote w:type="continuationSeparator" w:id="0">
    <w:p w14:paraId="0B5FC9AD" w14:textId="77777777" w:rsidR="00425A3C" w:rsidRDefault="00425A3C" w:rsidP="00855EE6">
      <w:pPr>
        <w:spacing w:after="0" w:line="240" w:lineRule="auto"/>
      </w:pPr>
      <w:r>
        <w:continuationSeparator/>
      </w:r>
    </w:p>
  </w:footnote>
  <w:footnote w:type="continuationNotice" w:id="1">
    <w:p w14:paraId="4FC33B1A" w14:textId="77777777" w:rsidR="00425A3C" w:rsidRDefault="00425A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1FDA4" w14:textId="77777777" w:rsidR="00C9497E" w:rsidRDefault="00C949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08758" w14:textId="3680544D" w:rsidR="00517433" w:rsidRDefault="00517433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0963C" w14:textId="4F2F63D7" w:rsidR="00517433" w:rsidRDefault="00BB2F35">
    <w:pPr>
      <w:pStyle w:val="Header"/>
      <w:jc w:val="center"/>
    </w:pPr>
    <w:r>
      <w:rPr>
        <w:noProof/>
      </w:rPr>
      <w:drawing>
        <wp:inline distT="0" distB="0" distL="0" distR="0" wp14:anchorId="68160C04" wp14:editId="30D7D849">
          <wp:extent cx="3686175" cy="695325"/>
          <wp:effectExtent l="0" t="0" r="9525" b="9525"/>
          <wp:docPr id="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close 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8617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C08A3"/>
    <w:multiLevelType w:val="hybridMultilevel"/>
    <w:tmpl w:val="186E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8015F"/>
    <w:multiLevelType w:val="hybridMultilevel"/>
    <w:tmpl w:val="3926CF96"/>
    <w:lvl w:ilvl="0" w:tplc="6DBADC9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B5698B"/>
    <w:multiLevelType w:val="hybridMultilevel"/>
    <w:tmpl w:val="7B609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41FCE"/>
    <w:multiLevelType w:val="hybridMultilevel"/>
    <w:tmpl w:val="E7EC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850AE"/>
    <w:multiLevelType w:val="hybridMultilevel"/>
    <w:tmpl w:val="D674C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42515"/>
    <w:multiLevelType w:val="hybridMultilevel"/>
    <w:tmpl w:val="4B0441AE"/>
    <w:lvl w:ilvl="0" w:tplc="420633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4999270">
    <w:abstractNumId w:val="3"/>
  </w:num>
  <w:num w:numId="2" w16cid:durableId="175072688">
    <w:abstractNumId w:val="6"/>
  </w:num>
  <w:num w:numId="3" w16cid:durableId="506990879">
    <w:abstractNumId w:val="0"/>
  </w:num>
  <w:num w:numId="4" w16cid:durableId="1522158806">
    <w:abstractNumId w:val="7"/>
  </w:num>
  <w:num w:numId="5" w16cid:durableId="41710053">
    <w:abstractNumId w:val="5"/>
  </w:num>
  <w:num w:numId="6" w16cid:durableId="255138177">
    <w:abstractNumId w:val="1"/>
  </w:num>
  <w:num w:numId="7" w16cid:durableId="1525630127">
    <w:abstractNumId w:val="4"/>
  </w:num>
  <w:num w:numId="8" w16cid:durableId="1369798573">
    <w:abstractNumId w:val="8"/>
  </w:num>
  <w:num w:numId="9" w16cid:durableId="1475680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0MTCxNLMAUsaGpko6SsGpxcWZ+XkgBYa1APvBRf8sAAAA"/>
  </w:docVars>
  <w:rsids>
    <w:rsidRoot w:val="00855EE6"/>
    <w:rsid w:val="00001CC9"/>
    <w:rsid w:val="00002AF2"/>
    <w:rsid w:val="0001508F"/>
    <w:rsid w:val="00040C64"/>
    <w:rsid w:val="00051898"/>
    <w:rsid w:val="00063436"/>
    <w:rsid w:val="00073852"/>
    <w:rsid w:val="0007512F"/>
    <w:rsid w:val="00082AFF"/>
    <w:rsid w:val="00095BC7"/>
    <w:rsid w:val="000E220B"/>
    <w:rsid w:val="000F5F1B"/>
    <w:rsid w:val="00107F49"/>
    <w:rsid w:val="00112F1A"/>
    <w:rsid w:val="00150F7C"/>
    <w:rsid w:val="00154F37"/>
    <w:rsid w:val="00170F88"/>
    <w:rsid w:val="001C5CD8"/>
    <w:rsid w:val="001D6067"/>
    <w:rsid w:val="001D6859"/>
    <w:rsid w:val="001E6EA8"/>
    <w:rsid w:val="001F5F89"/>
    <w:rsid w:val="001F6AEF"/>
    <w:rsid w:val="00205288"/>
    <w:rsid w:val="00212D77"/>
    <w:rsid w:val="00212DD9"/>
    <w:rsid w:val="00216912"/>
    <w:rsid w:val="00224AC5"/>
    <w:rsid w:val="0024381C"/>
    <w:rsid w:val="00272E9B"/>
    <w:rsid w:val="002976CB"/>
    <w:rsid w:val="002A0DD4"/>
    <w:rsid w:val="002A1B84"/>
    <w:rsid w:val="002B5CF2"/>
    <w:rsid w:val="002B681F"/>
    <w:rsid w:val="002F57F8"/>
    <w:rsid w:val="0030636F"/>
    <w:rsid w:val="00326970"/>
    <w:rsid w:val="00335B4E"/>
    <w:rsid w:val="0035722D"/>
    <w:rsid w:val="00361C2F"/>
    <w:rsid w:val="003E5AE2"/>
    <w:rsid w:val="003F727A"/>
    <w:rsid w:val="00413B76"/>
    <w:rsid w:val="00420ABF"/>
    <w:rsid w:val="00425A3C"/>
    <w:rsid w:val="00433C87"/>
    <w:rsid w:val="00464FA9"/>
    <w:rsid w:val="004969EA"/>
    <w:rsid w:val="004B05DE"/>
    <w:rsid w:val="004B15E4"/>
    <w:rsid w:val="004E45CA"/>
    <w:rsid w:val="00512CDD"/>
    <w:rsid w:val="00517433"/>
    <w:rsid w:val="00534ECB"/>
    <w:rsid w:val="00536BDE"/>
    <w:rsid w:val="00555522"/>
    <w:rsid w:val="00560E7E"/>
    <w:rsid w:val="00574247"/>
    <w:rsid w:val="0058236F"/>
    <w:rsid w:val="00594A69"/>
    <w:rsid w:val="005B76D3"/>
    <w:rsid w:val="005F5682"/>
    <w:rsid w:val="006008DD"/>
    <w:rsid w:val="00612FDA"/>
    <w:rsid w:val="0062282F"/>
    <w:rsid w:val="00625EFE"/>
    <w:rsid w:val="00636276"/>
    <w:rsid w:val="00650A58"/>
    <w:rsid w:val="0065577B"/>
    <w:rsid w:val="006752DE"/>
    <w:rsid w:val="00675EB8"/>
    <w:rsid w:val="0069057F"/>
    <w:rsid w:val="00691352"/>
    <w:rsid w:val="00691A3B"/>
    <w:rsid w:val="006C3173"/>
    <w:rsid w:val="006D056E"/>
    <w:rsid w:val="006D20CB"/>
    <w:rsid w:val="006E754F"/>
    <w:rsid w:val="006F23D2"/>
    <w:rsid w:val="00724781"/>
    <w:rsid w:val="00726F23"/>
    <w:rsid w:val="007469E0"/>
    <w:rsid w:val="007912B3"/>
    <w:rsid w:val="007C6730"/>
    <w:rsid w:val="007D3240"/>
    <w:rsid w:val="00821C23"/>
    <w:rsid w:val="0083413E"/>
    <w:rsid w:val="0084152D"/>
    <w:rsid w:val="008424AD"/>
    <w:rsid w:val="00853F2F"/>
    <w:rsid w:val="00855EE6"/>
    <w:rsid w:val="0086083E"/>
    <w:rsid w:val="00872DA6"/>
    <w:rsid w:val="00893D51"/>
    <w:rsid w:val="008A4B23"/>
    <w:rsid w:val="008A75F9"/>
    <w:rsid w:val="008B0231"/>
    <w:rsid w:val="008B32E5"/>
    <w:rsid w:val="008B3D20"/>
    <w:rsid w:val="008C2E5F"/>
    <w:rsid w:val="008D17FE"/>
    <w:rsid w:val="008D575F"/>
    <w:rsid w:val="008E54A4"/>
    <w:rsid w:val="009030FC"/>
    <w:rsid w:val="00914425"/>
    <w:rsid w:val="00917358"/>
    <w:rsid w:val="00926535"/>
    <w:rsid w:val="00933B0E"/>
    <w:rsid w:val="0093400D"/>
    <w:rsid w:val="0093623D"/>
    <w:rsid w:val="00952787"/>
    <w:rsid w:val="009562A4"/>
    <w:rsid w:val="00972B4F"/>
    <w:rsid w:val="00976CA6"/>
    <w:rsid w:val="009C1EE8"/>
    <w:rsid w:val="00A0153A"/>
    <w:rsid w:val="00A56818"/>
    <w:rsid w:val="00A73469"/>
    <w:rsid w:val="00A874AA"/>
    <w:rsid w:val="00AA4BF9"/>
    <w:rsid w:val="00AB4B74"/>
    <w:rsid w:val="00AC1B56"/>
    <w:rsid w:val="00AC2F0C"/>
    <w:rsid w:val="00AE1567"/>
    <w:rsid w:val="00B23768"/>
    <w:rsid w:val="00B23D93"/>
    <w:rsid w:val="00B40009"/>
    <w:rsid w:val="00B54DF7"/>
    <w:rsid w:val="00B61F4A"/>
    <w:rsid w:val="00B758C3"/>
    <w:rsid w:val="00B93A73"/>
    <w:rsid w:val="00BB2AC7"/>
    <w:rsid w:val="00BB2F35"/>
    <w:rsid w:val="00BC4C06"/>
    <w:rsid w:val="00BD5778"/>
    <w:rsid w:val="00BE5688"/>
    <w:rsid w:val="00BF2F85"/>
    <w:rsid w:val="00C11900"/>
    <w:rsid w:val="00C64784"/>
    <w:rsid w:val="00C75CAF"/>
    <w:rsid w:val="00C83D90"/>
    <w:rsid w:val="00C85B14"/>
    <w:rsid w:val="00C9497E"/>
    <w:rsid w:val="00CA076B"/>
    <w:rsid w:val="00CB0150"/>
    <w:rsid w:val="00CB0F42"/>
    <w:rsid w:val="00CC6BE4"/>
    <w:rsid w:val="00CF1142"/>
    <w:rsid w:val="00D134E0"/>
    <w:rsid w:val="00D2544A"/>
    <w:rsid w:val="00D35A7C"/>
    <w:rsid w:val="00D35E6A"/>
    <w:rsid w:val="00D40A23"/>
    <w:rsid w:val="00D41D08"/>
    <w:rsid w:val="00D6752B"/>
    <w:rsid w:val="00DD51AB"/>
    <w:rsid w:val="00DF3802"/>
    <w:rsid w:val="00E0288C"/>
    <w:rsid w:val="00E0371D"/>
    <w:rsid w:val="00E33C34"/>
    <w:rsid w:val="00E34769"/>
    <w:rsid w:val="00E35046"/>
    <w:rsid w:val="00E66B39"/>
    <w:rsid w:val="00E80A2D"/>
    <w:rsid w:val="00E9748E"/>
    <w:rsid w:val="00EA6624"/>
    <w:rsid w:val="00EC279A"/>
    <w:rsid w:val="00EE39FA"/>
    <w:rsid w:val="00EE46BC"/>
    <w:rsid w:val="00EF642F"/>
    <w:rsid w:val="00F004FD"/>
    <w:rsid w:val="00F116D8"/>
    <w:rsid w:val="00F27975"/>
    <w:rsid w:val="00F40567"/>
    <w:rsid w:val="00F73D80"/>
    <w:rsid w:val="00F84AEF"/>
    <w:rsid w:val="00FA6F1C"/>
    <w:rsid w:val="00FE1862"/>
    <w:rsid w:val="3C26FA6B"/>
    <w:rsid w:val="43A8E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20E3A"/>
  <w15:chartTrackingRefBased/>
  <w15:docId w15:val="{EC52610E-3CCE-4C37-97E7-16B5449F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2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2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sz w:val="24"/>
      <w:szCs w:val="24"/>
      <w:shd w:val="pct12" w:color="auto" w:fill="auto"/>
    </w:rPr>
  </w:style>
  <w:style w:type="paragraph" w:customStyle="1" w:styleId="PrimarySectionTextHangingCheckboxes-HCG">
    <w:name w:val="Primary Section Text (Hanging/Checkboxes) - HCG"/>
    <w:basedOn w:val="Normal"/>
    <w:link w:val="PrimarySectionTextHangingCheckboxes-HCGChar"/>
    <w:qFormat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</w:rPr>
  </w:style>
  <w:style w:type="table" w:customStyle="1" w:styleId="GrayBandedRowTable-HCG">
    <w:name w:val="Gray Banded Row Table - HCG"/>
    <w:basedOn w:val="TableNormal"/>
    <w:uiPriority w:val="99"/>
    <w:pPr>
      <w:spacing w:after="0" w:line="240" w:lineRule="auto"/>
    </w:pPr>
    <w:rPr>
      <w:rFonts w:ascii="Arial" w:hAnsi="Arial"/>
      <w:sz w:val="24"/>
    </w:rPr>
    <w:tblPr>
      <w:tblStyleRowBandSize w:val="1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</w:tblPr>
    <w:tblStylePr w:type="firstRow">
      <w:rPr>
        <w:rFonts w:ascii="Arial" w:hAnsi="Arial"/>
        <w:b/>
        <w:sz w:val="24"/>
      </w:rPr>
    </w:tblStylePr>
    <w:tblStylePr w:type="band2Horz">
      <w:tblPr/>
      <w:tcPr>
        <w:tc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cBorders>
        <w:shd w:val="clear" w:color="auto" w:fill="BFBFBF" w:themeFill="background1" w:themeFillShade="BF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customStyle="1" w:styleId="SectionInstructions-HCG">
    <w:name w:val="Section Instructions - HCG"/>
    <w:basedOn w:val="Sub-SectionText-HCG"/>
    <w:link w:val="SectionInstructions-HCG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line="276" w:lineRule="auto"/>
      <w:ind w:left="288"/>
    </w:pPr>
  </w:style>
  <w:style w:type="character" w:customStyle="1" w:styleId="SectionInstructions-HCGChar">
    <w:name w:val="Section Instructions - HCG Char"/>
    <w:basedOn w:val="Sub-SectionText-HCGChar"/>
    <w:link w:val="SectionInstructions-HCG"/>
    <w:rPr>
      <w:rFonts w:ascii="Arial" w:hAnsi="Arial"/>
      <w:shd w:val="pct12" w:color="auto" w:fill="auto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PrimarySectionTextNoHangingIndent-HCG">
    <w:name w:val="Primary Section Text No Hanging Indent - HCG"/>
    <w:basedOn w:val="PrimarySectionTextHangingCheckboxes-HCG"/>
    <w:link w:val="PrimarySectionTextNoHangingIndent-HCGChar"/>
    <w:qFormat/>
    <w:pPr>
      <w:ind w:left="0" w:firstLine="0"/>
    </w:pPr>
  </w:style>
  <w:style w:type="character" w:customStyle="1" w:styleId="PrimarySectionTextHangingCheckboxes-HCGChar">
    <w:name w:val="Primary Section Text (Hanging/Checkboxes) - HCG Char"/>
    <w:basedOn w:val="DefaultParagraphFont"/>
    <w:link w:val="PrimarySectionTextHangingCheckboxes-HCG"/>
    <w:rPr>
      <w:rFonts w:ascii="Arial" w:hAnsi="Arial"/>
    </w:rPr>
  </w:style>
  <w:style w:type="character" w:customStyle="1" w:styleId="PrimarySectionTextNoHangingIndent-HCGChar">
    <w:name w:val="Primary Section Text No Hanging Indent - HCG Char"/>
    <w:basedOn w:val="PrimarySectionTextHangingCheckboxes-HCGChar"/>
    <w:link w:val="PrimarySectionTextNoHangingIndent-HCG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hAnsi="Arial"/>
      <w:sz w:val="18"/>
      <w:szCs w:val="20"/>
    </w:rPr>
  </w:style>
  <w:style w:type="paragraph" w:customStyle="1" w:styleId="PrimarySectionText-HCG">
    <w:name w:val="Primary Section Text - HCG"/>
    <w:basedOn w:val="Normal"/>
    <w:qFormat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tatementLevel1">
    <w:name w:val="Statement Level 1"/>
    <w:basedOn w:val="Normal"/>
    <w:link w:val="StatementLevel1Char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customStyle="1" w:styleId="StatementLevel1Char">
    <w:name w:val="Statement Level 1 Char"/>
    <w:link w:val="StatementLevel1"/>
    <w:rPr>
      <w:rFonts w:ascii="Arial Narrow" w:eastAsia="Times New Roman" w:hAnsi="Arial Narrow" w:cs="Times New Roman"/>
      <w:sz w:val="20"/>
      <w:szCs w:val="24"/>
    </w:r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paragraph" w:styleId="Revision">
    <w:name w:val="Revision"/>
    <w:hidden/>
    <w:uiPriority w:val="99"/>
    <w:semiHidden/>
    <w:rsid w:val="002F57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E2C67C468E80444940DD9E5337EE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F1FE5-91F6-2C44-B935-B28B7BC31E9A}"/>
      </w:docPartPr>
      <w:docPartBody>
        <w:p w:rsidR="00CD222B" w:rsidRDefault="00CD222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9B"/>
    <w:rsid w:val="0005414D"/>
    <w:rsid w:val="000D4CA0"/>
    <w:rsid w:val="00154C9B"/>
    <w:rsid w:val="00197038"/>
    <w:rsid w:val="00212D77"/>
    <w:rsid w:val="00224AC5"/>
    <w:rsid w:val="006910BA"/>
    <w:rsid w:val="008C4355"/>
    <w:rsid w:val="008F0D46"/>
    <w:rsid w:val="00AB106D"/>
    <w:rsid w:val="00C022B4"/>
    <w:rsid w:val="00CD222B"/>
    <w:rsid w:val="00DD44F2"/>
    <w:rsid w:val="00DF711F"/>
    <w:rsid w:val="00EE37CC"/>
    <w:rsid w:val="00F12632"/>
    <w:rsid w:val="00F42957"/>
    <w:rsid w:val="00F7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79911c-bdaf-451f-a2a5-b0bf60d62469" xsi:nil="true"/>
    <lcf76f155ced4ddcb4097134ff3c332f xmlns="33dbec29-ad9d-425b-b8d5-174aba9b3c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191FEDBB9DF846918441D608CD3EFC" ma:contentTypeVersion="7" ma:contentTypeDescription="Create a new document." ma:contentTypeScope="" ma:versionID="d53697a595c1601a38b20399dca3ccb9">
  <xsd:schema xmlns:xsd="http://www.w3.org/2001/XMLSchema" xmlns:xs="http://www.w3.org/2001/XMLSchema" xmlns:p="http://schemas.microsoft.com/office/2006/metadata/properties" xmlns:ns2="fcfad905-9cc1-45c7-8a59-da833c2ec7a2" xmlns:ns3="c9ec683e-3ea4-4902-9ea3-4d1d9211fab9" targetNamespace="http://schemas.microsoft.com/office/2006/metadata/properties" ma:root="true" ma:fieldsID="8fad0aac397e88ebbe1b9a8c6d8c1650" ns2:_="" ns3:_="">
    <xsd:import namespace="fcfad905-9cc1-45c7-8a59-da833c2ec7a2"/>
    <xsd:import namespace="c9ec683e-3ea4-4902-9ea3-4d1d9211f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ad905-9cc1-45c7-8a59-da833c2ec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c683e-3ea4-4902-9ea3-4d1d9211f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461372-FC14-4837-A6B0-753D8CEBFF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94FB3-B034-47D2-8A3E-418F401558BF}">
  <ds:schemaRefs>
    <ds:schemaRef ds:uri="http://schemas.microsoft.com/office/2006/metadata/properties"/>
    <ds:schemaRef ds:uri="http://schemas.microsoft.com/office/infopath/2007/PartnerControls"/>
    <ds:schemaRef ds:uri="1579911c-bdaf-451f-a2a5-b0bf60d62469"/>
    <ds:schemaRef ds:uri="33dbec29-ad9d-425b-b8d5-174aba9b3c6b"/>
  </ds:schemaRefs>
</ds:datastoreItem>
</file>

<file path=customXml/itemProps3.xml><?xml version="1.0" encoding="utf-8"?>
<ds:datastoreItem xmlns:ds="http://schemas.openxmlformats.org/officeDocument/2006/customXml" ds:itemID="{74F8B72D-66B2-4F10-95C6-8F8B7EC095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3C19DC-7EB5-4DB4-B0DB-E12DC617E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ad905-9cc1-45c7-8a59-da833c2ec7a2"/>
    <ds:schemaRef ds:uri="c9ec683e-3ea4-4902-9ea3-4d1d9211f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5BF518-5724-48A5-854E-231E1436DA9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C36508C-3209-4B66-B88F-DBDA166E4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Jocelyn Isley</dc:creator>
  <cp:keywords>
  </cp:keywords>
  <dc:description>
  </dc:description>
  <cp:lastModifiedBy>Jennifer Robinson</cp:lastModifiedBy>
  <cp:revision>3</cp:revision>
  <dcterms:created xsi:type="dcterms:W3CDTF">2024-12-03T21:15:00Z</dcterms:created>
  <dcterms:modified xsi:type="dcterms:W3CDTF">2024-12-03T21:16:00Z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0x0101000E191FEDBB9DF846918441D608CD3EFC</vt:lpwstr>
  </property>
  <property fmtid="{D5CDD505-2E9C-101B-9397-08002B2CF9AE}" pid="3" name="MediaServiceImageTags">
    <vt:lpwstr/>
  </property>
</Properties>
</file>