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C8577" w14:textId="60BA0438" w:rsidR="003D1035" w:rsidRPr="002A7BC2" w:rsidRDefault="0061542F" w:rsidP="00616DC5">
      <w:pPr>
        <w:pStyle w:val="Heading1"/>
        <w:ind w:left="2970" w:right="2780"/>
        <w:jc w:val="left"/>
      </w:pPr>
      <w:bookmarkStart w:id="0" w:name="_GoBack"/>
      <w:r w:rsidRPr="002A7BC2">
        <w:rPr>
          <w:w w:val="105"/>
        </w:rPr>
        <w:t>Auburn</w:t>
      </w:r>
      <w:r w:rsidRPr="002A7BC2">
        <w:rPr>
          <w:spacing w:val="-11"/>
          <w:w w:val="105"/>
        </w:rPr>
        <w:t xml:space="preserve"> </w:t>
      </w:r>
      <w:r w:rsidRPr="002A7BC2">
        <w:rPr>
          <w:w w:val="105"/>
        </w:rPr>
        <w:t>University</w:t>
      </w:r>
      <w:r w:rsidRPr="002A7BC2">
        <w:rPr>
          <w:spacing w:val="-11"/>
          <w:w w:val="105"/>
        </w:rPr>
        <w:t xml:space="preserve"> </w:t>
      </w:r>
      <w:r w:rsidRPr="002A7BC2">
        <w:rPr>
          <w:w w:val="105"/>
        </w:rPr>
        <w:t>–</w:t>
      </w:r>
      <w:r w:rsidRPr="002A7BC2">
        <w:rPr>
          <w:spacing w:val="-11"/>
          <w:w w:val="105"/>
        </w:rPr>
        <w:t xml:space="preserve"> </w:t>
      </w:r>
      <w:r w:rsidRPr="002A7BC2">
        <w:rPr>
          <w:w w:val="105"/>
        </w:rPr>
        <w:t>Counselor</w:t>
      </w:r>
      <w:r w:rsidRPr="002A7BC2">
        <w:rPr>
          <w:spacing w:val="-12"/>
          <w:w w:val="105"/>
        </w:rPr>
        <w:t xml:space="preserve"> </w:t>
      </w:r>
      <w:r w:rsidRPr="002A7BC2">
        <w:rPr>
          <w:w w:val="105"/>
        </w:rPr>
        <w:t>Education</w:t>
      </w:r>
      <w:r w:rsidRPr="002A7BC2">
        <w:rPr>
          <w:spacing w:val="-10"/>
          <w:w w:val="105"/>
        </w:rPr>
        <w:t xml:space="preserve"> </w:t>
      </w:r>
      <w:r w:rsidRPr="002A7BC2">
        <w:rPr>
          <w:w w:val="105"/>
        </w:rPr>
        <w:t>Programs</w:t>
      </w:r>
    </w:p>
    <w:bookmarkEnd w:id="0"/>
    <w:p w14:paraId="387906BD" w14:textId="7906F42C" w:rsidR="003D1035" w:rsidRPr="002A7BC2" w:rsidRDefault="0061542F" w:rsidP="006553FB">
      <w:pPr>
        <w:spacing w:line="247" w:lineRule="auto"/>
        <w:ind w:left="720" w:right="620"/>
        <w:jc w:val="center"/>
        <w:rPr>
          <w:b/>
          <w:i/>
          <w:iCs/>
        </w:rPr>
      </w:pPr>
      <w:r w:rsidRPr="002A7BC2">
        <w:rPr>
          <w:b/>
          <w:i/>
          <w:iCs/>
          <w:spacing w:val="-1"/>
          <w:w w:val="105"/>
        </w:rPr>
        <w:t>Counselor</w:t>
      </w:r>
      <w:r w:rsidRPr="002A7BC2">
        <w:rPr>
          <w:b/>
          <w:i/>
          <w:iCs/>
          <w:spacing w:val="-12"/>
          <w:w w:val="105"/>
        </w:rPr>
        <w:t xml:space="preserve"> </w:t>
      </w:r>
      <w:r w:rsidRPr="002A7BC2">
        <w:rPr>
          <w:b/>
          <w:i/>
          <w:iCs/>
          <w:spacing w:val="-1"/>
          <w:w w:val="105"/>
        </w:rPr>
        <w:t>Education,</w:t>
      </w:r>
      <w:r w:rsidRPr="002A7BC2">
        <w:rPr>
          <w:b/>
          <w:i/>
          <w:iCs/>
          <w:spacing w:val="-10"/>
          <w:w w:val="105"/>
        </w:rPr>
        <w:t xml:space="preserve"> </w:t>
      </w:r>
      <w:r w:rsidRPr="002A7BC2">
        <w:rPr>
          <w:b/>
          <w:i/>
          <w:iCs/>
          <w:spacing w:val="-1"/>
          <w:w w:val="105"/>
        </w:rPr>
        <w:t>Clinical</w:t>
      </w:r>
      <w:r w:rsidRPr="002A7BC2">
        <w:rPr>
          <w:b/>
          <w:i/>
          <w:iCs/>
          <w:spacing w:val="-9"/>
          <w:w w:val="105"/>
        </w:rPr>
        <w:t xml:space="preserve"> </w:t>
      </w:r>
      <w:r w:rsidRPr="002A7BC2">
        <w:rPr>
          <w:b/>
          <w:i/>
          <w:iCs/>
          <w:spacing w:val="-1"/>
          <w:w w:val="105"/>
        </w:rPr>
        <w:t>Mental</w:t>
      </w:r>
      <w:r w:rsidRPr="002A7BC2">
        <w:rPr>
          <w:b/>
          <w:i/>
          <w:iCs/>
          <w:spacing w:val="-11"/>
          <w:w w:val="105"/>
        </w:rPr>
        <w:t xml:space="preserve"> </w:t>
      </w:r>
      <w:r w:rsidRPr="002A7BC2">
        <w:rPr>
          <w:b/>
          <w:i/>
          <w:iCs/>
          <w:spacing w:val="-1"/>
          <w:w w:val="105"/>
        </w:rPr>
        <w:t>Health</w:t>
      </w:r>
      <w:r w:rsidRPr="002A7BC2">
        <w:rPr>
          <w:b/>
          <w:i/>
          <w:iCs/>
          <w:spacing w:val="-9"/>
          <w:w w:val="105"/>
        </w:rPr>
        <w:t xml:space="preserve"> </w:t>
      </w:r>
      <w:r w:rsidRPr="002A7BC2">
        <w:rPr>
          <w:b/>
          <w:i/>
          <w:iCs/>
          <w:spacing w:val="-1"/>
          <w:w w:val="105"/>
        </w:rPr>
        <w:t>Counseling,</w:t>
      </w:r>
      <w:r w:rsidRPr="002A7BC2">
        <w:rPr>
          <w:b/>
          <w:i/>
          <w:iCs/>
          <w:spacing w:val="-11"/>
          <w:w w:val="105"/>
        </w:rPr>
        <w:t xml:space="preserve"> </w:t>
      </w:r>
      <w:r w:rsidRPr="002A7BC2">
        <w:rPr>
          <w:b/>
          <w:i/>
          <w:iCs/>
          <w:w w:val="105"/>
        </w:rPr>
        <w:t>Clinica</w:t>
      </w:r>
      <w:r w:rsidR="00192EAB" w:rsidRPr="002A7BC2">
        <w:rPr>
          <w:b/>
          <w:i/>
          <w:iCs/>
          <w:w w:val="105"/>
        </w:rPr>
        <w:t xml:space="preserve">l </w:t>
      </w:r>
      <w:r w:rsidRPr="002A7BC2">
        <w:rPr>
          <w:b/>
          <w:i/>
          <w:iCs/>
          <w:w w:val="105"/>
        </w:rPr>
        <w:t>Rehabilitation</w:t>
      </w:r>
      <w:r w:rsidRPr="002A7BC2">
        <w:rPr>
          <w:b/>
          <w:i/>
          <w:iCs/>
          <w:spacing w:val="-2"/>
          <w:w w:val="105"/>
        </w:rPr>
        <w:t xml:space="preserve"> </w:t>
      </w:r>
      <w:r w:rsidRPr="002A7BC2">
        <w:rPr>
          <w:b/>
          <w:i/>
          <w:iCs/>
          <w:w w:val="105"/>
        </w:rPr>
        <w:t>Counseling</w:t>
      </w:r>
      <w:r w:rsidR="00CF71DC" w:rsidRPr="002A7BC2">
        <w:rPr>
          <w:b/>
          <w:i/>
          <w:iCs/>
          <w:w w:val="105"/>
        </w:rPr>
        <w:t>, and</w:t>
      </w:r>
      <w:r w:rsidR="00192EAB" w:rsidRPr="002A7BC2">
        <w:rPr>
          <w:b/>
          <w:i/>
          <w:iCs/>
          <w:spacing w:val="-1"/>
          <w:w w:val="105"/>
        </w:rPr>
        <w:t xml:space="preserve"> School</w:t>
      </w:r>
      <w:r w:rsidR="00192EAB" w:rsidRPr="002A7BC2">
        <w:rPr>
          <w:b/>
          <w:i/>
          <w:iCs/>
          <w:spacing w:val="-10"/>
          <w:w w:val="105"/>
        </w:rPr>
        <w:t xml:space="preserve"> </w:t>
      </w:r>
      <w:r w:rsidR="00192EAB" w:rsidRPr="002A7BC2">
        <w:rPr>
          <w:b/>
          <w:i/>
          <w:iCs/>
          <w:spacing w:val="-1"/>
          <w:w w:val="105"/>
        </w:rPr>
        <w:t>Counseling</w:t>
      </w:r>
    </w:p>
    <w:p w14:paraId="160458B4" w14:textId="77777777" w:rsidR="003D1035" w:rsidRPr="002E7E5D" w:rsidRDefault="003D1035" w:rsidP="006553FB">
      <w:pPr>
        <w:ind w:left="720" w:right="620"/>
        <w:rPr>
          <w:b/>
        </w:rPr>
      </w:pPr>
    </w:p>
    <w:p w14:paraId="3FCBB547" w14:textId="36E9EB42" w:rsidR="003D1035" w:rsidRPr="004B50C7" w:rsidRDefault="002A2ECA" w:rsidP="006553FB">
      <w:pPr>
        <w:ind w:left="720" w:right="620"/>
        <w:jc w:val="center"/>
        <w:rPr>
          <w:b/>
          <w:u w:val="single"/>
        </w:rPr>
      </w:pPr>
      <w:r w:rsidRPr="002A7BC2">
        <w:rPr>
          <w:b/>
          <w:spacing w:val="-1"/>
          <w:w w:val="105"/>
          <w:u w:val="single"/>
        </w:rPr>
        <w:t>COMPREHENSIVE ASSESSMENT PLAN</w:t>
      </w:r>
    </w:p>
    <w:p w14:paraId="04F62E00" w14:textId="77777777" w:rsidR="003D1035" w:rsidRPr="002E7E5D" w:rsidRDefault="003D1035" w:rsidP="006553FB">
      <w:pPr>
        <w:ind w:left="720" w:right="620"/>
        <w:rPr>
          <w:b/>
        </w:rPr>
      </w:pPr>
    </w:p>
    <w:p w14:paraId="734F7B3B" w14:textId="77777777" w:rsidR="003D1035" w:rsidRPr="002E7E5D" w:rsidRDefault="003D1035" w:rsidP="006553FB">
      <w:pPr>
        <w:spacing w:before="1"/>
        <w:ind w:left="720" w:right="620"/>
        <w:rPr>
          <w:b/>
        </w:rPr>
      </w:pPr>
    </w:p>
    <w:p w14:paraId="5658BAE9" w14:textId="462B7A1D" w:rsidR="003D1035" w:rsidRDefault="0061542F" w:rsidP="006553FB">
      <w:pPr>
        <w:spacing w:line="288" w:lineRule="auto"/>
        <w:ind w:left="720" w:right="620"/>
        <w:rPr>
          <w:w w:val="105"/>
        </w:rPr>
      </w:pPr>
      <w:r w:rsidRPr="002E7E5D">
        <w:rPr>
          <w:w w:val="105"/>
        </w:rPr>
        <w:t xml:space="preserve">The goal of the </w:t>
      </w:r>
      <w:r w:rsidRPr="002E7E5D">
        <w:rPr>
          <w:b/>
          <w:i/>
          <w:w w:val="105"/>
        </w:rPr>
        <w:t xml:space="preserve">Counselor Education </w:t>
      </w:r>
      <w:r w:rsidRPr="002E7E5D">
        <w:rPr>
          <w:w w:val="105"/>
        </w:rPr>
        <w:t xml:space="preserve">(CED) </w:t>
      </w:r>
      <w:r w:rsidRPr="002E7E5D">
        <w:rPr>
          <w:b/>
          <w:i/>
          <w:w w:val="105"/>
        </w:rPr>
        <w:t xml:space="preserve">Comprehensive Assessment Plan </w:t>
      </w:r>
      <w:r w:rsidRPr="002E7E5D">
        <w:rPr>
          <w:w w:val="105"/>
        </w:rPr>
        <w:t>is to outline the overall</w:t>
      </w:r>
      <w:r w:rsidRPr="002E7E5D">
        <w:rPr>
          <w:spacing w:val="1"/>
          <w:w w:val="105"/>
        </w:rPr>
        <w:t xml:space="preserve"> </w:t>
      </w:r>
      <w:r w:rsidRPr="002E7E5D">
        <w:rPr>
          <w:w w:val="105"/>
        </w:rPr>
        <w:t>assessment system and processes within the program.</w:t>
      </w:r>
      <w:r w:rsidRPr="002E7E5D">
        <w:rPr>
          <w:spacing w:val="1"/>
          <w:w w:val="105"/>
        </w:rPr>
        <w:t xml:space="preserve"> </w:t>
      </w:r>
      <w:r w:rsidRPr="002E7E5D">
        <w:rPr>
          <w:w w:val="105"/>
        </w:rPr>
        <w:t>The CED Assessment Plan includes two major</w:t>
      </w:r>
      <w:r w:rsidRPr="002E7E5D">
        <w:rPr>
          <w:spacing w:val="1"/>
          <w:w w:val="105"/>
        </w:rPr>
        <w:t xml:space="preserve"> </w:t>
      </w:r>
      <w:r w:rsidRPr="002E7E5D">
        <w:rPr>
          <w:w w:val="105"/>
        </w:rPr>
        <w:t xml:space="preserve">components: </w:t>
      </w:r>
      <w:r w:rsidRPr="002A7BC2">
        <w:rPr>
          <w:b/>
          <w:w w:val="105"/>
        </w:rPr>
        <w:t xml:space="preserve">Counselor Education Program Evaluation </w:t>
      </w:r>
      <w:r w:rsidRPr="002A7BC2">
        <w:rPr>
          <w:w w:val="105"/>
        </w:rPr>
        <w:t xml:space="preserve">and </w:t>
      </w:r>
      <w:r w:rsidRPr="002A7BC2">
        <w:rPr>
          <w:b/>
          <w:w w:val="105"/>
        </w:rPr>
        <w:t>Assessments of Students Learning</w:t>
      </w:r>
      <w:r w:rsidRPr="002A7BC2">
        <w:rPr>
          <w:w w:val="105"/>
        </w:rPr>
        <w:t>.</w:t>
      </w:r>
      <w:r w:rsidRPr="002E7E5D">
        <w:rPr>
          <w:w w:val="105"/>
        </w:rPr>
        <w:t xml:space="preserve"> The</w:t>
      </w:r>
      <w:r w:rsidRPr="002E7E5D">
        <w:rPr>
          <w:spacing w:val="1"/>
          <w:w w:val="105"/>
        </w:rPr>
        <w:t xml:space="preserve"> </w:t>
      </w:r>
      <w:r w:rsidRPr="002E7E5D">
        <w:rPr>
          <w:w w:val="105"/>
        </w:rPr>
        <w:t>Counselor</w:t>
      </w:r>
      <w:r w:rsidRPr="002E7E5D">
        <w:rPr>
          <w:spacing w:val="-5"/>
          <w:w w:val="105"/>
        </w:rPr>
        <w:t xml:space="preserve"> </w:t>
      </w:r>
      <w:r w:rsidRPr="002E7E5D">
        <w:rPr>
          <w:w w:val="105"/>
        </w:rPr>
        <w:t>Education</w:t>
      </w:r>
      <w:r w:rsidRPr="002E7E5D">
        <w:rPr>
          <w:spacing w:val="-6"/>
          <w:w w:val="105"/>
        </w:rPr>
        <w:t xml:space="preserve"> </w:t>
      </w:r>
      <w:r w:rsidRPr="002E7E5D">
        <w:rPr>
          <w:w w:val="105"/>
        </w:rPr>
        <w:t>program</w:t>
      </w:r>
      <w:r w:rsidRPr="002E7E5D">
        <w:rPr>
          <w:spacing w:val="-8"/>
          <w:w w:val="105"/>
        </w:rPr>
        <w:t xml:space="preserve"> </w:t>
      </w:r>
      <w:r w:rsidRPr="002E7E5D">
        <w:rPr>
          <w:w w:val="105"/>
        </w:rPr>
        <w:t>integrates</w:t>
      </w:r>
      <w:r w:rsidRPr="002E7E5D">
        <w:rPr>
          <w:spacing w:val="-6"/>
          <w:w w:val="105"/>
        </w:rPr>
        <w:t xml:space="preserve"> </w:t>
      </w:r>
      <w:r w:rsidRPr="002E7E5D">
        <w:rPr>
          <w:w w:val="105"/>
        </w:rPr>
        <w:t>both</w:t>
      </w:r>
      <w:r w:rsidRPr="002E7E5D">
        <w:rPr>
          <w:spacing w:val="-5"/>
          <w:w w:val="105"/>
        </w:rPr>
        <w:t xml:space="preserve"> </w:t>
      </w:r>
      <w:r w:rsidRPr="002E7E5D">
        <w:rPr>
          <w:w w:val="105"/>
        </w:rPr>
        <w:t>summative</w:t>
      </w:r>
      <w:r w:rsidRPr="002E7E5D">
        <w:rPr>
          <w:spacing w:val="-8"/>
          <w:w w:val="105"/>
        </w:rPr>
        <w:t xml:space="preserve"> </w:t>
      </w:r>
      <w:r w:rsidRPr="002E7E5D">
        <w:rPr>
          <w:w w:val="105"/>
        </w:rPr>
        <w:t>and</w:t>
      </w:r>
      <w:r w:rsidRPr="002E7E5D">
        <w:rPr>
          <w:spacing w:val="-6"/>
          <w:w w:val="105"/>
        </w:rPr>
        <w:t xml:space="preserve"> </w:t>
      </w:r>
      <w:r w:rsidRPr="002E7E5D">
        <w:rPr>
          <w:w w:val="105"/>
        </w:rPr>
        <w:t>formative</w:t>
      </w:r>
      <w:r w:rsidRPr="002E7E5D">
        <w:rPr>
          <w:spacing w:val="-7"/>
          <w:w w:val="105"/>
        </w:rPr>
        <w:t xml:space="preserve"> </w:t>
      </w:r>
      <w:r w:rsidRPr="002E7E5D">
        <w:rPr>
          <w:w w:val="105"/>
        </w:rPr>
        <w:t>processes</w:t>
      </w:r>
      <w:r w:rsidRPr="002E7E5D">
        <w:rPr>
          <w:spacing w:val="-6"/>
          <w:w w:val="105"/>
        </w:rPr>
        <w:t xml:space="preserve"> </w:t>
      </w:r>
      <w:r w:rsidRPr="002E7E5D">
        <w:rPr>
          <w:w w:val="105"/>
        </w:rPr>
        <w:t>and</w:t>
      </w:r>
      <w:r w:rsidRPr="002E7E5D">
        <w:rPr>
          <w:spacing w:val="-8"/>
          <w:w w:val="105"/>
        </w:rPr>
        <w:t xml:space="preserve"> </w:t>
      </w:r>
      <w:r w:rsidRPr="002E7E5D">
        <w:rPr>
          <w:w w:val="105"/>
        </w:rPr>
        <w:t>methods</w:t>
      </w:r>
      <w:r w:rsidRPr="002E7E5D">
        <w:rPr>
          <w:spacing w:val="-5"/>
          <w:w w:val="105"/>
        </w:rPr>
        <w:t xml:space="preserve"> </w:t>
      </w:r>
      <w:r w:rsidRPr="002E7E5D">
        <w:rPr>
          <w:w w:val="105"/>
        </w:rPr>
        <w:t>as</w:t>
      </w:r>
      <w:r w:rsidRPr="002E7E5D">
        <w:rPr>
          <w:spacing w:val="-6"/>
          <w:w w:val="105"/>
        </w:rPr>
        <w:t xml:space="preserve"> </w:t>
      </w:r>
      <w:r w:rsidRPr="002E7E5D">
        <w:rPr>
          <w:w w:val="105"/>
        </w:rPr>
        <w:t>part</w:t>
      </w:r>
      <w:r w:rsidRPr="002E7E5D">
        <w:rPr>
          <w:spacing w:val="-7"/>
          <w:w w:val="105"/>
        </w:rPr>
        <w:t xml:space="preserve"> </w:t>
      </w:r>
      <w:r w:rsidRPr="002E7E5D">
        <w:rPr>
          <w:w w:val="105"/>
        </w:rPr>
        <w:t>of</w:t>
      </w:r>
      <w:r w:rsidRPr="002E7E5D">
        <w:rPr>
          <w:spacing w:val="-6"/>
          <w:w w:val="105"/>
        </w:rPr>
        <w:t xml:space="preserve"> </w:t>
      </w:r>
      <w:r w:rsidRPr="002E7E5D">
        <w:rPr>
          <w:w w:val="105"/>
        </w:rPr>
        <w:t>both</w:t>
      </w:r>
      <w:r w:rsidRPr="002E7E5D">
        <w:rPr>
          <w:spacing w:val="-41"/>
          <w:w w:val="105"/>
        </w:rPr>
        <w:t xml:space="preserve"> </w:t>
      </w:r>
      <w:r w:rsidRPr="002E7E5D">
        <w:rPr>
          <w:w w:val="105"/>
        </w:rPr>
        <w:t>program</w:t>
      </w:r>
      <w:r w:rsidRPr="002E7E5D">
        <w:rPr>
          <w:spacing w:val="-1"/>
          <w:w w:val="105"/>
        </w:rPr>
        <w:t xml:space="preserve"> </w:t>
      </w:r>
      <w:r w:rsidRPr="002E7E5D">
        <w:rPr>
          <w:w w:val="105"/>
        </w:rPr>
        <w:t>and</w:t>
      </w:r>
      <w:r w:rsidRPr="002E7E5D">
        <w:rPr>
          <w:spacing w:val="-1"/>
          <w:w w:val="105"/>
        </w:rPr>
        <w:t xml:space="preserve"> </w:t>
      </w:r>
      <w:r w:rsidRPr="002E7E5D">
        <w:rPr>
          <w:w w:val="105"/>
        </w:rPr>
        <w:t>student learning</w:t>
      </w:r>
      <w:r w:rsidRPr="002E7E5D">
        <w:rPr>
          <w:spacing w:val="-1"/>
          <w:w w:val="105"/>
        </w:rPr>
        <w:t xml:space="preserve"> </w:t>
      </w:r>
      <w:r w:rsidRPr="002E7E5D">
        <w:rPr>
          <w:w w:val="105"/>
        </w:rPr>
        <w:t>evaluation.</w:t>
      </w:r>
      <w:r w:rsidR="00A74CF8" w:rsidRPr="002E7E5D">
        <w:t xml:space="preserve"> </w:t>
      </w:r>
      <w:r w:rsidRPr="002E7E5D">
        <w:rPr>
          <w:w w:val="105"/>
        </w:rPr>
        <w:t>The</w:t>
      </w:r>
      <w:r w:rsidRPr="002E7E5D">
        <w:rPr>
          <w:spacing w:val="-7"/>
          <w:w w:val="105"/>
        </w:rPr>
        <w:t xml:space="preserve"> </w:t>
      </w:r>
      <w:r w:rsidRPr="002E7E5D">
        <w:rPr>
          <w:w w:val="105"/>
        </w:rPr>
        <w:t>plan</w:t>
      </w:r>
      <w:r w:rsidRPr="002E7E5D">
        <w:rPr>
          <w:spacing w:val="-5"/>
          <w:w w:val="105"/>
        </w:rPr>
        <w:t xml:space="preserve"> </w:t>
      </w:r>
      <w:r w:rsidRPr="002E7E5D">
        <w:rPr>
          <w:w w:val="105"/>
        </w:rPr>
        <w:t>provides</w:t>
      </w:r>
      <w:r w:rsidRPr="002E7E5D">
        <w:rPr>
          <w:spacing w:val="-6"/>
          <w:w w:val="105"/>
        </w:rPr>
        <w:t xml:space="preserve"> </w:t>
      </w:r>
      <w:r w:rsidRPr="002E7E5D">
        <w:rPr>
          <w:w w:val="105"/>
        </w:rPr>
        <w:t>an</w:t>
      </w:r>
      <w:r w:rsidRPr="002E7E5D">
        <w:rPr>
          <w:spacing w:val="-6"/>
          <w:w w:val="105"/>
        </w:rPr>
        <w:t xml:space="preserve"> </w:t>
      </w:r>
      <w:r w:rsidRPr="002E7E5D">
        <w:rPr>
          <w:w w:val="105"/>
        </w:rPr>
        <w:t>overview</w:t>
      </w:r>
      <w:r w:rsidRPr="002E7E5D">
        <w:rPr>
          <w:spacing w:val="-6"/>
          <w:w w:val="105"/>
        </w:rPr>
        <w:t xml:space="preserve"> </w:t>
      </w:r>
      <w:r w:rsidRPr="002E7E5D">
        <w:rPr>
          <w:w w:val="105"/>
        </w:rPr>
        <w:t>of</w:t>
      </w:r>
      <w:r w:rsidRPr="002E7E5D">
        <w:rPr>
          <w:spacing w:val="-5"/>
          <w:w w:val="105"/>
        </w:rPr>
        <w:t xml:space="preserve"> </w:t>
      </w:r>
      <w:r w:rsidRPr="002E7E5D">
        <w:rPr>
          <w:w w:val="105"/>
        </w:rPr>
        <w:t>key</w:t>
      </w:r>
      <w:r w:rsidRPr="002E7E5D">
        <w:rPr>
          <w:spacing w:val="-7"/>
          <w:w w:val="105"/>
        </w:rPr>
        <w:t xml:space="preserve"> </w:t>
      </w:r>
      <w:r w:rsidRPr="002E7E5D">
        <w:rPr>
          <w:w w:val="105"/>
        </w:rPr>
        <w:t>assessment</w:t>
      </w:r>
      <w:r w:rsidRPr="002E7E5D">
        <w:rPr>
          <w:spacing w:val="-5"/>
          <w:w w:val="105"/>
        </w:rPr>
        <w:t xml:space="preserve"> </w:t>
      </w:r>
      <w:r w:rsidRPr="002E7E5D">
        <w:rPr>
          <w:w w:val="105"/>
        </w:rPr>
        <w:t>objectives</w:t>
      </w:r>
      <w:r w:rsidRPr="002E7E5D">
        <w:rPr>
          <w:spacing w:val="-5"/>
          <w:w w:val="105"/>
        </w:rPr>
        <w:t xml:space="preserve"> </w:t>
      </w:r>
      <w:r w:rsidRPr="002E7E5D">
        <w:rPr>
          <w:w w:val="105"/>
        </w:rPr>
        <w:t>and</w:t>
      </w:r>
      <w:r w:rsidRPr="002E7E5D">
        <w:rPr>
          <w:spacing w:val="-5"/>
          <w:w w:val="105"/>
        </w:rPr>
        <w:t xml:space="preserve"> </w:t>
      </w:r>
      <w:r w:rsidRPr="002E7E5D">
        <w:rPr>
          <w:w w:val="105"/>
        </w:rPr>
        <w:t>learning</w:t>
      </w:r>
      <w:r w:rsidRPr="002E7E5D">
        <w:rPr>
          <w:spacing w:val="-8"/>
          <w:w w:val="105"/>
        </w:rPr>
        <w:t xml:space="preserve"> </w:t>
      </w:r>
      <w:r w:rsidRPr="002E7E5D">
        <w:rPr>
          <w:w w:val="105"/>
        </w:rPr>
        <w:t>indicators,</w:t>
      </w:r>
      <w:r w:rsidRPr="002E7E5D">
        <w:rPr>
          <w:spacing w:val="-6"/>
          <w:w w:val="105"/>
        </w:rPr>
        <w:t xml:space="preserve"> </w:t>
      </w:r>
      <w:r w:rsidRPr="002E7E5D">
        <w:rPr>
          <w:w w:val="105"/>
        </w:rPr>
        <w:t>assessment</w:t>
      </w:r>
      <w:r w:rsidRPr="002E7E5D">
        <w:rPr>
          <w:spacing w:val="-5"/>
          <w:w w:val="105"/>
        </w:rPr>
        <w:t xml:space="preserve"> </w:t>
      </w:r>
      <w:r w:rsidRPr="002E7E5D">
        <w:rPr>
          <w:w w:val="105"/>
        </w:rPr>
        <w:t>methods</w:t>
      </w:r>
      <w:r w:rsidRPr="002E7E5D">
        <w:rPr>
          <w:spacing w:val="-4"/>
          <w:w w:val="105"/>
        </w:rPr>
        <w:t xml:space="preserve"> </w:t>
      </w:r>
      <w:r w:rsidRPr="002E7E5D">
        <w:rPr>
          <w:w w:val="105"/>
        </w:rPr>
        <w:t>and</w:t>
      </w:r>
      <w:r w:rsidRPr="002E7E5D">
        <w:rPr>
          <w:spacing w:val="-42"/>
          <w:w w:val="105"/>
        </w:rPr>
        <w:t xml:space="preserve"> </w:t>
      </w:r>
      <w:r w:rsidRPr="002E7E5D">
        <w:rPr>
          <w:w w:val="105"/>
        </w:rPr>
        <w:t>timeline, analysis of the data, and how the data is used to for program and curriculum improvement.</w:t>
      </w:r>
    </w:p>
    <w:p w14:paraId="5231270B" w14:textId="42B3BB3F" w:rsidR="006553FB" w:rsidRDefault="006553FB" w:rsidP="006553FB">
      <w:pPr>
        <w:spacing w:line="288" w:lineRule="auto"/>
        <w:ind w:left="720" w:right="620"/>
        <w:rPr>
          <w:w w:val="105"/>
        </w:rPr>
      </w:pPr>
    </w:p>
    <w:p w14:paraId="53EC42F4" w14:textId="77777777" w:rsidR="006553FB" w:rsidRPr="002E7E5D" w:rsidRDefault="006553FB" w:rsidP="00AE442F">
      <w:pPr>
        <w:spacing w:before="160"/>
        <w:ind w:right="-10"/>
        <w:jc w:val="center"/>
        <w:rPr>
          <w:b/>
        </w:rPr>
      </w:pPr>
      <w:r w:rsidRPr="002A7BC2">
        <w:rPr>
          <w:b/>
          <w:spacing w:val="-1"/>
          <w:w w:val="105"/>
        </w:rPr>
        <w:t>CED</w:t>
      </w:r>
      <w:r w:rsidRPr="002A7BC2">
        <w:rPr>
          <w:b/>
          <w:spacing w:val="-11"/>
          <w:w w:val="105"/>
        </w:rPr>
        <w:t xml:space="preserve"> </w:t>
      </w:r>
      <w:r w:rsidRPr="002A7BC2">
        <w:rPr>
          <w:b/>
          <w:spacing w:val="-1"/>
          <w:w w:val="105"/>
        </w:rPr>
        <w:t>Comprehensive</w:t>
      </w:r>
      <w:r w:rsidRPr="002A7BC2">
        <w:rPr>
          <w:b/>
          <w:spacing w:val="-12"/>
          <w:w w:val="105"/>
        </w:rPr>
        <w:t xml:space="preserve"> </w:t>
      </w:r>
      <w:r w:rsidRPr="002A7BC2">
        <w:rPr>
          <w:b/>
          <w:spacing w:val="-1"/>
          <w:w w:val="105"/>
        </w:rPr>
        <w:t>Assessment</w:t>
      </w:r>
      <w:r w:rsidRPr="002A7BC2">
        <w:rPr>
          <w:b/>
          <w:spacing w:val="-10"/>
          <w:w w:val="105"/>
        </w:rPr>
        <w:t xml:space="preserve"> </w:t>
      </w:r>
      <w:r w:rsidRPr="002A7BC2">
        <w:rPr>
          <w:b/>
          <w:w w:val="105"/>
        </w:rPr>
        <w:t>Plan</w:t>
      </w:r>
      <w:r w:rsidRPr="002A7BC2">
        <w:rPr>
          <w:b/>
          <w:spacing w:val="-12"/>
          <w:w w:val="105"/>
        </w:rPr>
        <w:t xml:space="preserve"> </w:t>
      </w:r>
      <w:r w:rsidRPr="002A7BC2">
        <w:rPr>
          <w:b/>
          <w:w w:val="105"/>
        </w:rPr>
        <w:t>Model</w:t>
      </w:r>
    </w:p>
    <w:p w14:paraId="04232918" w14:textId="77777777" w:rsidR="006553FB" w:rsidRPr="002E7E5D" w:rsidRDefault="006553FB" w:rsidP="006553FB">
      <w:pPr>
        <w:spacing w:line="288" w:lineRule="auto"/>
        <w:ind w:left="720" w:right="620"/>
      </w:pPr>
    </w:p>
    <w:p w14:paraId="6E7A888A" w14:textId="7189ECD5" w:rsidR="003D1035" w:rsidRPr="002E7E5D" w:rsidRDefault="006553FB" w:rsidP="00E6024A">
      <w:pPr>
        <w:ind w:left="720" w:right="620"/>
        <w:sectPr w:rsidR="003D1035" w:rsidRPr="002E7E5D" w:rsidSect="003C4A5C">
          <w:headerReference w:type="default" r:id="rId8"/>
          <w:footerReference w:type="even" r:id="rId9"/>
          <w:footerReference w:type="default" r:id="rId10"/>
          <w:type w:val="continuous"/>
          <w:pgSz w:w="12240" w:h="15840"/>
          <w:pgMar w:top="1500" w:right="420" w:bottom="1956" w:left="400" w:header="720" w:footer="1440" w:gutter="0"/>
          <w:cols w:space="720"/>
          <w:docGrid w:linePitch="299"/>
        </w:sectPr>
      </w:pPr>
      <w:r>
        <w:rPr>
          <w:b/>
          <w:noProof/>
          <w:color w:val="4F81BC"/>
          <w:spacing w:val="-1"/>
          <w:w w:val="105"/>
        </w:rPr>
        <w:drawing>
          <wp:inline distT="0" distB="0" distL="0" distR="0" wp14:anchorId="68BB3E6F" wp14:editId="29DC4418">
            <wp:extent cx="6361430" cy="4140200"/>
            <wp:effectExtent l="0" t="19050" r="0" b="31750"/>
            <wp:docPr id="10" name="Diagram 10" descr="CED comprehensive Assessment Plan Mode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26FE8DA" w14:textId="77777777" w:rsidR="00981060" w:rsidRPr="002E7E5D" w:rsidRDefault="00981060" w:rsidP="00E6024A">
      <w:pPr>
        <w:ind w:right="620"/>
        <w:rPr>
          <w:color w:val="4F81BC"/>
        </w:rPr>
      </w:pPr>
    </w:p>
    <w:p w14:paraId="593182DD" w14:textId="45D13FB2" w:rsidR="003D1035" w:rsidRPr="00E6024A" w:rsidRDefault="004B50C7" w:rsidP="00E6024A">
      <w:pPr>
        <w:ind w:left="720"/>
        <w:jc w:val="center"/>
        <w:rPr>
          <w:b/>
          <w:bCs/>
          <w:color w:val="4F81BC"/>
        </w:rPr>
      </w:pPr>
      <w:r>
        <w:rPr>
          <w:b/>
          <w:bCs/>
          <w:color w:val="4F81BC"/>
        </w:rPr>
        <w:br w:type="page"/>
      </w:r>
      <w:r w:rsidR="002A2ECA" w:rsidRPr="004B7CB5">
        <w:rPr>
          <w:b/>
          <w:bCs/>
          <w:u w:val="single"/>
        </w:rPr>
        <w:lastRenderedPageBreak/>
        <w:t>COUNSELOR EDUCATION PROGRAM EVALUATION ASSESSMENT PLAN</w:t>
      </w:r>
      <w:r w:rsidR="002A2ECA" w:rsidRPr="004B7CB5">
        <w:rPr>
          <w:b/>
          <w:bCs/>
        </w:rPr>
        <w:t xml:space="preserve"> </w:t>
      </w:r>
    </w:p>
    <w:p w14:paraId="2D2FC524" w14:textId="72CEFF9D" w:rsidR="00981060" w:rsidRPr="002E7E5D" w:rsidRDefault="00981060" w:rsidP="006553FB">
      <w:pPr>
        <w:pStyle w:val="BodyText"/>
        <w:spacing w:line="249" w:lineRule="auto"/>
        <w:ind w:left="720" w:right="620"/>
        <w:rPr>
          <w:w w:val="105"/>
          <w:sz w:val="22"/>
          <w:szCs w:val="22"/>
        </w:rPr>
      </w:pPr>
    </w:p>
    <w:p w14:paraId="5B762F20" w14:textId="3DBA3FD6" w:rsidR="003D1035" w:rsidRPr="002E7E5D" w:rsidRDefault="0061542F" w:rsidP="006553FB">
      <w:pPr>
        <w:pStyle w:val="BodyText"/>
        <w:spacing w:line="249" w:lineRule="auto"/>
        <w:ind w:left="720" w:right="620"/>
        <w:rPr>
          <w:sz w:val="22"/>
          <w:szCs w:val="22"/>
        </w:rPr>
      </w:pPr>
      <w:r w:rsidRPr="002E7E5D">
        <w:rPr>
          <w:w w:val="105"/>
          <w:sz w:val="22"/>
          <w:szCs w:val="22"/>
        </w:rPr>
        <w:t xml:space="preserve">The </w:t>
      </w:r>
      <w:r w:rsidRPr="002E7E5D">
        <w:rPr>
          <w:b/>
          <w:i/>
          <w:w w:val="105"/>
          <w:sz w:val="22"/>
          <w:szCs w:val="22"/>
        </w:rPr>
        <w:t xml:space="preserve">Counselor Education Program Evaluation </w:t>
      </w:r>
      <w:r w:rsidRPr="002E7E5D">
        <w:rPr>
          <w:w w:val="105"/>
          <w:sz w:val="22"/>
          <w:szCs w:val="22"/>
        </w:rPr>
        <w:t>focuses on the evaluation of program objectives including</w:t>
      </w:r>
      <w:r w:rsidRPr="002E7E5D">
        <w:rPr>
          <w:spacing w:val="1"/>
          <w:w w:val="105"/>
          <w:sz w:val="22"/>
          <w:szCs w:val="22"/>
        </w:rPr>
        <w:t xml:space="preserve"> </w:t>
      </w:r>
      <w:r w:rsidRPr="002E7E5D">
        <w:rPr>
          <w:w w:val="105"/>
          <w:sz w:val="22"/>
          <w:szCs w:val="22"/>
        </w:rPr>
        <w:t>elements</w:t>
      </w:r>
      <w:r w:rsidRPr="002E7E5D">
        <w:rPr>
          <w:spacing w:val="-6"/>
          <w:w w:val="105"/>
          <w:sz w:val="22"/>
          <w:szCs w:val="22"/>
        </w:rPr>
        <w:t xml:space="preserve"> </w:t>
      </w:r>
      <w:r w:rsidRPr="002E7E5D">
        <w:rPr>
          <w:w w:val="105"/>
          <w:sz w:val="22"/>
          <w:szCs w:val="22"/>
        </w:rPr>
        <w:t>of</w:t>
      </w:r>
      <w:r w:rsidRPr="002E7E5D">
        <w:rPr>
          <w:spacing w:val="-6"/>
          <w:w w:val="105"/>
          <w:sz w:val="22"/>
          <w:szCs w:val="22"/>
        </w:rPr>
        <w:t xml:space="preserve"> </w:t>
      </w:r>
      <w:r w:rsidRPr="002E7E5D">
        <w:rPr>
          <w:w w:val="105"/>
          <w:sz w:val="22"/>
          <w:szCs w:val="22"/>
        </w:rPr>
        <w:t>student</w:t>
      </w:r>
      <w:r w:rsidRPr="002E7E5D">
        <w:rPr>
          <w:spacing w:val="-5"/>
          <w:w w:val="105"/>
          <w:sz w:val="22"/>
          <w:szCs w:val="22"/>
        </w:rPr>
        <w:t xml:space="preserve"> </w:t>
      </w:r>
      <w:r w:rsidRPr="002E7E5D">
        <w:rPr>
          <w:w w:val="105"/>
          <w:sz w:val="22"/>
          <w:szCs w:val="22"/>
        </w:rPr>
        <w:t>learning.</w:t>
      </w:r>
      <w:r w:rsidRPr="002E7E5D">
        <w:rPr>
          <w:spacing w:val="27"/>
          <w:w w:val="105"/>
          <w:sz w:val="22"/>
          <w:szCs w:val="22"/>
        </w:rPr>
        <w:t xml:space="preserve"> </w:t>
      </w:r>
      <w:r w:rsidRPr="002E7E5D">
        <w:rPr>
          <w:w w:val="105"/>
          <w:sz w:val="22"/>
          <w:szCs w:val="22"/>
        </w:rPr>
        <w:t>In</w:t>
      </w:r>
      <w:r w:rsidRPr="002E7E5D">
        <w:rPr>
          <w:spacing w:val="-9"/>
          <w:w w:val="105"/>
          <w:sz w:val="22"/>
          <w:szCs w:val="22"/>
        </w:rPr>
        <w:t xml:space="preserve"> </w:t>
      </w:r>
      <w:r w:rsidRPr="002E7E5D">
        <w:rPr>
          <w:w w:val="105"/>
          <w:sz w:val="22"/>
          <w:szCs w:val="22"/>
        </w:rPr>
        <w:t>addition,</w:t>
      </w:r>
      <w:r w:rsidRPr="002E7E5D">
        <w:rPr>
          <w:spacing w:val="-5"/>
          <w:w w:val="105"/>
          <w:sz w:val="22"/>
          <w:szCs w:val="22"/>
        </w:rPr>
        <w:t xml:space="preserve"> </w:t>
      </w:r>
      <w:r w:rsidRPr="002E7E5D">
        <w:rPr>
          <w:w w:val="105"/>
          <w:sz w:val="22"/>
          <w:szCs w:val="22"/>
        </w:rPr>
        <w:t>the</w:t>
      </w:r>
      <w:r w:rsidRPr="002E7E5D">
        <w:rPr>
          <w:spacing w:val="-7"/>
          <w:w w:val="105"/>
          <w:sz w:val="22"/>
          <w:szCs w:val="22"/>
        </w:rPr>
        <w:t xml:space="preserve"> </w:t>
      </w:r>
      <w:r w:rsidRPr="002E7E5D">
        <w:rPr>
          <w:w w:val="105"/>
          <w:sz w:val="22"/>
          <w:szCs w:val="22"/>
        </w:rPr>
        <w:t>program</w:t>
      </w:r>
      <w:r w:rsidRPr="002E7E5D">
        <w:rPr>
          <w:spacing w:val="-8"/>
          <w:w w:val="105"/>
          <w:sz w:val="22"/>
          <w:szCs w:val="22"/>
        </w:rPr>
        <w:t xml:space="preserve"> </w:t>
      </w:r>
      <w:r w:rsidRPr="002E7E5D">
        <w:rPr>
          <w:w w:val="105"/>
          <w:sz w:val="22"/>
          <w:szCs w:val="22"/>
        </w:rPr>
        <w:t>evaluation</w:t>
      </w:r>
      <w:r w:rsidRPr="002E7E5D">
        <w:rPr>
          <w:spacing w:val="-5"/>
          <w:w w:val="105"/>
          <w:sz w:val="22"/>
          <w:szCs w:val="22"/>
        </w:rPr>
        <w:t xml:space="preserve"> </w:t>
      </w:r>
      <w:r w:rsidRPr="002E7E5D">
        <w:rPr>
          <w:w w:val="105"/>
          <w:sz w:val="22"/>
          <w:szCs w:val="22"/>
        </w:rPr>
        <w:t>process</w:t>
      </w:r>
      <w:r w:rsidRPr="002E7E5D">
        <w:rPr>
          <w:spacing w:val="-6"/>
          <w:w w:val="105"/>
          <w:sz w:val="22"/>
          <w:szCs w:val="22"/>
        </w:rPr>
        <w:t xml:space="preserve"> </w:t>
      </w:r>
      <w:r w:rsidRPr="002E7E5D">
        <w:rPr>
          <w:w w:val="105"/>
          <w:sz w:val="22"/>
          <w:szCs w:val="22"/>
        </w:rPr>
        <w:t>integrates</w:t>
      </w:r>
      <w:r w:rsidRPr="002E7E5D">
        <w:rPr>
          <w:spacing w:val="-6"/>
          <w:w w:val="105"/>
          <w:sz w:val="22"/>
          <w:szCs w:val="22"/>
        </w:rPr>
        <w:t xml:space="preserve"> </w:t>
      </w:r>
      <w:r w:rsidRPr="002E7E5D">
        <w:rPr>
          <w:w w:val="105"/>
          <w:sz w:val="22"/>
          <w:szCs w:val="22"/>
        </w:rPr>
        <w:t>feedback</w:t>
      </w:r>
      <w:r w:rsidRPr="002E7E5D">
        <w:rPr>
          <w:spacing w:val="-5"/>
          <w:w w:val="105"/>
          <w:sz w:val="22"/>
          <w:szCs w:val="22"/>
        </w:rPr>
        <w:t xml:space="preserve"> </w:t>
      </w:r>
      <w:r w:rsidRPr="002E7E5D">
        <w:rPr>
          <w:w w:val="105"/>
          <w:sz w:val="22"/>
          <w:szCs w:val="22"/>
        </w:rPr>
        <w:t>from</w:t>
      </w:r>
      <w:r w:rsidRPr="002E7E5D">
        <w:rPr>
          <w:spacing w:val="-8"/>
          <w:w w:val="105"/>
          <w:sz w:val="22"/>
          <w:szCs w:val="22"/>
        </w:rPr>
        <w:t xml:space="preserve"> </w:t>
      </w:r>
      <w:r w:rsidRPr="002E7E5D">
        <w:rPr>
          <w:w w:val="105"/>
          <w:sz w:val="22"/>
          <w:szCs w:val="22"/>
        </w:rPr>
        <w:t>stakeholders</w:t>
      </w:r>
      <w:r w:rsidRPr="002E7E5D">
        <w:rPr>
          <w:spacing w:val="-42"/>
          <w:w w:val="105"/>
          <w:sz w:val="22"/>
          <w:szCs w:val="22"/>
        </w:rPr>
        <w:t xml:space="preserve"> </w:t>
      </w:r>
      <w:r w:rsidRPr="002E7E5D">
        <w:rPr>
          <w:w w:val="105"/>
          <w:sz w:val="22"/>
          <w:szCs w:val="22"/>
        </w:rPr>
        <w:t>including: students, alumni, employers of graduates, supervisors of our students, and professionals in the</w:t>
      </w:r>
      <w:r w:rsidRPr="002E7E5D">
        <w:rPr>
          <w:spacing w:val="1"/>
          <w:w w:val="105"/>
          <w:sz w:val="22"/>
          <w:szCs w:val="22"/>
        </w:rPr>
        <w:t xml:space="preserve"> </w:t>
      </w:r>
      <w:r w:rsidRPr="002E7E5D">
        <w:rPr>
          <w:w w:val="105"/>
          <w:sz w:val="22"/>
          <w:szCs w:val="22"/>
        </w:rPr>
        <w:t xml:space="preserve">institution, community, and schools </w:t>
      </w:r>
      <w:r w:rsidRPr="002E7E5D">
        <w:rPr>
          <w:b/>
          <w:w w:val="105"/>
          <w:sz w:val="22"/>
          <w:szCs w:val="22"/>
        </w:rPr>
        <w:t>(</w:t>
      </w:r>
      <w:r w:rsidRPr="002E7E5D">
        <w:rPr>
          <w:b/>
          <w:i/>
          <w:w w:val="105"/>
          <w:sz w:val="22"/>
          <w:szCs w:val="22"/>
        </w:rPr>
        <w:t>CED Advisory Committees</w:t>
      </w:r>
      <w:r w:rsidRPr="002E7E5D">
        <w:rPr>
          <w:b/>
          <w:w w:val="105"/>
          <w:sz w:val="22"/>
          <w:szCs w:val="22"/>
        </w:rPr>
        <w:t xml:space="preserve">). </w:t>
      </w:r>
      <w:r w:rsidRPr="002E7E5D">
        <w:rPr>
          <w:w w:val="105"/>
          <w:sz w:val="22"/>
          <w:szCs w:val="22"/>
        </w:rPr>
        <w:t>The Assessment Plan is the foundation for</w:t>
      </w:r>
      <w:r w:rsidRPr="002E7E5D">
        <w:rPr>
          <w:spacing w:val="1"/>
          <w:w w:val="105"/>
          <w:sz w:val="22"/>
          <w:szCs w:val="22"/>
        </w:rPr>
        <w:t xml:space="preserve"> </w:t>
      </w:r>
      <w:r w:rsidRPr="002E7E5D">
        <w:rPr>
          <w:w w:val="105"/>
          <w:sz w:val="22"/>
          <w:szCs w:val="22"/>
        </w:rPr>
        <w:t>annual</w:t>
      </w:r>
      <w:r w:rsidRPr="002E7E5D">
        <w:rPr>
          <w:spacing w:val="-3"/>
          <w:w w:val="105"/>
          <w:sz w:val="22"/>
          <w:szCs w:val="22"/>
        </w:rPr>
        <w:t xml:space="preserve"> </w:t>
      </w:r>
      <w:r w:rsidRPr="002E7E5D">
        <w:rPr>
          <w:w w:val="105"/>
          <w:sz w:val="22"/>
          <w:szCs w:val="22"/>
        </w:rPr>
        <w:t>program</w:t>
      </w:r>
      <w:r w:rsidRPr="002E7E5D">
        <w:rPr>
          <w:spacing w:val="-3"/>
          <w:w w:val="105"/>
          <w:sz w:val="22"/>
          <w:szCs w:val="22"/>
        </w:rPr>
        <w:t xml:space="preserve"> </w:t>
      </w:r>
      <w:r w:rsidRPr="002E7E5D">
        <w:rPr>
          <w:w w:val="105"/>
          <w:sz w:val="22"/>
          <w:szCs w:val="22"/>
        </w:rPr>
        <w:t>reports</w:t>
      </w:r>
      <w:r w:rsidRPr="002E7E5D">
        <w:rPr>
          <w:spacing w:val="-4"/>
          <w:w w:val="105"/>
          <w:sz w:val="22"/>
          <w:szCs w:val="22"/>
        </w:rPr>
        <w:t xml:space="preserve"> </w:t>
      </w:r>
      <w:r w:rsidRPr="002E7E5D">
        <w:rPr>
          <w:w w:val="105"/>
          <w:sz w:val="22"/>
          <w:szCs w:val="22"/>
        </w:rPr>
        <w:t>and</w:t>
      </w:r>
      <w:r w:rsidRPr="002E7E5D">
        <w:rPr>
          <w:spacing w:val="-3"/>
          <w:w w:val="105"/>
          <w:sz w:val="22"/>
          <w:szCs w:val="22"/>
        </w:rPr>
        <w:t xml:space="preserve"> </w:t>
      </w:r>
      <w:r w:rsidRPr="002E7E5D">
        <w:rPr>
          <w:w w:val="105"/>
          <w:sz w:val="22"/>
          <w:szCs w:val="22"/>
        </w:rPr>
        <w:t>contributes</w:t>
      </w:r>
      <w:r w:rsidRPr="002E7E5D">
        <w:rPr>
          <w:spacing w:val="-1"/>
          <w:w w:val="105"/>
          <w:sz w:val="22"/>
          <w:szCs w:val="22"/>
        </w:rPr>
        <w:t xml:space="preserve"> </w:t>
      </w:r>
      <w:r w:rsidRPr="002E7E5D">
        <w:rPr>
          <w:w w:val="105"/>
          <w:sz w:val="22"/>
          <w:szCs w:val="22"/>
        </w:rPr>
        <w:t>to</w:t>
      </w:r>
      <w:r w:rsidRPr="002E7E5D">
        <w:rPr>
          <w:spacing w:val="-4"/>
          <w:w w:val="105"/>
          <w:sz w:val="22"/>
          <w:szCs w:val="22"/>
        </w:rPr>
        <w:t xml:space="preserve"> </w:t>
      </w:r>
      <w:r w:rsidRPr="002E7E5D">
        <w:rPr>
          <w:w w:val="105"/>
          <w:sz w:val="22"/>
          <w:szCs w:val="22"/>
        </w:rPr>
        <w:t>decisions</w:t>
      </w:r>
      <w:r w:rsidRPr="002E7E5D">
        <w:rPr>
          <w:spacing w:val="-3"/>
          <w:w w:val="105"/>
          <w:sz w:val="22"/>
          <w:szCs w:val="22"/>
        </w:rPr>
        <w:t xml:space="preserve"> </w:t>
      </w:r>
      <w:r w:rsidRPr="002E7E5D">
        <w:rPr>
          <w:w w:val="105"/>
          <w:sz w:val="22"/>
          <w:szCs w:val="22"/>
        </w:rPr>
        <w:t>about</w:t>
      </w:r>
      <w:r w:rsidRPr="002E7E5D">
        <w:rPr>
          <w:spacing w:val="-2"/>
          <w:w w:val="105"/>
          <w:sz w:val="22"/>
          <w:szCs w:val="22"/>
        </w:rPr>
        <w:t xml:space="preserve"> </w:t>
      </w:r>
      <w:r w:rsidRPr="002E7E5D">
        <w:rPr>
          <w:w w:val="105"/>
          <w:sz w:val="22"/>
          <w:szCs w:val="22"/>
        </w:rPr>
        <w:t>program</w:t>
      </w:r>
      <w:r w:rsidRPr="002E7E5D">
        <w:rPr>
          <w:spacing w:val="-3"/>
          <w:w w:val="105"/>
          <w:sz w:val="22"/>
          <w:szCs w:val="22"/>
        </w:rPr>
        <w:t xml:space="preserve"> </w:t>
      </w:r>
      <w:r w:rsidRPr="002E7E5D">
        <w:rPr>
          <w:w w:val="105"/>
          <w:sz w:val="22"/>
          <w:szCs w:val="22"/>
        </w:rPr>
        <w:t>and</w:t>
      </w:r>
      <w:r w:rsidRPr="002E7E5D">
        <w:rPr>
          <w:spacing w:val="-3"/>
          <w:w w:val="105"/>
          <w:sz w:val="22"/>
          <w:szCs w:val="22"/>
        </w:rPr>
        <w:t xml:space="preserve"> </w:t>
      </w:r>
      <w:r w:rsidRPr="002E7E5D">
        <w:rPr>
          <w:w w:val="105"/>
          <w:sz w:val="22"/>
          <w:szCs w:val="22"/>
        </w:rPr>
        <w:t>curriculum</w:t>
      </w:r>
      <w:r w:rsidRPr="002E7E5D">
        <w:rPr>
          <w:spacing w:val="-4"/>
          <w:w w:val="105"/>
          <w:sz w:val="22"/>
          <w:szCs w:val="22"/>
        </w:rPr>
        <w:t xml:space="preserve"> </w:t>
      </w:r>
      <w:r w:rsidRPr="002E7E5D">
        <w:rPr>
          <w:w w:val="105"/>
          <w:sz w:val="22"/>
          <w:szCs w:val="22"/>
        </w:rPr>
        <w:t>modifications.</w:t>
      </w:r>
    </w:p>
    <w:p w14:paraId="5FFACC78" w14:textId="77777777" w:rsidR="003D1035" w:rsidRPr="002E7E5D" w:rsidRDefault="003D1035" w:rsidP="006553FB">
      <w:pPr>
        <w:spacing w:before="8"/>
        <w:ind w:left="720" w:right="620"/>
      </w:pPr>
    </w:p>
    <w:p w14:paraId="3382FC60" w14:textId="204D5EE9" w:rsidR="003D1035" w:rsidRPr="002E7E5D" w:rsidRDefault="0061542F" w:rsidP="006553FB">
      <w:pPr>
        <w:pStyle w:val="BodyText"/>
        <w:spacing w:before="1"/>
        <w:ind w:left="720" w:right="620"/>
        <w:rPr>
          <w:sz w:val="22"/>
          <w:szCs w:val="22"/>
        </w:rPr>
      </w:pPr>
      <w:r w:rsidRPr="002E7E5D">
        <w:rPr>
          <w:w w:val="105"/>
          <w:sz w:val="22"/>
          <w:szCs w:val="22"/>
        </w:rPr>
        <w:t>A</w:t>
      </w:r>
      <w:r w:rsidRPr="002E7E5D">
        <w:rPr>
          <w:spacing w:val="-6"/>
          <w:w w:val="105"/>
          <w:sz w:val="22"/>
          <w:szCs w:val="22"/>
        </w:rPr>
        <w:t xml:space="preserve"> </w:t>
      </w:r>
      <w:r w:rsidRPr="002E7E5D">
        <w:rPr>
          <w:w w:val="105"/>
          <w:sz w:val="22"/>
          <w:szCs w:val="22"/>
        </w:rPr>
        <w:t>component</w:t>
      </w:r>
      <w:r w:rsidRPr="002E7E5D">
        <w:rPr>
          <w:spacing w:val="-6"/>
          <w:w w:val="105"/>
          <w:sz w:val="22"/>
          <w:szCs w:val="22"/>
        </w:rPr>
        <w:t xml:space="preserve"> </w:t>
      </w:r>
      <w:r w:rsidRPr="002E7E5D">
        <w:rPr>
          <w:w w:val="105"/>
          <w:sz w:val="22"/>
          <w:szCs w:val="22"/>
        </w:rPr>
        <w:t>of</w:t>
      </w:r>
      <w:r w:rsidRPr="002E7E5D">
        <w:rPr>
          <w:spacing w:val="-5"/>
          <w:w w:val="105"/>
          <w:sz w:val="22"/>
          <w:szCs w:val="22"/>
        </w:rPr>
        <w:t xml:space="preserve"> </w:t>
      </w:r>
      <w:r w:rsidRPr="002E7E5D">
        <w:rPr>
          <w:w w:val="105"/>
          <w:sz w:val="22"/>
          <w:szCs w:val="22"/>
        </w:rPr>
        <w:t>program</w:t>
      </w:r>
      <w:r w:rsidRPr="002E7E5D">
        <w:rPr>
          <w:spacing w:val="-6"/>
          <w:w w:val="105"/>
          <w:sz w:val="22"/>
          <w:szCs w:val="22"/>
        </w:rPr>
        <w:t xml:space="preserve"> </w:t>
      </w:r>
      <w:r w:rsidRPr="002E7E5D">
        <w:rPr>
          <w:w w:val="105"/>
          <w:sz w:val="22"/>
          <w:szCs w:val="22"/>
        </w:rPr>
        <w:t>evaluation</w:t>
      </w:r>
      <w:r w:rsidRPr="002E7E5D">
        <w:rPr>
          <w:spacing w:val="-5"/>
          <w:w w:val="105"/>
          <w:sz w:val="22"/>
          <w:szCs w:val="22"/>
        </w:rPr>
        <w:t xml:space="preserve"> </w:t>
      </w:r>
      <w:r w:rsidRPr="002E7E5D">
        <w:rPr>
          <w:w w:val="105"/>
          <w:sz w:val="22"/>
          <w:szCs w:val="22"/>
        </w:rPr>
        <w:t>is</w:t>
      </w:r>
      <w:r w:rsidRPr="002E7E5D">
        <w:rPr>
          <w:spacing w:val="-8"/>
          <w:w w:val="105"/>
          <w:sz w:val="22"/>
          <w:szCs w:val="22"/>
        </w:rPr>
        <w:t xml:space="preserve"> </w:t>
      </w:r>
      <w:r w:rsidRPr="002E7E5D">
        <w:rPr>
          <w:w w:val="105"/>
          <w:sz w:val="22"/>
          <w:szCs w:val="22"/>
        </w:rPr>
        <w:t>consideration</w:t>
      </w:r>
      <w:r w:rsidRPr="002E7E5D">
        <w:rPr>
          <w:spacing w:val="-5"/>
          <w:w w:val="105"/>
          <w:sz w:val="22"/>
          <w:szCs w:val="22"/>
        </w:rPr>
        <w:t xml:space="preserve"> </w:t>
      </w:r>
      <w:r w:rsidRPr="002E7E5D">
        <w:rPr>
          <w:w w:val="105"/>
          <w:sz w:val="22"/>
          <w:szCs w:val="22"/>
        </w:rPr>
        <w:t>of</w:t>
      </w:r>
      <w:r w:rsidRPr="002E7E5D">
        <w:rPr>
          <w:spacing w:val="-6"/>
          <w:w w:val="105"/>
          <w:sz w:val="22"/>
          <w:szCs w:val="22"/>
        </w:rPr>
        <w:t xml:space="preserve"> </w:t>
      </w:r>
      <w:r w:rsidRPr="002E7E5D">
        <w:rPr>
          <w:w w:val="105"/>
          <w:sz w:val="22"/>
          <w:szCs w:val="22"/>
        </w:rPr>
        <w:t>student</w:t>
      </w:r>
      <w:r w:rsidRPr="002E7E5D">
        <w:rPr>
          <w:spacing w:val="-6"/>
          <w:w w:val="105"/>
          <w:sz w:val="22"/>
          <w:szCs w:val="22"/>
        </w:rPr>
        <w:t xml:space="preserve"> </w:t>
      </w:r>
      <w:r w:rsidRPr="002E7E5D">
        <w:rPr>
          <w:w w:val="105"/>
          <w:sz w:val="22"/>
          <w:szCs w:val="22"/>
        </w:rPr>
        <w:t>dimensions</w:t>
      </w:r>
      <w:r w:rsidRPr="002E7E5D">
        <w:rPr>
          <w:spacing w:val="-3"/>
          <w:w w:val="105"/>
          <w:sz w:val="22"/>
          <w:szCs w:val="22"/>
        </w:rPr>
        <w:t xml:space="preserve"> </w:t>
      </w:r>
      <w:r w:rsidRPr="002E7E5D">
        <w:rPr>
          <w:w w:val="105"/>
          <w:sz w:val="22"/>
          <w:szCs w:val="22"/>
        </w:rPr>
        <w:t>within</w:t>
      </w:r>
      <w:r w:rsidRPr="002E7E5D">
        <w:rPr>
          <w:spacing w:val="-9"/>
          <w:w w:val="105"/>
          <w:sz w:val="22"/>
          <w:szCs w:val="22"/>
        </w:rPr>
        <w:t xml:space="preserve"> </w:t>
      </w:r>
      <w:r w:rsidRPr="002E7E5D">
        <w:rPr>
          <w:w w:val="105"/>
          <w:sz w:val="22"/>
          <w:szCs w:val="22"/>
        </w:rPr>
        <w:t>the</w:t>
      </w:r>
      <w:r w:rsidRPr="002E7E5D">
        <w:rPr>
          <w:spacing w:val="-7"/>
          <w:w w:val="105"/>
          <w:sz w:val="22"/>
          <w:szCs w:val="22"/>
        </w:rPr>
        <w:t xml:space="preserve"> </w:t>
      </w:r>
      <w:r w:rsidRPr="002E7E5D">
        <w:rPr>
          <w:w w:val="105"/>
          <w:sz w:val="22"/>
          <w:szCs w:val="22"/>
        </w:rPr>
        <w:t>program</w:t>
      </w:r>
      <w:r w:rsidR="00EC2267">
        <w:rPr>
          <w:w w:val="105"/>
          <w:sz w:val="22"/>
          <w:szCs w:val="22"/>
        </w:rPr>
        <w:t xml:space="preserve">, as required by CACREP Section 2, Standard B. We address the following student dimensions: </w:t>
      </w:r>
    </w:p>
    <w:p w14:paraId="4318AE1D" w14:textId="77777777" w:rsidR="003D1035" w:rsidRPr="002E7E5D" w:rsidRDefault="003D1035" w:rsidP="006553FB">
      <w:pPr>
        <w:ind w:left="720" w:right="620"/>
      </w:pPr>
    </w:p>
    <w:p w14:paraId="24DC7411" w14:textId="77777777" w:rsidR="003D1035" w:rsidRPr="004B7CB5" w:rsidRDefault="0061542F" w:rsidP="006553FB">
      <w:pPr>
        <w:ind w:left="720" w:right="620"/>
        <w:rPr>
          <w:b/>
        </w:rPr>
      </w:pPr>
      <w:r w:rsidRPr="004B7CB5">
        <w:rPr>
          <w:b/>
          <w:w w:val="105"/>
        </w:rPr>
        <w:t>Student</w:t>
      </w:r>
      <w:r w:rsidRPr="004B7CB5">
        <w:rPr>
          <w:b/>
          <w:spacing w:val="-9"/>
          <w:w w:val="105"/>
        </w:rPr>
        <w:t xml:space="preserve"> </w:t>
      </w:r>
      <w:r w:rsidRPr="004B7CB5">
        <w:rPr>
          <w:b/>
          <w:w w:val="105"/>
        </w:rPr>
        <w:t>Dimension</w:t>
      </w:r>
      <w:r w:rsidRPr="004B7CB5">
        <w:rPr>
          <w:b/>
          <w:spacing w:val="-9"/>
          <w:w w:val="105"/>
        </w:rPr>
        <w:t xml:space="preserve"> </w:t>
      </w:r>
      <w:r w:rsidRPr="004B7CB5">
        <w:rPr>
          <w:b/>
          <w:w w:val="105"/>
        </w:rPr>
        <w:t>Assessment:</w:t>
      </w:r>
    </w:p>
    <w:p w14:paraId="385D685F" w14:textId="77777777" w:rsidR="003D1035" w:rsidRPr="002E7E5D" w:rsidRDefault="003D1035" w:rsidP="006553FB">
      <w:pPr>
        <w:spacing w:before="3"/>
        <w:ind w:left="720" w:right="620"/>
        <w:rPr>
          <w:b/>
        </w:rPr>
      </w:pPr>
    </w:p>
    <w:p w14:paraId="7279E731" w14:textId="77777777" w:rsidR="003D1035" w:rsidRPr="002E7E5D" w:rsidRDefault="0061542F" w:rsidP="006553FB">
      <w:pPr>
        <w:pStyle w:val="ListParagraph"/>
        <w:numPr>
          <w:ilvl w:val="0"/>
          <w:numId w:val="11"/>
        </w:numPr>
        <w:tabs>
          <w:tab w:val="left" w:pos="736"/>
        </w:tabs>
        <w:ind w:left="990" w:right="620" w:hanging="267"/>
      </w:pPr>
      <w:r w:rsidRPr="002E7E5D">
        <w:rPr>
          <w:w w:val="105"/>
        </w:rPr>
        <w:t>Assessment</w:t>
      </w:r>
      <w:r w:rsidRPr="002E7E5D">
        <w:rPr>
          <w:spacing w:val="-6"/>
          <w:w w:val="105"/>
        </w:rPr>
        <w:t xml:space="preserve"> </w:t>
      </w:r>
      <w:r w:rsidRPr="002E7E5D">
        <w:rPr>
          <w:w w:val="105"/>
        </w:rPr>
        <w:t>of</w:t>
      </w:r>
      <w:r w:rsidRPr="002E7E5D">
        <w:rPr>
          <w:spacing w:val="-6"/>
          <w:w w:val="105"/>
        </w:rPr>
        <w:t xml:space="preserve"> </w:t>
      </w:r>
      <w:r w:rsidRPr="002E7E5D">
        <w:rPr>
          <w:w w:val="105"/>
        </w:rPr>
        <w:t>Applicant</w:t>
      </w:r>
      <w:r w:rsidRPr="002E7E5D">
        <w:rPr>
          <w:spacing w:val="-8"/>
          <w:w w:val="105"/>
        </w:rPr>
        <w:t xml:space="preserve"> </w:t>
      </w:r>
      <w:r w:rsidRPr="002E7E5D">
        <w:rPr>
          <w:w w:val="105"/>
        </w:rPr>
        <w:t>and</w:t>
      </w:r>
      <w:r w:rsidRPr="002E7E5D">
        <w:rPr>
          <w:spacing w:val="-8"/>
          <w:w w:val="105"/>
        </w:rPr>
        <w:t xml:space="preserve"> </w:t>
      </w:r>
      <w:r w:rsidRPr="002E7E5D">
        <w:rPr>
          <w:w w:val="105"/>
        </w:rPr>
        <w:t>Admission</w:t>
      </w:r>
      <w:r w:rsidRPr="002E7E5D">
        <w:rPr>
          <w:spacing w:val="-5"/>
          <w:w w:val="105"/>
        </w:rPr>
        <w:t xml:space="preserve"> </w:t>
      </w:r>
      <w:r w:rsidRPr="002E7E5D">
        <w:rPr>
          <w:w w:val="105"/>
        </w:rPr>
        <w:t>characteristics</w:t>
      </w:r>
    </w:p>
    <w:p w14:paraId="49A7251B" w14:textId="77777777" w:rsidR="003D1035" w:rsidRPr="002E7E5D" w:rsidRDefault="0061542F" w:rsidP="006553FB">
      <w:pPr>
        <w:pStyle w:val="ListParagraph"/>
        <w:numPr>
          <w:ilvl w:val="0"/>
          <w:numId w:val="11"/>
        </w:numPr>
        <w:tabs>
          <w:tab w:val="left" w:pos="736"/>
        </w:tabs>
        <w:spacing w:before="9"/>
        <w:ind w:left="990" w:right="620" w:hanging="267"/>
      </w:pPr>
      <w:r w:rsidRPr="002E7E5D">
        <w:rPr>
          <w:w w:val="105"/>
        </w:rPr>
        <w:t>Review</w:t>
      </w:r>
      <w:r w:rsidRPr="002E7E5D">
        <w:rPr>
          <w:spacing w:val="-7"/>
          <w:w w:val="105"/>
        </w:rPr>
        <w:t xml:space="preserve"> </w:t>
      </w:r>
      <w:r w:rsidRPr="002E7E5D">
        <w:rPr>
          <w:w w:val="105"/>
        </w:rPr>
        <w:t>of</w:t>
      </w:r>
      <w:r w:rsidRPr="002E7E5D">
        <w:rPr>
          <w:spacing w:val="-7"/>
          <w:w w:val="105"/>
        </w:rPr>
        <w:t xml:space="preserve"> </w:t>
      </w:r>
      <w:r w:rsidRPr="002E7E5D">
        <w:rPr>
          <w:w w:val="105"/>
        </w:rPr>
        <w:t>current</w:t>
      </w:r>
      <w:r w:rsidRPr="002E7E5D">
        <w:rPr>
          <w:spacing w:val="-6"/>
          <w:w w:val="105"/>
        </w:rPr>
        <w:t xml:space="preserve"> </w:t>
      </w:r>
      <w:r w:rsidRPr="002E7E5D">
        <w:rPr>
          <w:w w:val="105"/>
        </w:rPr>
        <w:t>student</w:t>
      </w:r>
      <w:r w:rsidRPr="002E7E5D">
        <w:rPr>
          <w:spacing w:val="-7"/>
          <w:w w:val="105"/>
        </w:rPr>
        <w:t xml:space="preserve"> </w:t>
      </w:r>
      <w:r w:rsidRPr="002E7E5D">
        <w:rPr>
          <w:w w:val="105"/>
        </w:rPr>
        <w:t>demographic</w:t>
      </w:r>
      <w:r w:rsidRPr="002E7E5D">
        <w:rPr>
          <w:spacing w:val="-9"/>
          <w:w w:val="105"/>
        </w:rPr>
        <w:t xml:space="preserve"> </w:t>
      </w:r>
      <w:r w:rsidRPr="002E7E5D">
        <w:rPr>
          <w:w w:val="105"/>
        </w:rPr>
        <w:t>characteristics</w:t>
      </w:r>
    </w:p>
    <w:p w14:paraId="2C4762A3" w14:textId="77777777" w:rsidR="003D1035" w:rsidRPr="002E7E5D" w:rsidRDefault="0061542F" w:rsidP="006553FB">
      <w:pPr>
        <w:pStyle w:val="ListParagraph"/>
        <w:numPr>
          <w:ilvl w:val="0"/>
          <w:numId w:val="11"/>
        </w:numPr>
        <w:tabs>
          <w:tab w:val="left" w:pos="736"/>
        </w:tabs>
        <w:spacing w:before="8"/>
        <w:ind w:left="990" w:right="620" w:hanging="267"/>
      </w:pPr>
      <w:r w:rsidRPr="002E7E5D">
        <w:rPr>
          <w:w w:val="105"/>
        </w:rPr>
        <w:t>Review</w:t>
      </w:r>
      <w:r w:rsidRPr="002E7E5D">
        <w:rPr>
          <w:spacing w:val="-8"/>
          <w:w w:val="105"/>
        </w:rPr>
        <w:t xml:space="preserve"> </w:t>
      </w:r>
      <w:r w:rsidRPr="002E7E5D">
        <w:rPr>
          <w:w w:val="105"/>
        </w:rPr>
        <w:t>of</w:t>
      </w:r>
      <w:r w:rsidRPr="002E7E5D">
        <w:rPr>
          <w:spacing w:val="-7"/>
          <w:w w:val="105"/>
        </w:rPr>
        <w:t xml:space="preserve"> </w:t>
      </w:r>
      <w:r w:rsidRPr="002E7E5D">
        <w:rPr>
          <w:w w:val="105"/>
        </w:rPr>
        <w:t>graduates’</w:t>
      </w:r>
      <w:r w:rsidRPr="002E7E5D">
        <w:rPr>
          <w:spacing w:val="-8"/>
          <w:w w:val="105"/>
        </w:rPr>
        <w:t xml:space="preserve"> </w:t>
      </w:r>
      <w:r w:rsidRPr="002E7E5D">
        <w:rPr>
          <w:w w:val="105"/>
        </w:rPr>
        <w:t>demographic</w:t>
      </w:r>
      <w:r w:rsidRPr="002E7E5D">
        <w:rPr>
          <w:spacing w:val="-10"/>
          <w:w w:val="105"/>
        </w:rPr>
        <w:t xml:space="preserve"> </w:t>
      </w:r>
      <w:r w:rsidRPr="002E7E5D">
        <w:rPr>
          <w:w w:val="105"/>
        </w:rPr>
        <w:t>characteristics</w:t>
      </w:r>
    </w:p>
    <w:p w14:paraId="499FDB49" w14:textId="77777777" w:rsidR="003D1035" w:rsidRPr="002E7E5D" w:rsidRDefault="003D1035" w:rsidP="006553FB">
      <w:pPr>
        <w:spacing w:before="9"/>
        <w:ind w:left="720" w:right="620"/>
      </w:pPr>
    </w:p>
    <w:p w14:paraId="31C7BD49" w14:textId="3F5D424B" w:rsidR="003D1035" w:rsidRPr="002E7E5D" w:rsidRDefault="0061542F" w:rsidP="006553FB">
      <w:pPr>
        <w:spacing w:line="254" w:lineRule="auto"/>
        <w:ind w:left="720" w:right="620"/>
        <w:rPr>
          <w:b/>
        </w:rPr>
      </w:pPr>
      <w:r w:rsidRPr="002E7E5D">
        <w:rPr>
          <w:w w:val="105"/>
        </w:rPr>
        <w:t>Student Dimension data is collected and reviewed on an annual basis.</w:t>
      </w:r>
      <w:r w:rsidRPr="002E7E5D">
        <w:rPr>
          <w:spacing w:val="1"/>
          <w:w w:val="105"/>
        </w:rPr>
        <w:t xml:space="preserve"> </w:t>
      </w:r>
      <w:r w:rsidRPr="002E7E5D">
        <w:rPr>
          <w:b/>
          <w:w w:val="105"/>
        </w:rPr>
        <w:t>The data is reviewed annually at two</w:t>
      </w:r>
      <w:r w:rsidRPr="002E7E5D">
        <w:rPr>
          <w:b/>
          <w:spacing w:val="1"/>
          <w:w w:val="105"/>
        </w:rPr>
        <w:t xml:space="preserve"> </w:t>
      </w:r>
      <w:r w:rsidRPr="002E7E5D">
        <w:rPr>
          <w:b/>
          <w:w w:val="105"/>
        </w:rPr>
        <w:t>points,</w:t>
      </w:r>
      <w:r w:rsidRPr="002E7E5D">
        <w:rPr>
          <w:b/>
          <w:spacing w:val="-5"/>
          <w:w w:val="105"/>
        </w:rPr>
        <w:t xml:space="preserve"> </w:t>
      </w:r>
      <w:r w:rsidRPr="002E7E5D">
        <w:rPr>
          <w:b/>
          <w:w w:val="105"/>
        </w:rPr>
        <w:t>it</w:t>
      </w:r>
      <w:r w:rsidRPr="002E7E5D">
        <w:rPr>
          <w:b/>
          <w:spacing w:val="-4"/>
          <w:w w:val="105"/>
        </w:rPr>
        <w:t xml:space="preserve"> </w:t>
      </w:r>
      <w:r w:rsidRPr="002E7E5D">
        <w:rPr>
          <w:b/>
          <w:w w:val="105"/>
        </w:rPr>
        <w:t>is</w:t>
      </w:r>
      <w:r w:rsidRPr="002E7E5D">
        <w:rPr>
          <w:b/>
          <w:spacing w:val="-7"/>
          <w:w w:val="105"/>
        </w:rPr>
        <w:t xml:space="preserve"> </w:t>
      </w:r>
      <w:r w:rsidRPr="002E7E5D">
        <w:rPr>
          <w:b/>
          <w:w w:val="105"/>
        </w:rPr>
        <w:t>reviewed</w:t>
      </w:r>
      <w:r w:rsidRPr="002E7E5D">
        <w:rPr>
          <w:b/>
          <w:spacing w:val="-6"/>
          <w:w w:val="105"/>
        </w:rPr>
        <w:t xml:space="preserve"> </w:t>
      </w:r>
      <w:r w:rsidRPr="002E7E5D">
        <w:rPr>
          <w:b/>
          <w:w w:val="105"/>
        </w:rPr>
        <w:t>during</w:t>
      </w:r>
      <w:r w:rsidRPr="002E7E5D">
        <w:rPr>
          <w:b/>
          <w:spacing w:val="-7"/>
          <w:w w:val="105"/>
        </w:rPr>
        <w:t xml:space="preserve"> </w:t>
      </w:r>
      <w:r w:rsidRPr="002E7E5D">
        <w:rPr>
          <w:b/>
          <w:w w:val="105"/>
        </w:rPr>
        <w:t>the</w:t>
      </w:r>
      <w:r w:rsidRPr="002E7E5D">
        <w:rPr>
          <w:b/>
          <w:spacing w:val="-5"/>
          <w:w w:val="105"/>
        </w:rPr>
        <w:t xml:space="preserve"> </w:t>
      </w:r>
      <w:r w:rsidRPr="002E7E5D">
        <w:rPr>
          <w:b/>
          <w:w w:val="105"/>
        </w:rPr>
        <w:t>initial</w:t>
      </w:r>
      <w:r w:rsidRPr="002E7E5D">
        <w:rPr>
          <w:b/>
          <w:spacing w:val="-2"/>
          <w:w w:val="105"/>
        </w:rPr>
        <w:t xml:space="preserve"> </w:t>
      </w:r>
      <w:r w:rsidRPr="002E7E5D">
        <w:rPr>
          <w:b/>
          <w:w w:val="105"/>
        </w:rPr>
        <w:t>Counselor</w:t>
      </w:r>
      <w:r w:rsidRPr="002E7E5D">
        <w:rPr>
          <w:b/>
          <w:spacing w:val="-5"/>
          <w:w w:val="105"/>
        </w:rPr>
        <w:t xml:space="preserve"> </w:t>
      </w:r>
      <w:r w:rsidRPr="002E7E5D">
        <w:rPr>
          <w:b/>
          <w:w w:val="105"/>
        </w:rPr>
        <w:t>Education</w:t>
      </w:r>
      <w:r w:rsidRPr="002E7E5D">
        <w:rPr>
          <w:b/>
          <w:spacing w:val="-6"/>
          <w:w w:val="105"/>
        </w:rPr>
        <w:t xml:space="preserve"> </w:t>
      </w:r>
      <w:r w:rsidRPr="002E7E5D">
        <w:rPr>
          <w:b/>
          <w:w w:val="105"/>
        </w:rPr>
        <w:t>Faculty</w:t>
      </w:r>
      <w:r w:rsidRPr="002E7E5D">
        <w:rPr>
          <w:b/>
          <w:spacing w:val="-4"/>
          <w:w w:val="105"/>
        </w:rPr>
        <w:t xml:space="preserve"> </w:t>
      </w:r>
      <w:r w:rsidRPr="002E7E5D">
        <w:rPr>
          <w:b/>
          <w:w w:val="105"/>
        </w:rPr>
        <w:t>meeting</w:t>
      </w:r>
      <w:r w:rsidRPr="002E7E5D">
        <w:rPr>
          <w:b/>
          <w:spacing w:val="-6"/>
          <w:w w:val="105"/>
        </w:rPr>
        <w:t xml:space="preserve"> </w:t>
      </w:r>
      <w:r w:rsidRPr="002E7E5D">
        <w:rPr>
          <w:b/>
          <w:w w:val="105"/>
        </w:rPr>
        <w:t>in</w:t>
      </w:r>
      <w:r w:rsidRPr="002E7E5D">
        <w:rPr>
          <w:b/>
          <w:spacing w:val="-7"/>
          <w:w w:val="105"/>
        </w:rPr>
        <w:t xml:space="preserve"> </w:t>
      </w:r>
      <w:r w:rsidRPr="002E7E5D">
        <w:rPr>
          <w:b/>
          <w:w w:val="105"/>
        </w:rPr>
        <w:t>the</w:t>
      </w:r>
      <w:r w:rsidRPr="002E7E5D">
        <w:rPr>
          <w:b/>
          <w:spacing w:val="-6"/>
          <w:w w:val="105"/>
        </w:rPr>
        <w:t xml:space="preserve"> </w:t>
      </w:r>
      <w:r w:rsidRPr="002E7E5D">
        <w:rPr>
          <w:b/>
          <w:w w:val="105"/>
        </w:rPr>
        <w:t>Fall</w:t>
      </w:r>
      <w:r w:rsidRPr="002E7E5D">
        <w:rPr>
          <w:b/>
          <w:spacing w:val="-4"/>
          <w:w w:val="105"/>
        </w:rPr>
        <w:t xml:space="preserve"> </w:t>
      </w:r>
      <w:r w:rsidRPr="002E7E5D">
        <w:rPr>
          <w:b/>
          <w:w w:val="105"/>
        </w:rPr>
        <w:t>and</w:t>
      </w:r>
      <w:r w:rsidRPr="002E7E5D">
        <w:rPr>
          <w:b/>
          <w:spacing w:val="-7"/>
          <w:w w:val="105"/>
        </w:rPr>
        <w:t xml:space="preserve"> </w:t>
      </w:r>
      <w:r w:rsidRPr="002E7E5D">
        <w:rPr>
          <w:b/>
          <w:w w:val="105"/>
        </w:rPr>
        <w:t>then</w:t>
      </w:r>
      <w:r w:rsidRPr="002E7E5D">
        <w:rPr>
          <w:b/>
          <w:spacing w:val="-5"/>
          <w:w w:val="105"/>
        </w:rPr>
        <w:t xml:space="preserve"> </w:t>
      </w:r>
      <w:r w:rsidRPr="002E7E5D">
        <w:rPr>
          <w:b/>
          <w:w w:val="105"/>
        </w:rPr>
        <w:t>again</w:t>
      </w:r>
      <w:r w:rsidRPr="002E7E5D">
        <w:rPr>
          <w:b/>
          <w:spacing w:val="-6"/>
          <w:w w:val="105"/>
        </w:rPr>
        <w:t xml:space="preserve"> </w:t>
      </w:r>
      <w:r w:rsidRPr="002E7E5D">
        <w:rPr>
          <w:b/>
          <w:w w:val="105"/>
        </w:rPr>
        <w:t>as</w:t>
      </w:r>
      <w:r w:rsidRPr="002E7E5D">
        <w:rPr>
          <w:b/>
          <w:spacing w:val="-41"/>
          <w:w w:val="105"/>
        </w:rPr>
        <w:t xml:space="preserve"> </w:t>
      </w:r>
      <w:r w:rsidRPr="002E7E5D">
        <w:rPr>
          <w:b/>
          <w:w w:val="105"/>
        </w:rPr>
        <w:t>part</w:t>
      </w:r>
      <w:r w:rsidRPr="002E7E5D">
        <w:rPr>
          <w:b/>
          <w:spacing w:val="-1"/>
          <w:w w:val="105"/>
        </w:rPr>
        <w:t xml:space="preserve"> </w:t>
      </w:r>
      <w:r w:rsidRPr="002E7E5D">
        <w:rPr>
          <w:b/>
          <w:w w:val="105"/>
        </w:rPr>
        <w:t>of</w:t>
      </w:r>
      <w:r w:rsidRPr="002E7E5D">
        <w:rPr>
          <w:b/>
          <w:spacing w:val="-3"/>
          <w:w w:val="105"/>
        </w:rPr>
        <w:t xml:space="preserve"> </w:t>
      </w:r>
      <w:r w:rsidRPr="002E7E5D">
        <w:rPr>
          <w:b/>
          <w:w w:val="105"/>
        </w:rPr>
        <w:t>the</w:t>
      </w:r>
      <w:r w:rsidRPr="002E7E5D">
        <w:rPr>
          <w:b/>
          <w:spacing w:val="-1"/>
          <w:w w:val="105"/>
        </w:rPr>
        <w:t xml:space="preserve"> </w:t>
      </w:r>
      <w:r w:rsidRPr="002E7E5D">
        <w:rPr>
          <w:b/>
          <w:i/>
          <w:w w:val="105"/>
        </w:rPr>
        <w:t>Counselor</w:t>
      </w:r>
      <w:r w:rsidRPr="002E7E5D">
        <w:rPr>
          <w:b/>
          <w:i/>
          <w:spacing w:val="-2"/>
          <w:w w:val="105"/>
        </w:rPr>
        <w:t xml:space="preserve"> </w:t>
      </w:r>
      <w:r w:rsidRPr="002E7E5D">
        <w:rPr>
          <w:b/>
          <w:i/>
          <w:w w:val="105"/>
        </w:rPr>
        <w:t>Education</w:t>
      </w:r>
      <w:r w:rsidRPr="002E7E5D">
        <w:rPr>
          <w:b/>
          <w:i/>
          <w:spacing w:val="-2"/>
          <w:w w:val="105"/>
        </w:rPr>
        <w:t xml:space="preserve"> </w:t>
      </w:r>
      <w:r w:rsidRPr="002E7E5D">
        <w:rPr>
          <w:b/>
          <w:i/>
          <w:w w:val="105"/>
        </w:rPr>
        <w:t>Program Retreat</w:t>
      </w:r>
      <w:r w:rsidRPr="002E7E5D">
        <w:rPr>
          <w:b/>
          <w:i/>
          <w:spacing w:val="1"/>
          <w:w w:val="105"/>
        </w:rPr>
        <w:t xml:space="preserve"> </w:t>
      </w:r>
      <w:r w:rsidRPr="002E7E5D">
        <w:rPr>
          <w:b/>
          <w:w w:val="105"/>
        </w:rPr>
        <w:t>at</w:t>
      </w:r>
      <w:r w:rsidRPr="002E7E5D">
        <w:rPr>
          <w:b/>
          <w:spacing w:val="-3"/>
          <w:w w:val="105"/>
        </w:rPr>
        <w:t xml:space="preserve"> </w:t>
      </w:r>
      <w:r w:rsidRPr="002E7E5D">
        <w:rPr>
          <w:b/>
          <w:w w:val="105"/>
        </w:rPr>
        <w:t>the</w:t>
      </w:r>
      <w:r w:rsidRPr="002E7E5D">
        <w:rPr>
          <w:b/>
          <w:spacing w:val="-1"/>
          <w:w w:val="105"/>
        </w:rPr>
        <w:t xml:space="preserve"> </w:t>
      </w:r>
      <w:r w:rsidRPr="002E7E5D">
        <w:rPr>
          <w:b/>
          <w:w w:val="105"/>
        </w:rPr>
        <w:t>end</w:t>
      </w:r>
      <w:r w:rsidRPr="002E7E5D">
        <w:rPr>
          <w:b/>
          <w:spacing w:val="-2"/>
          <w:w w:val="105"/>
        </w:rPr>
        <w:t xml:space="preserve"> </w:t>
      </w:r>
      <w:r w:rsidRPr="002E7E5D">
        <w:rPr>
          <w:b/>
          <w:w w:val="105"/>
        </w:rPr>
        <w:t>of</w:t>
      </w:r>
      <w:r w:rsidRPr="002E7E5D">
        <w:rPr>
          <w:b/>
          <w:spacing w:val="-1"/>
          <w:w w:val="105"/>
        </w:rPr>
        <w:t xml:space="preserve"> </w:t>
      </w:r>
      <w:r w:rsidRPr="002E7E5D">
        <w:rPr>
          <w:b/>
          <w:w w:val="105"/>
        </w:rPr>
        <w:t>the</w:t>
      </w:r>
      <w:r w:rsidRPr="002E7E5D">
        <w:rPr>
          <w:b/>
          <w:spacing w:val="-2"/>
          <w:w w:val="105"/>
        </w:rPr>
        <w:t xml:space="preserve"> </w:t>
      </w:r>
      <w:r w:rsidRPr="002E7E5D">
        <w:rPr>
          <w:b/>
          <w:w w:val="105"/>
        </w:rPr>
        <w:t>Spring</w:t>
      </w:r>
      <w:r w:rsidRPr="002E7E5D">
        <w:rPr>
          <w:b/>
          <w:spacing w:val="-3"/>
          <w:w w:val="105"/>
        </w:rPr>
        <w:t xml:space="preserve"> </w:t>
      </w:r>
      <w:r w:rsidRPr="002E7E5D">
        <w:rPr>
          <w:b/>
          <w:w w:val="105"/>
        </w:rPr>
        <w:t>Semester.</w:t>
      </w:r>
    </w:p>
    <w:p w14:paraId="7E0BD3C9" w14:textId="77777777" w:rsidR="00CB68A3" w:rsidRPr="002E7E5D" w:rsidRDefault="00CB68A3" w:rsidP="006553FB">
      <w:pPr>
        <w:spacing w:line="249" w:lineRule="auto"/>
        <w:ind w:left="720" w:right="620"/>
        <w:rPr>
          <w:w w:val="105"/>
        </w:rPr>
      </w:pPr>
    </w:p>
    <w:p w14:paraId="277867B0" w14:textId="77777777" w:rsidR="00577C5A" w:rsidRDefault="0061542F" w:rsidP="00577C5A">
      <w:pPr>
        <w:spacing w:line="249" w:lineRule="auto"/>
        <w:ind w:left="720" w:right="620"/>
        <w:rPr>
          <w:w w:val="105"/>
        </w:rPr>
      </w:pPr>
      <w:r w:rsidRPr="002E7E5D">
        <w:rPr>
          <w:w w:val="105"/>
        </w:rPr>
        <w:t>The</w:t>
      </w:r>
      <w:r w:rsidRPr="002E7E5D">
        <w:rPr>
          <w:spacing w:val="-9"/>
          <w:w w:val="105"/>
        </w:rPr>
        <w:t xml:space="preserve"> </w:t>
      </w:r>
      <w:r w:rsidRPr="006553FB">
        <w:rPr>
          <w:bCs/>
          <w:i/>
          <w:iCs/>
          <w:w w:val="105"/>
        </w:rPr>
        <w:t>CED</w:t>
      </w:r>
      <w:r w:rsidRPr="006553FB">
        <w:rPr>
          <w:bCs/>
          <w:i/>
          <w:iCs/>
          <w:spacing w:val="-6"/>
          <w:w w:val="105"/>
        </w:rPr>
        <w:t xml:space="preserve"> </w:t>
      </w:r>
      <w:r w:rsidRPr="006553FB">
        <w:rPr>
          <w:bCs/>
          <w:i/>
          <w:iCs/>
          <w:w w:val="105"/>
        </w:rPr>
        <w:t>Comprehensive</w:t>
      </w:r>
      <w:r w:rsidRPr="006553FB">
        <w:rPr>
          <w:bCs/>
          <w:i/>
          <w:iCs/>
          <w:spacing w:val="-7"/>
          <w:w w:val="105"/>
        </w:rPr>
        <w:t xml:space="preserve"> </w:t>
      </w:r>
      <w:r w:rsidRPr="006553FB">
        <w:rPr>
          <w:bCs/>
          <w:i/>
          <w:iCs/>
          <w:w w:val="105"/>
        </w:rPr>
        <w:t>Assessment</w:t>
      </w:r>
      <w:r w:rsidRPr="006553FB">
        <w:rPr>
          <w:bCs/>
          <w:i/>
          <w:iCs/>
          <w:spacing w:val="-4"/>
          <w:w w:val="105"/>
        </w:rPr>
        <w:t xml:space="preserve"> </w:t>
      </w:r>
      <w:r w:rsidRPr="006553FB">
        <w:rPr>
          <w:bCs/>
          <w:i/>
          <w:iCs/>
          <w:w w:val="105"/>
        </w:rPr>
        <w:t>Plan</w:t>
      </w:r>
      <w:r w:rsidRPr="002E7E5D">
        <w:rPr>
          <w:b/>
          <w:spacing w:val="-6"/>
          <w:w w:val="105"/>
        </w:rPr>
        <w:t xml:space="preserve"> </w:t>
      </w:r>
      <w:r w:rsidRPr="002E7E5D">
        <w:rPr>
          <w:w w:val="105"/>
        </w:rPr>
        <w:t>focuses</w:t>
      </w:r>
      <w:r w:rsidRPr="002E7E5D">
        <w:rPr>
          <w:spacing w:val="-6"/>
          <w:w w:val="105"/>
        </w:rPr>
        <w:t xml:space="preserve"> </w:t>
      </w:r>
      <w:r w:rsidRPr="002E7E5D">
        <w:rPr>
          <w:w w:val="105"/>
        </w:rPr>
        <w:t>on</w:t>
      </w:r>
      <w:r w:rsidRPr="002E7E5D">
        <w:rPr>
          <w:spacing w:val="-6"/>
          <w:w w:val="105"/>
        </w:rPr>
        <w:t xml:space="preserve"> </w:t>
      </w:r>
      <w:r w:rsidRPr="002E7E5D">
        <w:rPr>
          <w:w w:val="105"/>
        </w:rPr>
        <w:t>identification</w:t>
      </w:r>
      <w:r w:rsidRPr="002E7E5D">
        <w:rPr>
          <w:spacing w:val="-6"/>
          <w:w w:val="105"/>
        </w:rPr>
        <w:t xml:space="preserve"> </w:t>
      </w:r>
      <w:r w:rsidRPr="002E7E5D">
        <w:rPr>
          <w:w w:val="105"/>
        </w:rPr>
        <w:t>of</w:t>
      </w:r>
      <w:r w:rsidRPr="002E7E5D">
        <w:rPr>
          <w:spacing w:val="-6"/>
          <w:w w:val="105"/>
        </w:rPr>
        <w:t xml:space="preserve"> </w:t>
      </w:r>
      <w:r w:rsidRPr="002E7E5D">
        <w:rPr>
          <w:w w:val="105"/>
        </w:rPr>
        <w:t>evaluation</w:t>
      </w:r>
      <w:r w:rsidRPr="002E7E5D">
        <w:rPr>
          <w:spacing w:val="-6"/>
          <w:w w:val="105"/>
        </w:rPr>
        <w:t xml:space="preserve"> </w:t>
      </w:r>
      <w:r w:rsidRPr="002E7E5D">
        <w:rPr>
          <w:w w:val="105"/>
        </w:rPr>
        <w:t>outcomes</w:t>
      </w:r>
      <w:r w:rsidRPr="002E7E5D">
        <w:rPr>
          <w:spacing w:val="-6"/>
          <w:w w:val="105"/>
        </w:rPr>
        <w:t xml:space="preserve"> </w:t>
      </w:r>
      <w:r w:rsidRPr="002E7E5D">
        <w:rPr>
          <w:w w:val="105"/>
        </w:rPr>
        <w:t>linked</w:t>
      </w:r>
      <w:r w:rsidRPr="002E7E5D">
        <w:rPr>
          <w:spacing w:val="-6"/>
          <w:w w:val="105"/>
        </w:rPr>
        <w:t xml:space="preserve"> </w:t>
      </w:r>
      <w:r w:rsidRPr="002E7E5D">
        <w:rPr>
          <w:w w:val="105"/>
        </w:rPr>
        <w:t>to</w:t>
      </w:r>
      <w:r w:rsidRPr="002E7E5D">
        <w:rPr>
          <w:spacing w:val="-8"/>
          <w:w w:val="105"/>
        </w:rPr>
        <w:t xml:space="preserve"> </w:t>
      </w:r>
      <w:r w:rsidRPr="002E7E5D">
        <w:rPr>
          <w:w w:val="105"/>
        </w:rPr>
        <w:t>t</w:t>
      </w:r>
      <w:r w:rsidR="007729AD" w:rsidRPr="002E7E5D">
        <w:rPr>
          <w:w w:val="105"/>
        </w:rPr>
        <w:t xml:space="preserve">he </w:t>
      </w:r>
      <w:r w:rsidRPr="002E7E5D">
        <w:rPr>
          <w:w w:val="105"/>
        </w:rPr>
        <w:t>primary</w:t>
      </w:r>
      <w:r w:rsidRPr="002E7E5D">
        <w:rPr>
          <w:spacing w:val="-2"/>
          <w:w w:val="105"/>
        </w:rPr>
        <w:t xml:space="preserve"> </w:t>
      </w:r>
      <w:r w:rsidRPr="002E7E5D">
        <w:rPr>
          <w:w w:val="105"/>
        </w:rPr>
        <w:t>mission</w:t>
      </w:r>
      <w:r w:rsidRPr="002E7E5D">
        <w:rPr>
          <w:spacing w:val="-2"/>
          <w:w w:val="105"/>
        </w:rPr>
        <w:t xml:space="preserve"> </w:t>
      </w:r>
      <w:r w:rsidRPr="002E7E5D">
        <w:rPr>
          <w:w w:val="105"/>
        </w:rPr>
        <w:t>and</w:t>
      </w:r>
      <w:r w:rsidRPr="002E7E5D">
        <w:rPr>
          <w:spacing w:val="-2"/>
          <w:w w:val="105"/>
        </w:rPr>
        <w:t xml:space="preserve"> </w:t>
      </w:r>
      <w:r w:rsidRPr="002E7E5D">
        <w:rPr>
          <w:w w:val="105"/>
        </w:rPr>
        <w:t>objectives of the</w:t>
      </w:r>
      <w:r w:rsidRPr="002E7E5D">
        <w:rPr>
          <w:spacing w:val="-2"/>
          <w:w w:val="105"/>
        </w:rPr>
        <w:t xml:space="preserve"> </w:t>
      </w:r>
      <w:r w:rsidRPr="002E7E5D">
        <w:rPr>
          <w:w w:val="105"/>
        </w:rPr>
        <w:t>Counselor</w:t>
      </w:r>
      <w:r w:rsidRPr="002E7E5D">
        <w:rPr>
          <w:spacing w:val="1"/>
          <w:w w:val="105"/>
        </w:rPr>
        <w:t xml:space="preserve"> </w:t>
      </w:r>
      <w:r w:rsidRPr="002E7E5D">
        <w:rPr>
          <w:w w:val="105"/>
        </w:rPr>
        <w:t>Education program</w:t>
      </w:r>
      <w:r w:rsidR="00873452">
        <w:rPr>
          <w:w w:val="105"/>
        </w:rPr>
        <w:t xml:space="preserve">. </w:t>
      </w:r>
      <w:r w:rsidR="00873452" w:rsidRPr="00873452">
        <w:rPr>
          <w:w w:val="105"/>
        </w:rPr>
        <w:t>The program mission goal and program objectives for the Counselor Education programs at Auburn University were developed to reflect professional standards and program emphases</w:t>
      </w:r>
      <w:r w:rsidR="00873452">
        <w:rPr>
          <w:w w:val="105"/>
        </w:rPr>
        <w:t xml:space="preserve">. </w:t>
      </w:r>
      <w:r w:rsidR="00873452" w:rsidRPr="00873452">
        <w:rPr>
          <w:w w:val="105"/>
        </w:rPr>
        <w:t xml:space="preserve">They were developed in consultation with all program stakeholders including faculty, </w:t>
      </w:r>
      <w:r w:rsidR="00873452">
        <w:rPr>
          <w:w w:val="105"/>
        </w:rPr>
        <w:t>students</w:t>
      </w:r>
      <w:r w:rsidR="00873452" w:rsidRPr="00873452">
        <w:rPr>
          <w:w w:val="105"/>
        </w:rPr>
        <w:t xml:space="preserve"> and cooperating agencies and our Advisory Committees.</w:t>
      </w:r>
      <w:r w:rsidR="00873452">
        <w:rPr>
          <w:w w:val="105"/>
        </w:rPr>
        <w:t xml:space="preserve"> </w:t>
      </w:r>
      <w:r w:rsidR="00873452" w:rsidRPr="00873452">
        <w:rPr>
          <w:w w:val="105"/>
        </w:rPr>
        <w:t>These objectives are assessed through</w:t>
      </w:r>
      <w:r w:rsidR="00873452">
        <w:rPr>
          <w:w w:val="105"/>
        </w:rPr>
        <w:t xml:space="preserve"> </w:t>
      </w:r>
      <w:r w:rsidR="00873452" w:rsidRPr="00873452">
        <w:rPr>
          <w:w w:val="105"/>
        </w:rPr>
        <w:t>both student learning and program level evaluation processes.</w:t>
      </w:r>
    </w:p>
    <w:p w14:paraId="09C6E5B8" w14:textId="31085382" w:rsidR="003D1035" w:rsidRPr="002E7E5D" w:rsidRDefault="00577C5A" w:rsidP="00577C5A">
      <w:pPr>
        <w:spacing w:line="249" w:lineRule="auto"/>
        <w:ind w:left="720" w:right="620"/>
      </w:pPr>
      <w:r w:rsidRPr="002E7E5D">
        <w:t xml:space="preserve"> </w:t>
      </w:r>
    </w:p>
    <w:p w14:paraId="2E67772C" w14:textId="05BF739A" w:rsidR="003D1035" w:rsidRPr="002E7E5D" w:rsidRDefault="0061542F" w:rsidP="006553FB">
      <w:pPr>
        <w:ind w:left="720" w:right="620"/>
        <w:rPr>
          <w:b/>
        </w:rPr>
      </w:pPr>
      <w:r w:rsidRPr="002E7E5D">
        <w:rPr>
          <w:b/>
          <w:w w:val="105"/>
        </w:rPr>
        <w:t>Program</w:t>
      </w:r>
      <w:r w:rsidRPr="002E7E5D">
        <w:rPr>
          <w:b/>
          <w:spacing w:val="-6"/>
          <w:w w:val="105"/>
        </w:rPr>
        <w:t xml:space="preserve"> </w:t>
      </w:r>
      <w:r w:rsidRPr="002E7E5D">
        <w:rPr>
          <w:b/>
          <w:w w:val="105"/>
        </w:rPr>
        <w:t>Goal</w:t>
      </w:r>
      <w:r w:rsidR="007729AD" w:rsidRPr="002E7E5D">
        <w:rPr>
          <w:b/>
          <w:w w:val="105"/>
        </w:rPr>
        <w:t xml:space="preserve"> and Mission </w:t>
      </w:r>
    </w:p>
    <w:p w14:paraId="6EA5197D" w14:textId="2CEC796E" w:rsidR="007729AD" w:rsidRDefault="007729AD" w:rsidP="006553FB">
      <w:pPr>
        <w:pStyle w:val="BodyText"/>
        <w:spacing w:before="3" w:line="249" w:lineRule="auto"/>
        <w:ind w:left="720" w:right="620"/>
        <w:rPr>
          <w:sz w:val="22"/>
          <w:szCs w:val="22"/>
        </w:rPr>
      </w:pPr>
      <w:r w:rsidRPr="008469E5">
        <w:rPr>
          <w:i/>
          <w:iCs/>
          <w:w w:val="105"/>
          <w:sz w:val="22"/>
          <w:szCs w:val="22"/>
        </w:rPr>
        <w:t>The primary mission of the CED program is to d</w:t>
      </w:r>
      <w:r w:rsidR="0061542F" w:rsidRPr="008469E5">
        <w:rPr>
          <w:i/>
          <w:iCs/>
          <w:w w:val="105"/>
          <w:sz w:val="22"/>
          <w:szCs w:val="22"/>
        </w:rPr>
        <w:t>evelop</w:t>
      </w:r>
      <w:r w:rsidR="0061542F" w:rsidRPr="008469E5">
        <w:rPr>
          <w:i/>
          <w:iCs/>
          <w:spacing w:val="-5"/>
          <w:w w:val="105"/>
          <w:sz w:val="22"/>
          <w:szCs w:val="22"/>
        </w:rPr>
        <w:t xml:space="preserve"> </w:t>
      </w:r>
      <w:r w:rsidR="0061542F" w:rsidRPr="008469E5">
        <w:rPr>
          <w:i/>
          <w:iCs/>
          <w:w w:val="105"/>
          <w:sz w:val="22"/>
          <w:szCs w:val="22"/>
        </w:rPr>
        <w:t>counseling</w:t>
      </w:r>
      <w:r w:rsidR="0061542F" w:rsidRPr="008469E5">
        <w:rPr>
          <w:i/>
          <w:iCs/>
          <w:spacing w:val="-7"/>
          <w:w w:val="105"/>
          <w:sz w:val="22"/>
          <w:szCs w:val="22"/>
        </w:rPr>
        <w:t xml:space="preserve"> </w:t>
      </w:r>
      <w:r w:rsidR="0061542F" w:rsidRPr="008469E5">
        <w:rPr>
          <w:i/>
          <w:iCs/>
          <w:w w:val="105"/>
          <w:sz w:val="22"/>
          <w:szCs w:val="22"/>
        </w:rPr>
        <w:t>professionals</w:t>
      </w:r>
      <w:r w:rsidR="0061542F" w:rsidRPr="008469E5">
        <w:rPr>
          <w:i/>
          <w:iCs/>
          <w:spacing w:val="-5"/>
          <w:w w:val="105"/>
          <w:sz w:val="22"/>
          <w:szCs w:val="22"/>
        </w:rPr>
        <w:t xml:space="preserve"> </w:t>
      </w:r>
      <w:r w:rsidR="0061542F" w:rsidRPr="008469E5">
        <w:rPr>
          <w:i/>
          <w:iCs/>
          <w:w w:val="105"/>
          <w:sz w:val="22"/>
          <w:szCs w:val="22"/>
        </w:rPr>
        <w:t>who</w:t>
      </w:r>
      <w:r w:rsidR="0061542F" w:rsidRPr="008469E5">
        <w:rPr>
          <w:i/>
          <w:iCs/>
          <w:spacing w:val="-7"/>
          <w:w w:val="105"/>
          <w:sz w:val="22"/>
          <w:szCs w:val="22"/>
        </w:rPr>
        <w:t xml:space="preserve"> </w:t>
      </w:r>
      <w:r w:rsidR="0061542F" w:rsidRPr="008469E5">
        <w:rPr>
          <w:i/>
          <w:iCs/>
          <w:w w:val="105"/>
          <w:sz w:val="22"/>
          <w:szCs w:val="22"/>
        </w:rPr>
        <w:t>possess</w:t>
      </w:r>
      <w:r w:rsidR="0061542F" w:rsidRPr="008469E5">
        <w:rPr>
          <w:i/>
          <w:iCs/>
          <w:spacing w:val="-5"/>
          <w:w w:val="105"/>
          <w:sz w:val="22"/>
          <w:szCs w:val="22"/>
        </w:rPr>
        <w:t xml:space="preserve"> </w:t>
      </w:r>
      <w:r w:rsidR="0061542F" w:rsidRPr="008469E5">
        <w:rPr>
          <w:i/>
          <w:iCs/>
          <w:w w:val="105"/>
          <w:sz w:val="22"/>
          <w:szCs w:val="22"/>
        </w:rPr>
        <w:t>the</w:t>
      </w:r>
      <w:r w:rsidR="0061542F" w:rsidRPr="008469E5">
        <w:rPr>
          <w:i/>
          <w:iCs/>
          <w:spacing w:val="-6"/>
          <w:w w:val="105"/>
          <w:sz w:val="22"/>
          <w:szCs w:val="22"/>
        </w:rPr>
        <w:t xml:space="preserve"> </w:t>
      </w:r>
      <w:r w:rsidR="0061542F" w:rsidRPr="008469E5">
        <w:rPr>
          <w:i/>
          <w:iCs/>
          <w:w w:val="105"/>
          <w:sz w:val="22"/>
          <w:szCs w:val="22"/>
        </w:rPr>
        <w:t>skills</w:t>
      </w:r>
      <w:r w:rsidR="0061542F" w:rsidRPr="008469E5">
        <w:rPr>
          <w:i/>
          <w:iCs/>
          <w:spacing w:val="-6"/>
          <w:w w:val="105"/>
          <w:sz w:val="22"/>
          <w:szCs w:val="22"/>
        </w:rPr>
        <w:t xml:space="preserve"> </w:t>
      </w:r>
      <w:r w:rsidR="0061542F" w:rsidRPr="008469E5">
        <w:rPr>
          <w:i/>
          <w:iCs/>
          <w:w w:val="105"/>
          <w:sz w:val="22"/>
          <w:szCs w:val="22"/>
        </w:rPr>
        <w:t>and</w:t>
      </w:r>
      <w:r w:rsidR="0061542F" w:rsidRPr="008469E5">
        <w:rPr>
          <w:i/>
          <w:iCs/>
          <w:spacing w:val="-7"/>
          <w:w w:val="105"/>
          <w:sz w:val="22"/>
          <w:szCs w:val="22"/>
        </w:rPr>
        <w:t xml:space="preserve"> </w:t>
      </w:r>
      <w:r w:rsidR="0061542F" w:rsidRPr="008469E5">
        <w:rPr>
          <w:i/>
          <w:iCs/>
          <w:w w:val="105"/>
          <w:sz w:val="22"/>
          <w:szCs w:val="22"/>
        </w:rPr>
        <w:t>knowledge</w:t>
      </w:r>
      <w:r w:rsidR="0061542F" w:rsidRPr="008469E5">
        <w:rPr>
          <w:i/>
          <w:iCs/>
          <w:spacing w:val="-7"/>
          <w:w w:val="105"/>
          <w:sz w:val="22"/>
          <w:szCs w:val="22"/>
        </w:rPr>
        <w:t xml:space="preserve"> </w:t>
      </w:r>
      <w:r w:rsidR="0061542F" w:rsidRPr="008469E5">
        <w:rPr>
          <w:i/>
          <w:iCs/>
          <w:w w:val="105"/>
          <w:sz w:val="22"/>
          <w:szCs w:val="22"/>
        </w:rPr>
        <w:t>necessary</w:t>
      </w:r>
      <w:r w:rsidR="0061542F" w:rsidRPr="008469E5">
        <w:rPr>
          <w:i/>
          <w:iCs/>
          <w:spacing w:val="-6"/>
          <w:w w:val="105"/>
          <w:sz w:val="22"/>
          <w:szCs w:val="22"/>
        </w:rPr>
        <w:t xml:space="preserve"> </w:t>
      </w:r>
      <w:r w:rsidR="0061542F" w:rsidRPr="008469E5">
        <w:rPr>
          <w:i/>
          <w:iCs/>
          <w:w w:val="105"/>
          <w:sz w:val="22"/>
          <w:szCs w:val="22"/>
        </w:rPr>
        <w:t>to</w:t>
      </w:r>
      <w:r w:rsidR="0061542F" w:rsidRPr="008469E5">
        <w:rPr>
          <w:i/>
          <w:iCs/>
          <w:spacing w:val="-7"/>
          <w:w w:val="105"/>
          <w:sz w:val="22"/>
          <w:szCs w:val="22"/>
        </w:rPr>
        <w:t xml:space="preserve"> </w:t>
      </w:r>
      <w:r w:rsidR="0061542F" w:rsidRPr="008469E5">
        <w:rPr>
          <w:i/>
          <w:iCs/>
          <w:w w:val="105"/>
          <w:sz w:val="22"/>
          <w:szCs w:val="22"/>
        </w:rPr>
        <w:t>be</w:t>
      </w:r>
      <w:r w:rsidR="0061542F" w:rsidRPr="008469E5">
        <w:rPr>
          <w:i/>
          <w:iCs/>
          <w:spacing w:val="-7"/>
          <w:w w:val="105"/>
          <w:sz w:val="22"/>
          <w:szCs w:val="22"/>
        </w:rPr>
        <w:t xml:space="preserve"> </w:t>
      </w:r>
      <w:r w:rsidR="0061542F" w:rsidRPr="008469E5">
        <w:rPr>
          <w:i/>
          <w:iCs/>
          <w:w w:val="105"/>
          <w:sz w:val="22"/>
          <w:szCs w:val="22"/>
        </w:rPr>
        <w:t>highly</w:t>
      </w:r>
      <w:r w:rsidR="0061542F" w:rsidRPr="008469E5">
        <w:rPr>
          <w:i/>
          <w:iCs/>
          <w:spacing w:val="-5"/>
          <w:w w:val="105"/>
          <w:sz w:val="22"/>
          <w:szCs w:val="22"/>
        </w:rPr>
        <w:t xml:space="preserve"> </w:t>
      </w:r>
      <w:r w:rsidR="0061542F" w:rsidRPr="008469E5">
        <w:rPr>
          <w:i/>
          <w:iCs/>
          <w:w w:val="105"/>
          <w:sz w:val="22"/>
          <w:szCs w:val="22"/>
        </w:rPr>
        <w:t>competent</w:t>
      </w:r>
      <w:r w:rsidR="0061542F" w:rsidRPr="008469E5">
        <w:rPr>
          <w:i/>
          <w:iCs/>
          <w:spacing w:val="-5"/>
          <w:w w:val="105"/>
          <w:sz w:val="22"/>
          <w:szCs w:val="22"/>
        </w:rPr>
        <w:t xml:space="preserve"> </w:t>
      </w:r>
      <w:r w:rsidR="0061542F" w:rsidRPr="008469E5">
        <w:rPr>
          <w:i/>
          <w:iCs/>
          <w:w w:val="105"/>
          <w:sz w:val="22"/>
          <w:szCs w:val="22"/>
        </w:rPr>
        <w:t>an</w:t>
      </w:r>
      <w:r w:rsidRPr="008469E5">
        <w:rPr>
          <w:i/>
          <w:iCs/>
          <w:w w:val="105"/>
          <w:sz w:val="22"/>
          <w:szCs w:val="22"/>
        </w:rPr>
        <w:t xml:space="preserve">d </w:t>
      </w:r>
      <w:r w:rsidR="0061542F" w:rsidRPr="008469E5">
        <w:rPr>
          <w:i/>
          <w:iCs/>
          <w:w w:val="105"/>
          <w:sz w:val="22"/>
          <w:szCs w:val="22"/>
        </w:rPr>
        <w:t>committed professionals</w:t>
      </w:r>
      <w:r w:rsidR="0061542F" w:rsidRPr="008469E5">
        <w:rPr>
          <w:i/>
          <w:iCs/>
          <w:spacing w:val="-2"/>
          <w:w w:val="105"/>
          <w:sz w:val="22"/>
          <w:szCs w:val="22"/>
        </w:rPr>
        <w:t xml:space="preserve"> </w:t>
      </w:r>
      <w:r w:rsidR="0061542F" w:rsidRPr="008469E5">
        <w:rPr>
          <w:i/>
          <w:iCs/>
          <w:w w:val="105"/>
          <w:sz w:val="22"/>
          <w:szCs w:val="22"/>
        </w:rPr>
        <w:t>in</w:t>
      </w:r>
      <w:r w:rsidR="0061542F" w:rsidRPr="008469E5">
        <w:rPr>
          <w:i/>
          <w:iCs/>
          <w:spacing w:val="1"/>
          <w:w w:val="105"/>
          <w:sz w:val="22"/>
          <w:szCs w:val="22"/>
        </w:rPr>
        <w:t xml:space="preserve"> </w:t>
      </w:r>
      <w:r w:rsidR="0061542F" w:rsidRPr="008469E5">
        <w:rPr>
          <w:i/>
          <w:iCs/>
          <w:w w:val="105"/>
          <w:sz w:val="22"/>
          <w:szCs w:val="22"/>
        </w:rPr>
        <w:t>their specialty</w:t>
      </w:r>
      <w:r w:rsidR="0061542F" w:rsidRPr="008469E5">
        <w:rPr>
          <w:i/>
          <w:iCs/>
          <w:spacing w:val="-2"/>
          <w:w w:val="105"/>
          <w:sz w:val="22"/>
          <w:szCs w:val="22"/>
        </w:rPr>
        <w:t xml:space="preserve"> </w:t>
      </w:r>
      <w:r w:rsidR="0061542F" w:rsidRPr="008469E5">
        <w:rPr>
          <w:i/>
          <w:iCs/>
          <w:w w:val="105"/>
          <w:sz w:val="22"/>
          <w:szCs w:val="22"/>
        </w:rPr>
        <w:t>area</w:t>
      </w:r>
      <w:r w:rsidR="0061542F" w:rsidRPr="002E7E5D">
        <w:rPr>
          <w:w w:val="105"/>
          <w:sz w:val="22"/>
          <w:szCs w:val="22"/>
        </w:rPr>
        <w:t>.</w:t>
      </w:r>
      <w:r w:rsidRPr="002E7E5D">
        <w:rPr>
          <w:w w:val="105"/>
          <w:sz w:val="22"/>
          <w:szCs w:val="22"/>
        </w:rPr>
        <w:t xml:space="preserve"> </w:t>
      </w:r>
      <w:r w:rsidRPr="002E7E5D">
        <w:rPr>
          <w:sz w:val="22"/>
          <w:szCs w:val="22"/>
        </w:rPr>
        <w:t>To accomplish this, the programs focus on the development of competencies to address biopsychosocial and environmental barriers to educational achievement and development. Students also engage in challenging educational experiences focused on enhancing their skills and knowledge with an emphasis on culturally-informed and holistic practice. Further, the department seeks to foster an egalitarian culture in which individual creativity, ethical behavior, professional identity, and scholarship are reinforced and nurtured across all programs. A central foundation of the CED mission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this goal requires that students and faculty engage in the application of advocacy and social justice principles.</w:t>
      </w:r>
    </w:p>
    <w:p w14:paraId="06FB3EE4" w14:textId="6FA877B5" w:rsidR="00873452" w:rsidRDefault="00873452" w:rsidP="006553FB">
      <w:pPr>
        <w:pStyle w:val="BodyText"/>
        <w:spacing w:before="3" w:line="249" w:lineRule="auto"/>
        <w:ind w:left="720" w:right="620"/>
        <w:rPr>
          <w:w w:val="105"/>
          <w:sz w:val="22"/>
          <w:szCs w:val="22"/>
        </w:rPr>
      </w:pPr>
    </w:p>
    <w:p w14:paraId="1B0CA5C9" w14:textId="598AF29A" w:rsidR="00873452" w:rsidRPr="00255802" w:rsidRDefault="0040767B" w:rsidP="0087345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Pr>
          <w:b/>
        </w:rPr>
        <w:t>Program</w:t>
      </w:r>
      <w:r w:rsidR="00873452" w:rsidRPr="00792DA4">
        <w:rPr>
          <w:b/>
        </w:rPr>
        <w:t xml:space="preserve"> </w:t>
      </w:r>
      <w:r>
        <w:rPr>
          <w:b/>
        </w:rPr>
        <w:t>O</w:t>
      </w:r>
      <w:r w:rsidR="00873452" w:rsidRPr="00792DA4">
        <w:rPr>
          <w:b/>
        </w:rPr>
        <w:t>bjectives</w:t>
      </w:r>
      <w:r w:rsidR="00873452" w:rsidRPr="00A42DEC">
        <w:tab/>
      </w:r>
    </w:p>
    <w:p w14:paraId="7704CBAA" w14:textId="77777777" w:rsidR="00873452" w:rsidRDefault="00873452" w:rsidP="00873452">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06A941FF" w14:textId="2138799A" w:rsidR="00873452" w:rsidRPr="00873452" w:rsidRDefault="00873452" w:rsidP="0040767B">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19"/>
        <w:rPr>
          <w:b/>
        </w:rPr>
      </w:pPr>
      <w:r w:rsidRPr="00CC5564">
        <w:rPr>
          <w:b/>
        </w:rPr>
        <w:t>The program objectives addressing Section 2, Standard B.1</w:t>
      </w:r>
      <w:r>
        <w:rPr>
          <w:b/>
          <w:color w:val="365F91" w:themeColor="accent1" w:themeShade="BF"/>
        </w:rPr>
        <w:t xml:space="preserve"> </w:t>
      </w:r>
      <w:r w:rsidRPr="00873452">
        <w:rPr>
          <w:bCs/>
        </w:rPr>
        <w:t xml:space="preserve">(reflect current knowledge and projective </w:t>
      </w:r>
      <w:r w:rsidRPr="00873452">
        <w:rPr>
          <w:bCs/>
        </w:rPr>
        <w:lastRenderedPageBreak/>
        <w:t xml:space="preserve">needs concerning counseling practice in a multicultural and pluralistic society) </w:t>
      </w:r>
      <w:r w:rsidRPr="002A0C08">
        <w:rPr>
          <w:b/>
        </w:rPr>
        <w:t xml:space="preserve">include: </w:t>
      </w:r>
    </w:p>
    <w:p w14:paraId="26558B03" w14:textId="3112378E" w:rsidR="00873452" w:rsidRPr="002B3AF9" w:rsidRDefault="00873452" w:rsidP="0040767B">
      <w:pPr>
        <w:pStyle w:val="ListParagraph"/>
        <w:numPr>
          <w:ilvl w:val="0"/>
          <w:numId w:val="44"/>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1800" w:right="619"/>
        <w:rPr>
          <w:rFonts w:cstheme="minorBidi"/>
          <w:i/>
        </w:rPr>
      </w:pPr>
      <w:r>
        <w:rPr>
          <w:i/>
        </w:rPr>
        <w:t>Master’s students will demonstrate</w:t>
      </w:r>
      <w:r w:rsidRPr="00792DA4">
        <w:rPr>
          <w:i/>
        </w:rPr>
        <w:t xml:space="preserve"> skills, knowledge and awareness to work within a diverse society, including engagement in social justice and</w:t>
      </w:r>
      <w:r>
        <w:rPr>
          <w:i/>
        </w:rPr>
        <w:t xml:space="preserve"> a</w:t>
      </w:r>
      <w:r w:rsidRPr="002B3AF9">
        <w:rPr>
          <w:i/>
        </w:rPr>
        <w:t>dvocacy</w:t>
      </w:r>
      <w:r w:rsidR="003C4A5C">
        <w:rPr>
          <w:i/>
        </w:rPr>
        <w:t>.</w:t>
      </w:r>
    </w:p>
    <w:p w14:paraId="6CF687CC" w14:textId="77777777" w:rsidR="00B963FB" w:rsidRPr="00B963FB" w:rsidRDefault="00873452" w:rsidP="00B963FB">
      <w:pPr>
        <w:pStyle w:val="ListParagraph"/>
        <w:numPr>
          <w:ilvl w:val="0"/>
          <w:numId w:val="44"/>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1800" w:right="619"/>
        <w:rPr>
          <w:b/>
          <w:color w:val="365F91" w:themeColor="accent1" w:themeShade="BF"/>
        </w:rPr>
      </w:pPr>
      <w:r>
        <w:rPr>
          <w:i/>
        </w:rPr>
        <w:t>Doctoral students will engage</w:t>
      </w:r>
      <w:r w:rsidRPr="002B3AF9">
        <w:rPr>
          <w:i/>
        </w:rPr>
        <w:t xml:space="preserve"> in counselor education practice that infuses advocacy, diversity</w:t>
      </w:r>
      <w:r>
        <w:rPr>
          <w:i/>
        </w:rPr>
        <w:t>,</w:t>
      </w:r>
      <w:r w:rsidRPr="002B3AF9">
        <w:rPr>
          <w:i/>
        </w:rPr>
        <w:t xml:space="preserve"> and social justice.</w:t>
      </w:r>
    </w:p>
    <w:p w14:paraId="5850078F" w14:textId="4B2F344F" w:rsidR="00873452" w:rsidRPr="00597816" w:rsidRDefault="00B963FB" w:rsidP="00B963FB">
      <w:pPr>
        <w:pStyle w:val="ListParagraph"/>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1080" w:right="619" w:firstLine="0"/>
        <w:rPr>
          <w:b/>
        </w:rPr>
      </w:pPr>
      <w:r w:rsidRPr="00255802">
        <w:rPr>
          <w:b/>
          <w:color w:val="365F91" w:themeColor="accent1" w:themeShade="BF"/>
        </w:rPr>
        <w:t xml:space="preserve"> </w:t>
      </w:r>
      <w:r w:rsidR="00873452" w:rsidRPr="00597816">
        <w:rPr>
          <w:b/>
        </w:rPr>
        <w:t xml:space="preserve">The program objectives address Section 2, Standard B.2 </w:t>
      </w:r>
      <w:r w:rsidR="00873452" w:rsidRPr="00597816">
        <w:rPr>
          <w:bCs/>
        </w:rPr>
        <w:t xml:space="preserve">(reflect input from all persons involved in the conduct of the program, including counselor education program faculty, current and former students, and personnel in cooperating agencies) </w:t>
      </w:r>
      <w:r w:rsidR="00873452" w:rsidRPr="00597816">
        <w:rPr>
          <w:b/>
        </w:rPr>
        <w:t>include:</w:t>
      </w:r>
    </w:p>
    <w:p w14:paraId="192CA8AC" w14:textId="77777777" w:rsidR="00B2348A" w:rsidRDefault="00B2348A" w:rsidP="0040767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619"/>
      </w:pPr>
    </w:p>
    <w:p w14:paraId="113EEDFE" w14:textId="518D340A" w:rsidR="00873452" w:rsidRPr="00A42DEC" w:rsidRDefault="00873452" w:rsidP="0040767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619"/>
      </w:pPr>
      <w:r>
        <w:t xml:space="preserve">See </w:t>
      </w:r>
      <w:r w:rsidR="00B2348A">
        <w:t xml:space="preserve">Program </w:t>
      </w:r>
      <w:r w:rsidR="00B2348A" w:rsidRPr="00B2348A">
        <w:rPr>
          <w:i/>
          <w:iCs/>
        </w:rPr>
        <w:t xml:space="preserve">Evaluation </w:t>
      </w:r>
      <w:r w:rsidRPr="00B2348A">
        <w:rPr>
          <w:i/>
          <w:iCs/>
        </w:rPr>
        <w:t>Tables</w:t>
      </w:r>
      <w:r>
        <w:t xml:space="preserve"> below</w:t>
      </w:r>
      <w:r w:rsidR="00B2348A">
        <w:t>.</w:t>
      </w:r>
      <w:r>
        <w:t xml:space="preserve"> The program focuses on engaging all stakeholders in the development and assessment of program objectives. This includes the engagement of our Advisory Committees which include student representatives, faculty</w:t>
      </w:r>
      <w:r w:rsidR="003C4A5C">
        <w:t>,</w:t>
      </w:r>
      <w:r>
        <w:t xml:space="preserve"> student</w:t>
      </w:r>
      <w:r w:rsidR="003C4A5C">
        <w:t>,</w:t>
      </w:r>
      <w:r>
        <w:t xml:space="preserve"> and cooperating agencies and counseling professionals.</w:t>
      </w:r>
    </w:p>
    <w:p w14:paraId="3B65735C" w14:textId="77777777" w:rsidR="00873452" w:rsidRDefault="00873452" w:rsidP="0040767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619"/>
      </w:pPr>
      <w:r w:rsidRPr="00A42DEC">
        <w:tab/>
      </w:r>
    </w:p>
    <w:p w14:paraId="565555C9" w14:textId="1E0FAEF9" w:rsidR="00873452" w:rsidRPr="00964F10" w:rsidRDefault="005661D0" w:rsidP="0040767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619"/>
        <w:rPr>
          <w:b/>
        </w:rPr>
      </w:pPr>
      <w:r w:rsidRPr="00964F10">
        <w:rPr>
          <w:b/>
        </w:rPr>
        <w:t xml:space="preserve">The program objectives </w:t>
      </w:r>
      <w:r w:rsidR="0040767B" w:rsidRPr="00964F10">
        <w:rPr>
          <w:b/>
        </w:rPr>
        <w:t>addressing</w:t>
      </w:r>
      <w:r w:rsidRPr="00964F10">
        <w:rPr>
          <w:b/>
        </w:rPr>
        <w:t xml:space="preserve"> Section 2, Standard B.3 </w:t>
      </w:r>
      <w:r w:rsidRPr="00964F10">
        <w:rPr>
          <w:bCs/>
        </w:rPr>
        <w:t>(address student learning)</w:t>
      </w:r>
      <w:r w:rsidRPr="00964F10">
        <w:rPr>
          <w:b/>
        </w:rPr>
        <w:t xml:space="preserve"> include:</w:t>
      </w:r>
      <w:r w:rsidR="00873452" w:rsidRPr="00964F10">
        <w:rPr>
          <w:b/>
        </w:rPr>
        <w:tab/>
      </w:r>
    </w:p>
    <w:p w14:paraId="27B959E0" w14:textId="77777777" w:rsidR="005661D0" w:rsidRPr="00964F10" w:rsidRDefault="005661D0" w:rsidP="0040767B">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619"/>
      </w:pPr>
    </w:p>
    <w:p w14:paraId="22C8E327" w14:textId="2D2CB8C6" w:rsidR="00873452" w:rsidRPr="00964F10" w:rsidRDefault="00873452" w:rsidP="0040767B">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619"/>
      </w:pPr>
      <w:r w:rsidRPr="00964F10">
        <w:rPr>
          <w:b/>
          <w:bCs/>
        </w:rPr>
        <w:t>The primary Mission Statement Goal of the Counselor Education Program</w:t>
      </w:r>
      <w:r w:rsidRPr="00964F10">
        <w:t xml:space="preserve">: </w:t>
      </w:r>
    </w:p>
    <w:p w14:paraId="1D5A52F1" w14:textId="7C846FA0" w:rsidR="005661D0" w:rsidRPr="00964F10" w:rsidRDefault="00873452" w:rsidP="006039DB">
      <w:pPr>
        <w:pStyle w:val="ListParagraph"/>
        <w:numPr>
          <w:ilvl w:val="0"/>
          <w:numId w:val="44"/>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1800" w:right="619"/>
        <w:rPr>
          <w:i/>
        </w:rPr>
      </w:pPr>
      <w:r w:rsidRPr="00964F10">
        <w:rPr>
          <w:i/>
        </w:rPr>
        <w:t>Develop counseling professionals who possess the skills and knowledge necessary to be highly competent and committed professionals in their specialty area.</w:t>
      </w:r>
    </w:p>
    <w:p w14:paraId="7FBB54E5" w14:textId="77777777" w:rsidR="006039DB" w:rsidRPr="00964F10" w:rsidRDefault="006039DB" w:rsidP="006039DB">
      <w:pPr>
        <w:pStyle w:val="ListParagraph"/>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1800" w:right="619" w:firstLine="0"/>
        <w:rPr>
          <w:i/>
        </w:rPr>
      </w:pPr>
    </w:p>
    <w:p w14:paraId="6798360A" w14:textId="533EC8FD" w:rsidR="00873452" w:rsidRPr="00964F10" w:rsidRDefault="0040767B" w:rsidP="0040767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1440" w:right="619"/>
      </w:pPr>
      <w:r w:rsidRPr="00964F10">
        <w:rPr>
          <w:b/>
          <w:bCs/>
        </w:rPr>
        <w:t>Program Objectives/S</w:t>
      </w:r>
      <w:r w:rsidR="00873452" w:rsidRPr="00964F10">
        <w:rPr>
          <w:b/>
          <w:bCs/>
        </w:rPr>
        <w:t>tudent learning outcomes</w:t>
      </w:r>
      <w:r w:rsidR="00873452" w:rsidRPr="00964F10">
        <w:t xml:space="preserve">: </w:t>
      </w:r>
    </w:p>
    <w:p w14:paraId="2AB18287" w14:textId="4724F4C1" w:rsidR="00EC2267" w:rsidRPr="00964F10" w:rsidRDefault="00EC2267" w:rsidP="0040767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1440" w:right="619"/>
      </w:pPr>
      <w:r w:rsidRPr="00964F10">
        <w:t xml:space="preserve">Master’s program </w:t>
      </w:r>
    </w:p>
    <w:p w14:paraId="558808CE" w14:textId="6944E818" w:rsidR="00EC2267" w:rsidRPr="00964F10" w:rsidRDefault="00EC2267" w:rsidP="00EC2267">
      <w:pPr>
        <w:numPr>
          <w:ilvl w:val="0"/>
          <w:numId w:val="43"/>
        </w:numPr>
        <w:spacing w:before="1"/>
        <w:ind w:left="1800" w:right="619"/>
        <w:rPr>
          <w:bCs/>
          <w:i/>
          <w:iCs/>
          <w:w w:val="105"/>
        </w:rPr>
      </w:pPr>
      <w:r w:rsidRPr="00964F10">
        <w:rPr>
          <w:bCs/>
          <w:i/>
          <w:iCs/>
          <w:w w:val="105"/>
        </w:rPr>
        <w:t>Students will demonstrate knowledge and skills necessary for competent and ethical professional practice.</w:t>
      </w:r>
    </w:p>
    <w:p w14:paraId="5EC6BA4D" w14:textId="25E499D3" w:rsidR="00EC2267" w:rsidRPr="00964F10" w:rsidRDefault="00EC2267" w:rsidP="00EC2267">
      <w:pPr>
        <w:pStyle w:val="ListParagraph"/>
        <w:numPr>
          <w:ilvl w:val="0"/>
          <w:numId w:val="4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1800" w:right="619"/>
        <w:rPr>
          <w:i/>
          <w:iCs/>
        </w:rPr>
      </w:pPr>
      <w:r w:rsidRPr="00964F10">
        <w:rPr>
          <w:i/>
          <w:iCs/>
        </w:rPr>
        <w:t xml:space="preserve">Students will demonstrate the skills, knowledge and awareness to work within a diverse society, including engagement in social justice and advocacy. </w:t>
      </w:r>
    </w:p>
    <w:p w14:paraId="08E5F24B" w14:textId="2BA8BE61" w:rsidR="00EC2267" w:rsidRPr="00964F10" w:rsidRDefault="00EC2267" w:rsidP="00EC2267">
      <w:pPr>
        <w:numPr>
          <w:ilvl w:val="0"/>
          <w:numId w:val="43"/>
        </w:numPr>
        <w:spacing w:before="1"/>
        <w:ind w:left="1800" w:right="619"/>
        <w:rPr>
          <w:bCs/>
          <w:i/>
          <w:iCs/>
          <w:w w:val="105"/>
        </w:rPr>
      </w:pPr>
      <w:r w:rsidRPr="00964F10">
        <w:rPr>
          <w:bCs/>
          <w:i/>
          <w:iCs/>
          <w:w w:val="105"/>
        </w:rPr>
        <w:t>Students will foster professional dispositions (i.e., academic and professional behavior, diversity and respect for others, reflective practice and behavior) necessary for success as professional counselors.</w:t>
      </w:r>
    </w:p>
    <w:p w14:paraId="788CE44F" w14:textId="4191C881" w:rsidR="00EC2267" w:rsidRPr="00964F10" w:rsidRDefault="00EC2267" w:rsidP="00EC2267">
      <w:pPr>
        <w:numPr>
          <w:ilvl w:val="0"/>
          <w:numId w:val="43"/>
        </w:numPr>
        <w:spacing w:before="1"/>
        <w:ind w:left="1800" w:right="619"/>
        <w:rPr>
          <w:bCs/>
          <w:i/>
          <w:iCs/>
          <w:w w:val="105"/>
        </w:rPr>
      </w:pPr>
      <w:r w:rsidRPr="00964F10">
        <w:rPr>
          <w:bCs/>
          <w:i/>
          <w:iCs/>
          <w:w w:val="105"/>
        </w:rPr>
        <w:t>Students will develop a counseling professional identity that encompasses a holistic model of integrated care that includes prevention, intervention, advocacy, and wellness.</w:t>
      </w:r>
    </w:p>
    <w:p w14:paraId="6FCE59FD" w14:textId="5A5F42DC" w:rsidR="00EC2267" w:rsidRPr="00964F10" w:rsidRDefault="00EC2267" w:rsidP="0040767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1440" w:right="619"/>
      </w:pPr>
    </w:p>
    <w:p w14:paraId="1394C6D2" w14:textId="69788DF1" w:rsidR="00EC2267" w:rsidRPr="00964F10" w:rsidRDefault="00EC2267" w:rsidP="0040767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1440" w:right="619"/>
        <w:rPr>
          <w:i/>
        </w:rPr>
      </w:pPr>
      <w:r w:rsidRPr="00964F10">
        <w:t xml:space="preserve">Doctoral Program </w:t>
      </w:r>
    </w:p>
    <w:p w14:paraId="555E0110" w14:textId="132B2CED" w:rsidR="00873452" w:rsidRPr="00964F10" w:rsidRDefault="00EC2267" w:rsidP="0040767B">
      <w:pPr>
        <w:numPr>
          <w:ilvl w:val="0"/>
          <w:numId w:val="43"/>
        </w:numPr>
        <w:spacing w:before="1"/>
        <w:ind w:left="1800" w:right="619"/>
        <w:rPr>
          <w:bCs/>
          <w:i/>
          <w:iCs/>
          <w:w w:val="105"/>
        </w:rPr>
      </w:pPr>
      <w:r w:rsidRPr="00964F10">
        <w:rPr>
          <w:bCs/>
          <w:i/>
          <w:iCs/>
          <w:w w:val="105"/>
        </w:rPr>
        <w:t>S</w:t>
      </w:r>
      <w:r w:rsidR="00873452" w:rsidRPr="00964F10">
        <w:rPr>
          <w:bCs/>
          <w:i/>
          <w:iCs/>
          <w:w w:val="105"/>
        </w:rPr>
        <w:t>tudents will demonstrate knowledge and skills necessary for competent and ethical professional practice.</w:t>
      </w:r>
    </w:p>
    <w:p w14:paraId="125B9E14" w14:textId="53E8E7D8" w:rsidR="00873452" w:rsidRPr="00964F10" w:rsidRDefault="00EC2267" w:rsidP="0040767B">
      <w:pPr>
        <w:pStyle w:val="ListParagraph"/>
        <w:numPr>
          <w:ilvl w:val="0"/>
          <w:numId w:val="43"/>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1800" w:right="619"/>
        <w:rPr>
          <w:i/>
          <w:iCs/>
        </w:rPr>
      </w:pPr>
      <w:r w:rsidRPr="00964F10">
        <w:rPr>
          <w:i/>
          <w:iCs/>
        </w:rPr>
        <w:t>S</w:t>
      </w:r>
      <w:r w:rsidR="00873452" w:rsidRPr="00964F10">
        <w:rPr>
          <w:i/>
          <w:iCs/>
        </w:rPr>
        <w:t xml:space="preserve">tudents will demonstrate the skills, knowledge and awareness to work within a diverse society, including engagement in social justice and advocacy. </w:t>
      </w:r>
    </w:p>
    <w:p w14:paraId="5FCC21E2" w14:textId="3177A723" w:rsidR="00873452" w:rsidRPr="00964F10" w:rsidRDefault="00EC2267" w:rsidP="0040767B">
      <w:pPr>
        <w:numPr>
          <w:ilvl w:val="0"/>
          <w:numId w:val="43"/>
        </w:numPr>
        <w:spacing w:before="1"/>
        <w:ind w:left="1800" w:right="619"/>
        <w:rPr>
          <w:bCs/>
          <w:i/>
          <w:iCs/>
          <w:w w:val="105"/>
        </w:rPr>
      </w:pPr>
      <w:r w:rsidRPr="00964F10">
        <w:rPr>
          <w:bCs/>
          <w:i/>
          <w:iCs/>
          <w:w w:val="105"/>
        </w:rPr>
        <w:t>S</w:t>
      </w:r>
      <w:r w:rsidR="00873452" w:rsidRPr="00964F10">
        <w:rPr>
          <w:bCs/>
          <w:i/>
          <w:iCs/>
          <w:w w:val="105"/>
        </w:rPr>
        <w:t>tudents will foster professional dispositions (i.e., academic and professional behavior, diversity and respect for others, reflective practice and behavior) necessary for success as professional counselors.</w:t>
      </w:r>
    </w:p>
    <w:p w14:paraId="74A8B6B6" w14:textId="494D2883" w:rsidR="00873452" w:rsidRPr="00964F10" w:rsidRDefault="00EC2267" w:rsidP="0040767B">
      <w:pPr>
        <w:numPr>
          <w:ilvl w:val="0"/>
          <w:numId w:val="43"/>
        </w:numPr>
        <w:spacing w:before="7"/>
        <w:ind w:left="1800" w:right="619"/>
        <w:rPr>
          <w:i/>
          <w:iCs/>
          <w:w w:val="105"/>
        </w:rPr>
      </w:pPr>
      <w:r w:rsidRPr="00964F10">
        <w:rPr>
          <w:i/>
          <w:iCs/>
          <w:w w:val="105"/>
        </w:rPr>
        <w:t>S</w:t>
      </w:r>
      <w:r w:rsidR="00873452" w:rsidRPr="00964F10">
        <w:rPr>
          <w:i/>
          <w:iCs/>
          <w:w w:val="105"/>
        </w:rPr>
        <w:t>tudents will demonstrate competency in counseling skills and supervision practice.</w:t>
      </w:r>
    </w:p>
    <w:p w14:paraId="0776600D" w14:textId="47ECF5E3" w:rsidR="00873452" w:rsidRPr="00964F10" w:rsidRDefault="00EC2267" w:rsidP="0040767B">
      <w:pPr>
        <w:numPr>
          <w:ilvl w:val="0"/>
          <w:numId w:val="43"/>
        </w:numPr>
        <w:spacing w:before="7"/>
        <w:ind w:left="1800" w:right="619"/>
        <w:rPr>
          <w:i/>
          <w:iCs/>
          <w:w w:val="105"/>
        </w:rPr>
      </w:pPr>
      <w:r w:rsidRPr="00964F10">
        <w:rPr>
          <w:i/>
          <w:iCs/>
          <w:w w:val="105"/>
        </w:rPr>
        <w:t>S</w:t>
      </w:r>
      <w:r w:rsidR="00873452" w:rsidRPr="00964F10">
        <w:rPr>
          <w:i/>
          <w:iCs/>
          <w:w w:val="105"/>
        </w:rPr>
        <w:t>tudents will demonstrate knowledge and skill in counselor education curriculum and instruction.</w:t>
      </w:r>
    </w:p>
    <w:p w14:paraId="634F96FB" w14:textId="3D910973" w:rsidR="00873452" w:rsidRPr="00964F10" w:rsidRDefault="00EC2267" w:rsidP="0040767B">
      <w:pPr>
        <w:numPr>
          <w:ilvl w:val="0"/>
          <w:numId w:val="43"/>
        </w:numPr>
        <w:spacing w:before="7"/>
        <w:ind w:left="1800" w:right="619"/>
        <w:rPr>
          <w:i/>
          <w:iCs/>
          <w:w w:val="105"/>
        </w:rPr>
      </w:pPr>
      <w:r w:rsidRPr="00964F10">
        <w:rPr>
          <w:i/>
          <w:iCs/>
          <w:w w:val="105"/>
        </w:rPr>
        <w:t>S</w:t>
      </w:r>
      <w:r w:rsidR="00873452" w:rsidRPr="00964F10">
        <w:rPr>
          <w:i/>
          <w:iCs/>
          <w:w w:val="105"/>
        </w:rPr>
        <w:t xml:space="preserve">tudents will engage in counselor education practice that infuses advocacy, diversity and social justice.  </w:t>
      </w:r>
    </w:p>
    <w:p w14:paraId="316C20E1" w14:textId="493BCC64" w:rsidR="00773FF8" w:rsidRPr="00964F10" w:rsidRDefault="00EC2267" w:rsidP="00773FF8">
      <w:pPr>
        <w:numPr>
          <w:ilvl w:val="0"/>
          <w:numId w:val="43"/>
        </w:numPr>
        <w:spacing w:before="7"/>
        <w:ind w:left="1800" w:right="619"/>
        <w:rPr>
          <w:b/>
        </w:rPr>
      </w:pPr>
      <w:r w:rsidRPr="00964F10">
        <w:rPr>
          <w:i/>
          <w:iCs/>
          <w:w w:val="105"/>
        </w:rPr>
        <w:t>S</w:t>
      </w:r>
      <w:r w:rsidR="00873452" w:rsidRPr="00964F10">
        <w:rPr>
          <w:i/>
          <w:iCs/>
          <w:w w:val="105"/>
        </w:rPr>
        <w:t xml:space="preserve">tudents will engage in research that contributes to counselor education, counseling, and </w:t>
      </w:r>
      <w:r w:rsidR="00873452" w:rsidRPr="00964F10">
        <w:rPr>
          <w:i/>
          <w:iCs/>
          <w:w w:val="105"/>
        </w:rPr>
        <w:lastRenderedPageBreak/>
        <w:t>supervision practice.</w:t>
      </w:r>
    </w:p>
    <w:p w14:paraId="161CEE80" w14:textId="77777777" w:rsidR="00773FF8" w:rsidRPr="00964F10" w:rsidRDefault="00773FF8" w:rsidP="00773FF8">
      <w:pPr>
        <w:spacing w:before="7"/>
        <w:ind w:right="619"/>
        <w:rPr>
          <w:b/>
        </w:rPr>
      </w:pPr>
    </w:p>
    <w:p w14:paraId="27DEB5DD" w14:textId="1C362AE9" w:rsidR="00873452" w:rsidRPr="00964F10" w:rsidRDefault="00773FF8" w:rsidP="00110CF4">
      <w:pPr>
        <w:spacing w:before="7"/>
        <w:ind w:left="630" w:right="619"/>
        <w:rPr>
          <w:b/>
        </w:rPr>
      </w:pPr>
      <w:r w:rsidRPr="00964F10">
        <w:rPr>
          <w:b/>
        </w:rPr>
        <w:t xml:space="preserve"> </w:t>
      </w:r>
      <w:r w:rsidR="00873452" w:rsidRPr="00964F10">
        <w:rPr>
          <w:b/>
        </w:rPr>
        <w:t xml:space="preserve">The program objectives </w:t>
      </w:r>
      <w:r w:rsidR="0040767B" w:rsidRPr="00964F10">
        <w:rPr>
          <w:b/>
        </w:rPr>
        <w:t>address</w:t>
      </w:r>
      <w:r w:rsidR="005661D0" w:rsidRPr="00964F10">
        <w:rPr>
          <w:b/>
        </w:rPr>
        <w:t xml:space="preserve"> Section 2, Standard B </w:t>
      </w:r>
      <w:r w:rsidR="005661D0" w:rsidRPr="00964F10">
        <w:rPr>
          <w:bCs/>
        </w:rPr>
        <w:t>(are written so they can be evaluated)</w:t>
      </w:r>
      <w:r w:rsidR="005661D0" w:rsidRPr="00964F10">
        <w:rPr>
          <w:b/>
        </w:rPr>
        <w:t xml:space="preserve"> </w:t>
      </w:r>
      <w:r w:rsidR="0040767B" w:rsidRPr="00964F10">
        <w:rPr>
          <w:b/>
        </w:rPr>
        <w:t>by</w:t>
      </w:r>
      <w:r w:rsidR="005661D0" w:rsidRPr="00964F10">
        <w:rPr>
          <w:b/>
        </w:rPr>
        <w:t xml:space="preserve">: </w:t>
      </w:r>
    </w:p>
    <w:p w14:paraId="469368B9" w14:textId="77777777" w:rsidR="005661D0" w:rsidRPr="00964F10" w:rsidRDefault="005661D0" w:rsidP="0040767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619"/>
      </w:pPr>
    </w:p>
    <w:p w14:paraId="70DCA794" w14:textId="77777777" w:rsidR="00793553" w:rsidRPr="00964F10" w:rsidRDefault="005661D0" w:rsidP="0079355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619"/>
      </w:pPr>
      <w:r w:rsidRPr="00964F10">
        <w:t xml:space="preserve">See </w:t>
      </w:r>
      <w:r w:rsidR="00B2348A" w:rsidRPr="00964F10">
        <w:t xml:space="preserve">Program </w:t>
      </w:r>
      <w:r w:rsidR="00B2348A" w:rsidRPr="00964F10">
        <w:rPr>
          <w:i/>
          <w:iCs/>
        </w:rPr>
        <w:t>Evaluation Tables</w:t>
      </w:r>
      <w:r w:rsidRPr="00964F10">
        <w:t xml:space="preserve"> below. </w:t>
      </w:r>
      <w:r w:rsidR="00873452" w:rsidRPr="00964F10">
        <w:t xml:space="preserve">All program objectives have been developed to be measurable through program and </w:t>
      </w:r>
      <w:r w:rsidR="0032707E" w:rsidRPr="00964F10">
        <w:t>key performance</w:t>
      </w:r>
      <w:r w:rsidR="00873452" w:rsidRPr="00964F10">
        <w:t xml:space="preserve"> indicator assessments.</w:t>
      </w:r>
    </w:p>
    <w:p w14:paraId="2FD3E224" w14:textId="2A9D5543" w:rsidR="003D1035" w:rsidRPr="00964F10" w:rsidRDefault="00793553" w:rsidP="00793553">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619"/>
      </w:pPr>
      <w:r w:rsidRPr="00964F10">
        <w:t xml:space="preserve"> </w:t>
      </w:r>
    </w:p>
    <w:p w14:paraId="6E97400A" w14:textId="56479FD5" w:rsidR="003D1035" w:rsidRPr="00964F10" w:rsidRDefault="0061542F" w:rsidP="006553FB">
      <w:pPr>
        <w:ind w:left="720" w:right="620"/>
        <w:rPr>
          <w:bCs/>
        </w:rPr>
      </w:pPr>
      <w:r w:rsidRPr="00964F10">
        <w:rPr>
          <w:bCs/>
          <w:w w:val="105"/>
        </w:rPr>
        <w:t>To</w:t>
      </w:r>
      <w:r w:rsidRPr="00964F10">
        <w:rPr>
          <w:bCs/>
          <w:spacing w:val="-4"/>
          <w:w w:val="105"/>
        </w:rPr>
        <w:t xml:space="preserve"> </w:t>
      </w:r>
      <w:r w:rsidRPr="00964F10">
        <w:rPr>
          <w:bCs/>
          <w:w w:val="105"/>
        </w:rPr>
        <w:t>meet</w:t>
      </w:r>
      <w:r w:rsidRPr="00964F10">
        <w:rPr>
          <w:bCs/>
          <w:spacing w:val="-7"/>
          <w:w w:val="105"/>
        </w:rPr>
        <w:t xml:space="preserve"> </w:t>
      </w:r>
      <w:r w:rsidRPr="00964F10">
        <w:rPr>
          <w:bCs/>
          <w:w w:val="105"/>
        </w:rPr>
        <w:t>these</w:t>
      </w:r>
      <w:r w:rsidRPr="00964F10">
        <w:rPr>
          <w:bCs/>
          <w:spacing w:val="-7"/>
          <w:w w:val="105"/>
        </w:rPr>
        <w:t xml:space="preserve"> </w:t>
      </w:r>
      <w:r w:rsidRPr="00964F10">
        <w:rPr>
          <w:bCs/>
          <w:w w:val="105"/>
        </w:rPr>
        <w:t>objectives</w:t>
      </w:r>
      <w:r w:rsidR="00D02F7B" w:rsidRPr="00964F10">
        <w:rPr>
          <w:bCs/>
          <w:w w:val="105"/>
        </w:rPr>
        <w:t>,</w:t>
      </w:r>
      <w:r w:rsidRPr="00964F10">
        <w:rPr>
          <w:bCs/>
          <w:spacing w:val="-7"/>
          <w:w w:val="105"/>
        </w:rPr>
        <w:t xml:space="preserve"> </w:t>
      </w:r>
      <w:r w:rsidRPr="00964F10">
        <w:rPr>
          <w:bCs/>
          <w:w w:val="105"/>
        </w:rPr>
        <w:t>the</w:t>
      </w:r>
      <w:r w:rsidRPr="00964F10">
        <w:rPr>
          <w:bCs/>
          <w:spacing w:val="-6"/>
          <w:w w:val="105"/>
        </w:rPr>
        <w:t xml:space="preserve"> </w:t>
      </w:r>
      <w:r w:rsidRPr="00964F10">
        <w:rPr>
          <w:bCs/>
          <w:w w:val="105"/>
        </w:rPr>
        <w:t>program</w:t>
      </w:r>
      <w:r w:rsidRPr="00964F10">
        <w:rPr>
          <w:bCs/>
          <w:spacing w:val="-9"/>
          <w:w w:val="105"/>
        </w:rPr>
        <w:t xml:space="preserve"> </w:t>
      </w:r>
      <w:r w:rsidRPr="00964F10">
        <w:rPr>
          <w:bCs/>
          <w:w w:val="105"/>
        </w:rPr>
        <w:t>has</w:t>
      </w:r>
      <w:r w:rsidRPr="00964F10">
        <w:rPr>
          <w:bCs/>
          <w:spacing w:val="-7"/>
          <w:w w:val="105"/>
        </w:rPr>
        <w:t xml:space="preserve"> </w:t>
      </w:r>
      <w:r w:rsidRPr="00964F10">
        <w:rPr>
          <w:bCs/>
          <w:w w:val="105"/>
        </w:rPr>
        <w:t>identified</w:t>
      </w:r>
      <w:r w:rsidRPr="00964F10">
        <w:rPr>
          <w:bCs/>
          <w:spacing w:val="-8"/>
          <w:w w:val="105"/>
        </w:rPr>
        <w:t xml:space="preserve"> </w:t>
      </w:r>
      <w:r w:rsidRPr="00964F10">
        <w:rPr>
          <w:bCs/>
          <w:w w:val="105"/>
        </w:rPr>
        <w:t>the</w:t>
      </w:r>
      <w:r w:rsidRPr="00964F10">
        <w:rPr>
          <w:bCs/>
          <w:spacing w:val="-6"/>
          <w:w w:val="105"/>
        </w:rPr>
        <w:t xml:space="preserve"> </w:t>
      </w:r>
      <w:r w:rsidRPr="00964F10">
        <w:rPr>
          <w:bCs/>
          <w:w w:val="105"/>
        </w:rPr>
        <w:t>following</w:t>
      </w:r>
      <w:r w:rsidRPr="00964F10">
        <w:rPr>
          <w:bCs/>
          <w:spacing w:val="-8"/>
          <w:w w:val="105"/>
        </w:rPr>
        <w:t xml:space="preserve"> </w:t>
      </w:r>
      <w:r w:rsidR="00526AB2" w:rsidRPr="00964F10">
        <w:rPr>
          <w:bCs/>
          <w:w w:val="105"/>
        </w:rPr>
        <w:t>methods of evaluation</w:t>
      </w:r>
      <w:r w:rsidRPr="00964F10">
        <w:rPr>
          <w:bCs/>
          <w:w w:val="105"/>
        </w:rPr>
        <w:t>:</w:t>
      </w:r>
    </w:p>
    <w:p w14:paraId="004B3BF9" w14:textId="7E96D96A" w:rsidR="00981060" w:rsidRPr="00964F10" w:rsidRDefault="00981060" w:rsidP="0058573C">
      <w:pPr>
        <w:ind w:right="620"/>
        <w:rPr>
          <w:b/>
        </w:rPr>
      </w:pPr>
    </w:p>
    <w:p w14:paraId="0CA380BD" w14:textId="7A715BB3" w:rsidR="007729AD" w:rsidRPr="00964F10" w:rsidRDefault="004B4A62" w:rsidP="00E83A32">
      <w:pPr>
        <w:ind w:left="720"/>
      </w:pPr>
      <w:r w:rsidRPr="00964F10">
        <w:rPr>
          <w:b/>
          <w:bCs/>
          <w:i/>
          <w:iCs/>
          <w:u w:val="single"/>
        </w:rPr>
        <w:t>Master’s</w:t>
      </w:r>
      <w:r w:rsidR="008469E5" w:rsidRPr="00964F10">
        <w:rPr>
          <w:u w:val="single"/>
        </w:rPr>
        <w:t xml:space="preserve"> </w:t>
      </w:r>
      <w:r w:rsidR="008469E5" w:rsidRPr="00964F10">
        <w:rPr>
          <w:b/>
          <w:bCs/>
          <w:i/>
          <w:iCs/>
          <w:u w:val="single"/>
        </w:rPr>
        <w:t>Programs</w:t>
      </w:r>
      <w:r w:rsidR="00B2348A" w:rsidRPr="00964F10">
        <w:rPr>
          <w:u w:val="single"/>
        </w:rPr>
        <w:t xml:space="preserve"> </w:t>
      </w:r>
      <w:r w:rsidR="00B2348A" w:rsidRPr="00964F10">
        <w:rPr>
          <w:b/>
          <w:bCs/>
          <w:i/>
          <w:iCs/>
          <w:u w:val="single"/>
        </w:rPr>
        <w:t>Evaluation</w:t>
      </w:r>
      <w:r w:rsidR="00B2348A" w:rsidRPr="00964F10">
        <w:rPr>
          <w:i/>
          <w:iCs/>
          <w:u w:val="single"/>
        </w:rPr>
        <w:t xml:space="preserve"> </w:t>
      </w:r>
      <w:r w:rsidR="00B2348A" w:rsidRPr="00964F10">
        <w:rPr>
          <w:b/>
          <w:bCs/>
          <w:i/>
          <w:iCs/>
          <w:u w:val="single"/>
        </w:rPr>
        <w:t>Table</w:t>
      </w:r>
      <w:r w:rsidR="00B2348A" w:rsidRPr="00964F10">
        <w:t xml:space="preserve"> </w:t>
      </w:r>
    </w:p>
    <w:p w14:paraId="778E95A5" w14:textId="77777777" w:rsidR="007729AD" w:rsidRPr="00964F10" w:rsidRDefault="007729AD" w:rsidP="001943A6">
      <w:pPr>
        <w:ind w:left="270"/>
      </w:pPr>
    </w:p>
    <w:p w14:paraId="340FC39E" w14:textId="7941D3E0" w:rsidR="007729AD" w:rsidRPr="00964F10" w:rsidRDefault="007729AD" w:rsidP="001943A6">
      <w:pPr>
        <w:pStyle w:val="ListParagraph"/>
        <w:numPr>
          <w:ilvl w:val="0"/>
          <w:numId w:val="40"/>
        </w:numPr>
        <w:ind w:left="540"/>
        <w:rPr>
          <w:b/>
          <w:bCs/>
        </w:rPr>
      </w:pPr>
      <w:r w:rsidRPr="00964F10">
        <w:t>Demonstrate knowledge and skills necessary for competent and ethical professional practice.</w:t>
      </w:r>
      <w:r w:rsidRPr="00964F10">
        <w:rPr>
          <w:b/>
          <w:bCs/>
        </w:rPr>
        <w:t xml:space="preserve"> (Knowledge &amp; Skill, 4.B.1)</w:t>
      </w:r>
    </w:p>
    <w:tbl>
      <w:tblPr>
        <w:tblStyle w:val="TableGrid"/>
        <w:tblW w:w="0" w:type="auto"/>
        <w:tblLook w:val="04A0" w:firstRow="1" w:lastRow="0" w:firstColumn="1" w:lastColumn="0" w:noHBand="0" w:noVBand="1"/>
      </w:tblPr>
      <w:tblGrid>
        <w:gridCol w:w="2845"/>
        <w:gridCol w:w="2854"/>
        <w:gridCol w:w="2833"/>
        <w:gridCol w:w="2877"/>
      </w:tblGrid>
      <w:tr w:rsidR="001C29E9" w:rsidRPr="00964F10" w14:paraId="4651C928" w14:textId="77777777" w:rsidTr="002129FE">
        <w:trPr>
          <w:trHeight w:val="269"/>
        </w:trPr>
        <w:tc>
          <w:tcPr>
            <w:tcW w:w="3267" w:type="dxa"/>
          </w:tcPr>
          <w:p w14:paraId="5BD054CC" w14:textId="77777777" w:rsidR="007729AD" w:rsidRPr="00964F10" w:rsidRDefault="007729AD" w:rsidP="001943A6">
            <w:pPr>
              <w:ind w:left="270"/>
              <w:rPr>
                <w:b/>
              </w:rPr>
            </w:pPr>
            <w:r w:rsidRPr="00964F10">
              <w:rPr>
                <w:b/>
              </w:rPr>
              <w:t>Data Source</w:t>
            </w:r>
          </w:p>
        </w:tc>
        <w:tc>
          <w:tcPr>
            <w:tcW w:w="3267" w:type="dxa"/>
          </w:tcPr>
          <w:p w14:paraId="6251EC20" w14:textId="77777777" w:rsidR="007729AD" w:rsidRPr="00964F10" w:rsidRDefault="007729AD" w:rsidP="001943A6">
            <w:pPr>
              <w:ind w:left="270"/>
              <w:rPr>
                <w:b/>
              </w:rPr>
            </w:pPr>
            <w:r w:rsidRPr="00964F10">
              <w:rPr>
                <w:b/>
              </w:rPr>
              <w:t>Procedure for Collection (when, how)</w:t>
            </w:r>
          </w:p>
        </w:tc>
        <w:tc>
          <w:tcPr>
            <w:tcW w:w="3267" w:type="dxa"/>
          </w:tcPr>
          <w:p w14:paraId="7BDC758B" w14:textId="77777777" w:rsidR="007729AD" w:rsidRPr="00964F10" w:rsidRDefault="007729AD" w:rsidP="001943A6">
            <w:pPr>
              <w:ind w:left="270"/>
              <w:rPr>
                <w:b/>
              </w:rPr>
            </w:pPr>
            <w:r w:rsidRPr="00964F10">
              <w:rPr>
                <w:b/>
              </w:rPr>
              <w:t>Procedure for Review (method, timeline)</w:t>
            </w:r>
          </w:p>
        </w:tc>
        <w:tc>
          <w:tcPr>
            <w:tcW w:w="3267" w:type="dxa"/>
          </w:tcPr>
          <w:p w14:paraId="5396413E" w14:textId="77777777" w:rsidR="007729AD" w:rsidRPr="00964F10" w:rsidRDefault="007729AD" w:rsidP="001943A6">
            <w:pPr>
              <w:spacing w:line="259" w:lineRule="auto"/>
              <w:ind w:left="270"/>
              <w:rPr>
                <w:b/>
                <w:bCs/>
              </w:rPr>
            </w:pPr>
            <w:r w:rsidRPr="00964F10">
              <w:rPr>
                <w:b/>
                <w:bCs/>
              </w:rPr>
              <w:t xml:space="preserve">List of Assessments </w:t>
            </w:r>
          </w:p>
        </w:tc>
      </w:tr>
      <w:tr w:rsidR="001C29E9" w:rsidRPr="00964F10" w14:paraId="75EA62DB" w14:textId="77777777" w:rsidTr="0010426C">
        <w:trPr>
          <w:trHeight w:val="2299"/>
        </w:trPr>
        <w:tc>
          <w:tcPr>
            <w:tcW w:w="3267" w:type="dxa"/>
          </w:tcPr>
          <w:p w14:paraId="4A9ED102" w14:textId="5C7B4261" w:rsidR="007729AD" w:rsidRPr="00964F10" w:rsidRDefault="001C29E9" w:rsidP="001943A6">
            <w:pPr>
              <w:pStyle w:val="ListParagraph"/>
              <w:numPr>
                <w:ilvl w:val="0"/>
                <w:numId w:val="34"/>
              </w:numPr>
              <w:ind w:left="270"/>
              <w:contextualSpacing/>
            </w:pPr>
            <w:r w:rsidRPr="00964F10">
              <w:t>Master’s Portfolio – COUN 7920 Internship Cumulative Reflection</w:t>
            </w:r>
          </w:p>
          <w:p w14:paraId="49C50C86" w14:textId="4023D5BF" w:rsidR="007729AD" w:rsidRPr="00964F10" w:rsidRDefault="00E3586B" w:rsidP="001943A6">
            <w:pPr>
              <w:pStyle w:val="ListParagraph"/>
              <w:numPr>
                <w:ilvl w:val="0"/>
                <w:numId w:val="34"/>
              </w:numPr>
              <w:ind w:left="270"/>
              <w:contextualSpacing/>
            </w:pPr>
            <w:r w:rsidRPr="00964F10">
              <w:t>Master’s</w:t>
            </w:r>
            <w:r w:rsidR="007729AD" w:rsidRPr="00964F10">
              <w:t xml:space="preserve"> Portfolio – 2</w:t>
            </w:r>
            <w:r w:rsidR="001C29E9" w:rsidRPr="00964F10">
              <w:t>.</w:t>
            </w:r>
            <w:r w:rsidR="007729AD" w:rsidRPr="00964F10">
              <w:t>F</w:t>
            </w:r>
            <w:r w:rsidR="001C29E9" w:rsidRPr="00964F10">
              <w:t>.</w:t>
            </w:r>
            <w:r w:rsidR="007729AD" w:rsidRPr="00964F10">
              <w:t>1 COUN 7400 Orientation</w:t>
            </w:r>
            <w:r w:rsidR="001C29E9" w:rsidRPr="00964F10">
              <w:t xml:space="preserve"> - </w:t>
            </w:r>
            <w:r w:rsidR="007729AD" w:rsidRPr="00964F10">
              <w:t>assignment</w:t>
            </w:r>
          </w:p>
          <w:p w14:paraId="277E3F82" w14:textId="77777777" w:rsidR="007729AD" w:rsidRPr="00964F10" w:rsidRDefault="007729AD" w:rsidP="001943A6">
            <w:pPr>
              <w:pStyle w:val="ListParagraph"/>
              <w:numPr>
                <w:ilvl w:val="0"/>
                <w:numId w:val="34"/>
              </w:numPr>
              <w:ind w:left="270"/>
              <w:contextualSpacing/>
            </w:pPr>
            <w:r w:rsidRPr="00964F10">
              <w:t>Annual Review</w:t>
            </w:r>
          </w:p>
          <w:p w14:paraId="31571500" w14:textId="77777777" w:rsidR="007729AD" w:rsidRPr="00964F10" w:rsidRDefault="007729AD" w:rsidP="001943A6">
            <w:pPr>
              <w:pStyle w:val="ListParagraph"/>
              <w:numPr>
                <w:ilvl w:val="0"/>
                <w:numId w:val="34"/>
              </w:numPr>
              <w:ind w:left="270"/>
              <w:contextualSpacing/>
            </w:pPr>
            <w:r w:rsidRPr="00964F10">
              <w:t>Relevant items from alumni, site supervisor, and employer surveys.</w:t>
            </w:r>
          </w:p>
        </w:tc>
        <w:tc>
          <w:tcPr>
            <w:tcW w:w="3267" w:type="dxa"/>
          </w:tcPr>
          <w:p w14:paraId="74CD725F" w14:textId="20DFE9B1" w:rsidR="007729AD" w:rsidRPr="00964F10" w:rsidRDefault="007729AD" w:rsidP="001943A6">
            <w:pPr>
              <w:pStyle w:val="ListParagraph"/>
              <w:numPr>
                <w:ilvl w:val="0"/>
                <w:numId w:val="36"/>
              </w:numPr>
              <w:ind w:left="270"/>
              <w:contextualSpacing/>
            </w:pPr>
            <w:r w:rsidRPr="00964F10">
              <w:t>Uploaded in Tevera</w:t>
            </w:r>
            <w:r w:rsidR="001C29E9" w:rsidRPr="00964F10">
              <w:t>, reviewed by Faculty advisor, 2</w:t>
            </w:r>
            <w:r w:rsidR="001C29E9" w:rsidRPr="00964F10">
              <w:rPr>
                <w:vertAlign w:val="superscript"/>
              </w:rPr>
              <w:t>nd</w:t>
            </w:r>
            <w:r w:rsidR="001C29E9" w:rsidRPr="00964F10">
              <w:t xml:space="preserve"> year</w:t>
            </w:r>
          </w:p>
          <w:p w14:paraId="08A98A65" w14:textId="0EBCF8F3" w:rsidR="007729AD" w:rsidRPr="00964F10" w:rsidRDefault="001C29E9" w:rsidP="001943A6">
            <w:pPr>
              <w:pStyle w:val="ListParagraph"/>
              <w:numPr>
                <w:ilvl w:val="0"/>
                <w:numId w:val="36"/>
              </w:numPr>
              <w:ind w:left="270"/>
              <w:contextualSpacing/>
            </w:pPr>
            <w:r w:rsidRPr="00964F10">
              <w:t xml:space="preserve">Uploaded in Tevera, reviewed by </w:t>
            </w:r>
            <w:r w:rsidR="007729AD" w:rsidRPr="00964F10">
              <w:t>COUN 7400 faculty, 1</w:t>
            </w:r>
            <w:r w:rsidR="007729AD" w:rsidRPr="00964F10">
              <w:rPr>
                <w:vertAlign w:val="superscript"/>
              </w:rPr>
              <w:t>st</w:t>
            </w:r>
            <w:r w:rsidR="007729AD" w:rsidRPr="00964F10">
              <w:t xml:space="preserve"> year</w:t>
            </w:r>
          </w:p>
          <w:p w14:paraId="6B2EFD1C" w14:textId="5C2CC087" w:rsidR="007729AD" w:rsidRPr="00964F10" w:rsidRDefault="007729AD" w:rsidP="001943A6">
            <w:pPr>
              <w:pStyle w:val="ListParagraph"/>
              <w:numPr>
                <w:ilvl w:val="0"/>
                <w:numId w:val="36"/>
              </w:numPr>
              <w:ind w:left="270"/>
              <w:contextualSpacing/>
            </w:pPr>
            <w:r w:rsidRPr="00964F10">
              <w:t>Faculty advisor, annually</w:t>
            </w:r>
          </w:p>
          <w:p w14:paraId="04B112C3" w14:textId="77777777" w:rsidR="007729AD" w:rsidRPr="00964F10" w:rsidRDefault="007729AD" w:rsidP="001943A6">
            <w:pPr>
              <w:pStyle w:val="ListParagraph"/>
              <w:numPr>
                <w:ilvl w:val="0"/>
                <w:numId w:val="36"/>
              </w:numPr>
              <w:ind w:left="270"/>
              <w:contextualSpacing/>
            </w:pPr>
            <w:r w:rsidRPr="00964F10">
              <w:t xml:space="preserve">Every 2 years, evals from site supervisors/ employer surveys, alumni surveys </w:t>
            </w:r>
          </w:p>
        </w:tc>
        <w:tc>
          <w:tcPr>
            <w:tcW w:w="3267" w:type="dxa"/>
          </w:tcPr>
          <w:p w14:paraId="1829726C" w14:textId="77777777" w:rsidR="007729AD" w:rsidRPr="00964F10" w:rsidRDefault="007729AD" w:rsidP="001943A6">
            <w:pPr>
              <w:pStyle w:val="ListParagraph"/>
              <w:ind w:left="270" w:hanging="57"/>
            </w:pPr>
            <w:r w:rsidRPr="00964F10">
              <w:t>CED retreat, annual faculty meeting, or advisor committee meetings every 2 years</w:t>
            </w:r>
          </w:p>
        </w:tc>
        <w:tc>
          <w:tcPr>
            <w:tcW w:w="3267" w:type="dxa"/>
          </w:tcPr>
          <w:p w14:paraId="091759D4" w14:textId="1E11D6FE" w:rsidR="007729AD" w:rsidRPr="00964F10" w:rsidRDefault="001C29E9" w:rsidP="001943A6">
            <w:pPr>
              <w:pStyle w:val="ListParagraph"/>
              <w:numPr>
                <w:ilvl w:val="0"/>
                <w:numId w:val="35"/>
              </w:numPr>
              <w:ind w:left="270"/>
              <w:contextualSpacing/>
            </w:pPr>
            <w:r w:rsidRPr="00964F10">
              <w:t>Rubric for Internship Cumulative Reflection</w:t>
            </w:r>
          </w:p>
          <w:p w14:paraId="5FDDBD28" w14:textId="6A9486F9" w:rsidR="007729AD" w:rsidRPr="00964F10" w:rsidRDefault="007729AD" w:rsidP="001943A6">
            <w:pPr>
              <w:pStyle w:val="ListParagraph"/>
              <w:numPr>
                <w:ilvl w:val="0"/>
                <w:numId w:val="35"/>
              </w:numPr>
              <w:ind w:left="270"/>
              <w:contextualSpacing/>
            </w:pPr>
            <w:r w:rsidRPr="00964F10">
              <w:t>Rubric from COUN 7400 assignment</w:t>
            </w:r>
          </w:p>
          <w:p w14:paraId="58AE88A3" w14:textId="77777777" w:rsidR="007729AD" w:rsidRPr="00964F10" w:rsidRDefault="007729AD" w:rsidP="001943A6">
            <w:pPr>
              <w:pStyle w:val="ListParagraph"/>
              <w:numPr>
                <w:ilvl w:val="0"/>
                <w:numId w:val="35"/>
              </w:numPr>
              <w:ind w:left="270"/>
              <w:contextualSpacing/>
            </w:pPr>
            <w:r w:rsidRPr="00964F10">
              <w:t>Annual review evaluation</w:t>
            </w:r>
          </w:p>
          <w:p w14:paraId="3ABCBEA4" w14:textId="77777777" w:rsidR="007729AD" w:rsidRPr="00964F10" w:rsidRDefault="007729AD" w:rsidP="001943A6">
            <w:pPr>
              <w:pStyle w:val="ListParagraph"/>
              <w:numPr>
                <w:ilvl w:val="0"/>
                <w:numId w:val="35"/>
              </w:numPr>
              <w:ind w:left="270"/>
              <w:contextualSpacing/>
            </w:pPr>
            <w:r w:rsidRPr="00964F10">
              <w:t xml:space="preserve">Eval/surveys for respective groups </w:t>
            </w:r>
          </w:p>
        </w:tc>
      </w:tr>
    </w:tbl>
    <w:p w14:paraId="3BDF5E20" w14:textId="77777777" w:rsidR="007729AD" w:rsidRPr="00964F10" w:rsidRDefault="007729AD" w:rsidP="001943A6">
      <w:pPr>
        <w:ind w:left="270"/>
        <w:rPr>
          <w:b/>
        </w:rPr>
      </w:pPr>
    </w:p>
    <w:p w14:paraId="032AC121" w14:textId="77777777" w:rsidR="007729AD" w:rsidRPr="00964F10" w:rsidRDefault="007729AD" w:rsidP="001943A6">
      <w:pPr>
        <w:ind w:left="270"/>
        <w:rPr>
          <w:b/>
        </w:rPr>
      </w:pPr>
    </w:p>
    <w:p w14:paraId="1A3FB7C0" w14:textId="77F9A5B0" w:rsidR="007729AD" w:rsidRPr="00964F10" w:rsidRDefault="007729AD" w:rsidP="00BB2AD9">
      <w:pPr>
        <w:pStyle w:val="ListParagraph"/>
        <w:numPr>
          <w:ilvl w:val="0"/>
          <w:numId w:val="40"/>
        </w:numPr>
        <w:ind w:left="540"/>
        <w:rPr>
          <w:b/>
          <w:bCs/>
        </w:rPr>
      </w:pPr>
      <w:r w:rsidRPr="00964F10">
        <w:t>Demonstrate skills, knowledge, and awareness to work within a diverse society including engagement in social justice and advocacy.</w:t>
      </w:r>
      <w:r w:rsidRPr="00964F10">
        <w:rPr>
          <w:b/>
          <w:bCs/>
        </w:rPr>
        <w:t xml:space="preserve"> (Knowledge and Skill, 4.B.1).</w:t>
      </w:r>
    </w:p>
    <w:tbl>
      <w:tblPr>
        <w:tblStyle w:val="TableGrid"/>
        <w:tblW w:w="0" w:type="auto"/>
        <w:tblLook w:val="04A0" w:firstRow="1" w:lastRow="0" w:firstColumn="1" w:lastColumn="0" w:noHBand="0" w:noVBand="1"/>
      </w:tblPr>
      <w:tblGrid>
        <w:gridCol w:w="2827"/>
        <w:gridCol w:w="2960"/>
        <w:gridCol w:w="2778"/>
        <w:gridCol w:w="2844"/>
      </w:tblGrid>
      <w:tr w:rsidR="001C29E9" w:rsidRPr="00964F10" w14:paraId="64792FCD" w14:textId="77777777" w:rsidTr="002129FE">
        <w:trPr>
          <w:trHeight w:val="269"/>
        </w:trPr>
        <w:tc>
          <w:tcPr>
            <w:tcW w:w="3267" w:type="dxa"/>
          </w:tcPr>
          <w:p w14:paraId="19791367" w14:textId="77777777" w:rsidR="007729AD" w:rsidRPr="00964F10" w:rsidRDefault="007729AD" w:rsidP="001943A6">
            <w:pPr>
              <w:ind w:left="270"/>
              <w:rPr>
                <w:b/>
              </w:rPr>
            </w:pPr>
            <w:r w:rsidRPr="00964F10">
              <w:rPr>
                <w:b/>
              </w:rPr>
              <w:t>Data Source</w:t>
            </w:r>
          </w:p>
        </w:tc>
        <w:tc>
          <w:tcPr>
            <w:tcW w:w="3267" w:type="dxa"/>
          </w:tcPr>
          <w:p w14:paraId="54EA07F2" w14:textId="77777777" w:rsidR="007729AD" w:rsidRPr="00964F10" w:rsidRDefault="007729AD" w:rsidP="001943A6">
            <w:pPr>
              <w:ind w:left="270"/>
              <w:rPr>
                <w:b/>
              </w:rPr>
            </w:pPr>
            <w:r w:rsidRPr="00964F10">
              <w:rPr>
                <w:b/>
              </w:rPr>
              <w:t>Procedure for Collection (when, how)</w:t>
            </w:r>
          </w:p>
        </w:tc>
        <w:tc>
          <w:tcPr>
            <w:tcW w:w="3267" w:type="dxa"/>
          </w:tcPr>
          <w:p w14:paraId="313FAB3A" w14:textId="77777777" w:rsidR="007729AD" w:rsidRPr="00964F10" w:rsidRDefault="007729AD" w:rsidP="001943A6">
            <w:pPr>
              <w:ind w:left="270"/>
              <w:rPr>
                <w:b/>
              </w:rPr>
            </w:pPr>
            <w:r w:rsidRPr="00964F10">
              <w:rPr>
                <w:b/>
              </w:rPr>
              <w:t>Procedure for Review (method, timeline)</w:t>
            </w:r>
          </w:p>
        </w:tc>
        <w:tc>
          <w:tcPr>
            <w:tcW w:w="3267" w:type="dxa"/>
          </w:tcPr>
          <w:p w14:paraId="7298A184" w14:textId="77777777" w:rsidR="007729AD" w:rsidRPr="00964F10" w:rsidRDefault="007729AD" w:rsidP="001943A6">
            <w:pPr>
              <w:spacing w:line="259" w:lineRule="auto"/>
              <w:ind w:left="270"/>
              <w:rPr>
                <w:b/>
              </w:rPr>
            </w:pPr>
            <w:r w:rsidRPr="00964F10">
              <w:rPr>
                <w:b/>
                <w:bCs/>
              </w:rPr>
              <w:t>List of Assessments</w:t>
            </w:r>
          </w:p>
        </w:tc>
      </w:tr>
      <w:tr w:rsidR="001C29E9" w:rsidRPr="00964F10" w14:paraId="796F57EB" w14:textId="77777777" w:rsidTr="004B50C7">
        <w:trPr>
          <w:trHeight w:val="1066"/>
        </w:trPr>
        <w:tc>
          <w:tcPr>
            <w:tcW w:w="3267" w:type="dxa"/>
          </w:tcPr>
          <w:p w14:paraId="182BA637" w14:textId="4BE5D6E5" w:rsidR="007729AD" w:rsidRPr="00964F10" w:rsidRDefault="0032707E" w:rsidP="001943A6">
            <w:pPr>
              <w:pStyle w:val="ListParagraph"/>
              <w:numPr>
                <w:ilvl w:val="0"/>
                <w:numId w:val="33"/>
              </w:numPr>
              <w:ind w:left="270"/>
              <w:contextualSpacing/>
            </w:pPr>
            <w:r w:rsidRPr="00964F10">
              <w:t>Key performance indicator</w:t>
            </w:r>
            <w:r w:rsidR="007729AD" w:rsidRPr="00964F10">
              <w:t xml:space="preserve"> data</w:t>
            </w:r>
          </w:p>
          <w:p w14:paraId="5D943E2E" w14:textId="0A08E304" w:rsidR="007729AD" w:rsidRPr="00964F10" w:rsidRDefault="00E3586B" w:rsidP="0010426C">
            <w:pPr>
              <w:pStyle w:val="ListParagraph"/>
              <w:numPr>
                <w:ilvl w:val="1"/>
                <w:numId w:val="33"/>
              </w:numPr>
              <w:ind w:left="429"/>
              <w:contextualSpacing/>
            </w:pPr>
            <w:r w:rsidRPr="00964F10">
              <w:t>Master’s</w:t>
            </w:r>
            <w:r w:rsidR="007729AD" w:rsidRPr="00964F10">
              <w:t xml:space="preserve"> Internship evaluations by site supervisors and university supervisors</w:t>
            </w:r>
          </w:p>
          <w:p w14:paraId="1B225F60" w14:textId="5943D9FD" w:rsidR="007729AD" w:rsidRPr="00964F10" w:rsidRDefault="00E3586B" w:rsidP="0010426C">
            <w:pPr>
              <w:pStyle w:val="ListParagraph"/>
              <w:numPr>
                <w:ilvl w:val="1"/>
                <w:numId w:val="33"/>
              </w:numPr>
              <w:spacing w:line="259" w:lineRule="auto"/>
              <w:ind w:left="429"/>
              <w:contextualSpacing/>
            </w:pPr>
            <w:r w:rsidRPr="00964F10">
              <w:t>Master’s</w:t>
            </w:r>
            <w:r w:rsidR="007729AD" w:rsidRPr="00964F10">
              <w:t xml:space="preserve"> portfolio – 2</w:t>
            </w:r>
            <w:r w:rsidR="008469E5" w:rsidRPr="00964F10">
              <w:t>.</w:t>
            </w:r>
            <w:r w:rsidR="007729AD" w:rsidRPr="00964F10">
              <w:t>F</w:t>
            </w:r>
            <w:r w:rsidR="008469E5" w:rsidRPr="00964F10">
              <w:t>.</w:t>
            </w:r>
            <w:r w:rsidR="007729AD" w:rsidRPr="00964F10">
              <w:t>2</w:t>
            </w:r>
            <w:r w:rsidR="008469E5" w:rsidRPr="00964F10">
              <w:t>:</w:t>
            </w:r>
            <w:r w:rsidR="007729AD" w:rsidRPr="00964F10">
              <w:t xml:space="preserve"> COUN 7250 DSM course</w:t>
            </w:r>
            <w:r w:rsidR="001C29E9" w:rsidRPr="00964F10">
              <w:t xml:space="preserve"> -</w:t>
            </w:r>
            <w:r w:rsidR="007729AD" w:rsidRPr="00964F10">
              <w:t xml:space="preserve"> cultural bias in diagnosis assignment</w:t>
            </w:r>
          </w:p>
          <w:p w14:paraId="10B1B899" w14:textId="77777777" w:rsidR="007729AD" w:rsidRPr="00964F10" w:rsidRDefault="007729AD" w:rsidP="001943A6">
            <w:pPr>
              <w:pStyle w:val="ListParagraph"/>
              <w:numPr>
                <w:ilvl w:val="0"/>
                <w:numId w:val="33"/>
              </w:numPr>
              <w:ind w:left="270"/>
              <w:contextualSpacing/>
            </w:pPr>
            <w:r w:rsidRPr="00964F10">
              <w:t>Annual Review</w:t>
            </w:r>
          </w:p>
          <w:p w14:paraId="5C55E2F1" w14:textId="2FFDA794" w:rsidR="007729AD" w:rsidRPr="00964F10" w:rsidRDefault="007729AD" w:rsidP="001C29E9">
            <w:pPr>
              <w:pStyle w:val="ListParagraph"/>
              <w:numPr>
                <w:ilvl w:val="0"/>
                <w:numId w:val="33"/>
              </w:numPr>
              <w:ind w:left="270"/>
              <w:contextualSpacing/>
            </w:pPr>
            <w:r w:rsidRPr="00964F10">
              <w:t>Relevant items from alumni, site supervisor, and employer surveys.</w:t>
            </w:r>
          </w:p>
        </w:tc>
        <w:tc>
          <w:tcPr>
            <w:tcW w:w="3267" w:type="dxa"/>
          </w:tcPr>
          <w:p w14:paraId="65F02EE9" w14:textId="2E573B61" w:rsidR="007729AD" w:rsidRPr="00964F10" w:rsidRDefault="001C29E9" w:rsidP="001943A6">
            <w:pPr>
              <w:pStyle w:val="ListParagraph"/>
              <w:numPr>
                <w:ilvl w:val="0"/>
                <w:numId w:val="31"/>
              </w:numPr>
              <w:ind w:left="270"/>
              <w:contextualSpacing/>
            </w:pPr>
            <w:r w:rsidRPr="00964F10">
              <w:t xml:space="preserve">a) Uploaded in Tevera, reviewed by </w:t>
            </w:r>
            <w:r w:rsidR="007729AD" w:rsidRPr="00964F10">
              <w:t>Faculty/University supervisors, 2</w:t>
            </w:r>
            <w:r w:rsidR="007729AD" w:rsidRPr="00964F10">
              <w:rPr>
                <w:vertAlign w:val="superscript"/>
              </w:rPr>
              <w:t>nd</w:t>
            </w:r>
            <w:r w:rsidR="007729AD" w:rsidRPr="00964F10">
              <w:t xml:space="preserve"> year </w:t>
            </w:r>
          </w:p>
          <w:p w14:paraId="5874DCD7" w14:textId="4FB8FDDB" w:rsidR="001C29E9" w:rsidRPr="00964F10" w:rsidRDefault="001C29E9" w:rsidP="001C29E9">
            <w:pPr>
              <w:pStyle w:val="ListParagraph"/>
              <w:ind w:left="270" w:firstLine="0"/>
              <w:contextualSpacing/>
            </w:pPr>
            <w:r w:rsidRPr="00964F10">
              <w:t>b) Uploaded in Tevera, reviewed by COUN 7250 faculty, 1</w:t>
            </w:r>
            <w:r w:rsidRPr="00964F10">
              <w:rPr>
                <w:vertAlign w:val="superscript"/>
              </w:rPr>
              <w:t>st</w:t>
            </w:r>
            <w:r w:rsidRPr="00964F10">
              <w:t xml:space="preserve"> year </w:t>
            </w:r>
          </w:p>
          <w:p w14:paraId="42240150" w14:textId="77777777" w:rsidR="007729AD" w:rsidRPr="00964F10" w:rsidRDefault="007729AD" w:rsidP="001943A6">
            <w:pPr>
              <w:pStyle w:val="ListParagraph"/>
              <w:numPr>
                <w:ilvl w:val="0"/>
                <w:numId w:val="31"/>
              </w:numPr>
              <w:ind w:left="270"/>
              <w:contextualSpacing/>
            </w:pPr>
            <w:r w:rsidRPr="00964F10">
              <w:t>Faculty advisor review, 1</w:t>
            </w:r>
            <w:r w:rsidRPr="00964F10">
              <w:rPr>
                <w:vertAlign w:val="superscript"/>
              </w:rPr>
              <w:t>st</w:t>
            </w:r>
            <w:r w:rsidRPr="00964F10">
              <w:t xml:space="preserve"> year</w:t>
            </w:r>
          </w:p>
          <w:p w14:paraId="7A532271" w14:textId="77777777" w:rsidR="007729AD" w:rsidRPr="00964F10" w:rsidRDefault="007729AD" w:rsidP="001943A6">
            <w:pPr>
              <w:pStyle w:val="ListParagraph"/>
              <w:numPr>
                <w:ilvl w:val="0"/>
                <w:numId w:val="31"/>
              </w:numPr>
              <w:ind w:left="270"/>
              <w:contextualSpacing/>
            </w:pPr>
            <w:r w:rsidRPr="00964F10">
              <w:t>Every 2 years, evals from site supervisors/ employer surveys, alumni surveys</w:t>
            </w:r>
          </w:p>
        </w:tc>
        <w:tc>
          <w:tcPr>
            <w:tcW w:w="3267" w:type="dxa"/>
          </w:tcPr>
          <w:p w14:paraId="625D34B9" w14:textId="77777777" w:rsidR="007729AD" w:rsidRPr="00964F10" w:rsidRDefault="007729AD" w:rsidP="001943A6">
            <w:pPr>
              <w:pStyle w:val="ListParagraph"/>
              <w:ind w:left="270" w:hanging="68"/>
            </w:pPr>
            <w:r w:rsidRPr="00964F10">
              <w:t>CED retreat, annual faculty meeting, or advisor committee meetings every 2 years</w:t>
            </w:r>
          </w:p>
          <w:p w14:paraId="2CBC77CC" w14:textId="77777777" w:rsidR="007729AD" w:rsidRPr="00964F10" w:rsidRDefault="007729AD" w:rsidP="001943A6">
            <w:pPr>
              <w:ind w:left="270"/>
              <w:rPr>
                <w:b/>
                <w:bCs/>
              </w:rPr>
            </w:pPr>
          </w:p>
        </w:tc>
        <w:tc>
          <w:tcPr>
            <w:tcW w:w="3267" w:type="dxa"/>
          </w:tcPr>
          <w:p w14:paraId="554C97BD" w14:textId="2E53F291" w:rsidR="007729AD" w:rsidRPr="00964F10" w:rsidRDefault="001C29E9" w:rsidP="001943A6">
            <w:pPr>
              <w:pStyle w:val="ListParagraph"/>
              <w:numPr>
                <w:ilvl w:val="0"/>
                <w:numId w:val="32"/>
              </w:numPr>
              <w:ind w:left="270"/>
              <w:contextualSpacing/>
            </w:pPr>
            <w:r w:rsidRPr="00964F10">
              <w:t xml:space="preserve">a) </w:t>
            </w:r>
            <w:r w:rsidR="007729AD" w:rsidRPr="00964F10">
              <w:t>Internship evaluations</w:t>
            </w:r>
          </w:p>
          <w:p w14:paraId="658D7213" w14:textId="423B5F02" w:rsidR="001C29E9" w:rsidRPr="00964F10" w:rsidRDefault="001C29E9" w:rsidP="001C29E9">
            <w:pPr>
              <w:pStyle w:val="ListParagraph"/>
              <w:ind w:left="270" w:firstLine="0"/>
              <w:contextualSpacing/>
            </w:pPr>
            <w:r w:rsidRPr="00964F10">
              <w:t>b) assignment rubric</w:t>
            </w:r>
          </w:p>
          <w:p w14:paraId="42BC10DD" w14:textId="73CEAD4F" w:rsidR="007729AD" w:rsidRPr="00964F10" w:rsidRDefault="0014076F" w:rsidP="001943A6">
            <w:pPr>
              <w:pStyle w:val="ListParagraph"/>
              <w:numPr>
                <w:ilvl w:val="0"/>
                <w:numId w:val="32"/>
              </w:numPr>
              <w:ind w:left="270"/>
              <w:contextualSpacing/>
            </w:pPr>
            <w:r w:rsidRPr="00964F10">
              <w:t>Annual Evaluation of Students</w:t>
            </w:r>
            <w:r w:rsidR="007729AD" w:rsidRPr="00964F10">
              <w:t xml:space="preserve"> rubric  </w:t>
            </w:r>
          </w:p>
          <w:p w14:paraId="43DFBD56" w14:textId="77777777" w:rsidR="007729AD" w:rsidRPr="00964F10" w:rsidRDefault="007729AD" w:rsidP="001943A6">
            <w:pPr>
              <w:pStyle w:val="ListParagraph"/>
              <w:numPr>
                <w:ilvl w:val="0"/>
                <w:numId w:val="32"/>
              </w:numPr>
              <w:ind w:left="270"/>
              <w:contextualSpacing/>
            </w:pPr>
            <w:r w:rsidRPr="00964F10">
              <w:t>Evals/surveys for respective groups</w:t>
            </w:r>
          </w:p>
        </w:tc>
      </w:tr>
    </w:tbl>
    <w:p w14:paraId="3F8CBDBE" w14:textId="77777777" w:rsidR="007729AD" w:rsidRPr="00964F10" w:rsidRDefault="007729AD" w:rsidP="001943A6">
      <w:pPr>
        <w:ind w:left="270"/>
        <w:rPr>
          <w:b/>
        </w:rPr>
      </w:pPr>
    </w:p>
    <w:p w14:paraId="1558071B" w14:textId="77777777" w:rsidR="007729AD" w:rsidRPr="00964F10" w:rsidRDefault="007729AD" w:rsidP="001943A6">
      <w:pPr>
        <w:ind w:left="270"/>
        <w:rPr>
          <w:b/>
        </w:rPr>
      </w:pPr>
    </w:p>
    <w:p w14:paraId="6D154B8E" w14:textId="7B232EBB" w:rsidR="007729AD" w:rsidRPr="00964F10" w:rsidRDefault="007729AD" w:rsidP="0010426C">
      <w:pPr>
        <w:pStyle w:val="ListParagraph"/>
        <w:numPr>
          <w:ilvl w:val="0"/>
          <w:numId w:val="40"/>
        </w:numPr>
        <w:adjustRightInd w:val="0"/>
        <w:ind w:left="540"/>
        <w:rPr>
          <w:b/>
          <w:bCs/>
        </w:rPr>
      </w:pPr>
      <w:r w:rsidRPr="00964F10">
        <w:rPr>
          <w:rFonts w:eastAsia="Cambria"/>
        </w:rPr>
        <w:t>Foster professional dispositions (i.e., academic and professional behavior, diversity and respect for others, reflective practice and behavior) that inform the development of a professional identity necessary for success as professional counselors.</w:t>
      </w:r>
      <w:r w:rsidRPr="00964F10">
        <w:rPr>
          <w:b/>
          <w:bCs/>
        </w:rPr>
        <w:t xml:space="preserve"> (Disposition, 4.B.1).</w:t>
      </w:r>
    </w:p>
    <w:tbl>
      <w:tblPr>
        <w:tblStyle w:val="TableGrid"/>
        <w:tblW w:w="0" w:type="auto"/>
        <w:tblLook w:val="04A0" w:firstRow="1" w:lastRow="0" w:firstColumn="1" w:lastColumn="0" w:noHBand="0" w:noVBand="1"/>
      </w:tblPr>
      <w:tblGrid>
        <w:gridCol w:w="2834"/>
        <w:gridCol w:w="2939"/>
        <w:gridCol w:w="2785"/>
        <w:gridCol w:w="2851"/>
      </w:tblGrid>
      <w:tr w:rsidR="004B4A62" w:rsidRPr="00964F10" w14:paraId="55541846" w14:textId="77777777" w:rsidTr="002129FE">
        <w:trPr>
          <w:trHeight w:val="269"/>
        </w:trPr>
        <w:tc>
          <w:tcPr>
            <w:tcW w:w="3267" w:type="dxa"/>
          </w:tcPr>
          <w:p w14:paraId="650081FE" w14:textId="77777777" w:rsidR="007729AD" w:rsidRPr="00964F10" w:rsidRDefault="007729AD" w:rsidP="001943A6">
            <w:pPr>
              <w:ind w:left="270"/>
              <w:rPr>
                <w:b/>
              </w:rPr>
            </w:pPr>
            <w:r w:rsidRPr="00964F10">
              <w:rPr>
                <w:b/>
              </w:rPr>
              <w:t>Data Source</w:t>
            </w:r>
          </w:p>
        </w:tc>
        <w:tc>
          <w:tcPr>
            <w:tcW w:w="3267" w:type="dxa"/>
          </w:tcPr>
          <w:p w14:paraId="5F87CD68" w14:textId="77777777" w:rsidR="007729AD" w:rsidRPr="00964F10" w:rsidRDefault="007729AD" w:rsidP="001943A6">
            <w:pPr>
              <w:ind w:left="270"/>
              <w:rPr>
                <w:b/>
              </w:rPr>
            </w:pPr>
            <w:r w:rsidRPr="00964F10">
              <w:rPr>
                <w:b/>
              </w:rPr>
              <w:t>Procedure for Collection (when, how)</w:t>
            </w:r>
          </w:p>
        </w:tc>
        <w:tc>
          <w:tcPr>
            <w:tcW w:w="3267" w:type="dxa"/>
          </w:tcPr>
          <w:p w14:paraId="77DFEA57" w14:textId="77777777" w:rsidR="007729AD" w:rsidRPr="00964F10" w:rsidRDefault="007729AD" w:rsidP="001943A6">
            <w:pPr>
              <w:ind w:left="270"/>
              <w:rPr>
                <w:b/>
              </w:rPr>
            </w:pPr>
            <w:r w:rsidRPr="00964F10">
              <w:rPr>
                <w:b/>
              </w:rPr>
              <w:t>Procedure for Review (method, timeline)</w:t>
            </w:r>
          </w:p>
        </w:tc>
        <w:tc>
          <w:tcPr>
            <w:tcW w:w="3267" w:type="dxa"/>
          </w:tcPr>
          <w:p w14:paraId="642E0A75" w14:textId="77777777" w:rsidR="007729AD" w:rsidRPr="00964F10" w:rsidRDefault="007729AD" w:rsidP="001943A6">
            <w:pPr>
              <w:spacing w:line="259" w:lineRule="auto"/>
              <w:ind w:left="270"/>
              <w:rPr>
                <w:b/>
              </w:rPr>
            </w:pPr>
            <w:r w:rsidRPr="00964F10">
              <w:rPr>
                <w:b/>
                <w:bCs/>
              </w:rPr>
              <w:t>List of Assessments</w:t>
            </w:r>
          </w:p>
        </w:tc>
      </w:tr>
      <w:tr w:rsidR="004B4A62" w:rsidRPr="00964F10" w14:paraId="7621439C" w14:textId="77777777" w:rsidTr="002129FE">
        <w:trPr>
          <w:trHeight w:val="3041"/>
        </w:trPr>
        <w:tc>
          <w:tcPr>
            <w:tcW w:w="3267" w:type="dxa"/>
          </w:tcPr>
          <w:p w14:paraId="1634133E" w14:textId="77777777" w:rsidR="007729AD" w:rsidRPr="00964F10" w:rsidRDefault="007729AD" w:rsidP="001943A6">
            <w:pPr>
              <w:pStyle w:val="ListParagraph"/>
              <w:numPr>
                <w:ilvl w:val="0"/>
                <w:numId w:val="29"/>
              </w:numPr>
              <w:ind w:left="270"/>
              <w:contextualSpacing/>
            </w:pPr>
            <w:r w:rsidRPr="00964F10">
              <w:rPr>
                <w:rFonts w:eastAsia="Cambria"/>
              </w:rPr>
              <w:t xml:space="preserve">Annual Review - Aggregate disposition ratings </w:t>
            </w:r>
          </w:p>
          <w:p w14:paraId="66D2F4E2" w14:textId="1F0FF4BC" w:rsidR="007729AD" w:rsidRPr="00964F10" w:rsidRDefault="0032707E" w:rsidP="001943A6">
            <w:pPr>
              <w:pStyle w:val="ListParagraph"/>
              <w:numPr>
                <w:ilvl w:val="0"/>
                <w:numId w:val="29"/>
              </w:numPr>
              <w:ind w:left="270"/>
              <w:contextualSpacing/>
            </w:pPr>
            <w:r w:rsidRPr="00964F10">
              <w:t>Key Performance</w:t>
            </w:r>
            <w:r w:rsidR="008469E5" w:rsidRPr="00964F10">
              <w:t xml:space="preserve"> Indicator </w:t>
            </w:r>
            <w:r w:rsidR="007729AD" w:rsidRPr="00964F10">
              <w:rPr>
                <w:rFonts w:eastAsia="Cambria"/>
              </w:rPr>
              <w:t>data</w:t>
            </w:r>
          </w:p>
          <w:p w14:paraId="46096741" w14:textId="18A5857F" w:rsidR="007729AD" w:rsidRPr="00964F10" w:rsidRDefault="007729AD" w:rsidP="0010426C">
            <w:pPr>
              <w:pStyle w:val="ListParagraph"/>
              <w:numPr>
                <w:ilvl w:val="1"/>
                <w:numId w:val="29"/>
              </w:numPr>
              <w:ind w:left="429"/>
              <w:contextualSpacing/>
            </w:pPr>
            <w:r w:rsidRPr="00964F10">
              <w:rPr>
                <w:rFonts w:eastAsia="Cambria"/>
              </w:rPr>
              <w:t>Internship evaluations</w:t>
            </w:r>
            <w:r w:rsidR="008469E5" w:rsidRPr="00964F10">
              <w:rPr>
                <w:rFonts w:eastAsia="Cambria"/>
              </w:rPr>
              <w:t xml:space="preserve"> -</w:t>
            </w:r>
            <w:r w:rsidRPr="00964F10">
              <w:rPr>
                <w:rFonts w:eastAsia="Cambria"/>
              </w:rPr>
              <w:t xml:space="preserve"> aggregate disposition ratings</w:t>
            </w:r>
          </w:p>
          <w:p w14:paraId="71CB0AB1" w14:textId="77777777" w:rsidR="007729AD" w:rsidRPr="00964F10" w:rsidRDefault="007729AD" w:rsidP="001943A6">
            <w:pPr>
              <w:pStyle w:val="ListParagraph"/>
              <w:numPr>
                <w:ilvl w:val="0"/>
                <w:numId w:val="29"/>
              </w:numPr>
              <w:ind w:left="270"/>
              <w:contextualSpacing/>
            </w:pPr>
            <w:r w:rsidRPr="00964F10">
              <w:rPr>
                <w:rFonts w:eastAsia="Cambria"/>
              </w:rPr>
              <w:t>Relevant items from alumni, site supervisor, and employer surveys.</w:t>
            </w:r>
          </w:p>
        </w:tc>
        <w:tc>
          <w:tcPr>
            <w:tcW w:w="3267" w:type="dxa"/>
          </w:tcPr>
          <w:p w14:paraId="15661F97" w14:textId="12416ACE" w:rsidR="007729AD" w:rsidRPr="00964F10" w:rsidRDefault="007729AD" w:rsidP="001943A6">
            <w:pPr>
              <w:pStyle w:val="ListParagraph"/>
              <w:numPr>
                <w:ilvl w:val="0"/>
                <w:numId w:val="30"/>
              </w:numPr>
              <w:ind w:left="270"/>
              <w:contextualSpacing/>
            </w:pPr>
            <w:r w:rsidRPr="00964F10">
              <w:t xml:space="preserve">Faculty review, </w:t>
            </w:r>
            <w:r w:rsidR="00E3586B" w:rsidRPr="00964F10">
              <w:t>Master’s</w:t>
            </w:r>
            <w:r w:rsidRPr="00964F10">
              <w:t xml:space="preserve"> year 1-2</w:t>
            </w:r>
          </w:p>
          <w:p w14:paraId="09D69DEE" w14:textId="4D7EBDBA" w:rsidR="007729AD" w:rsidRPr="00964F10" w:rsidRDefault="00244B24" w:rsidP="001943A6">
            <w:pPr>
              <w:pStyle w:val="ListParagraph"/>
              <w:numPr>
                <w:ilvl w:val="0"/>
                <w:numId w:val="30"/>
              </w:numPr>
              <w:ind w:left="270"/>
              <w:contextualSpacing/>
            </w:pPr>
            <w:r w:rsidRPr="00964F10">
              <w:t xml:space="preserve">a) </w:t>
            </w:r>
            <w:r w:rsidR="007729AD" w:rsidRPr="00964F10">
              <w:t>faculty/university supervisor</w:t>
            </w:r>
            <w:r w:rsidRPr="00964F10">
              <w:t>, 2</w:t>
            </w:r>
            <w:r w:rsidRPr="00964F10">
              <w:rPr>
                <w:vertAlign w:val="superscript"/>
              </w:rPr>
              <w:t>nd</w:t>
            </w:r>
            <w:r w:rsidRPr="00964F10">
              <w:t xml:space="preserve"> year </w:t>
            </w:r>
          </w:p>
          <w:p w14:paraId="09755E2C" w14:textId="77777777" w:rsidR="007729AD" w:rsidRPr="00964F10" w:rsidRDefault="007729AD" w:rsidP="001943A6">
            <w:pPr>
              <w:pStyle w:val="ListParagraph"/>
              <w:numPr>
                <w:ilvl w:val="0"/>
                <w:numId w:val="30"/>
              </w:numPr>
              <w:ind w:left="270"/>
              <w:contextualSpacing/>
            </w:pPr>
            <w:r w:rsidRPr="00964F10">
              <w:t>Every 2 years, evals from site supervisors/ employer surveys, alumni surveys</w:t>
            </w:r>
          </w:p>
        </w:tc>
        <w:tc>
          <w:tcPr>
            <w:tcW w:w="3267" w:type="dxa"/>
          </w:tcPr>
          <w:p w14:paraId="76AA85FD" w14:textId="77777777" w:rsidR="007729AD" w:rsidRPr="00964F10" w:rsidRDefault="007729AD" w:rsidP="001943A6">
            <w:pPr>
              <w:pStyle w:val="ListParagraph"/>
              <w:ind w:left="270" w:hanging="79"/>
            </w:pPr>
            <w:r w:rsidRPr="00964F10">
              <w:t>CED retreat, annual faculty meeting, or advisor committee meetings every 2 years</w:t>
            </w:r>
          </w:p>
          <w:p w14:paraId="06E32A1C" w14:textId="77777777" w:rsidR="007729AD" w:rsidRPr="00964F10" w:rsidRDefault="007729AD" w:rsidP="001943A6">
            <w:pPr>
              <w:ind w:left="270"/>
            </w:pPr>
          </w:p>
        </w:tc>
        <w:tc>
          <w:tcPr>
            <w:tcW w:w="3267" w:type="dxa"/>
          </w:tcPr>
          <w:p w14:paraId="53D31690" w14:textId="77777777" w:rsidR="007729AD" w:rsidRPr="00964F10" w:rsidRDefault="007729AD" w:rsidP="001943A6">
            <w:pPr>
              <w:pStyle w:val="ListParagraph"/>
              <w:numPr>
                <w:ilvl w:val="0"/>
                <w:numId w:val="28"/>
              </w:numPr>
              <w:ind w:left="270"/>
              <w:contextualSpacing/>
            </w:pPr>
            <w:r w:rsidRPr="00964F10">
              <w:t xml:space="preserve">Annual review eval </w:t>
            </w:r>
          </w:p>
          <w:p w14:paraId="64157A76" w14:textId="77777777" w:rsidR="007729AD" w:rsidRPr="00964F10" w:rsidRDefault="007729AD" w:rsidP="001943A6">
            <w:pPr>
              <w:pStyle w:val="ListParagraph"/>
              <w:numPr>
                <w:ilvl w:val="0"/>
                <w:numId w:val="28"/>
              </w:numPr>
              <w:ind w:left="270"/>
              <w:contextualSpacing/>
            </w:pPr>
            <w:r w:rsidRPr="00964F10">
              <w:t>Internship evals (CMHC, SC, CRC)</w:t>
            </w:r>
          </w:p>
          <w:p w14:paraId="2707ED24" w14:textId="77777777" w:rsidR="007729AD" w:rsidRPr="00964F10" w:rsidRDefault="007729AD" w:rsidP="001943A6">
            <w:pPr>
              <w:pStyle w:val="ListParagraph"/>
              <w:numPr>
                <w:ilvl w:val="0"/>
                <w:numId w:val="28"/>
              </w:numPr>
              <w:ind w:left="270"/>
              <w:contextualSpacing/>
            </w:pPr>
            <w:r w:rsidRPr="00964F10">
              <w:t>Evals/surveys for respective groups</w:t>
            </w:r>
          </w:p>
        </w:tc>
      </w:tr>
    </w:tbl>
    <w:p w14:paraId="752BA716" w14:textId="77777777" w:rsidR="007729AD" w:rsidRPr="00964F10" w:rsidRDefault="007729AD" w:rsidP="001943A6">
      <w:pPr>
        <w:ind w:left="270"/>
        <w:rPr>
          <w:b/>
        </w:rPr>
      </w:pPr>
    </w:p>
    <w:p w14:paraId="2E6E8430" w14:textId="4B51F8E7" w:rsidR="007729AD" w:rsidRPr="00964F10" w:rsidRDefault="007729AD" w:rsidP="0010426C">
      <w:pPr>
        <w:pStyle w:val="ListParagraph"/>
        <w:numPr>
          <w:ilvl w:val="0"/>
          <w:numId w:val="28"/>
        </w:numPr>
        <w:ind w:left="540"/>
      </w:pPr>
      <w:r w:rsidRPr="00964F10">
        <w:t xml:space="preserve">Develop and demonstrate a counseling professional identity that encompasses a holistic model of integrated care that reflects prevention, intervention, development, and wellness. </w:t>
      </w:r>
      <w:r w:rsidRPr="00964F10">
        <w:rPr>
          <w:b/>
          <w:bCs/>
        </w:rPr>
        <w:t xml:space="preserve"> (Knowledge &amp; Skill</w:t>
      </w:r>
      <w:r w:rsidRPr="00964F10">
        <w:t xml:space="preserve">, </w:t>
      </w:r>
      <w:r w:rsidRPr="00964F10">
        <w:rPr>
          <w:b/>
          <w:bCs/>
        </w:rPr>
        <w:t>4.B.1</w:t>
      </w:r>
      <w:r w:rsidRPr="00964F10">
        <w:t>)</w:t>
      </w:r>
    </w:p>
    <w:tbl>
      <w:tblPr>
        <w:tblStyle w:val="TableGrid"/>
        <w:tblW w:w="0" w:type="auto"/>
        <w:tblLook w:val="04A0" w:firstRow="1" w:lastRow="0" w:firstColumn="1" w:lastColumn="0" w:noHBand="0" w:noVBand="1"/>
      </w:tblPr>
      <w:tblGrid>
        <w:gridCol w:w="2860"/>
        <w:gridCol w:w="2851"/>
        <w:gridCol w:w="2831"/>
        <w:gridCol w:w="2867"/>
      </w:tblGrid>
      <w:tr w:rsidR="00244B24" w:rsidRPr="00964F10" w14:paraId="5A081724" w14:textId="77777777" w:rsidTr="002129FE">
        <w:trPr>
          <w:trHeight w:val="269"/>
        </w:trPr>
        <w:tc>
          <w:tcPr>
            <w:tcW w:w="3235" w:type="dxa"/>
          </w:tcPr>
          <w:p w14:paraId="60D1EF51" w14:textId="77777777" w:rsidR="007729AD" w:rsidRPr="00964F10" w:rsidRDefault="007729AD" w:rsidP="001943A6">
            <w:pPr>
              <w:ind w:left="270"/>
              <w:rPr>
                <w:b/>
                <w:bCs/>
              </w:rPr>
            </w:pPr>
            <w:r w:rsidRPr="00964F10">
              <w:rPr>
                <w:b/>
                <w:bCs/>
              </w:rPr>
              <w:t>Data Source</w:t>
            </w:r>
          </w:p>
        </w:tc>
        <w:tc>
          <w:tcPr>
            <w:tcW w:w="3241" w:type="dxa"/>
          </w:tcPr>
          <w:p w14:paraId="70D6D402" w14:textId="77777777" w:rsidR="007729AD" w:rsidRPr="00964F10" w:rsidRDefault="007729AD" w:rsidP="001943A6">
            <w:pPr>
              <w:ind w:left="270"/>
              <w:rPr>
                <w:b/>
                <w:bCs/>
              </w:rPr>
            </w:pPr>
            <w:r w:rsidRPr="00964F10">
              <w:rPr>
                <w:b/>
                <w:bCs/>
              </w:rPr>
              <w:t>Procedure for Collection (when, how)</w:t>
            </w:r>
          </w:p>
        </w:tc>
        <w:tc>
          <w:tcPr>
            <w:tcW w:w="3241" w:type="dxa"/>
          </w:tcPr>
          <w:p w14:paraId="7C904BE8" w14:textId="77777777" w:rsidR="007729AD" w:rsidRPr="00964F10" w:rsidRDefault="007729AD" w:rsidP="001943A6">
            <w:pPr>
              <w:ind w:left="270"/>
              <w:rPr>
                <w:b/>
                <w:bCs/>
              </w:rPr>
            </w:pPr>
            <w:r w:rsidRPr="00964F10">
              <w:rPr>
                <w:b/>
                <w:bCs/>
              </w:rPr>
              <w:t>Procedure for Review (method, timeline)</w:t>
            </w:r>
          </w:p>
        </w:tc>
        <w:tc>
          <w:tcPr>
            <w:tcW w:w="3233" w:type="dxa"/>
          </w:tcPr>
          <w:p w14:paraId="46BCF4CC" w14:textId="77777777" w:rsidR="007729AD" w:rsidRPr="00964F10" w:rsidRDefault="007729AD" w:rsidP="001943A6">
            <w:pPr>
              <w:spacing w:line="259" w:lineRule="auto"/>
              <w:ind w:left="270"/>
              <w:rPr>
                <w:b/>
                <w:bCs/>
              </w:rPr>
            </w:pPr>
            <w:r w:rsidRPr="00964F10">
              <w:rPr>
                <w:b/>
                <w:bCs/>
              </w:rPr>
              <w:t>List of Assessments</w:t>
            </w:r>
          </w:p>
        </w:tc>
      </w:tr>
      <w:tr w:rsidR="00244B24" w:rsidRPr="00964F10" w14:paraId="519EDF3E" w14:textId="77777777" w:rsidTr="0010426C">
        <w:trPr>
          <w:trHeight w:val="1885"/>
        </w:trPr>
        <w:tc>
          <w:tcPr>
            <w:tcW w:w="3235" w:type="dxa"/>
          </w:tcPr>
          <w:p w14:paraId="036CA28A" w14:textId="7351519C" w:rsidR="007729AD" w:rsidRPr="00964F10" w:rsidRDefault="00244B24" w:rsidP="001943A6">
            <w:pPr>
              <w:pStyle w:val="ListParagraph"/>
              <w:numPr>
                <w:ilvl w:val="0"/>
                <w:numId w:val="15"/>
              </w:numPr>
              <w:spacing w:line="259" w:lineRule="auto"/>
              <w:ind w:left="270"/>
              <w:contextualSpacing/>
            </w:pPr>
            <w:r w:rsidRPr="00964F10">
              <w:rPr>
                <w:rFonts w:eastAsia="Cambria"/>
              </w:rPr>
              <w:t xml:space="preserve">Master’s Portfolio - </w:t>
            </w:r>
            <w:r w:rsidR="0010426C" w:rsidRPr="00964F10">
              <w:rPr>
                <w:rFonts w:eastAsia="Cambria"/>
              </w:rPr>
              <w:t>Cumulative</w:t>
            </w:r>
            <w:r w:rsidR="007729AD" w:rsidRPr="00964F10">
              <w:rPr>
                <w:rFonts w:eastAsia="Cambria"/>
              </w:rPr>
              <w:t xml:space="preserve"> Reflection</w:t>
            </w:r>
          </w:p>
          <w:p w14:paraId="79A42F2B" w14:textId="77777777" w:rsidR="007729AD" w:rsidRPr="00964F10" w:rsidRDefault="007729AD" w:rsidP="001943A6">
            <w:pPr>
              <w:pStyle w:val="ListParagraph"/>
              <w:numPr>
                <w:ilvl w:val="0"/>
                <w:numId w:val="15"/>
              </w:numPr>
              <w:ind w:left="270"/>
              <w:contextualSpacing/>
            </w:pPr>
            <w:r w:rsidRPr="00964F10">
              <w:rPr>
                <w:rFonts w:eastAsia="Cambria"/>
              </w:rPr>
              <w:t>Relevant items from alumni, site supervisor, and employer surveys.</w:t>
            </w:r>
          </w:p>
          <w:p w14:paraId="2AB276D0" w14:textId="2DEA5E6B" w:rsidR="007729AD" w:rsidRPr="00964F10" w:rsidRDefault="0032707E" w:rsidP="001943A6">
            <w:pPr>
              <w:pStyle w:val="ListParagraph"/>
              <w:numPr>
                <w:ilvl w:val="0"/>
                <w:numId w:val="15"/>
              </w:numPr>
              <w:ind w:left="270"/>
              <w:contextualSpacing/>
            </w:pPr>
            <w:r w:rsidRPr="00964F10">
              <w:t>Key Performance</w:t>
            </w:r>
            <w:r w:rsidR="008469E5" w:rsidRPr="00964F10">
              <w:t xml:space="preserve"> Indicator </w:t>
            </w:r>
            <w:r w:rsidR="007729AD" w:rsidRPr="00964F10">
              <w:rPr>
                <w:rFonts w:eastAsia="Cambria"/>
              </w:rPr>
              <w:t>data</w:t>
            </w:r>
          </w:p>
        </w:tc>
        <w:tc>
          <w:tcPr>
            <w:tcW w:w="3241" w:type="dxa"/>
          </w:tcPr>
          <w:p w14:paraId="1B84DC83" w14:textId="397E227B" w:rsidR="007729AD" w:rsidRPr="00964F10" w:rsidRDefault="00244B24" w:rsidP="001943A6">
            <w:pPr>
              <w:pStyle w:val="ListParagraph"/>
              <w:numPr>
                <w:ilvl w:val="0"/>
                <w:numId w:val="16"/>
              </w:numPr>
              <w:ind w:left="270"/>
              <w:contextualSpacing/>
            </w:pPr>
            <w:r w:rsidRPr="00964F10">
              <w:t xml:space="preserve">Uploaded into Tevera, reviewed by </w:t>
            </w:r>
            <w:r w:rsidR="007729AD" w:rsidRPr="00964F10">
              <w:t>Internship Instructor, 2</w:t>
            </w:r>
            <w:r w:rsidRPr="00964F10">
              <w:rPr>
                <w:vertAlign w:val="superscript"/>
              </w:rPr>
              <w:t>nd</w:t>
            </w:r>
            <w:r w:rsidRPr="00964F10">
              <w:t xml:space="preserve"> year </w:t>
            </w:r>
            <w:r w:rsidR="007729AD" w:rsidRPr="00964F10">
              <w:t xml:space="preserve"> </w:t>
            </w:r>
          </w:p>
          <w:p w14:paraId="530C43FD" w14:textId="77777777" w:rsidR="007729AD" w:rsidRPr="00964F10" w:rsidRDefault="007729AD" w:rsidP="001943A6">
            <w:pPr>
              <w:pStyle w:val="ListParagraph"/>
              <w:numPr>
                <w:ilvl w:val="0"/>
                <w:numId w:val="16"/>
              </w:numPr>
              <w:ind w:left="270"/>
              <w:contextualSpacing/>
            </w:pPr>
            <w:r w:rsidRPr="00964F10">
              <w:t>Every 2 years, evals from site supervisors/ employer surveys, alumni surveys</w:t>
            </w:r>
          </w:p>
        </w:tc>
        <w:tc>
          <w:tcPr>
            <w:tcW w:w="3241" w:type="dxa"/>
          </w:tcPr>
          <w:p w14:paraId="189915CF" w14:textId="77777777" w:rsidR="007729AD" w:rsidRPr="00964F10" w:rsidRDefault="007729AD" w:rsidP="001943A6">
            <w:pPr>
              <w:pStyle w:val="ListParagraph"/>
              <w:ind w:left="270" w:hanging="57"/>
            </w:pPr>
            <w:r w:rsidRPr="00964F10">
              <w:t>CED retreat, annual faculty meeting, or advisor committee meetings every 2 years</w:t>
            </w:r>
          </w:p>
          <w:p w14:paraId="43E651F5" w14:textId="77777777" w:rsidR="007729AD" w:rsidRPr="00964F10" w:rsidRDefault="007729AD" w:rsidP="001943A6">
            <w:pPr>
              <w:ind w:left="270"/>
            </w:pPr>
          </w:p>
        </w:tc>
        <w:tc>
          <w:tcPr>
            <w:tcW w:w="3233" w:type="dxa"/>
          </w:tcPr>
          <w:p w14:paraId="75E300D6" w14:textId="0A4E8A45" w:rsidR="007729AD" w:rsidRPr="00964F10" w:rsidRDefault="00526AB2" w:rsidP="001943A6">
            <w:pPr>
              <w:pStyle w:val="ListParagraph"/>
              <w:numPr>
                <w:ilvl w:val="0"/>
                <w:numId w:val="17"/>
              </w:numPr>
              <w:ind w:left="270"/>
              <w:contextualSpacing/>
            </w:pPr>
            <w:r w:rsidRPr="00964F10">
              <w:t>Cumulative</w:t>
            </w:r>
            <w:r w:rsidR="007729AD" w:rsidRPr="00964F10">
              <w:t xml:space="preserve"> reflection rubric</w:t>
            </w:r>
          </w:p>
          <w:p w14:paraId="20A413F8" w14:textId="480CC677" w:rsidR="007729AD" w:rsidRPr="00964F10" w:rsidRDefault="00220C00" w:rsidP="001943A6">
            <w:pPr>
              <w:pStyle w:val="ListParagraph"/>
              <w:numPr>
                <w:ilvl w:val="0"/>
                <w:numId w:val="17"/>
              </w:numPr>
              <w:spacing w:line="259" w:lineRule="auto"/>
              <w:ind w:left="270"/>
              <w:contextualSpacing/>
            </w:pPr>
            <w:r w:rsidRPr="00964F10">
              <w:t>S</w:t>
            </w:r>
            <w:r w:rsidR="007729AD" w:rsidRPr="00964F10">
              <w:t>urveys</w:t>
            </w:r>
          </w:p>
        </w:tc>
      </w:tr>
    </w:tbl>
    <w:p w14:paraId="56E738AB" w14:textId="77777777" w:rsidR="007729AD" w:rsidRPr="00964F10" w:rsidRDefault="007729AD" w:rsidP="001943A6">
      <w:pPr>
        <w:ind w:left="270"/>
        <w:rPr>
          <w:b/>
          <w:bCs/>
          <w:u w:val="single"/>
        </w:rPr>
      </w:pPr>
    </w:p>
    <w:p w14:paraId="7F75EE94" w14:textId="77777777" w:rsidR="007729AD" w:rsidRPr="00964F10" w:rsidRDefault="007729AD" w:rsidP="001943A6">
      <w:pPr>
        <w:ind w:left="270"/>
        <w:rPr>
          <w:b/>
          <w:bCs/>
          <w:u w:val="single"/>
        </w:rPr>
      </w:pPr>
    </w:p>
    <w:p w14:paraId="66F50741" w14:textId="4B2419B5" w:rsidR="007729AD" w:rsidRPr="00964F10" w:rsidRDefault="00526AB2" w:rsidP="00E83A32">
      <w:pPr>
        <w:ind w:left="720"/>
        <w:rPr>
          <w:u w:val="single"/>
        </w:rPr>
      </w:pPr>
      <w:r w:rsidRPr="00964F10">
        <w:rPr>
          <w:b/>
          <w:bCs/>
          <w:i/>
          <w:iCs/>
          <w:u w:val="single"/>
        </w:rPr>
        <w:t xml:space="preserve">Doctoral </w:t>
      </w:r>
      <w:r w:rsidR="008469E5" w:rsidRPr="00964F10">
        <w:rPr>
          <w:b/>
          <w:bCs/>
          <w:i/>
          <w:iCs/>
          <w:u w:val="single"/>
        </w:rPr>
        <w:t>Program</w:t>
      </w:r>
      <w:r w:rsidR="00B2348A" w:rsidRPr="00964F10">
        <w:rPr>
          <w:u w:val="single"/>
        </w:rPr>
        <w:t xml:space="preserve"> </w:t>
      </w:r>
      <w:r w:rsidR="00B2348A" w:rsidRPr="00964F10">
        <w:rPr>
          <w:b/>
          <w:bCs/>
          <w:i/>
          <w:iCs/>
          <w:u w:val="single"/>
        </w:rPr>
        <w:t>Evaluation</w:t>
      </w:r>
      <w:r w:rsidR="00B2348A" w:rsidRPr="00964F10">
        <w:rPr>
          <w:i/>
          <w:iCs/>
          <w:u w:val="single"/>
        </w:rPr>
        <w:t xml:space="preserve"> </w:t>
      </w:r>
      <w:r w:rsidR="00B2348A" w:rsidRPr="00964F10">
        <w:rPr>
          <w:b/>
          <w:bCs/>
          <w:i/>
          <w:iCs/>
          <w:u w:val="single"/>
        </w:rPr>
        <w:t>Table</w:t>
      </w:r>
    </w:p>
    <w:p w14:paraId="612432DC" w14:textId="77777777" w:rsidR="007729AD" w:rsidRPr="00964F10" w:rsidRDefault="007729AD" w:rsidP="001943A6">
      <w:pPr>
        <w:ind w:left="270"/>
      </w:pPr>
    </w:p>
    <w:p w14:paraId="44C0117D" w14:textId="51D3CCFD" w:rsidR="007729AD" w:rsidRPr="00964F10" w:rsidRDefault="007729AD" w:rsidP="0010426C">
      <w:pPr>
        <w:pStyle w:val="ListParagraph"/>
        <w:numPr>
          <w:ilvl w:val="3"/>
          <w:numId w:val="17"/>
        </w:numPr>
        <w:ind w:left="540"/>
      </w:pPr>
      <w:r w:rsidRPr="00964F10">
        <w:t>Demonstrate competency in counseling skills and supervision practice (</w:t>
      </w:r>
      <w:r w:rsidRPr="00964F10">
        <w:rPr>
          <w:b/>
          <w:bCs/>
        </w:rPr>
        <w:t>Skills, 4.B.1</w:t>
      </w:r>
      <w:r w:rsidRPr="00964F10">
        <w:t>)</w:t>
      </w:r>
    </w:p>
    <w:tbl>
      <w:tblPr>
        <w:tblStyle w:val="TableGrid"/>
        <w:tblW w:w="0" w:type="auto"/>
        <w:tblLook w:val="04A0" w:firstRow="1" w:lastRow="0" w:firstColumn="1" w:lastColumn="0" w:noHBand="0" w:noVBand="1"/>
      </w:tblPr>
      <w:tblGrid>
        <w:gridCol w:w="2837"/>
        <w:gridCol w:w="2854"/>
        <w:gridCol w:w="2834"/>
        <w:gridCol w:w="2884"/>
      </w:tblGrid>
      <w:tr w:rsidR="00526AB2" w:rsidRPr="00964F10" w14:paraId="255D0767" w14:textId="77777777" w:rsidTr="002129FE">
        <w:trPr>
          <w:trHeight w:val="269"/>
        </w:trPr>
        <w:tc>
          <w:tcPr>
            <w:tcW w:w="3235" w:type="dxa"/>
          </w:tcPr>
          <w:p w14:paraId="176BD403" w14:textId="77777777" w:rsidR="007729AD" w:rsidRPr="00964F10" w:rsidRDefault="007729AD" w:rsidP="001943A6">
            <w:pPr>
              <w:ind w:left="270"/>
              <w:rPr>
                <w:b/>
                <w:bCs/>
              </w:rPr>
            </w:pPr>
            <w:r w:rsidRPr="00964F10">
              <w:rPr>
                <w:b/>
                <w:bCs/>
              </w:rPr>
              <w:t>Data Source</w:t>
            </w:r>
          </w:p>
        </w:tc>
        <w:tc>
          <w:tcPr>
            <w:tcW w:w="3241" w:type="dxa"/>
          </w:tcPr>
          <w:p w14:paraId="1EB12446" w14:textId="77777777" w:rsidR="007729AD" w:rsidRPr="00964F10" w:rsidRDefault="007729AD" w:rsidP="001943A6">
            <w:pPr>
              <w:ind w:left="270"/>
              <w:rPr>
                <w:b/>
                <w:bCs/>
              </w:rPr>
            </w:pPr>
            <w:r w:rsidRPr="00964F10">
              <w:rPr>
                <w:b/>
                <w:bCs/>
              </w:rPr>
              <w:t>Procedure for Collection (when, how)</w:t>
            </w:r>
          </w:p>
        </w:tc>
        <w:tc>
          <w:tcPr>
            <w:tcW w:w="3241" w:type="dxa"/>
          </w:tcPr>
          <w:p w14:paraId="0CC95937" w14:textId="77777777" w:rsidR="007729AD" w:rsidRPr="00964F10" w:rsidRDefault="007729AD" w:rsidP="001943A6">
            <w:pPr>
              <w:ind w:left="270"/>
              <w:rPr>
                <w:b/>
                <w:bCs/>
              </w:rPr>
            </w:pPr>
            <w:r w:rsidRPr="00964F10">
              <w:rPr>
                <w:b/>
                <w:bCs/>
              </w:rPr>
              <w:t>Procedure for Review (method, timeline)</w:t>
            </w:r>
          </w:p>
        </w:tc>
        <w:tc>
          <w:tcPr>
            <w:tcW w:w="3233" w:type="dxa"/>
          </w:tcPr>
          <w:p w14:paraId="237046E8" w14:textId="77777777" w:rsidR="007729AD" w:rsidRPr="00964F10" w:rsidRDefault="007729AD" w:rsidP="001943A6">
            <w:pPr>
              <w:spacing w:line="259" w:lineRule="auto"/>
              <w:ind w:left="270"/>
              <w:rPr>
                <w:b/>
                <w:bCs/>
              </w:rPr>
            </w:pPr>
            <w:r w:rsidRPr="00964F10">
              <w:rPr>
                <w:b/>
                <w:bCs/>
              </w:rPr>
              <w:t xml:space="preserve">List of Assessments </w:t>
            </w:r>
          </w:p>
        </w:tc>
      </w:tr>
      <w:tr w:rsidR="00526AB2" w:rsidRPr="00964F10" w14:paraId="6E33284C" w14:textId="77777777" w:rsidTr="0010426C">
        <w:trPr>
          <w:trHeight w:val="2146"/>
        </w:trPr>
        <w:tc>
          <w:tcPr>
            <w:tcW w:w="3235" w:type="dxa"/>
          </w:tcPr>
          <w:p w14:paraId="7CF1BB14" w14:textId="7418C944" w:rsidR="007729AD" w:rsidRPr="00964F10" w:rsidRDefault="00E3586B" w:rsidP="001943A6">
            <w:pPr>
              <w:pStyle w:val="ListParagraph"/>
              <w:numPr>
                <w:ilvl w:val="0"/>
                <w:numId w:val="27"/>
              </w:numPr>
              <w:ind w:left="270"/>
              <w:contextualSpacing/>
            </w:pPr>
            <w:r w:rsidRPr="00964F10">
              <w:t>Doctoral</w:t>
            </w:r>
            <w:r w:rsidR="007729AD" w:rsidRPr="00964F10">
              <w:t xml:space="preserve"> Portfolio – Counseling and supervision sections</w:t>
            </w:r>
          </w:p>
          <w:p w14:paraId="60A2E51A" w14:textId="77777777" w:rsidR="007729AD" w:rsidRPr="00964F10" w:rsidRDefault="007729AD" w:rsidP="001943A6">
            <w:pPr>
              <w:pStyle w:val="ListParagraph"/>
              <w:numPr>
                <w:ilvl w:val="0"/>
                <w:numId w:val="27"/>
              </w:numPr>
              <w:ind w:left="270"/>
              <w:contextualSpacing/>
            </w:pPr>
            <w:r w:rsidRPr="00964F10">
              <w:t xml:space="preserve">Annual Review </w:t>
            </w:r>
          </w:p>
          <w:p w14:paraId="643BF394" w14:textId="77777777" w:rsidR="007729AD" w:rsidRPr="00964F10" w:rsidRDefault="007729AD" w:rsidP="001943A6">
            <w:pPr>
              <w:pStyle w:val="ListParagraph"/>
              <w:numPr>
                <w:ilvl w:val="0"/>
                <w:numId w:val="27"/>
              </w:numPr>
              <w:ind w:left="270"/>
              <w:contextualSpacing/>
            </w:pPr>
            <w:r w:rsidRPr="00964F10">
              <w:t>Relevant items from alumni, site supervisor, and employer surveys.</w:t>
            </w:r>
          </w:p>
        </w:tc>
        <w:tc>
          <w:tcPr>
            <w:tcW w:w="3241" w:type="dxa"/>
          </w:tcPr>
          <w:p w14:paraId="6AFC6C80" w14:textId="192BDB67" w:rsidR="007729AD" w:rsidRPr="00964F10" w:rsidRDefault="007729AD" w:rsidP="001943A6">
            <w:pPr>
              <w:pStyle w:val="ListParagraph"/>
              <w:numPr>
                <w:ilvl w:val="0"/>
                <w:numId w:val="26"/>
              </w:numPr>
              <w:ind w:left="270"/>
              <w:contextualSpacing/>
            </w:pPr>
            <w:r w:rsidRPr="00964F10">
              <w:t>Faculty review, 2</w:t>
            </w:r>
            <w:r w:rsidR="005F5F92" w:rsidRPr="00964F10">
              <w:rPr>
                <w:vertAlign w:val="superscript"/>
              </w:rPr>
              <w:t>nd</w:t>
            </w:r>
            <w:r w:rsidR="005F5F92" w:rsidRPr="00964F10">
              <w:t xml:space="preserve"> year </w:t>
            </w:r>
          </w:p>
          <w:p w14:paraId="70DB4E60" w14:textId="77777777" w:rsidR="007729AD" w:rsidRPr="00964F10" w:rsidRDefault="007729AD" w:rsidP="001943A6">
            <w:pPr>
              <w:pStyle w:val="ListParagraph"/>
              <w:numPr>
                <w:ilvl w:val="0"/>
                <w:numId w:val="26"/>
              </w:numPr>
              <w:ind w:left="270"/>
              <w:contextualSpacing/>
            </w:pPr>
            <w:r w:rsidRPr="00964F10">
              <w:t xml:space="preserve">Faculty advisor, annually </w:t>
            </w:r>
          </w:p>
          <w:p w14:paraId="285ABE06" w14:textId="77777777" w:rsidR="007729AD" w:rsidRPr="00964F10" w:rsidRDefault="007729AD" w:rsidP="001943A6">
            <w:pPr>
              <w:pStyle w:val="ListParagraph"/>
              <w:numPr>
                <w:ilvl w:val="0"/>
                <w:numId w:val="26"/>
              </w:numPr>
              <w:ind w:left="270"/>
              <w:contextualSpacing/>
            </w:pPr>
            <w:r w:rsidRPr="00964F10">
              <w:t>Every 2 years, evals from site supervisors/ employer surveys, alumni surveys</w:t>
            </w:r>
          </w:p>
        </w:tc>
        <w:tc>
          <w:tcPr>
            <w:tcW w:w="3241" w:type="dxa"/>
          </w:tcPr>
          <w:p w14:paraId="3C38BD7A" w14:textId="77777777" w:rsidR="007729AD" w:rsidRPr="00964F10" w:rsidRDefault="007729AD" w:rsidP="001943A6">
            <w:pPr>
              <w:pStyle w:val="ListParagraph"/>
              <w:ind w:left="270" w:hanging="68"/>
            </w:pPr>
            <w:r w:rsidRPr="00964F10">
              <w:t>CED retreat, annual faculty meeting, or advisor committee meetings every 2 years</w:t>
            </w:r>
          </w:p>
        </w:tc>
        <w:tc>
          <w:tcPr>
            <w:tcW w:w="3233" w:type="dxa"/>
          </w:tcPr>
          <w:p w14:paraId="67C9CE3B" w14:textId="61130374" w:rsidR="007729AD" w:rsidRPr="00964F10" w:rsidRDefault="007729AD" w:rsidP="001943A6">
            <w:pPr>
              <w:pStyle w:val="ListParagraph"/>
              <w:numPr>
                <w:ilvl w:val="0"/>
                <w:numId w:val="25"/>
              </w:numPr>
              <w:ind w:left="270"/>
              <w:contextualSpacing/>
            </w:pPr>
            <w:r w:rsidRPr="00964F10">
              <w:t xml:space="preserve">Portfolio rubric </w:t>
            </w:r>
          </w:p>
          <w:p w14:paraId="43F99044" w14:textId="77777777" w:rsidR="007729AD" w:rsidRPr="00964F10" w:rsidRDefault="007729AD" w:rsidP="001943A6">
            <w:pPr>
              <w:pStyle w:val="ListParagraph"/>
              <w:numPr>
                <w:ilvl w:val="0"/>
                <w:numId w:val="25"/>
              </w:numPr>
              <w:ind w:left="270"/>
              <w:contextualSpacing/>
            </w:pPr>
            <w:r w:rsidRPr="00964F10">
              <w:t>Annual review rubric</w:t>
            </w:r>
          </w:p>
          <w:p w14:paraId="58204A95" w14:textId="77777777" w:rsidR="007729AD" w:rsidRPr="00964F10" w:rsidRDefault="007729AD" w:rsidP="001943A6">
            <w:pPr>
              <w:pStyle w:val="ListParagraph"/>
              <w:numPr>
                <w:ilvl w:val="0"/>
                <w:numId w:val="25"/>
              </w:numPr>
              <w:ind w:left="270"/>
              <w:contextualSpacing/>
            </w:pPr>
            <w:r w:rsidRPr="00964F10">
              <w:t>Evals/surveys for respective groups</w:t>
            </w:r>
          </w:p>
          <w:p w14:paraId="69DA13B6" w14:textId="77777777" w:rsidR="007729AD" w:rsidRPr="00964F10" w:rsidRDefault="007729AD" w:rsidP="001943A6">
            <w:pPr>
              <w:ind w:left="270"/>
            </w:pPr>
          </w:p>
        </w:tc>
      </w:tr>
    </w:tbl>
    <w:p w14:paraId="26FC0B1E" w14:textId="77777777" w:rsidR="007729AD" w:rsidRPr="00964F10" w:rsidRDefault="007729AD" w:rsidP="001943A6">
      <w:pPr>
        <w:ind w:left="270"/>
      </w:pPr>
    </w:p>
    <w:p w14:paraId="3238F5A9" w14:textId="23ECDABD" w:rsidR="007729AD" w:rsidRPr="00964F10" w:rsidRDefault="007729AD" w:rsidP="0010426C">
      <w:pPr>
        <w:pStyle w:val="ListParagraph"/>
        <w:numPr>
          <w:ilvl w:val="3"/>
          <w:numId w:val="17"/>
        </w:numPr>
        <w:ind w:left="540"/>
      </w:pPr>
      <w:r w:rsidRPr="00964F10">
        <w:lastRenderedPageBreak/>
        <w:t>Demonstrate knowledge and skill in counselor education curriculum and instruction (</w:t>
      </w:r>
      <w:r w:rsidRPr="00964F10">
        <w:rPr>
          <w:b/>
          <w:bCs/>
        </w:rPr>
        <w:t>Know</w:t>
      </w:r>
      <w:r w:rsidR="008469E5" w:rsidRPr="00964F10">
        <w:rPr>
          <w:b/>
          <w:bCs/>
        </w:rPr>
        <w:t>ledge</w:t>
      </w:r>
      <w:r w:rsidRPr="00964F10">
        <w:rPr>
          <w:b/>
          <w:bCs/>
        </w:rPr>
        <w:t xml:space="preserve"> &amp; Skills, 4.B.1</w:t>
      </w:r>
      <w:r w:rsidRPr="00964F10">
        <w:t>)</w:t>
      </w:r>
    </w:p>
    <w:tbl>
      <w:tblPr>
        <w:tblStyle w:val="TableGrid"/>
        <w:tblW w:w="0" w:type="auto"/>
        <w:tblLook w:val="04A0" w:firstRow="1" w:lastRow="0" w:firstColumn="1" w:lastColumn="0" w:noHBand="0" w:noVBand="1"/>
      </w:tblPr>
      <w:tblGrid>
        <w:gridCol w:w="2831"/>
        <w:gridCol w:w="2856"/>
        <w:gridCol w:w="2836"/>
        <w:gridCol w:w="2886"/>
      </w:tblGrid>
      <w:tr w:rsidR="007729AD" w:rsidRPr="00964F10" w14:paraId="1D6B3431" w14:textId="77777777" w:rsidTr="002129FE">
        <w:trPr>
          <w:trHeight w:val="269"/>
        </w:trPr>
        <w:tc>
          <w:tcPr>
            <w:tcW w:w="3235" w:type="dxa"/>
          </w:tcPr>
          <w:p w14:paraId="4E35107D" w14:textId="77777777" w:rsidR="007729AD" w:rsidRPr="00964F10" w:rsidRDefault="007729AD" w:rsidP="001943A6">
            <w:pPr>
              <w:ind w:left="270"/>
              <w:rPr>
                <w:b/>
                <w:bCs/>
              </w:rPr>
            </w:pPr>
            <w:r w:rsidRPr="00964F10">
              <w:rPr>
                <w:b/>
                <w:bCs/>
              </w:rPr>
              <w:t>Data Source</w:t>
            </w:r>
          </w:p>
        </w:tc>
        <w:tc>
          <w:tcPr>
            <w:tcW w:w="3241" w:type="dxa"/>
          </w:tcPr>
          <w:p w14:paraId="64C658CF" w14:textId="77777777" w:rsidR="007729AD" w:rsidRPr="00964F10" w:rsidRDefault="007729AD" w:rsidP="001943A6">
            <w:pPr>
              <w:ind w:left="270"/>
              <w:rPr>
                <w:b/>
                <w:bCs/>
              </w:rPr>
            </w:pPr>
            <w:r w:rsidRPr="00964F10">
              <w:rPr>
                <w:b/>
                <w:bCs/>
              </w:rPr>
              <w:t>Procedure for Collection (when, how)</w:t>
            </w:r>
          </w:p>
        </w:tc>
        <w:tc>
          <w:tcPr>
            <w:tcW w:w="3241" w:type="dxa"/>
          </w:tcPr>
          <w:p w14:paraId="2849EF64" w14:textId="77777777" w:rsidR="007729AD" w:rsidRPr="00964F10" w:rsidRDefault="007729AD" w:rsidP="001943A6">
            <w:pPr>
              <w:ind w:left="270"/>
              <w:rPr>
                <w:b/>
                <w:bCs/>
              </w:rPr>
            </w:pPr>
            <w:r w:rsidRPr="00964F10">
              <w:rPr>
                <w:b/>
                <w:bCs/>
              </w:rPr>
              <w:t>Procedure for Review (method, timeline)</w:t>
            </w:r>
          </w:p>
        </w:tc>
        <w:tc>
          <w:tcPr>
            <w:tcW w:w="3233" w:type="dxa"/>
          </w:tcPr>
          <w:p w14:paraId="3771A246" w14:textId="77777777" w:rsidR="007729AD" w:rsidRPr="00964F10" w:rsidRDefault="007729AD" w:rsidP="001943A6">
            <w:pPr>
              <w:spacing w:line="259" w:lineRule="auto"/>
              <w:ind w:left="270"/>
              <w:rPr>
                <w:b/>
                <w:bCs/>
              </w:rPr>
            </w:pPr>
            <w:r w:rsidRPr="00964F10">
              <w:rPr>
                <w:b/>
                <w:bCs/>
              </w:rPr>
              <w:t>List of Assessments</w:t>
            </w:r>
          </w:p>
        </w:tc>
      </w:tr>
      <w:tr w:rsidR="007729AD" w:rsidRPr="00964F10" w14:paraId="6CCDCBA9" w14:textId="77777777" w:rsidTr="0010426C">
        <w:trPr>
          <w:trHeight w:val="1930"/>
        </w:trPr>
        <w:tc>
          <w:tcPr>
            <w:tcW w:w="3235" w:type="dxa"/>
          </w:tcPr>
          <w:p w14:paraId="34BE10B2" w14:textId="5E938425" w:rsidR="007729AD" w:rsidRPr="00964F10" w:rsidRDefault="00E3586B" w:rsidP="001943A6">
            <w:pPr>
              <w:pStyle w:val="ListParagraph"/>
              <w:numPr>
                <w:ilvl w:val="0"/>
                <w:numId w:val="39"/>
              </w:numPr>
              <w:ind w:left="270"/>
              <w:contextualSpacing/>
            </w:pPr>
            <w:r w:rsidRPr="00964F10">
              <w:t>Doctoral</w:t>
            </w:r>
            <w:r w:rsidR="007729AD" w:rsidRPr="00964F10">
              <w:t xml:space="preserve"> Portfolio – teaching section</w:t>
            </w:r>
          </w:p>
          <w:p w14:paraId="7A934EC8" w14:textId="77777777" w:rsidR="007729AD" w:rsidRPr="00964F10" w:rsidRDefault="007729AD" w:rsidP="001943A6">
            <w:pPr>
              <w:pStyle w:val="ListParagraph"/>
              <w:numPr>
                <w:ilvl w:val="0"/>
                <w:numId w:val="39"/>
              </w:numPr>
              <w:ind w:left="270"/>
              <w:contextualSpacing/>
            </w:pPr>
            <w:r w:rsidRPr="00964F10">
              <w:t xml:space="preserve">Annual Review </w:t>
            </w:r>
          </w:p>
          <w:p w14:paraId="004251DC" w14:textId="77777777" w:rsidR="007729AD" w:rsidRPr="00964F10" w:rsidRDefault="007729AD" w:rsidP="001943A6">
            <w:pPr>
              <w:pStyle w:val="ListParagraph"/>
              <w:numPr>
                <w:ilvl w:val="0"/>
                <w:numId w:val="39"/>
              </w:numPr>
              <w:ind w:left="270"/>
              <w:contextualSpacing/>
            </w:pPr>
            <w:r w:rsidRPr="00964F10">
              <w:t>Relevant items from alumni, site supervisor, and employer surveys</w:t>
            </w:r>
          </w:p>
        </w:tc>
        <w:tc>
          <w:tcPr>
            <w:tcW w:w="3241" w:type="dxa"/>
          </w:tcPr>
          <w:p w14:paraId="0B4B1A80" w14:textId="50AE9669" w:rsidR="007729AD" w:rsidRPr="00964F10" w:rsidRDefault="007729AD" w:rsidP="001943A6">
            <w:pPr>
              <w:pStyle w:val="ListParagraph"/>
              <w:numPr>
                <w:ilvl w:val="0"/>
                <w:numId w:val="24"/>
              </w:numPr>
              <w:ind w:left="270"/>
              <w:contextualSpacing/>
            </w:pPr>
            <w:r w:rsidRPr="00964F10">
              <w:t xml:space="preserve">Faculty review, </w:t>
            </w:r>
            <w:r w:rsidR="00586012" w:rsidRPr="00964F10">
              <w:t>2</w:t>
            </w:r>
            <w:r w:rsidR="00586012" w:rsidRPr="00964F10">
              <w:rPr>
                <w:vertAlign w:val="superscript"/>
              </w:rPr>
              <w:t>nd</w:t>
            </w:r>
            <w:r w:rsidR="00586012" w:rsidRPr="00964F10">
              <w:t xml:space="preserve"> year </w:t>
            </w:r>
          </w:p>
          <w:p w14:paraId="5B444F1B" w14:textId="77777777" w:rsidR="007729AD" w:rsidRPr="00964F10" w:rsidRDefault="007729AD" w:rsidP="001943A6">
            <w:pPr>
              <w:pStyle w:val="ListParagraph"/>
              <w:numPr>
                <w:ilvl w:val="0"/>
                <w:numId w:val="24"/>
              </w:numPr>
              <w:ind w:left="270"/>
              <w:contextualSpacing/>
            </w:pPr>
            <w:r w:rsidRPr="00964F10">
              <w:t xml:space="preserve">Faculty advisor, annually </w:t>
            </w:r>
          </w:p>
          <w:p w14:paraId="669BA646" w14:textId="77777777" w:rsidR="007729AD" w:rsidRPr="00964F10" w:rsidRDefault="007729AD" w:rsidP="001943A6">
            <w:pPr>
              <w:pStyle w:val="ListParagraph"/>
              <w:numPr>
                <w:ilvl w:val="0"/>
                <w:numId w:val="24"/>
              </w:numPr>
              <w:ind w:left="270"/>
              <w:contextualSpacing/>
            </w:pPr>
            <w:r w:rsidRPr="00964F10">
              <w:t>Every 2 years, evals from site supervisors/ employer surveys, alumni surveys</w:t>
            </w:r>
          </w:p>
        </w:tc>
        <w:tc>
          <w:tcPr>
            <w:tcW w:w="3241" w:type="dxa"/>
          </w:tcPr>
          <w:p w14:paraId="7C46B66D" w14:textId="4E5DE8C2" w:rsidR="007729AD" w:rsidRPr="00964F10" w:rsidRDefault="007729AD" w:rsidP="001943A6">
            <w:pPr>
              <w:pStyle w:val="ListParagraph"/>
              <w:ind w:left="270"/>
            </w:pPr>
            <w:r w:rsidRPr="00964F10">
              <w:t>CED retreat, annual faculty meeting, or advisor committee meetings every 2 years</w:t>
            </w:r>
          </w:p>
        </w:tc>
        <w:tc>
          <w:tcPr>
            <w:tcW w:w="3233" w:type="dxa"/>
          </w:tcPr>
          <w:p w14:paraId="3FD15C1F" w14:textId="77777777" w:rsidR="007729AD" w:rsidRPr="00964F10" w:rsidRDefault="007729AD" w:rsidP="001943A6">
            <w:pPr>
              <w:pStyle w:val="ListParagraph"/>
              <w:numPr>
                <w:ilvl w:val="0"/>
                <w:numId w:val="37"/>
              </w:numPr>
              <w:ind w:left="270"/>
              <w:contextualSpacing/>
            </w:pPr>
            <w:r w:rsidRPr="00964F10">
              <w:t xml:space="preserve">Portfolio rubric </w:t>
            </w:r>
          </w:p>
          <w:p w14:paraId="5DC7FA16" w14:textId="77777777" w:rsidR="007729AD" w:rsidRPr="00964F10" w:rsidRDefault="007729AD" w:rsidP="001943A6">
            <w:pPr>
              <w:pStyle w:val="ListParagraph"/>
              <w:numPr>
                <w:ilvl w:val="0"/>
                <w:numId w:val="37"/>
              </w:numPr>
              <w:ind w:left="270"/>
              <w:contextualSpacing/>
            </w:pPr>
            <w:r w:rsidRPr="00964F10">
              <w:t>Annual review rubric</w:t>
            </w:r>
          </w:p>
          <w:p w14:paraId="5BD1FC40" w14:textId="77777777" w:rsidR="007729AD" w:rsidRPr="00964F10" w:rsidRDefault="007729AD" w:rsidP="001943A6">
            <w:pPr>
              <w:pStyle w:val="ListParagraph"/>
              <w:numPr>
                <w:ilvl w:val="0"/>
                <w:numId w:val="37"/>
              </w:numPr>
              <w:ind w:left="270"/>
              <w:contextualSpacing/>
            </w:pPr>
            <w:r w:rsidRPr="00964F10">
              <w:t>Evals/surveys for respective groups</w:t>
            </w:r>
          </w:p>
          <w:p w14:paraId="21C7106C" w14:textId="77777777" w:rsidR="007729AD" w:rsidRPr="00964F10" w:rsidRDefault="007729AD" w:rsidP="001943A6">
            <w:pPr>
              <w:ind w:left="270"/>
            </w:pPr>
          </w:p>
        </w:tc>
      </w:tr>
    </w:tbl>
    <w:p w14:paraId="2E0AF6BA" w14:textId="77777777" w:rsidR="007729AD" w:rsidRPr="00964F10" w:rsidRDefault="007729AD" w:rsidP="001943A6">
      <w:pPr>
        <w:ind w:left="270"/>
        <w:rPr>
          <w:b/>
          <w:bCs/>
        </w:rPr>
      </w:pPr>
    </w:p>
    <w:p w14:paraId="0513274A" w14:textId="77777777" w:rsidR="007729AD" w:rsidRPr="00964F10" w:rsidRDefault="007729AD" w:rsidP="0010426C"/>
    <w:p w14:paraId="4AD6FA9A" w14:textId="4472A045" w:rsidR="007729AD" w:rsidRPr="00964F10" w:rsidRDefault="007729AD" w:rsidP="0010426C">
      <w:pPr>
        <w:ind w:left="180"/>
      </w:pPr>
      <w:r w:rsidRPr="00964F10">
        <w:t xml:space="preserve">3. </w:t>
      </w:r>
      <w:r w:rsidR="0010426C" w:rsidRPr="00964F10">
        <w:tab/>
      </w:r>
      <w:r w:rsidRPr="00964F10">
        <w:t>Engage in counselor education practice that infuses advocacy, diversity</w:t>
      </w:r>
      <w:r w:rsidR="00B7000E" w:rsidRPr="00964F10">
        <w:t>,</w:t>
      </w:r>
      <w:r w:rsidRPr="00964F10">
        <w:t xml:space="preserve"> and social justice. </w:t>
      </w:r>
      <w:r w:rsidR="008469E5" w:rsidRPr="00964F10">
        <w:rPr>
          <w:b/>
          <w:bCs/>
        </w:rPr>
        <w:t>(Skill</w:t>
      </w:r>
      <w:r w:rsidR="00441912" w:rsidRPr="00964F10">
        <w:rPr>
          <w:b/>
          <w:bCs/>
        </w:rPr>
        <w:t>s</w:t>
      </w:r>
      <w:r w:rsidR="008469E5" w:rsidRPr="00964F10">
        <w:t xml:space="preserve">, </w:t>
      </w:r>
      <w:r w:rsidR="008469E5" w:rsidRPr="00964F10">
        <w:rPr>
          <w:b/>
          <w:bCs/>
        </w:rPr>
        <w:t>4.B.1</w:t>
      </w:r>
      <w:r w:rsidR="008469E5" w:rsidRPr="00964F10">
        <w:t>)</w:t>
      </w:r>
    </w:p>
    <w:tbl>
      <w:tblPr>
        <w:tblStyle w:val="TableGrid"/>
        <w:tblW w:w="0" w:type="auto"/>
        <w:tblLook w:val="04A0" w:firstRow="1" w:lastRow="0" w:firstColumn="1" w:lastColumn="0" w:noHBand="0" w:noVBand="1"/>
      </w:tblPr>
      <w:tblGrid>
        <w:gridCol w:w="3001"/>
        <w:gridCol w:w="2798"/>
        <w:gridCol w:w="2776"/>
        <w:gridCol w:w="2834"/>
      </w:tblGrid>
      <w:tr w:rsidR="00526AB2" w:rsidRPr="00964F10" w14:paraId="6F0AF6A0" w14:textId="77777777" w:rsidTr="002129FE">
        <w:trPr>
          <w:trHeight w:val="269"/>
        </w:trPr>
        <w:tc>
          <w:tcPr>
            <w:tcW w:w="3235" w:type="dxa"/>
          </w:tcPr>
          <w:p w14:paraId="3458D30B" w14:textId="77777777" w:rsidR="007729AD" w:rsidRPr="00964F10" w:rsidRDefault="007729AD" w:rsidP="001943A6">
            <w:pPr>
              <w:ind w:left="270"/>
              <w:rPr>
                <w:b/>
                <w:bCs/>
              </w:rPr>
            </w:pPr>
            <w:r w:rsidRPr="00964F10">
              <w:rPr>
                <w:b/>
                <w:bCs/>
              </w:rPr>
              <w:t>Data Source</w:t>
            </w:r>
          </w:p>
        </w:tc>
        <w:tc>
          <w:tcPr>
            <w:tcW w:w="3241" w:type="dxa"/>
          </w:tcPr>
          <w:p w14:paraId="4EA51274" w14:textId="77777777" w:rsidR="007729AD" w:rsidRPr="00964F10" w:rsidRDefault="007729AD" w:rsidP="001943A6">
            <w:pPr>
              <w:ind w:left="270"/>
              <w:rPr>
                <w:b/>
                <w:bCs/>
              </w:rPr>
            </w:pPr>
            <w:r w:rsidRPr="00964F10">
              <w:rPr>
                <w:b/>
                <w:bCs/>
              </w:rPr>
              <w:t>Procedure for Collection (when, how)</w:t>
            </w:r>
          </w:p>
        </w:tc>
        <w:tc>
          <w:tcPr>
            <w:tcW w:w="3241" w:type="dxa"/>
          </w:tcPr>
          <w:p w14:paraId="2DC1D498" w14:textId="77777777" w:rsidR="007729AD" w:rsidRPr="00964F10" w:rsidRDefault="007729AD" w:rsidP="001943A6">
            <w:pPr>
              <w:ind w:left="270"/>
              <w:rPr>
                <w:b/>
                <w:bCs/>
              </w:rPr>
            </w:pPr>
            <w:r w:rsidRPr="00964F10">
              <w:rPr>
                <w:b/>
                <w:bCs/>
              </w:rPr>
              <w:t>Procedure for Review (method, timeline)</w:t>
            </w:r>
          </w:p>
        </w:tc>
        <w:tc>
          <w:tcPr>
            <w:tcW w:w="3233" w:type="dxa"/>
          </w:tcPr>
          <w:p w14:paraId="000586A4" w14:textId="77777777" w:rsidR="007729AD" w:rsidRPr="00964F10" w:rsidRDefault="007729AD" w:rsidP="001943A6">
            <w:pPr>
              <w:spacing w:line="259" w:lineRule="auto"/>
              <w:ind w:left="270"/>
              <w:rPr>
                <w:b/>
                <w:bCs/>
              </w:rPr>
            </w:pPr>
            <w:r w:rsidRPr="00964F10">
              <w:rPr>
                <w:b/>
                <w:bCs/>
              </w:rPr>
              <w:t>List of Assessments</w:t>
            </w:r>
          </w:p>
        </w:tc>
      </w:tr>
      <w:tr w:rsidR="00526AB2" w:rsidRPr="00964F10" w14:paraId="0E866486" w14:textId="77777777" w:rsidTr="0010426C">
        <w:trPr>
          <w:trHeight w:val="2209"/>
        </w:trPr>
        <w:tc>
          <w:tcPr>
            <w:tcW w:w="3235" w:type="dxa"/>
          </w:tcPr>
          <w:p w14:paraId="12A4490C" w14:textId="317E97C4" w:rsidR="007729AD" w:rsidRPr="00964F10" w:rsidRDefault="00586012" w:rsidP="001943A6">
            <w:pPr>
              <w:pStyle w:val="ListParagraph"/>
              <w:numPr>
                <w:ilvl w:val="0"/>
                <w:numId w:val="23"/>
              </w:numPr>
              <w:ind w:left="270"/>
              <w:contextualSpacing/>
            </w:pPr>
            <w:r w:rsidRPr="00964F10">
              <w:rPr>
                <w:rFonts w:eastAsia="Cambria"/>
              </w:rPr>
              <w:t xml:space="preserve">Doctoral </w:t>
            </w:r>
            <w:r w:rsidR="007729AD" w:rsidRPr="00964F10">
              <w:rPr>
                <w:rFonts w:eastAsia="Cambria"/>
              </w:rPr>
              <w:t xml:space="preserve">Portfolio – </w:t>
            </w:r>
            <w:r w:rsidRPr="00964F10">
              <w:rPr>
                <w:rFonts w:eastAsia="Cambria"/>
              </w:rPr>
              <w:t>A</w:t>
            </w:r>
            <w:r w:rsidR="007729AD" w:rsidRPr="00964F10">
              <w:rPr>
                <w:rFonts w:eastAsia="Cambria"/>
              </w:rPr>
              <w:t>dvocacy/leadership area + multicultural component of other areas</w:t>
            </w:r>
          </w:p>
          <w:p w14:paraId="4393086F" w14:textId="77777777" w:rsidR="007729AD" w:rsidRPr="00964F10" w:rsidRDefault="007729AD" w:rsidP="001943A6">
            <w:pPr>
              <w:pStyle w:val="ListParagraph"/>
              <w:numPr>
                <w:ilvl w:val="0"/>
                <w:numId w:val="23"/>
              </w:numPr>
              <w:ind w:left="270"/>
              <w:contextualSpacing/>
            </w:pPr>
            <w:r w:rsidRPr="00964F10">
              <w:rPr>
                <w:rFonts w:eastAsia="Cambria"/>
              </w:rPr>
              <w:t xml:space="preserve">Annual Review </w:t>
            </w:r>
          </w:p>
          <w:p w14:paraId="7AB75134" w14:textId="77777777" w:rsidR="007729AD" w:rsidRPr="00964F10" w:rsidRDefault="007729AD" w:rsidP="001943A6">
            <w:pPr>
              <w:pStyle w:val="ListParagraph"/>
              <w:numPr>
                <w:ilvl w:val="0"/>
                <w:numId w:val="23"/>
              </w:numPr>
              <w:ind w:left="270"/>
              <w:contextualSpacing/>
            </w:pPr>
            <w:r w:rsidRPr="00964F10">
              <w:rPr>
                <w:rFonts w:eastAsia="Cambria"/>
              </w:rPr>
              <w:t>Relevant items from alumni, site supervisor, and employer surveys.</w:t>
            </w:r>
          </w:p>
        </w:tc>
        <w:tc>
          <w:tcPr>
            <w:tcW w:w="3241" w:type="dxa"/>
          </w:tcPr>
          <w:p w14:paraId="65B331A6" w14:textId="77777777" w:rsidR="007729AD" w:rsidRPr="00964F10" w:rsidRDefault="007729AD" w:rsidP="001943A6">
            <w:pPr>
              <w:pStyle w:val="ListParagraph"/>
              <w:numPr>
                <w:ilvl w:val="0"/>
                <w:numId w:val="21"/>
              </w:numPr>
              <w:ind w:left="270"/>
              <w:contextualSpacing/>
            </w:pPr>
            <w:r w:rsidRPr="00964F10">
              <w:t>Faculty review, 2</w:t>
            </w:r>
            <w:r w:rsidRPr="00964F10">
              <w:rPr>
                <w:vertAlign w:val="superscript"/>
              </w:rPr>
              <w:t>nd</w:t>
            </w:r>
            <w:r w:rsidRPr="00964F10">
              <w:t xml:space="preserve"> year </w:t>
            </w:r>
          </w:p>
          <w:p w14:paraId="26848D97" w14:textId="77777777" w:rsidR="007729AD" w:rsidRPr="00964F10" w:rsidRDefault="007729AD" w:rsidP="001943A6">
            <w:pPr>
              <w:pStyle w:val="ListParagraph"/>
              <w:numPr>
                <w:ilvl w:val="0"/>
                <w:numId w:val="21"/>
              </w:numPr>
              <w:ind w:left="270"/>
              <w:contextualSpacing/>
            </w:pPr>
            <w:r w:rsidRPr="00964F10">
              <w:t xml:space="preserve">Faculty advisor, annually </w:t>
            </w:r>
          </w:p>
          <w:p w14:paraId="46389CFE" w14:textId="77777777" w:rsidR="007729AD" w:rsidRPr="00964F10" w:rsidRDefault="007729AD" w:rsidP="001943A6">
            <w:pPr>
              <w:pStyle w:val="ListParagraph"/>
              <w:numPr>
                <w:ilvl w:val="0"/>
                <w:numId w:val="21"/>
              </w:numPr>
              <w:ind w:left="270"/>
              <w:contextualSpacing/>
            </w:pPr>
            <w:r w:rsidRPr="00964F10">
              <w:t>Every 2 years, evals from site supervisors/ employer surveys, alumni surveys</w:t>
            </w:r>
          </w:p>
          <w:p w14:paraId="04EB8C87" w14:textId="77777777" w:rsidR="007729AD" w:rsidRPr="00964F10" w:rsidRDefault="007729AD" w:rsidP="001943A6">
            <w:pPr>
              <w:ind w:left="270"/>
            </w:pPr>
          </w:p>
        </w:tc>
        <w:tc>
          <w:tcPr>
            <w:tcW w:w="3241" w:type="dxa"/>
          </w:tcPr>
          <w:p w14:paraId="5B7AB8C2" w14:textId="77777777" w:rsidR="007729AD" w:rsidRPr="00964F10" w:rsidRDefault="007729AD" w:rsidP="001943A6">
            <w:pPr>
              <w:pStyle w:val="ListParagraph"/>
              <w:ind w:left="270" w:hanging="68"/>
            </w:pPr>
            <w:r w:rsidRPr="00964F10">
              <w:t>CED retreat, annual faculty meeting, or advisor committee meetings every 2 years</w:t>
            </w:r>
          </w:p>
          <w:p w14:paraId="0E0EE0A4" w14:textId="77777777" w:rsidR="007729AD" w:rsidRPr="00964F10" w:rsidRDefault="007729AD" w:rsidP="001943A6">
            <w:pPr>
              <w:ind w:left="270"/>
            </w:pPr>
          </w:p>
        </w:tc>
        <w:tc>
          <w:tcPr>
            <w:tcW w:w="3233" w:type="dxa"/>
          </w:tcPr>
          <w:p w14:paraId="6BCCB836" w14:textId="77777777" w:rsidR="007729AD" w:rsidRPr="00964F10" w:rsidRDefault="007729AD" w:rsidP="001943A6">
            <w:pPr>
              <w:pStyle w:val="ListParagraph"/>
              <w:numPr>
                <w:ilvl w:val="0"/>
                <w:numId w:val="20"/>
              </w:numPr>
              <w:ind w:left="270"/>
              <w:contextualSpacing/>
            </w:pPr>
            <w:r w:rsidRPr="00964F10">
              <w:t xml:space="preserve">Portfolio rubric </w:t>
            </w:r>
          </w:p>
          <w:p w14:paraId="27C3D825" w14:textId="77777777" w:rsidR="007729AD" w:rsidRPr="00964F10" w:rsidRDefault="007729AD" w:rsidP="001943A6">
            <w:pPr>
              <w:pStyle w:val="ListParagraph"/>
              <w:numPr>
                <w:ilvl w:val="0"/>
                <w:numId w:val="20"/>
              </w:numPr>
              <w:ind w:left="270"/>
              <w:contextualSpacing/>
            </w:pPr>
            <w:r w:rsidRPr="00964F10">
              <w:t>Annual review rubric</w:t>
            </w:r>
          </w:p>
          <w:p w14:paraId="1F47C5E8" w14:textId="77777777" w:rsidR="007729AD" w:rsidRPr="00964F10" w:rsidRDefault="007729AD" w:rsidP="001943A6">
            <w:pPr>
              <w:pStyle w:val="ListParagraph"/>
              <w:numPr>
                <w:ilvl w:val="0"/>
                <w:numId w:val="20"/>
              </w:numPr>
              <w:ind w:left="270"/>
              <w:contextualSpacing/>
            </w:pPr>
            <w:r w:rsidRPr="00964F10">
              <w:t>Evals/surveys for respective groups</w:t>
            </w:r>
          </w:p>
          <w:p w14:paraId="1F800D2E" w14:textId="77777777" w:rsidR="007729AD" w:rsidRPr="00964F10" w:rsidRDefault="007729AD" w:rsidP="001943A6">
            <w:pPr>
              <w:pStyle w:val="ListParagraph"/>
              <w:ind w:left="270"/>
            </w:pPr>
          </w:p>
        </w:tc>
      </w:tr>
    </w:tbl>
    <w:p w14:paraId="54CB0EBE" w14:textId="77777777" w:rsidR="007729AD" w:rsidRPr="00964F10" w:rsidRDefault="007729AD" w:rsidP="001943A6">
      <w:pPr>
        <w:ind w:left="270"/>
        <w:rPr>
          <w:b/>
          <w:bCs/>
        </w:rPr>
      </w:pPr>
    </w:p>
    <w:p w14:paraId="0D01735B" w14:textId="15EB1892" w:rsidR="007729AD" w:rsidRPr="00964F10" w:rsidRDefault="007729AD" w:rsidP="0010426C">
      <w:pPr>
        <w:pStyle w:val="ListParagraph"/>
        <w:numPr>
          <w:ilvl w:val="0"/>
          <w:numId w:val="20"/>
        </w:numPr>
        <w:ind w:hanging="540"/>
      </w:pPr>
      <w:r w:rsidRPr="00964F10">
        <w:t>Engage in research that contributes to counselor education, counseling, and supervision practice.</w:t>
      </w:r>
      <w:r w:rsidR="008469E5" w:rsidRPr="00964F10">
        <w:t xml:space="preserve"> </w:t>
      </w:r>
      <w:r w:rsidR="008469E5" w:rsidRPr="00964F10">
        <w:rPr>
          <w:b/>
          <w:bCs/>
        </w:rPr>
        <w:t>(</w:t>
      </w:r>
      <w:r w:rsidR="00441912" w:rsidRPr="00964F10">
        <w:rPr>
          <w:b/>
          <w:bCs/>
        </w:rPr>
        <w:t xml:space="preserve">Knowledge &amp; </w:t>
      </w:r>
      <w:r w:rsidR="008469E5" w:rsidRPr="00964F10">
        <w:rPr>
          <w:b/>
          <w:bCs/>
        </w:rPr>
        <w:t>Skill</w:t>
      </w:r>
      <w:r w:rsidR="00441912" w:rsidRPr="00964F10">
        <w:rPr>
          <w:b/>
          <w:bCs/>
        </w:rPr>
        <w:t>s</w:t>
      </w:r>
      <w:r w:rsidR="008469E5" w:rsidRPr="00964F10">
        <w:t xml:space="preserve">, </w:t>
      </w:r>
      <w:r w:rsidR="008469E5" w:rsidRPr="00964F10">
        <w:rPr>
          <w:b/>
          <w:bCs/>
        </w:rPr>
        <w:t>4.B.1</w:t>
      </w:r>
      <w:r w:rsidR="008469E5" w:rsidRPr="00964F10">
        <w:t>)</w:t>
      </w:r>
    </w:p>
    <w:tbl>
      <w:tblPr>
        <w:tblStyle w:val="TableGrid"/>
        <w:tblW w:w="0" w:type="auto"/>
        <w:tblLook w:val="04A0" w:firstRow="1" w:lastRow="0" w:firstColumn="1" w:lastColumn="0" w:noHBand="0" w:noVBand="1"/>
      </w:tblPr>
      <w:tblGrid>
        <w:gridCol w:w="2840"/>
        <w:gridCol w:w="2846"/>
        <w:gridCol w:w="2826"/>
        <w:gridCol w:w="2897"/>
      </w:tblGrid>
      <w:tr w:rsidR="004B4A62" w:rsidRPr="00964F10" w14:paraId="6BCEEC80" w14:textId="77777777" w:rsidTr="002129FE">
        <w:trPr>
          <w:trHeight w:val="269"/>
        </w:trPr>
        <w:tc>
          <w:tcPr>
            <w:tcW w:w="3235" w:type="dxa"/>
          </w:tcPr>
          <w:p w14:paraId="0BB325DB" w14:textId="77777777" w:rsidR="007729AD" w:rsidRPr="00964F10" w:rsidRDefault="007729AD" w:rsidP="001943A6">
            <w:pPr>
              <w:ind w:left="270"/>
              <w:rPr>
                <w:b/>
                <w:bCs/>
              </w:rPr>
            </w:pPr>
            <w:r w:rsidRPr="00964F10">
              <w:rPr>
                <w:b/>
                <w:bCs/>
              </w:rPr>
              <w:t>Data Source</w:t>
            </w:r>
          </w:p>
        </w:tc>
        <w:tc>
          <w:tcPr>
            <w:tcW w:w="3241" w:type="dxa"/>
          </w:tcPr>
          <w:p w14:paraId="72BFF415" w14:textId="77777777" w:rsidR="007729AD" w:rsidRPr="00964F10" w:rsidRDefault="007729AD" w:rsidP="001943A6">
            <w:pPr>
              <w:ind w:left="270"/>
              <w:rPr>
                <w:b/>
                <w:bCs/>
              </w:rPr>
            </w:pPr>
            <w:r w:rsidRPr="00964F10">
              <w:rPr>
                <w:b/>
                <w:bCs/>
              </w:rPr>
              <w:t>Procedure for Collection (when, how)</w:t>
            </w:r>
          </w:p>
        </w:tc>
        <w:tc>
          <w:tcPr>
            <w:tcW w:w="3241" w:type="dxa"/>
          </w:tcPr>
          <w:p w14:paraId="4903CC4E" w14:textId="77777777" w:rsidR="007729AD" w:rsidRPr="00964F10" w:rsidRDefault="007729AD" w:rsidP="001943A6">
            <w:pPr>
              <w:ind w:left="270"/>
              <w:rPr>
                <w:b/>
                <w:bCs/>
              </w:rPr>
            </w:pPr>
            <w:r w:rsidRPr="00964F10">
              <w:rPr>
                <w:b/>
                <w:bCs/>
              </w:rPr>
              <w:t>Procedure for Review (method, timeline)</w:t>
            </w:r>
          </w:p>
        </w:tc>
        <w:tc>
          <w:tcPr>
            <w:tcW w:w="3233" w:type="dxa"/>
          </w:tcPr>
          <w:p w14:paraId="31C19DC9" w14:textId="77777777" w:rsidR="007729AD" w:rsidRPr="00964F10" w:rsidRDefault="007729AD" w:rsidP="001943A6">
            <w:pPr>
              <w:spacing w:line="259" w:lineRule="auto"/>
              <w:ind w:left="270"/>
              <w:rPr>
                <w:b/>
                <w:bCs/>
              </w:rPr>
            </w:pPr>
            <w:r w:rsidRPr="00964F10">
              <w:rPr>
                <w:b/>
                <w:bCs/>
              </w:rPr>
              <w:t>List of Assessments</w:t>
            </w:r>
          </w:p>
        </w:tc>
      </w:tr>
      <w:tr w:rsidR="004B4A62" w:rsidRPr="00964F10" w14:paraId="4FD0A0A2" w14:textId="77777777" w:rsidTr="0010426C">
        <w:trPr>
          <w:trHeight w:val="1795"/>
        </w:trPr>
        <w:tc>
          <w:tcPr>
            <w:tcW w:w="3235" w:type="dxa"/>
          </w:tcPr>
          <w:p w14:paraId="7C53EB73" w14:textId="1D445866" w:rsidR="007729AD" w:rsidRPr="00964F10" w:rsidRDefault="00586012" w:rsidP="001943A6">
            <w:pPr>
              <w:pStyle w:val="ListParagraph"/>
              <w:numPr>
                <w:ilvl w:val="0"/>
                <w:numId w:val="22"/>
              </w:numPr>
              <w:ind w:left="270"/>
              <w:contextualSpacing/>
            </w:pPr>
            <w:r w:rsidRPr="00964F10">
              <w:rPr>
                <w:rFonts w:eastAsia="Cambria"/>
              </w:rPr>
              <w:t xml:space="preserve">Doctoral </w:t>
            </w:r>
            <w:r w:rsidR="007729AD" w:rsidRPr="00964F10">
              <w:rPr>
                <w:rFonts w:eastAsia="Cambria"/>
              </w:rPr>
              <w:t xml:space="preserve">Portfolio – </w:t>
            </w:r>
            <w:r w:rsidRPr="00964F10">
              <w:rPr>
                <w:rFonts w:eastAsia="Cambria"/>
              </w:rPr>
              <w:t>R</w:t>
            </w:r>
            <w:r w:rsidR="007729AD" w:rsidRPr="00964F10">
              <w:rPr>
                <w:rFonts w:eastAsia="Cambria"/>
              </w:rPr>
              <w:t xml:space="preserve">esearch area </w:t>
            </w:r>
          </w:p>
          <w:p w14:paraId="3A7C8BD8" w14:textId="77777777" w:rsidR="007729AD" w:rsidRPr="00964F10" w:rsidRDefault="007729AD" w:rsidP="001943A6">
            <w:pPr>
              <w:pStyle w:val="ListParagraph"/>
              <w:numPr>
                <w:ilvl w:val="0"/>
                <w:numId w:val="22"/>
              </w:numPr>
              <w:ind w:left="270"/>
              <w:contextualSpacing/>
            </w:pPr>
            <w:r w:rsidRPr="00964F10">
              <w:rPr>
                <w:rFonts w:eastAsia="Cambria"/>
              </w:rPr>
              <w:t xml:space="preserve">Completed Dissertation </w:t>
            </w:r>
          </w:p>
          <w:p w14:paraId="570DBB0E" w14:textId="77777777" w:rsidR="007729AD" w:rsidRPr="00964F10" w:rsidRDefault="007729AD" w:rsidP="001943A6">
            <w:pPr>
              <w:pStyle w:val="ListParagraph"/>
              <w:numPr>
                <w:ilvl w:val="0"/>
                <w:numId w:val="22"/>
              </w:numPr>
              <w:ind w:left="270"/>
              <w:contextualSpacing/>
            </w:pPr>
            <w:r w:rsidRPr="00964F10">
              <w:rPr>
                <w:rFonts w:eastAsia="Cambria"/>
              </w:rPr>
              <w:t>Relevant items from alumni, site supervisor, and employer surveys.</w:t>
            </w:r>
          </w:p>
          <w:p w14:paraId="44CDDCE8" w14:textId="77777777" w:rsidR="007729AD" w:rsidRPr="00964F10" w:rsidRDefault="007729AD" w:rsidP="001943A6">
            <w:pPr>
              <w:ind w:left="270"/>
              <w:rPr>
                <w:rFonts w:eastAsia="Cambria"/>
              </w:rPr>
            </w:pPr>
          </w:p>
        </w:tc>
        <w:tc>
          <w:tcPr>
            <w:tcW w:w="3241" w:type="dxa"/>
          </w:tcPr>
          <w:p w14:paraId="28A07B70" w14:textId="77777777" w:rsidR="007729AD" w:rsidRPr="00964F10" w:rsidRDefault="007729AD" w:rsidP="001943A6">
            <w:pPr>
              <w:pStyle w:val="ListParagraph"/>
              <w:numPr>
                <w:ilvl w:val="0"/>
                <w:numId w:val="18"/>
              </w:numPr>
              <w:ind w:left="270"/>
              <w:contextualSpacing/>
            </w:pPr>
            <w:r w:rsidRPr="00964F10">
              <w:t>Faculty review, 2</w:t>
            </w:r>
            <w:r w:rsidRPr="00964F10">
              <w:rPr>
                <w:vertAlign w:val="superscript"/>
              </w:rPr>
              <w:t>nd</w:t>
            </w:r>
            <w:r w:rsidRPr="00964F10">
              <w:t xml:space="preserve"> year</w:t>
            </w:r>
          </w:p>
          <w:p w14:paraId="2FAC3248" w14:textId="77777777" w:rsidR="007729AD" w:rsidRPr="00964F10" w:rsidRDefault="007729AD" w:rsidP="001943A6">
            <w:pPr>
              <w:pStyle w:val="ListParagraph"/>
              <w:numPr>
                <w:ilvl w:val="0"/>
                <w:numId w:val="18"/>
              </w:numPr>
              <w:ind w:left="270"/>
              <w:contextualSpacing/>
            </w:pPr>
            <w:r w:rsidRPr="00964F10">
              <w:t xml:space="preserve">Dissertation committee, defense </w:t>
            </w:r>
          </w:p>
          <w:p w14:paraId="7C11CFA4" w14:textId="77777777" w:rsidR="007729AD" w:rsidRPr="00964F10" w:rsidRDefault="007729AD" w:rsidP="001943A6">
            <w:pPr>
              <w:pStyle w:val="ListParagraph"/>
              <w:numPr>
                <w:ilvl w:val="0"/>
                <w:numId w:val="18"/>
              </w:numPr>
              <w:ind w:left="270"/>
              <w:contextualSpacing/>
            </w:pPr>
            <w:r w:rsidRPr="00964F10">
              <w:t>Every 2 years, evals from site supervisors/ employer surveys, alumni surveys</w:t>
            </w:r>
          </w:p>
        </w:tc>
        <w:tc>
          <w:tcPr>
            <w:tcW w:w="3241" w:type="dxa"/>
          </w:tcPr>
          <w:p w14:paraId="5257BE76" w14:textId="29AF3F3D" w:rsidR="007729AD" w:rsidRPr="00964F10" w:rsidRDefault="004B4A62" w:rsidP="001943A6">
            <w:pPr>
              <w:pStyle w:val="ListParagraph"/>
              <w:ind w:left="270" w:hanging="33"/>
            </w:pPr>
            <w:r w:rsidRPr="00964F10">
              <w:t>C</w:t>
            </w:r>
            <w:r w:rsidR="007729AD" w:rsidRPr="00964F10">
              <w:t>ED retreat, annual faculty meeting, or advisor committee meetings every 2 years</w:t>
            </w:r>
          </w:p>
          <w:p w14:paraId="0B32A6B0" w14:textId="77777777" w:rsidR="007729AD" w:rsidRPr="00964F10" w:rsidRDefault="007729AD" w:rsidP="001943A6">
            <w:pPr>
              <w:ind w:left="270"/>
            </w:pPr>
          </w:p>
        </w:tc>
        <w:tc>
          <w:tcPr>
            <w:tcW w:w="3233" w:type="dxa"/>
          </w:tcPr>
          <w:p w14:paraId="31315E0B" w14:textId="77777777" w:rsidR="007729AD" w:rsidRPr="00964F10" w:rsidRDefault="007729AD" w:rsidP="001943A6">
            <w:pPr>
              <w:pStyle w:val="ListParagraph"/>
              <w:numPr>
                <w:ilvl w:val="0"/>
                <w:numId w:val="19"/>
              </w:numPr>
              <w:ind w:left="270"/>
              <w:contextualSpacing/>
            </w:pPr>
            <w:r w:rsidRPr="00964F10">
              <w:t xml:space="preserve">Portfolio rubric </w:t>
            </w:r>
          </w:p>
          <w:p w14:paraId="4DF19700" w14:textId="35275D04" w:rsidR="007729AD" w:rsidRPr="00964F10" w:rsidRDefault="00586012" w:rsidP="001943A6">
            <w:pPr>
              <w:pStyle w:val="ListParagraph"/>
              <w:numPr>
                <w:ilvl w:val="0"/>
                <w:numId w:val="19"/>
              </w:numPr>
              <w:ind w:left="270"/>
              <w:contextualSpacing/>
            </w:pPr>
            <w:r w:rsidRPr="00964F10">
              <w:t>Dissertation completion documentation</w:t>
            </w:r>
          </w:p>
          <w:p w14:paraId="483AAE05" w14:textId="77777777" w:rsidR="007729AD" w:rsidRPr="00964F10" w:rsidRDefault="007729AD" w:rsidP="001943A6">
            <w:pPr>
              <w:pStyle w:val="ListParagraph"/>
              <w:numPr>
                <w:ilvl w:val="0"/>
                <w:numId w:val="19"/>
              </w:numPr>
              <w:ind w:left="270"/>
              <w:contextualSpacing/>
            </w:pPr>
            <w:r w:rsidRPr="00964F10">
              <w:t>Evals/surveys for respective groups</w:t>
            </w:r>
          </w:p>
          <w:p w14:paraId="0E32D98D" w14:textId="77777777" w:rsidR="007729AD" w:rsidRPr="00964F10" w:rsidRDefault="007729AD" w:rsidP="001943A6">
            <w:pPr>
              <w:ind w:left="270"/>
            </w:pPr>
          </w:p>
        </w:tc>
      </w:tr>
    </w:tbl>
    <w:p w14:paraId="11AF395A" w14:textId="77777777" w:rsidR="007729AD" w:rsidRPr="00964F10" w:rsidRDefault="007729AD" w:rsidP="001943A6">
      <w:pPr>
        <w:ind w:left="270"/>
      </w:pPr>
    </w:p>
    <w:p w14:paraId="0A37E4A6" w14:textId="6CC955CD" w:rsidR="007729AD" w:rsidRPr="00964F10" w:rsidRDefault="007729AD" w:rsidP="0010426C">
      <w:pPr>
        <w:ind w:left="540" w:hanging="360"/>
      </w:pPr>
      <w:r w:rsidRPr="00964F10">
        <w:t xml:space="preserve">5. </w:t>
      </w:r>
      <w:r w:rsidRPr="00964F10">
        <w:tab/>
        <w:t>Foster professional dispositions (i.e., academic and professional behavior, diversity and respect for others, reflective practice and behavior) and professional identity necessary for success as counselor educators and supervisors</w:t>
      </w:r>
      <w:r w:rsidR="008469E5" w:rsidRPr="00964F10">
        <w:t xml:space="preserve"> </w:t>
      </w:r>
      <w:r w:rsidR="008469E5" w:rsidRPr="00964F10">
        <w:rPr>
          <w:b/>
          <w:bCs/>
        </w:rPr>
        <w:t>(Disposition</w:t>
      </w:r>
      <w:r w:rsidR="008469E5" w:rsidRPr="00964F10">
        <w:t xml:space="preserve">, </w:t>
      </w:r>
      <w:r w:rsidR="008469E5" w:rsidRPr="00964F10">
        <w:rPr>
          <w:b/>
          <w:bCs/>
        </w:rPr>
        <w:t>4.B.1</w:t>
      </w:r>
      <w:r w:rsidR="008469E5" w:rsidRPr="00964F10">
        <w:t>)</w:t>
      </w:r>
    </w:p>
    <w:tbl>
      <w:tblPr>
        <w:tblStyle w:val="TableGrid"/>
        <w:tblW w:w="0" w:type="auto"/>
        <w:tblLook w:val="04A0" w:firstRow="1" w:lastRow="0" w:firstColumn="1" w:lastColumn="0" w:noHBand="0" w:noVBand="1"/>
      </w:tblPr>
      <w:tblGrid>
        <w:gridCol w:w="2806"/>
        <w:gridCol w:w="2808"/>
        <w:gridCol w:w="2786"/>
        <w:gridCol w:w="3009"/>
      </w:tblGrid>
      <w:tr w:rsidR="00586012" w:rsidRPr="00964F10" w14:paraId="54867A43" w14:textId="77777777" w:rsidTr="002129FE">
        <w:trPr>
          <w:trHeight w:val="269"/>
        </w:trPr>
        <w:tc>
          <w:tcPr>
            <w:tcW w:w="3235" w:type="dxa"/>
          </w:tcPr>
          <w:p w14:paraId="1D4B7B90" w14:textId="77777777" w:rsidR="007729AD" w:rsidRPr="00964F10" w:rsidRDefault="007729AD" w:rsidP="001943A6">
            <w:pPr>
              <w:ind w:left="270"/>
              <w:rPr>
                <w:b/>
                <w:bCs/>
              </w:rPr>
            </w:pPr>
            <w:r w:rsidRPr="00964F10">
              <w:rPr>
                <w:b/>
                <w:bCs/>
              </w:rPr>
              <w:t>Data Source</w:t>
            </w:r>
          </w:p>
        </w:tc>
        <w:tc>
          <w:tcPr>
            <w:tcW w:w="3241" w:type="dxa"/>
          </w:tcPr>
          <w:p w14:paraId="73D0132F" w14:textId="77777777" w:rsidR="007729AD" w:rsidRPr="00964F10" w:rsidRDefault="007729AD" w:rsidP="001943A6">
            <w:pPr>
              <w:ind w:left="270"/>
              <w:rPr>
                <w:b/>
                <w:bCs/>
              </w:rPr>
            </w:pPr>
            <w:r w:rsidRPr="00964F10">
              <w:rPr>
                <w:b/>
                <w:bCs/>
              </w:rPr>
              <w:t>Procedure for Collection (when, how)</w:t>
            </w:r>
          </w:p>
        </w:tc>
        <w:tc>
          <w:tcPr>
            <w:tcW w:w="3241" w:type="dxa"/>
          </w:tcPr>
          <w:p w14:paraId="107CE40B" w14:textId="77777777" w:rsidR="007729AD" w:rsidRPr="00964F10" w:rsidRDefault="007729AD" w:rsidP="001943A6">
            <w:pPr>
              <w:ind w:left="270"/>
              <w:rPr>
                <w:b/>
                <w:bCs/>
              </w:rPr>
            </w:pPr>
            <w:r w:rsidRPr="00964F10">
              <w:rPr>
                <w:b/>
                <w:bCs/>
              </w:rPr>
              <w:t>Procedure for Review (method, timeline)</w:t>
            </w:r>
          </w:p>
        </w:tc>
        <w:tc>
          <w:tcPr>
            <w:tcW w:w="3233" w:type="dxa"/>
          </w:tcPr>
          <w:p w14:paraId="2245381D" w14:textId="77777777" w:rsidR="007729AD" w:rsidRPr="00964F10" w:rsidRDefault="007729AD" w:rsidP="001943A6">
            <w:pPr>
              <w:spacing w:line="259" w:lineRule="auto"/>
              <w:ind w:left="270"/>
              <w:rPr>
                <w:b/>
                <w:bCs/>
              </w:rPr>
            </w:pPr>
            <w:r w:rsidRPr="00964F10">
              <w:rPr>
                <w:b/>
                <w:bCs/>
              </w:rPr>
              <w:t>List of Assessments</w:t>
            </w:r>
          </w:p>
        </w:tc>
      </w:tr>
      <w:tr w:rsidR="00586012" w:rsidRPr="00964F10" w14:paraId="715871B3" w14:textId="77777777" w:rsidTr="008469E5">
        <w:trPr>
          <w:trHeight w:val="2506"/>
        </w:trPr>
        <w:tc>
          <w:tcPr>
            <w:tcW w:w="3235" w:type="dxa"/>
          </w:tcPr>
          <w:p w14:paraId="6D1B0912" w14:textId="2215A16E" w:rsidR="002B0BBD" w:rsidRPr="00964F10" w:rsidRDefault="002B0BBD" w:rsidP="001943A6">
            <w:pPr>
              <w:pStyle w:val="ListParagraph"/>
              <w:spacing w:line="259" w:lineRule="auto"/>
              <w:ind w:left="270" w:hanging="270"/>
            </w:pPr>
            <w:r w:rsidRPr="00964F10">
              <w:lastRenderedPageBreak/>
              <w:t xml:space="preserve">1. </w:t>
            </w:r>
            <w:r w:rsidR="00E3586B" w:rsidRPr="00964F10">
              <w:t>Doctoral</w:t>
            </w:r>
            <w:r w:rsidRPr="00964F10">
              <w:t xml:space="preserve"> internship evaluations across teaching, supervision, counseling </w:t>
            </w:r>
          </w:p>
          <w:p w14:paraId="39BE1BF2" w14:textId="77777777" w:rsidR="002B0BBD" w:rsidRPr="00964F10" w:rsidRDefault="002B0BBD" w:rsidP="001943A6">
            <w:pPr>
              <w:pStyle w:val="ListParagraph"/>
              <w:spacing w:line="259" w:lineRule="auto"/>
              <w:ind w:left="270"/>
            </w:pPr>
            <w:r w:rsidRPr="00964F10">
              <w:t>2. Annual Review – aggregate dispositions</w:t>
            </w:r>
          </w:p>
          <w:p w14:paraId="0AE65F00" w14:textId="0A4394FA" w:rsidR="007729AD" w:rsidRPr="00964F10" w:rsidRDefault="002B0BBD" w:rsidP="001943A6">
            <w:pPr>
              <w:pStyle w:val="ListParagraph"/>
              <w:spacing w:line="259" w:lineRule="auto"/>
              <w:ind w:left="270"/>
            </w:pPr>
            <w:r w:rsidRPr="00964F10">
              <w:t>3. Relevant items from alumni, site supervisor, and employer surveys</w:t>
            </w:r>
          </w:p>
        </w:tc>
        <w:tc>
          <w:tcPr>
            <w:tcW w:w="3241" w:type="dxa"/>
          </w:tcPr>
          <w:p w14:paraId="42D72A6A" w14:textId="7A7623E5" w:rsidR="007729AD" w:rsidRPr="00964F10" w:rsidRDefault="007729AD" w:rsidP="001943A6">
            <w:pPr>
              <w:pStyle w:val="ListParagraph"/>
              <w:ind w:left="270"/>
            </w:pPr>
            <w:r w:rsidRPr="00964F10">
              <w:t xml:space="preserve">1. </w:t>
            </w:r>
            <w:r w:rsidR="00586012" w:rsidRPr="00964F10">
              <w:t xml:space="preserve">Uploaded into Tevera, </w:t>
            </w:r>
            <w:r w:rsidRPr="00964F10">
              <w:t>Faculty review, 2</w:t>
            </w:r>
            <w:r w:rsidR="00586012" w:rsidRPr="00964F10">
              <w:rPr>
                <w:vertAlign w:val="superscript"/>
              </w:rPr>
              <w:t>nd</w:t>
            </w:r>
            <w:r w:rsidR="00586012" w:rsidRPr="00964F10">
              <w:t xml:space="preserve"> year </w:t>
            </w:r>
          </w:p>
          <w:p w14:paraId="5382ECD0" w14:textId="0203E197" w:rsidR="007729AD" w:rsidRPr="00964F10" w:rsidRDefault="007729AD" w:rsidP="001943A6">
            <w:pPr>
              <w:pStyle w:val="ListParagraph"/>
              <w:ind w:left="270"/>
            </w:pPr>
            <w:r w:rsidRPr="00964F10">
              <w:t>2</w:t>
            </w:r>
            <w:r w:rsidR="00526AB2" w:rsidRPr="00964F10">
              <w:t xml:space="preserve">. </w:t>
            </w:r>
            <w:r w:rsidRPr="00964F10">
              <w:t xml:space="preserve">Faculty advisor, annually </w:t>
            </w:r>
          </w:p>
          <w:p w14:paraId="60C3CC44" w14:textId="77777777" w:rsidR="007729AD" w:rsidRPr="00964F10" w:rsidRDefault="007729AD" w:rsidP="001943A6">
            <w:pPr>
              <w:pStyle w:val="ListParagraph"/>
              <w:ind w:left="270"/>
            </w:pPr>
            <w:r w:rsidRPr="00964F10">
              <w:t>3. Every 2 years, evals from site supervisors/ employer surveys, alumni surveys</w:t>
            </w:r>
          </w:p>
        </w:tc>
        <w:tc>
          <w:tcPr>
            <w:tcW w:w="3241" w:type="dxa"/>
          </w:tcPr>
          <w:p w14:paraId="52802B56" w14:textId="77777777" w:rsidR="007729AD" w:rsidRPr="00964F10" w:rsidRDefault="007729AD" w:rsidP="001943A6">
            <w:pPr>
              <w:ind w:left="270"/>
            </w:pPr>
            <w:r w:rsidRPr="00964F10">
              <w:t>CED retreat, annual faculty meeting, or advisor committee meetings every 2 years</w:t>
            </w:r>
          </w:p>
        </w:tc>
        <w:tc>
          <w:tcPr>
            <w:tcW w:w="3233" w:type="dxa"/>
          </w:tcPr>
          <w:p w14:paraId="1A0B6BE5" w14:textId="77777777" w:rsidR="007729AD" w:rsidRPr="00964F10" w:rsidRDefault="007729AD" w:rsidP="001943A6">
            <w:pPr>
              <w:pStyle w:val="ListParagraph"/>
              <w:numPr>
                <w:ilvl w:val="0"/>
                <w:numId w:val="38"/>
              </w:numPr>
              <w:ind w:left="270"/>
              <w:contextualSpacing/>
            </w:pPr>
            <w:r w:rsidRPr="00964F10">
              <w:t xml:space="preserve">Internship/supervisor evals </w:t>
            </w:r>
          </w:p>
          <w:p w14:paraId="4336E803" w14:textId="77777777" w:rsidR="007729AD" w:rsidRPr="00964F10" w:rsidRDefault="007729AD" w:rsidP="001943A6">
            <w:pPr>
              <w:pStyle w:val="ListParagraph"/>
              <w:numPr>
                <w:ilvl w:val="0"/>
                <w:numId w:val="38"/>
              </w:numPr>
              <w:ind w:left="270"/>
              <w:contextualSpacing/>
            </w:pPr>
            <w:r w:rsidRPr="00964F10">
              <w:t>Annual review rubric</w:t>
            </w:r>
          </w:p>
          <w:p w14:paraId="2C6FA14B" w14:textId="77777777" w:rsidR="007729AD" w:rsidRPr="00964F10" w:rsidRDefault="007729AD" w:rsidP="001943A6">
            <w:pPr>
              <w:pStyle w:val="ListParagraph"/>
              <w:numPr>
                <w:ilvl w:val="0"/>
                <w:numId w:val="38"/>
              </w:numPr>
              <w:ind w:left="270"/>
              <w:contextualSpacing/>
            </w:pPr>
            <w:r w:rsidRPr="00964F10">
              <w:t>Evals/surveys for respective groups</w:t>
            </w:r>
          </w:p>
          <w:p w14:paraId="518B8ACB" w14:textId="77777777" w:rsidR="007729AD" w:rsidRPr="00964F10" w:rsidRDefault="007729AD" w:rsidP="001943A6">
            <w:pPr>
              <w:ind w:left="270"/>
            </w:pPr>
          </w:p>
        </w:tc>
      </w:tr>
    </w:tbl>
    <w:p w14:paraId="690EC5B4" w14:textId="77777777" w:rsidR="007729AD" w:rsidRPr="00964F10" w:rsidRDefault="007729AD" w:rsidP="007729AD"/>
    <w:p w14:paraId="194BD127" w14:textId="528BCF8C" w:rsidR="007729AD" w:rsidRPr="00964F10" w:rsidRDefault="007729AD">
      <w:pPr>
        <w:rPr>
          <w:b/>
        </w:rPr>
      </w:pPr>
    </w:p>
    <w:p w14:paraId="1507D8C4" w14:textId="77777777" w:rsidR="003D1035" w:rsidRPr="00964F10" w:rsidRDefault="003D1035" w:rsidP="0058573C">
      <w:pPr>
        <w:spacing w:before="4"/>
        <w:ind w:right="620"/>
        <w:rPr>
          <w:b/>
        </w:rPr>
      </w:pPr>
    </w:p>
    <w:p w14:paraId="69139996" w14:textId="77777777" w:rsidR="003D1035" w:rsidRPr="00964F10" w:rsidRDefault="0061542F" w:rsidP="00E83A32">
      <w:pPr>
        <w:ind w:left="720" w:right="620"/>
        <w:jc w:val="center"/>
        <w:rPr>
          <w:b/>
        </w:rPr>
      </w:pPr>
      <w:r w:rsidRPr="00964F10">
        <w:rPr>
          <w:b/>
          <w:w w:val="105"/>
        </w:rPr>
        <w:t>Program</w:t>
      </w:r>
      <w:r w:rsidRPr="00964F10">
        <w:rPr>
          <w:b/>
          <w:spacing w:val="-9"/>
          <w:w w:val="105"/>
        </w:rPr>
        <w:t xml:space="preserve"> </w:t>
      </w:r>
      <w:r w:rsidRPr="00964F10">
        <w:rPr>
          <w:b/>
          <w:w w:val="105"/>
        </w:rPr>
        <w:t>Evaluation</w:t>
      </w:r>
      <w:r w:rsidRPr="00964F10">
        <w:rPr>
          <w:b/>
          <w:spacing w:val="-6"/>
          <w:w w:val="105"/>
        </w:rPr>
        <w:t xml:space="preserve"> </w:t>
      </w:r>
      <w:r w:rsidRPr="00964F10">
        <w:rPr>
          <w:b/>
          <w:w w:val="105"/>
        </w:rPr>
        <w:t>Process</w:t>
      </w:r>
    </w:p>
    <w:p w14:paraId="2FF80D26" w14:textId="77777777" w:rsidR="003D1035" w:rsidRPr="00964F10" w:rsidRDefault="003D1035" w:rsidP="0058573C">
      <w:pPr>
        <w:spacing w:before="3"/>
        <w:ind w:right="620"/>
        <w:rPr>
          <w:b/>
        </w:rPr>
      </w:pPr>
    </w:p>
    <w:p w14:paraId="2DA3395A" w14:textId="11265DBA" w:rsidR="003D1035" w:rsidRPr="00964F10" w:rsidRDefault="0061542F" w:rsidP="0058573C">
      <w:pPr>
        <w:pStyle w:val="BodyText"/>
        <w:spacing w:line="288" w:lineRule="auto"/>
        <w:ind w:left="735" w:right="620"/>
        <w:rPr>
          <w:sz w:val="22"/>
          <w:szCs w:val="22"/>
        </w:rPr>
        <w:sectPr w:rsidR="003D1035" w:rsidRPr="00964F10" w:rsidSect="00CF71DC">
          <w:footerReference w:type="default" r:id="rId16"/>
          <w:type w:val="continuous"/>
          <w:pgSz w:w="12240" w:h="15840"/>
          <w:pgMar w:top="1498" w:right="418" w:bottom="2318" w:left="403" w:header="720" w:footer="2059" w:gutter="0"/>
          <w:cols w:space="720"/>
          <w:docGrid w:linePitch="299"/>
        </w:sectPr>
      </w:pPr>
      <w:r w:rsidRPr="00964F10">
        <w:rPr>
          <w:w w:val="105"/>
          <w:sz w:val="22"/>
          <w:szCs w:val="22"/>
        </w:rPr>
        <w:t>Program</w:t>
      </w:r>
      <w:r w:rsidRPr="00964F10">
        <w:rPr>
          <w:spacing w:val="-7"/>
          <w:w w:val="105"/>
          <w:sz w:val="22"/>
          <w:szCs w:val="22"/>
        </w:rPr>
        <w:t xml:space="preserve"> </w:t>
      </w:r>
      <w:r w:rsidRPr="00964F10">
        <w:rPr>
          <w:w w:val="105"/>
          <w:sz w:val="22"/>
          <w:szCs w:val="22"/>
        </w:rPr>
        <w:t>Evaluation</w:t>
      </w:r>
      <w:r w:rsidRPr="00964F10">
        <w:rPr>
          <w:spacing w:val="-6"/>
          <w:w w:val="105"/>
          <w:sz w:val="22"/>
          <w:szCs w:val="22"/>
        </w:rPr>
        <w:t xml:space="preserve"> </w:t>
      </w:r>
      <w:r w:rsidRPr="00964F10">
        <w:rPr>
          <w:w w:val="105"/>
          <w:sz w:val="22"/>
          <w:szCs w:val="22"/>
        </w:rPr>
        <w:t>data</w:t>
      </w:r>
      <w:r w:rsidRPr="00964F10">
        <w:rPr>
          <w:spacing w:val="-8"/>
          <w:w w:val="105"/>
          <w:sz w:val="22"/>
          <w:szCs w:val="22"/>
        </w:rPr>
        <w:t xml:space="preserve"> </w:t>
      </w:r>
      <w:r w:rsidRPr="00964F10">
        <w:rPr>
          <w:w w:val="105"/>
          <w:sz w:val="22"/>
          <w:szCs w:val="22"/>
        </w:rPr>
        <w:t>is</w:t>
      </w:r>
      <w:r w:rsidRPr="00964F10">
        <w:rPr>
          <w:spacing w:val="-7"/>
          <w:w w:val="105"/>
          <w:sz w:val="22"/>
          <w:szCs w:val="22"/>
        </w:rPr>
        <w:t xml:space="preserve"> </w:t>
      </w:r>
      <w:r w:rsidRPr="00964F10">
        <w:rPr>
          <w:w w:val="105"/>
          <w:sz w:val="22"/>
          <w:szCs w:val="22"/>
        </w:rPr>
        <w:t>collected</w:t>
      </w:r>
      <w:r w:rsidRPr="00964F10">
        <w:rPr>
          <w:spacing w:val="-5"/>
          <w:w w:val="105"/>
          <w:sz w:val="22"/>
          <w:szCs w:val="22"/>
        </w:rPr>
        <w:t xml:space="preserve"> </w:t>
      </w:r>
      <w:r w:rsidRPr="00964F10">
        <w:rPr>
          <w:w w:val="105"/>
          <w:sz w:val="22"/>
          <w:szCs w:val="22"/>
        </w:rPr>
        <w:t>at</w:t>
      </w:r>
      <w:r w:rsidRPr="00964F10">
        <w:rPr>
          <w:spacing w:val="-6"/>
          <w:w w:val="105"/>
          <w:sz w:val="22"/>
          <w:szCs w:val="22"/>
        </w:rPr>
        <w:t xml:space="preserve"> </w:t>
      </w:r>
      <w:r w:rsidRPr="00964F10">
        <w:rPr>
          <w:w w:val="105"/>
          <w:sz w:val="22"/>
          <w:szCs w:val="22"/>
        </w:rPr>
        <w:t>specific</w:t>
      </w:r>
      <w:r w:rsidRPr="00964F10">
        <w:rPr>
          <w:spacing w:val="-6"/>
          <w:w w:val="105"/>
          <w:sz w:val="22"/>
          <w:szCs w:val="22"/>
        </w:rPr>
        <w:t xml:space="preserve"> </w:t>
      </w:r>
      <w:r w:rsidRPr="00964F10">
        <w:rPr>
          <w:w w:val="105"/>
          <w:sz w:val="22"/>
          <w:szCs w:val="22"/>
        </w:rPr>
        <w:t>times</w:t>
      </w:r>
      <w:r w:rsidRPr="00964F10">
        <w:rPr>
          <w:spacing w:val="-5"/>
          <w:w w:val="105"/>
          <w:sz w:val="22"/>
          <w:szCs w:val="22"/>
        </w:rPr>
        <w:t xml:space="preserve"> </w:t>
      </w:r>
      <w:r w:rsidRPr="00964F10">
        <w:rPr>
          <w:w w:val="105"/>
          <w:sz w:val="22"/>
          <w:szCs w:val="22"/>
        </w:rPr>
        <w:t>throughout</w:t>
      </w:r>
      <w:r w:rsidRPr="00964F10">
        <w:rPr>
          <w:spacing w:val="-5"/>
          <w:w w:val="105"/>
          <w:sz w:val="22"/>
          <w:szCs w:val="22"/>
        </w:rPr>
        <w:t xml:space="preserve"> </w:t>
      </w:r>
      <w:r w:rsidRPr="00964F10">
        <w:rPr>
          <w:w w:val="105"/>
          <w:sz w:val="22"/>
          <w:szCs w:val="22"/>
        </w:rPr>
        <w:t>the</w:t>
      </w:r>
      <w:r w:rsidRPr="00964F10">
        <w:rPr>
          <w:spacing w:val="-7"/>
          <w:w w:val="105"/>
          <w:sz w:val="22"/>
          <w:szCs w:val="22"/>
        </w:rPr>
        <w:t xml:space="preserve"> </w:t>
      </w:r>
      <w:r w:rsidRPr="00964F10">
        <w:rPr>
          <w:w w:val="105"/>
          <w:sz w:val="22"/>
          <w:szCs w:val="22"/>
        </w:rPr>
        <w:t>program</w:t>
      </w:r>
      <w:r w:rsidRPr="00964F10">
        <w:rPr>
          <w:spacing w:val="-7"/>
          <w:w w:val="105"/>
          <w:sz w:val="22"/>
          <w:szCs w:val="22"/>
        </w:rPr>
        <w:t xml:space="preserve"> </w:t>
      </w:r>
      <w:r w:rsidRPr="00964F10">
        <w:rPr>
          <w:w w:val="105"/>
          <w:sz w:val="22"/>
          <w:szCs w:val="22"/>
        </w:rPr>
        <w:t>using</w:t>
      </w:r>
      <w:r w:rsidRPr="00964F10">
        <w:rPr>
          <w:spacing w:val="-7"/>
          <w:w w:val="105"/>
          <w:sz w:val="22"/>
          <w:szCs w:val="22"/>
        </w:rPr>
        <w:t xml:space="preserve"> </w:t>
      </w:r>
      <w:proofErr w:type="spellStart"/>
      <w:r w:rsidRPr="00964F10">
        <w:rPr>
          <w:w w:val="105"/>
          <w:sz w:val="22"/>
          <w:szCs w:val="22"/>
        </w:rPr>
        <w:t>qualtrics</w:t>
      </w:r>
      <w:proofErr w:type="spellEnd"/>
      <w:r w:rsidRPr="00964F10">
        <w:rPr>
          <w:spacing w:val="-7"/>
          <w:w w:val="105"/>
          <w:sz w:val="22"/>
          <w:szCs w:val="22"/>
        </w:rPr>
        <w:t xml:space="preserve"> </w:t>
      </w:r>
      <w:r w:rsidRPr="00964F10">
        <w:rPr>
          <w:w w:val="105"/>
          <w:sz w:val="22"/>
          <w:szCs w:val="22"/>
        </w:rPr>
        <w:t>(Alumni,</w:t>
      </w:r>
      <w:r w:rsidR="00383239" w:rsidRPr="00964F10">
        <w:rPr>
          <w:spacing w:val="1"/>
          <w:w w:val="105"/>
          <w:sz w:val="22"/>
          <w:szCs w:val="22"/>
        </w:rPr>
        <w:t xml:space="preserve"> </w:t>
      </w:r>
      <w:r w:rsidRPr="00964F10">
        <w:rPr>
          <w:w w:val="105"/>
          <w:sz w:val="22"/>
          <w:szCs w:val="22"/>
        </w:rPr>
        <w:t xml:space="preserve">Employers, Supervisors), Tk-20 (COE Assessments), </w:t>
      </w:r>
      <w:r w:rsidR="00A23DE2" w:rsidRPr="00964F10">
        <w:rPr>
          <w:w w:val="105"/>
          <w:sz w:val="22"/>
          <w:szCs w:val="22"/>
        </w:rPr>
        <w:t xml:space="preserve">Tevera (Key </w:t>
      </w:r>
      <w:r w:rsidR="0032707E" w:rsidRPr="00964F10">
        <w:rPr>
          <w:w w:val="105"/>
          <w:sz w:val="22"/>
          <w:szCs w:val="22"/>
        </w:rPr>
        <w:t>Performance</w:t>
      </w:r>
      <w:r w:rsidR="00A23DE2" w:rsidRPr="00964F10">
        <w:rPr>
          <w:w w:val="105"/>
          <w:sz w:val="22"/>
          <w:szCs w:val="22"/>
        </w:rPr>
        <w:t xml:space="preserve"> Indicator Course Assignments and Evaluations), and </w:t>
      </w:r>
      <w:r w:rsidRPr="00964F10">
        <w:rPr>
          <w:w w:val="105"/>
          <w:sz w:val="22"/>
          <w:szCs w:val="22"/>
        </w:rPr>
        <w:t>Auburn University</w:t>
      </w:r>
      <w:r w:rsidRPr="00964F10">
        <w:rPr>
          <w:spacing w:val="1"/>
          <w:w w:val="105"/>
          <w:sz w:val="22"/>
          <w:szCs w:val="22"/>
        </w:rPr>
        <w:t xml:space="preserve"> </w:t>
      </w:r>
      <w:r w:rsidRPr="00964F10">
        <w:rPr>
          <w:w w:val="105"/>
          <w:sz w:val="22"/>
          <w:szCs w:val="22"/>
        </w:rPr>
        <w:t>Assessments (Teaching Evaluations, Faculty Annual Evaluation)</w:t>
      </w:r>
      <w:r w:rsidR="00A23DE2" w:rsidRPr="00964F10">
        <w:rPr>
          <w:w w:val="105"/>
          <w:sz w:val="22"/>
          <w:szCs w:val="22"/>
        </w:rPr>
        <w:t xml:space="preserve">. </w:t>
      </w:r>
      <w:r w:rsidRPr="00964F10">
        <w:rPr>
          <w:w w:val="105"/>
          <w:sz w:val="22"/>
          <w:szCs w:val="22"/>
        </w:rPr>
        <w:t>These assessment processes are summarized and reviewed as part of program</w:t>
      </w:r>
      <w:r w:rsidRPr="00964F10">
        <w:rPr>
          <w:spacing w:val="1"/>
          <w:w w:val="105"/>
          <w:sz w:val="22"/>
          <w:szCs w:val="22"/>
        </w:rPr>
        <w:t xml:space="preserve"> </w:t>
      </w:r>
      <w:r w:rsidRPr="00964F10">
        <w:rPr>
          <w:w w:val="105"/>
          <w:sz w:val="22"/>
          <w:szCs w:val="22"/>
        </w:rPr>
        <w:t>assessment and planning for the Counselor Education Program Retreat.</w:t>
      </w:r>
      <w:r w:rsidRPr="00964F10">
        <w:rPr>
          <w:spacing w:val="1"/>
          <w:w w:val="105"/>
          <w:sz w:val="22"/>
          <w:szCs w:val="22"/>
        </w:rPr>
        <w:t xml:space="preserve"> </w:t>
      </w:r>
      <w:r w:rsidRPr="00964F10">
        <w:rPr>
          <w:w w:val="105"/>
          <w:sz w:val="22"/>
          <w:szCs w:val="22"/>
        </w:rPr>
        <w:t>During the Retreat program</w:t>
      </w:r>
      <w:r w:rsidRPr="00964F10">
        <w:rPr>
          <w:spacing w:val="1"/>
          <w:w w:val="105"/>
          <w:sz w:val="22"/>
          <w:szCs w:val="22"/>
        </w:rPr>
        <w:t xml:space="preserve"> </w:t>
      </w:r>
      <w:r w:rsidRPr="00964F10">
        <w:rPr>
          <w:w w:val="105"/>
          <w:sz w:val="22"/>
          <w:szCs w:val="22"/>
        </w:rPr>
        <w:t>evaluation data is reviewed and integrated into program and curriculum assessment, development, an</w:t>
      </w:r>
      <w:r w:rsidR="00A23DE2" w:rsidRPr="00964F10">
        <w:rPr>
          <w:w w:val="105"/>
          <w:sz w:val="22"/>
          <w:szCs w:val="22"/>
        </w:rPr>
        <w:t xml:space="preserve">d </w:t>
      </w:r>
      <w:r w:rsidRPr="00964F10">
        <w:rPr>
          <w:w w:val="105"/>
          <w:sz w:val="22"/>
          <w:szCs w:val="22"/>
        </w:rPr>
        <w:t>revision.</w:t>
      </w:r>
      <w:r w:rsidR="00A23DE2" w:rsidRPr="00964F10">
        <w:rPr>
          <w:spacing w:val="33"/>
          <w:w w:val="105"/>
          <w:sz w:val="22"/>
          <w:szCs w:val="22"/>
        </w:rPr>
        <w:t xml:space="preserve"> </w:t>
      </w:r>
      <w:r w:rsidRPr="00964F10">
        <w:rPr>
          <w:w w:val="105"/>
          <w:sz w:val="22"/>
          <w:szCs w:val="22"/>
        </w:rPr>
        <w:t>Student</w:t>
      </w:r>
      <w:r w:rsidRPr="00964F10">
        <w:rPr>
          <w:spacing w:val="-3"/>
          <w:w w:val="105"/>
          <w:sz w:val="22"/>
          <w:szCs w:val="22"/>
        </w:rPr>
        <w:t xml:space="preserve"> </w:t>
      </w:r>
      <w:r w:rsidRPr="00964F10">
        <w:rPr>
          <w:w w:val="105"/>
          <w:sz w:val="22"/>
          <w:szCs w:val="22"/>
        </w:rPr>
        <w:t>Dimension</w:t>
      </w:r>
      <w:r w:rsidRPr="00964F10">
        <w:rPr>
          <w:spacing w:val="-3"/>
          <w:w w:val="105"/>
          <w:sz w:val="22"/>
          <w:szCs w:val="22"/>
        </w:rPr>
        <w:t xml:space="preserve"> </w:t>
      </w:r>
      <w:r w:rsidRPr="00964F10">
        <w:rPr>
          <w:w w:val="105"/>
          <w:sz w:val="22"/>
          <w:szCs w:val="22"/>
        </w:rPr>
        <w:t>data</w:t>
      </w:r>
      <w:r w:rsidRPr="00964F10">
        <w:rPr>
          <w:spacing w:val="-4"/>
          <w:w w:val="105"/>
          <w:sz w:val="22"/>
          <w:szCs w:val="22"/>
        </w:rPr>
        <w:t xml:space="preserve"> </w:t>
      </w:r>
      <w:r w:rsidRPr="00964F10">
        <w:rPr>
          <w:w w:val="105"/>
          <w:sz w:val="22"/>
          <w:szCs w:val="22"/>
        </w:rPr>
        <w:t>is</w:t>
      </w:r>
      <w:r w:rsidRPr="00964F10">
        <w:rPr>
          <w:spacing w:val="-5"/>
          <w:w w:val="105"/>
          <w:sz w:val="22"/>
          <w:szCs w:val="22"/>
        </w:rPr>
        <w:t xml:space="preserve"> </w:t>
      </w:r>
      <w:r w:rsidRPr="00964F10">
        <w:rPr>
          <w:w w:val="105"/>
          <w:sz w:val="22"/>
          <w:szCs w:val="22"/>
        </w:rPr>
        <w:t>also</w:t>
      </w:r>
      <w:r w:rsidRPr="00964F10">
        <w:rPr>
          <w:spacing w:val="-6"/>
          <w:w w:val="105"/>
          <w:sz w:val="22"/>
          <w:szCs w:val="22"/>
        </w:rPr>
        <w:t xml:space="preserve"> </w:t>
      </w:r>
      <w:r w:rsidRPr="00964F10">
        <w:rPr>
          <w:w w:val="105"/>
          <w:sz w:val="22"/>
          <w:szCs w:val="22"/>
        </w:rPr>
        <w:t>reviewed</w:t>
      </w:r>
      <w:r w:rsidRPr="00964F10">
        <w:rPr>
          <w:spacing w:val="-3"/>
          <w:w w:val="105"/>
          <w:sz w:val="22"/>
          <w:szCs w:val="22"/>
        </w:rPr>
        <w:t xml:space="preserve"> </w:t>
      </w:r>
      <w:r w:rsidRPr="00964F10">
        <w:rPr>
          <w:w w:val="105"/>
          <w:sz w:val="22"/>
          <w:szCs w:val="22"/>
        </w:rPr>
        <w:t>during</w:t>
      </w:r>
      <w:r w:rsidRPr="00964F10">
        <w:rPr>
          <w:spacing w:val="-3"/>
          <w:w w:val="105"/>
          <w:sz w:val="22"/>
          <w:szCs w:val="22"/>
        </w:rPr>
        <w:t xml:space="preserve"> </w:t>
      </w:r>
      <w:r w:rsidRPr="00964F10">
        <w:rPr>
          <w:w w:val="105"/>
          <w:sz w:val="22"/>
          <w:szCs w:val="22"/>
        </w:rPr>
        <w:t>the</w:t>
      </w:r>
      <w:r w:rsidRPr="00964F10">
        <w:rPr>
          <w:spacing w:val="-5"/>
          <w:w w:val="105"/>
          <w:sz w:val="22"/>
          <w:szCs w:val="22"/>
        </w:rPr>
        <w:t xml:space="preserve"> </w:t>
      </w:r>
      <w:r w:rsidRPr="00964F10">
        <w:rPr>
          <w:w w:val="105"/>
          <w:sz w:val="22"/>
          <w:szCs w:val="22"/>
        </w:rPr>
        <w:t>Fall</w:t>
      </w:r>
      <w:r w:rsidRPr="00964F10">
        <w:rPr>
          <w:spacing w:val="-4"/>
          <w:w w:val="105"/>
          <w:sz w:val="22"/>
          <w:szCs w:val="22"/>
        </w:rPr>
        <w:t xml:space="preserve"> </w:t>
      </w:r>
      <w:r w:rsidRPr="00964F10">
        <w:rPr>
          <w:w w:val="105"/>
          <w:sz w:val="22"/>
          <w:szCs w:val="22"/>
        </w:rPr>
        <w:t>CED</w:t>
      </w:r>
      <w:r w:rsidRPr="00964F10">
        <w:rPr>
          <w:spacing w:val="-3"/>
          <w:w w:val="105"/>
          <w:sz w:val="22"/>
          <w:szCs w:val="22"/>
        </w:rPr>
        <w:t xml:space="preserve"> </w:t>
      </w:r>
      <w:r w:rsidRPr="00964F10">
        <w:rPr>
          <w:w w:val="105"/>
          <w:sz w:val="22"/>
          <w:szCs w:val="22"/>
        </w:rPr>
        <w:t>Faculty</w:t>
      </w:r>
      <w:r w:rsidRPr="00964F10">
        <w:rPr>
          <w:spacing w:val="-4"/>
          <w:w w:val="105"/>
          <w:sz w:val="22"/>
          <w:szCs w:val="22"/>
        </w:rPr>
        <w:t xml:space="preserve"> </w:t>
      </w:r>
      <w:r w:rsidRPr="00964F10">
        <w:rPr>
          <w:w w:val="105"/>
          <w:sz w:val="22"/>
          <w:szCs w:val="22"/>
        </w:rPr>
        <w:t>Meeting.</w:t>
      </w:r>
      <w:r w:rsidRPr="00964F10">
        <w:rPr>
          <w:spacing w:val="32"/>
          <w:w w:val="105"/>
          <w:sz w:val="22"/>
          <w:szCs w:val="22"/>
        </w:rPr>
        <w:t xml:space="preserve"> </w:t>
      </w:r>
      <w:r w:rsidRPr="00964F10">
        <w:rPr>
          <w:w w:val="105"/>
          <w:sz w:val="22"/>
          <w:szCs w:val="22"/>
        </w:rPr>
        <w:t>All</w:t>
      </w:r>
      <w:r w:rsidRPr="00964F10">
        <w:rPr>
          <w:spacing w:val="-4"/>
          <w:w w:val="105"/>
          <w:sz w:val="22"/>
          <w:szCs w:val="22"/>
        </w:rPr>
        <w:t xml:space="preserve"> </w:t>
      </w:r>
      <w:r w:rsidRPr="00964F10">
        <w:rPr>
          <w:w w:val="105"/>
          <w:sz w:val="22"/>
          <w:szCs w:val="22"/>
        </w:rPr>
        <w:t>data</w:t>
      </w:r>
      <w:r w:rsidRPr="00964F10">
        <w:rPr>
          <w:spacing w:val="-4"/>
          <w:w w:val="105"/>
          <w:sz w:val="22"/>
          <w:szCs w:val="22"/>
        </w:rPr>
        <w:t xml:space="preserve"> </w:t>
      </w:r>
      <w:r w:rsidRPr="00964F10">
        <w:rPr>
          <w:w w:val="105"/>
          <w:sz w:val="22"/>
          <w:szCs w:val="22"/>
        </w:rPr>
        <w:t>i</w:t>
      </w:r>
      <w:r w:rsidR="00A23DE2" w:rsidRPr="00964F10">
        <w:rPr>
          <w:w w:val="105"/>
          <w:sz w:val="22"/>
          <w:szCs w:val="22"/>
        </w:rPr>
        <w:t>s summarized and included in the CED Comprehensive Assessment Report provided to students and stakeholders on the programs’ websites (Clinical Mental Health Counseling, School Counseling, Clinical Rehabilitation Counseling, Counselor Education Doctoral Program).</w:t>
      </w:r>
    </w:p>
    <w:p w14:paraId="47EC66A4" w14:textId="1A4A4093" w:rsidR="00981060" w:rsidRPr="00964F10" w:rsidRDefault="00981060" w:rsidP="0058573C">
      <w:pPr>
        <w:ind w:right="620"/>
        <w:rPr>
          <w:u w:val="single"/>
        </w:rPr>
      </w:pPr>
    </w:p>
    <w:p w14:paraId="52ECAAA7" w14:textId="1D105124" w:rsidR="003D1035" w:rsidRPr="00964F10" w:rsidRDefault="00981060" w:rsidP="004B50C7">
      <w:pPr>
        <w:ind w:right="620"/>
        <w:rPr>
          <w:b/>
          <w:spacing w:val="-1"/>
          <w:w w:val="105"/>
          <w:u w:color="538DD3"/>
        </w:rPr>
      </w:pPr>
      <w:r w:rsidRPr="00964F10">
        <w:rPr>
          <w:b/>
          <w:spacing w:val="-1"/>
          <w:w w:val="105"/>
          <w:u w:color="538DD3"/>
        </w:rPr>
        <w:br w:type="page"/>
      </w:r>
    </w:p>
    <w:p w14:paraId="5C5BB65D" w14:textId="0553450E" w:rsidR="003D1035" w:rsidRPr="00964F10" w:rsidRDefault="002A2ECA" w:rsidP="00896BD3">
      <w:pPr>
        <w:ind w:left="720" w:right="620"/>
        <w:jc w:val="center"/>
        <w:rPr>
          <w:b/>
          <w:u w:val="single"/>
        </w:rPr>
      </w:pPr>
      <w:r w:rsidRPr="00964F10">
        <w:rPr>
          <w:b/>
          <w:spacing w:val="-1"/>
          <w:w w:val="105"/>
          <w:u w:val="single"/>
        </w:rPr>
        <w:lastRenderedPageBreak/>
        <w:t>STUDENT LEARNING ASSESMENT PLAN</w:t>
      </w:r>
    </w:p>
    <w:p w14:paraId="456FE4A1" w14:textId="77777777" w:rsidR="003D1035" w:rsidRPr="00964F10" w:rsidRDefault="003D1035" w:rsidP="00896BD3">
      <w:pPr>
        <w:spacing w:before="9"/>
        <w:ind w:left="720" w:right="620"/>
        <w:rPr>
          <w:b/>
        </w:rPr>
      </w:pPr>
    </w:p>
    <w:p w14:paraId="70A2BBF8" w14:textId="1CC767D0" w:rsidR="003D1035" w:rsidRPr="00964F10" w:rsidRDefault="0061542F" w:rsidP="00896BD3">
      <w:pPr>
        <w:spacing w:line="249" w:lineRule="auto"/>
        <w:ind w:left="720" w:right="620"/>
      </w:pPr>
      <w:r w:rsidRPr="00964F10">
        <w:rPr>
          <w:w w:val="105"/>
        </w:rPr>
        <w:t xml:space="preserve">The </w:t>
      </w:r>
      <w:r w:rsidRPr="00964F10">
        <w:rPr>
          <w:b/>
          <w:w w:val="105"/>
        </w:rPr>
        <w:t xml:space="preserve">Counselor Education Program Student Learning Assessment Plan </w:t>
      </w:r>
      <w:r w:rsidR="00896BD3" w:rsidRPr="00964F10">
        <w:rPr>
          <w:w w:val="105"/>
        </w:rPr>
        <w:t>assesses</w:t>
      </w:r>
      <w:r w:rsidRPr="00964F10">
        <w:rPr>
          <w:w w:val="105"/>
        </w:rPr>
        <w:t xml:space="preserve"> student’s</w:t>
      </w:r>
      <w:r w:rsidRPr="00964F10">
        <w:rPr>
          <w:spacing w:val="1"/>
          <w:w w:val="105"/>
        </w:rPr>
        <w:t xml:space="preserve"> </w:t>
      </w:r>
      <w:r w:rsidRPr="00964F10">
        <w:rPr>
          <w:w w:val="105"/>
        </w:rPr>
        <w:t>development of knowledge and skills reflective of the eight CACREP foundation areas and their identified</w:t>
      </w:r>
      <w:r w:rsidRPr="00964F10">
        <w:rPr>
          <w:spacing w:val="1"/>
          <w:w w:val="105"/>
        </w:rPr>
        <w:t xml:space="preserve"> </w:t>
      </w:r>
      <w:r w:rsidRPr="00964F10">
        <w:rPr>
          <w:w w:val="105"/>
        </w:rPr>
        <w:t>specialty area.</w:t>
      </w:r>
      <w:r w:rsidRPr="00964F10">
        <w:rPr>
          <w:spacing w:val="1"/>
          <w:w w:val="105"/>
        </w:rPr>
        <w:t xml:space="preserve"> </w:t>
      </w:r>
      <w:r w:rsidRPr="00964F10">
        <w:rPr>
          <w:w w:val="105"/>
        </w:rPr>
        <w:t xml:space="preserve">Assessment is focused on </w:t>
      </w:r>
      <w:r w:rsidRPr="00964F10">
        <w:rPr>
          <w:b/>
          <w:i/>
          <w:w w:val="105"/>
        </w:rPr>
        <w:t xml:space="preserve">Key </w:t>
      </w:r>
      <w:r w:rsidR="0032707E" w:rsidRPr="00964F10">
        <w:rPr>
          <w:b/>
          <w:i/>
          <w:w w:val="105"/>
        </w:rPr>
        <w:t>Performance</w:t>
      </w:r>
      <w:r w:rsidRPr="00964F10">
        <w:rPr>
          <w:b/>
          <w:i/>
          <w:w w:val="105"/>
        </w:rPr>
        <w:t xml:space="preserve"> Indicators</w:t>
      </w:r>
      <w:r w:rsidRPr="00964F10">
        <w:rPr>
          <w:w w:val="105"/>
        </w:rPr>
        <w:t>.</w:t>
      </w:r>
      <w:r w:rsidRPr="00964F10">
        <w:rPr>
          <w:spacing w:val="1"/>
          <w:w w:val="105"/>
        </w:rPr>
        <w:t xml:space="preserve"> </w:t>
      </w:r>
      <w:r w:rsidRPr="00964F10">
        <w:rPr>
          <w:w w:val="105"/>
        </w:rPr>
        <w:t xml:space="preserve">Assessment of </w:t>
      </w:r>
      <w:r w:rsidR="0032707E" w:rsidRPr="00964F10">
        <w:rPr>
          <w:w w:val="105"/>
        </w:rPr>
        <w:t>key performanc</w:t>
      </w:r>
      <w:r w:rsidR="0065329D" w:rsidRPr="00964F10">
        <w:rPr>
          <w:w w:val="105"/>
        </w:rPr>
        <w:t xml:space="preserve">e </w:t>
      </w:r>
      <w:r w:rsidRPr="00964F10">
        <w:rPr>
          <w:w w:val="105"/>
        </w:rPr>
        <w:t>indicators</w:t>
      </w:r>
      <w:r w:rsidRPr="00964F10">
        <w:rPr>
          <w:spacing w:val="-8"/>
          <w:w w:val="105"/>
        </w:rPr>
        <w:t xml:space="preserve"> </w:t>
      </w:r>
      <w:r w:rsidRPr="00964F10">
        <w:rPr>
          <w:w w:val="105"/>
        </w:rPr>
        <w:t>includes</w:t>
      </w:r>
      <w:r w:rsidRPr="00964F10">
        <w:rPr>
          <w:spacing w:val="-5"/>
          <w:w w:val="105"/>
        </w:rPr>
        <w:t xml:space="preserve"> </w:t>
      </w:r>
      <w:r w:rsidRPr="00964F10">
        <w:rPr>
          <w:w w:val="105"/>
        </w:rPr>
        <w:t>assessment</w:t>
      </w:r>
      <w:r w:rsidRPr="00964F10">
        <w:rPr>
          <w:spacing w:val="-6"/>
          <w:w w:val="105"/>
        </w:rPr>
        <w:t xml:space="preserve"> </w:t>
      </w:r>
      <w:r w:rsidRPr="00964F10">
        <w:rPr>
          <w:w w:val="105"/>
        </w:rPr>
        <w:t>that</w:t>
      </w:r>
      <w:r w:rsidRPr="00964F10">
        <w:rPr>
          <w:spacing w:val="-6"/>
          <w:w w:val="105"/>
        </w:rPr>
        <w:t xml:space="preserve"> </w:t>
      </w:r>
      <w:r w:rsidRPr="00964F10">
        <w:rPr>
          <w:w w:val="105"/>
        </w:rPr>
        <w:t>is</w:t>
      </w:r>
      <w:r w:rsidRPr="00964F10">
        <w:rPr>
          <w:spacing w:val="-6"/>
          <w:w w:val="105"/>
        </w:rPr>
        <w:t xml:space="preserve"> </w:t>
      </w:r>
      <w:r w:rsidRPr="00964F10">
        <w:rPr>
          <w:w w:val="105"/>
        </w:rPr>
        <w:t>summative</w:t>
      </w:r>
      <w:r w:rsidRPr="00964F10">
        <w:rPr>
          <w:spacing w:val="-8"/>
          <w:w w:val="105"/>
        </w:rPr>
        <w:t xml:space="preserve"> </w:t>
      </w:r>
      <w:r w:rsidRPr="00964F10">
        <w:rPr>
          <w:w w:val="105"/>
        </w:rPr>
        <w:t>and</w:t>
      </w:r>
      <w:r w:rsidRPr="00964F10">
        <w:rPr>
          <w:spacing w:val="-5"/>
          <w:w w:val="105"/>
        </w:rPr>
        <w:t xml:space="preserve"> </w:t>
      </w:r>
      <w:r w:rsidRPr="00964F10">
        <w:rPr>
          <w:w w:val="105"/>
        </w:rPr>
        <w:t>formative,</w:t>
      </w:r>
      <w:r w:rsidRPr="00964F10">
        <w:rPr>
          <w:spacing w:val="-6"/>
          <w:w w:val="105"/>
        </w:rPr>
        <w:t xml:space="preserve"> </w:t>
      </w:r>
      <w:r w:rsidRPr="00964F10">
        <w:rPr>
          <w:w w:val="105"/>
        </w:rPr>
        <w:t>across</w:t>
      </w:r>
      <w:r w:rsidRPr="00964F10">
        <w:rPr>
          <w:spacing w:val="-8"/>
          <w:w w:val="105"/>
        </w:rPr>
        <w:t xml:space="preserve"> </w:t>
      </w:r>
      <w:r w:rsidRPr="00964F10">
        <w:rPr>
          <w:w w:val="105"/>
        </w:rPr>
        <w:t>time</w:t>
      </w:r>
      <w:r w:rsidRPr="00964F10">
        <w:rPr>
          <w:spacing w:val="-8"/>
          <w:w w:val="105"/>
        </w:rPr>
        <w:t xml:space="preserve"> </w:t>
      </w:r>
      <w:r w:rsidRPr="00964F10">
        <w:rPr>
          <w:w w:val="105"/>
        </w:rPr>
        <w:t>and</w:t>
      </w:r>
      <w:r w:rsidRPr="00964F10">
        <w:rPr>
          <w:spacing w:val="-7"/>
          <w:w w:val="105"/>
        </w:rPr>
        <w:t xml:space="preserve"> </w:t>
      </w:r>
      <w:r w:rsidRPr="00964F10">
        <w:rPr>
          <w:w w:val="105"/>
        </w:rPr>
        <w:t>across</w:t>
      </w:r>
      <w:r w:rsidRPr="00964F10">
        <w:rPr>
          <w:spacing w:val="-6"/>
          <w:w w:val="105"/>
        </w:rPr>
        <w:t xml:space="preserve"> </w:t>
      </w:r>
      <w:r w:rsidRPr="00964F10">
        <w:rPr>
          <w:w w:val="105"/>
        </w:rPr>
        <w:t>program</w:t>
      </w:r>
      <w:r w:rsidRPr="00964F10">
        <w:rPr>
          <w:spacing w:val="-9"/>
          <w:w w:val="105"/>
        </w:rPr>
        <w:t xml:space="preserve"> </w:t>
      </w:r>
      <w:r w:rsidRPr="00964F10">
        <w:rPr>
          <w:w w:val="105"/>
        </w:rPr>
        <w:t>requirements.</w:t>
      </w:r>
    </w:p>
    <w:p w14:paraId="2E11FDE0" w14:textId="38CA333C" w:rsidR="003D1035" w:rsidRPr="00964F10" w:rsidRDefault="003D1035" w:rsidP="00896BD3">
      <w:pPr>
        <w:spacing w:before="2"/>
        <w:ind w:left="720" w:right="620"/>
      </w:pPr>
    </w:p>
    <w:p w14:paraId="11FD07E3" w14:textId="7DEBAC31" w:rsidR="00CD7A03" w:rsidRPr="00964F10" w:rsidRDefault="0032707E" w:rsidP="00CD7A03">
      <w:pPr>
        <w:ind w:left="720" w:right="620"/>
        <w:rPr>
          <w:b/>
          <w:i/>
          <w:w w:val="105"/>
          <w:shd w:val="clear" w:color="auto" w:fill="D4D4FF"/>
        </w:rPr>
      </w:pPr>
      <w:r w:rsidRPr="00964F10">
        <w:rPr>
          <w:b/>
          <w:bCs/>
          <w:noProof/>
        </w:rPr>
        <w:t>Key performance</w:t>
      </w:r>
      <w:r w:rsidR="0061542F" w:rsidRPr="00964F10">
        <w:rPr>
          <w:b/>
          <w:spacing w:val="-8"/>
          <w:w w:val="105"/>
        </w:rPr>
        <w:t xml:space="preserve"> </w:t>
      </w:r>
      <w:r w:rsidR="0061542F" w:rsidRPr="00964F10">
        <w:rPr>
          <w:b/>
          <w:w w:val="105"/>
        </w:rPr>
        <w:t>indicators</w:t>
      </w:r>
      <w:r w:rsidR="0061542F" w:rsidRPr="00964F10">
        <w:rPr>
          <w:b/>
          <w:spacing w:val="-7"/>
          <w:w w:val="105"/>
        </w:rPr>
        <w:t xml:space="preserve"> </w:t>
      </w:r>
      <w:r w:rsidR="0061542F" w:rsidRPr="00964F10">
        <w:rPr>
          <w:b/>
          <w:w w:val="105"/>
        </w:rPr>
        <w:t>assessments</w:t>
      </w:r>
      <w:r w:rsidR="0061542F" w:rsidRPr="00964F10">
        <w:rPr>
          <w:b/>
          <w:spacing w:val="-8"/>
          <w:w w:val="105"/>
        </w:rPr>
        <w:t xml:space="preserve"> </w:t>
      </w:r>
      <w:r w:rsidR="0061542F" w:rsidRPr="00964F10">
        <w:rPr>
          <w:w w:val="105"/>
        </w:rPr>
        <w:t>include</w:t>
      </w:r>
      <w:r w:rsidR="0061542F" w:rsidRPr="00964F10">
        <w:rPr>
          <w:spacing w:val="-8"/>
          <w:w w:val="105"/>
        </w:rPr>
        <w:t xml:space="preserve"> </w:t>
      </w:r>
      <w:r w:rsidR="0061542F" w:rsidRPr="00964F10">
        <w:rPr>
          <w:w w:val="105"/>
        </w:rPr>
        <w:t>program</w:t>
      </w:r>
      <w:r w:rsidR="0061542F" w:rsidRPr="00964F10">
        <w:rPr>
          <w:spacing w:val="-9"/>
          <w:w w:val="105"/>
        </w:rPr>
        <w:t xml:space="preserve"> </w:t>
      </w:r>
      <w:r w:rsidR="0061542F" w:rsidRPr="00964F10">
        <w:rPr>
          <w:w w:val="105"/>
        </w:rPr>
        <w:t>specific</w:t>
      </w:r>
      <w:r w:rsidR="0061542F" w:rsidRPr="00964F10">
        <w:rPr>
          <w:spacing w:val="-8"/>
          <w:w w:val="105"/>
        </w:rPr>
        <w:t xml:space="preserve"> </w:t>
      </w:r>
      <w:r w:rsidR="0061542F" w:rsidRPr="00964F10">
        <w:rPr>
          <w:w w:val="105"/>
        </w:rPr>
        <w:t>requirements</w:t>
      </w:r>
      <w:r w:rsidR="0061542F" w:rsidRPr="00964F10">
        <w:rPr>
          <w:spacing w:val="-7"/>
          <w:w w:val="105"/>
        </w:rPr>
        <w:t xml:space="preserve"> </w:t>
      </w:r>
      <w:r w:rsidR="0061542F" w:rsidRPr="00964F10">
        <w:rPr>
          <w:w w:val="105"/>
        </w:rPr>
        <w:t>and</w:t>
      </w:r>
      <w:r w:rsidR="0061542F" w:rsidRPr="00964F10">
        <w:rPr>
          <w:spacing w:val="-8"/>
          <w:w w:val="105"/>
        </w:rPr>
        <w:t xml:space="preserve"> </w:t>
      </w:r>
      <w:r w:rsidR="0061542F" w:rsidRPr="00964F10">
        <w:rPr>
          <w:w w:val="105"/>
        </w:rPr>
        <w:t>external</w:t>
      </w:r>
      <w:r w:rsidR="0061542F" w:rsidRPr="00964F10">
        <w:rPr>
          <w:spacing w:val="-8"/>
          <w:w w:val="105"/>
        </w:rPr>
        <w:t xml:space="preserve"> </w:t>
      </w:r>
      <w:r w:rsidR="0061542F" w:rsidRPr="00964F10">
        <w:rPr>
          <w:w w:val="105"/>
        </w:rPr>
        <w:t>assessments</w:t>
      </w:r>
      <w:r w:rsidR="0061542F" w:rsidRPr="00964F10">
        <w:rPr>
          <w:spacing w:val="-7"/>
          <w:w w:val="105"/>
        </w:rPr>
        <w:t xml:space="preserve"> </w:t>
      </w:r>
      <w:r w:rsidR="0061542F" w:rsidRPr="00964F10">
        <w:rPr>
          <w:w w:val="105"/>
        </w:rPr>
        <w:t>(e.g.,</w:t>
      </w:r>
      <w:r w:rsidR="00A74CF8" w:rsidRPr="00964F10">
        <w:t xml:space="preserve"> </w:t>
      </w:r>
      <w:r w:rsidR="00CA397D" w:rsidRPr="00964F10">
        <w:rPr>
          <w:w w:val="105"/>
        </w:rPr>
        <w:t>Praxis-II</w:t>
      </w:r>
      <w:r w:rsidR="0061542F" w:rsidRPr="00964F10">
        <w:rPr>
          <w:w w:val="105"/>
        </w:rPr>
        <w:t>).</w:t>
      </w:r>
    </w:p>
    <w:p w14:paraId="23CDD304" w14:textId="05C4BDDC" w:rsidR="003D1035" w:rsidRPr="00964F10" w:rsidRDefault="003D1035" w:rsidP="00CA397D">
      <w:pPr>
        <w:ind w:right="620"/>
      </w:pPr>
    </w:p>
    <w:p w14:paraId="2A251546" w14:textId="5D8866C1" w:rsidR="003D1035" w:rsidRPr="00964F10" w:rsidRDefault="0061542F" w:rsidP="00896BD3">
      <w:pPr>
        <w:spacing w:line="249" w:lineRule="auto"/>
        <w:ind w:left="720" w:right="620"/>
        <w:rPr>
          <w:b/>
          <w:i/>
        </w:rPr>
      </w:pPr>
      <w:r w:rsidRPr="00964F10">
        <w:rPr>
          <w:w w:val="105"/>
        </w:rPr>
        <w:t xml:space="preserve">The student learning assessment is summarized annually in the </w:t>
      </w:r>
      <w:r w:rsidRPr="00964F10">
        <w:rPr>
          <w:b/>
          <w:i/>
          <w:w w:val="105"/>
        </w:rPr>
        <w:t>CED Comprehensive Assessment Report</w:t>
      </w:r>
      <w:r w:rsidRPr="00964F10">
        <w:rPr>
          <w:w w:val="105"/>
        </w:rPr>
        <w:t>. This</w:t>
      </w:r>
      <w:r w:rsidRPr="00964F10">
        <w:rPr>
          <w:spacing w:val="1"/>
          <w:w w:val="105"/>
        </w:rPr>
        <w:t xml:space="preserve"> </w:t>
      </w:r>
      <w:r w:rsidRPr="00964F10">
        <w:rPr>
          <w:w w:val="105"/>
        </w:rPr>
        <w:t>report</w:t>
      </w:r>
      <w:r w:rsidRPr="00964F10">
        <w:rPr>
          <w:spacing w:val="-6"/>
          <w:w w:val="105"/>
        </w:rPr>
        <w:t xml:space="preserve"> </w:t>
      </w:r>
      <w:r w:rsidRPr="00964F10">
        <w:rPr>
          <w:w w:val="105"/>
        </w:rPr>
        <w:t>is</w:t>
      </w:r>
      <w:r w:rsidRPr="00964F10">
        <w:rPr>
          <w:spacing w:val="-7"/>
          <w:w w:val="105"/>
        </w:rPr>
        <w:t xml:space="preserve"> </w:t>
      </w:r>
      <w:r w:rsidRPr="00964F10">
        <w:rPr>
          <w:w w:val="105"/>
        </w:rPr>
        <w:t>provided</w:t>
      </w:r>
      <w:r w:rsidRPr="00964F10">
        <w:rPr>
          <w:spacing w:val="-5"/>
          <w:w w:val="105"/>
        </w:rPr>
        <w:t xml:space="preserve"> </w:t>
      </w:r>
      <w:r w:rsidRPr="00964F10">
        <w:rPr>
          <w:w w:val="105"/>
        </w:rPr>
        <w:t>to</w:t>
      </w:r>
      <w:r w:rsidRPr="00964F10">
        <w:rPr>
          <w:spacing w:val="-6"/>
          <w:w w:val="105"/>
        </w:rPr>
        <w:t xml:space="preserve"> </w:t>
      </w:r>
      <w:r w:rsidRPr="00964F10">
        <w:rPr>
          <w:w w:val="105"/>
        </w:rPr>
        <w:t>stakeholders</w:t>
      </w:r>
      <w:r w:rsidRPr="00964F10">
        <w:rPr>
          <w:spacing w:val="-5"/>
          <w:w w:val="105"/>
        </w:rPr>
        <w:t xml:space="preserve"> </w:t>
      </w:r>
      <w:r w:rsidRPr="00964F10">
        <w:rPr>
          <w:w w:val="105"/>
        </w:rPr>
        <w:t>through</w:t>
      </w:r>
      <w:r w:rsidRPr="00964F10">
        <w:rPr>
          <w:spacing w:val="-6"/>
          <w:w w:val="105"/>
        </w:rPr>
        <w:t xml:space="preserve"> </w:t>
      </w:r>
      <w:r w:rsidRPr="00964F10">
        <w:rPr>
          <w:w w:val="105"/>
        </w:rPr>
        <w:t>the</w:t>
      </w:r>
      <w:r w:rsidRPr="00964F10">
        <w:rPr>
          <w:spacing w:val="-7"/>
          <w:w w:val="105"/>
        </w:rPr>
        <w:t xml:space="preserve"> </w:t>
      </w:r>
      <w:r w:rsidRPr="00964F10">
        <w:rPr>
          <w:w w:val="105"/>
        </w:rPr>
        <w:t>program</w:t>
      </w:r>
      <w:r w:rsidRPr="00964F10">
        <w:rPr>
          <w:spacing w:val="-7"/>
          <w:w w:val="105"/>
        </w:rPr>
        <w:t xml:space="preserve"> </w:t>
      </w:r>
      <w:r w:rsidRPr="00964F10">
        <w:rPr>
          <w:w w:val="105"/>
        </w:rPr>
        <w:t>website.</w:t>
      </w:r>
      <w:r w:rsidRPr="00964F10">
        <w:rPr>
          <w:spacing w:val="-3"/>
          <w:w w:val="105"/>
        </w:rPr>
        <w:t xml:space="preserve"> </w:t>
      </w:r>
      <w:r w:rsidRPr="00964F10">
        <w:rPr>
          <w:w w:val="105"/>
        </w:rPr>
        <w:t>The</w:t>
      </w:r>
      <w:r w:rsidRPr="00964F10">
        <w:rPr>
          <w:spacing w:val="-7"/>
          <w:w w:val="105"/>
        </w:rPr>
        <w:t xml:space="preserve"> </w:t>
      </w:r>
      <w:r w:rsidRPr="00964F10">
        <w:rPr>
          <w:w w:val="105"/>
        </w:rPr>
        <w:t>assessment</w:t>
      </w:r>
      <w:r w:rsidRPr="00964F10">
        <w:rPr>
          <w:spacing w:val="-5"/>
          <w:w w:val="105"/>
        </w:rPr>
        <w:t xml:space="preserve"> </w:t>
      </w:r>
      <w:r w:rsidRPr="00964F10">
        <w:rPr>
          <w:w w:val="105"/>
        </w:rPr>
        <w:t>of</w:t>
      </w:r>
      <w:r w:rsidRPr="00964F10">
        <w:rPr>
          <w:spacing w:val="-5"/>
          <w:w w:val="105"/>
        </w:rPr>
        <w:t xml:space="preserve"> </w:t>
      </w:r>
      <w:r w:rsidR="0032707E" w:rsidRPr="00964F10">
        <w:rPr>
          <w:w w:val="105"/>
        </w:rPr>
        <w:t>key performance</w:t>
      </w:r>
      <w:r w:rsidRPr="00964F10">
        <w:rPr>
          <w:spacing w:val="-7"/>
          <w:w w:val="105"/>
        </w:rPr>
        <w:t xml:space="preserve"> </w:t>
      </w:r>
      <w:r w:rsidRPr="00964F10">
        <w:rPr>
          <w:w w:val="105"/>
        </w:rPr>
        <w:t>indicators</w:t>
      </w:r>
      <w:r w:rsidRPr="00964F10">
        <w:rPr>
          <w:spacing w:val="-6"/>
          <w:w w:val="105"/>
        </w:rPr>
        <w:t xml:space="preserve"> </w:t>
      </w:r>
      <w:r w:rsidRPr="00964F10">
        <w:rPr>
          <w:w w:val="105"/>
        </w:rPr>
        <w:t>also</w:t>
      </w:r>
      <w:r w:rsidRPr="00964F10">
        <w:rPr>
          <w:spacing w:val="-42"/>
          <w:w w:val="105"/>
        </w:rPr>
        <w:t xml:space="preserve"> </w:t>
      </w:r>
      <w:r w:rsidRPr="00964F10">
        <w:rPr>
          <w:w w:val="105"/>
        </w:rPr>
        <w:t xml:space="preserve">contributes to the identification of concerns or deficits that may be addressed as part of the </w:t>
      </w:r>
      <w:r w:rsidRPr="00964F10">
        <w:rPr>
          <w:b/>
          <w:i/>
          <w:w w:val="105"/>
        </w:rPr>
        <w:t>CED Annual Review</w:t>
      </w:r>
      <w:r w:rsidRPr="00964F10">
        <w:rPr>
          <w:b/>
          <w:i/>
          <w:spacing w:val="1"/>
          <w:w w:val="105"/>
        </w:rPr>
        <w:t xml:space="preserve"> </w:t>
      </w:r>
      <w:r w:rsidRPr="00964F10">
        <w:rPr>
          <w:b/>
          <w:i/>
          <w:w w:val="105"/>
        </w:rPr>
        <w:t>of</w:t>
      </w:r>
      <w:r w:rsidRPr="00964F10">
        <w:rPr>
          <w:b/>
          <w:i/>
          <w:spacing w:val="-2"/>
          <w:w w:val="105"/>
        </w:rPr>
        <w:t xml:space="preserve"> </w:t>
      </w:r>
      <w:r w:rsidRPr="00964F10">
        <w:rPr>
          <w:b/>
          <w:i/>
          <w:w w:val="105"/>
        </w:rPr>
        <w:t>Students</w:t>
      </w:r>
      <w:r w:rsidRPr="00964F10">
        <w:rPr>
          <w:b/>
          <w:i/>
          <w:spacing w:val="-3"/>
          <w:w w:val="105"/>
        </w:rPr>
        <w:t xml:space="preserve"> </w:t>
      </w:r>
      <w:r w:rsidRPr="00964F10">
        <w:rPr>
          <w:w w:val="105"/>
        </w:rPr>
        <w:t>and</w:t>
      </w:r>
      <w:r w:rsidRPr="00964F10">
        <w:rPr>
          <w:spacing w:val="-3"/>
          <w:w w:val="105"/>
        </w:rPr>
        <w:t xml:space="preserve"> </w:t>
      </w:r>
      <w:r w:rsidRPr="00964F10">
        <w:rPr>
          <w:w w:val="105"/>
        </w:rPr>
        <w:t>as</w:t>
      </w:r>
      <w:r w:rsidRPr="00964F10">
        <w:rPr>
          <w:spacing w:val="-4"/>
          <w:w w:val="105"/>
        </w:rPr>
        <w:t xml:space="preserve"> </w:t>
      </w:r>
      <w:r w:rsidRPr="00964F10">
        <w:rPr>
          <w:w w:val="105"/>
        </w:rPr>
        <w:t>a</w:t>
      </w:r>
      <w:r w:rsidRPr="00964F10">
        <w:rPr>
          <w:spacing w:val="-2"/>
          <w:w w:val="105"/>
        </w:rPr>
        <w:t xml:space="preserve"> </w:t>
      </w:r>
      <w:r w:rsidRPr="00964F10">
        <w:rPr>
          <w:w w:val="105"/>
        </w:rPr>
        <w:t>component</w:t>
      </w:r>
      <w:r w:rsidRPr="00964F10">
        <w:rPr>
          <w:spacing w:val="-1"/>
          <w:w w:val="105"/>
        </w:rPr>
        <w:t xml:space="preserve"> </w:t>
      </w:r>
      <w:r w:rsidRPr="00964F10">
        <w:rPr>
          <w:w w:val="105"/>
        </w:rPr>
        <w:t>of</w:t>
      </w:r>
      <w:r w:rsidRPr="00964F10">
        <w:rPr>
          <w:spacing w:val="-2"/>
          <w:w w:val="105"/>
        </w:rPr>
        <w:t xml:space="preserve"> </w:t>
      </w:r>
      <w:r w:rsidRPr="00964F10">
        <w:rPr>
          <w:w w:val="105"/>
        </w:rPr>
        <w:t>the</w:t>
      </w:r>
      <w:r w:rsidRPr="00964F10">
        <w:rPr>
          <w:spacing w:val="-1"/>
          <w:w w:val="105"/>
        </w:rPr>
        <w:t xml:space="preserve"> </w:t>
      </w:r>
      <w:r w:rsidRPr="00964F10">
        <w:rPr>
          <w:b/>
          <w:i/>
          <w:w w:val="105"/>
        </w:rPr>
        <w:t>Counselor</w:t>
      </w:r>
      <w:r w:rsidRPr="00964F10">
        <w:rPr>
          <w:b/>
          <w:i/>
          <w:spacing w:val="-4"/>
          <w:w w:val="105"/>
        </w:rPr>
        <w:t xml:space="preserve"> </w:t>
      </w:r>
      <w:r w:rsidRPr="00964F10">
        <w:rPr>
          <w:b/>
          <w:i/>
          <w:w w:val="105"/>
        </w:rPr>
        <w:t>Education</w:t>
      </w:r>
      <w:r w:rsidRPr="00964F10">
        <w:rPr>
          <w:b/>
          <w:i/>
          <w:spacing w:val="-2"/>
          <w:w w:val="105"/>
        </w:rPr>
        <w:t xml:space="preserve"> </w:t>
      </w:r>
      <w:r w:rsidRPr="00964F10">
        <w:rPr>
          <w:b/>
          <w:i/>
          <w:w w:val="105"/>
        </w:rPr>
        <w:t>Remediation</w:t>
      </w:r>
      <w:r w:rsidRPr="00964F10">
        <w:rPr>
          <w:b/>
          <w:i/>
          <w:spacing w:val="-4"/>
          <w:w w:val="105"/>
        </w:rPr>
        <w:t xml:space="preserve"> </w:t>
      </w:r>
      <w:r w:rsidRPr="00964F10">
        <w:rPr>
          <w:b/>
          <w:i/>
          <w:w w:val="105"/>
        </w:rPr>
        <w:t>and</w:t>
      </w:r>
      <w:r w:rsidRPr="00964F10">
        <w:rPr>
          <w:b/>
          <w:i/>
          <w:spacing w:val="-1"/>
          <w:w w:val="105"/>
        </w:rPr>
        <w:t xml:space="preserve"> </w:t>
      </w:r>
      <w:r w:rsidRPr="00964F10">
        <w:rPr>
          <w:b/>
          <w:i/>
          <w:w w:val="105"/>
        </w:rPr>
        <w:t>Retention</w:t>
      </w:r>
      <w:r w:rsidRPr="00964F10">
        <w:rPr>
          <w:b/>
          <w:i/>
          <w:spacing w:val="-2"/>
          <w:w w:val="105"/>
        </w:rPr>
        <w:t xml:space="preserve"> </w:t>
      </w:r>
      <w:r w:rsidRPr="00964F10">
        <w:rPr>
          <w:b/>
          <w:i/>
          <w:w w:val="105"/>
        </w:rPr>
        <w:t>Policy.</w:t>
      </w:r>
    </w:p>
    <w:p w14:paraId="6BADE995" w14:textId="77777777" w:rsidR="003D1035" w:rsidRPr="00964F10" w:rsidRDefault="003D1035" w:rsidP="00896BD3">
      <w:pPr>
        <w:spacing w:before="7"/>
        <w:ind w:left="720" w:right="620"/>
        <w:rPr>
          <w:b/>
          <w:i/>
        </w:rPr>
      </w:pPr>
    </w:p>
    <w:p w14:paraId="09E6DA17" w14:textId="38D2E585" w:rsidR="003D1035" w:rsidRPr="00964F10" w:rsidRDefault="0061542F" w:rsidP="00896BD3">
      <w:pPr>
        <w:ind w:left="720" w:right="620"/>
        <w:jc w:val="center"/>
        <w:rPr>
          <w:b/>
        </w:rPr>
      </w:pPr>
      <w:r w:rsidRPr="00964F10">
        <w:rPr>
          <w:b/>
          <w:spacing w:val="-1"/>
          <w:w w:val="105"/>
        </w:rPr>
        <w:t>Master’s</w:t>
      </w:r>
      <w:r w:rsidRPr="00964F10">
        <w:rPr>
          <w:b/>
          <w:spacing w:val="-12"/>
          <w:w w:val="105"/>
        </w:rPr>
        <w:t xml:space="preserve"> </w:t>
      </w:r>
      <w:r w:rsidRPr="00964F10">
        <w:rPr>
          <w:b/>
          <w:spacing w:val="-1"/>
          <w:w w:val="105"/>
        </w:rPr>
        <w:t>Programs</w:t>
      </w:r>
      <w:r w:rsidRPr="00964F10">
        <w:rPr>
          <w:b/>
          <w:spacing w:val="-11"/>
          <w:w w:val="105"/>
        </w:rPr>
        <w:t xml:space="preserve"> </w:t>
      </w:r>
      <w:r w:rsidRPr="00964F10">
        <w:rPr>
          <w:b/>
          <w:spacing w:val="-1"/>
          <w:w w:val="105"/>
        </w:rPr>
        <w:t>Key</w:t>
      </w:r>
      <w:r w:rsidRPr="00964F10">
        <w:rPr>
          <w:b/>
          <w:spacing w:val="-11"/>
          <w:w w:val="105"/>
        </w:rPr>
        <w:t xml:space="preserve"> </w:t>
      </w:r>
      <w:r w:rsidR="0032707E" w:rsidRPr="00964F10">
        <w:rPr>
          <w:b/>
          <w:spacing w:val="-1"/>
          <w:w w:val="105"/>
        </w:rPr>
        <w:t>Performance</w:t>
      </w:r>
      <w:r w:rsidRPr="00964F10">
        <w:rPr>
          <w:b/>
          <w:spacing w:val="-11"/>
          <w:w w:val="105"/>
        </w:rPr>
        <w:t xml:space="preserve"> </w:t>
      </w:r>
      <w:r w:rsidRPr="00964F10">
        <w:rPr>
          <w:b/>
          <w:w w:val="105"/>
        </w:rPr>
        <w:t>Indicators</w:t>
      </w:r>
    </w:p>
    <w:p w14:paraId="784959A0" w14:textId="77777777" w:rsidR="003D1035" w:rsidRPr="00964F10" w:rsidRDefault="003D1035" w:rsidP="00896BD3">
      <w:pPr>
        <w:spacing w:before="9"/>
        <w:ind w:left="720" w:right="620"/>
        <w:rPr>
          <w:b/>
        </w:rPr>
      </w:pPr>
    </w:p>
    <w:p w14:paraId="310054F3" w14:textId="09A2A510" w:rsidR="003D1035" w:rsidRPr="00964F10" w:rsidRDefault="0061542F" w:rsidP="00896BD3">
      <w:pPr>
        <w:ind w:left="720" w:right="620"/>
        <w:rPr>
          <w:b/>
        </w:rPr>
      </w:pPr>
      <w:r w:rsidRPr="00964F10">
        <w:rPr>
          <w:b/>
          <w:w w:val="105"/>
        </w:rPr>
        <w:t>Foundation</w:t>
      </w:r>
      <w:r w:rsidRPr="00964F10">
        <w:rPr>
          <w:b/>
          <w:spacing w:val="-9"/>
          <w:w w:val="105"/>
        </w:rPr>
        <w:t xml:space="preserve"> </w:t>
      </w:r>
      <w:r w:rsidR="00220C00" w:rsidRPr="00964F10">
        <w:rPr>
          <w:b/>
          <w:w w:val="105"/>
        </w:rPr>
        <w:t>–</w:t>
      </w:r>
      <w:r w:rsidRPr="00964F10">
        <w:rPr>
          <w:b/>
          <w:spacing w:val="-8"/>
          <w:w w:val="105"/>
        </w:rPr>
        <w:t xml:space="preserve"> </w:t>
      </w:r>
      <w:r w:rsidR="00220C00" w:rsidRPr="00964F10">
        <w:rPr>
          <w:b/>
          <w:w w:val="105"/>
        </w:rPr>
        <w:t>Master’s</w:t>
      </w:r>
      <w:r w:rsidRPr="00964F10">
        <w:rPr>
          <w:b/>
          <w:spacing w:val="-5"/>
          <w:w w:val="105"/>
        </w:rPr>
        <w:t xml:space="preserve"> </w:t>
      </w:r>
      <w:r w:rsidR="0032707E" w:rsidRPr="00964F10">
        <w:rPr>
          <w:b/>
          <w:w w:val="105"/>
        </w:rPr>
        <w:t>Key Performance</w:t>
      </w:r>
      <w:r w:rsidRPr="00964F10">
        <w:rPr>
          <w:b/>
          <w:spacing w:val="-8"/>
          <w:w w:val="105"/>
        </w:rPr>
        <w:t xml:space="preserve"> </w:t>
      </w:r>
      <w:r w:rsidRPr="00964F10">
        <w:rPr>
          <w:b/>
          <w:w w:val="105"/>
        </w:rPr>
        <w:t>Indicators</w:t>
      </w:r>
    </w:p>
    <w:p w14:paraId="74C7B1A3" w14:textId="5645355E" w:rsidR="003D1035" w:rsidRPr="00964F10" w:rsidRDefault="003D1035" w:rsidP="00896BD3">
      <w:pPr>
        <w:spacing w:before="1"/>
        <w:ind w:left="720" w:right="620"/>
        <w:rPr>
          <w:b/>
        </w:rPr>
      </w:pPr>
    </w:p>
    <w:p w14:paraId="2BF69F5F" w14:textId="30E40B58" w:rsidR="003D1035" w:rsidRPr="00964F10" w:rsidRDefault="00E7149B" w:rsidP="00896BD3">
      <w:pPr>
        <w:pStyle w:val="ListParagraph"/>
        <w:numPr>
          <w:ilvl w:val="0"/>
          <w:numId w:val="5"/>
        </w:numPr>
        <w:tabs>
          <w:tab w:val="left" w:pos="736"/>
        </w:tabs>
        <w:spacing w:before="1"/>
        <w:ind w:left="990" w:right="620" w:hanging="267"/>
      </w:pPr>
      <w:r w:rsidRPr="00964F10">
        <w:rPr>
          <w:w w:val="105"/>
        </w:rPr>
        <w:t>Applies ethical and legal standards relevant to professional counseling</w:t>
      </w:r>
    </w:p>
    <w:p w14:paraId="3793EF09" w14:textId="607CD461" w:rsidR="00E7149B" w:rsidRPr="00964F10" w:rsidRDefault="00E7149B" w:rsidP="00896BD3">
      <w:pPr>
        <w:pStyle w:val="ListParagraph"/>
        <w:numPr>
          <w:ilvl w:val="0"/>
          <w:numId w:val="5"/>
        </w:numPr>
        <w:tabs>
          <w:tab w:val="left" w:pos="736"/>
        </w:tabs>
        <w:spacing w:before="1"/>
        <w:ind w:left="990" w:right="620" w:hanging="267"/>
      </w:pPr>
      <w:r w:rsidRPr="00964F10">
        <w:t>Demonstrates knowledge and application of multicultural and social justice counseling competencies (MCSJCCs).</w:t>
      </w:r>
    </w:p>
    <w:p w14:paraId="473F3FBB" w14:textId="3B154F3B" w:rsidR="00E7149B" w:rsidRPr="00964F10" w:rsidRDefault="00E7149B" w:rsidP="00896BD3">
      <w:pPr>
        <w:pStyle w:val="ListParagraph"/>
        <w:numPr>
          <w:ilvl w:val="0"/>
          <w:numId w:val="5"/>
        </w:numPr>
        <w:tabs>
          <w:tab w:val="left" w:pos="736"/>
        </w:tabs>
        <w:spacing w:before="1"/>
        <w:ind w:left="990" w:right="620" w:hanging="267"/>
      </w:pPr>
      <w:r w:rsidRPr="00964F10">
        <w:t>Demonstrates knowledge of theories and counseling practices related to human growth and development.</w:t>
      </w:r>
    </w:p>
    <w:p w14:paraId="5C1E4FD1" w14:textId="77777777" w:rsidR="00E7149B" w:rsidRPr="00964F10" w:rsidRDefault="00E7149B" w:rsidP="00896BD3">
      <w:pPr>
        <w:pStyle w:val="ListParagraph"/>
        <w:numPr>
          <w:ilvl w:val="0"/>
          <w:numId w:val="5"/>
        </w:numPr>
        <w:ind w:left="990" w:right="620"/>
      </w:pPr>
      <w:r w:rsidRPr="00964F10">
        <w:t xml:space="preserve">Demonstrates knowledge related to life roles, career planning and career counseling.  </w:t>
      </w:r>
    </w:p>
    <w:p w14:paraId="49429F5B" w14:textId="77777777" w:rsidR="00E92CF3" w:rsidRPr="00964F10" w:rsidRDefault="00E92CF3" w:rsidP="00896BD3">
      <w:pPr>
        <w:pStyle w:val="ListParagraph"/>
        <w:numPr>
          <w:ilvl w:val="0"/>
          <w:numId w:val="5"/>
        </w:numPr>
        <w:ind w:left="990" w:right="620"/>
      </w:pPr>
      <w:r w:rsidRPr="00964F10">
        <w:t>Demonstrates knowledge and skills needed for facilitating counseling relationships.</w:t>
      </w:r>
    </w:p>
    <w:p w14:paraId="641CC867" w14:textId="77777777" w:rsidR="00E92CF3" w:rsidRPr="00964F10" w:rsidRDefault="00E92CF3" w:rsidP="00896BD3">
      <w:pPr>
        <w:pStyle w:val="ListParagraph"/>
        <w:numPr>
          <w:ilvl w:val="0"/>
          <w:numId w:val="5"/>
        </w:numPr>
        <w:ind w:left="990" w:right="620"/>
      </w:pPr>
      <w:r w:rsidRPr="00964F10">
        <w:t>Demonstrates skills needed to conduct group counseling.</w:t>
      </w:r>
    </w:p>
    <w:p w14:paraId="7D0CF18A" w14:textId="77777777" w:rsidR="00E92CF3" w:rsidRPr="00964F10" w:rsidRDefault="00E92CF3" w:rsidP="00896BD3">
      <w:pPr>
        <w:pStyle w:val="ListParagraph"/>
        <w:numPr>
          <w:ilvl w:val="0"/>
          <w:numId w:val="5"/>
        </w:numPr>
        <w:ind w:left="990" w:right="620"/>
      </w:pPr>
      <w:r w:rsidRPr="00964F10">
        <w:t>Applies knowledge of testing and diagnosis to assessment practice.</w:t>
      </w:r>
    </w:p>
    <w:p w14:paraId="3F411380" w14:textId="50D391C6" w:rsidR="00E92CF3" w:rsidRPr="00964F10" w:rsidRDefault="00E92CF3" w:rsidP="00896BD3">
      <w:pPr>
        <w:pStyle w:val="ListParagraph"/>
        <w:numPr>
          <w:ilvl w:val="0"/>
          <w:numId w:val="5"/>
        </w:numPr>
        <w:ind w:left="990" w:right="620"/>
      </w:pPr>
      <w:r w:rsidRPr="00964F10">
        <w:t>Demonstrates knowledge of program evaluation and use of research within counseling.</w:t>
      </w:r>
    </w:p>
    <w:p w14:paraId="5F8C3BC2" w14:textId="28DB66AA" w:rsidR="008311E5" w:rsidRPr="00964F10" w:rsidRDefault="008311E5" w:rsidP="00896BD3">
      <w:pPr>
        <w:pStyle w:val="ListParagraph"/>
        <w:numPr>
          <w:ilvl w:val="0"/>
          <w:numId w:val="5"/>
        </w:numPr>
        <w:ind w:left="990" w:right="620"/>
      </w:pPr>
      <w:r w:rsidRPr="00964F10">
        <w:t xml:space="preserve">Demonstrate </w:t>
      </w:r>
      <w:r w:rsidR="00AE43B1" w:rsidRPr="00964F10">
        <w:t>academic and professional behavior, diversity and respect for others, and reflective practice and behavior</w:t>
      </w:r>
      <w:r w:rsidRPr="00964F10">
        <w:t>.</w:t>
      </w:r>
    </w:p>
    <w:p w14:paraId="3B8D6446" w14:textId="77777777" w:rsidR="00E7149B" w:rsidRPr="00964F10" w:rsidRDefault="00E7149B" w:rsidP="00896BD3">
      <w:pPr>
        <w:tabs>
          <w:tab w:val="left" w:pos="736"/>
        </w:tabs>
        <w:spacing w:before="1"/>
        <w:ind w:left="720" w:right="620"/>
      </w:pPr>
    </w:p>
    <w:p w14:paraId="631176A4" w14:textId="56510188" w:rsidR="00981060" w:rsidRPr="00964F10" w:rsidRDefault="0061542F" w:rsidP="00220C00">
      <w:pPr>
        <w:ind w:left="720" w:right="620"/>
        <w:rPr>
          <w:b/>
          <w:w w:val="105"/>
        </w:rPr>
      </w:pPr>
      <w:r w:rsidRPr="00964F10">
        <w:rPr>
          <w:b/>
          <w:w w:val="105"/>
        </w:rPr>
        <w:t>Specialty</w:t>
      </w:r>
      <w:r w:rsidRPr="00964F10">
        <w:rPr>
          <w:b/>
          <w:spacing w:val="-6"/>
          <w:w w:val="105"/>
        </w:rPr>
        <w:t xml:space="preserve"> </w:t>
      </w:r>
      <w:r w:rsidRPr="00964F10">
        <w:rPr>
          <w:b/>
          <w:w w:val="105"/>
        </w:rPr>
        <w:t>Area</w:t>
      </w:r>
      <w:r w:rsidRPr="00964F10">
        <w:rPr>
          <w:b/>
          <w:spacing w:val="-6"/>
          <w:w w:val="105"/>
        </w:rPr>
        <w:t xml:space="preserve"> </w:t>
      </w:r>
      <w:r w:rsidRPr="00964F10">
        <w:rPr>
          <w:b/>
          <w:w w:val="105"/>
        </w:rPr>
        <w:t>–</w:t>
      </w:r>
      <w:r w:rsidRPr="00964F10">
        <w:rPr>
          <w:b/>
          <w:spacing w:val="-8"/>
          <w:w w:val="105"/>
        </w:rPr>
        <w:t xml:space="preserve"> </w:t>
      </w:r>
      <w:r w:rsidRPr="00964F10">
        <w:rPr>
          <w:b/>
          <w:w w:val="105"/>
        </w:rPr>
        <w:t>Key</w:t>
      </w:r>
      <w:r w:rsidRPr="00964F10">
        <w:rPr>
          <w:b/>
          <w:spacing w:val="-5"/>
          <w:w w:val="105"/>
        </w:rPr>
        <w:t xml:space="preserve"> </w:t>
      </w:r>
      <w:r w:rsidR="0032707E" w:rsidRPr="00964F10">
        <w:rPr>
          <w:b/>
          <w:w w:val="105"/>
        </w:rPr>
        <w:t>Performance</w:t>
      </w:r>
      <w:r w:rsidRPr="00964F10">
        <w:rPr>
          <w:b/>
          <w:spacing w:val="-7"/>
          <w:w w:val="105"/>
        </w:rPr>
        <w:t xml:space="preserve"> </w:t>
      </w:r>
      <w:r w:rsidRPr="00964F10">
        <w:rPr>
          <w:b/>
          <w:w w:val="105"/>
        </w:rPr>
        <w:t>Indicators</w:t>
      </w:r>
    </w:p>
    <w:p w14:paraId="5EFB9BB3" w14:textId="77777777" w:rsidR="00BE4045" w:rsidRPr="00964F10" w:rsidRDefault="00BE4045" w:rsidP="00220C00">
      <w:pPr>
        <w:ind w:left="720" w:right="620"/>
        <w:rPr>
          <w:b/>
        </w:rPr>
      </w:pPr>
    </w:p>
    <w:p w14:paraId="56ABABD7" w14:textId="53F83805" w:rsidR="003D1035" w:rsidRPr="00964F10" w:rsidRDefault="0061542F" w:rsidP="00896BD3">
      <w:pPr>
        <w:spacing w:before="1" w:line="249" w:lineRule="auto"/>
        <w:ind w:left="720" w:right="620"/>
        <w:sectPr w:rsidR="003D1035" w:rsidRPr="00964F10" w:rsidSect="00581616">
          <w:type w:val="continuous"/>
          <w:pgSz w:w="12240" w:h="15840"/>
          <w:pgMar w:top="1498" w:right="418" w:bottom="2318" w:left="403" w:header="720" w:footer="2059" w:gutter="0"/>
          <w:cols w:space="720"/>
          <w:docGrid w:linePitch="299"/>
        </w:sectPr>
      </w:pPr>
      <w:r w:rsidRPr="00964F10">
        <w:rPr>
          <w:bCs/>
          <w:i/>
          <w:iCs/>
          <w:w w:val="105"/>
        </w:rPr>
        <w:t>Clinical</w:t>
      </w:r>
      <w:r w:rsidRPr="00964F10">
        <w:rPr>
          <w:bCs/>
          <w:i/>
          <w:iCs/>
          <w:spacing w:val="-8"/>
          <w:w w:val="105"/>
        </w:rPr>
        <w:t xml:space="preserve"> </w:t>
      </w:r>
      <w:r w:rsidRPr="00964F10">
        <w:rPr>
          <w:bCs/>
          <w:i/>
          <w:iCs/>
          <w:w w:val="105"/>
        </w:rPr>
        <w:t>Rehabilitation</w:t>
      </w:r>
      <w:r w:rsidRPr="00964F10">
        <w:rPr>
          <w:bCs/>
          <w:i/>
          <w:iCs/>
          <w:spacing w:val="-8"/>
          <w:w w:val="105"/>
        </w:rPr>
        <w:t xml:space="preserve"> </w:t>
      </w:r>
      <w:r w:rsidRPr="00964F10">
        <w:rPr>
          <w:bCs/>
          <w:i/>
          <w:iCs/>
          <w:w w:val="105"/>
        </w:rPr>
        <w:t>Counseling</w:t>
      </w:r>
      <w:r w:rsidRPr="00964F10">
        <w:rPr>
          <w:b/>
          <w:w w:val="105"/>
        </w:rPr>
        <w:t>:</w:t>
      </w:r>
      <w:r w:rsidRPr="00964F10">
        <w:rPr>
          <w:b/>
          <w:spacing w:val="-7"/>
          <w:w w:val="105"/>
        </w:rPr>
        <w:t xml:space="preserve"> </w:t>
      </w:r>
      <w:r w:rsidRPr="00964F10">
        <w:rPr>
          <w:w w:val="105"/>
        </w:rPr>
        <w:t>Demonstrates</w:t>
      </w:r>
      <w:r w:rsidRPr="00964F10">
        <w:rPr>
          <w:spacing w:val="-7"/>
          <w:w w:val="105"/>
        </w:rPr>
        <w:t xml:space="preserve"> </w:t>
      </w:r>
      <w:r w:rsidRPr="00964F10">
        <w:rPr>
          <w:w w:val="105"/>
        </w:rPr>
        <w:t>skills</w:t>
      </w:r>
      <w:r w:rsidRPr="00964F10">
        <w:rPr>
          <w:spacing w:val="-7"/>
          <w:w w:val="105"/>
        </w:rPr>
        <w:t xml:space="preserve"> </w:t>
      </w:r>
      <w:r w:rsidRPr="00964F10">
        <w:rPr>
          <w:w w:val="105"/>
        </w:rPr>
        <w:t>and</w:t>
      </w:r>
      <w:r w:rsidRPr="00964F10">
        <w:rPr>
          <w:spacing w:val="-9"/>
          <w:w w:val="105"/>
        </w:rPr>
        <w:t xml:space="preserve"> </w:t>
      </w:r>
      <w:r w:rsidRPr="00964F10">
        <w:rPr>
          <w:w w:val="105"/>
        </w:rPr>
        <w:t>knowledge</w:t>
      </w:r>
      <w:r w:rsidRPr="00964F10">
        <w:rPr>
          <w:spacing w:val="-6"/>
          <w:w w:val="105"/>
        </w:rPr>
        <w:t xml:space="preserve"> </w:t>
      </w:r>
      <w:r w:rsidRPr="00964F10">
        <w:rPr>
          <w:w w:val="105"/>
        </w:rPr>
        <w:t>necessary</w:t>
      </w:r>
      <w:r w:rsidRPr="00964F10">
        <w:rPr>
          <w:spacing w:val="-9"/>
          <w:w w:val="105"/>
        </w:rPr>
        <w:t xml:space="preserve"> </w:t>
      </w:r>
      <w:r w:rsidRPr="00964F10">
        <w:rPr>
          <w:w w:val="105"/>
        </w:rPr>
        <w:t>to</w:t>
      </w:r>
      <w:r w:rsidRPr="00964F10">
        <w:rPr>
          <w:spacing w:val="-8"/>
          <w:w w:val="105"/>
        </w:rPr>
        <w:t xml:space="preserve"> </w:t>
      </w:r>
      <w:r w:rsidRPr="00964F10">
        <w:rPr>
          <w:w w:val="105"/>
        </w:rPr>
        <w:t>engage</w:t>
      </w:r>
      <w:r w:rsidRPr="00964F10">
        <w:rPr>
          <w:spacing w:val="-9"/>
          <w:w w:val="105"/>
        </w:rPr>
        <w:t xml:space="preserve"> </w:t>
      </w:r>
      <w:r w:rsidRPr="00964F10">
        <w:rPr>
          <w:w w:val="105"/>
        </w:rPr>
        <w:t>in</w:t>
      </w:r>
      <w:r w:rsidRPr="00964F10">
        <w:rPr>
          <w:spacing w:val="-6"/>
          <w:w w:val="105"/>
        </w:rPr>
        <w:t xml:space="preserve"> </w:t>
      </w:r>
      <w:r w:rsidRPr="00964F10">
        <w:rPr>
          <w:w w:val="105"/>
        </w:rPr>
        <w:t>competent</w:t>
      </w:r>
      <w:r w:rsidRPr="00964F10">
        <w:rPr>
          <w:spacing w:val="-42"/>
          <w:w w:val="105"/>
        </w:rPr>
        <w:t xml:space="preserve"> </w:t>
      </w:r>
      <w:r w:rsidRPr="00964F10">
        <w:rPr>
          <w:w w:val="105"/>
        </w:rPr>
        <w:t>counseling</w:t>
      </w:r>
      <w:r w:rsidRPr="00964F10">
        <w:rPr>
          <w:spacing w:val="-2"/>
          <w:w w:val="105"/>
        </w:rPr>
        <w:t xml:space="preserve"> </w:t>
      </w:r>
      <w:r w:rsidRPr="00964F10">
        <w:rPr>
          <w:w w:val="105"/>
        </w:rPr>
        <w:t>practice</w:t>
      </w:r>
      <w:r w:rsidR="008311E5" w:rsidRPr="00964F10">
        <w:rPr>
          <w:spacing w:val="43"/>
          <w:w w:val="105"/>
        </w:rPr>
        <w:t xml:space="preserve"> </w:t>
      </w:r>
      <w:r w:rsidRPr="00964F10">
        <w:rPr>
          <w:w w:val="105"/>
        </w:rPr>
        <w:t>in</w:t>
      </w:r>
      <w:r w:rsidRPr="00964F10">
        <w:rPr>
          <w:spacing w:val="-2"/>
          <w:w w:val="105"/>
        </w:rPr>
        <w:t xml:space="preserve"> </w:t>
      </w:r>
      <w:r w:rsidRPr="00964F10">
        <w:rPr>
          <w:w w:val="105"/>
        </w:rPr>
        <w:t>Clinical Rehabilitation Counselin</w:t>
      </w:r>
      <w:r w:rsidR="00220C00" w:rsidRPr="00964F10">
        <w:rPr>
          <w:w w:val="105"/>
        </w:rPr>
        <w:t>g.</w:t>
      </w:r>
    </w:p>
    <w:p w14:paraId="2733B9E8" w14:textId="7489F0D4" w:rsidR="003D1035" w:rsidRPr="00964F10" w:rsidRDefault="0061542F" w:rsidP="00220C00">
      <w:pPr>
        <w:ind w:left="720" w:right="620"/>
      </w:pPr>
      <w:r w:rsidRPr="00964F10">
        <w:rPr>
          <w:bCs/>
          <w:i/>
          <w:iCs/>
          <w:w w:val="105"/>
        </w:rPr>
        <w:t>Clinical</w:t>
      </w:r>
      <w:r w:rsidRPr="00964F10">
        <w:rPr>
          <w:bCs/>
          <w:i/>
          <w:iCs/>
          <w:spacing w:val="-7"/>
          <w:w w:val="105"/>
        </w:rPr>
        <w:t xml:space="preserve"> </w:t>
      </w:r>
      <w:r w:rsidRPr="00964F10">
        <w:rPr>
          <w:bCs/>
          <w:i/>
          <w:iCs/>
          <w:w w:val="105"/>
        </w:rPr>
        <w:t>Mental</w:t>
      </w:r>
      <w:r w:rsidRPr="00964F10">
        <w:rPr>
          <w:bCs/>
          <w:i/>
          <w:iCs/>
          <w:spacing w:val="-9"/>
          <w:w w:val="105"/>
        </w:rPr>
        <w:t xml:space="preserve"> </w:t>
      </w:r>
      <w:r w:rsidRPr="00964F10">
        <w:rPr>
          <w:bCs/>
          <w:i/>
          <w:iCs/>
          <w:w w:val="105"/>
        </w:rPr>
        <w:t>Health</w:t>
      </w:r>
      <w:r w:rsidRPr="00964F10">
        <w:rPr>
          <w:bCs/>
          <w:i/>
          <w:iCs/>
          <w:spacing w:val="-9"/>
          <w:w w:val="105"/>
        </w:rPr>
        <w:t xml:space="preserve"> </w:t>
      </w:r>
      <w:r w:rsidRPr="00964F10">
        <w:rPr>
          <w:bCs/>
          <w:i/>
          <w:iCs/>
          <w:w w:val="105"/>
        </w:rPr>
        <w:t>Counseling</w:t>
      </w:r>
      <w:r w:rsidRPr="00964F10">
        <w:rPr>
          <w:b/>
          <w:w w:val="105"/>
        </w:rPr>
        <w:t>:</w:t>
      </w:r>
      <w:r w:rsidRPr="00964F10">
        <w:rPr>
          <w:b/>
          <w:spacing w:val="-6"/>
          <w:w w:val="105"/>
        </w:rPr>
        <w:t xml:space="preserve"> </w:t>
      </w:r>
      <w:r w:rsidRPr="00964F10">
        <w:rPr>
          <w:w w:val="105"/>
        </w:rPr>
        <w:t>Demonstrates</w:t>
      </w:r>
      <w:r w:rsidRPr="00964F10">
        <w:rPr>
          <w:spacing w:val="-6"/>
          <w:w w:val="105"/>
        </w:rPr>
        <w:t xml:space="preserve"> </w:t>
      </w:r>
      <w:r w:rsidRPr="00964F10">
        <w:rPr>
          <w:w w:val="105"/>
        </w:rPr>
        <w:t>skills</w:t>
      </w:r>
      <w:r w:rsidRPr="00964F10">
        <w:rPr>
          <w:spacing w:val="-6"/>
          <w:w w:val="105"/>
        </w:rPr>
        <w:t xml:space="preserve"> </w:t>
      </w:r>
      <w:r w:rsidRPr="00964F10">
        <w:rPr>
          <w:w w:val="105"/>
        </w:rPr>
        <w:t>and</w:t>
      </w:r>
      <w:r w:rsidRPr="00964F10">
        <w:rPr>
          <w:spacing w:val="-8"/>
          <w:w w:val="105"/>
        </w:rPr>
        <w:t xml:space="preserve"> </w:t>
      </w:r>
      <w:r w:rsidRPr="00964F10">
        <w:rPr>
          <w:w w:val="105"/>
        </w:rPr>
        <w:t>knowledge</w:t>
      </w:r>
      <w:r w:rsidRPr="00964F10">
        <w:rPr>
          <w:spacing w:val="-6"/>
          <w:w w:val="105"/>
        </w:rPr>
        <w:t xml:space="preserve"> </w:t>
      </w:r>
      <w:r w:rsidRPr="00964F10">
        <w:rPr>
          <w:w w:val="105"/>
        </w:rPr>
        <w:t>necessary</w:t>
      </w:r>
      <w:r w:rsidRPr="00964F10">
        <w:rPr>
          <w:spacing w:val="-8"/>
          <w:w w:val="105"/>
        </w:rPr>
        <w:t xml:space="preserve"> </w:t>
      </w:r>
      <w:r w:rsidRPr="00964F10">
        <w:rPr>
          <w:w w:val="105"/>
        </w:rPr>
        <w:t>to</w:t>
      </w:r>
      <w:r w:rsidRPr="00964F10">
        <w:rPr>
          <w:spacing w:val="-8"/>
          <w:w w:val="105"/>
        </w:rPr>
        <w:t xml:space="preserve"> </w:t>
      </w:r>
      <w:r w:rsidRPr="00964F10">
        <w:rPr>
          <w:w w:val="105"/>
        </w:rPr>
        <w:t>engage</w:t>
      </w:r>
      <w:r w:rsidRPr="00964F10">
        <w:rPr>
          <w:spacing w:val="-7"/>
          <w:w w:val="105"/>
        </w:rPr>
        <w:t xml:space="preserve"> </w:t>
      </w:r>
      <w:r w:rsidRPr="00964F10">
        <w:rPr>
          <w:w w:val="105"/>
        </w:rPr>
        <w:t>in</w:t>
      </w:r>
      <w:r w:rsidRPr="00964F10">
        <w:rPr>
          <w:spacing w:val="-6"/>
          <w:w w:val="105"/>
        </w:rPr>
        <w:t xml:space="preserve"> </w:t>
      </w:r>
      <w:r w:rsidRPr="00964F10">
        <w:rPr>
          <w:w w:val="105"/>
        </w:rPr>
        <w:t>competent</w:t>
      </w:r>
      <w:r w:rsidRPr="00964F10">
        <w:rPr>
          <w:spacing w:val="-42"/>
          <w:w w:val="105"/>
        </w:rPr>
        <w:t xml:space="preserve"> </w:t>
      </w:r>
      <w:r w:rsidRPr="00964F10">
        <w:rPr>
          <w:w w:val="105"/>
        </w:rPr>
        <w:t>counseling</w:t>
      </w:r>
      <w:r w:rsidRPr="00964F10">
        <w:rPr>
          <w:spacing w:val="-2"/>
          <w:w w:val="105"/>
        </w:rPr>
        <w:t xml:space="preserve"> </w:t>
      </w:r>
      <w:r w:rsidRPr="00964F10">
        <w:rPr>
          <w:w w:val="105"/>
        </w:rPr>
        <w:t>practice</w:t>
      </w:r>
      <w:r w:rsidRPr="00964F10">
        <w:rPr>
          <w:spacing w:val="-2"/>
          <w:w w:val="105"/>
        </w:rPr>
        <w:t xml:space="preserve"> </w:t>
      </w:r>
      <w:r w:rsidRPr="00964F10">
        <w:rPr>
          <w:w w:val="105"/>
        </w:rPr>
        <w:t>in</w:t>
      </w:r>
      <w:r w:rsidRPr="00964F10">
        <w:rPr>
          <w:spacing w:val="1"/>
          <w:w w:val="105"/>
        </w:rPr>
        <w:t xml:space="preserve"> </w:t>
      </w:r>
      <w:r w:rsidRPr="00964F10">
        <w:rPr>
          <w:w w:val="105"/>
        </w:rPr>
        <w:t>Clinical</w:t>
      </w:r>
      <w:r w:rsidRPr="00964F10">
        <w:rPr>
          <w:spacing w:val="-1"/>
          <w:w w:val="105"/>
        </w:rPr>
        <w:t xml:space="preserve"> </w:t>
      </w:r>
      <w:r w:rsidRPr="00964F10">
        <w:rPr>
          <w:w w:val="105"/>
        </w:rPr>
        <w:t>Mental</w:t>
      </w:r>
      <w:r w:rsidRPr="00964F10">
        <w:rPr>
          <w:spacing w:val="-1"/>
          <w:w w:val="105"/>
        </w:rPr>
        <w:t xml:space="preserve"> </w:t>
      </w:r>
      <w:r w:rsidRPr="00964F10">
        <w:rPr>
          <w:w w:val="105"/>
        </w:rPr>
        <w:t>Health Counseling</w:t>
      </w:r>
      <w:r w:rsidR="00220C00" w:rsidRPr="00964F10">
        <w:rPr>
          <w:w w:val="105"/>
        </w:rPr>
        <w:t>.</w:t>
      </w:r>
    </w:p>
    <w:p w14:paraId="066FBD52" w14:textId="6AE8ED20" w:rsidR="003D1035" w:rsidRPr="00964F10" w:rsidRDefault="0061542F" w:rsidP="00896BD3">
      <w:pPr>
        <w:pStyle w:val="BodyText"/>
        <w:spacing w:before="1" w:line="249" w:lineRule="auto"/>
        <w:ind w:left="720" w:right="620"/>
        <w:rPr>
          <w:sz w:val="22"/>
          <w:szCs w:val="22"/>
        </w:rPr>
      </w:pPr>
      <w:r w:rsidRPr="00964F10">
        <w:rPr>
          <w:bCs/>
          <w:i/>
          <w:iCs/>
          <w:w w:val="105"/>
          <w:sz w:val="22"/>
          <w:szCs w:val="22"/>
        </w:rPr>
        <w:t>School</w:t>
      </w:r>
      <w:r w:rsidRPr="00964F10">
        <w:rPr>
          <w:bCs/>
          <w:i/>
          <w:iCs/>
          <w:spacing w:val="-7"/>
          <w:w w:val="105"/>
          <w:sz w:val="22"/>
          <w:szCs w:val="22"/>
        </w:rPr>
        <w:t xml:space="preserve"> </w:t>
      </w:r>
      <w:r w:rsidRPr="00964F10">
        <w:rPr>
          <w:bCs/>
          <w:i/>
          <w:iCs/>
          <w:w w:val="105"/>
          <w:sz w:val="22"/>
          <w:szCs w:val="22"/>
        </w:rPr>
        <w:t>Counseling</w:t>
      </w:r>
      <w:r w:rsidRPr="00964F10">
        <w:rPr>
          <w:w w:val="105"/>
          <w:sz w:val="22"/>
          <w:szCs w:val="22"/>
        </w:rPr>
        <w:t>:</w:t>
      </w:r>
      <w:r w:rsidRPr="00964F10">
        <w:rPr>
          <w:spacing w:val="-7"/>
          <w:w w:val="105"/>
          <w:sz w:val="22"/>
          <w:szCs w:val="22"/>
        </w:rPr>
        <w:t xml:space="preserve"> </w:t>
      </w:r>
      <w:r w:rsidRPr="00964F10">
        <w:rPr>
          <w:w w:val="105"/>
          <w:sz w:val="22"/>
          <w:szCs w:val="22"/>
        </w:rPr>
        <w:t>Demonstrates</w:t>
      </w:r>
      <w:r w:rsidRPr="00964F10">
        <w:rPr>
          <w:spacing w:val="-6"/>
          <w:w w:val="105"/>
          <w:sz w:val="22"/>
          <w:szCs w:val="22"/>
        </w:rPr>
        <w:t xml:space="preserve"> </w:t>
      </w:r>
      <w:r w:rsidRPr="00964F10">
        <w:rPr>
          <w:w w:val="105"/>
          <w:sz w:val="22"/>
          <w:szCs w:val="22"/>
        </w:rPr>
        <w:t>skills</w:t>
      </w:r>
      <w:r w:rsidRPr="00964F10">
        <w:rPr>
          <w:spacing w:val="-7"/>
          <w:w w:val="105"/>
          <w:sz w:val="22"/>
          <w:szCs w:val="22"/>
        </w:rPr>
        <w:t xml:space="preserve"> </w:t>
      </w:r>
      <w:r w:rsidRPr="00964F10">
        <w:rPr>
          <w:w w:val="105"/>
          <w:sz w:val="22"/>
          <w:szCs w:val="22"/>
        </w:rPr>
        <w:t>and</w:t>
      </w:r>
      <w:r w:rsidRPr="00964F10">
        <w:rPr>
          <w:spacing w:val="-8"/>
          <w:w w:val="105"/>
          <w:sz w:val="22"/>
          <w:szCs w:val="22"/>
        </w:rPr>
        <w:t xml:space="preserve"> </w:t>
      </w:r>
      <w:r w:rsidRPr="00964F10">
        <w:rPr>
          <w:w w:val="105"/>
          <w:sz w:val="22"/>
          <w:szCs w:val="22"/>
        </w:rPr>
        <w:t>knowledge</w:t>
      </w:r>
      <w:r w:rsidRPr="00964F10">
        <w:rPr>
          <w:spacing w:val="-5"/>
          <w:w w:val="105"/>
          <w:sz w:val="22"/>
          <w:szCs w:val="22"/>
        </w:rPr>
        <w:t xml:space="preserve"> </w:t>
      </w:r>
      <w:r w:rsidRPr="00964F10">
        <w:rPr>
          <w:w w:val="105"/>
          <w:sz w:val="22"/>
          <w:szCs w:val="22"/>
        </w:rPr>
        <w:t>necessary</w:t>
      </w:r>
      <w:r w:rsidRPr="00964F10">
        <w:rPr>
          <w:spacing w:val="-7"/>
          <w:w w:val="105"/>
          <w:sz w:val="22"/>
          <w:szCs w:val="22"/>
        </w:rPr>
        <w:t xml:space="preserve"> </w:t>
      </w:r>
      <w:r w:rsidRPr="00964F10">
        <w:rPr>
          <w:w w:val="105"/>
          <w:sz w:val="22"/>
          <w:szCs w:val="22"/>
        </w:rPr>
        <w:t>to</w:t>
      </w:r>
      <w:r w:rsidRPr="00964F10">
        <w:rPr>
          <w:spacing w:val="-8"/>
          <w:w w:val="105"/>
          <w:sz w:val="22"/>
          <w:szCs w:val="22"/>
        </w:rPr>
        <w:t xml:space="preserve"> </w:t>
      </w:r>
      <w:r w:rsidRPr="00964F10">
        <w:rPr>
          <w:w w:val="105"/>
          <w:sz w:val="22"/>
          <w:szCs w:val="22"/>
        </w:rPr>
        <w:t>engage</w:t>
      </w:r>
      <w:r w:rsidRPr="00964F10">
        <w:rPr>
          <w:spacing w:val="-7"/>
          <w:w w:val="105"/>
          <w:sz w:val="22"/>
          <w:szCs w:val="22"/>
        </w:rPr>
        <w:t xml:space="preserve"> </w:t>
      </w:r>
      <w:r w:rsidRPr="00964F10">
        <w:rPr>
          <w:w w:val="105"/>
          <w:sz w:val="22"/>
          <w:szCs w:val="22"/>
        </w:rPr>
        <w:t>in</w:t>
      </w:r>
      <w:r w:rsidRPr="00964F10">
        <w:rPr>
          <w:spacing w:val="-6"/>
          <w:w w:val="105"/>
          <w:sz w:val="22"/>
          <w:szCs w:val="22"/>
        </w:rPr>
        <w:t xml:space="preserve"> </w:t>
      </w:r>
      <w:r w:rsidRPr="00964F10">
        <w:rPr>
          <w:w w:val="105"/>
          <w:sz w:val="22"/>
          <w:szCs w:val="22"/>
        </w:rPr>
        <w:t>competent</w:t>
      </w:r>
      <w:r w:rsidRPr="00964F10">
        <w:rPr>
          <w:spacing w:val="33"/>
          <w:w w:val="105"/>
          <w:sz w:val="22"/>
          <w:szCs w:val="22"/>
        </w:rPr>
        <w:t xml:space="preserve"> </w:t>
      </w:r>
      <w:r w:rsidRPr="00964F10">
        <w:rPr>
          <w:w w:val="105"/>
          <w:sz w:val="22"/>
          <w:szCs w:val="22"/>
        </w:rPr>
        <w:t>counseling</w:t>
      </w:r>
      <w:r w:rsidRPr="00964F10">
        <w:rPr>
          <w:spacing w:val="-7"/>
          <w:w w:val="105"/>
          <w:sz w:val="22"/>
          <w:szCs w:val="22"/>
        </w:rPr>
        <w:t xml:space="preserve"> </w:t>
      </w:r>
      <w:r w:rsidRPr="00964F10">
        <w:rPr>
          <w:w w:val="105"/>
          <w:sz w:val="22"/>
          <w:szCs w:val="22"/>
        </w:rPr>
        <w:t>practice</w:t>
      </w:r>
      <w:r w:rsidRPr="00964F10">
        <w:rPr>
          <w:spacing w:val="-8"/>
          <w:w w:val="105"/>
          <w:sz w:val="22"/>
          <w:szCs w:val="22"/>
        </w:rPr>
        <w:t xml:space="preserve"> </w:t>
      </w:r>
      <w:r w:rsidRPr="00964F10">
        <w:rPr>
          <w:w w:val="105"/>
          <w:sz w:val="22"/>
          <w:szCs w:val="22"/>
        </w:rPr>
        <w:t>in</w:t>
      </w:r>
      <w:r w:rsidRPr="00964F10">
        <w:rPr>
          <w:spacing w:val="-41"/>
          <w:w w:val="105"/>
          <w:sz w:val="22"/>
          <w:szCs w:val="22"/>
        </w:rPr>
        <w:t xml:space="preserve"> </w:t>
      </w:r>
      <w:r w:rsidRPr="00964F10">
        <w:rPr>
          <w:w w:val="105"/>
          <w:sz w:val="22"/>
          <w:szCs w:val="22"/>
        </w:rPr>
        <w:t>School Counseling</w:t>
      </w:r>
      <w:r w:rsidR="00220C00" w:rsidRPr="00964F10">
        <w:rPr>
          <w:w w:val="105"/>
          <w:sz w:val="22"/>
          <w:szCs w:val="22"/>
        </w:rPr>
        <w:t>.</w:t>
      </w:r>
    </w:p>
    <w:p w14:paraId="0A1A6834" w14:textId="77777777" w:rsidR="003D1035" w:rsidRPr="00964F10" w:rsidRDefault="0061542F" w:rsidP="00BE4045">
      <w:pPr>
        <w:spacing w:before="162"/>
        <w:ind w:left="720" w:right="620"/>
        <w:rPr>
          <w:b/>
        </w:rPr>
      </w:pPr>
      <w:r w:rsidRPr="00964F10">
        <w:rPr>
          <w:b/>
          <w:spacing w:val="-1"/>
          <w:w w:val="105"/>
        </w:rPr>
        <w:t>Students’</w:t>
      </w:r>
      <w:r w:rsidRPr="00964F10">
        <w:rPr>
          <w:b/>
          <w:spacing w:val="-9"/>
          <w:w w:val="105"/>
        </w:rPr>
        <w:t xml:space="preserve"> </w:t>
      </w:r>
      <w:r w:rsidRPr="00964F10">
        <w:rPr>
          <w:b/>
          <w:spacing w:val="-1"/>
          <w:w w:val="105"/>
        </w:rPr>
        <w:t>Professional</w:t>
      </w:r>
      <w:r w:rsidRPr="00964F10">
        <w:rPr>
          <w:b/>
          <w:spacing w:val="-9"/>
          <w:w w:val="105"/>
        </w:rPr>
        <w:t xml:space="preserve"> </w:t>
      </w:r>
      <w:r w:rsidRPr="00964F10">
        <w:rPr>
          <w:b/>
          <w:spacing w:val="-1"/>
          <w:w w:val="105"/>
        </w:rPr>
        <w:t>and</w:t>
      </w:r>
      <w:r w:rsidRPr="00964F10">
        <w:rPr>
          <w:b/>
          <w:spacing w:val="-12"/>
          <w:w w:val="105"/>
        </w:rPr>
        <w:t xml:space="preserve"> </w:t>
      </w:r>
      <w:r w:rsidRPr="00964F10">
        <w:rPr>
          <w:b/>
          <w:spacing w:val="-1"/>
          <w:w w:val="105"/>
        </w:rPr>
        <w:t>Practice</w:t>
      </w:r>
      <w:r w:rsidRPr="00964F10">
        <w:rPr>
          <w:b/>
          <w:spacing w:val="-10"/>
          <w:w w:val="105"/>
        </w:rPr>
        <w:t xml:space="preserve"> </w:t>
      </w:r>
      <w:r w:rsidRPr="00964F10">
        <w:rPr>
          <w:b/>
          <w:spacing w:val="-1"/>
          <w:w w:val="105"/>
        </w:rPr>
        <w:t>Dispositions</w:t>
      </w:r>
    </w:p>
    <w:p w14:paraId="321C53A1" w14:textId="77777777" w:rsidR="003D1035" w:rsidRPr="00964F10" w:rsidRDefault="003D1035" w:rsidP="00896BD3">
      <w:pPr>
        <w:spacing w:before="3"/>
        <w:ind w:left="720" w:right="620"/>
        <w:rPr>
          <w:b/>
        </w:rPr>
      </w:pPr>
    </w:p>
    <w:p w14:paraId="03C11EEF" w14:textId="0C503341" w:rsidR="003D1035" w:rsidRPr="00964F10" w:rsidRDefault="0061542F" w:rsidP="00896BD3">
      <w:pPr>
        <w:spacing w:line="249" w:lineRule="auto"/>
        <w:ind w:left="720" w:right="620"/>
        <w:rPr>
          <w:b/>
          <w:i/>
        </w:rPr>
      </w:pPr>
      <w:r w:rsidRPr="00964F10">
        <w:rPr>
          <w:w w:val="105"/>
        </w:rPr>
        <w:t xml:space="preserve">Students are assessed in the area of personal and professional dispositions as a component of the </w:t>
      </w:r>
      <w:r w:rsidRPr="00964F10">
        <w:rPr>
          <w:b/>
          <w:w w:val="105"/>
        </w:rPr>
        <w:t>Annual</w:t>
      </w:r>
      <w:r w:rsidRPr="00964F10">
        <w:rPr>
          <w:b/>
          <w:spacing w:val="1"/>
          <w:w w:val="105"/>
        </w:rPr>
        <w:t xml:space="preserve"> </w:t>
      </w:r>
      <w:r w:rsidRPr="00964F10">
        <w:rPr>
          <w:b/>
          <w:w w:val="105"/>
        </w:rPr>
        <w:t xml:space="preserve">Evaluation </w:t>
      </w:r>
      <w:r w:rsidRPr="00964F10">
        <w:rPr>
          <w:w w:val="105"/>
        </w:rPr>
        <w:t>of students.</w:t>
      </w:r>
      <w:r w:rsidRPr="00964F10">
        <w:rPr>
          <w:spacing w:val="1"/>
          <w:w w:val="105"/>
        </w:rPr>
        <w:t xml:space="preserve"> </w:t>
      </w:r>
      <w:r w:rsidRPr="00964F10">
        <w:rPr>
          <w:w w:val="105"/>
        </w:rPr>
        <w:t xml:space="preserve">The </w:t>
      </w:r>
      <w:r w:rsidRPr="00964F10">
        <w:rPr>
          <w:b/>
          <w:w w:val="105"/>
        </w:rPr>
        <w:t xml:space="preserve">Professional Dispositions Rubric </w:t>
      </w:r>
      <w:r w:rsidRPr="00964F10">
        <w:rPr>
          <w:w w:val="105"/>
        </w:rPr>
        <w:t>assesses disposition in the key areas of:</w:t>
      </w:r>
      <w:r w:rsidRPr="00964F10">
        <w:rPr>
          <w:spacing w:val="1"/>
          <w:w w:val="105"/>
        </w:rPr>
        <w:t xml:space="preserve"> </w:t>
      </w:r>
      <w:r w:rsidRPr="00964F10">
        <w:rPr>
          <w:b/>
          <w:i/>
          <w:w w:val="105"/>
        </w:rPr>
        <w:t>Academic</w:t>
      </w:r>
      <w:r w:rsidRPr="00964F10">
        <w:rPr>
          <w:b/>
          <w:i/>
          <w:spacing w:val="-7"/>
          <w:w w:val="105"/>
        </w:rPr>
        <w:t xml:space="preserve"> </w:t>
      </w:r>
      <w:r w:rsidRPr="00964F10">
        <w:rPr>
          <w:b/>
          <w:i/>
          <w:w w:val="105"/>
        </w:rPr>
        <w:t>and</w:t>
      </w:r>
      <w:r w:rsidRPr="00964F10">
        <w:rPr>
          <w:b/>
          <w:i/>
          <w:spacing w:val="-8"/>
          <w:w w:val="105"/>
        </w:rPr>
        <w:t xml:space="preserve"> </w:t>
      </w:r>
      <w:r w:rsidRPr="00964F10">
        <w:rPr>
          <w:b/>
          <w:i/>
          <w:w w:val="105"/>
        </w:rPr>
        <w:t>Professional</w:t>
      </w:r>
      <w:r w:rsidRPr="00964F10">
        <w:rPr>
          <w:b/>
          <w:i/>
          <w:spacing w:val="-7"/>
          <w:w w:val="105"/>
        </w:rPr>
        <w:t xml:space="preserve"> </w:t>
      </w:r>
      <w:r w:rsidRPr="00964F10">
        <w:rPr>
          <w:b/>
          <w:i/>
          <w:w w:val="105"/>
        </w:rPr>
        <w:t>Behavior</w:t>
      </w:r>
      <w:r w:rsidRPr="00964F10">
        <w:rPr>
          <w:w w:val="105"/>
        </w:rPr>
        <w:t>,</w:t>
      </w:r>
      <w:r w:rsidRPr="00964F10">
        <w:rPr>
          <w:spacing w:val="-6"/>
          <w:w w:val="105"/>
        </w:rPr>
        <w:t xml:space="preserve"> </w:t>
      </w:r>
      <w:r w:rsidRPr="00964F10">
        <w:rPr>
          <w:b/>
          <w:i/>
          <w:w w:val="105"/>
        </w:rPr>
        <w:t>Diversity</w:t>
      </w:r>
      <w:r w:rsidRPr="00964F10">
        <w:rPr>
          <w:b/>
          <w:i/>
          <w:spacing w:val="-8"/>
          <w:w w:val="105"/>
        </w:rPr>
        <w:t xml:space="preserve"> </w:t>
      </w:r>
      <w:r w:rsidRPr="00964F10">
        <w:rPr>
          <w:b/>
          <w:i/>
          <w:w w:val="105"/>
        </w:rPr>
        <w:t>and</w:t>
      </w:r>
      <w:r w:rsidRPr="00964F10">
        <w:rPr>
          <w:b/>
          <w:i/>
          <w:spacing w:val="-6"/>
          <w:w w:val="105"/>
        </w:rPr>
        <w:t xml:space="preserve"> </w:t>
      </w:r>
      <w:r w:rsidRPr="00964F10">
        <w:rPr>
          <w:b/>
          <w:i/>
          <w:w w:val="105"/>
        </w:rPr>
        <w:t>Respect</w:t>
      </w:r>
      <w:r w:rsidRPr="00964F10">
        <w:rPr>
          <w:b/>
          <w:i/>
          <w:spacing w:val="-7"/>
          <w:w w:val="105"/>
        </w:rPr>
        <w:t xml:space="preserve"> </w:t>
      </w:r>
      <w:r w:rsidRPr="00964F10">
        <w:rPr>
          <w:b/>
          <w:i/>
          <w:w w:val="105"/>
        </w:rPr>
        <w:t>for</w:t>
      </w:r>
      <w:r w:rsidRPr="00964F10">
        <w:rPr>
          <w:b/>
          <w:i/>
          <w:spacing w:val="-8"/>
          <w:w w:val="105"/>
        </w:rPr>
        <w:t xml:space="preserve"> </w:t>
      </w:r>
      <w:r w:rsidRPr="00964F10">
        <w:rPr>
          <w:b/>
          <w:i/>
          <w:w w:val="105"/>
        </w:rPr>
        <w:t>Others</w:t>
      </w:r>
      <w:r w:rsidRPr="00964F10">
        <w:rPr>
          <w:w w:val="105"/>
        </w:rPr>
        <w:t>,</w:t>
      </w:r>
      <w:r w:rsidRPr="00964F10">
        <w:rPr>
          <w:spacing w:val="-8"/>
          <w:w w:val="105"/>
        </w:rPr>
        <w:t xml:space="preserve"> </w:t>
      </w:r>
      <w:r w:rsidRPr="00964F10">
        <w:rPr>
          <w:w w:val="105"/>
        </w:rPr>
        <w:t>and</w:t>
      </w:r>
      <w:r w:rsidRPr="00964F10">
        <w:rPr>
          <w:spacing w:val="-7"/>
          <w:w w:val="105"/>
        </w:rPr>
        <w:t xml:space="preserve"> </w:t>
      </w:r>
      <w:r w:rsidRPr="00964F10">
        <w:rPr>
          <w:b/>
          <w:i/>
          <w:w w:val="105"/>
        </w:rPr>
        <w:t>Reflective</w:t>
      </w:r>
      <w:r w:rsidRPr="00964F10">
        <w:rPr>
          <w:b/>
          <w:i/>
          <w:spacing w:val="-7"/>
          <w:w w:val="105"/>
        </w:rPr>
        <w:t xml:space="preserve"> </w:t>
      </w:r>
      <w:r w:rsidRPr="00964F10">
        <w:rPr>
          <w:b/>
          <w:i/>
          <w:w w:val="105"/>
        </w:rPr>
        <w:t>Practice</w:t>
      </w:r>
      <w:r w:rsidRPr="00964F10">
        <w:rPr>
          <w:b/>
          <w:i/>
          <w:spacing w:val="-7"/>
          <w:w w:val="105"/>
        </w:rPr>
        <w:t xml:space="preserve"> </w:t>
      </w:r>
      <w:r w:rsidRPr="00964F10">
        <w:rPr>
          <w:b/>
          <w:i/>
          <w:w w:val="105"/>
        </w:rPr>
        <w:t>and</w:t>
      </w:r>
      <w:r w:rsidRPr="00964F10">
        <w:rPr>
          <w:b/>
          <w:i/>
          <w:spacing w:val="-6"/>
          <w:w w:val="105"/>
        </w:rPr>
        <w:t xml:space="preserve"> </w:t>
      </w:r>
      <w:r w:rsidRPr="00964F10">
        <w:rPr>
          <w:b/>
          <w:i/>
          <w:w w:val="105"/>
        </w:rPr>
        <w:t>Behavior</w:t>
      </w:r>
      <w:r w:rsidR="00896BD3" w:rsidRPr="00964F10">
        <w:rPr>
          <w:b/>
          <w:i/>
          <w:w w:val="105"/>
        </w:rPr>
        <w:t xml:space="preserve">. </w:t>
      </w:r>
    </w:p>
    <w:p w14:paraId="49AE7BC1" w14:textId="77777777" w:rsidR="003D1035" w:rsidRPr="00964F10" w:rsidRDefault="003D1035" w:rsidP="0058573C">
      <w:pPr>
        <w:spacing w:before="1"/>
        <w:ind w:right="620"/>
        <w:rPr>
          <w:b/>
          <w:i/>
        </w:rPr>
      </w:pPr>
    </w:p>
    <w:p w14:paraId="34CC044E" w14:textId="4FBDBAC1" w:rsidR="003D1035" w:rsidRPr="00964F10" w:rsidRDefault="00E3586B" w:rsidP="00CF71DC">
      <w:pPr>
        <w:ind w:left="720" w:right="619"/>
        <w:jc w:val="center"/>
        <w:rPr>
          <w:b/>
        </w:rPr>
      </w:pPr>
      <w:r w:rsidRPr="00964F10">
        <w:rPr>
          <w:b/>
          <w:spacing w:val="-1"/>
          <w:w w:val="105"/>
        </w:rPr>
        <w:t>Master’s</w:t>
      </w:r>
      <w:r w:rsidR="00971605" w:rsidRPr="00964F10">
        <w:rPr>
          <w:b/>
          <w:spacing w:val="-1"/>
          <w:w w:val="105"/>
        </w:rPr>
        <w:t xml:space="preserve"> Assessment </w:t>
      </w:r>
      <w:r w:rsidR="0061542F" w:rsidRPr="00964F10">
        <w:rPr>
          <w:b/>
          <w:w w:val="105"/>
        </w:rPr>
        <w:t>Plan</w:t>
      </w:r>
      <w:r w:rsidR="0061542F" w:rsidRPr="00964F10">
        <w:rPr>
          <w:b/>
          <w:spacing w:val="-1"/>
          <w:w w:val="105"/>
        </w:rPr>
        <w:t xml:space="preserve"> </w:t>
      </w:r>
      <w:r w:rsidR="0061542F" w:rsidRPr="00964F10">
        <w:rPr>
          <w:b/>
          <w:w w:val="105"/>
        </w:rPr>
        <w:t>Table</w:t>
      </w:r>
      <w:r w:rsidR="00971605" w:rsidRPr="00964F10">
        <w:rPr>
          <w:b/>
          <w:w w:val="105"/>
        </w:rPr>
        <w:t xml:space="preserve"> </w:t>
      </w:r>
    </w:p>
    <w:p w14:paraId="11CDFC74" w14:textId="77777777" w:rsidR="003D1035" w:rsidRPr="00964F10" w:rsidRDefault="003D1035" w:rsidP="0058573C">
      <w:pPr>
        <w:spacing w:before="9"/>
        <w:ind w:right="620"/>
        <w:rPr>
          <w:b/>
        </w:rPr>
      </w:pPr>
    </w:p>
    <w:tbl>
      <w:tblPr>
        <w:tblStyle w:val="TableGrid"/>
        <w:tblW w:w="11245" w:type="dxa"/>
        <w:tblLayout w:type="fixed"/>
        <w:tblLook w:val="04A0" w:firstRow="1" w:lastRow="0" w:firstColumn="1" w:lastColumn="0" w:noHBand="0" w:noVBand="1"/>
      </w:tblPr>
      <w:tblGrid>
        <w:gridCol w:w="2605"/>
        <w:gridCol w:w="3150"/>
        <w:gridCol w:w="1524"/>
        <w:gridCol w:w="6"/>
        <w:gridCol w:w="1584"/>
        <w:gridCol w:w="18"/>
        <w:gridCol w:w="2358"/>
      </w:tblGrid>
      <w:tr w:rsidR="00346968" w:rsidRPr="00964F10" w14:paraId="4B0D5041" w14:textId="77777777" w:rsidTr="00346968">
        <w:trPr>
          <w:trHeight w:val="737"/>
        </w:trPr>
        <w:tc>
          <w:tcPr>
            <w:tcW w:w="2605" w:type="dxa"/>
            <w:vAlign w:val="center"/>
          </w:tcPr>
          <w:p w14:paraId="68D3A30B" w14:textId="77777777" w:rsidR="002C4172" w:rsidRPr="00964F10" w:rsidRDefault="002C4172" w:rsidP="0058573C">
            <w:pPr>
              <w:widowControl w:val="0"/>
              <w:autoSpaceDE w:val="0"/>
              <w:autoSpaceDN w:val="0"/>
              <w:spacing w:before="9"/>
              <w:ind w:right="620"/>
              <w:rPr>
                <w:bCs/>
                <w:lang w:eastAsia="en-US"/>
              </w:rPr>
            </w:pPr>
          </w:p>
        </w:tc>
        <w:tc>
          <w:tcPr>
            <w:tcW w:w="3150" w:type="dxa"/>
          </w:tcPr>
          <w:p w14:paraId="1A22BB42" w14:textId="457DFD3F" w:rsidR="002C4172" w:rsidRPr="00964F10" w:rsidRDefault="002C4172" w:rsidP="001D4BE5">
            <w:pPr>
              <w:widowControl w:val="0"/>
              <w:autoSpaceDE w:val="0"/>
              <w:autoSpaceDN w:val="0"/>
              <w:spacing w:before="9"/>
              <w:ind w:right="230"/>
              <w:rPr>
                <w:b/>
                <w:lang w:eastAsia="en-US"/>
              </w:rPr>
            </w:pPr>
            <w:r w:rsidRPr="00964F10">
              <w:rPr>
                <w:b/>
                <w:lang w:eastAsia="en-US"/>
              </w:rPr>
              <w:t xml:space="preserve">Key </w:t>
            </w:r>
            <w:r w:rsidR="0032707E" w:rsidRPr="00964F10">
              <w:rPr>
                <w:b/>
                <w:lang w:eastAsia="en-US"/>
              </w:rPr>
              <w:t>Performance</w:t>
            </w:r>
            <w:r w:rsidR="00FA5441" w:rsidRPr="00964F10">
              <w:rPr>
                <w:b/>
                <w:lang w:eastAsia="en-US"/>
              </w:rPr>
              <w:t xml:space="preserve"> Indicator</w:t>
            </w:r>
            <w:r w:rsidRPr="00964F10">
              <w:rPr>
                <w:b/>
                <w:lang w:eastAsia="en-US"/>
              </w:rPr>
              <w:t xml:space="preserve"> </w:t>
            </w:r>
          </w:p>
        </w:tc>
        <w:tc>
          <w:tcPr>
            <w:tcW w:w="1524" w:type="dxa"/>
          </w:tcPr>
          <w:p w14:paraId="417699C9" w14:textId="6DBBAAFA" w:rsidR="002C4172" w:rsidRPr="00964F10" w:rsidRDefault="002C4172" w:rsidP="001D4BE5">
            <w:pPr>
              <w:widowControl w:val="0"/>
              <w:autoSpaceDE w:val="0"/>
              <w:autoSpaceDN w:val="0"/>
              <w:spacing w:before="9"/>
              <w:ind w:right="154"/>
              <w:rPr>
                <w:b/>
                <w:lang w:eastAsia="en-US"/>
              </w:rPr>
            </w:pPr>
            <w:r w:rsidRPr="00964F10">
              <w:rPr>
                <w:b/>
                <w:lang w:eastAsia="en-US"/>
              </w:rPr>
              <w:t>Tim</w:t>
            </w:r>
            <w:r w:rsidR="00FA5441" w:rsidRPr="00964F10">
              <w:rPr>
                <w:b/>
                <w:lang w:eastAsia="en-US"/>
              </w:rPr>
              <w:t xml:space="preserve">ing of Review </w:t>
            </w:r>
          </w:p>
        </w:tc>
        <w:tc>
          <w:tcPr>
            <w:tcW w:w="1590" w:type="dxa"/>
            <w:gridSpan w:val="2"/>
          </w:tcPr>
          <w:p w14:paraId="7DF68071" w14:textId="77777777" w:rsidR="002C4172" w:rsidRPr="00964F10" w:rsidRDefault="002C4172" w:rsidP="0058573C">
            <w:pPr>
              <w:widowControl w:val="0"/>
              <w:autoSpaceDE w:val="0"/>
              <w:autoSpaceDN w:val="0"/>
              <w:spacing w:before="9"/>
              <w:ind w:right="620"/>
              <w:rPr>
                <w:b/>
                <w:lang w:eastAsia="en-US"/>
              </w:rPr>
            </w:pPr>
            <w:r w:rsidRPr="00964F10">
              <w:rPr>
                <w:b/>
                <w:lang w:eastAsia="en-US"/>
              </w:rPr>
              <w:t>Review (Responsible Party)</w:t>
            </w:r>
          </w:p>
        </w:tc>
        <w:tc>
          <w:tcPr>
            <w:tcW w:w="2376" w:type="dxa"/>
            <w:gridSpan w:val="2"/>
          </w:tcPr>
          <w:p w14:paraId="74AA79BD" w14:textId="77777777" w:rsidR="002C4172" w:rsidRPr="00964F10" w:rsidRDefault="002C4172" w:rsidP="001D4BE5">
            <w:pPr>
              <w:widowControl w:val="0"/>
              <w:autoSpaceDE w:val="0"/>
              <w:autoSpaceDN w:val="0"/>
              <w:spacing w:before="9"/>
              <w:ind w:right="77"/>
              <w:rPr>
                <w:b/>
                <w:lang w:eastAsia="en-US"/>
              </w:rPr>
            </w:pPr>
            <w:r w:rsidRPr="00964F10">
              <w:rPr>
                <w:b/>
                <w:lang w:eastAsia="en-US"/>
              </w:rPr>
              <w:t>Use (Analysis/Gateway)</w:t>
            </w:r>
          </w:p>
        </w:tc>
      </w:tr>
      <w:tr w:rsidR="001D4BE5" w:rsidRPr="00964F10" w14:paraId="300AFEA2" w14:textId="77777777" w:rsidTr="00346968">
        <w:tc>
          <w:tcPr>
            <w:tcW w:w="2605" w:type="dxa"/>
            <w:vMerge w:val="restart"/>
            <w:vAlign w:val="center"/>
          </w:tcPr>
          <w:p w14:paraId="58CCAC8C" w14:textId="77777777" w:rsidR="00E7149B" w:rsidRPr="00964F10" w:rsidRDefault="00E7149B" w:rsidP="001D4BE5">
            <w:pPr>
              <w:widowControl w:val="0"/>
              <w:autoSpaceDE w:val="0"/>
              <w:autoSpaceDN w:val="0"/>
              <w:spacing w:before="9"/>
              <w:ind w:right="140"/>
              <w:rPr>
                <w:b/>
                <w:lang w:eastAsia="en-US"/>
              </w:rPr>
            </w:pPr>
            <w:r w:rsidRPr="00964F10">
              <w:rPr>
                <w:b/>
                <w:lang w:eastAsia="en-US"/>
              </w:rPr>
              <w:t>2.F.1</w:t>
            </w:r>
          </w:p>
          <w:p w14:paraId="49E06EA7" w14:textId="5067E7CC" w:rsidR="00E7149B" w:rsidRPr="00964F10" w:rsidRDefault="00E7149B" w:rsidP="001D4BE5">
            <w:pPr>
              <w:widowControl w:val="0"/>
              <w:autoSpaceDE w:val="0"/>
              <w:autoSpaceDN w:val="0"/>
              <w:spacing w:before="9"/>
              <w:ind w:right="140"/>
              <w:rPr>
                <w:b/>
                <w:lang w:eastAsia="en-US"/>
              </w:rPr>
            </w:pPr>
            <w:r w:rsidRPr="00964F10">
              <w:rPr>
                <w:b/>
                <w:lang w:eastAsia="en-US"/>
              </w:rPr>
              <w:t>Understands ethical and legal standards relevant to professional counseling</w:t>
            </w:r>
          </w:p>
        </w:tc>
        <w:tc>
          <w:tcPr>
            <w:tcW w:w="3150" w:type="dxa"/>
          </w:tcPr>
          <w:p w14:paraId="4201E57E" w14:textId="0B42DCD0" w:rsidR="00E7149B" w:rsidRPr="00964F10" w:rsidRDefault="00E7149B" w:rsidP="001D4BE5">
            <w:pPr>
              <w:widowControl w:val="0"/>
              <w:autoSpaceDE w:val="0"/>
              <w:autoSpaceDN w:val="0"/>
              <w:spacing w:before="9"/>
              <w:ind w:right="140"/>
              <w:rPr>
                <w:bCs/>
                <w:lang w:eastAsia="en-US"/>
              </w:rPr>
            </w:pPr>
            <w:r w:rsidRPr="00964F10">
              <w:rPr>
                <w:bCs/>
                <w:lang w:eastAsia="en-US"/>
              </w:rPr>
              <w:t xml:space="preserve">COUN 7400 Orientation to Counseling assignment </w:t>
            </w:r>
          </w:p>
        </w:tc>
        <w:tc>
          <w:tcPr>
            <w:tcW w:w="1530" w:type="dxa"/>
            <w:gridSpan w:val="2"/>
          </w:tcPr>
          <w:p w14:paraId="5DCDF108" w14:textId="77777777" w:rsidR="00E7149B" w:rsidRPr="00964F10" w:rsidRDefault="00E7149B"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w:t>
            </w:r>
          </w:p>
        </w:tc>
        <w:tc>
          <w:tcPr>
            <w:tcW w:w="1602" w:type="dxa"/>
            <w:gridSpan w:val="2"/>
          </w:tcPr>
          <w:p w14:paraId="40A4AD14" w14:textId="17DEE2C6" w:rsidR="00E7149B" w:rsidRPr="00964F10" w:rsidRDefault="00E7149B" w:rsidP="001D4BE5">
            <w:pPr>
              <w:widowControl w:val="0"/>
              <w:autoSpaceDE w:val="0"/>
              <w:autoSpaceDN w:val="0"/>
              <w:spacing w:before="9"/>
              <w:ind w:right="77"/>
              <w:rPr>
                <w:bCs/>
                <w:lang w:eastAsia="en-US"/>
              </w:rPr>
            </w:pPr>
            <w:r w:rsidRPr="00964F10">
              <w:rPr>
                <w:bCs/>
                <w:lang w:eastAsia="en-US"/>
              </w:rPr>
              <w:t>Instructor</w:t>
            </w:r>
          </w:p>
        </w:tc>
        <w:tc>
          <w:tcPr>
            <w:tcW w:w="2358" w:type="dxa"/>
          </w:tcPr>
          <w:p w14:paraId="0890A4B2" w14:textId="26E1392A" w:rsidR="00E7149B" w:rsidRPr="00964F10" w:rsidRDefault="00E7149B" w:rsidP="001D4BE5">
            <w:pPr>
              <w:widowControl w:val="0"/>
              <w:autoSpaceDE w:val="0"/>
              <w:autoSpaceDN w:val="0"/>
              <w:spacing w:before="9"/>
              <w:ind w:right="77"/>
              <w:rPr>
                <w:bCs/>
                <w:lang w:eastAsia="en-US"/>
              </w:rPr>
            </w:pPr>
            <w:r w:rsidRPr="00964F10">
              <w:rPr>
                <w:bCs/>
                <w:lang w:eastAsia="en-US"/>
              </w:rPr>
              <w:t xml:space="preserve">Assignment rubric </w:t>
            </w:r>
          </w:p>
        </w:tc>
      </w:tr>
      <w:tr w:rsidR="001D4BE5" w:rsidRPr="00964F10" w14:paraId="194F3563" w14:textId="77777777" w:rsidTr="00346968">
        <w:tc>
          <w:tcPr>
            <w:tcW w:w="2605" w:type="dxa"/>
            <w:vMerge/>
            <w:vAlign w:val="center"/>
          </w:tcPr>
          <w:p w14:paraId="30D748A5" w14:textId="77777777" w:rsidR="00E7149B" w:rsidRPr="00964F10" w:rsidRDefault="00E7149B" w:rsidP="001D4BE5">
            <w:pPr>
              <w:widowControl w:val="0"/>
              <w:autoSpaceDE w:val="0"/>
              <w:autoSpaceDN w:val="0"/>
              <w:spacing w:before="9"/>
              <w:ind w:right="140"/>
              <w:rPr>
                <w:b/>
                <w:lang w:eastAsia="en-US"/>
              </w:rPr>
            </w:pPr>
          </w:p>
        </w:tc>
        <w:tc>
          <w:tcPr>
            <w:tcW w:w="3150" w:type="dxa"/>
          </w:tcPr>
          <w:p w14:paraId="4E0AB9D5" w14:textId="2BBE87F3" w:rsidR="00E7149B" w:rsidRPr="00964F10" w:rsidRDefault="00AE43B1" w:rsidP="001D4BE5">
            <w:pPr>
              <w:widowControl w:val="0"/>
              <w:autoSpaceDE w:val="0"/>
              <w:autoSpaceDN w:val="0"/>
              <w:spacing w:before="9"/>
              <w:ind w:right="140"/>
              <w:rPr>
                <w:bCs/>
                <w:lang w:eastAsia="en-US"/>
              </w:rPr>
            </w:pPr>
            <w:r w:rsidRPr="00964F10">
              <w:rPr>
                <w:bCs/>
                <w:lang w:eastAsia="en-US"/>
              </w:rPr>
              <w:t xml:space="preserve">COUN 7910 </w:t>
            </w:r>
            <w:r w:rsidR="00E7149B" w:rsidRPr="00964F10">
              <w:rPr>
                <w:bCs/>
                <w:lang w:eastAsia="en-US"/>
              </w:rPr>
              <w:t xml:space="preserve">Site &amp; University supervisor evaluations during practicum </w:t>
            </w:r>
          </w:p>
        </w:tc>
        <w:tc>
          <w:tcPr>
            <w:tcW w:w="1530" w:type="dxa"/>
            <w:gridSpan w:val="2"/>
          </w:tcPr>
          <w:p w14:paraId="0C87FCB2" w14:textId="77777777" w:rsidR="00E7149B" w:rsidRPr="00964F10" w:rsidRDefault="00E7149B" w:rsidP="001D4BE5">
            <w:pPr>
              <w:widowControl w:val="0"/>
              <w:autoSpaceDE w:val="0"/>
              <w:autoSpaceDN w:val="0"/>
              <w:spacing w:before="9"/>
              <w:ind w:right="154"/>
              <w:rPr>
                <w:bCs/>
                <w:lang w:eastAsia="en-US"/>
              </w:rPr>
            </w:pPr>
            <w:r w:rsidRPr="00964F10">
              <w:rPr>
                <w:bCs/>
                <w:lang w:eastAsia="en-US"/>
              </w:rPr>
              <w:t>2</w:t>
            </w:r>
            <w:r w:rsidRPr="00964F10">
              <w:rPr>
                <w:bCs/>
                <w:vertAlign w:val="superscript"/>
                <w:lang w:eastAsia="en-US"/>
              </w:rPr>
              <w:t>nd</w:t>
            </w:r>
            <w:r w:rsidRPr="00964F10">
              <w:rPr>
                <w:bCs/>
                <w:lang w:eastAsia="en-US"/>
              </w:rPr>
              <w:t xml:space="preserve"> year</w:t>
            </w:r>
          </w:p>
        </w:tc>
        <w:tc>
          <w:tcPr>
            <w:tcW w:w="1602" w:type="dxa"/>
            <w:gridSpan w:val="2"/>
          </w:tcPr>
          <w:p w14:paraId="57F5E3BF"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 xml:space="preserve">Faculty/University Group Supervisor </w:t>
            </w:r>
          </w:p>
        </w:tc>
        <w:tc>
          <w:tcPr>
            <w:tcW w:w="2358" w:type="dxa"/>
          </w:tcPr>
          <w:p w14:paraId="0F2F013D"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Site/University supervisor FINAL Eval</w:t>
            </w:r>
          </w:p>
        </w:tc>
      </w:tr>
      <w:tr w:rsidR="001D4BE5" w:rsidRPr="00964F10" w14:paraId="3923A2EE" w14:textId="77777777" w:rsidTr="00346968">
        <w:tc>
          <w:tcPr>
            <w:tcW w:w="2605" w:type="dxa"/>
            <w:vMerge/>
            <w:vAlign w:val="center"/>
          </w:tcPr>
          <w:p w14:paraId="31E8675A" w14:textId="77777777" w:rsidR="00E7149B" w:rsidRPr="00964F10" w:rsidRDefault="00E7149B" w:rsidP="001D4BE5">
            <w:pPr>
              <w:spacing w:before="9"/>
              <w:ind w:right="140"/>
              <w:rPr>
                <w:b/>
              </w:rPr>
            </w:pPr>
          </w:p>
        </w:tc>
        <w:tc>
          <w:tcPr>
            <w:tcW w:w="3150" w:type="dxa"/>
          </w:tcPr>
          <w:p w14:paraId="3BD1B1CD" w14:textId="2C461F33" w:rsidR="00E7149B" w:rsidRPr="00964F10" w:rsidRDefault="00CA397D" w:rsidP="001D4BE5">
            <w:pPr>
              <w:spacing w:before="9"/>
              <w:ind w:right="140"/>
              <w:rPr>
                <w:bCs/>
              </w:rPr>
            </w:pPr>
            <w:r w:rsidRPr="00964F10">
              <w:rPr>
                <w:bCs/>
              </w:rPr>
              <w:t>*</w:t>
            </w:r>
            <w:r w:rsidR="00E7149B" w:rsidRPr="00964F10">
              <w:rPr>
                <w:bCs/>
              </w:rPr>
              <w:t xml:space="preserve">COUN 7920 – Internship Cumulative Reflection </w:t>
            </w:r>
          </w:p>
        </w:tc>
        <w:tc>
          <w:tcPr>
            <w:tcW w:w="1530" w:type="dxa"/>
            <w:gridSpan w:val="2"/>
          </w:tcPr>
          <w:p w14:paraId="769ED199" w14:textId="6B8D0553" w:rsidR="00E7149B" w:rsidRPr="00964F10" w:rsidRDefault="00E7149B" w:rsidP="001D4BE5">
            <w:pPr>
              <w:spacing w:before="9"/>
              <w:ind w:right="154"/>
              <w:rPr>
                <w:bCs/>
              </w:rPr>
            </w:pPr>
            <w:r w:rsidRPr="00964F10">
              <w:rPr>
                <w:bCs/>
              </w:rPr>
              <w:t>2</w:t>
            </w:r>
            <w:r w:rsidRPr="00964F10">
              <w:rPr>
                <w:bCs/>
                <w:vertAlign w:val="superscript"/>
              </w:rPr>
              <w:t>nd</w:t>
            </w:r>
            <w:r w:rsidRPr="00964F10">
              <w:rPr>
                <w:bCs/>
              </w:rPr>
              <w:t xml:space="preserve"> year </w:t>
            </w:r>
          </w:p>
        </w:tc>
        <w:tc>
          <w:tcPr>
            <w:tcW w:w="1602" w:type="dxa"/>
            <w:gridSpan w:val="2"/>
          </w:tcPr>
          <w:p w14:paraId="45DBC967" w14:textId="597D9E9F" w:rsidR="00E7149B" w:rsidRPr="00964F10" w:rsidRDefault="00E7149B" w:rsidP="001D4BE5">
            <w:pPr>
              <w:spacing w:before="9"/>
              <w:ind w:right="77"/>
              <w:rPr>
                <w:bCs/>
              </w:rPr>
            </w:pPr>
            <w:r w:rsidRPr="00964F10">
              <w:rPr>
                <w:bCs/>
              </w:rPr>
              <w:t xml:space="preserve">Faculty Advisor </w:t>
            </w:r>
          </w:p>
        </w:tc>
        <w:tc>
          <w:tcPr>
            <w:tcW w:w="2358" w:type="dxa"/>
          </w:tcPr>
          <w:p w14:paraId="1BCA40C6" w14:textId="3CFB7F69" w:rsidR="00E7149B" w:rsidRPr="00964F10" w:rsidRDefault="00E7149B" w:rsidP="001D4BE5">
            <w:pPr>
              <w:spacing w:before="9"/>
              <w:ind w:right="77"/>
              <w:rPr>
                <w:bCs/>
              </w:rPr>
            </w:pPr>
            <w:r w:rsidRPr="00964F10">
              <w:rPr>
                <w:bCs/>
              </w:rPr>
              <w:t xml:space="preserve">Rubric </w:t>
            </w:r>
          </w:p>
        </w:tc>
      </w:tr>
      <w:tr w:rsidR="001D4BE5" w:rsidRPr="00964F10" w14:paraId="37D4EF86" w14:textId="77777777" w:rsidTr="00346968">
        <w:tc>
          <w:tcPr>
            <w:tcW w:w="2605" w:type="dxa"/>
            <w:vMerge w:val="restart"/>
            <w:vAlign w:val="center"/>
          </w:tcPr>
          <w:p w14:paraId="5D2CBCCF" w14:textId="22FD6D47" w:rsidR="00E7149B" w:rsidRPr="00964F10" w:rsidRDefault="00E7149B" w:rsidP="001D4BE5">
            <w:pPr>
              <w:widowControl w:val="0"/>
              <w:autoSpaceDE w:val="0"/>
              <w:autoSpaceDN w:val="0"/>
              <w:spacing w:before="9"/>
              <w:ind w:right="140"/>
              <w:rPr>
                <w:b/>
                <w:lang w:eastAsia="en-US"/>
              </w:rPr>
            </w:pPr>
            <w:r w:rsidRPr="00964F10">
              <w:rPr>
                <w:b/>
                <w:lang w:eastAsia="en-US"/>
              </w:rPr>
              <w:t>2.F.2 Demonstrates (reflexivity, understands) MCSJCCs.</w:t>
            </w:r>
          </w:p>
        </w:tc>
        <w:tc>
          <w:tcPr>
            <w:tcW w:w="3150" w:type="dxa"/>
          </w:tcPr>
          <w:p w14:paraId="1854469D" w14:textId="025FF483" w:rsidR="00E7149B" w:rsidRPr="00964F10" w:rsidRDefault="00E7149B" w:rsidP="001D4BE5">
            <w:pPr>
              <w:widowControl w:val="0"/>
              <w:autoSpaceDE w:val="0"/>
              <w:autoSpaceDN w:val="0"/>
              <w:spacing w:before="9"/>
              <w:ind w:right="140"/>
              <w:rPr>
                <w:bCs/>
                <w:lang w:eastAsia="en-US"/>
              </w:rPr>
            </w:pPr>
            <w:r w:rsidRPr="00964F10">
              <w:rPr>
                <w:bCs/>
                <w:lang w:eastAsia="en-US"/>
              </w:rPr>
              <w:t xml:space="preserve">COUN 7330 Counseling Diverse Populations course assignment </w:t>
            </w:r>
          </w:p>
        </w:tc>
        <w:tc>
          <w:tcPr>
            <w:tcW w:w="1530" w:type="dxa"/>
            <w:gridSpan w:val="2"/>
          </w:tcPr>
          <w:p w14:paraId="7425C0B6" w14:textId="77777777" w:rsidR="00E7149B" w:rsidRPr="00964F10" w:rsidRDefault="00E7149B"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w:t>
            </w:r>
          </w:p>
        </w:tc>
        <w:tc>
          <w:tcPr>
            <w:tcW w:w="1602" w:type="dxa"/>
            <w:gridSpan w:val="2"/>
          </w:tcPr>
          <w:p w14:paraId="675EF17D" w14:textId="3B194268" w:rsidR="00E7149B" w:rsidRPr="00964F10" w:rsidRDefault="00E7149B" w:rsidP="001D4BE5">
            <w:pPr>
              <w:widowControl w:val="0"/>
              <w:autoSpaceDE w:val="0"/>
              <w:autoSpaceDN w:val="0"/>
              <w:spacing w:before="9"/>
              <w:ind w:right="77"/>
              <w:rPr>
                <w:bCs/>
                <w:lang w:eastAsia="en-US"/>
              </w:rPr>
            </w:pPr>
            <w:r w:rsidRPr="00964F10">
              <w:rPr>
                <w:bCs/>
                <w:lang w:eastAsia="en-US"/>
              </w:rPr>
              <w:t xml:space="preserve">Faculty Instructor </w:t>
            </w:r>
          </w:p>
        </w:tc>
        <w:tc>
          <w:tcPr>
            <w:tcW w:w="2358" w:type="dxa"/>
          </w:tcPr>
          <w:p w14:paraId="40632D7D"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Assignment rubric</w:t>
            </w:r>
          </w:p>
        </w:tc>
      </w:tr>
      <w:tr w:rsidR="001D4BE5" w:rsidRPr="00964F10" w14:paraId="1B6BAF88" w14:textId="77777777" w:rsidTr="00346968">
        <w:tc>
          <w:tcPr>
            <w:tcW w:w="2605" w:type="dxa"/>
            <w:vMerge/>
            <w:vAlign w:val="center"/>
          </w:tcPr>
          <w:p w14:paraId="7EF5BCB8" w14:textId="77777777" w:rsidR="00E7149B" w:rsidRPr="00964F10" w:rsidRDefault="00E7149B" w:rsidP="001D4BE5">
            <w:pPr>
              <w:widowControl w:val="0"/>
              <w:autoSpaceDE w:val="0"/>
              <w:autoSpaceDN w:val="0"/>
              <w:spacing w:before="9"/>
              <w:ind w:right="140"/>
              <w:rPr>
                <w:b/>
                <w:lang w:eastAsia="en-US"/>
              </w:rPr>
            </w:pPr>
          </w:p>
        </w:tc>
        <w:tc>
          <w:tcPr>
            <w:tcW w:w="3150" w:type="dxa"/>
          </w:tcPr>
          <w:p w14:paraId="3455E544" w14:textId="57AACB99" w:rsidR="00E7149B" w:rsidRPr="00964F10" w:rsidRDefault="00E7149B" w:rsidP="001D4BE5">
            <w:pPr>
              <w:widowControl w:val="0"/>
              <w:autoSpaceDE w:val="0"/>
              <w:autoSpaceDN w:val="0"/>
              <w:spacing w:before="9"/>
              <w:ind w:right="140"/>
              <w:rPr>
                <w:bCs/>
                <w:lang w:eastAsia="en-US"/>
              </w:rPr>
            </w:pPr>
            <w:r w:rsidRPr="00964F10">
              <w:rPr>
                <w:bCs/>
                <w:lang w:eastAsia="en-US"/>
              </w:rPr>
              <w:t>COUN 7250 - DSM course</w:t>
            </w:r>
            <w:r w:rsidR="008469E5" w:rsidRPr="00964F10">
              <w:rPr>
                <w:bCs/>
                <w:lang w:eastAsia="en-US"/>
              </w:rPr>
              <w:t xml:space="preserve"> - </w:t>
            </w:r>
            <w:r w:rsidR="008469E5" w:rsidRPr="00964F10">
              <w:t>cultural bias in diagnosis assignment</w:t>
            </w:r>
          </w:p>
        </w:tc>
        <w:tc>
          <w:tcPr>
            <w:tcW w:w="1530" w:type="dxa"/>
            <w:gridSpan w:val="2"/>
          </w:tcPr>
          <w:p w14:paraId="5E493672" w14:textId="77777777" w:rsidR="00E7149B" w:rsidRPr="00964F10" w:rsidRDefault="00E7149B"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w:t>
            </w:r>
          </w:p>
        </w:tc>
        <w:tc>
          <w:tcPr>
            <w:tcW w:w="1602" w:type="dxa"/>
            <w:gridSpan w:val="2"/>
          </w:tcPr>
          <w:p w14:paraId="39BA9DF6"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Faculty instructor</w:t>
            </w:r>
          </w:p>
        </w:tc>
        <w:tc>
          <w:tcPr>
            <w:tcW w:w="2358" w:type="dxa"/>
          </w:tcPr>
          <w:p w14:paraId="474ACB72" w14:textId="7933855E" w:rsidR="00E7149B" w:rsidRPr="00964F10" w:rsidRDefault="00A565B0" w:rsidP="001D4BE5">
            <w:pPr>
              <w:widowControl w:val="0"/>
              <w:autoSpaceDE w:val="0"/>
              <w:autoSpaceDN w:val="0"/>
              <w:spacing w:before="9"/>
              <w:ind w:right="77"/>
              <w:rPr>
                <w:bCs/>
                <w:lang w:eastAsia="en-US"/>
              </w:rPr>
            </w:pPr>
            <w:r w:rsidRPr="00964F10">
              <w:rPr>
                <w:bCs/>
                <w:lang w:eastAsia="en-US"/>
              </w:rPr>
              <w:t>Assignment</w:t>
            </w:r>
            <w:r w:rsidR="00E7149B" w:rsidRPr="00964F10">
              <w:rPr>
                <w:bCs/>
                <w:lang w:eastAsia="en-US"/>
              </w:rPr>
              <w:t xml:space="preserve"> rubric </w:t>
            </w:r>
          </w:p>
        </w:tc>
      </w:tr>
      <w:tr w:rsidR="001D4BE5" w:rsidRPr="00964F10" w14:paraId="49623E7A" w14:textId="77777777" w:rsidTr="00346968">
        <w:tc>
          <w:tcPr>
            <w:tcW w:w="2605" w:type="dxa"/>
            <w:vMerge/>
            <w:vAlign w:val="center"/>
          </w:tcPr>
          <w:p w14:paraId="0E30554B" w14:textId="77777777" w:rsidR="00E7149B" w:rsidRPr="00964F10" w:rsidRDefault="00E7149B" w:rsidP="001D4BE5">
            <w:pPr>
              <w:spacing w:before="9"/>
              <w:ind w:right="140"/>
              <w:rPr>
                <w:b/>
              </w:rPr>
            </w:pPr>
          </w:p>
        </w:tc>
        <w:tc>
          <w:tcPr>
            <w:tcW w:w="3150" w:type="dxa"/>
          </w:tcPr>
          <w:p w14:paraId="6F44C582" w14:textId="1927BAC6" w:rsidR="00E7149B" w:rsidRPr="00964F10" w:rsidRDefault="00CA397D" w:rsidP="001D4BE5">
            <w:pPr>
              <w:spacing w:before="9"/>
              <w:ind w:right="140"/>
              <w:rPr>
                <w:bCs/>
              </w:rPr>
            </w:pPr>
            <w:r w:rsidRPr="00964F10">
              <w:rPr>
                <w:bCs/>
              </w:rPr>
              <w:t>*</w:t>
            </w:r>
            <w:r w:rsidR="00E7149B" w:rsidRPr="00964F10">
              <w:rPr>
                <w:bCs/>
              </w:rPr>
              <w:t xml:space="preserve">COUN 7920 – Internship Cumulative Reflection </w:t>
            </w:r>
          </w:p>
        </w:tc>
        <w:tc>
          <w:tcPr>
            <w:tcW w:w="1530" w:type="dxa"/>
            <w:gridSpan w:val="2"/>
          </w:tcPr>
          <w:p w14:paraId="3C59ECF6" w14:textId="16FFF84C" w:rsidR="00E7149B" w:rsidRPr="00964F10" w:rsidRDefault="00E7149B" w:rsidP="001D4BE5">
            <w:pPr>
              <w:spacing w:before="9"/>
              <w:ind w:right="154"/>
              <w:rPr>
                <w:bCs/>
              </w:rPr>
            </w:pPr>
            <w:r w:rsidRPr="00964F10">
              <w:rPr>
                <w:bCs/>
              </w:rPr>
              <w:t>2</w:t>
            </w:r>
            <w:r w:rsidRPr="00964F10">
              <w:rPr>
                <w:bCs/>
                <w:vertAlign w:val="superscript"/>
              </w:rPr>
              <w:t>nd</w:t>
            </w:r>
            <w:r w:rsidRPr="00964F10">
              <w:rPr>
                <w:bCs/>
              </w:rPr>
              <w:t xml:space="preserve"> year </w:t>
            </w:r>
          </w:p>
        </w:tc>
        <w:tc>
          <w:tcPr>
            <w:tcW w:w="1602" w:type="dxa"/>
            <w:gridSpan w:val="2"/>
          </w:tcPr>
          <w:p w14:paraId="60E46006" w14:textId="74E53441" w:rsidR="00E7149B" w:rsidRPr="00964F10" w:rsidRDefault="00E7149B" w:rsidP="001D4BE5">
            <w:pPr>
              <w:spacing w:before="9"/>
              <w:ind w:right="77"/>
              <w:rPr>
                <w:bCs/>
              </w:rPr>
            </w:pPr>
            <w:r w:rsidRPr="00964F10">
              <w:rPr>
                <w:bCs/>
              </w:rPr>
              <w:t xml:space="preserve">Faculty Advisor </w:t>
            </w:r>
          </w:p>
        </w:tc>
        <w:tc>
          <w:tcPr>
            <w:tcW w:w="2358" w:type="dxa"/>
          </w:tcPr>
          <w:p w14:paraId="3444AB09" w14:textId="181287BE" w:rsidR="00E7149B" w:rsidRPr="00964F10" w:rsidRDefault="00E7149B" w:rsidP="001D4BE5">
            <w:pPr>
              <w:spacing w:before="9"/>
              <w:ind w:right="77"/>
              <w:rPr>
                <w:bCs/>
              </w:rPr>
            </w:pPr>
            <w:r w:rsidRPr="00964F10">
              <w:rPr>
                <w:bCs/>
              </w:rPr>
              <w:t xml:space="preserve">Rubric </w:t>
            </w:r>
          </w:p>
        </w:tc>
      </w:tr>
      <w:tr w:rsidR="001D4BE5" w:rsidRPr="00964F10" w14:paraId="51B2D967" w14:textId="77777777" w:rsidTr="00346968">
        <w:tc>
          <w:tcPr>
            <w:tcW w:w="2605" w:type="dxa"/>
            <w:vMerge w:val="restart"/>
            <w:vAlign w:val="center"/>
          </w:tcPr>
          <w:p w14:paraId="630EBE51" w14:textId="4F7833B7" w:rsidR="002C4172" w:rsidRPr="00964F10" w:rsidRDefault="002C4172" w:rsidP="001D4BE5">
            <w:pPr>
              <w:widowControl w:val="0"/>
              <w:autoSpaceDE w:val="0"/>
              <w:autoSpaceDN w:val="0"/>
              <w:spacing w:before="9"/>
              <w:ind w:right="140"/>
              <w:rPr>
                <w:b/>
                <w:lang w:eastAsia="en-US"/>
              </w:rPr>
            </w:pPr>
            <w:r w:rsidRPr="00964F10">
              <w:rPr>
                <w:b/>
                <w:lang w:eastAsia="en-US"/>
              </w:rPr>
              <w:t>2.F.3 Demonstrates knowledge of theories and counseling practices related to human growth and development.</w:t>
            </w:r>
          </w:p>
        </w:tc>
        <w:tc>
          <w:tcPr>
            <w:tcW w:w="3150" w:type="dxa"/>
          </w:tcPr>
          <w:p w14:paraId="47A8061D" w14:textId="37DE43E9" w:rsidR="002C4172" w:rsidRPr="00964F10" w:rsidRDefault="00AE43B1" w:rsidP="001D4BE5">
            <w:pPr>
              <w:widowControl w:val="0"/>
              <w:autoSpaceDE w:val="0"/>
              <w:autoSpaceDN w:val="0"/>
              <w:spacing w:before="9"/>
              <w:ind w:right="140"/>
              <w:rPr>
                <w:bCs/>
                <w:lang w:eastAsia="en-US"/>
              </w:rPr>
            </w:pPr>
            <w:r w:rsidRPr="00964F10">
              <w:rPr>
                <w:bCs/>
                <w:lang w:eastAsia="en-US"/>
              </w:rPr>
              <w:t xml:space="preserve">COUN 7310 </w:t>
            </w:r>
            <w:r w:rsidR="002C4172" w:rsidRPr="00964F10">
              <w:rPr>
                <w:bCs/>
                <w:lang w:eastAsia="en-US"/>
              </w:rPr>
              <w:t>Lifespan Development course</w:t>
            </w:r>
            <w:r w:rsidRPr="00964F10">
              <w:rPr>
                <w:bCs/>
                <w:lang w:eastAsia="en-US"/>
              </w:rPr>
              <w:t xml:space="preserve"> assignment </w:t>
            </w:r>
          </w:p>
        </w:tc>
        <w:tc>
          <w:tcPr>
            <w:tcW w:w="1530" w:type="dxa"/>
            <w:gridSpan w:val="2"/>
          </w:tcPr>
          <w:p w14:paraId="13FF5477" w14:textId="77777777" w:rsidR="002C4172" w:rsidRPr="00964F10" w:rsidRDefault="002C4172"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 SC/CMHC</w:t>
            </w:r>
          </w:p>
          <w:p w14:paraId="4558091C" w14:textId="77777777" w:rsidR="002C4172" w:rsidRPr="00964F10" w:rsidRDefault="002C4172" w:rsidP="001D4BE5">
            <w:pPr>
              <w:widowControl w:val="0"/>
              <w:autoSpaceDE w:val="0"/>
              <w:autoSpaceDN w:val="0"/>
              <w:spacing w:before="9"/>
              <w:ind w:right="154"/>
              <w:rPr>
                <w:bCs/>
                <w:lang w:eastAsia="en-US"/>
              </w:rPr>
            </w:pPr>
            <w:r w:rsidRPr="00964F10">
              <w:rPr>
                <w:bCs/>
                <w:lang w:eastAsia="en-US"/>
              </w:rPr>
              <w:t>2</w:t>
            </w:r>
            <w:r w:rsidRPr="00964F10">
              <w:rPr>
                <w:bCs/>
                <w:vertAlign w:val="superscript"/>
                <w:lang w:eastAsia="en-US"/>
              </w:rPr>
              <w:t>nd</w:t>
            </w:r>
            <w:r w:rsidRPr="00964F10">
              <w:rPr>
                <w:bCs/>
                <w:lang w:eastAsia="en-US"/>
              </w:rPr>
              <w:t xml:space="preserve"> year CRC</w:t>
            </w:r>
          </w:p>
        </w:tc>
        <w:tc>
          <w:tcPr>
            <w:tcW w:w="1602" w:type="dxa"/>
            <w:gridSpan w:val="2"/>
          </w:tcPr>
          <w:p w14:paraId="5D6253A2" w14:textId="77777777" w:rsidR="002C4172" w:rsidRPr="00964F10" w:rsidRDefault="002C4172" w:rsidP="001D4BE5">
            <w:pPr>
              <w:widowControl w:val="0"/>
              <w:autoSpaceDE w:val="0"/>
              <w:autoSpaceDN w:val="0"/>
              <w:spacing w:before="9"/>
              <w:ind w:right="77"/>
              <w:rPr>
                <w:bCs/>
                <w:lang w:eastAsia="en-US"/>
              </w:rPr>
            </w:pPr>
            <w:r w:rsidRPr="00964F10">
              <w:rPr>
                <w:bCs/>
                <w:lang w:eastAsia="en-US"/>
              </w:rPr>
              <w:t>Faculty instructor</w:t>
            </w:r>
          </w:p>
        </w:tc>
        <w:tc>
          <w:tcPr>
            <w:tcW w:w="2358" w:type="dxa"/>
          </w:tcPr>
          <w:p w14:paraId="202F4D3D" w14:textId="77777777" w:rsidR="002C4172" w:rsidRPr="00964F10" w:rsidRDefault="002C4172" w:rsidP="001D4BE5">
            <w:pPr>
              <w:widowControl w:val="0"/>
              <w:autoSpaceDE w:val="0"/>
              <w:autoSpaceDN w:val="0"/>
              <w:spacing w:before="9"/>
              <w:ind w:right="77"/>
              <w:rPr>
                <w:bCs/>
                <w:lang w:eastAsia="en-US"/>
              </w:rPr>
            </w:pPr>
            <w:r w:rsidRPr="00964F10">
              <w:rPr>
                <w:bCs/>
                <w:lang w:eastAsia="en-US"/>
              </w:rPr>
              <w:t xml:space="preserve">Assignment rubric </w:t>
            </w:r>
          </w:p>
        </w:tc>
      </w:tr>
      <w:tr w:rsidR="001D4BE5" w:rsidRPr="00964F10" w14:paraId="61567FE8" w14:textId="77777777" w:rsidTr="00346968">
        <w:tc>
          <w:tcPr>
            <w:tcW w:w="2605" w:type="dxa"/>
            <w:vMerge/>
            <w:vAlign w:val="center"/>
          </w:tcPr>
          <w:p w14:paraId="554B1FC1" w14:textId="77777777" w:rsidR="002C4172" w:rsidRPr="00964F10" w:rsidRDefault="002C4172" w:rsidP="001D4BE5">
            <w:pPr>
              <w:widowControl w:val="0"/>
              <w:autoSpaceDE w:val="0"/>
              <w:autoSpaceDN w:val="0"/>
              <w:spacing w:before="9"/>
              <w:ind w:right="140"/>
              <w:rPr>
                <w:b/>
                <w:lang w:eastAsia="en-US"/>
              </w:rPr>
            </w:pPr>
          </w:p>
        </w:tc>
        <w:tc>
          <w:tcPr>
            <w:tcW w:w="3150" w:type="dxa"/>
          </w:tcPr>
          <w:p w14:paraId="7445CF96" w14:textId="6B713B65" w:rsidR="002C4172" w:rsidRPr="00964F10" w:rsidRDefault="002C4172" w:rsidP="001D4BE5">
            <w:pPr>
              <w:widowControl w:val="0"/>
              <w:autoSpaceDE w:val="0"/>
              <w:autoSpaceDN w:val="0"/>
              <w:spacing w:before="9"/>
              <w:ind w:right="140"/>
              <w:rPr>
                <w:bCs/>
                <w:lang w:eastAsia="en-US"/>
              </w:rPr>
            </w:pPr>
            <w:r w:rsidRPr="00964F10">
              <w:rPr>
                <w:bCs/>
                <w:lang w:eastAsia="en-US"/>
              </w:rPr>
              <w:t xml:space="preserve">COUN 7240 child/adolescence course </w:t>
            </w:r>
            <w:r w:rsidR="00AE43B1" w:rsidRPr="00964F10">
              <w:rPr>
                <w:bCs/>
                <w:lang w:eastAsia="en-US"/>
              </w:rPr>
              <w:t xml:space="preserve">assignment </w:t>
            </w:r>
            <w:r w:rsidRPr="00964F10">
              <w:rPr>
                <w:bCs/>
                <w:lang w:eastAsia="en-US"/>
              </w:rPr>
              <w:t xml:space="preserve">(CMHC/SC) </w:t>
            </w:r>
          </w:p>
          <w:p w14:paraId="7F9E64DB" w14:textId="77777777" w:rsidR="002C4172" w:rsidRPr="00964F10" w:rsidRDefault="002C4172" w:rsidP="001D4BE5">
            <w:pPr>
              <w:widowControl w:val="0"/>
              <w:autoSpaceDE w:val="0"/>
              <w:autoSpaceDN w:val="0"/>
              <w:spacing w:before="9"/>
              <w:ind w:right="140"/>
              <w:rPr>
                <w:bCs/>
                <w:lang w:eastAsia="en-US"/>
              </w:rPr>
            </w:pPr>
          </w:p>
          <w:p w14:paraId="7AA4A6F1" w14:textId="4149620C" w:rsidR="002C4172" w:rsidRPr="00964F10" w:rsidRDefault="002C4172" w:rsidP="001D4BE5">
            <w:pPr>
              <w:widowControl w:val="0"/>
              <w:autoSpaceDE w:val="0"/>
              <w:autoSpaceDN w:val="0"/>
              <w:spacing w:before="9"/>
              <w:ind w:right="140"/>
              <w:rPr>
                <w:bCs/>
                <w:lang w:eastAsia="en-US"/>
              </w:rPr>
            </w:pPr>
            <w:r w:rsidRPr="00964F10">
              <w:rPr>
                <w:bCs/>
                <w:lang w:eastAsia="en-US"/>
              </w:rPr>
              <w:t xml:space="preserve">COUN 7950 emerging adulthood course </w:t>
            </w:r>
            <w:r w:rsidR="00AE43B1" w:rsidRPr="00964F10">
              <w:rPr>
                <w:bCs/>
                <w:lang w:eastAsia="en-US"/>
              </w:rPr>
              <w:t xml:space="preserve">assignment </w:t>
            </w:r>
            <w:r w:rsidRPr="00964F10">
              <w:rPr>
                <w:bCs/>
                <w:lang w:eastAsia="en-US"/>
              </w:rPr>
              <w:t xml:space="preserve">(CRC)  </w:t>
            </w:r>
          </w:p>
        </w:tc>
        <w:tc>
          <w:tcPr>
            <w:tcW w:w="1530" w:type="dxa"/>
            <w:gridSpan w:val="2"/>
          </w:tcPr>
          <w:p w14:paraId="19A563F7" w14:textId="77777777" w:rsidR="002C4172" w:rsidRPr="00964F10" w:rsidRDefault="002C4172"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 CMHC/SC </w:t>
            </w:r>
          </w:p>
          <w:p w14:paraId="78F8AA4F" w14:textId="77777777" w:rsidR="002C4172" w:rsidRPr="00964F10" w:rsidRDefault="002C4172" w:rsidP="001D4BE5">
            <w:pPr>
              <w:widowControl w:val="0"/>
              <w:autoSpaceDE w:val="0"/>
              <w:autoSpaceDN w:val="0"/>
              <w:spacing w:before="9"/>
              <w:ind w:right="154"/>
              <w:rPr>
                <w:bCs/>
                <w:lang w:eastAsia="en-US"/>
              </w:rPr>
            </w:pPr>
            <w:r w:rsidRPr="00964F10">
              <w:rPr>
                <w:bCs/>
                <w:lang w:eastAsia="en-US"/>
              </w:rPr>
              <w:t>2</w:t>
            </w:r>
            <w:r w:rsidRPr="00964F10">
              <w:rPr>
                <w:bCs/>
                <w:vertAlign w:val="superscript"/>
                <w:lang w:eastAsia="en-US"/>
              </w:rPr>
              <w:t>nd</w:t>
            </w:r>
            <w:r w:rsidRPr="00964F10">
              <w:rPr>
                <w:bCs/>
                <w:lang w:eastAsia="en-US"/>
              </w:rPr>
              <w:t xml:space="preserve"> year CRC</w:t>
            </w:r>
          </w:p>
        </w:tc>
        <w:tc>
          <w:tcPr>
            <w:tcW w:w="1602" w:type="dxa"/>
            <w:gridSpan w:val="2"/>
          </w:tcPr>
          <w:p w14:paraId="76AA7FA6" w14:textId="77777777" w:rsidR="002C4172" w:rsidRPr="00964F10" w:rsidRDefault="002C4172" w:rsidP="001D4BE5">
            <w:pPr>
              <w:widowControl w:val="0"/>
              <w:autoSpaceDE w:val="0"/>
              <w:autoSpaceDN w:val="0"/>
              <w:spacing w:before="9"/>
              <w:ind w:right="77"/>
              <w:rPr>
                <w:bCs/>
                <w:lang w:eastAsia="en-US"/>
              </w:rPr>
            </w:pPr>
            <w:r w:rsidRPr="00964F10">
              <w:rPr>
                <w:bCs/>
                <w:lang w:eastAsia="en-US"/>
              </w:rPr>
              <w:t>Faculty instructor</w:t>
            </w:r>
          </w:p>
        </w:tc>
        <w:tc>
          <w:tcPr>
            <w:tcW w:w="2358" w:type="dxa"/>
          </w:tcPr>
          <w:p w14:paraId="05EFF354" w14:textId="77777777" w:rsidR="002C4172" w:rsidRPr="00964F10" w:rsidRDefault="002C4172" w:rsidP="001D4BE5">
            <w:pPr>
              <w:widowControl w:val="0"/>
              <w:autoSpaceDE w:val="0"/>
              <w:autoSpaceDN w:val="0"/>
              <w:spacing w:before="9"/>
              <w:ind w:right="77"/>
              <w:rPr>
                <w:bCs/>
                <w:lang w:eastAsia="en-US"/>
              </w:rPr>
            </w:pPr>
            <w:r w:rsidRPr="00964F10">
              <w:rPr>
                <w:bCs/>
                <w:lang w:eastAsia="en-US"/>
              </w:rPr>
              <w:t xml:space="preserve">Assignment rubric </w:t>
            </w:r>
          </w:p>
        </w:tc>
      </w:tr>
      <w:tr w:rsidR="001D4BE5" w:rsidRPr="00964F10" w14:paraId="39BA74B6" w14:textId="77777777" w:rsidTr="00346968">
        <w:tc>
          <w:tcPr>
            <w:tcW w:w="2605" w:type="dxa"/>
            <w:vMerge w:val="restart"/>
            <w:vAlign w:val="center"/>
          </w:tcPr>
          <w:p w14:paraId="4E75CF6E" w14:textId="77777777" w:rsidR="00E7149B" w:rsidRPr="00964F10" w:rsidRDefault="00E7149B" w:rsidP="001D4BE5">
            <w:pPr>
              <w:widowControl w:val="0"/>
              <w:autoSpaceDE w:val="0"/>
              <w:autoSpaceDN w:val="0"/>
              <w:spacing w:before="9"/>
              <w:ind w:right="140"/>
              <w:rPr>
                <w:b/>
                <w:lang w:eastAsia="en-US"/>
              </w:rPr>
            </w:pPr>
            <w:r w:rsidRPr="00964F10">
              <w:rPr>
                <w:b/>
                <w:lang w:eastAsia="en-US"/>
              </w:rPr>
              <w:t>2.F.4</w:t>
            </w:r>
          </w:p>
          <w:p w14:paraId="73D70FEE" w14:textId="5DD2F9BE" w:rsidR="00E7149B" w:rsidRPr="00964F10" w:rsidRDefault="00E7149B" w:rsidP="001D4BE5">
            <w:pPr>
              <w:widowControl w:val="0"/>
              <w:autoSpaceDE w:val="0"/>
              <w:autoSpaceDN w:val="0"/>
              <w:spacing w:before="9"/>
              <w:ind w:right="140"/>
              <w:rPr>
                <w:b/>
                <w:lang w:eastAsia="en-US"/>
              </w:rPr>
            </w:pPr>
            <w:r w:rsidRPr="00964F10">
              <w:rPr>
                <w:b/>
                <w:lang w:eastAsia="en-US"/>
              </w:rPr>
              <w:t>Demonstrates knowledge related to career planning and career counseling practice</w:t>
            </w:r>
          </w:p>
        </w:tc>
        <w:tc>
          <w:tcPr>
            <w:tcW w:w="3150" w:type="dxa"/>
          </w:tcPr>
          <w:p w14:paraId="6E267732" w14:textId="01B77D33" w:rsidR="00E7149B" w:rsidRPr="00964F10" w:rsidRDefault="00E7149B" w:rsidP="001D4BE5">
            <w:pPr>
              <w:widowControl w:val="0"/>
              <w:autoSpaceDE w:val="0"/>
              <w:autoSpaceDN w:val="0"/>
              <w:spacing w:before="9"/>
              <w:ind w:right="140"/>
              <w:rPr>
                <w:bCs/>
                <w:lang w:eastAsia="en-US"/>
              </w:rPr>
            </w:pPr>
            <w:r w:rsidRPr="00964F10">
              <w:rPr>
                <w:bCs/>
                <w:lang w:eastAsia="en-US"/>
              </w:rPr>
              <w:t xml:space="preserve">COUN 7230 - Career course assignment (CMHC/SC) </w:t>
            </w:r>
          </w:p>
          <w:p w14:paraId="2541147D" w14:textId="77777777" w:rsidR="00E7149B" w:rsidRPr="00964F10" w:rsidRDefault="00E7149B" w:rsidP="001D4BE5">
            <w:pPr>
              <w:widowControl w:val="0"/>
              <w:autoSpaceDE w:val="0"/>
              <w:autoSpaceDN w:val="0"/>
              <w:spacing w:before="9"/>
              <w:ind w:right="140"/>
              <w:rPr>
                <w:bCs/>
                <w:lang w:eastAsia="en-US"/>
              </w:rPr>
            </w:pPr>
          </w:p>
          <w:p w14:paraId="1C8B217D" w14:textId="4A7DAE45" w:rsidR="00E7149B" w:rsidRPr="00964F10" w:rsidRDefault="00E7149B" w:rsidP="001D4BE5">
            <w:pPr>
              <w:widowControl w:val="0"/>
              <w:autoSpaceDE w:val="0"/>
              <w:autoSpaceDN w:val="0"/>
              <w:spacing w:before="9"/>
              <w:ind w:right="140"/>
              <w:rPr>
                <w:bCs/>
                <w:lang w:eastAsia="en-US"/>
              </w:rPr>
            </w:pPr>
            <w:r w:rsidRPr="00964F10">
              <w:rPr>
                <w:bCs/>
                <w:lang w:eastAsia="en-US"/>
              </w:rPr>
              <w:t xml:space="preserve">COUN 7110 – Occupational career and placement services course assignment (CRC)  </w:t>
            </w:r>
          </w:p>
        </w:tc>
        <w:tc>
          <w:tcPr>
            <w:tcW w:w="1530" w:type="dxa"/>
            <w:gridSpan w:val="2"/>
          </w:tcPr>
          <w:p w14:paraId="20906DFC" w14:textId="77777777" w:rsidR="00E7149B" w:rsidRPr="00964F10" w:rsidRDefault="00E7149B"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w:t>
            </w:r>
          </w:p>
        </w:tc>
        <w:tc>
          <w:tcPr>
            <w:tcW w:w="1602" w:type="dxa"/>
            <w:gridSpan w:val="2"/>
          </w:tcPr>
          <w:p w14:paraId="5FD83184"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 xml:space="preserve">Faculty instructor </w:t>
            </w:r>
          </w:p>
        </w:tc>
        <w:tc>
          <w:tcPr>
            <w:tcW w:w="2358" w:type="dxa"/>
          </w:tcPr>
          <w:p w14:paraId="03F06E0C"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 xml:space="preserve">Assignment rubric </w:t>
            </w:r>
          </w:p>
        </w:tc>
      </w:tr>
      <w:tr w:rsidR="001D4BE5" w:rsidRPr="00964F10" w14:paraId="44B87F89" w14:textId="77777777" w:rsidTr="00346968">
        <w:tc>
          <w:tcPr>
            <w:tcW w:w="2605" w:type="dxa"/>
            <w:vMerge/>
            <w:vAlign w:val="center"/>
          </w:tcPr>
          <w:p w14:paraId="38D8595A" w14:textId="77777777" w:rsidR="00E7149B" w:rsidRPr="00964F10" w:rsidRDefault="00E7149B" w:rsidP="001D4BE5">
            <w:pPr>
              <w:spacing w:before="9"/>
              <w:ind w:right="140"/>
              <w:rPr>
                <w:b/>
              </w:rPr>
            </w:pPr>
          </w:p>
        </w:tc>
        <w:tc>
          <w:tcPr>
            <w:tcW w:w="3150" w:type="dxa"/>
          </w:tcPr>
          <w:p w14:paraId="5EE895CE" w14:textId="24351034" w:rsidR="00E7149B" w:rsidRPr="00964F10" w:rsidRDefault="00CA397D" w:rsidP="001D4BE5">
            <w:pPr>
              <w:spacing w:before="9"/>
              <w:ind w:right="140"/>
              <w:rPr>
                <w:bCs/>
              </w:rPr>
            </w:pPr>
            <w:r w:rsidRPr="00964F10">
              <w:rPr>
                <w:bCs/>
              </w:rPr>
              <w:t>*</w:t>
            </w:r>
            <w:r w:rsidR="00E7149B" w:rsidRPr="00964F10">
              <w:rPr>
                <w:bCs/>
              </w:rPr>
              <w:t xml:space="preserve">COUN 7920 – Internship Cumulative Reflection </w:t>
            </w:r>
          </w:p>
        </w:tc>
        <w:tc>
          <w:tcPr>
            <w:tcW w:w="1530" w:type="dxa"/>
            <w:gridSpan w:val="2"/>
          </w:tcPr>
          <w:p w14:paraId="1BC7DDF3" w14:textId="085E2D74" w:rsidR="00E7149B" w:rsidRPr="00964F10" w:rsidRDefault="00E7149B" w:rsidP="001D4BE5">
            <w:pPr>
              <w:spacing w:before="9"/>
              <w:ind w:right="154"/>
              <w:rPr>
                <w:bCs/>
              </w:rPr>
            </w:pPr>
            <w:r w:rsidRPr="00964F10">
              <w:rPr>
                <w:bCs/>
              </w:rPr>
              <w:t>2</w:t>
            </w:r>
            <w:r w:rsidRPr="00964F10">
              <w:rPr>
                <w:bCs/>
                <w:vertAlign w:val="superscript"/>
              </w:rPr>
              <w:t>nd</w:t>
            </w:r>
            <w:r w:rsidRPr="00964F10">
              <w:rPr>
                <w:bCs/>
              </w:rPr>
              <w:t xml:space="preserve"> year </w:t>
            </w:r>
          </w:p>
        </w:tc>
        <w:tc>
          <w:tcPr>
            <w:tcW w:w="1602" w:type="dxa"/>
            <w:gridSpan w:val="2"/>
          </w:tcPr>
          <w:p w14:paraId="5D9A6C25" w14:textId="20027284" w:rsidR="00E7149B" w:rsidRPr="00964F10" w:rsidRDefault="00E7149B" w:rsidP="001D4BE5">
            <w:pPr>
              <w:spacing w:before="9"/>
              <w:ind w:right="77"/>
              <w:rPr>
                <w:bCs/>
              </w:rPr>
            </w:pPr>
            <w:r w:rsidRPr="00964F10">
              <w:rPr>
                <w:bCs/>
              </w:rPr>
              <w:t xml:space="preserve">Faculty Advisor </w:t>
            </w:r>
          </w:p>
        </w:tc>
        <w:tc>
          <w:tcPr>
            <w:tcW w:w="2358" w:type="dxa"/>
          </w:tcPr>
          <w:p w14:paraId="0833C27A" w14:textId="18EFF9D9" w:rsidR="00E7149B" w:rsidRPr="00964F10" w:rsidRDefault="00E7149B" w:rsidP="001D4BE5">
            <w:pPr>
              <w:spacing w:before="9"/>
              <w:ind w:right="77"/>
              <w:rPr>
                <w:bCs/>
              </w:rPr>
            </w:pPr>
            <w:r w:rsidRPr="00964F10">
              <w:rPr>
                <w:bCs/>
              </w:rPr>
              <w:t xml:space="preserve">Rubric </w:t>
            </w:r>
          </w:p>
        </w:tc>
      </w:tr>
      <w:tr w:rsidR="001D4BE5" w:rsidRPr="00964F10" w14:paraId="36160D1C" w14:textId="77777777" w:rsidTr="00346968">
        <w:tc>
          <w:tcPr>
            <w:tcW w:w="2605" w:type="dxa"/>
            <w:vMerge w:val="restart"/>
            <w:vAlign w:val="center"/>
          </w:tcPr>
          <w:p w14:paraId="479E9FFC" w14:textId="0E37B563" w:rsidR="00E7149B" w:rsidRPr="00964F10" w:rsidRDefault="00E7149B" w:rsidP="001D4BE5">
            <w:pPr>
              <w:widowControl w:val="0"/>
              <w:autoSpaceDE w:val="0"/>
              <w:autoSpaceDN w:val="0"/>
              <w:spacing w:before="9"/>
              <w:ind w:right="140"/>
              <w:rPr>
                <w:b/>
                <w:lang w:eastAsia="en-US"/>
              </w:rPr>
            </w:pPr>
            <w:r w:rsidRPr="00964F10">
              <w:rPr>
                <w:b/>
                <w:lang w:eastAsia="en-US"/>
              </w:rPr>
              <w:t xml:space="preserve">2.F.5 Demonstrates knowledge and skills needed for facilitating counseling </w:t>
            </w:r>
            <w:r w:rsidRPr="00964F10">
              <w:rPr>
                <w:b/>
                <w:lang w:eastAsia="en-US"/>
              </w:rPr>
              <w:lastRenderedPageBreak/>
              <w:t>relationships.</w:t>
            </w:r>
          </w:p>
        </w:tc>
        <w:tc>
          <w:tcPr>
            <w:tcW w:w="3150" w:type="dxa"/>
          </w:tcPr>
          <w:p w14:paraId="2B6C5A9E" w14:textId="59E562BD" w:rsidR="00E7149B" w:rsidRPr="00964F10" w:rsidRDefault="00E7149B" w:rsidP="001D4BE5">
            <w:pPr>
              <w:widowControl w:val="0"/>
              <w:autoSpaceDE w:val="0"/>
              <w:autoSpaceDN w:val="0"/>
              <w:spacing w:before="9"/>
              <w:ind w:right="140"/>
              <w:rPr>
                <w:bCs/>
                <w:lang w:eastAsia="en-US"/>
              </w:rPr>
            </w:pPr>
            <w:r w:rsidRPr="00964F10">
              <w:rPr>
                <w:bCs/>
                <w:lang w:eastAsia="en-US"/>
              </w:rPr>
              <w:lastRenderedPageBreak/>
              <w:t>COUN 7350 Skills course – last practice demonstration</w:t>
            </w:r>
          </w:p>
        </w:tc>
        <w:tc>
          <w:tcPr>
            <w:tcW w:w="1530" w:type="dxa"/>
            <w:gridSpan w:val="2"/>
          </w:tcPr>
          <w:p w14:paraId="76DD3197" w14:textId="77777777" w:rsidR="00E7149B" w:rsidRPr="00964F10" w:rsidRDefault="00E7149B"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w:t>
            </w:r>
          </w:p>
        </w:tc>
        <w:tc>
          <w:tcPr>
            <w:tcW w:w="1602" w:type="dxa"/>
            <w:gridSpan w:val="2"/>
          </w:tcPr>
          <w:p w14:paraId="1EC47807"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 xml:space="preserve">Faculty instructor </w:t>
            </w:r>
          </w:p>
        </w:tc>
        <w:tc>
          <w:tcPr>
            <w:tcW w:w="2358" w:type="dxa"/>
          </w:tcPr>
          <w:p w14:paraId="723D55EB"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 xml:space="preserve">Session D rubric </w:t>
            </w:r>
          </w:p>
        </w:tc>
      </w:tr>
      <w:tr w:rsidR="001D4BE5" w:rsidRPr="00964F10" w14:paraId="51B78CC8" w14:textId="77777777" w:rsidTr="00346968">
        <w:tc>
          <w:tcPr>
            <w:tcW w:w="2605" w:type="dxa"/>
            <w:vMerge/>
            <w:vAlign w:val="center"/>
          </w:tcPr>
          <w:p w14:paraId="0701C504" w14:textId="77777777" w:rsidR="00E7149B" w:rsidRPr="00964F10" w:rsidRDefault="00E7149B" w:rsidP="001D4BE5">
            <w:pPr>
              <w:widowControl w:val="0"/>
              <w:autoSpaceDE w:val="0"/>
              <w:autoSpaceDN w:val="0"/>
              <w:spacing w:before="9"/>
              <w:ind w:right="140"/>
              <w:rPr>
                <w:b/>
                <w:lang w:eastAsia="en-US"/>
              </w:rPr>
            </w:pPr>
          </w:p>
        </w:tc>
        <w:tc>
          <w:tcPr>
            <w:tcW w:w="3150" w:type="dxa"/>
          </w:tcPr>
          <w:p w14:paraId="69EFD5C2" w14:textId="57FCF5B7" w:rsidR="00E7149B" w:rsidRPr="00964F10" w:rsidRDefault="00E7149B" w:rsidP="001D4BE5">
            <w:pPr>
              <w:widowControl w:val="0"/>
              <w:autoSpaceDE w:val="0"/>
              <w:autoSpaceDN w:val="0"/>
              <w:spacing w:before="9"/>
              <w:ind w:right="140"/>
              <w:rPr>
                <w:bCs/>
                <w:lang w:eastAsia="en-US"/>
              </w:rPr>
            </w:pPr>
            <w:r w:rsidRPr="00964F10">
              <w:rPr>
                <w:bCs/>
                <w:lang w:eastAsia="en-US"/>
              </w:rPr>
              <w:t xml:space="preserve">COUN 7320 Theories course – intervention assignment </w:t>
            </w:r>
          </w:p>
        </w:tc>
        <w:tc>
          <w:tcPr>
            <w:tcW w:w="1530" w:type="dxa"/>
            <w:gridSpan w:val="2"/>
          </w:tcPr>
          <w:p w14:paraId="30E8733B" w14:textId="77777777" w:rsidR="00E7149B" w:rsidRPr="00964F10" w:rsidRDefault="00E7149B"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w:t>
            </w:r>
          </w:p>
        </w:tc>
        <w:tc>
          <w:tcPr>
            <w:tcW w:w="1602" w:type="dxa"/>
            <w:gridSpan w:val="2"/>
          </w:tcPr>
          <w:p w14:paraId="60996CA8"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 xml:space="preserve">Faculty instructor </w:t>
            </w:r>
          </w:p>
        </w:tc>
        <w:tc>
          <w:tcPr>
            <w:tcW w:w="2358" w:type="dxa"/>
          </w:tcPr>
          <w:p w14:paraId="78EA5B25"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 xml:space="preserve">Intervention assignment rubric </w:t>
            </w:r>
          </w:p>
        </w:tc>
      </w:tr>
      <w:tr w:rsidR="001D4BE5" w:rsidRPr="00964F10" w14:paraId="3534457D" w14:textId="77777777" w:rsidTr="00346968">
        <w:trPr>
          <w:trHeight w:val="620"/>
        </w:trPr>
        <w:tc>
          <w:tcPr>
            <w:tcW w:w="2605" w:type="dxa"/>
            <w:vMerge/>
            <w:vAlign w:val="center"/>
          </w:tcPr>
          <w:p w14:paraId="09A0B5B1" w14:textId="77777777" w:rsidR="00E7149B" w:rsidRPr="00964F10" w:rsidRDefault="00E7149B" w:rsidP="001D4BE5">
            <w:pPr>
              <w:widowControl w:val="0"/>
              <w:autoSpaceDE w:val="0"/>
              <w:autoSpaceDN w:val="0"/>
              <w:spacing w:before="9"/>
              <w:ind w:right="140"/>
              <w:rPr>
                <w:b/>
                <w:lang w:eastAsia="en-US"/>
              </w:rPr>
            </w:pPr>
          </w:p>
        </w:tc>
        <w:tc>
          <w:tcPr>
            <w:tcW w:w="3150" w:type="dxa"/>
          </w:tcPr>
          <w:p w14:paraId="75670364" w14:textId="226256A8" w:rsidR="00E7149B" w:rsidRPr="00964F10" w:rsidRDefault="00E7149B" w:rsidP="001D4BE5">
            <w:pPr>
              <w:widowControl w:val="0"/>
              <w:autoSpaceDE w:val="0"/>
              <w:autoSpaceDN w:val="0"/>
              <w:spacing w:before="9"/>
              <w:ind w:right="140"/>
              <w:rPr>
                <w:bCs/>
                <w:lang w:eastAsia="en-US"/>
              </w:rPr>
            </w:pPr>
            <w:r w:rsidRPr="00964F10">
              <w:rPr>
                <w:bCs/>
                <w:lang w:eastAsia="en-US"/>
              </w:rPr>
              <w:t>COUN 7550 Crisis course – key assessment for knowledge</w:t>
            </w:r>
          </w:p>
        </w:tc>
        <w:tc>
          <w:tcPr>
            <w:tcW w:w="1530" w:type="dxa"/>
            <w:gridSpan w:val="2"/>
          </w:tcPr>
          <w:p w14:paraId="0BFA0719" w14:textId="77777777" w:rsidR="00E7149B" w:rsidRPr="00964F10" w:rsidRDefault="00E7149B" w:rsidP="001D4BE5">
            <w:pPr>
              <w:widowControl w:val="0"/>
              <w:autoSpaceDE w:val="0"/>
              <w:autoSpaceDN w:val="0"/>
              <w:spacing w:before="9"/>
              <w:ind w:right="154"/>
              <w:rPr>
                <w:bCs/>
                <w:lang w:eastAsia="en-US"/>
              </w:rPr>
            </w:pPr>
            <w:r w:rsidRPr="00964F10">
              <w:rPr>
                <w:bCs/>
                <w:lang w:eastAsia="en-US"/>
              </w:rPr>
              <w:t>2</w:t>
            </w:r>
            <w:r w:rsidRPr="00964F10">
              <w:rPr>
                <w:bCs/>
                <w:vertAlign w:val="superscript"/>
                <w:lang w:eastAsia="en-US"/>
              </w:rPr>
              <w:t>nd</w:t>
            </w:r>
            <w:r w:rsidRPr="00964F10">
              <w:rPr>
                <w:bCs/>
                <w:lang w:eastAsia="en-US"/>
              </w:rPr>
              <w:t xml:space="preserve"> year</w:t>
            </w:r>
          </w:p>
        </w:tc>
        <w:tc>
          <w:tcPr>
            <w:tcW w:w="1602" w:type="dxa"/>
            <w:gridSpan w:val="2"/>
          </w:tcPr>
          <w:p w14:paraId="11EEEFA0" w14:textId="0E927752" w:rsidR="00E7149B" w:rsidRPr="00964F10" w:rsidRDefault="00E7149B" w:rsidP="001D4BE5">
            <w:pPr>
              <w:widowControl w:val="0"/>
              <w:autoSpaceDE w:val="0"/>
              <w:autoSpaceDN w:val="0"/>
              <w:spacing w:before="9"/>
              <w:ind w:right="77"/>
              <w:rPr>
                <w:bCs/>
                <w:lang w:eastAsia="en-US"/>
              </w:rPr>
            </w:pPr>
            <w:r w:rsidRPr="00964F10">
              <w:rPr>
                <w:bCs/>
                <w:lang w:eastAsia="en-US"/>
              </w:rPr>
              <w:t xml:space="preserve">Faculty Instructor </w:t>
            </w:r>
          </w:p>
        </w:tc>
        <w:tc>
          <w:tcPr>
            <w:tcW w:w="2358" w:type="dxa"/>
          </w:tcPr>
          <w:p w14:paraId="166B80AE"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 xml:space="preserve">Assignment rubric </w:t>
            </w:r>
          </w:p>
        </w:tc>
      </w:tr>
      <w:tr w:rsidR="001D4BE5" w:rsidRPr="00964F10" w14:paraId="1F80ECF7" w14:textId="77777777" w:rsidTr="00346968">
        <w:trPr>
          <w:trHeight w:val="620"/>
        </w:trPr>
        <w:tc>
          <w:tcPr>
            <w:tcW w:w="2605" w:type="dxa"/>
            <w:vMerge/>
            <w:vAlign w:val="center"/>
          </w:tcPr>
          <w:p w14:paraId="315AA1AE" w14:textId="77777777" w:rsidR="00E7149B" w:rsidRPr="00964F10" w:rsidRDefault="00E7149B" w:rsidP="001D4BE5">
            <w:pPr>
              <w:widowControl w:val="0"/>
              <w:autoSpaceDE w:val="0"/>
              <w:autoSpaceDN w:val="0"/>
              <w:spacing w:before="9"/>
              <w:ind w:right="140"/>
              <w:rPr>
                <w:b/>
                <w:lang w:eastAsia="en-US"/>
              </w:rPr>
            </w:pPr>
          </w:p>
        </w:tc>
        <w:tc>
          <w:tcPr>
            <w:tcW w:w="3150" w:type="dxa"/>
          </w:tcPr>
          <w:p w14:paraId="7CF95ECF" w14:textId="23F40104" w:rsidR="00E7149B" w:rsidRPr="00964F10" w:rsidRDefault="00E7149B" w:rsidP="001D4BE5">
            <w:pPr>
              <w:widowControl w:val="0"/>
              <w:autoSpaceDE w:val="0"/>
              <w:autoSpaceDN w:val="0"/>
              <w:spacing w:before="9"/>
              <w:ind w:right="140"/>
              <w:rPr>
                <w:bCs/>
                <w:lang w:eastAsia="en-US"/>
              </w:rPr>
            </w:pPr>
            <w:r w:rsidRPr="00964F10">
              <w:rPr>
                <w:bCs/>
                <w:lang w:eastAsia="en-US"/>
              </w:rPr>
              <w:t xml:space="preserve">COUN 7910 Practicum </w:t>
            </w:r>
          </w:p>
        </w:tc>
        <w:tc>
          <w:tcPr>
            <w:tcW w:w="1530" w:type="dxa"/>
            <w:gridSpan w:val="2"/>
          </w:tcPr>
          <w:p w14:paraId="05B719CC" w14:textId="77777777" w:rsidR="00E7149B" w:rsidRPr="00964F10" w:rsidRDefault="00E7149B" w:rsidP="001D4BE5">
            <w:pPr>
              <w:widowControl w:val="0"/>
              <w:autoSpaceDE w:val="0"/>
              <w:autoSpaceDN w:val="0"/>
              <w:spacing w:before="9"/>
              <w:ind w:right="154"/>
              <w:rPr>
                <w:bCs/>
                <w:lang w:eastAsia="en-US"/>
              </w:rPr>
            </w:pPr>
            <w:r w:rsidRPr="00964F10">
              <w:rPr>
                <w:bCs/>
                <w:lang w:eastAsia="en-US"/>
              </w:rPr>
              <w:t>2</w:t>
            </w:r>
            <w:r w:rsidRPr="00964F10">
              <w:rPr>
                <w:bCs/>
                <w:vertAlign w:val="superscript"/>
                <w:lang w:eastAsia="en-US"/>
              </w:rPr>
              <w:t>nd</w:t>
            </w:r>
            <w:r w:rsidRPr="00964F10">
              <w:rPr>
                <w:bCs/>
                <w:lang w:eastAsia="en-US"/>
              </w:rPr>
              <w:t xml:space="preserve"> year</w:t>
            </w:r>
          </w:p>
        </w:tc>
        <w:tc>
          <w:tcPr>
            <w:tcW w:w="1602" w:type="dxa"/>
            <w:gridSpan w:val="2"/>
          </w:tcPr>
          <w:p w14:paraId="5C655E7B"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Faculty/University Supervisor</w:t>
            </w:r>
          </w:p>
        </w:tc>
        <w:tc>
          <w:tcPr>
            <w:tcW w:w="2358" w:type="dxa"/>
          </w:tcPr>
          <w:p w14:paraId="37E67771" w14:textId="77777777" w:rsidR="00E7149B" w:rsidRPr="00964F10" w:rsidRDefault="00E7149B" w:rsidP="001D4BE5">
            <w:pPr>
              <w:widowControl w:val="0"/>
              <w:autoSpaceDE w:val="0"/>
              <w:autoSpaceDN w:val="0"/>
              <w:spacing w:before="9"/>
              <w:ind w:right="77"/>
              <w:rPr>
                <w:bCs/>
                <w:lang w:eastAsia="en-US"/>
              </w:rPr>
            </w:pPr>
            <w:r w:rsidRPr="00964F10">
              <w:rPr>
                <w:bCs/>
                <w:lang w:eastAsia="en-US"/>
              </w:rPr>
              <w:t>Part 1 of Supervisor evaluation</w:t>
            </w:r>
          </w:p>
        </w:tc>
      </w:tr>
      <w:tr w:rsidR="001D4BE5" w:rsidRPr="00964F10" w14:paraId="2FF62271" w14:textId="77777777" w:rsidTr="00346968">
        <w:trPr>
          <w:trHeight w:val="620"/>
        </w:trPr>
        <w:tc>
          <w:tcPr>
            <w:tcW w:w="2605" w:type="dxa"/>
            <w:vMerge/>
            <w:vAlign w:val="center"/>
          </w:tcPr>
          <w:p w14:paraId="13E672DE" w14:textId="77777777" w:rsidR="00E7149B" w:rsidRPr="00964F10" w:rsidRDefault="00E7149B" w:rsidP="001D4BE5">
            <w:pPr>
              <w:spacing w:before="9"/>
              <w:ind w:right="140"/>
              <w:rPr>
                <w:b/>
              </w:rPr>
            </w:pPr>
          </w:p>
        </w:tc>
        <w:tc>
          <w:tcPr>
            <w:tcW w:w="3150" w:type="dxa"/>
          </w:tcPr>
          <w:p w14:paraId="0AD166EC" w14:textId="22BB5F4D" w:rsidR="00E7149B" w:rsidRPr="00964F10" w:rsidRDefault="00CA397D" w:rsidP="001D4BE5">
            <w:pPr>
              <w:spacing w:before="9"/>
              <w:ind w:right="140"/>
              <w:rPr>
                <w:bCs/>
              </w:rPr>
            </w:pPr>
            <w:r w:rsidRPr="00964F10">
              <w:rPr>
                <w:bCs/>
              </w:rPr>
              <w:t>*</w:t>
            </w:r>
            <w:r w:rsidR="00E7149B" w:rsidRPr="00964F10">
              <w:rPr>
                <w:bCs/>
              </w:rPr>
              <w:t xml:space="preserve">COUN 7920 – Internship Cumulative Reflection </w:t>
            </w:r>
          </w:p>
        </w:tc>
        <w:tc>
          <w:tcPr>
            <w:tcW w:w="1530" w:type="dxa"/>
            <w:gridSpan w:val="2"/>
          </w:tcPr>
          <w:p w14:paraId="1E662F06" w14:textId="53601A9A" w:rsidR="00E7149B" w:rsidRPr="00964F10" w:rsidRDefault="00E7149B" w:rsidP="001D4BE5">
            <w:pPr>
              <w:spacing w:before="9"/>
              <w:ind w:right="154"/>
              <w:rPr>
                <w:bCs/>
              </w:rPr>
            </w:pPr>
            <w:r w:rsidRPr="00964F10">
              <w:rPr>
                <w:bCs/>
              </w:rPr>
              <w:t>2</w:t>
            </w:r>
            <w:r w:rsidRPr="00964F10">
              <w:rPr>
                <w:bCs/>
                <w:vertAlign w:val="superscript"/>
              </w:rPr>
              <w:t>nd</w:t>
            </w:r>
            <w:r w:rsidRPr="00964F10">
              <w:rPr>
                <w:bCs/>
              </w:rPr>
              <w:t xml:space="preserve"> year </w:t>
            </w:r>
          </w:p>
        </w:tc>
        <w:tc>
          <w:tcPr>
            <w:tcW w:w="1602" w:type="dxa"/>
            <w:gridSpan w:val="2"/>
          </w:tcPr>
          <w:p w14:paraId="5126B100" w14:textId="28E96E2C" w:rsidR="00E7149B" w:rsidRPr="00964F10" w:rsidRDefault="00E7149B" w:rsidP="001D4BE5">
            <w:pPr>
              <w:spacing w:before="9"/>
              <w:ind w:right="77"/>
              <w:rPr>
                <w:bCs/>
              </w:rPr>
            </w:pPr>
            <w:r w:rsidRPr="00964F10">
              <w:rPr>
                <w:bCs/>
              </w:rPr>
              <w:t xml:space="preserve">Faculty Advisor </w:t>
            </w:r>
          </w:p>
        </w:tc>
        <w:tc>
          <w:tcPr>
            <w:tcW w:w="2358" w:type="dxa"/>
          </w:tcPr>
          <w:p w14:paraId="54613334" w14:textId="1E345ADD" w:rsidR="00E7149B" w:rsidRPr="00964F10" w:rsidRDefault="00E7149B" w:rsidP="001D4BE5">
            <w:pPr>
              <w:spacing w:before="9"/>
              <w:ind w:right="77"/>
              <w:rPr>
                <w:bCs/>
              </w:rPr>
            </w:pPr>
            <w:r w:rsidRPr="00964F10">
              <w:rPr>
                <w:bCs/>
              </w:rPr>
              <w:t xml:space="preserve">Rubric </w:t>
            </w:r>
          </w:p>
        </w:tc>
      </w:tr>
      <w:tr w:rsidR="001D4BE5" w:rsidRPr="00964F10" w14:paraId="277E319B" w14:textId="77777777" w:rsidTr="00346968">
        <w:tc>
          <w:tcPr>
            <w:tcW w:w="2605" w:type="dxa"/>
            <w:vMerge w:val="restart"/>
            <w:vAlign w:val="center"/>
          </w:tcPr>
          <w:p w14:paraId="300F7B13" w14:textId="77777777" w:rsidR="002C4172" w:rsidRPr="00964F10" w:rsidRDefault="002C4172" w:rsidP="001D4BE5">
            <w:pPr>
              <w:widowControl w:val="0"/>
              <w:autoSpaceDE w:val="0"/>
              <w:autoSpaceDN w:val="0"/>
              <w:spacing w:before="9"/>
              <w:ind w:right="140"/>
              <w:rPr>
                <w:b/>
                <w:lang w:eastAsia="en-US"/>
              </w:rPr>
            </w:pPr>
            <w:r w:rsidRPr="00964F10">
              <w:rPr>
                <w:b/>
                <w:lang w:eastAsia="en-US"/>
              </w:rPr>
              <w:t>2.F.6</w:t>
            </w:r>
          </w:p>
          <w:p w14:paraId="2377C8EE" w14:textId="0A7847D3" w:rsidR="002C4172" w:rsidRPr="00964F10" w:rsidRDefault="002C4172" w:rsidP="001D4BE5">
            <w:pPr>
              <w:widowControl w:val="0"/>
              <w:autoSpaceDE w:val="0"/>
              <w:autoSpaceDN w:val="0"/>
              <w:spacing w:before="9"/>
              <w:ind w:right="140"/>
              <w:rPr>
                <w:b/>
                <w:lang w:eastAsia="en-US"/>
              </w:rPr>
            </w:pPr>
            <w:r w:rsidRPr="00964F10">
              <w:rPr>
                <w:b/>
                <w:lang w:eastAsia="en-US"/>
              </w:rPr>
              <w:t>Demonstrates knowledge and skills needed to conduct group counseling.</w:t>
            </w:r>
          </w:p>
        </w:tc>
        <w:tc>
          <w:tcPr>
            <w:tcW w:w="3150" w:type="dxa"/>
          </w:tcPr>
          <w:p w14:paraId="456405B6" w14:textId="5DB79224" w:rsidR="002C4172" w:rsidRPr="00964F10" w:rsidRDefault="002C4172" w:rsidP="001D4BE5">
            <w:pPr>
              <w:widowControl w:val="0"/>
              <w:autoSpaceDE w:val="0"/>
              <w:autoSpaceDN w:val="0"/>
              <w:spacing w:before="9"/>
              <w:ind w:right="140"/>
              <w:rPr>
                <w:bCs/>
                <w:lang w:eastAsia="en-US"/>
              </w:rPr>
            </w:pPr>
            <w:r w:rsidRPr="00964F10">
              <w:rPr>
                <w:bCs/>
                <w:lang w:eastAsia="en-US"/>
              </w:rPr>
              <w:t xml:space="preserve">COUN 7340 Group course key </w:t>
            </w:r>
            <w:r w:rsidR="00CB68A3" w:rsidRPr="00964F10">
              <w:rPr>
                <w:bCs/>
                <w:lang w:eastAsia="en-US"/>
              </w:rPr>
              <w:t>assignment</w:t>
            </w:r>
            <w:r w:rsidRPr="00964F10">
              <w:rPr>
                <w:bCs/>
                <w:lang w:eastAsia="en-US"/>
              </w:rPr>
              <w:t xml:space="preserve"> (create a group, run session as leader)</w:t>
            </w:r>
          </w:p>
        </w:tc>
        <w:tc>
          <w:tcPr>
            <w:tcW w:w="1530" w:type="dxa"/>
            <w:gridSpan w:val="2"/>
          </w:tcPr>
          <w:p w14:paraId="293BFA40" w14:textId="77777777" w:rsidR="002C4172" w:rsidRPr="00964F10" w:rsidRDefault="002C4172"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w:t>
            </w:r>
          </w:p>
        </w:tc>
        <w:tc>
          <w:tcPr>
            <w:tcW w:w="1602" w:type="dxa"/>
            <w:gridSpan w:val="2"/>
          </w:tcPr>
          <w:p w14:paraId="7CFC28A3" w14:textId="77777777" w:rsidR="002C4172" w:rsidRPr="00964F10" w:rsidRDefault="002C4172" w:rsidP="001D4BE5">
            <w:pPr>
              <w:widowControl w:val="0"/>
              <w:autoSpaceDE w:val="0"/>
              <w:autoSpaceDN w:val="0"/>
              <w:spacing w:before="9"/>
              <w:ind w:right="77"/>
              <w:rPr>
                <w:bCs/>
                <w:lang w:eastAsia="en-US"/>
              </w:rPr>
            </w:pPr>
            <w:r w:rsidRPr="00964F10">
              <w:rPr>
                <w:bCs/>
                <w:lang w:eastAsia="en-US"/>
              </w:rPr>
              <w:t xml:space="preserve">Faculty instructor </w:t>
            </w:r>
          </w:p>
        </w:tc>
        <w:tc>
          <w:tcPr>
            <w:tcW w:w="2358" w:type="dxa"/>
          </w:tcPr>
          <w:p w14:paraId="70AFE8AD" w14:textId="2FE4B797" w:rsidR="002C4172" w:rsidRPr="00964F10" w:rsidRDefault="002C4172" w:rsidP="001D4BE5">
            <w:pPr>
              <w:widowControl w:val="0"/>
              <w:autoSpaceDE w:val="0"/>
              <w:autoSpaceDN w:val="0"/>
              <w:spacing w:before="9"/>
              <w:ind w:right="77"/>
              <w:rPr>
                <w:bCs/>
                <w:lang w:eastAsia="en-US"/>
              </w:rPr>
            </w:pPr>
            <w:r w:rsidRPr="00964F10">
              <w:rPr>
                <w:bCs/>
                <w:lang w:eastAsia="en-US"/>
              </w:rPr>
              <w:t xml:space="preserve">Assignment Rubric </w:t>
            </w:r>
          </w:p>
        </w:tc>
      </w:tr>
      <w:tr w:rsidR="001D4BE5" w:rsidRPr="00964F10" w14:paraId="28AD8251" w14:textId="77777777" w:rsidTr="00346968">
        <w:tc>
          <w:tcPr>
            <w:tcW w:w="2605" w:type="dxa"/>
            <w:vMerge/>
            <w:vAlign w:val="center"/>
          </w:tcPr>
          <w:p w14:paraId="2F41CB6B" w14:textId="77777777" w:rsidR="002C4172" w:rsidRPr="00964F10" w:rsidRDefault="002C4172" w:rsidP="001D4BE5">
            <w:pPr>
              <w:widowControl w:val="0"/>
              <w:autoSpaceDE w:val="0"/>
              <w:autoSpaceDN w:val="0"/>
              <w:spacing w:before="9"/>
              <w:ind w:right="140"/>
              <w:rPr>
                <w:b/>
                <w:lang w:eastAsia="en-US"/>
              </w:rPr>
            </w:pPr>
          </w:p>
        </w:tc>
        <w:tc>
          <w:tcPr>
            <w:tcW w:w="3150" w:type="dxa"/>
          </w:tcPr>
          <w:p w14:paraId="0A25A5FC" w14:textId="6B78BA3F" w:rsidR="002C4172" w:rsidRPr="00964F10" w:rsidRDefault="002C4172" w:rsidP="001D4BE5">
            <w:pPr>
              <w:widowControl w:val="0"/>
              <w:autoSpaceDE w:val="0"/>
              <w:autoSpaceDN w:val="0"/>
              <w:spacing w:before="9"/>
              <w:ind w:right="140"/>
              <w:rPr>
                <w:bCs/>
                <w:lang w:eastAsia="en-US"/>
              </w:rPr>
            </w:pPr>
            <w:r w:rsidRPr="00964F10">
              <w:rPr>
                <w:bCs/>
                <w:lang w:eastAsia="en-US"/>
              </w:rPr>
              <w:t>COUN 7910/7920 Practicum/Internship – lead at least 10 group hours</w:t>
            </w:r>
            <w:r w:rsidR="00971605" w:rsidRPr="00964F10">
              <w:rPr>
                <w:bCs/>
                <w:lang w:eastAsia="en-US"/>
              </w:rPr>
              <w:t xml:space="preserve"> </w:t>
            </w:r>
          </w:p>
        </w:tc>
        <w:tc>
          <w:tcPr>
            <w:tcW w:w="1530" w:type="dxa"/>
            <w:gridSpan w:val="2"/>
          </w:tcPr>
          <w:p w14:paraId="615D6D6A" w14:textId="77777777" w:rsidR="002C4172" w:rsidRPr="00964F10" w:rsidRDefault="002C4172" w:rsidP="001D4BE5">
            <w:pPr>
              <w:widowControl w:val="0"/>
              <w:autoSpaceDE w:val="0"/>
              <w:autoSpaceDN w:val="0"/>
              <w:spacing w:before="9"/>
              <w:ind w:right="154"/>
              <w:rPr>
                <w:bCs/>
                <w:lang w:eastAsia="en-US"/>
              </w:rPr>
            </w:pPr>
            <w:r w:rsidRPr="00964F10">
              <w:rPr>
                <w:bCs/>
                <w:lang w:eastAsia="en-US"/>
              </w:rPr>
              <w:t>2</w:t>
            </w:r>
            <w:r w:rsidRPr="00964F10">
              <w:rPr>
                <w:bCs/>
                <w:vertAlign w:val="superscript"/>
                <w:lang w:eastAsia="en-US"/>
              </w:rPr>
              <w:t>nd</w:t>
            </w:r>
            <w:r w:rsidRPr="00964F10">
              <w:rPr>
                <w:bCs/>
                <w:lang w:eastAsia="en-US"/>
              </w:rPr>
              <w:t xml:space="preserve"> year</w:t>
            </w:r>
          </w:p>
        </w:tc>
        <w:tc>
          <w:tcPr>
            <w:tcW w:w="1602" w:type="dxa"/>
            <w:gridSpan w:val="2"/>
          </w:tcPr>
          <w:p w14:paraId="583B768A" w14:textId="77777777" w:rsidR="002C4172" w:rsidRPr="00964F10" w:rsidRDefault="002C4172" w:rsidP="001D4BE5">
            <w:pPr>
              <w:widowControl w:val="0"/>
              <w:autoSpaceDE w:val="0"/>
              <w:autoSpaceDN w:val="0"/>
              <w:spacing w:before="9"/>
              <w:ind w:right="77"/>
              <w:rPr>
                <w:bCs/>
                <w:lang w:eastAsia="en-US"/>
              </w:rPr>
            </w:pPr>
            <w:r w:rsidRPr="00964F10">
              <w:rPr>
                <w:bCs/>
                <w:lang w:eastAsia="en-US"/>
              </w:rPr>
              <w:t xml:space="preserve">Faculty/University supervisor  </w:t>
            </w:r>
          </w:p>
        </w:tc>
        <w:tc>
          <w:tcPr>
            <w:tcW w:w="2358" w:type="dxa"/>
          </w:tcPr>
          <w:p w14:paraId="7C3F6FB6" w14:textId="159C1529" w:rsidR="002C4172" w:rsidRPr="00964F10" w:rsidRDefault="002C4172" w:rsidP="001D4BE5">
            <w:pPr>
              <w:widowControl w:val="0"/>
              <w:autoSpaceDE w:val="0"/>
              <w:autoSpaceDN w:val="0"/>
              <w:spacing w:before="9"/>
              <w:ind w:right="77"/>
              <w:rPr>
                <w:bCs/>
                <w:lang w:eastAsia="en-US"/>
              </w:rPr>
            </w:pPr>
            <w:r w:rsidRPr="00964F10">
              <w:rPr>
                <w:bCs/>
                <w:lang w:eastAsia="en-US"/>
              </w:rPr>
              <w:t xml:space="preserve">Supervisor Evaluation </w:t>
            </w:r>
          </w:p>
        </w:tc>
      </w:tr>
      <w:tr w:rsidR="001D4BE5" w:rsidRPr="00964F10" w14:paraId="735AABC3" w14:textId="77777777" w:rsidTr="00346968">
        <w:tc>
          <w:tcPr>
            <w:tcW w:w="2605" w:type="dxa"/>
            <w:vMerge w:val="restart"/>
            <w:vAlign w:val="center"/>
          </w:tcPr>
          <w:p w14:paraId="236D382A" w14:textId="77777777" w:rsidR="002C4172" w:rsidRPr="00964F10" w:rsidRDefault="002C4172" w:rsidP="001D4BE5">
            <w:pPr>
              <w:widowControl w:val="0"/>
              <w:autoSpaceDE w:val="0"/>
              <w:autoSpaceDN w:val="0"/>
              <w:spacing w:before="9"/>
              <w:ind w:right="140"/>
              <w:rPr>
                <w:b/>
                <w:lang w:eastAsia="en-US"/>
              </w:rPr>
            </w:pPr>
            <w:r w:rsidRPr="00964F10">
              <w:rPr>
                <w:b/>
                <w:lang w:eastAsia="en-US"/>
              </w:rPr>
              <w:t xml:space="preserve">2.F.7 </w:t>
            </w:r>
          </w:p>
          <w:p w14:paraId="3F1C325D" w14:textId="180CCD69" w:rsidR="002C4172" w:rsidRPr="00964F10" w:rsidRDefault="002C4172" w:rsidP="001D4BE5">
            <w:pPr>
              <w:widowControl w:val="0"/>
              <w:autoSpaceDE w:val="0"/>
              <w:autoSpaceDN w:val="0"/>
              <w:spacing w:before="9"/>
              <w:ind w:right="140"/>
              <w:rPr>
                <w:b/>
                <w:lang w:eastAsia="en-US"/>
              </w:rPr>
            </w:pPr>
            <w:r w:rsidRPr="00964F10">
              <w:rPr>
                <w:b/>
                <w:lang w:eastAsia="en-US"/>
              </w:rPr>
              <w:t>Applies knowledge of testing and diagnosis to assessment practice.</w:t>
            </w:r>
          </w:p>
        </w:tc>
        <w:tc>
          <w:tcPr>
            <w:tcW w:w="3150" w:type="dxa"/>
          </w:tcPr>
          <w:p w14:paraId="37C4E1A4" w14:textId="0DB06004" w:rsidR="002C4172" w:rsidRPr="00964F10" w:rsidRDefault="002C4172" w:rsidP="001D4BE5">
            <w:pPr>
              <w:widowControl w:val="0"/>
              <w:autoSpaceDE w:val="0"/>
              <w:autoSpaceDN w:val="0"/>
              <w:spacing w:before="9"/>
              <w:ind w:right="140"/>
              <w:rPr>
                <w:bCs/>
                <w:lang w:eastAsia="en-US"/>
              </w:rPr>
            </w:pPr>
            <w:r w:rsidRPr="00964F10">
              <w:rPr>
                <w:bCs/>
                <w:lang w:eastAsia="en-US"/>
              </w:rPr>
              <w:t>COUN 7250 - DSM course – case study assignment</w:t>
            </w:r>
          </w:p>
        </w:tc>
        <w:tc>
          <w:tcPr>
            <w:tcW w:w="1530" w:type="dxa"/>
            <w:gridSpan w:val="2"/>
          </w:tcPr>
          <w:p w14:paraId="171131D6" w14:textId="77777777" w:rsidR="002C4172" w:rsidRPr="00964F10" w:rsidRDefault="002C4172"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w:t>
            </w:r>
          </w:p>
        </w:tc>
        <w:tc>
          <w:tcPr>
            <w:tcW w:w="1602" w:type="dxa"/>
            <w:gridSpan w:val="2"/>
          </w:tcPr>
          <w:p w14:paraId="09B1AFBE" w14:textId="77777777" w:rsidR="002C4172" w:rsidRPr="00964F10" w:rsidRDefault="002C4172" w:rsidP="001D4BE5">
            <w:pPr>
              <w:widowControl w:val="0"/>
              <w:autoSpaceDE w:val="0"/>
              <w:autoSpaceDN w:val="0"/>
              <w:spacing w:before="9"/>
              <w:ind w:right="77"/>
              <w:rPr>
                <w:bCs/>
                <w:lang w:eastAsia="en-US"/>
              </w:rPr>
            </w:pPr>
            <w:r w:rsidRPr="00964F10">
              <w:rPr>
                <w:bCs/>
                <w:lang w:eastAsia="en-US"/>
              </w:rPr>
              <w:t>Faculty instructor</w:t>
            </w:r>
          </w:p>
        </w:tc>
        <w:tc>
          <w:tcPr>
            <w:tcW w:w="2358" w:type="dxa"/>
          </w:tcPr>
          <w:p w14:paraId="00AFCD11" w14:textId="77777777" w:rsidR="002C4172" w:rsidRPr="00964F10" w:rsidRDefault="002C4172" w:rsidP="001D4BE5">
            <w:pPr>
              <w:widowControl w:val="0"/>
              <w:autoSpaceDE w:val="0"/>
              <w:autoSpaceDN w:val="0"/>
              <w:spacing w:before="9"/>
              <w:ind w:right="77"/>
              <w:rPr>
                <w:bCs/>
                <w:lang w:eastAsia="en-US"/>
              </w:rPr>
            </w:pPr>
            <w:r w:rsidRPr="00964F10">
              <w:rPr>
                <w:bCs/>
                <w:lang w:eastAsia="en-US"/>
              </w:rPr>
              <w:t xml:space="preserve">Assignment rubric </w:t>
            </w:r>
          </w:p>
        </w:tc>
      </w:tr>
      <w:tr w:rsidR="001D4BE5" w:rsidRPr="00964F10" w14:paraId="76968503" w14:textId="77777777" w:rsidTr="00346968">
        <w:tc>
          <w:tcPr>
            <w:tcW w:w="2605" w:type="dxa"/>
            <w:vMerge/>
            <w:vAlign w:val="center"/>
          </w:tcPr>
          <w:p w14:paraId="787C4695" w14:textId="77777777" w:rsidR="002C4172" w:rsidRPr="00964F10" w:rsidRDefault="002C4172" w:rsidP="001D4BE5">
            <w:pPr>
              <w:widowControl w:val="0"/>
              <w:autoSpaceDE w:val="0"/>
              <w:autoSpaceDN w:val="0"/>
              <w:spacing w:before="9"/>
              <w:ind w:right="140"/>
              <w:rPr>
                <w:b/>
                <w:lang w:eastAsia="en-US"/>
              </w:rPr>
            </w:pPr>
          </w:p>
        </w:tc>
        <w:tc>
          <w:tcPr>
            <w:tcW w:w="3150" w:type="dxa"/>
          </w:tcPr>
          <w:p w14:paraId="7F6DFADB" w14:textId="77777777" w:rsidR="002C4172" w:rsidRPr="00964F10" w:rsidRDefault="00971605" w:rsidP="001D4BE5">
            <w:pPr>
              <w:widowControl w:val="0"/>
              <w:autoSpaceDE w:val="0"/>
              <w:autoSpaceDN w:val="0"/>
              <w:spacing w:before="9"/>
              <w:ind w:right="140"/>
              <w:rPr>
                <w:bCs/>
                <w:lang w:eastAsia="en-US"/>
              </w:rPr>
            </w:pPr>
            <w:r w:rsidRPr="00964F10">
              <w:rPr>
                <w:bCs/>
                <w:lang w:eastAsia="en-US"/>
              </w:rPr>
              <w:t xml:space="preserve">COUN 7200 </w:t>
            </w:r>
            <w:r w:rsidR="002C4172" w:rsidRPr="00964F10">
              <w:rPr>
                <w:bCs/>
                <w:lang w:eastAsia="en-US"/>
              </w:rPr>
              <w:t>Appraisal course – assessment practice</w:t>
            </w:r>
            <w:r w:rsidRPr="00964F10">
              <w:rPr>
                <w:bCs/>
                <w:lang w:eastAsia="en-US"/>
              </w:rPr>
              <w:t xml:space="preserve"> (CMHC/SC) </w:t>
            </w:r>
          </w:p>
          <w:p w14:paraId="0BA96E36" w14:textId="77777777" w:rsidR="00971605" w:rsidRPr="00964F10" w:rsidRDefault="00971605" w:rsidP="001D4BE5">
            <w:pPr>
              <w:widowControl w:val="0"/>
              <w:autoSpaceDE w:val="0"/>
              <w:autoSpaceDN w:val="0"/>
              <w:spacing w:before="9"/>
              <w:ind w:right="140"/>
              <w:rPr>
                <w:bCs/>
                <w:lang w:eastAsia="en-US"/>
              </w:rPr>
            </w:pPr>
          </w:p>
          <w:p w14:paraId="52ACB957" w14:textId="3D90B0DF" w:rsidR="00971605" w:rsidRPr="00964F10" w:rsidRDefault="00971605" w:rsidP="001D4BE5">
            <w:pPr>
              <w:widowControl w:val="0"/>
              <w:autoSpaceDE w:val="0"/>
              <w:autoSpaceDN w:val="0"/>
              <w:spacing w:before="9"/>
              <w:ind w:right="140"/>
              <w:rPr>
                <w:bCs/>
                <w:lang w:eastAsia="en-US"/>
              </w:rPr>
            </w:pPr>
            <w:r w:rsidRPr="00964F10">
              <w:rPr>
                <w:bCs/>
                <w:lang w:eastAsia="en-US"/>
              </w:rPr>
              <w:t>COUN 7130 Vocational Evaluation Course assignment (C</w:t>
            </w:r>
            <w:r w:rsidR="00CF71DC" w:rsidRPr="00964F10">
              <w:rPr>
                <w:bCs/>
                <w:lang w:eastAsia="en-US"/>
              </w:rPr>
              <w:t>RC)</w:t>
            </w:r>
          </w:p>
        </w:tc>
        <w:tc>
          <w:tcPr>
            <w:tcW w:w="1530" w:type="dxa"/>
            <w:gridSpan w:val="2"/>
          </w:tcPr>
          <w:p w14:paraId="474F1825" w14:textId="77777777" w:rsidR="002C4172" w:rsidRPr="00964F10" w:rsidRDefault="002C4172"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w:t>
            </w:r>
          </w:p>
        </w:tc>
        <w:tc>
          <w:tcPr>
            <w:tcW w:w="1602" w:type="dxa"/>
            <w:gridSpan w:val="2"/>
          </w:tcPr>
          <w:p w14:paraId="405E1F9A" w14:textId="77777777" w:rsidR="002C4172" w:rsidRPr="00964F10" w:rsidRDefault="002C4172" w:rsidP="001D4BE5">
            <w:pPr>
              <w:widowControl w:val="0"/>
              <w:autoSpaceDE w:val="0"/>
              <w:autoSpaceDN w:val="0"/>
              <w:spacing w:before="9"/>
              <w:ind w:right="77"/>
              <w:rPr>
                <w:bCs/>
                <w:lang w:eastAsia="en-US"/>
              </w:rPr>
            </w:pPr>
            <w:r w:rsidRPr="00964F10">
              <w:rPr>
                <w:bCs/>
                <w:lang w:eastAsia="en-US"/>
              </w:rPr>
              <w:t xml:space="preserve">Faculty instructor </w:t>
            </w:r>
          </w:p>
        </w:tc>
        <w:tc>
          <w:tcPr>
            <w:tcW w:w="2358" w:type="dxa"/>
          </w:tcPr>
          <w:p w14:paraId="75EF40D1" w14:textId="31BBA48C" w:rsidR="002C4172" w:rsidRPr="00964F10" w:rsidRDefault="002C4172" w:rsidP="001D4BE5">
            <w:pPr>
              <w:widowControl w:val="0"/>
              <w:autoSpaceDE w:val="0"/>
              <w:autoSpaceDN w:val="0"/>
              <w:spacing w:before="9"/>
              <w:ind w:right="77"/>
              <w:rPr>
                <w:bCs/>
                <w:lang w:eastAsia="en-US"/>
              </w:rPr>
            </w:pPr>
            <w:r w:rsidRPr="00964F10">
              <w:rPr>
                <w:bCs/>
                <w:lang w:eastAsia="en-US"/>
              </w:rPr>
              <w:t xml:space="preserve">Assignment rubric </w:t>
            </w:r>
          </w:p>
        </w:tc>
      </w:tr>
      <w:tr w:rsidR="00CD5086" w:rsidRPr="00964F10" w14:paraId="6BA79667" w14:textId="77777777" w:rsidTr="00346968">
        <w:tc>
          <w:tcPr>
            <w:tcW w:w="2605" w:type="dxa"/>
            <w:vMerge w:val="restart"/>
            <w:vAlign w:val="center"/>
          </w:tcPr>
          <w:p w14:paraId="0779C44C" w14:textId="77777777" w:rsidR="00CD5086" w:rsidRPr="00964F10" w:rsidRDefault="00CD5086" w:rsidP="001D4BE5">
            <w:pPr>
              <w:widowControl w:val="0"/>
              <w:autoSpaceDE w:val="0"/>
              <w:autoSpaceDN w:val="0"/>
              <w:spacing w:before="9"/>
              <w:ind w:right="140"/>
              <w:rPr>
                <w:b/>
                <w:lang w:eastAsia="en-US"/>
              </w:rPr>
            </w:pPr>
            <w:r w:rsidRPr="00964F10">
              <w:rPr>
                <w:b/>
                <w:lang w:eastAsia="en-US"/>
              </w:rPr>
              <w:t>2.F.8</w:t>
            </w:r>
          </w:p>
          <w:p w14:paraId="656C42FE" w14:textId="77777777" w:rsidR="00CD5086" w:rsidRPr="00964F10" w:rsidRDefault="00CD5086" w:rsidP="001D4BE5">
            <w:pPr>
              <w:widowControl w:val="0"/>
              <w:autoSpaceDE w:val="0"/>
              <w:autoSpaceDN w:val="0"/>
              <w:spacing w:before="9"/>
              <w:ind w:right="140"/>
              <w:rPr>
                <w:b/>
                <w:lang w:eastAsia="en-US"/>
              </w:rPr>
            </w:pPr>
            <w:r w:rsidRPr="00964F10">
              <w:rPr>
                <w:b/>
                <w:lang w:eastAsia="en-US"/>
              </w:rPr>
              <w:t>Demonstrates knowledge of program evaluation and use of research within counseling.</w:t>
            </w:r>
          </w:p>
          <w:p w14:paraId="0552EAA3" w14:textId="77777777" w:rsidR="00CD5086" w:rsidRPr="00964F10" w:rsidRDefault="00CD5086" w:rsidP="001D4BE5">
            <w:pPr>
              <w:widowControl w:val="0"/>
              <w:autoSpaceDE w:val="0"/>
              <w:autoSpaceDN w:val="0"/>
              <w:spacing w:before="9"/>
              <w:ind w:right="140"/>
              <w:rPr>
                <w:b/>
                <w:lang w:eastAsia="en-US"/>
              </w:rPr>
            </w:pPr>
          </w:p>
          <w:p w14:paraId="590012F4" w14:textId="539B319B" w:rsidR="00CD5086" w:rsidRPr="00964F10" w:rsidRDefault="00CD5086" w:rsidP="001D4BE5">
            <w:pPr>
              <w:widowControl w:val="0"/>
              <w:autoSpaceDE w:val="0"/>
              <w:autoSpaceDN w:val="0"/>
              <w:spacing w:before="9"/>
              <w:ind w:right="140"/>
              <w:rPr>
                <w:b/>
                <w:lang w:eastAsia="en-US"/>
              </w:rPr>
            </w:pPr>
          </w:p>
        </w:tc>
        <w:tc>
          <w:tcPr>
            <w:tcW w:w="3150" w:type="dxa"/>
          </w:tcPr>
          <w:p w14:paraId="72E40D21" w14:textId="70499655" w:rsidR="00CD5086" w:rsidRPr="00964F10" w:rsidRDefault="00CD5086" w:rsidP="001D4BE5">
            <w:pPr>
              <w:widowControl w:val="0"/>
              <w:autoSpaceDE w:val="0"/>
              <w:autoSpaceDN w:val="0"/>
              <w:spacing w:before="9"/>
              <w:ind w:right="140"/>
              <w:rPr>
                <w:bCs/>
                <w:lang w:eastAsia="en-US"/>
              </w:rPr>
            </w:pPr>
            <w:r w:rsidRPr="00964F10">
              <w:rPr>
                <w:bCs/>
                <w:lang w:eastAsia="en-US"/>
              </w:rPr>
              <w:t xml:space="preserve">ERMA 7200 Basic methods in educational research course assignment </w:t>
            </w:r>
          </w:p>
        </w:tc>
        <w:tc>
          <w:tcPr>
            <w:tcW w:w="1530" w:type="dxa"/>
            <w:gridSpan w:val="2"/>
          </w:tcPr>
          <w:p w14:paraId="31D899CF" w14:textId="77777777" w:rsidR="00CD5086" w:rsidRPr="00964F10" w:rsidRDefault="00CD5086" w:rsidP="001D4BE5">
            <w:pPr>
              <w:widowControl w:val="0"/>
              <w:autoSpaceDE w:val="0"/>
              <w:autoSpaceDN w:val="0"/>
              <w:spacing w:before="9"/>
              <w:ind w:right="154"/>
              <w:rPr>
                <w:bCs/>
                <w:lang w:eastAsia="en-US"/>
              </w:rPr>
            </w:pPr>
            <w:r w:rsidRPr="00964F10">
              <w:rPr>
                <w:bCs/>
                <w:lang w:eastAsia="en-US"/>
              </w:rPr>
              <w:t>1</w:t>
            </w:r>
            <w:r w:rsidRPr="00964F10">
              <w:rPr>
                <w:bCs/>
                <w:vertAlign w:val="superscript"/>
                <w:lang w:eastAsia="en-US"/>
              </w:rPr>
              <w:t>st</w:t>
            </w:r>
            <w:r w:rsidRPr="00964F10">
              <w:rPr>
                <w:bCs/>
                <w:lang w:eastAsia="en-US"/>
              </w:rPr>
              <w:t xml:space="preserve"> year SC &amp; CMHC (2</w:t>
            </w:r>
            <w:r w:rsidRPr="00964F10">
              <w:rPr>
                <w:bCs/>
                <w:vertAlign w:val="superscript"/>
                <w:lang w:eastAsia="en-US"/>
              </w:rPr>
              <w:t>nd</w:t>
            </w:r>
            <w:r w:rsidRPr="00964F10">
              <w:rPr>
                <w:bCs/>
                <w:lang w:eastAsia="en-US"/>
              </w:rPr>
              <w:t xml:space="preserve"> year CRC)</w:t>
            </w:r>
          </w:p>
        </w:tc>
        <w:tc>
          <w:tcPr>
            <w:tcW w:w="1602" w:type="dxa"/>
            <w:gridSpan w:val="2"/>
          </w:tcPr>
          <w:p w14:paraId="5D91668D" w14:textId="77777777" w:rsidR="00CD5086" w:rsidRPr="00964F10" w:rsidRDefault="00CD5086" w:rsidP="001D4BE5">
            <w:pPr>
              <w:widowControl w:val="0"/>
              <w:autoSpaceDE w:val="0"/>
              <w:autoSpaceDN w:val="0"/>
              <w:spacing w:before="9"/>
              <w:ind w:right="77"/>
              <w:rPr>
                <w:bCs/>
                <w:lang w:eastAsia="en-US"/>
              </w:rPr>
            </w:pPr>
            <w:r w:rsidRPr="00964F10">
              <w:rPr>
                <w:bCs/>
                <w:lang w:eastAsia="en-US"/>
              </w:rPr>
              <w:t>CED Faculty/ Coordinate with ERMA faculty</w:t>
            </w:r>
          </w:p>
        </w:tc>
        <w:tc>
          <w:tcPr>
            <w:tcW w:w="2358" w:type="dxa"/>
          </w:tcPr>
          <w:p w14:paraId="2E180C96" w14:textId="3716E7F9" w:rsidR="00CD5086" w:rsidRPr="00964F10" w:rsidRDefault="00CD5086" w:rsidP="001D4BE5">
            <w:pPr>
              <w:widowControl w:val="0"/>
              <w:autoSpaceDE w:val="0"/>
              <w:autoSpaceDN w:val="0"/>
              <w:spacing w:before="9"/>
              <w:ind w:right="77"/>
              <w:rPr>
                <w:bCs/>
                <w:lang w:eastAsia="en-US"/>
              </w:rPr>
            </w:pPr>
            <w:r w:rsidRPr="00964F10">
              <w:rPr>
                <w:bCs/>
                <w:lang w:eastAsia="en-US"/>
              </w:rPr>
              <w:t xml:space="preserve">Assignment Rubric </w:t>
            </w:r>
          </w:p>
        </w:tc>
      </w:tr>
      <w:tr w:rsidR="00CD5086" w:rsidRPr="00964F10" w14:paraId="4A46CBFB" w14:textId="77777777" w:rsidTr="00346968">
        <w:tc>
          <w:tcPr>
            <w:tcW w:w="2605" w:type="dxa"/>
            <w:vMerge/>
            <w:vAlign w:val="center"/>
          </w:tcPr>
          <w:p w14:paraId="1741EB4D" w14:textId="77777777" w:rsidR="00CD5086" w:rsidRPr="00964F10" w:rsidRDefault="00CD5086" w:rsidP="001D4BE5">
            <w:pPr>
              <w:widowControl w:val="0"/>
              <w:autoSpaceDE w:val="0"/>
              <w:autoSpaceDN w:val="0"/>
              <w:spacing w:before="9"/>
              <w:ind w:right="140"/>
              <w:rPr>
                <w:bCs/>
                <w:lang w:eastAsia="en-US"/>
              </w:rPr>
            </w:pPr>
          </w:p>
        </w:tc>
        <w:tc>
          <w:tcPr>
            <w:tcW w:w="3150" w:type="dxa"/>
          </w:tcPr>
          <w:p w14:paraId="56ECA271" w14:textId="3C6618E8" w:rsidR="00CD5086" w:rsidRPr="00964F10" w:rsidRDefault="00CD5086" w:rsidP="001D4BE5">
            <w:pPr>
              <w:widowControl w:val="0"/>
              <w:autoSpaceDE w:val="0"/>
              <w:autoSpaceDN w:val="0"/>
              <w:spacing w:before="9"/>
              <w:ind w:right="140"/>
              <w:rPr>
                <w:bCs/>
                <w:lang w:eastAsia="en-US"/>
              </w:rPr>
            </w:pPr>
            <w:r w:rsidRPr="00964F10">
              <w:rPr>
                <w:bCs/>
                <w:lang w:eastAsia="en-US"/>
              </w:rPr>
              <w:t xml:space="preserve">COUN 7920 Internship- demonstrate knowledge and application of EBP via – </w:t>
            </w:r>
          </w:p>
          <w:p w14:paraId="07018732" w14:textId="77777777" w:rsidR="00CD5086" w:rsidRPr="00964F10" w:rsidRDefault="00CD5086" w:rsidP="001D4BE5">
            <w:pPr>
              <w:widowControl w:val="0"/>
              <w:autoSpaceDE w:val="0"/>
              <w:autoSpaceDN w:val="0"/>
              <w:spacing w:before="9"/>
              <w:ind w:right="140"/>
              <w:rPr>
                <w:bCs/>
                <w:lang w:eastAsia="en-US"/>
              </w:rPr>
            </w:pPr>
          </w:p>
          <w:p w14:paraId="7FA41339" w14:textId="77777777" w:rsidR="00CD5086" w:rsidRPr="00964F10" w:rsidRDefault="00CD5086" w:rsidP="001D4BE5">
            <w:pPr>
              <w:spacing w:before="9"/>
              <w:ind w:right="140"/>
              <w:rPr>
                <w:bCs/>
                <w:lang w:eastAsia="en-US"/>
              </w:rPr>
            </w:pPr>
            <w:r w:rsidRPr="00964F10">
              <w:rPr>
                <w:bCs/>
                <w:lang w:eastAsia="en-US"/>
              </w:rPr>
              <w:t>CMHC: Oral Case Conceptualization Summary</w:t>
            </w:r>
          </w:p>
          <w:p w14:paraId="5482707C" w14:textId="77777777" w:rsidR="00CD5086" w:rsidRPr="00964F10" w:rsidRDefault="00CD5086" w:rsidP="001D4BE5">
            <w:pPr>
              <w:spacing w:before="9"/>
              <w:ind w:right="140"/>
              <w:rPr>
                <w:bCs/>
                <w:lang w:eastAsia="en-US"/>
              </w:rPr>
            </w:pPr>
          </w:p>
          <w:p w14:paraId="2B222BC6" w14:textId="77777777" w:rsidR="00CD5086" w:rsidRPr="00964F10" w:rsidRDefault="00CD5086" w:rsidP="001D4BE5">
            <w:pPr>
              <w:spacing w:before="9"/>
              <w:ind w:right="140"/>
              <w:rPr>
                <w:bCs/>
                <w:lang w:eastAsia="en-US"/>
              </w:rPr>
            </w:pPr>
            <w:r w:rsidRPr="00964F10">
              <w:rPr>
                <w:bCs/>
                <w:lang w:eastAsia="en-US"/>
              </w:rPr>
              <w:t>SC: Classroom Guidance Demonstration</w:t>
            </w:r>
          </w:p>
          <w:p w14:paraId="58F625E4" w14:textId="77777777" w:rsidR="00CD5086" w:rsidRPr="00964F10" w:rsidRDefault="00CD5086" w:rsidP="001D4BE5">
            <w:pPr>
              <w:spacing w:before="9"/>
              <w:ind w:right="140"/>
              <w:rPr>
                <w:bCs/>
                <w:lang w:eastAsia="en-US"/>
              </w:rPr>
            </w:pPr>
          </w:p>
          <w:p w14:paraId="33EA616C" w14:textId="7618894C" w:rsidR="00CD5086" w:rsidRPr="00964F10" w:rsidRDefault="00CD5086" w:rsidP="001D4BE5">
            <w:pPr>
              <w:widowControl w:val="0"/>
              <w:autoSpaceDE w:val="0"/>
              <w:autoSpaceDN w:val="0"/>
              <w:spacing w:before="9"/>
              <w:ind w:right="140"/>
              <w:rPr>
                <w:bCs/>
                <w:lang w:eastAsia="en-US"/>
              </w:rPr>
            </w:pPr>
            <w:r w:rsidRPr="00964F10">
              <w:rPr>
                <w:bCs/>
                <w:lang w:eastAsia="en-US"/>
              </w:rPr>
              <w:t>CRC: Individual Case Presentation</w:t>
            </w:r>
          </w:p>
        </w:tc>
        <w:tc>
          <w:tcPr>
            <w:tcW w:w="1530" w:type="dxa"/>
            <w:gridSpan w:val="2"/>
          </w:tcPr>
          <w:p w14:paraId="41A83211" w14:textId="77777777" w:rsidR="00CD5086" w:rsidRPr="00964F10" w:rsidRDefault="00CD5086" w:rsidP="001D4BE5">
            <w:pPr>
              <w:widowControl w:val="0"/>
              <w:autoSpaceDE w:val="0"/>
              <w:autoSpaceDN w:val="0"/>
              <w:spacing w:before="9"/>
              <w:ind w:right="154"/>
              <w:rPr>
                <w:bCs/>
                <w:lang w:eastAsia="en-US"/>
              </w:rPr>
            </w:pPr>
            <w:r w:rsidRPr="00964F10">
              <w:rPr>
                <w:bCs/>
                <w:lang w:eastAsia="en-US"/>
              </w:rPr>
              <w:t>2</w:t>
            </w:r>
            <w:r w:rsidRPr="00964F10">
              <w:rPr>
                <w:bCs/>
                <w:vertAlign w:val="superscript"/>
                <w:lang w:eastAsia="en-US"/>
              </w:rPr>
              <w:t>nd</w:t>
            </w:r>
            <w:r w:rsidRPr="00964F10">
              <w:rPr>
                <w:bCs/>
                <w:lang w:eastAsia="en-US"/>
              </w:rPr>
              <w:t xml:space="preserve"> year </w:t>
            </w:r>
          </w:p>
        </w:tc>
        <w:tc>
          <w:tcPr>
            <w:tcW w:w="1602" w:type="dxa"/>
            <w:gridSpan w:val="2"/>
          </w:tcPr>
          <w:p w14:paraId="6C959B1A" w14:textId="20A03511" w:rsidR="00CD5086" w:rsidRPr="00964F10" w:rsidRDefault="00CD5086" w:rsidP="001D4BE5">
            <w:pPr>
              <w:widowControl w:val="0"/>
              <w:autoSpaceDE w:val="0"/>
              <w:autoSpaceDN w:val="0"/>
              <w:spacing w:before="9"/>
              <w:ind w:right="77"/>
              <w:rPr>
                <w:bCs/>
                <w:lang w:eastAsia="en-US"/>
              </w:rPr>
            </w:pPr>
            <w:r w:rsidRPr="00964F10">
              <w:rPr>
                <w:bCs/>
                <w:lang w:eastAsia="en-US"/>
              </w:rPr>
              <w:t>Faculty instructor</w:t>
            </w:r>
          </w:p>
        </w:tc>
        <w:tc>
          <w:tcPr>
            <w:tcW w:w="2358" w:type="dxa"/>
          </w:tcPr>
          <w:p w14:paraId="426C27FC" w14:textId="36915E6D" w:rsidR="00CD5086" w:rsidRPr="00964F10" w:rsidRDefault="00CD5086" w:rsidP="001D4BE5">
            <w:pPr>
              <w:widowControl w:val="0"/>
              <w:autoSpaceDE w:val="0"/>
              <w:autoSpaceDN w:val="0"/>
              <w:spacing w:before="9"/>
              <w:ind w:right="77"/>
              <w:rPr>
                <w:bCs/>
                <w:lang w:eastAsia="en-US"/>
              </w:rPr>
            </w:pPr>
            <w:r w:rsidRPr="00964F10">
              <w:rPr>
                <w:bCs/>
                <w:lang w:eastAsia="en-US"/>
              </w:rPr>
              <w:t xml:space="preserve">Assignment Rubric  </w:t>
            </w:r>
          </w:p>
        </w:tc>
      </w:tr>
      <w:tr w:rsidR="00CD5086" w:rsidRPr="00964F10" w14:paraId="37DBC122" w14:textId="77777777" w:rsidTr="00346968">
        <w:tc>
          <w:tcPr>
            <w:tcW w:w="2605" w:type="dxa"/>
            <w:vMerge/>
            <w:vAlign w:val="center"/>
          </w:tcPr>
          <w:p w14:paraId="57E9418C" w14:textId="77777777" w:rsidR="00CD5086" w:rsidRPr="00964F10" w:rsidRDefault="00CD5086" w:rsidP="001D4BE5">
            <w:pPr>
              <w:spacing w:before="9"/>
              <w:ind w:right="140"/>
              <w:rPr>
                <w:bCs/>
              </w:rPr>
            </w:pPr>
          </w:p>
        </w:tc>
        <w:tc>
          <w:tcPr>
            <w:tcW w:w="3150" w:type="dxa"/>
          </w:tcPr>
          <w:p w14:paraId="2A846F87" w14:textId="5B81BC31" w:rsidR="00CD5086" w:rsidRPr="00964F10" w:rsidRDefault="00CD5086" w:rsidP="001D4BE5">
            <w:pPr>
              <w:spacing w:before="9"/>
              <w:ind w:right="140"/>
              <w:rPr>
                <w:bCs/>
              </w:rPr>
            </w:pPr>
            <w:r w:rsidRPr="00964F10">
              <w:rPr>
                <w:bCs/>
              </w:rPr>
              <w:t xml:space="preserve">COUN 7920 Internship practice – demonstrate use of EBP + client and program (i.e., counseling services) evaluation. </w:t>
            </w:r>
          </w:p>
        </w:tc>
        <w:tc>
          <w:tcPr>
            <w:tcW w:w="1530" w:type="dxa"/>
            <w:gridSpan w:val="2"/>
          </w:tcPr>
          <w:p w14:paraId="35B75573" w14:textId="73BB637E" w:rsidR="00CD5086" w:rsidRPr="00964F10" w:rsidRDefault="00CD5086" w:rsidP="001D4BE5">
            <w:pPr>
              <w:spacing w:before="9"/>
              <w:ind w:right="154"/>
              <w:rPr>
                <w:bCs/>
              </w:rPr>
            </w:pPr>
            <w:r w:rsidRPr="00964F10">
              <w:rPr>
                <w:bCs/>
              </w:rPr>
              <w:t>2</w:t>
            </w:r>
            <w:r w:rsidRPr="00964F10">
              <w:rPr>
                <w:bCs/>
                <w:vertAlign w:val="superscript"/>
              </w:rPr>
              <w:t>nd</w:t>
            </w:r>
            <w:r w:rsidRPr="00964F10">
              <w:rPr>
                <w:bCs/>
              </w:rPr>
              <w:t xml:space="preserve"> year </w:t>
            </w:r>
          </w:p>
        </w:tc>
        <w:tc>
          <w:tcPr>
            <w:tcW w:w="1602" w:type="dxa"/>
            <w:gridSpan w:val="2"/>
          </w:tcPr>
          <w:p w14:paraId="5555FA96" w14:textId="0B6B3825" w:rsidR="00CD5086" w:rsidRPr="00964F10" w:rsidRDefault="00CD5086" w:rsidP="001D4BE5">
            <w:pPr>
              <w:spacing w:before="9"/>
              <w:ind w:right="77"/>
              <w:rPr>
                <w:bCs/>
              </w:rPr>
            </w:pPr>
            <w:r w:rsidRPr="00964F10">
              <w:rPr>
                <w:bCs/>
              </w:rPr>
              <w:t xml:space="preserve">Faculty Instructor/ Supervisor </w:t>
            </w:r>
          </w:p>
        </w:tc>
        <w:tc>
          <w:tcPr>
            <w:tcW w:w="2358" w:type="dxa"/>
          </w:tcPr>
          <w:p w14:paraId="5E7B3637" w14:textId="4EA461DE" w:rsidR="00CD5086" w:rsidRPr="00964F10" w:rsidRDefault="00CD5086" w:rsidP="001D4BE5">
            <w:pPr>
              <w:spacing w:before="9"/>
              <w:ind w:right="77"/>
              <w:rPr>
                <w:bCs/>
              </w:rPr>
            </w:pPr>
            <w:r w:rsidRPr="00964F10">
              <w:rPr>
                <w:bCs/>
              </w:rPr>
              <w:t xml:space="preserve">Internship Evaluation </w:t>
            </w:r>
          </w:p>
        </w:tc>
      </w:tr>
      <w:tr w:rsidR="001D4BE5" w:rsidRPr="00964F10" w14:paraId="448BD795" w14:textId="77777777" w:rsidTr="00346968">
        <w:tc>
          <w:tcPr>
            <w:tcW w:w="2605" w:type="dxa"/>
            <w:vMerge w:val="restart"/>
          </w:tcPr>
          <w:p w14:paraId="79E5B867" w14:textId="72DE24BD" w:rsidR="008311E5" w:rsidRPr="00964F10" w:rsidRDefault="00E92CF3" w:rsidP="001D4BE5">
            <w:pPr>
              <w:spacing w:before="9"/>
              <w:ind w:right="140"/>
              <w:rPr>
                <w:b/>
                <w:bCs/>
              </w:rPr>
            </w:pPr>
            <w:r w:rsidRPr="00964F10">
              <w:rPr>
                <w:b/>
                <w:bCs/>
              </w:rPr>
              <w:t>Professional Dispositions</w:t>
            </w:r>
            <w:r w:rsidR="008311E5" w:rsidRPr="00964F10">
              <w:rPr>
                <w:b/>
                <w:bCs/>
              </w:rPr>
              <w:t xml:space="preserve">. </w:t>
            </w:r>
            <w:r w:rsidR="008311E5" w:rsidRPr="00964F10">
              <w:rPr>
                <w:b/>
                <w:bCs/>
              </w:rPr>
              <w:lastRenderedPageBreak/>
              <w:t xml:space="preserve">Demonstrate academic and professional behavior, diversity and respect for others, </w:t>
            </w:r>
            <w:r w:rsidR="00AE43B1" w:rsidRPr="00964F10">
              <w:rPr>
                <w:b/>
                <w:bCs/>
              </w:rPr>
              <w:t xml:space="preserve">and </w:t>
            </w:r>
            <w:r w:rsidR="008311E5" w:rsidRPr="00964F10">
              <w:rPr>
                <w:b/>
                <w:bCs/>
              </w:rPr>
              <w:t>reflective practice and behavior</w:t>
            </w:r>
            <w:r w:rsidR="00AE43B1" w:rsidRPr="00964F10">
              <w:rPr>
                <w:b/>
                <w:bCs/>
              </w:rPr>
              <w:t xml:space="preserve">. </w:t>
            </w:r>
          </w:p>
        </w:tc>
        <w:tc>
          <w:tcPr>
            <w:tcW w:w="3150" w:type="dxa"/>
          </w:tcPr>
          <w:p w14:paraId="059A8E37" w14:textId="48978A5E" w:rsidR="00E92CF3" w:rsidRPr="00964F10" w:rsidRDefault="00E92CF3" w:rsidP="001D4BE5">
            <w:pPr>
              <w:ind w:right="140"/>
            </w:pPr>
            <w:r w:rsidRPr="00964F10">
              <w:lastRenderedPageBreak/>
              <w:t>Annual Eval</w:t>
            </w:r>
            <w:r w:rsidR="0014076F" w:rsidRPr="00964F10">
              <w:t>uation of Students</w:t>
            </w:r>
          </w:p>
          <w:p w14:paraId="7CE03E7A" w14:textId="77777777" w:rsidR="00E92CF3" w:rsidRPr="00964F10" w:rsidRDefault="00E92CF3" w:rsidP="001D4BE5">
            <w:pPr>
              <w:ind w:right="140"/>
            </w:pPr>
          </w:p>
        </w:tc>
        <w:tc>
          <w:tcPr>
            <w:tcW w:w="1530" w:type="dxa"/>
            <w:gridSpan w:val="2"/>
          </w:tcPr>
          <w:p w14:paraId="41C9C049" w14:textId="00215883" w:rsidR="00E92CF3" w:rsidRPr="00964F10" w:rsidRDefault="00E92CF3" w:rsidP="001D4BE5">
            <w:pPr>
              <w:ind w:right="154"/>
            </w:pPr>
            <w:r w:rsidRPr="00964F10">
              <w:t>1</w:t>
            </w:r>
            <w:r w:rsidRPr="00964F10">
              <w:rPr>
                <w:vertAlign w:val="superscript"/>
              </w:rPr>
              <w:t xml:space="preserve">st </w:t>
            </w:r>
            <w:r w:rsidRPr="00964F10">
              <w:t>&amp; 2</w:t>
            </w:r>
            <w:r w:rsidRPr="00964F10">
              <w:rPr>
                <w:vertAlign w:val="superscript"/>
              </w:rPr>
              <w:t>nd</w:t>
            </w:r>
            <w:r w:rsidRPr="00964F10">
              <w:t xml:space="preserve"> year </w:t>
            </w:r>
          </w:p>
        </w:tc>
        <w:tc>
          <w:tcPr>
            <w:tcW w:w="1602" w:type="dxa"/>
            <w:gridSpan w:val="2"/>
          </w:tcPr>
          <w:p w14:paraId="73E294FF" w14:textId="52C650CE" w:rsidR="00E92CF3" w:rsidRPr="00964F10" w:rsidRDefault="00E92CF3" w:rsidP="001D4BE5">
            <w:pPr>
              <w:spacing w:before="9"/>
              <w:ind w:right="77"/>
            </w:pPr>
            <w:r w:rsidRPr="00964F10">
              <w:t>Advisor</w:t>
            </w:r>
          </w:p>
        </w:tc>
        <w:tc>
          <w:tcPr>
            <w:tcW w:w="2358" w:type="dxa"/>
          </w:tcPr>
          <w:p w14:paraId="567AEABA" w14:textId="15E4EB5A" w:rsidR="00E92CF3" w:rsidRPr="00964F10" w:rsidRDefault="00E92CF3" w:rsidP="001D4BE5">
            <w:pPr>
              <w:spacing w:before="9"/>
              <w:ind w:right="77"/>
              <w:rPr>
                <w:bCs/>
              </w:rPr>
            </w:pPr>
            <w:r w:rsidRPr="00964F10">
              <w:t>Professional disposition assessment</w:t>
            </w:r>
          </w:p>
        </w:tc>
      </w:tr>
      <w:tr w:rsidR="001D4BE5" w:rsidRPr="00964F10" w14:paraId="459FDAE7" w14:textId="77777777" w:rsidTr="00346968">
        <w:tc>
          <w:tcPr>
            <w:tcW w:w="2605" w:type="dxa"/>
            <w:vMerge/>
          </w:tcPr>
          <w:p w14:paraId="35AEFEC3" w14:textId="35C4DF94" w:rsidR="00E92CF3" w:rsidRPr="00964F10" w:rsidRDefault="00E92CF3" w:rsidP="001D4BE5">
            <w:pPr>
              <w:spacing w:before="9"/>
              <w:ind w:right="140"/>
              <w:rPr>
                <w:b/>
                <w:bCs/>
              </w:rPr>
            </w:pPr>
          </w:p>
        </w:tc>
        <w:tc>
          <w:tcPr>
            <w:tcW w:w="3150" w:type="dxa"/>
          </w:tcPr>
          <w:p w14:paraId="092E5F55" w14:textId="77777777" w:rsidR="00E92CF3" w:rsidRPr="00964F10" w:rsidRDefault="00E92CF3" w:rsidP="001D4BE5">
            <w:pPr>
              <w:ind w:right="140"/>
            </w:pPr>
          </w:p>
          <w:p w14:paraId="15705097" w14:textId="207DA088" w:rsidR="00E92CF3" w:rsidRPr="00964F10" w:rsidRDefault="00E92CF3" w:rsidP="001D4BE5">
            <w:pPr>
              <w:spacing w:before="9"/>
              <w:ind w:right="140"/>
              <w:rPr>
                <w:bCs/>
              </w:rPr>
            </w:pPr>
            <w:r w:rsidRPr="00964F10">
              <w:t xml:space="preserve">COUN 7910/7916 </w:t>
            </w:r>
            <w:r w:rsidR="00000BF8" w:rsidRPr="00964F10">
              <w:t>–</w:t>
            </w:r>
            <w:r w:rsidRPr="00964F10">
              <w:t xml:space="preserve"> Prac</w:t>
            </w:r>
            <w:r w:rsidR="00000BF8" w:rsidRPr="00964F10">
              <w:t xml:space="preserve">ticum </w:t>
            </w:r>
          </w:p>
        </w:tc>
        <w:tc>
          <w:tcPr>
            <w:tcW w:w="1530" w:type="dxa"/>
            <w:gridSpan w:val="2"/>
          </w:tcPr>
          <w:p w14:paraId="10D06ADA" w14:textId="3CA584E7" w:rsidR="00E92CF3" w:rsidRPr="00964F10" w:rsidRDefault="00E92CF3" w:rsidP="001D4BE5">
            <w:pPr>
              <w:spacing w:before="9"/>
              <w:ind w:right="154"/>
              <w:rPr>
                <w:bCs/>
              </w:rPr>
            </w:pPr>
            <w:r w:rsidRPr="00964F10">
              <w:t>2</w:t>
            </w:r>
            <w:r w:rsidRPr="00964F10">
              <w:rPr>
                <w:vertAlign w:val="superscript"/>
              </w:rPr>
              <w:t>nd</w:t>
            </w:r>
            <w:r w:rsidRPr="00964F10">
              <w:t xml:space="preserve"> year  </w:t>
            </w:r>
          </w:p>
        </w:tc>
        <w:tc>
          <w:tcPr>
            <w:tcW w:w="1602" w:type="dxa"/>
            <w:gridSpan w:val="2"/>
          </w:tcPr>
          <w:p w14:paraId="269FF74D" w14:textId="56F12F23" w:rsidR="00E92CF3" w:rsidRPr="00964F10" w:rsidRDefault="00E92CF3" w:rsidP="001D4BE5">
            <w:pPr>
              <w:spacing w:before="9"/>
              <w:ind w:right="77"/>
            </w:pPr>
            <w:r w:rsidRPr="00964F10">
              <w:t xml:space="preserve">Faculty Instructor  </w:t>
            </w:r>
          </w:p>
        </w:tc>
        <w:tc>
          <w:tcPr>
            <w:tcW w:w="2358" w:type="dxa"/>
          </w:tcPr>
          <w:p w14:paraId="61DF1119" w14:textId="35CA6EBC" w:rsidR="00E92CF3" w:rsidRPr="00964F10" w:rsidRDefault="00E92CF3" w:rsidP="001D4BE5">
            <w:pPr>
              <w:ind w:right="77"/>
            </w:pPr>
            <w:r w:rsidRPr="00964F10">
              <w:t>Student report</w:t>
            </w:r>
            <w:r w:rsidR="00CB68A3" w:rsidRPr="00964F10">
              <w:t xml:space="preserve"> – Fi</w:t>
            </w:r>
            <w:r w:rsidRPr="00964F10">
              <w:t>nal prac</w:t>
            </w:r>
            <w:r w:rsidR="00000BF8" w:rsidRPr="00964F10">
              <w:t>ticum</w:t>
            </w:r>
            <w:r w:rsidRPr="00964F10">
              <w:t xml:space="preserve"> self-evaluation </w:t>
            </w:r>
          </w:p>
        </w:tc>
      </w:tr>
      <w:tr w:rsidR="001D4BE5" w:rsidRPr="00964F10" w14:paraId="5EE1355F" w14:textId="77777777" w:rsidTr="00346968">
        <w:tc>
          <w:tcPr>
            <w:tcW w:w="2605" w:type="dxa"/>
            <w:vMerge w:val="restart"/>
          </w:tcPr>
          <w:p w14:paraId="54FE0E78" w14:textId="21A92D50" w:rsidR="005E2F55" w:rsidRPr="00964F10" w:rsidRDefault="005E2F55" w:rsidP="001D4BE5">
            <w:pPr>
              <w:spacing w:before="9"/>
              <w:ind w:right="140"/>
              <w:rPr>
                <w:b/>
                <w:bCs/>
              </w:rPr>
            </w:pPr>
            <w:r w:rsidRPr="00964F10">
              <w:rPr>
                <w:b/>
                <w:bCs/>
              </w:rPr>
              <w:t xml:space="preserve">Specialty Area – CMHC.  </w:t>
            </w:r>
          </w:p>
          <w:p w14:paraId="055EA438" w14:textId="09071ED5" w:rsidR="005E2F55" w:rsidRPr="00964F10" w:rsidRDefault="005E2F55" w:rsidP="001D4BE5">
            <w:pPr>
              <w:spacing w:before="9"/>
              <w:ind w:right="140"/>
              <w:rPr>
                <w:b/>
                <w:bCs/>
              </w:rPr>
            </w:pPr>
            <w:r w:rsidRPr="00964F10">
              <w:rPr>
                <w:b/>
                <w:bCs/>
                <w:w w:val="105"/>
              </w:rPr>
              <w:t>Demonstrates</w:t>
            </w:r>
            <w:r w:rsidRPr="00964F10">
              <w:rPr>
                <w:b/>
                <w:bCs/>
                <w:spacing w:val="-7"/>
                <w:w w:val="105"/>
              </w:rPr>
              <w:t xml:space="preserve"> </w:t>
            </w:r>
            <w:r w:rsidRPr="00964F10">
              <w:rPr>
                <w:b/>
                <w:bCs/>
                <w:w w:val="105"/>
              </w:rPr>
              <w:t>skills</w:t>
            </w:r>
            <w:r w:rsidRPr="00964F10">
              <w:rPr>
                <w:b/>
                <w:bCs/>
                <w:spacing w:val="-7"/>
                <w:w w:val="105"/>
              </w:rPr>
              <w:t xml:space="preserve"> </w:t>
            </w:r>
            <w:r w:rsidRPr="00964F10">
              <w:rPr>
                <w:b/>
                <w:bCs/>
                <w:w w:val="105"/>
              </w:rPr>
              <w:t>and</w:t>
            </w:r>
            <w:r w:rsidRPr="00964F10">
              <w:rPr>
                <w:b/>
                <w:bCs/>
                <w:spacing w:val="-9"/>
                <w:w w:val="105"/>
              </w:rPr>
              <w:t xml:space="preserve"> </w:t>
            </w:r>
            <w:r w:rsidRPr="00964F10">
              <w:rPr>
                <w:b/>
                <w:bCs/>
                <w:w w:val="105"/>
              </w:rPr>
              <w:t>knowledge</w:t>
            </w:r>
            <w:r w:rsidRPr="00964F10">
              <w:rPr>
                <w:b/>
                <w:bCs/>
                <w:spacing w:val="-6"/>
                <w:w w:val="105"/>
              </w:rPr>
              <w:t xml:space="preserve"> </w:t>
            </w:r>
            <w:r w:rsidRPr="00964F10">
              <w:rPr>
                <w:b/>
                <w:bCs/>
                <w:w w:val="105"/>
              </w:rPr>
              <w:t>necessary</w:t>
            </w:r>
            <w:r w:rsidRPr="00964F10">
              <w:rPr>
                <w:b/>
                <w:bCs/>
                <w:spacing w:val="-9"/>
                <w:w w:val="105"/>
              </w:rPr>
              <w:t xml:space="preserve"> </w:t>
            </w:r>
            <w:r w:rsidRPr="00964F10">
              <w:rPr>
                <w:b/>
                <w:bCs/>
                <w:w w:val="105"/>
              </w:rPr>
              <w:t>to</w:t>
            </w:r>
            <w:r w:rsidRPr="00964F10">
              <w:rPr>
                <w:b/>
                <w:bCs/>
                <w:spacing w:val="-8"/>
                <w:w w:val="105"/>
              </w:rPr>
              <w:t xml:space="preserve"> </w:t>
            </w:r>
            <w:r w:rsidRPr="00964F10">
              <w:rPr>
                <w:b/>
                <w:bCs/>
                <w:w w:val="105"/>
              </w:rPr>
              <w:t>engage</w:t>
            </w:r>
            <w:r w:rsidRPr="00964F10">
              <w:rPr>
                <w:b/>
                <w:bCs/>
                <w:spacing w:val="-9"/>
                <w:w w:val="105"/>
              </w:rPr>
              <w:t xml:space="preserve"> </w:t>
            </w:r>
            <w:r w:rsidRPr="00964F10">
              <w:rPr>
                <w:b/>
                <w:bCs/>
                <w:w w:val="105"/>
              </w:rPr>
              <w:t>in</w:t>
            </w:r>
            <w:r w:rsidRPr="00964F10">
              <w:rPr>
                <w:b/>
                <w:bCs/>
                <w:spacing w:val="-6"/>
                <w:w w:val="105"/>
              </w:rPr>
              <w:t xml:space="preserve"> </w:t>
            </w:r>
            <w:r w:rsidRPr="00964F10">
              <w:rPr>
                <w:b/>
                <w:bCs/>
                <w:w w:val="105"/>
              </w:rPr>
              <w:t>competent</w:t>
            </w:r>
            <w:r w:rsidRPr="00964F10">
              <w:rPr>
                <w:b/>
                <w:bCs/>
                <w:spacing w:val="-42"/>
                <w:w w:val="105"/>
              </w:rPr>
              <w:t xml:space="preserve"> </w:t>
            </w:r>
            <w:r w:rsidRPr="00964F10">
              <w:rPr>
                <w:b/>
                <w:bCs/>
                <w:w w:val="105"/>
              </w:rPr>
              <w:t>counseling</w:t>
            </w:r>
            <w:r w:rsidRPr="00964F10">
              <w:rPr>
                <w:b/>
                <w:bCs/>
                <w:spacing w:val="-2"/>
                <w:w w:val="105"/>
              </w:rPr>
              <w:t xml:space="preserve"> </w:t>
            </w:r>
            <w:r w:rsidRPr="00964F10">
              <w:rPr>
                <w:b/>
                <w:bCs/>
                <w:w w:val="105"/>
              </w:rPr>
              <w:t>practice</w:t>
            </w:r>
            <w:r w:rsidR="00B92BC8" w:rsidRPr="00964F10">
              <w:rPr>
                <w:b/>
                <w:bCs/>
                <w:spacing w:val="43"/>
                <w:w w:val="105"/>
              </w:rPr>
              <w:t xml:space="preserve"> </w:t>
            </w:r>
            <w:r w:rsidRPr="00964F10">
              <w:rPr>
                <w:b/>
                <w:bCs/>
                <w:w w:val="105"/>
              </w:rPr>
              <w:t>in</w:t>
            </w:r>
            <w:r w:rsidRPr="00964F10">
              <w:rPr>
                <w:b/>
                <w:bCs/>
                <w:spacing w:val="-2"/>
                <w:w w:val="105"/>
              </w:rPr>
              <w:t xml:space="preserve"> </w:t>
            </w:r>
            <w:r w:rsidRPr="00964F10">
              <w:rPr>
                <w:b/>
                <w:bCs/>
                <w:w w:val="105"/>
              </w:rPr>
              <w:t xml:space="preserve">Clinical Mental Health Counseling </w:t>
            </w:r>
          </w:p>
        </w:tc>
        <w:tc>
          <w:tcPr>
            <w:tcW w:w="3150" w:type="dxa"/>
          </w:tcPr>
          <w:p w14:paraId="355A6572" w14:textId="6258BD98" w:rsidR="005E2F55" w:rsidRPr="00964F10" w:rsidRDefault="005E2F55" w:rsidP="001D4BE5">
            <w:pPr>
              <w:spacing w:before="9"/>
              <w:ind w:right="140"/>
              <w:rPr>
                <w:bCs/>
                <w:lang w:eastAsia="en-US"/>
              </w:rPr>
            </w:pPr>
            <w:r w:rsidRPr="00964F10">
              <w:rPr>
                <w:bCs/>
                <w:lang w:eastAsia="en-US"/>
              </w:rPr>
              <w:t xml:space="preserve">COUN 7410 - </w:t>
            </w:r>
            <w:r w:rsidR="005E3AFD" w:rsidRPr="00964F10">
              <w:rPr>
                <w:bCs/>
                <w:lang w:eastAsia="en-US"/>
              </w:rPr>
              <w:t>O</w:t>
            </w:r>
            <w:r w:rsidRPr="00964F10">
              <w:rPr>
                <w:bCs/>
                <w:lang w:eastAsia="en-US"/>
              </w:rPr>
              <w:t xml:space="preserve">rientation to CMHC course - </w:t>
            </w:r>
            <w:r w:rsidRPr="00964F10">
              <w:t xml:space="preserve">Human Service Organization Review assignment </w:t>
            </w:r>
          </w:p>
          <w:p w14:paraId="1ACE9964" w14:textId="69778432" w:rsidR="005E2F55" w:rsidRPr="00964F10" w:rsidRDefault="005E2F55" w:rsidP="001D4BE5">
            <w:pPr>
              <w:ind w:right="140"/>
            </w:pPr>
          </w:p>
        </w:tc>
        <w:tc>
          <w:tcPr>
            <w:tcW w:w="1530" w:type="dxa"/>
            <w:gridSpan w:val="2"/>
          </w:tcPr>
          <w:p w14:paraId="02DF48C7" w14:textId="53BB1BC7" w:rsidR="005E2F55" w:rsidRPr="00964F10" w:rsidRDefault="005E2F55" w:rsidP="001D4BE5">
            <w:pPr>
              <w:spacing w:before="9"/>
              <w:ind w:right="154"/>
            </w:pPr>
            <w:r w:rsidRPr="00964F10">
              <w:rPr>
                <w:bCs/>
                <w:lang w:eastAsia="en-US"/>
              </w:rPr>
              <w:t>1</w:t>
            </w:r>
            <w:r w:rsidRPr="00964F10">
              <w:rPr>
                <w:bCs/>
                <w:vertAlign w:val="superscript"/>
                <w:lang w:eastAsia="en-US"/>
              </w:rPr>
              <w:t>st</w:t>
            </w:r>
            <w:r w:rsidRPr="00964F10">
              <w:rPr>
                <w:bCs/>
                <w:lang w:eastAsia="en-US"/>
              </w:rPr>
              <w:t xml:space="preserve"> year </w:t>
            </w:r>
          </w:p>
        </w:tc>
        <w:tc>
          <w:tcPr>
            <w:tcW w:w="1602" w:type="dxa"/>
            <w:gridSpan w:val="2"/>
          </w:tcPr>
          <w:p w14:paraId="4AF7BDA7" w14:textId="4C25894B" w:rsidR="005E2F55" w:rsidRPr="00964F10" w:rsidRDefault="005E2F55" w:rsidP="001D4BE5">
            <w:pPr>
              <w:spacing w:before="9"/>
              <w:ind w:right="77"/>
            </w:pPr>
            <w:r w:rsidRPr="00964F10">
              <w:rPr>
                <w:bCs/>
                <w:lang w:eastAsia="en-US"/>
              </w:rPr>
              <w:t xml:space="preserve">Faculty instructor </w:t>
            </w:r>
          </w:p>
        </w:tc>
        <w:tc>
          <w:tcPr>
            <w:tcW w:w="2358" w:type="dxa"/>
          </w:tcPr>
          <w:p w14:paraId="1D3394D3" w14:textId="3D8481E8" w:rsidR="005E2F55" w:rsidRPr="00964F10" w:rsidRDefault="005E2F55" w:rsidP="001D4BE5">
            <w:pPr>
              <w:ind w:right="77"/>
            </w:pPr>
            <w:r w:rsidRPr="00964F10">
              <w:rPr>
                <w:bCs/>
                <w:lang w:eastAsia="en-US"/>
              </w:rPr>
              <w:t xml:space="preserve">Rubric </w:t>
            </w:r>
          </w:p>
        </w:tc>
      </w:tr>
      <w:tr w:rsidR="001D4BE5" w:rsidRPr="00964F10" w14:paraId="6AFFF9F1" w14:textId="77777777" w:rsidTr="00346968">
        <w:tc>
          <w:tcPr>
            <w:tcW w:w="2605" w:type="dxa"/>
            <w:vMerge/>
          </w:tcPr>
          <w:p w14:paraId="66A82B5B" w14:textId="77777777" w:rsidR="005E2F55" w:rsidRPr="00964F10" w:rsidRDefault="005E2F55" w:rsidP="001D4BE5">
            <w:pPr>
              <w:spacing w:before="9"/>
              <w:ind w:right="140"/>
              <w:rPr>
                <w:b/>
                <w:bCs/>
              </w:rPr>
            </w:pPr>
          </w:p>
        </w:tc>
        <w:tc>
          <w:tcPr>
            <w:tcW w:w="3150" w:type="dxa"/>
          </w:tcPr>
          <w:p w14:paraId="5C943080" w14:textId="4456A34F" w:rsidR="005E2F55" w:rsidRPr="00964F10" w:rsidRDefault="005E2F55" w:rsidP="001D4BE5">
            <w:pPr>
              <w:spacing w:before="9"/>
              <w:ind w:right="140"/>
              <w:rPr>
                <w:bCs/>
              </w:rPr>
            </w:pPr>
            <w:r w:rsidRPr="00964F10">
              <w:rPr>
                <w:bCs/>
              </w:rPr>
              <w:t xml:space="preserve">COUN 7920 – Internship </w:t>
            </w:r>
          </w:p>
        </w:tc>
        <w:tc>
          <w:tcPr>
            <w:tcW w:w="1530" w:type="dxa"/>
            <w:gridSpan w:val="2"/>
          </w:tcPr>
          <w:p w14:paraId="3C1594AA" w14:textId="0C83D270" w:rsidR="005E2F55" w:rsidRPr="00964F10" w:rsidRDefault="005E2F55" w:rsidP="001D4BE5">
            <w:pPr>
              <w:spacing w:before="9"/>
              <w:ind w:right="154"/>
              <w:rPr>
                <w:bCs/>
              </w:rPr>
            </w:pPr>
            <w:r w:rsidRPr="00964F10">
              <w:rPr>
                <w:bCs/>
              </w:rPr>
              <w:t>2</w:t>
            </w:r>
            <w:r w:rsidRPr="00964F10">
              <w:rPr>
                <w:bCs/>
                <w:vertAlign w:val="superscript"/>
              </w:rPr>
              <w:t>nd</w:t>
            </w:r>
            <w:r w:rsidRPr="00964F10">
              <w:rPr>
                <w:bCs/>
              </w:rPr>
              <w:t xml:space="preserve"> year </w:t>
            </w:r>
          </w:p>
        </w:tc>
        <w:tc>
          <w:tcPr>
            <w:tcW w:w="1602" w:type="dxa"/>
            <w:gridSpan w:val="2"/>
          </w:tcPr>
          <w:p w14:paraId="22F50265" w14:textId="3A4FE3B7" w:rsidR="005E2F55" w:rsidRPr="00964F10" w:rsidRDefault="005E2F55" w:rsidP="001D4BE5">
            <w:pPr>
              <w:spacing w:before="9"/>
              <w:ind w:right="77"/>
              <w:rPr>
                <w:bCs/>
              </w:rPr>
            </w:pPr>
            <w:r w:rsidRPr="00964F10">
              <w:rPr>
                <w:bCs/>
              </w:rPr>
              <w:t xml:space="preserve">Faculty </w:t>
            </w:r>
            <w:r w:rsidR="0001583E" w:rsidRPr="00964F10">
              <w:rPr>
                <w:bCs/>
              </w:rPr>
              <w:t xml:space="preserve">Instructor </w:t>
            </w:r>
            <w:r w:rsidRPr="00964F10">
              <w:rPr>
                <w:bCs/>
              </w:rPr>
              <w:t xml:space="preserve"> </w:t>
            </w:r>
          </w:p>
        </w:tc>
        <w:tc>
          <w:tcPr>
            <w:tcW w:w="2358" w:type="dxa"/>
          </w:tcPr>
          <w:p w14:paraId="2C699EDB" w14:textId="271BA739" w:rsidR="005E2F55" w:rsidRPr="00964F10" w:rsidRDefault="0001583E" w:rsidP="001D4BE5">
            <w:pPr>
              <w:ind w:right="77"/>
              <w:rPr>
                <w:bCs/>
              </w:rPr>
            </w:pPr>
            <w:r w:rsidRPr="00964F10">
              <w:rPr>
                <w:bCs/>
              </w:rPr>
              <w:t xml:space="preserve">Supervisor Evaluation – CMHC section </w:t>
            </w:r>
          </w:p>
        </w:tc>
      </w:tr>
      <w:tr w:rsidR="001D4BE5" w:rsidRPr="00964F10" w14:paraId="05A50710" w14:textId="77777777" w:rsidTr="00346968">
        <w:tc>
          <w:tcPr>
            <w:tcW w:w="2605" w:type="dxa"/>
            <w:vMerge/>
          </w:tcPr>
          <w:p w14:paraId="1A8BF032" w14:textId="77777777" w:rsidR="005E2F55" w:rsidRPr="00964F10" w:rsidRDefault="005E2F55" w:rsidP="001D4BE5">
            <w:pPr>
              <w:spacing w:before="9"/>
              <w:ind w:right="140"/>
              <w:rPr>
                <w:b/>
                <w:bCs/>
              </w:rPr>
            </w:pPr>
          </w:p>
        </w:tc>
        <w:tc>
          <w:tcPr>
            <w:tcW w:w="3150" w:type="dxa"/>
          </w:tcPr>
          <w:p w14:paraId="058A7C8B" w14:textId="2F7305D6" w:rsidR="005E2F55" w:rsidRPr="00964F10" w:rsidRDefault="00176AF6" w:rsidP="001D4BE5">
            <w:pPr>
              <w:spacing w:before="9"/>
              <w:ind w:right="140"/>
              <w:rPr>
                <w:bCs/>
              </w:rPr>
            </w:pPr>
            <w:r w:rsidRPr="00964F10">
              <w:rPr>
                <w:bCs/>
              </w:rPr>
              <w:t xml:space="preserve">COUN 7360 Advanced Counseling Practice – Role play assignment </w:t>
            </w:r>
            <w:r w:rsidR="005E2F55" w:rsidRPr="00964F10">
              <w:rPr>
                <w:bCs/>
              </w:rPr>
              <w:t xml:space="preserve"> </w:t>
            </w:r>
          </w:p>
        </w:tc>
        <w:tc>
          <w:tcPr>
            <w:tcW w:w="1530" w:type="dxa"/>
            <w:gridSpan w:val="2"/>
          </w:tcPr>
          <w:p w14:paraId="2CD893D3" w14:textId="2F44E8F2" w:rsidR="005E2F55" w:rsidRPr="00964F10" w:rsidRDefault="006C3EBF" w:rsidP="001D4BE5">
            <w:pPr>
              <w:spacing w:before="9"/>
              <w:ind w:right="154"/>
              <w:rPr>
                <w:bCs/>
              </w:rPr>
            </w:pPr>
            <w:r w:rsidRPr="00964F10">
              <w:rPr>
                <w:bCs/>
              </w:rPr>
              <w:t>2</w:t>
            </w:r>
            <w:r w:rsidRPr="00964F10">
              <w:rPr>
                <w:bCs/>
                <w:vertAlign w:val="superscript"/>
              </w:rPr>
              <w:t>nd</w:t>
            </w:r>
            <w:r w:rsidRPr="00964F10">
              <w:rPr>
                <w:bCs/>
              </w:rPr>
              <w:t xml:space="preserve"> </w:t>
            </w:r>
            <w:r w:rsidR="005E2F55" w:rsidRPr="00964F10">
              <w:rPr>
                <w:bCs/>
              </w:rPr>
              <w:t xml:space="preserve">year </w:t>
            </w:r>
          </w:p>
        </w:tc>
        <w:tc>
          <w:tcPr>
            <w:tcW w:w="1602" w:type="dxa"/>
            <w:gridSpan w:val="2"/>
          </w:tcPr>
          <w:p w14:paraId="0BABC964" w14:textId="4425A828" w:rsidR="005E2F55" w:rsidRPr="00964F10" w:rsidRDefault="005E2F55" w:rsidP="001D4BE5">
            <w:pPr>
              <w:spacing w:before="9"/>
              <w:ind w:right="77"/>
              <w:rPr>
                <w:bCs/>
              </w:rPr>
            </w:pPr>
            <w:r w:rsidRPr="00964F10">
              <w:rPr>
                <w:bCs/>
              </w:rPr>
              <w:t xml:space="preserve">Faculty </w:t>
            </w:r>
          </w:p>
        </w:tc>
        <w:tc>
          <w:tcPr>
            <w:tcW w:w="2358" w:type="dxa"/>
          </w:tcPr>
          <w:p w14:paraId="5859BC98" w14:textId="6E0B5B32" w:rsidR="005E2F55" w:rsidRPr="00964F10" w:rsidRDefault="00176AF6" w:rsidP="001D4BE5">
            <w:pPr>
              <w:ind w:right="77"/>
              <w:rPr>
                <w:bCs/>
              </w:rPr>
            </w:pPr>
            <w:r w:rsidRPr="00964F10">
              <w:rPr>
                <w:bCs/>
              </w:rPr>
              <w:t xml:space="preserve">Rubric </w:t>
            </w:r>
            <w:r w:rsidR="005E2F55" w:rsidRPr="00964F10">
              <w:rPr>
                <w:bCs/>
              </w:rPr>
              <w:t xml:space="preserve"> </w:t>
            </w:r>
          </w:p>
        </w:tc>
      </w:tr>
      <w:tr w:rsidR="001D4BE5" w:rsidRPr="00964F10" w14:paraId="41F07417" w14:textId="77777777" w:rsidTr="00346968">
        <w:tc>
          <w:tcPr>
            <w:tcW w:w="2605" w:type="dxa"/>
            <w:vMerge w:val="restart"/>
          </w:tcPr>
          <w:p w14:paraId="60F42295" w14:textId="08295810" w:rsidR="005E2F55" w:rsidRPr="00964F10" w:rsidRDefault="005E2F55" w:rsidP="001D4BE5">
            <w:pPr>
              <w:spacing w:before="9"/>
              <w:ind w:right="140"/>
              <w:rPr>
                <w:b/>
                <w:bCs/>
              </w:rPr>
            </w:pPr>
            <w:r w:rsidRPr="00964F10">
              <w:rPr>
                <w:b/>
                <w:bCs/>
              </w:rPr>
              <w:t xml:space="preserve">Specialty Area – SC. </w:t>
            </w:r>
          </w:p>
          <w:p w14:paraId="01D04B27" w14:textId="1294CD65" w:rsidR="005E2F55" w:rsidRPr="00964F10" w:rsidRDefault="005E2F55" w:rsidP="001D4BE5">
            <w:pPr>
              <w:spacing w:before="9"/>
              <w:ind w:right="140"/>
              <w:rPr>
                <w:b/>
                <w:bCs/>
              </w:rPr>
            </w:pPr>
            <w:r w:rsidRPr="00964F10">
              <w:rPr>
                <w:b/>
                <w:bCs/>
                <w:w w:val="105"/>
              </w:rPr>
              <w:t>Demonstrates</w:t>
            </w:r>
            <w:r w:rsidRPr="00964F10">
              <w:rPr>
                <w:b/>
                <w:bCs/>
                <w:spacing w:val="-6"/>
                <w:w w:val="105"/>
              </w:rPr>
              <w:t xml:space="preserve"> </w:t>
            </w:r>
            <w:r w:rsidRPr="00964F10">
              <w:rPr>
                <w:b/>
                <w:bCs/>
                <w:w w:val="105"/>
              </w:rPr>
              <w:t>skills</w:t>
            </w:r>
            <w:r w:rsidRPr="00964F10">
              <w:rPr>
                <w:b/>
                <w:bCs/>
                <w:spacing w:val="-6"/>
                <w:w w:val="105"/>
              </w:rPr>
              <w:t xml:space="preserve"> </w:t>
            </w:r>
            <w:r w:rsidRPr="00964F10">
              <w:rPr>
                <w:b/>
                <w:bCs/>
                <w:w w:val="105"/>
              </w:rPr>
              <w:t>and</w:t>
            </w:r>
            <w:r w:rsidRPr="00964F10">
              <w:rPr>
                <w:b/>
                <w:bCs/>
                <w:spacing w:val="-8"/>
                <w:w w:val="105"/>
              </w:rPr>
              <w:t xml:space="preserve"> </w:t>
            </w:r>
            <w:r w:rsidRPr="00964F10">
              <w:rPr>
                <w:b/>
                <w:bCs/>
                <w:w w:val="105"/>
              </w:rPr>
              <w:t>knowledge</w:t>
            </w:r>
            <w:r w:rsidRPr="00964F10">
              <w:rPr>
                <w:b/>
                <w:bCs/>
                <w:spacing w:val="-6"/>
                <w:w w:val="105"/>
              </w:rPr>
              <w:t xml:space="preserve"> </w:t>
            </w:r>
            <w:r w:rsidRPr="00964F10">
              <w:rPr>
                <w:b/>
                <w:bCs/>
                <w:w w:val="105"/>
              </w:rPr>
              <w:t>necessary</w:t>
            </w:r>
            <w:r w:rsidRPr="00964F10">
              <w:rPr>
                <w:b/>
                <w:bCs/>
                <w:spacing w:val="-8"/>
                <w:w w:val="105"/>
              </w:rPr>
              <w:t xml:space="preserve"> </w:t>
            </w:r>
            <w:r w:rsidRPr="00964F10">
              <w:rPr>
                <w:b/>
                <w:bCs/>
                <w:w w:val="105"/>
              </w:rPr>
              <w:t>to</w:t>
            </w:r>
            <w:r w:rsidRPr="00964F10">
              <w:rPr>
                <w:b/>
                <w:bCs/>
                <w:spacing w:val="-8"/>
                <w:w w:val="105"/>
              </w:rPr>
              <w:t xml:space="preserve"> </w:t>
            </w:r>
            <w:r w:rsidRPr="00964F10">
              <w:rPr>
                <w:b/>
                <w:bCs/>
                <w:w w:val="105"/>
              </w:rPr>
              <w:t>engage</w:t>
            </w:r>
            <w:r w:rsidRPr="00964F10">
              <w:rPr>
                <w:b/>
                <w:bCs/>
                <w:spacing w:val="-7"/>
                <w:w w:val="105"/>
              </w:rPr>
              <w:t xml:space="preserve"> </w:t>
            </w:r>
            <w:r w:rsidRPr="00964F10">
              <w:rPr>
                <w:b/>
                <w:bCs/>
                <w:w w:val="105"/>
              </w:rPr>
              <w:t>in</w:t>
            </w:r>
            <w:r w:rsidRPr="00964F10">
              <w:rPr>
                <w:b/>
                <w:bCs/>
                <w:spacing w:val="-6"/>
                <w:w w:val="105"/>
              </w:rPr>
              <w:t xml:space="preserve"> </w:t>
            </w:r>
            <w:r w:rsidRPr="00964F10">
              <w:rPr>
                <w:b/>
                <w:bCs/>
                <w:w w:val="105"/>
              </w:rPr>
              <w:t>competent</w:t>
            </w:r>
            <w:r w:rsidRPr="00964F10">
              <w:rPr>
                <w:b/>
                <w:bCs/>
                <w:spacing w:val="-42"/>
                <w:w w:val="105"/>
              </w:rPr>
              <w:t xml:space="preserve"> </w:t>
            </w:r>
            <w:r w:rsidRPr="00964F10">
              <w:rPr>
                <w:b/>
                <w:bCs/>
                <w:w w:val="105"/>
              </w:rPr>
              <w:t>counseling</w:t>
            </w:r>
            <w:r w:rsidRPr="00964F10">
              <w:rPr>
                <w:b/>
                <w:bCs/>
                <w:spacing w:val="-2"/>
                <w:w w:val="105"/>
              </w:rPr>
              <w:t xml:space="preserve"> </w:t>
            </w:r>
            <w:r w:rsidRPr="00964F10">
              <w:rPr>
                <w:b/>
                <w:bCs/>
                <w:w w:val="105"/>
              </w:rPr>
              <w:t>practice</w:t>
            </w:r>
            <w:r w:rsidRPr="00964F10">
              <w:rPr>
                <w:b/>
                <w:bCs/>
                <w:spacing w:val="-2"/>
                <w:w w:val="105"/>
              </w:rPr>
              <w:t xml:space="preserve"> </w:t>
            </w:r>
            <w:r w:rsidRPr="00964F10">
              <w:rPr>
                <w:b/>
                <w:bCs/>
                <w:w w:val="105"/>
              </w:rPr>
              <w:t>in</w:t>
            </w:r>
            <w:r w:rsidRPr="00964F10">
              <w:rPr>
                <w:b/>
                <w:bCs/>
                <w:spacing w:val="1"/>
                <w:w w:val="105"/>
              </w:rPr>
              <w:t xml:space="preserve"> School </w:t>
            </w:r>
            <w:r w:rsidRPr="00964F10">
              <w:rPr>
                <w:b/>
                <w:bCs/>
                <w:w w:val="105"/>
              </w:rPr>
              <w:t>Counseling</w:t>
            </w:r>
          </w:p>
        </w:tc>
        <w:tc>
          <w:tcPr>
            <w:tcW w:w="3150" w:type="dxa"/>
          </w:tcPr>
          <w:p w14:paraId="754331D5" w14:textId="1BEDCE9D" w:rsidR="005E2F55" w:rsidRPr="00964F10" w:rsidRDefault="005E2F55" w:rsidP="001D4BE5">
            <w:pPr>
              <w:spacing w:before="9"/>
              <w:ind w:right="140"/>
              <w:rPr>
                <w:bCs/>
                <w:lang w:eastAsia="en-US"/>
              </w:rPr>
            </w:pPr>
            <w:r w:rsidRPr="00964F10">
              <w:rPr>
                <w:bCs/>
                <w:lang w:eastAsia="en-US"/>
              </w:rPr>
              <w:t>COUN 7420 -</w:t>
            </w:r>
            <w:r w:rsidR="005E3AFD" w:rsidRPr="00964F10">
              <w:rPr>
                <w:bCs/>
                <w:lang w:eastAsia="en-US"/>
              </w:rPr>
              <w:t xml:space="preserve"> O</w:t>
            </w:r>
            <w:r w:rsidRPr="00964F10">
              <w:rPr>
                <w:bCs/>
                <w:lang w:eastAsia="en-US"/>
              </w:rPr>
              <w:t>rientation to SC course - Professional School Counselor Interview &amp; Career Goal</w:t>
            </w:r>
          </w:p>
          <w:p w14:paraId="2EDFC912" w14:textId="132CAEB5" w:rsidR="005E2F55" w:rsidRPr="00964F10" w:rsidRDefault="005E2F55" w:rsidP="001D4BE5">
            <w:pPr>
              <w:ind w:right="140"/>
            </w:pPr>
          </w:p>
        </w:tc>
        <w:tc>
          <w:tcPr>
            <w:tcW w:w="1530" w:type="dxa"/>
            <w:gridSpan w:val="2"/>
          </w:tcPr>
          <w:p w14:paraId="5A319055" w14:textId="5D59CB15" w:rsidR="005E2F55" w:rsidRPr="00964F10" w:rsidRDefault="005E2F55" w:rsidP="001D4BE5">
            <w:pPr>
              <w:spacing w:before="9"/>
              <w:ind w:right="154"/>
            </w:pPr>
            <w:r w:rsidRPr="00964F10">
              <w:rPr>
                <w:bCs/>
                <w:lang w:eastAsia="en-US"/>
              </w:rPr>
              <w:t>1</w:t>
            </w:r>
            <w:r w:rsidRPr="00964F10">
              <w:rPr>
                <w:bCs/>
                <w:vertAlign w:val="superscript"/>
                <w:lang w:eastAsia="en-US"/>
              </w:rPr>
              <w:t>st</w:t>
            </w:r>
            <w:r w:rsidRPr="00964F10">
              <w:rPr>
                <w:bCs/>
                <w:lang w:eastAsia="en-US"/>
              </w:rPr>
              <w:t xml:space="preserve"> year </w:t>
            </w:r>
          </w:p>
        </w:tc>
        <w:tc>
          <w:tcPr>
            <w:tcW w:w="1602" w:type="dxa"/>
            <w:gridSpan w:val="2"/>
          </w:tcPr>
          <w:p w14:paraId="3A7AE0B9" w14:textId="58D0DEC3" w:rsidR="005E2F55" w:rsidRPr="00964F10" w:rsidRDefault="005E2F55" w:rsidP="001D4BE5">
            <w:pPr>
              <w:spacing w:before="9"/>
              <w:ind w:right="77"/>
            </w:pPr>
            <w:r w:rsidRPr="00964F10">
              <w:rPr>
                <w:bCs/>
                <w:lang w:eastAsia="en-US"/>
              </w:rPr>
              <w:t xml:space="preserve">Faculty instructor </w:t>
            </w:r>
          </w:p>
        </w:tc>
        <w:tc>
          <w:tcPr>
            <w:tcW w:w="2358" w:type="dxa"/>
          </w:tcPr>
          <w:p w14:paraId="170BFCDD" w14:textId="4A6CF7F8" w:rsidR="005E2F55" w:rsidRPr="00964F10" w:rsidRDefault="005E2F55" w:rsidP="001D4BE5">
            <w:pPr>
              <w:ind w:right="77"/>
            </w:pPr>
            <w:r w:rsidRPr="00964F10">
              <w:rPr>
                <w:bCs/>
                <w:lang w:eastAsia="en-US"/>
              </w:rPr>
              <w:t xml:space="preserve">Rubric </w:t>
            </w:r>
          </w:p>
        </w:tc>
      </w:tr>
      <w:tr w:rsidR="001D4BE5" w:rsidRPr="00964F10" w14:paraId="47E8FE71" w14:textId="77777777" w:rsidTr="00346968">
        <w:tc>
          <w:tcPr>
            <w:tcW w:w="2605" w:type="dxa"/>
            <w:vMerge/>
          </w:tcPr>
          <w:p w14:paraId="504AF757" w14:textId="77777777" w:rsidR="0001583E" w:rsidRPr="00964F10" w:rsidRDefault="0001583E" w:rsidP="001D4BE5">
            <w:pPr>
              <w:spacing w:before="9"/>
              <w:ind w:right="140"/>
              <w:rPr>
                <w:b/>
                <w:bCs/>
              </w:rPr>
            </w:pPr>
          </w:p>
        </w:tc>
        <w:tc>
          <w:tcPr>
            <w:tcW w:w="3150" w:type="dxa"/>
          </w:tcPr>
          <w:p w14:paraId="66FFA722" w14:textId="04625EC9" w:rsidR="0001583E" w:rsidRPr="00964F10" w:rsidRDefault="0001583E" w:rsidP="001D4BE5">
            <w:pPr>
              <w:spacing w:before="9"/>
              <w:ind w:right="140"/>
              <w:rPr>
                <w:bCs/>
              </w:rPr>
            </w:pPr>
            <w:r w:rsidRPr="00964F10">
              <w:rPr>
                <w:bCs/>
              </w:rPr>
              <w:t xml:space="preserve">COUN 7920 – Internship </w:t>
            </w:r>
          </w:p>
        </w:tc>
        <w:tc>
          <w:tcPr>
            <w:tcW w:w="1530" w:type="dxa"/>
            <w:gridSpan w:val="2"/>
          </w:tcPr>
          <w:p w14:paraId="78BBBE15" w14:textId="06C11A38" w:rsidR="0001583E" w:rsidRPr="00964F10" w:rsidRDefault="0001583E" w:rsidP="001D4BE5">
            <w:pPr>
              <w:spacing w:before="9"/>
              <w:ind w:right="154"/>
              <w:rPr>
                <w:bCs/>
              </w:rPr>
            </w:pPr>
            <w:r w:rsidRPr="00964F10">
              <w:rPr>
                <w:bCs/>
              </w:rPr>
              <w:t>2</w:t>
            </w:r>
            <w:r w:rsidRPr="00964F10">
              <w:rPr>
                <w:bCs/>
                <w:vertAlign w:val="superscript"/>
              </w:rPr>
              <w:t>nd</w:t>
            </w:r>
            <w:r w:rsidRPr="00964F10">
              <w:rPr>
                <w:bCs/>
              </w:rPr>
              <w:t xml:space="preserve"> year </w:t>
            </w:r>
          </w:p>
        </w:tc>
        <w:tc>
          <w:tcPr>
            <w:tcW w:w="1602" w:type="dxa"/>
            <w:gridSpan w:val="2"/>
          </w:tcPr>
          <w:p w14:paraId="557819B3" w14:textId="56E3F0E6" w:rsidR="0001583E" w:rsidRPr="00964F10" w:rsidRDefault="0001583E" w:rsidP="001D4BE5">
            <w:pPr>
              <w:spacing w:before="9"/>
              <w:ind w:right="77"/>
              <w:rPr>
                <w:bCs/>
              </w:rPr>
            </w:pPr>
            <w:r w:rsidRPr="00964F10">
              <w:rPr>
                <w:bCs/>
              </w:rPr>
              <w:t xml:space="preserve">Faculty Instructor  </w:t>
            </w:r>
          </w:p>
        </w:tc>
        <w:tc>
          <w:tcPr>
            <w:tcW w:w="2358" w:type="dxa"/>
          </w:tcPr>
          <w:p w14:paraId="7B7EBB6B" w14:textId="7741FF83" w:rsidR="0001583E" w:rsidRPr="00964F10" w:rsidRDefault="0001583E" w:rsidP="001D4BE5">
            <w:pPr>
              <w:ind w:right="77"/>
              <w:rPr>
                <w:bCs/>
              </w:rPr>
            </w:pPr>
            <w:r w:rsidRPr="00964F10">
              <w:rPr>
                <w:bCs/>
              </w:rPr>
              <w:t xml:space="preserve">Supervisor Evaluation – SC section </w:t>
            </w:r>
          </w:p>
        </w:tc>
      </w:tr>
      <w:tr w:rsidR="001D4BE5" w:rsidRPr="00964F10" w14:paraId="16AA23F9" w14:textId="77777777" w:rsidTr="00346968">
        <w:tc>
          <w:tcPr>
            <w:tcW w:w="2605" w:type="dxa"/>
            <w:vMerge/>
          </w:tcPr>
          <w:p w14:paraId="5E186FA7" w14:textId="77777777" w:rsidR="005E2F55" w:rsidRPr="00964F10" w:rsidRDefault="005E2F55" w:rsidP="001D4BE5">
            <w:pPr>
              <w:spacing w:before="9"/>
              <w:ind w:right="140"/>
              <w:rPr>
                <w:b/>
                <w:bCs/>
              </w:rPr>
            </w:pPr>
          </w:p>
        </w:tc>
        <w:tc>
          <w:tcPr>
            <w:tcW w:w="3150" w:type="dxa"/>
          </w:tcPr>
          <w:p w14:paraId="7EE697AC" w14:textId="77777777" w:rsidR="005E2F55" w:rsidRPr="00964F10" w:rsidRDefault="005E2F55" w:rsidP="001D4BE5">
            <w:pPr>
              <w:pStyle w:val="TableParagraph"/>
              <w:spacing w:line="244" w:lineRule="auto"/>
              <w:ind w:left="-6" w:right="140"/>
              <w:rPr>
                <w:bCs/>
              </w:rPr>
            </w:pPr>
            <w:r w:rsidRPr="00964F10">
              <w:rPr>
                <w:bCs/>
              </w:rPr>
              <w:t>Praxis</w:t>
            </w:r>
            <w:r w:rsidRPr="00964F10">
              <w:rPr>
                <w:bCs/>
                <w:spacing w:val="6"/>
              </w:rPr>
              <w:t xml:space="preserve"> </w:t>
            </w:r>
            <w:r w:rsidRPr="00964F10">
              <w:rPr>
                <w:bCs/>
              </w:rPr>
              <w:t>–</w:t>
            </w:r>
            <w:r w:rsidRPr="00964F10">
              <w:rPr>
                <w:bCs/>
                <w:spacing w:val="5"/>
              </w:rPr>
              <w:t xml:space="preserve"> </w:t>
            </w:r>
            <w:r w:rsidRPr="00964F10">
              <w:rPr>
                <w:bCs/>
              </w:rPr>
              <w:t>Professional</w:t>
            </w:r>
            <w:r w:rsidRPr="00964F10">
              <w:rPr>
                <w:bCs/>
                <w:spacing w:val="7"/>
              </w:rPr>
              <w:t xml:space="preserve"> </w:t>
            </w:r>
            <w:r w:rsidRPr="00964F10">
              <w:rPr>
                <w:bCs/>
              </w:rPr>
              <w:t>School</w:t>
            </w:r>
            <w:r w:rsidRPr="00964F10">
              <w:rPr>
                <w:bCs/>
                <w:spacing w:val="-37"/>
              </w:rPr>
              <w:t xml:space="preserve"> </w:t>
            </w:r>
            <w:r w:rsidRPr="00964F10">
              <w:rPr>
                <w:bCs/>
              </w:rPr>
              <w:t>Counselor</w:t>
            </w:r>
          </w:p>
          <w:p w14:paraId="6F55ADAC" w14:textId="77777777" w:rsidR="005E2F55" w:rsidRPr="00964F10" w:rsidRDefault="005E2F55" w:rsidP="001D4BE5">
            <w:pPr>
              <w:pStyle w:val="TableParagraph"/>
              <w:ind w:left="0" w:right="140"/>
              <w:rPr>
                <w:bCs/>
              </w:rPr>
            </w:pPr>
          </w:p>
          <w:p w14:paraId="6A803800" w14:textId="76C47E83" w:rsidR="005E2F55" w:rsidRPr="00964F10" w:rsidRDefault="005E2F55" w:rsidP="001D4BE5">
            <w:pPr>
              <w:spacing w:before="9"/>
              <w:ind w:right="140"/>
              <w:rPr>
                <w:bCs/>
              </w:rPr>
            </w:pPr>
            <w:r w:rsidRPr="00964F10">
              <w:rPr>
                <w:bCs/>
                <w:i/>
                <w:spacing w:val="-1"/>
                <w:w w:val="105"/>
              </w:rPr>
              <w:t>Alabama Professional</w:t>
            </w:r>
            <w:r w:rsidRPr="00964F10">
              <w:rPr>
                <w:bCs/>
                <w:i/>
                <w:spacing w:val="-42"/>
                <w:w w:val="105"/>
              </w:rPr>
              <w:t xml:space="preserve"> </w:t>
            </w:r>
            <w:r w:rsidRPr="00964F10">
              <w:rPr>
                <w:bCs/>
                <w:i/>
                <w:w w:val="105"/>
              </w:rPr>
              <w:t>Educator Certificate</w:t>
            </w:r>
            <w:r w:rsidRPr="00964F10">
              <w:rPr>
                <w:bCs/>
                <w:i/>
                <w:spacing w:val="1"/>
                <w:w w:val="105"/>
              </w:rPr>
              <w:t xml:space="preserve"> </w:t>
            </w:r>
            <w:r w:rsidRPr="00964F10">
              <w:rPr>
                <w:bCs/>
                <w:i/>
                <w:w w:val="105"/>
              </w:rPr>
              <w:t>requirement</w:t>
            </w:r>
          </w:p>
        </w:tc>
        <w:tc>
          <w:tcPr>
            <w:tcW w:w="1530" w:type="dxa"/>
            <w:gridSpan w:val="2"/>
          </w:tcPr>
          <w:p w14:paraId="53F14C23" w14:textId="0B15A4F9" w:rsidR="005E2F55" w:rsidRPr="00964F10" w:rsidRDefault="005E2F55" w:rsidP="001D4BE5">
            <w:pPr>
              <w:spacing w:before="9"/>
              <w:ind w:right="154"/>
              <w:rPr>
                <w:bCs/>
              </w:rPr>
            </w:pPr>
            <w:r w:rsidRPr="00964F10">
              <w:rPr>
                <w:bCs/>
              </w:rPr>
              <w:t>2</w:t>
            </w:r>
            <w:r w:rsidRPr="00964F10">
              <w:rPr>
                <w:bCs/>
                <w:vertAlign w:val="superscript"/>
              </w:rPr>
              <w:t>nd</w:t>
            </w:r>
            <w:r w:rsidRPr="00964F10">
              <w:rPr>
                <w:bCs/>
              </w:rPr>
              <w:t xml:space="preserve"> year </w:t>
            </w:r>
          </w:p>
        </w:tc>
        <w:tc>
          <w:tcPr>
            <w:tcW w:w="1602" w:type="dxa"/>
            <w:gridSpan w:val="2"/>
          </w:tcPr>
          <w:p w14:paraId="6B02C962" w14:textId="06F8B699" w:rsidR="005E2F55" w:rsidRPr="00964F10" w:rsidRDefault="005E2F55" w:rsidP="001D4BE5">
            <w:pPr>
              <w:spacing w:before="9"/>
              <w:ind w:right="77"/>
              <w:rPr>
                <w:bCs/>
              </w:rPr>
            </w:pPr>
            <w:r w:rsidRPr="00964F10">
              <w:rPr>
                <w:bCs/>
              </w:rPr>
              <w:t xml:space="preserve">Faculty Advisor </w:t>
            </w:r>
          </w:p>
        </w:tc>
        <w:tc>
          <w:tcPr>
            <w:tcW w:w="2358" w:type="dxa"/>
          </w:tcPr>
          <w:p w14:paraId="64F4994E" w14:textId="2DBB6374" w:rsidR="005E2F55" w:rsidRPr="00964F10" w:rsidRDefault="005E2F55" w:rsidP="001D4BE5">
            <w:pPr>
              <w:ind w:right="77"/>
              <w:rPr>
                <w:bCs/>
              </w:rPr>
            </w:pPr>
            <w:r w:rsidRPr="00964F10">
              <w:rPr>
                <w:bCs/>
              </w:rPr>
              <w:t>Passing the</w:t>
            </w:r>
            <w:r w:rsidRPr="00964F10">
              <w:rPr>
                <w:bCs/>
                <w:spacing w:val="1"/>
              </w:rPr>
              <w:t xml:space="preserve"> </w:t>
            </w:r>
            <w:r w:rsidRPr="00964F10">
              <w:rPr>
                <w:bCs/>
              </w:rPr>
              <w:t>Praxis-</w:t>
            </w:r>
            <w:r w:rsidRPr="00964F10">
              <w:rPr>
                <w:bCs/>
                <w:spacing w:val="-37"/>
              </w:rPr>
              <w:t xml:space="preserve"> </w:t>
            </w:r>
            <w:r w:rsidRPr="00964F10">
              <w:rPr>
                <w:bCs/>
              </w:rPr>
              <w:t>Professional</w:t>
            </w:r>
            <w:r w:rsidRPr="00964F10">
              <w:rPr>
                <w:bCs/>
                <w:spacing w:val="1"/>
              </w:rPr>
              <w:t xml:space="preserve"> </w:t>
            </w:r>
            <w:r w:rsidRPr="00964F10">
              <w:rPr>
                <w:bCs/>
              </w:rPr>
              <w:t>Counselor</w:t>
            </w:r>
            <w:r w:rsidRPr="00964F10">
              <w:rPr>
                <w:bCs/>
                <w:spacing w:val="3"/>
              </w:rPr>
              <w:t xml:space="preserve"> </w:t>
            </w:r>
            <w:r w:rsidRPr="00964F10">
              <w:rPr>
                <w:bCs/>
              </w:rPr>
              <w:t>Exam</w:t>
            </w:r>
          </w:p>
        </w:tc>
      </w:tr>
      <w:tr w:rsidR="001D4BE5" w:rsidRPr="00964F10" w14:paraId="39007D3B" w14:textId="77777777" w:rsidTr="00346968">
        <w:tc>
          <w:tcPr>
            <w:tcW w:w="2605" w:type="dxa"/>
            <w:vMerge w:val="restart"/>
          </w:tcPr>
          <w:p w14:paraId="7BE28DA0" w14:textId="42AFA174" w:rsidR="005E2F55" w:rsidRPr="00964F10" w:rsidRDefault="005E2F55" w:rsidP="001D4BE5">
            <w:pPr>
              <w:spacing w:before="9"/>
              <w:ind w:right="140"/>
              <w:rPr>
                <w:b/>
                <w:bCs/>
              </w:rPr>
            </w:pPr>
            <w:r w:rsidRPr="00964F10">
              <w:rPr>
                <w:b/>
                <w:bCs/>
              </w:rPr>
              <w:t xml:space="preserve">Specialty Area – CRC.  </w:t>
            </w:r>
          </w:p>
          <w:p w14:paraId="48F14E51" w14:textId="2A8000DC" w:rsidR="005E2F55" w:rsidRPr="00964F10" w:rsidRDefault="005E2F55" w:rsidP="001D4BE5">
            <w:pPr>
              <w:spacing w:before="9"/>
              <w:ind w:right="140"/>
              <w:rPr>
                <w:b/>
                <w:bCs/>
              </w:rPr>
            </w:pPr>
            <w:r w:rsidRPr="00964F10">
              <w:rPr>
                <w:b/>
                <w:bCs/>
                <w:w w:val="105"/>
              </w:rPr>
              <w:t>Demonstrates</w:t>
            </w:r>
            <w:r w:rsidRPr="00964F10">
              <w:rPr>
                <w:b/>
                <w:bCs/>
                <w:spacing w:val="-6"/>
                <w:w w:val="105"/>
              </w:rPr>
              <w:t xml:space="preserve"> </w:t>
            </w:r>
            <w:r w:rsidRPr="00964F10">
              <w:rPr>
                <w:b/>
                <w:bCs/>
                <w:w w:val="105"/>
              </w:rPr>
              <w:t>skills</w:t>
            </w:r>
            <w:r w:rsidRPr="00964F10">
              <w:rPr>
                <w:b/>
                <w:bCs/>
                <w:spacing w:val="-6"/>
                <w:w w:val="105"/>
              </w:rPr>
              <w:t xml:space="preserve"> </w:t>
            </w:r>
            <w:r w:rsidRPr="00964F10">
              <w:rPr>
                <w:b/>
                <w:bCs/>
                <w:w w:val="105"/>
              </w:rPr>
              <w:t>and</w:t>
            </w:r>
            <w:r w:rsidRPr="00964F10">
              <w:rPr>
                <w:b/>
                <w:bCs/>
                <w:spacing w:val="-8"/>
                <w:w w:val="105"/>
              </w:rPr>
              <w:t xml:space="preserve"> </w:t>
            </w:r>
            <w:r w:rsidRPr="00964F10">
              <w:rPr>
                <w:b/>
                <w:bCs/>
                <w:w w:val="105"/>
              </w:rPr>
              <w:t>knowledge</w:t>
            </w:r>
            <w:r w:rsidRPr="00964F10">
              <w:rPr>
                <w:b/>
                <w:bCs/>
                <w:spacing w:val="-6"/>
                <w:w w:val="105"/>
              </w:rPr>
              <w:t xml:space="preserve"> </w:t>
            </w:r>
            <w:r w:rsidRPr="00964F10">
              <w:rPr>
                <w:b/>
                <w:bCs/>
                <w:w w:val="105"/>
              </w:rPr>
              <w:t>necessary</w:t>
            </w:r>
            <w:r w:rsidRPr="00964F10">
              <w:rPr>
                <w:b/>
                <w:bCs/>
                <w:spacing w:val="-8"/>
                <w:w w:val="105"/>
              </w:rPr>
              <w:t xml:space="preserve"> </w:t>
            </w:r>
            <w:r w:rsidRPr="00964F10">
              <w:rPr>
                <w:b/>
                <w:bCs/>
                <w:w w:val="105"/>
              </w:rPr>
              <w:t>to</w:t>
            </w:r>
            <w:r w:rsidRPr="00964F10">
              <w:rPr>
                <w:b/>
                <w:bCs/>
                <w:spacing w:val="-8"/>
                <w:w w:val="105"/>
              </w:rPr>
              <w:t xml:space="preserve"> </w:t>
            </w:r>
            <w:r w:rsidRPr="00964F10">
              <w:rPr>
                <w:b/>
                <w:bCs/>
                <w:w w:val="105"/>
              </w:rPr>
              <w:t>engage</w:t>
            </w:r>
            <w:r w:rsidRPr="00964F10">
              <w:rPr>
                <w:b/>
                <w:bCs/>
                <w:spacing w:val="-7"/>
                <w:w w:val="105"/>
              </w:rPr>
              <w:t xml:space="preserve"> </w:t>
            </w:r>
            <w:r w:rsidRPr="00964F10">
              <w:rPr>
                <w:b/>
                <w:bCs/>
                <w:w w:val="105"/>
              </w:rPr>
              <w:t>in</w:t>
            </w:r>
            <w:r w:rsidRPr="00964F10">
              <w:rPr>
                <w:b/>
                <w:bCs/>
                <w:spacing w:val="-6"/>
                <w:w w:val="105"/>
              </w:rPr>
              <w:t xml:space="preserve"> </w:t>
            </w:r>
            <w:r w:rsidRPr="00964F10">
              <w:rPr>
                <w:b/>
                <w:bCs/>
                <w:w w:val="105"/>
              </w:rPr>
              <w:t>competent</w:t>
            </w:r>
            <w:r w:rsidRPr="00964F10">
              <w:rPr>
                <w:b/>
                <w:bCs/>
                <w:spacing w:val="-42"/>
                <w:w w:val="105"/>
              </w:rPr>
              <w:t xml:space="preserve"> </w:t>
            </w:r>
            <w:r w:rsidRPr="00964F10">
              <w:rPr>
                <w:b/>
                <w:bCs/>
                <w:w w:val="105"/>
              </w:rPr>
              <w:t>counseling</w:t>
            </w:r>
            <w:r w:rsidRPr="00964F10">
              <w:rPr>
                <w:b/>
                <w:bCs/>
                <w:spacing w:val="-2"/>
                <w:w w:val="105"/>
              </w:rPr>
              <w:t xml:space="preserve"> </w:t>
            </w:r>
            <w:r w:rsidRPr="00964F10">
              <w:rPr>
                <w:b/>
                <w:bCs/>
                <w:w w:val="105"/>
              </w:rPr>
              <w:t>practice</w:t>
            </w:r>
            <w:r w:rsidRPr="00964F10">
              <w:rPr>
                <w:b/>
                <w:bCs/>
                <w:spacing w:val="-2"/>
                <w:w w:val="105"/>
              </w:rPr>
              <w:t xml:space="preserve"> </w:t>
            </w:r>
            <w:r w:rsidRPr="00964F10">
              <w:rPr>
                <w:b/>
                <w:bCs/>
                <w:w w:val="105"/>
              </w:rPr>
              <w:t>in</w:t>
            </w:r>
            <w:r w:rsidRPr="00964F10">
              <w:rPr>
                <w:b/>
                <w:bCs/>
                <w:spacing w:val="1"/>
                <w:w w:val="105"/>
              </w:rPr>
              <w:t xml:space="preserve"> </w:t>
            </w:r>
            <w:r w:rsidRPr="00964F10">
              <w:rPr>
                <w:b/>
                <w:bCs/>
                <w:w w:val="105"/>
              </w:rPr>
              <w:t>Clinical</w:t>
            </w:r>
            <w:r w:rsidRPr="00964F10">
              <w:rPr>
                <w:b/>
                <w:bCs/>
                <w:spacing w:val="-1"/>
                <w:w w:val="105"/>
              </w:rPr>
              <w:t xml:space="preserve"> </w:t>
            </w:r>
            <w:r w:rsidRPr="00964F10">
              <w:rPr>
                <w:b/>
                <w:bCs/>
                <w:w w:val="105"/>
              </w:rPr>
              <w:t>Rehabilitation Counseling</w:t>
            </w:r>
          </w:p>
        </w:tc>
        <w:tc>
          <w:tcPr>
            <w:tcW w:w="3150" w:type="dxa"/>
          </w:tcPr>
          <w:p w14:paraId="759CDB5A" w14:textId="37A23894" w:rsidR="005E2F55" w:rsidRPr="00964F10" w:rsidRDefault="005E2F55" w:rsidP="001D4BE5">
            <w:pPr>
              <w:spacing w:before="9"/>
              <w:ind w:right="140"/>
              <w:rPr>
                <w:bCs/>
                <w:lang w:eastAsia="en-US"/>
              </w:rPr>
            </w:pPr>
            <w:r w:rsidRPr="00964F10">
              <w:rPr>
                <w:bCs/>
                <w:lang w:eastAsia="en-US"/>
              </w:rPr>
              <w:t>COUN 7</w:t>
            </w:r>
            <w:r w:rsidR="00F4042E" w:rsidRPr="00964F10">
              <w:rPr>
                <w:bCs/>
                <w:lang w:eastAsia="en-US"/>
              </w:rPr>
              <w:t>5</w:t>
            </w:r>
            <w:r w:rsidRPr="00964F10">
              <w:rPr>
                <w:bCs/>
                <w:lang w:eastAsia="en-US"/>
              </w:rPr>
              <w:t xml:space="preserve">20 - </w:t>
            </w:r>
            <w:r w:rsidR="005E3AFD" w:rsidRPr="00964F10">
              <w:rPr>
                <w:bCs/>
                <w:lang w:eastAsia="en-US"/>
              </w:rPr>
              <w:t>O</w:t>
            </w:r>
            <w:r w:rsidRPr="00964F10">
              <w:rPr>
                <w:bCs/>
                <w:lang w:eastAsia="en-US"/>
              </w:rPr>
              <w:t>rientation to CRC course - Case Analysis Study Paper</w:t>
            </w:r>
          </w:p>
          <w:p w14:paraId="6C56568F" w14:textId="77777777" w:rsidR="005E2F55" w:rsidRPr="00964F10" w:rsidRDefault="005E2F55" w:rsidP="001D4BE5">
            <w:pPr>
              <w:ind w:right="140"/>
            </w:pPr>
          </w:p>
        </w:tc>
        <w:tc>
          <w:tcPr>
            <w:tcW w:w="1530" w:type="dxa"/>
            <w:gridSpan w:val="2"/>
          </w:tcPr>
          <w:p w14:paraId="4743A3AF" w14:textId="1D980FF3" w:rsidR="005E2F55" w:rsidRPr="00964F10" w:rsidRDefault="005E2F55" w:rsidP="001D4BE5">
            <w:pPr>
              <w:spacing w:before="9"/>
              <w:ind w:right="154"/>
            </w:pPr>
            <w:r w:rsidRPr="00964F10">
              <w:rPr>
                <w:bCs/>
                <w:lang w:eastAsia="en-US"/>
              </w:rPr>
              <w:t>1</w:t>
            </w:r>
            <w:r w:rsidRPr="00964F10">
              <w:rPr>
                <w:bCs/>
                <w:vertAlign w:val="superscript"/>
                <w:lang w:eastAsia="en-US"/>
              </w:rPr>
              <w:t>st</w:t>
            </w:r>
            <w:r w:rsidRPr="00964F10">
              <w:rPr>
                <w:bCs/>
                <w:lang w:eastAsia="en-US"/>
              </w:rPr>
              <w:t xml:space="preserve"> year </w:t>
            </w:r>
          </w:p>
        </w:tc>
        <w:tc>
          <w:tcPr>
            <w:tcW w:w="1602" w:type="dxa"/>
            <w:gridSpan w:val="2"/>
          </w:tcPr>
          <w:p w14:paraId="08EB549B" w14:textId="6DA8983E" w:rsidR="005E2F55" w:rsidRPr="00964F10" w:rsidRDefault="005E2F55" w:rsidP="001D4BE5">
            <w:pPr>
              <w:spacing w:before="9"/>
              <w:ind w:right="77"/>
            </w:pPr>
            <w:r w:rsidRPr="00964F10">
              <w:rPr>
                <w:bCs/>
                <w:lang w:eastAsia="en-US"/>
              </w:rPr>
              <w:t xml:space="preserve">Faculty instructor </w:t>
            </w:r>
          </w:p>
        </w:tc>
        <w:tc>
          <w:tcPr>
            <w:tcW w:w="2358" w:type="dxa"/>
          </w:tcPr>
          <w:p w14:paraId="47198497" w14:textId="77E580D9" w:rsidR="005E2F55" w:rsidRPr="00964F10" w:rsidRDefault="005E2F55" w:rsidP="001D4BE5">
            <w:pPr>
              <w:ind w:right="77"/>
            </w:pPr>
            <w:r w:rsidRPr="00964F10">
              <w:rPr>
                <w:bCs/>
                <w:lang w:eastAsia="en-US"/>
              </w:rPr>
              <w:t xml:space="preserve">Rubric </w:t>
            </w:r>
          </w:p>
        </w:tc>
      </w:tr>
      <w:tr w:rsidR="001D4BE5" w:rsidRPr="00964F10" w14:paraId="4AD82F0F" w14:textId="77777777" w:rsidTr="00346968">
        <w:tc>
          <w:tcPr>
            <w:tcW w:w="2605" w:type="dxa"/>
            <w:vMerge/>
          </w:tcPr>
          <w:p w14:paraId="13414D60" w14:textId="77777777" w:rsidR="0001583E" w:rsidRPr="00964F10" w:rsidRDefault="0001583E" w:rsidP="001D4BE5">
            <w:pPr>
              <w:spacing w:before="9"/>
              <w:ind w:right="140"/>
              <w:rPr>
                <w:b/>
                <w:bCs/>
              </w:rPr>
            </w:pPr>
          </w:p>
        </w:tc>
        <w:tc>
          <w:tcPr>
            <w:tcW w:w="3150" w:type="dxa"/>
          </w:tcPr>
          <w:p w14:paraId="4B4229BA" w14:textId="3B1203A5" w:rsidR="0001583E" w:rsidRPr="00964F10" w:rsidRDefault="0001583E" w:rsidP="001D4BE5">
            <w:pPr>
              <w:spacing w:before="9"/>
              <w:ind w:right="140"/>
              <w:rPr>
                <w:bCs/>
              </w:rPr>
            </w:pPr>
            <w:r w:rsidRPr="00964F10">
              <w:rPr>
                <w:bCs/>
              </w:rPr>
              <w:t xml:space="preserve">COUN 7920 – Internship </w:t>
            </w:r>
          </w:p>
        </w:tc>
        <w:tc>
          <w:tcPr>
            <w:tcW w:w="1530" w:type="dxa"/>
            <w:gridSpan w:val="2"/>
          </w:tcPr>
          <w:p w14:paraId="444793D8" w14:textId="750197B5" w:rsidR="0001583E" w:rsidRPr="00964F10" w:rsidRDefault="0001583E" w:rsidP="001D4BE5">
            <w:pPr>
              <w:spacing w:before="9"/>
              <w:ind w:right="154"/>
              <w:rPr>
                <w:bCs/>
              </w:rPr>
            </w:pPr>
            <w:r w:rsidRPr="00964F10">
              <w:rPr>
                <w:bCs/>
              </w:rPr>
              <w:t>2</w:t>
            </w:r>
            <w:r w:rsidRPr="00964F10">
              <w:rPr>
                <w:bCs/>
                <w:vertAlign w:val="superscript"/>
              </w:rPr>
              <w:t>nd</w:t>
            </w:r>
            <w:r w:rsidRPr="00964F10">
              <w:rPr>
                <w:bCs/>
              </w:rPr>
              <w:t xml:space="preserve"> year </w:t>
            </w:r>
          </w:p>
        </w:tc>
        <w:tc>
          <w:tcPr>
            <w:tcW w:w="1602" w:type="dxa"/>
            <w:gridSpan w:val="2"/>
          </w:tcPr>
          <w:p w14:paraId="08FFA60E" w14:textId="1DE33FBE" w:rsidR="0001583E" w:rsidRPr="00964F10" w:rsidRDefault="0001583E" w:rsidP="001D4BE5">
            <w:pPr>
              <w:spacing w:before="9"/>
              <w:ind w:right="77"/>
              <w:rPr>
                <w:bCs/>
              </w:rPr>
            </w:pPr>
            <w:r w:rsidRPr="00964F10">
              <w:rPr>
                <w:bCs/>
              </w:rPr>
              <w:t xml:space="preserve">Faculty Instructor  </w:t>
            </w:r>
          </w:p>
        </w:tc>
        <w:tc>
          <w:tcPr>
            <w:tcW w:w="2358" w:type="dxa"/>
          </w:tcPr>
          <w:p w14:paraId="52921FBB" w14:textId="102FA487" w:rsidR="0001583E" w:rsidRPr="00964F10" w:rsidRDefault="0001583E" w:rsidP="001D4BE5">
            <w:pPr>
              <w:ind w:right="77"/>
              <w:rPr>
                <w:bCs/>
              </w:rPr>
            </w:pPr>
            <w:r w:rsidRPr="00964F10">
              <w:rPr>
                <w:bCs/>
              </w:rPr>
              <w:t>Supervisor Evaluation – CRC section</w:t>
            </w:r>
          </w:p>
        </w:tc>
      </w:tr>
      <w:tr w:rsidR="001D4BE5" w:rsidRPr="00964F10" w14:paraId="6698502C" w14:textId="77777777" w:rsidTr="00346968">
        <w:trPr>
          <w:trHeight w:val="832"/>
        </w:trPr>
        <w:tc>
          <w:tcPr>
            <w:tcW w:w="2605" w:type="dxa"/>
            <w:vMerge/>
          </w:tcPr>
          <w:p w14:paraId="0B8277B3" w14:textId="77777777" w:rsidR="005E2F55" w:rsidRPr="00964F10" w:rsidRDefault="005E2F55" w:rsidP="001D4BE5">
            <w:pPr>
              <w:spacing w:before="9"/>
              <w:ind w:right="140"/>
              <w:rPr>
                <w:b/>
                <w:bCs/>
              </w:rPr>
            </w:pPr>
          </w:p>
        </w:tc>
        <w:tc>
          <w:tcPr>
            <w:tcW w:w="3150" w:type="dxa"/>
          </w:tcPr>
          <w:p w14:paraId="2736BAD6" w14:textId="5DC65944" w:rsidR="005E2F55" w:rsidRPr="00964F10" w:rsidRDefault="00176AF6" w:rsidP="001D4BE5">
            <w:pPr>
              <w:spacing w:before="9"/>
              <w:ind w:right="140"/>
              <w:rPr>
                <w:bCs/>
              </w:rPr>
            </w:pPr>
            <w:r w:rsidRPr="00964F10">
              <w:rPr>
                <w:bCs/>
              </w:rPr>
              <w:t xml:space="preserve">COUN 7930 Advanced </w:t>
            </w:r>
            <w:r w:rsidR="00B92BC8" w:rsidRPr="00964F10">
              <w:rPr>
                <w:bCs/>
              </w:rPr>
              <w:t xml:space="preserve">Theories in </w:t>
            </w:r>
            <w:r w:rsidRPr="00964F10">
              <w:rPr>
                <w:bCs/>
              </w:rPr>
              <w:t xml:space="preserve">Counseling Practice course </w:t>
            </w:r>
            <w:r w:rsidR="00056AF2" w:rsidRPr="00964F10">
              <w:rPr>
                <w:bCs/>
              </w:rPr>
              <w:t>– Skills Demonstration</w:t>
            </w:r>
            <w:r w:rsidR="005E2F55" w:rsidRPr="00964F10">
              <w:rPr>
                <w:bCs/>
              </w:rPr>
              <w:t xml:space="preserve"> </w:t>
            </w:r>
          </w:p>
        </w:tc>
        <w:tc>
          <w:tcPr>
            <w:tcW w:w="1530" w:type="dxa"/>
            <w:gridSpan w:val="2"/>
          </w:tcPr>
          <w:p w14:paraId="79AA6F0B" w14:textId="4FF5F205" w:rsidR="005E2F55" w:rsidRPr="00964F10" w:rsidRDefault="00176AF6" w:rsidP="001D4BE5">
            <w:pPr>
              <w:spacing w:before="9"/>
              <w:ind w:right="154"/>
              <w:rPr>
                <w:bCs/>
              </w:rPr>
            </w:pPr>
            <w:r w:rsidRPr="00964F10">
              <w:rPr>
                <w:bCs/>
              </w:rPr>
              <w:t>1</w:t>
            </w:r>
            <w:r w:rsidRPr="00964F10">
              <w:rPr>
                <w:bCs/>
                <w:vertAlign w:val="superscript"/>
              </w:rPr>
              <w:t>st</w:t>
            </w:r>
            <w:r w:rsidRPr="00964F10">
              <w:rPr>
                <w:bCs/>
              </w:rPr>
              <w:t xml:space="preserve"> </w:t>
            </w:r>
            <w:r w:rsidR="005E2F55" w:rsidRPr="00964F10">
              <w:rPr>
                <w:bCs/>
              </w:rPr>
              <w:t xml:space="preserve">year </w:t>
            </w:r>
          </w:p>
        </w:tc>
        <w:tc>
          <w:tcPr>
            <w:tcW w:w="1602" w:type="dxa"/>
            <w:gridSpan w:val="2"/>
          </w:tcPr>
          <w:p w14:paraId="1A72E7E5" w14:textId="29529411" w:rsidR="005E2F55" w:rsidRPr="00964F10" w:rsidRDefault="005E2F55" w:rsidP="001D4BE5">
            <w:pPr>
              <w:spacing w:before="9"/>
              <w:ind w:right="77"/>
              <w:rPr>
                <w:bCs/>
              </w:rPr>
            </w:pPr>
            <w:r w:rsidRPr="00964F10">
              <w:rPr>
                <w:bCs/>
              </w:rPr>
              <w:t xml:space="preserve">Faculty </w:t>
            </w:r>
          </w:p>
        </w:tc>
        <w:tc>
          <w:tcPr>
            <w:tcW w:w="2358" w:type="dxa"/>
          </w:tcPr>
          <w:p w14:paraId="4536E913" w14:textId="7EE5E6CD" w:rsidR="005E2F55" w:rsidRPr="00964F10" w:rsidRDefault="00176AF6" w:rsidP="001D4BE5">
            <w:pPr>
              <w:ind w:right="77"/>
              <w:rPr>
                <w:bCs/>
              </w:rPr>
            </w:pPr>
            <w:r w:rsidRPr="00964F10">
              <w:rPr>
                <w:bCs/>
              </w:rPr>
              <w:t xml:space="preserve">Rubric </w:t>
            </w:r>
          </w:p>
        </w:tc>
      </w:tr>
    </w:tbl>
    <w:p w14:paraId="48A3A71D" w14:textId="77777777" w:rsidR="003D1035" w:rsidRPr="00964F10" w:rsidRDefault="003D1035" w:rsidP="0058573C">
      <w:pPr>
        <w:ind w:right="620"/>
        <w:rPr>
          <w:b/>
        </w:rPr>
      </w:pPr>
    </w:p>
    <w:p w14:paraId="768D2EC4" w14:textId="77777777" w:rsidR="003D1035" w:rsidRPr="00964F10" w:rsidRDefault="003D1035" w:rsidP="0058573C">
      <w:pPr>
        <w:ind w:right="620"/>
        <w:rPr>
          <w:b/>
          <w:w w:val="105"/>
        </w:rPr>
      </w:pPr>
    </w:p>
    <w:p w14:paraId="3D7AAB27" w14:textId="77777777" w:rsidR="00622EDE" w:rsidRPr="00964F10" w:rsidRDefault="00CA397D" w:rsidP="00622EDE">
      <w:pPr>
        <w:pStyle w:val="ListParagraph"/>
        <w:tabs>
          <w:tab w:val="left" w:pos="736"/>
        </w:tabs>
        <w:spacing w:after="1320" w:line="250" w:lineRule="auto"/>
        <w:ind w:left="994" w:right="619" w:firstLine="0"/>
        <w:rPr>
          <w:i/>
        </w:rPr>
      </w:pPr>
      <w:r w:rsidRPr="00964F10">
        <w:rPr>
          <w:b/>
          <w:w w:val="105"/>
        </w:rPr>
        <w:t>*Please note</w:t>
      </w:r>
      <w:r w:rsidRPr="00964F10">
        <w:rPr>
          <w:bCs/>
          <w:w w:val="105"/>
        </w:rPr>
        <w:t xml:space="preserve">: </w:t>
      </w:r>
      <w:r w:rsidRPr="00964F10">
        <w:rPr>
          <w:bCs/>
          <w:i/>
          <w:iCs/>
          <w:w w:val="105"/>
        </w:rPr>
        <w:t>The COUN 7920 Internship Cumulative Reflection is a component of the</w:t>
      </w:r>
      <w:r w:rsidRPr="00964F10">
        <w:rPr>
          <w:i/>
          <w:iCs/>
        </w:rPr>
        <w:t xml:space="preserve"> </w:t>
      </w:r>
      <w:r w:rsidR="0032707E" w:rsidRPr="00964F10">
        <w:rPr>
          <w:i/>
          <w:iCs/>
        </w:rPr>
        <w:t xml:space="preserve">comprehensive </w:t>
      </w:r>
      <w:r w:rsidRPr="00964F10">
        <w:rPr>
          <w:i/>
          <w:iCs/>
        </w:rPr>
        <w:t xml:space="preserve">Master’s </w:t>
      </w:r>
      <w:r w:rsidR="0032707E" w:rsidRPr="00964F10">
        <w:rPr>
          <w:i/>
          <w:iCs/>
        </w:rPr>
        <w:t>P</w:t>
      </w:r>
      <w:r w:rsidRPr="00964F10">
        <w:rPr>
          <w:i/>
          <w:iCs/>
        </w:rPr>
        <w:t>ortfolio</w:t>
      </w:r>
      <w:r w:rsidRPr="00964F10">
        <w:rPr>
          <w:i/>
        </w:rPr>
        <w:t xml:space="preserve">. The </w:t>
      </w:r>
      <w:r w:rsidR="0032707E" w:rsidRPr="00964F10">
        <w:rPr>
          <w:i/>
        </w:rPr>
        <w:t>Master’s P</w:t>
      </w:r>
      <w:r w:rsidRPr="00964F10">
        <w:rPr>
          <w:i/>
        </w:rPr>
        <w:t xml:space="preserve">ortfolio consists of </w:t>
      </w:r>
      <w:r w:rsidR="0032707E" w:rsidRPr="00964F10">
        <w:rPr>
          <w:i/>
        </w:rPr>
        <w:t xml:space="preserve">all </w:t>
      </w:r>
      <w:r w:rsidRPr="00964F10">
        <w:rPr>
          <w:i/>
        </w:rPr>
        <w:t xml:space="preserve">key </w:t>
      </w:r>
      <w:r w:rsidR="0032707E" w:rsidRPr="00964F10">
        <w:rPr>
          <w:i/>
        </w:rPr>
        <w:t>performance indicators</w:t>
      </w:r>
      <w:r w:rsidRPr="00964F10">
        <w:rPr>
          <w:i/>
        </w:rPr>
        <w:t xml:space="preserve"> identified in the</w:t>
      </w:r>
      <w:r w:rsidR="0014076F" w:rsidRPr="00964F10">
        <w:rPr>
          <w:i/>
        </w:rPr>
        <w:t xml:space="preserve"> </w:t>
      </w:r>
      <w:r w:rsidRPr="00964F10">
        <w:rPr>
          <w:i/>
        </w:rPr>
        <w:t>“Master’s Assessment Plan Table” above.</w:t>
      </w:r>
    </w:p>
    <w:p w14:paraId="724513E3" w14:textId="33396F96" w:rsidR="00CF71DC" w:rsidRPr="00964F10" w:rsidRDefault="00622EDE" w:rsidP="00622EDE">
      <w:pPr>
        <w:pStyle w:val="ListParagraph"/>
        <w:tabs>
          <w:tab w:val="left" w:pos="736"/>
        </w:tabs>
        <w:spacing w:line="249" w:lineRule="auto"/>
        <w:ind w:left="990" w:right="620" w:firstLine="0"/>
        <w:rPr>
          <w:b/>
          <w:w w:val="105"/>
        </w:rPr>
      </w:pPr>
      <w:r w:rsidRPr="00964F10">
        <w:rPr>
          <w:b/>
          <w:w w:val="105"/>
        </w:rPr>
        <w:lastRenderedPageBreak/>
        <w:t xml:space="preserve"> </w:t>
      </w:r>
    </w:p>
    <w:p w14:paraId="7C2EDA77" w14:textId="706F20AA" w:rsidR="0014076F" w:rsidRPr="00964F10" w:rsidRDefault="0014076F" w:rsidP="0058573C">
      <w:pPr>
        <w:ind w:right="620"/>
        <w:rPr>
          <w:b/>
          <w:w w:val="105"/>
        </w:rPr>
        <w:sectPr w:rsidR="0014076F" w:rsidRPr="00964F10" w:rsidSect="0032707E">
          <w:type w:val="continuous"/>
          <w:pgSz w:w="12240" w:h="15840"/>
          <w:pgMar w:top="1498" w:right="418" w:bottom="2318" w:left="403" w:header="720" w:footer="2059" w:gutter="0"/>
          <w:cols w:space="720"/>
          <w:docGrid w:linePitch="299"/>
        </w:sectPr>
      </w:pPr>
    </w:p>
    <w:p w14:paraId="15EFA551" w14:textId="631D2707" w:rsidR="00122318" w:rsidRPr="00964F10" w:rsidRDefault="0061542F" w:rsidP="003C51AE">
      <w:pPr>
        <w:ind w:left="720" w:right="619"/>
        <w:jc w:val="center"/>
        <w:rPr>
          <w:b/>
          <w:w w:val="105"/>
        </w:rPr>
      </w:pPr>
      <w:r w:rsidRPr="00964F10">
        <w:rPr>
          <w:b/>
          <w:spacing w:val="-1"/>
          <w:w w:val="105"/>
        </w:rPr>
        <w:t>Doctoral</w:t>
      </w:r>
      <w:r w:rsidRPr="00964F10">
        <w:rPr>
          <w:b/>
          <w:spacing w:val="-8"/>
          <w:w w:val="105"/>
        </w:rPr>
        <w:t xml:space="preserve"> </w:t>
      </w:r>
      <w:r w:rsidRPr="00964F10">
        <w:rPr>
          <w:b/>
          <w:w w:val="105"/>
        </w:rPr>
        <w:t>Program</w:t>
      </w:r>
      <w:r w:rsidR="003C51AE" w:rsidRPr="00964F10">
        <w:rPr>
          <w:b/>
          <w:spacing w:val="-1"/>
          <w:w w:val="105"/>
        </w:rPr>
        <w:t xml:space="preserve"> </w:t>
      </w:r>
      <w:r w:rsidRPr="00964F10">
        <w:rPr>
          <w:b/>
          <w:spacing w:val="-1"/>
          <w:w w:val="105"/>
        </w:rPr>
        <w:t>Key</w:t>
      </w:r>
      <w:r w:rsidRPr="00964F10">
        <w:rPr>
          <w:b/>
          <w:spacing w:val="-12"/>
          <w:w w:val="105"/>
        </w:rPr>
        <w:t xml:space="preserve"> </w:t>
      </w:r>
      <w:r w:rsidR="0032707E" w:rsidRPr="00964F10">
        <w:rPr>
          <w:b/>
          <w:spacing w:val="-1"/>
          <w:w w:val="105"/>
        </w:rPr>
        <w:t>Performance</w:t>
      </w:r>
      <w:r w:rsidRPr="00964F10">
        <w:rPr>
          <w:b/>
          <w:spacing w:val="-11"/>
          <w:w w:val="105"/>
        </w:rPr>
        <w:t xml:space="preserve"> </w:t>
      </w:r>
      <w:r w:rsidRPr="00964F10">
        <w:rPr>
          <w:b/>
          <w:w w:val="105"/>
        </w:rPr>
        <w:t>Indicators</w:t>
      </w:r>
    </w:p>
    <w:p w14:paraId="020A3819" w14:textId="77777777" w:rsidR="003C51AE" w:rsidRPr="00964F10" w:rsidRDefault="003C51AE" w:rsidP="003C51AE">
      <w:pPr>
        <w:ind w:left="720" w:right="619"/>
        <w:jc w:val="center"/>
        <w:rPr>
          <w:b/>
          <w:spacing w:val="-1"/>
          <w:w w:val="105"/>
        </w:rPr>
      </w:pPr>
    </w:p>
    <w:p w14:paraId="7B2242B1" w14:textId="2869A45F" w:rsidR="0001583E" w:rsidRPr="00964F10" w:rsidRDefault="0061542F" w:rsidP="00122318">
      <w:pPr>
        <w:spacing w:line="463" w:lineRule="auto"/>
        <w:ind w:left="720" w:right="620" w:hanging="23"/>
        <w:rPr>
          <w:b/>
        </w:rPr>
      </w:pPr>
      <w:r w:rsidRPr="00964F10">
        <w:rPr>
          <w:b/>
          <w:spacing w:val="-49"/>
          <w:w w:val="105"/>
        </w:rPr>
        <w:t xml:space="preserve"> </w:t>
      </w:r>
      <w:r w:rsidRPr="00964F10">
        <w:rPr>
          <w:b/>
          <w:w w:val="105"/>
        </w:rPr>
        <w:t>Counselor</w:t>
      </w:r>
      <w:r w:rsidRPr="00964F10">
        <w:rPr>
          <w:b/>
          <w:spacing w:val="-6"/>
          <w:w w:val="105"/>
        </w:rPr>
        <w:t xml:space="preserve"> </w:t>
      </w:r>
      <w:r w:rsidRPr="00964F10">
        <w:rPr>
          <w:b/>
          <w:w w:val="105"/>
        </w:rPr>
        <w:t>Education</w:t>
      </w:r>
      <w:r w:rsidRPr="00964F10">
        <w:rPr>
          <w:b/>
          <w:spacing w:val="-3"/>
          <w:w w:val="105"/>
        </w:rPr>
        <w:t xml:space="preserve"> </w:t>
      </w:r>
      <w:r w:rsidRPr="00964F10">
        <w:rPr>
          <w:b/>
          <w:w w:val="105"/>
        </w:rPr>
        <w:t>Doctoral</w:t>
      </w:r>
      <w:r w:rsidRPr="00964F10">
        <w:rPr>
          <w:b/>
          <w:spacing w:val="-1"/>
          <w:w w:val="105"/>
        </w:rPr>
        <w:t xml:space="preserve"> </w:t>
      </w:r>
      <w:r w:rsidR="0032707E" w:rsidRPr="00964F10">
        <w:rPr>
          <w:b/>
          <w:w w:val="105"/>
        </w:rPr>
        <w:t>Performance</w:t>
      </w:r>
      <w:r w:rsidRPr="00964F10">
        <w:rPr>
          <w:b/>
          <w:spacing w:val="-4"/>
          <w:w w:val="105"/>
        </w:rPr>
        <w:t xml:space="preserve"> </w:t>
      </w:r>
      <w:r w:rsidRPr="00964F10">
        <w:rPr>
          <w:b/>
          <w:w w:val="105"/>
        </w:rPr>
        <w:t>Indicators</w:t>
      </w:r>
    </w:p>
    <w:p w14:paraId="73CFD88C" w14:textId="5F18EEAA" w:rsidR="0001583E" w:rsidRPr="00964F10" w:rsidRDefault="0001583E" w:rsidP="00122318">
      <w:pPr>
        <w:pStyle w:val="ListParagraph"/>
        <w:numPr>
          <w:ilvl w:val="0"/>
          <w:numId w:val="2"/>
        </w:numPr>
        <w:ind w:left="990" w:right="620"/>
      </w:pPr>
      <w:r w:rsidRPr="00964F10">
        <w:t>Demonstrate</w:t>
      </w:r>
      <w:r w:rsidR="0014076F" w:rsidRPr="00964F10">
        <w:t>s</w:t>
      </w:r>
      <w:r w:rsidRPr="00964F10">
        <w:t xml:space="preserve"> ethical application of knowledge and skills utilizing EB-counseling practices across diverse groups</w:t>
      </w:r>
    </w:p>
    <w:p w14:paraId="291EF414" w14:textId="5A88CBB2" w:rsidR="0001583E" w:rsidRPr="00964F10" w:rsidRDefault="0001583E" w:rsidP="00122318">
      <w:pPr>
        <w:pStyle w:val="ListParagraph"/>
        <w:numPr>
          <w:ilvl w:val="0"/>
          <w:numId w:val="2"/>
        </w:numPr>
        <w:ind w:left="990" w:right="620"/>
      </w:pPr>
      <w:r w:rsidRPr="00964F10">
        <w:t>Demonstrate</w:t>
      </w:r>
      <w:r w:rsidR="0014076F" w:rsidRPr="00964F10">
        <w:t>s</w:t>
      </w:r>
      <w:r w:rsidRPr="00964F10">
        <w:t xml:space="preserve"> knowledge and skills to provide effective clinical supervision</w:t>
      </w:r>
    </w:p>
    <w:p w14:paraId="180B4E5E" w14:textId="77777777" w:rsidR="0001583E" w:rsidRPr="00964F10" w:rsidRDefault="0001583E" w:rsidP="00122318">
      <w:pPr>
        <w:pStyle w:val="ListParagraph"/>
        <w:numPr>
          <w:ilvl w:val="0"/>
          <w:numId w:val="2"/>
        </w:numPr>
        <w:ind w:left="990" w:right="620"/>
      </w:pPr>
      <w:r w:rsidRPr="00964F10">
        <w:t>Demonstrates knowledge and skills necessary to engage in research and scholarship</w:t>
      </w:r>
    </w:p>
    <w:p w14:paraId="79F056A8" w14:textId="245501F1" w:rsidR="0001583E" w:rsidRPr="00964F10" w:rsidRDefault="0001583E" w:rsidP="00122318">
      <w:pPr>
        <w:pStyle w:val="ListParagraph"/>
        <w:numPr>
          <w:ilvl w:val="0"/>
          <w:numId w:val="2"/>
        </w:numPr>
        <w:ind w:left="990" w:right="620"/>
      </w:pPr>
      <w:r w:rsidRPr="00964F10">
        <w:t>Appl</w:t>
      </w:r>
      <w:r w:rsidR="0014076F" w:rsidRPr="00964F10">
        <w:t>ies</w:t>
      </w:r>
      <w:r w:rsidRPr="00964F10">
        <w:t xml:space="preserve"> knowledge and skills to engage in effective teaching in counselor education</w:t>
      </w:r>
    </w:p>
    <w:p w14:paraId="3AA33941" w14:textId="6C384507" w:rsidR="0001583E" w:rsidRPr="00964F10" w:rsidRDefault="0001583E" w:rsidP="00122318">
      <w:pPr>
        <w:pStyle w:val="ListParagraph"/>
        <w:numPr>
          <w:ilvl w:val="0"/>
          <w:numId w:val="2"/>
        </w:numPr>
        <w:ind w:left="990" w:right="620"/>
      </w:pPr>
      <w:r w:rsidRPr="00964F10">
        <w:t>Demonstrate</w:t>
      </w:r>
      <w:r w:rsidR="0014076F" w:rsidRPr="00964F10">
        <w:t>s</w:t>
      </w:r>
      <w:r w:rsidRPr="00964F10">
        <w:t xml:space="preserve"> effective engagement in advocacy and leadership in counselor education</w:t>
      </w:r>
    </w:p>
    <w:p w14:paraId="798F6F5F" w14:textId="77777777" w:rsidR="003D1035" w:rsidRPr="00964F10" w:rsidRDefault="003D1035" w:rsidP="0058573C">
      <w:pPr>
        <w:spacing w:before="3"/>
        <w:ind w:right="620"/>
      </w:pPr>
    </w:p>
    <w:p w14:paraId="0EB07D36" w14:textId="7D54A644" w:rsidR="003D1035" w:rsidRPr="00964F10" w:rsidRDefault="00E3586B" w:rsidP="00122318">
      <w:pPr>
        <w:spacing w:before="1" w:line="249" w:lineRule="auto"/>
        <w:ind w:left="720" w:right="620"/>
        <w:jc w:val="center"/>
        <w:rPr>
          <w:b/>
          <w:w w:val="105"/>
        </w:rPr>
      </w:pPr>
      <w:r w:rsidRPr="00964F10">
        <w:rPr>
          <w:b/>
          <w:spacing w:val="-1"/>
          <w:w w:val="105"/>
        </w:rPr>
        <w:t>Doctoral</w:t>
      </w:r>
      <w:r w:rsidR="0001583E" w:rsidRPr="00964F10">
        <w:rPr>
          <w:b/>
          <w:spacing w:val="-1"/>
          <w:w w:val="105"/>
        </w:rPr>
        <w:t xml:space="preserve"> Assessment </w:t>
      </w:r>
      <w:r w:rsidR="0061542F" w:rsidRPr="00964F10">
        <w:rPr>
          <w:b/>
          <w:w w:val="105"/>
        </w:rPr>
        <w:t>Plan</w:t>
      </w:r>
      <w:r w:rsidR="0061542F" w:rsidRPr="00964F10">
        <w:rPr>
          <w:b/>
          <w:spacing w:val="-1"/>
          <w:w w:val="105"/>
        </w:rPr>
        <w:t xml:space="preserve"> </w:t>
      </w:r>
      <w:r w:rsidR="0061542F" w:rsidRPr="00964F10">
        <w:rPr>
          <w:b/>
          <w:w w:val="105"/>
        </w:rPr>
        <w:t>Table</w:t>
      </w:r>
    </w:p>
    <w:p w14:paraId="43B6C301" w14:textId="5563D601" w:rsidR="0001583E" w:rsidRPr="00964F10" w:rsidRDefault="0001583E" w:rsidP="0058573C">
      <w:pPr>
        <w:spacing w:before="1" w:line="249" w:lineRule="auto"/>
        <w:ind w:left="3286" w:right="620"/>
        <w:jc w:val="center"/>
        <w:rPr>
          <w:b/>
          <w:w w:val="105"/>
        </w:rPr>
      </w:pPr>
    </w:p>
    <w:tbl>
      <w:tblPr>
        <w:tblStyle w:val="TableGrid"/>
        <w:tblW w:w="11315" w:type="dxa"/>
        <w:tblLayout w:type="fixed"/>
        <w:tblLook w:val="04A0" w:firstRow="1" w:lastRow="0" w:firstColumn="1" w:lastColumn="0" w:noHBand="0" w:noVBand="1"/>
      </w:tblPr>
      <w:tblGrid>
        <w:gridCol w:w="2875"/>
        <w:gridCol w:w="2313"/>
        <w:gridCol w:w="1521"/>
        <w:gridCol w:w="2286"/>
        <w:gridCol w:w="2310"/>
        <w:gridCol w:w="10"/>
      </w:tblGrid>
      <w:tr w:rsidR="00346968" w:rsidRPr="00964F10" w14:paraId="6E32C924" w14:textId="77777777" w:rsidTr="00346968">
        <w:trPr>
          <w:trHeight w:val="737"/>
        </w:trPr>
        <w:tc>
          <w:tcPr>
            <w:tcW w:w="2875" w:type="dxa"/>
            <w:vAlign w:val="center"/>
          </w:tcPr>
          <w:p w14:paraId="467F4A74" w14:textId="6A375FD2" w:rsidR="0001583E" w:rsidRPr="00964F10" w:rsidRDefault="0001583E" w:rsidP="0058573C">
            <w:pPr>
              <w:ind w:right="620"/>
            </w:pPr>
          </w:p>
        </w:tc>
        <w:tc>
          <w:tcPr>
            <w:tcW w:w="2313" w:type="dxa"/>
          </w:tcPr>
          <w:p w14:paraId="1C580C73" w14:textId="77777777" w:rsidR="0001583E" w:rsidRPr="00964F10" w:rsidRDefault="0001583E" w:rsidP="006B1624">
            <w:pPr>
              <w:ind w:right="44"/>
              <w:rPr>
                <w:b/>
                <w:bCs/>
              </w:rPr>
            </w:pPr>
            <w:r w:rsidRPr="00964F10">
              <w:rPr>
                <w:b/>
                <w:bCs/>
              </w:rPr>
              <w:t>Key Performance Indicator / Measure</w:t>
            </w:r>
          </w:p>
        </w:tc>
        <w:tc>
          <w:tcPr>
            <w:tcW w:w="1521" w:type="dxa"/>
          </w:tcPr>
          <w:p w14:paraId="78E2561D" w14:textId="77777777" w:rsidR="0001583E" w:rsidRPr="00964F10" w:rsidRDefault="0001583E" w:rsidP="006B1624">
            <w:pPr>
              <w:ind w:right="40"/>
              <w:rPr>
                <w:b/>
                <w:bCs/>
              </w:rPr>
            </w:pPr>
            <w:r w:rsidRPr="00964F10">
              <w:rPr>
                <w:b/>
                <w:bCs/>
              </w:rPr>
              <w:t>Timing</w:t>
            </w:r>
          </w:p>
        </w:tc>
        <w:tc>
          <w:tcPr>
            <w:tcW w:w="2286" w:type="dxa"/>
          </w:tcPr>
          <w:p w14:paraId="1E0E9B89" w14:textId="77777777" w:rsidR="0001583E" w:rsidRPr="00964F10" w:rsidRDefault="0001583E" w:rsidP="006B1624">
            <w:pPr>
              <w:ind w:right="157"/>
              <w:rPr>
                <w:b/>
                <w:bCs/>
              </w:rPr>
            </w:pPr>
            <w:r w:rsidRPr="00964F10">
              <w:rPr>
                <w:b/>
                <w:bCs/>
              </w:rPr>
              <w:t>Review (Responsible Party)</w:t>
            </w:r>
          </w:p>
        </w:tc>
        <w:tc>
          <w:tcPr>
            <w:tcW w:w="2320" w:type="dxa"/>
            <w:gridSpan w:val="2"/>
          </w:tcPr>
          <w:p w14:paraId="31719A22" w14:textId="77777777" w:rsidR="0001583E" w:rsidRPr="00964F10" w:rsidRDefault="0001583E" w:rsidP="006B1624">
            <w:pPr>
              <w:ind w:right="41"/>
              <w:rPr>
                <w:b/>
                <w:bCs/>
              </w:rPr>
            </w:pPr>
            <w:r w:rsidRPr="00964F10">
              <w:rPr>
                <w:b/>
                <w:bCs/>
              </w:rPr>
              <w:t>Use (Analysis/Gateway)</w:t>
            </w:r>
          </w:p>
        </w:tc>
      </w:tr>
      <w:tr w:rsidR="00346968" w:rsidRPr="00964F10" w14:paraId="510D0545" w14:textId="77777777" w:rsidTr="00346968">
        <w:tc>
          <w:tcPr>
            <w:tcW w:w="2875" w:type="dxa"/>
            <w:vMerge w:val="restart"/>
            <w:vAlign w:val="center"/>
          </w:tcPr>
          <w:p w14:paraId="2D5B4C29" w14:textId="77777777" w:rsidR="0001583E" w:rsidRPr="00964F10" w:rsidRDefault="0001583E" w:rsidP="0058573C">
            <w:pPr>
              <w:ind w:right="620"/>
              <w:rPr>
                <w:b/>
                <w:bCs/>
              </w:rPr>
            </w:pPr>
            <w:r w:rsidRPr="00964F10">
              <w:rPr>
                <w:b/>
                <w:bCs/>
              </w:rPr>
              <w:t>6.B.1</w:t>
            </w:r>
          </w:p>
          <w:p w14:paraId="5DC70762" w14:textId="45BD0C83" w:rsidR="0001583E" w:rsidRPr="00964F10" w:rsidRDefault="0001583E" w:rsidP="00CF71DC">
            <w:pPr>
              <w:rPr>
                <w:b/>
                <w:bCs/>
              </w:rPr>
            </w:pPr>
            <w:r w:rsidRPr="00964F10">
              <w:rPr>
                <w:b/>
                <w:bCs/>
              </w:rPr>
              <w:t>Demonstrate</w:t>
            </w:r>
            <w:r w:rsidR="0014076F" w:rsidRPr="00964F10">
              <w:rPr>
                <w:b/>
                <w:bCs/>
              </w:rPr>
              <w:t>s</w:t>
            </w:r>
            <w:r w:rsidRPr="00964F10">
              <w:rPr>
                <w:b/>
                <w:bCs/>
              </w:rPr>
              <w:t xml:space="preserve"> ethical application of knowledge and skills utilizing EB-counseling </w:t>
            </w:r>
            <w:r w:rsidR="007A4879" w:rsidRPr="00964F10">
              <w:rPr>
                <w:b/>
                <w:bCs/>
              </w:rPr>
              <w:t>p</w:t>
            </w:r>
            <w:r w:rsidRPr="00964F10">
              <w:rPr>
                <w:b/>
                <w:bCs/>
              </w:rPr>
              <w:t>ractices across diverse groups.</w:t>
            </w:r>
          </w:p>
        </w:tc>
        <w:tc>
          <w:tcPr>
            <w:tcW w:w="2313" w:type="dxa"/>
          </w:tcPr>
          <w:p w14:paraId="3773296C" w14:textId="20075C36" w:rsidR="0001583E" w:rsidRPr="00964F10" w:rsidRDefault="00BF3ADA" w:rsidP="006B1624">
            <w:pPr>
              <w:ind w:right="44"/>
            </w:pPr>
            <w:r w:rsidRPr="00964F10">
              <w:t xml:space="preserve">COUN 8910 </w:t>
            </w:r>
            <w:r w:rsidR="0001583E" w:rsidRPr="00964F10">
              <w:t>Adv Practicum - Counseling</w:t>
            </w:r>
          </w:p>
        </w:tc>
        <w:tc>
          <w:tcPr>
            <w:tcW w:w="1521" w:type="dxa"/>
          </w:tcPr>
          <w:p w14:paraId="5808E083" w14:textId="4876FFB9" w:rsidR="0001583E" w:rsidRPr="00964F10" w:rsidRDefault="0001583E" w:rsidP="006B1624">
            <w:pPr>
              <w:ind w:right="40"/>
            </w:pPr>
            <w:r w:rsidRPr="00964F10">
              <w:t>1</w:t>
            </w:r>
            <w:r w:rsidRPr="00964F10">
              <w:rPr>
                <w:vertAlign w:val="superscript"/>
              </w:rPr>
              <w:t>st</w:t>
            </w:r>
            <w:r w:rsidR="00CB68A3" w:rsidRPr="00964F10">
              <w:rPr>
                <w:vertAlign w:val="superscript"/>
              </w:rPr>
              <w:t xml:space="preserve"> </w:t>
            </w:r>
            <w:r w:rsidR="00CB68A3" w:rsidRPr="00964F10">
              <w:t xml:space="preserve">year </w:t>
            </w:r>
          </w:p>
        </w:tc>
        <w:tc>
          <w:tcPr>
            <w:tcW w:w="2286" w:type="dxa"/>
          </w:tcPr>
          <w:p w14:paraId="6799D7FB" w14:textId="77777777" w:rsidR="0001583E" w:rsidRPr="00964F10" w:rsidRDefault="0001583E" w:rsidP="006B1624">
            <w:pPr>
              <w:ind w:right="157"/>
            </w:pPr>
            <w:r w:rsidRPr="00964F10">
              <w:t>Faculty/University Supervisor</w:t>
            </w:r>
          </w:p>
        </w:tc>
        <w:tc>
          <w:tcPr>
            <w:tcW w:w="2320" w:type="dxa"/>
            <w:gridSpan w:val="2"/>
          </w:tcPr>
          <w:p w14:paraId="13FFA296" w14:textId="77777777" w:rsidR="0001583E" w:rsidRPr="00964F10" w:rsidRDefault="0001583E" w:rsidP="006B1624">
            <w:pPr>
              <w:ind w:right="41"/>
            </w:pPr>
            <w:r w:rsidRPr="00964F10">
              <w:t xml:space="preserve">Final evaluation </w:t>
            </w:r>
          </w:p>
        </w:tc>
      </w:tr>
      <w:tr w:rsidR="007A4879" w:rsidRPr="00964F10" w14:paraId="31038427" w14:textId="77777777" w:rsidTr="00346968">
        <w:tc>
          <w:tcPr>
            <w:tcW w:w="2875" w:type="dxa"/>
            <w:vMerge/>
            <w:vAlign w:val="center"/>
          </w:tcPr>
          <w:p w14:paraId="5235485D" w14:textId="77777777" w:rsidR="007A4879" w:rsidRPr="00964F10" w:rsidRDefault="007A4879" w:rsidP="0058573C">
            <w:pPr>
              <w:ind w:right="620"/>
              <w:rPr>
                <w:b/>
                <w:bCs/>
              </w:rPr>
            </w:pPr>
          </w:p>
        </w:tc>
        <w:tc>
          <w:tcPr>
            <w:tcW w:w="2313" w:type="dxa"/>
          </w:tcPr>
          <w:p w14:paraId="6125E8DB" w14:textId="3AF881FA" w:rsidR="007A4879" w:rsidRPr="00964F10" w:rsidRDefault="00862616" w:rsidP="006B1624">
            <w:pPr>
              <w:ind w:right="44"/>
            </w:pPr>
            <w:r w:rsidRPr="00964F10">
              <w:t xml:space="preserve">COUN 8620 Advanced Theories – Case </w:t>
            </w:r>
            <w:r w:rsidR="00BE16DB" w:rsidRPr="00964F10">
              <w:t>conceptualization</w:t>
            </w:r>
            <w:r w:rsidR="00247C29" w:rsidRPr="00964F10">
              <w:t xml:space="preserve"> </w:t>
            </w:r>
            <w:r w:rsidRPr="00964F10">
              <w:t xml:space="preserve">assignment </w:t>
            </w:r>
          </w:p>
        </w:tc>
        <w:tc>
          <w:tcPr>
            <w:tcW w:w="1521" w:type="dxa"/>
          </w:tcPr>
          <w:p w14:paraId="066307EF" w14:textId="2026C454" w:rsidR="007A4879" w:rsidRPr="00964F10" w:rsidRDefault="00862616" w:rsidP="006B1624">
            <w:pPr>
              <w:ind w:right="40"/>
            </w:pPr>
            <w:r w:rsidRPr="00964F10">
              <w:t>1</w:t>
            </w:r>
            <w:r w:rsidRPr="00964F10">
              <w:rPr>
                <w:vertAlign w:val="superscript"/>
              </w:rPr>
              <w:t>st</w:t>
            </w:r>
            <w:r w:rsidRPr="00964F10">
              <w:t xml:space="preserve"> year </w:t>
            </w:r>
          </w:p>
        </w:tc>
        <w:tc>
          <w:tcPr>
            <w:tcW w:w="2286" w:type="dxa"/>
          </w:tcPr>
          <w:p w14:paraId="2033FE4B" w14:textId="29A9AFB3" w:rsidR="007A4879" w:rsidRPr="00964F10" w:rsidRDefault="00862616" w:rsidP="006B1624">
            <w:pPr>
              <w:ind w:right="157"/>
            </w:pPr>
            <w:r w:rsidRPr="00964F10">
              <w:t xml:space="preserve">Faculty </w:t>
            </w:r>
            <w:r w:rsidR="006933E6" w:rsidRPr="00964F10">
              <w:t xml:space="preserve">Instructor </w:t>
            </w:r>
          </w:p>
        </w:tc>
        <w:tc>
          <w:tcPr>
            <w:tcW w:w="2320" w:type="dxa"/>
            <w:gridSpan w:val="2"/>
          </w:tcPr>
          <w:p w14:paraId="05AF4C01" w14:textId="53956BF3" w:rsidR="007A4879" w:rsidRPr="00964F10" w:rsidRDefault="00862616" w:rsidP="006B1624">
            <w:pPr>
              <w:ind w:right="41"/>
            </w:pPr>
            <w:r w:rsidRPr="00964F10">
              <w:t xml:space="preserve">Rubric </w:t>
            </w:r>
          </w:p>
        </w:tc>
      </w:tr>
      <w:tr w:rsidR="00346968" w:rsidRPr="00964F10" w14:paraId="24CB9A1C" w14:textId="77777777" w:rsidTr="00346968">
        <w:tc>
          <w:tcPr>
            <w:tcW w:w="2875" w:type="dxa"/>
            <w:vMerge/>
            <w:vAlign w:val="center"/>
          </w:tcPr>
          <w:p w14:paraId="7B900B6B" w14:textId="77777777" w:rsidR="0001583E" w:rsidRPr="00964F10" w:rsidRDefault="0001583E" w:rsidP="0058573C">
            <w:pPr>
              <w:spacing w:line="360" w:lineRule="auto"/>
              <w:ind w:right="620"/>
              <w:rPr>
                <w:b/>
                <w:bCs/>
              </w:rPr>
            </w:pPr>
          </w:p>
        </w:tc>
        <w:tc>
          <w:tcPr>
            <w:tcW w:w="2313" w:type="dxa"/>
          </w:tcPr>
          <w:p w14:paraId="60130287" w14:textId="74AD22FA" w:rsidR="0001583E" w:rsidRPr="00964F10" w:rsidRDefault="0001583E" w:rsidP="006B1624">
            <w:pPr>
              <w:ind w:right="44"/>
            </w:pPr>
            <w:r w:rsidRPr="00964F10">
              <w:t>Doctoral Portfolio</w:t>
            </w:r>
          </w:p>
        </w:tc>
        <w:tc>
          <w:tcPr>
            <w:tcW w:w="1521" w:type="dxa"/>
          </w:tcPr>
          <w:p w14:paraId="5454DC38" w14:textId="6E77D8B0" w:rsidR="0001583E" w:rsidRPr="00964F10" w:rsidRDefault="00C74E15" w:rsidP="006B1624">
            <w:pPr>
              <w:ind w:right="40"/>
              <w:rPr>
                <w:vertAlign w:val="superscript"/>
              </w:rPr>
            </w:pPr>
            <w:r w:rsidRPr="00964F10">
              <w:t>3</w:t>
            </w:r>
            <w:r w:rsidRPr="00964F10">
              <w:rPr>
                <w:vertAlign w:val="superscript"/>
              </w:rPr>
              <w:t>r</w:t>
            </w:r>
            <w:r w:rsidR="00CB68A3" w:rsidRPr="00964F10">
              <w:rPr>
                <w:vertAlign w:val="superscript"/>
              </w:rPr>
              <w:t xml:space="preserve">d </w:t>
            </w:r>
            <w:r w:rsidR="00CB68A3" w:rsidRPr="00964F10">
              <w:t>year</w:t>
            </w:r>
          </w:p>
        </w:tc>
        <w:tc>
          <w:tcPr>
            <w:tcW w:w="2286" w:type="dxa"/>
          </w:tcPr>
          <w:p w14:paraId="56912EC1" w14:textId="49897E5B" w:rsidR="0001583E" w:rsidRPr="00964F10" w:rsidRDefault="0001583E" w:rsidP="006B1624">
            <w:pPr>
              <w:ind w:right="157"/>
            </w:pPr>
            <w:r w:rsidRPr="00964F10">
              <w:t xml:space="preserve">CED Faculty </w:t>
            </w:r>
          </w:p>
        </w:tc>
        <w:tc>
          <w:tcPr>
            <w:tcW w:w="2320" w:type="dxa"/>
            <w:gridSpan w:val="2"/>
          </w:tcPr>
          <w:p w14:paraId="1ABB76DC" w14:textId="77777777" w:rsidR="0001583E" w:rsidRPr="00964F10" w:rsidRDefault="0001583E" w:rsidP="006B1624">
            <w:pPr>
              <w:ind w:right="41"/>
            </w:pPr>
            <w:r w:rsidRPr="00964F10">
              <w:t xml:space="preserve">Rubric </w:t>
            </w:r>
          </w:p>
        </w:tc>
      </w:tr>
      <w:tr w:rsidR="00346968" w:rsidRPr="00964F10" w14:paraId="5CA185DB" w14:textId="77777777" w:rsidTr="00346968">
        <w:tc>
          <w:tcPr>
            <w:tcW w:w="2875" w:type="dxa"/>
            <w:vMerge w:val="restart"/>
            <w:vAlign w:val="center"/>
          </w:tcPr>
          <w:p w14:paraId="31E3E2E3" w14:textId="77777777" w:rsidR="0001583E" w:rsidRPr="00964F10" w:rsidRDefault="0001583E" w:rsidP="0058573C">
            <w:pPr>
              <w:ind w:right="620"/>
              <w:rPr>
                <w:b/>
                <w:bCs/>
              </w:rPr>
            </w:pPr>
            <w:r w:rsidRPr="00964F10">
              <w:rPr>
                <w:b/>
                <w:bCs/>
              </w:rPr>
              <w:t>6.B.2</w:t>
            </w:r>
          </w:p>
          <w:p w14:paraId="44A32042" w14:textId="0095D7E2" w:rsidR="0001583E" w:rsidRPr="00964F10" w:rsidRDefault="0001583E" w:rsidP="00122318">
            <w:pPr>
              <w:rPr>
                <w:b/>
                <w:bCs/>
              </w:rPr>
            </w:pPr>
            <w:r w:rsidRPr="00964F10">
              <w:rPr>
                <w:b/>
                <w:bCs/>
              </w:rPr>
              <w:t>Demonstrate</w:t>
            </w:r>
            <w:r w:rsidR="0014076F" w:rsidRPr="00964F10">
              <w:rPr>
                <w:b/>
                <w:bCs/>
              </w:rPr>
              <w:t>s</w:t>
            </w:r>
            <w:r w:rsidRPr="00964F10">
              <w:rPr>
                <w:b/>
                <w:bCs/>
              </w:rPr>
              <w:t xml:space="preserve"> knowledge and skills to provide effective clinical supervision</w:t>
            </w:r>
          </w:p>
        </w:tc>
        <w:tc>
          <w:tcPr>
            <w:tcW w:w="2313" w:type="dxa"/>
          </w:tcPr>
          <w:p w14:paraId="411958B9" w14:textId="5AABEA3F" w:rsidR="0001583E" w:rsidRPr="00964F10" w:rsidRDefault="00BF3ADA" w:rsidP="006B1624">
            <w:pPr>
              <w:ind w:right="44"/>
            </w:pPr>
            <w:r w:rsidRPr="00964F10">
              <w:t xml:space="preserve">COUN 8910 </w:t>
            </w:r>
            <w:r w:rsidR="0001583E" w:rsidRPr="00964F10">
              <w:t xml:space="preserve">Supervision practicum – skills </w:t>
            </w:r>
          </w:p>
        </w:tc>
        <w:tc>
          <w:tcPr>
            <w:tcW w:w="1521" w:type="dxa"/>
          </w:tcPr>
          <w:p w14:paraId="046D7565" w14:textId="2CACCBCC" w:rsidR="0001583E" w:rsidRPr="00964F10" w:rsidRDefault="0001583E" w:rsidP="006B1624">
            <w:pPr>
              <w:ind w:right="40"/>
            </w:pPr>
            <w:r w:rsidRPr="00964F10">
              <w:t>2</w:t>
            </w:r>
            <w:r w:rsidRPr="00964F10">
              <w:rPr>
                <w:vertAlign w:val="superscript"/>
              </w:rPr>
              <w:t>nd</w:t>
            </w:r>
            <w:r w:rsidR="00CB68A3" w:rsidRPr="00964F10">
              <w:rPr>
                <w:vertAlign w:val="superscript"/>
              </w:rPr>
              <w:t xml:space="preserve"> </w:t>
            </w:r>
            <w:r w:rsidR="00CB68A3" w:rsidRPr="00964F10">
              <w:t xml:space="preserve">year </w:t>
            </w:r>
          </w:p>
        </w:tc>
        <w:tc>
          <w:tcPr>
            <w:tcW w:w="2286" w:type="dxa"/>
          </w:tcPr>
          <w:p w14:paraId="763D6267" w14:textId="77777777" w:rsidR="0001583E" w:rsidRPr="00964F10" w:rsidRDefault="0001583E" w:rsidP="006B1624">
            <w:pPr>
              <w:ind w:right="157"/>
            </w:pPr>
            <w:r w:rsidRPr="00964F10">
              <w:t>Faculty/University Supervisor</w:t>
            </w:r>
          </w:p>
          <w:p w14:paraId="2BF50AE5" w14:textId="77777777" w:rsidR="0001583E" w:rsidRPr="00964F10" w:rsidRDefault="0001583E" w:rsidP="006B1624">
            <w:pPr>
              <w:ind w:right="157"/>
            </w:pPr>
          </w:p>
        </w:tc>
        <w:tc>
          <w:tcPr>
            <w:tcW w:w="2320" w:type="dxa"/>
            <w:gridSpan w:val="2"/>
          </w:tcPr>
          <w:p w14:paraId="72AFC83B" w14:textId="77777777" w:rsidR="0001583E" w:rsidRPr="00964F10" w:rsidRDefault="0001583E" w:rsidP="006B1624">
            <w:pPr>
              <w:ind w:right="41"/>
            </w:pPr>
            <w:r w:rsidRPr="00964F10">
              <w:t xml:space="preserve">Final supervisor eval </w:t>
            </w:r>
          </w:p>
        </w:tc>
      </w:tr>
      <w:tr w:rsidR="00862616" w:rsidRPr="00964F10" w14:paraId="4663E0D1" w14:textId="77777777" w:rsidTr="00346968">
        <w:tc>
          <w:tcPr>
            <w:tcW w:w="2875" w:type="dxa"/>
            <w:vMerge/>
            <w:vAlign w:val="center"/>
          </w:tcPr>
          <w:p w14:paraId="35997A83" w14:textId="77777777" w:rsidR="00862616" w:rsidRPr="00964F10" w:rsidRDefault="00862616" w:rsidP="0058573C">
            <w:pPr>
              <w:ind w:right="620"/>
              <w:rPr>
                <w:b/>
                <w:bCs/>
              </w:rPr>
            </w:pPr>
          </w:p>
        </w:tc>
        <w:tc>
          <w:tcPr>
            <w:tcW w:w="2313" w:type="dxa"/>
          </w:tcPr>
          <w:p w14:paraId="5BFDB85F" w14:textId="787CA0F2" w:rsidR="00862616" w:rsidRPr="00964F10" w:rsidRDefault="00862616" w:rsidP="006B1624">
            <w:pPr>
              <w:ind w:right="44"/>
            </w:pPr>
            <w:r w:rsidRPr="00964F10">
              <w:t xml:space="preserve">COUN 8540 Supervision course – </w:t>
            </w:r>
            <w:r w:rsidR="00CD7A03" w:rsidRPr="00964F10">
              <w:t>supervision module</w:t>
            </w:r>
          </w:p>
        </w:tc>
        <w:tc>
          <w:tcPr>
            <w:tcW w:w="1521" w:type="dxa"/>
          </w:tcPr>
          <w:p w14:paraId="2F970AFA" w14:textId="2B6B7E44" w:rsidR="00862616" w:rsidRPr="00964F10" w:rsidRDefault="00862616" w:rsidP="006B1624">
            <w:pPr>
              <w:ind w:right="40"/>
            </w:pPr>
            <w:r w:rsidRPr="00964F10">
              <w:t>1</w:t>
            </w:r>
            <w:r w:rsidRPr="00964F10">
              <w:rPr>
                <w:vertAlign w:val="superscript"/>
              </w:rPr>
              <w:t>st</w:t>
            </w:r>
            <w:r w:rsidRPr="00964F10">
              <w:t xml:space="preserve"> year </w:t>
            </w:r>
          </w:p>
        </w:tc>
        <w:tc>
          <w:tcPr>
            <w:tcW w:w="2286" w:type="dxa"/>
          </w:tcPr>
          <w:p w14:paraId="508CD2F7" w14:textId="23F9BA19" w:rsidR="00862616" w:rsidRPr="00964F10" w:rsidRDefault="00862616" w:rsidP="006B1624">
            <w:pPr>
              <w:ind w:right="157"/>
            </w:pPr>
            <w:r w:rsidRPr="00964F10">
              <w:t xml:space="preserve">Faculty </w:t>
            </w:r>
            <w:r w:rsidR="006933E6" w:rsidRPr="00964F10">
              <w:t>Instructor</w:t>
            </w:r>
          </w:p>
        </w:tc>
        <w:tc>
          <w:tcPr>
            <w:tcW w:w="2320" w:type="dxa"/>
            <w:gridSpan w:val="2"/>
          </w:tcPr>
          <w:p w14:paraId="458625C5" w14:textId="06E2AE89" w:rsidR="00862616" w:rsidRPr="00964F10" w:rsidRDefault="00862616" w:rsidP="006B1624">
            <w:pPr>
              <w:ind w:right="41"/>
            </w:pPr>
            <w:r w:rsidRPr="00964F10">
              <w:t xml:space="preserve">Rubric </w:t>
            </w:r>
          </w:p>
        </w:tc>
      </w:tr>
      <w:tr w:rsidR="00346968" w:rsidRPr="00964F10" w14:paraId="059DD3E9" w14:textId="77777777" w:rsidTr="00346968">
        <w:tc>
          <w:tcPr>
            <w:tcW w:w="2875" w:type="dxa"/>
            <w:vMerge/>
            <w:vAlign w:val="center"/>
          </w:tcPr>
          <w:p w14:paraId="3B98F74E" w14:textId="77777777" w:rsidR="0001583E" w:rsidRPr="00964F10" w:rsidRDefault="0001583E" w:rsidP="0058573C">
            <w:pPr>
              <w:spacing w:line="360" w:lineRule="auto"/>
              <w:ind w:right="620"/>
              <w:rPr>
                <w:b/>
                <w:bCs/>
              </w:rPr>
            </w:pPr>
          </w:p>
        </w:tc>
        <w:tc>
          <w:tcPr>
            <w:tcW w:w="2313" w:type="dxa"/>
          </w:tcPr>
          <w:p w14:paraId="76542F85" w14:textId="30801151" w:rsidR="0001583E" w:rsidRPr="00964F10" w:rsidRDefault="0001583E" w:rsidP="006B1624">
            <w:pPr>
              <w:ind w:right="44"/>
            </w:pPr>
            <w:r w:rsidRPr="00964F10">
              <w:t>Doctoral Portfolio - knowledge</w:t>
            </w:r>
          </w:p>
        </w:tc>
        <w:tc>
          <w:tcPr>
            <w:tcW w:w="1521" w:type="dxa"/>
          </w:tcPr>
          <w:p w14:paraId="16AFE666" w14:textId="6464781C" w:rsidR="0001583E" w:rsidRPr="00964F10" w:rsidRDefault="0001583E" w:rsidP="006B1624">
            <w:pPr>
              <w:ind w:right="40"/>
            </w:pPr>
            <w:r w:rsidRPr="00964F10">
              <w:t>3</w:t>
            </w:r>
            <w:r w:rsidRPr="00964F10">
              <w:rPr>
                <w:vertAlign w:val="superscript"/>
              </w:rPr>
              <w:t>rd</w:t>
            </w:r>
            <w:r w:rsidRPr="00964F10">
              <w:t xml:space="preserve"> </w:t>
            </w:r>
            <w:r w:rsidR="00CB68A3" w:rsidRPr="00964F10">
              <w:t>year</w:t>
            </w:r>
          </w:p>
        </w:tc>
        <w:tc>
          <w:tcPr>
            <w:tcW w:w="2286" w:type="dxa"/>
          </w:tcPr>
          <w:p w14:paraId="62D112C0" w14:textId="4B862B38" w:rsidR="0001583E" w:rsidRPr="00964F10" w:rsidRDefault="006933E6" w:rsidP="006B1624">
            <w:pPr>
              <w:ind w:right="157"/>
            </w:pPr>
            <w:r w:rsidRPr="00964F10">
              <w:t xml:space="preserve">CED </w:t>
            </w:r>
            <w:r w:rsidR="0001583E" w:rsidRPr="00964F10">
              <w:t>Faculty</w:t>
            </w:r>
          </w:p>
        </w:tc>
        <w:tc>
          <w:tcPr>
            <w:tcW w:w="2320" w:type="dxa"/>
            <w:gridSpan w:val="2"/>
          </w:tcPr>
          <w:p w14:paraId="09C92BB1" w14:textId="77777777" w:rsidR="0001583E" w:rsidRPr="00964F10" w:rsidRDefault="0001583E" w:rsidP="006B1624">
            <w:pPr>
              <w:ind w:right="41"/>
            </w:pPr>
            <w:r w:rsidRPr="00964F10">
              <w:t xml:space="preserve">Rubric </w:t>
            </w:r>
          </w:p>
        </w:tc>
      </w:tr>
      <w:tr w:rsidR="00346968" w:rsidRPr="00964F10" w14:paraId="28B6CD55" w14:textId="77777777" w:rsidTr="00346968">
        <w:tc>
          <w:tcPr>
            <w:tcW w:w="2875" w:type="dxa"/>
            <w:vMerge w:val="restart"/>
            <w:vAlign w:val="center"/>
          </w:tcPr>
          <w:p w14:paraId="12D74460" w14:textId="77777777" w:rsidR="00D32DA2" w:rsidRPr="00964F10" w:rsidRDefault="00D32DA2" w:rsidP="0058573C">
            <w:pPr>
              <w:ind w:right="620"/>
              <w:rPr>
                <w:b/>
                <w:bCs/>
              </w:rPr>
            </w:pPr>
            <w:r w:rsidRPr="00964F10">
              <w:rPr>
                <w:b/>
                <w:bCs/>
              </w:rPr>
              <w:t>6.B.3</w:t>
            </w:r>
          </w:p>
          <w:p w14:paraId="2DF3AB2E" w14:textId="0F87A7DC" w:rsidR="00D32DA2" w:rsidRPr="00964F10" w:rsidRDefault="00D32DA2" w:rsidP="00CF71DC">
            <w:pPr>
              <w:ind w:right="27"/>
              <w:rPr>
                <w:b/>
                <w:bCs/>
              </w:rPr>
            </w:pPr>
            <w:r w:rsidRPr="00964F10">
              <w:rPr>
                <w:b/>
                <w:bCs/>
              </w:rPr>
              <w:t>Demonstrate</w:t>
            </w:r>
            <w:r w:rsidR="0014076F" w:rsidRPr="00964F10">
              <w:rPr>
                <w:b/>
                <w:bCs/>
              </w:rPr>
              <w:t>s</w:t>
            </w:r>
            <w:r w:rsidRPr="00964F10">
              <w:rPr>
                <w:b/>
                <w:bCs/>
              </w:rPr>
              <w:t xml:space="preserve"> knowledge and skills necessary to engage in research and scholarship</w:t>
            </w:r>
            <w:r w:rsidR="00CF71DC" w:rsidRPr="00964F10">
              <w:rPr>
                <w:b/>
                <w:bCs/>
              </w:rPr>
              <w:t xml:space="preserve">. </w:t>
            </w:r>
          </w:p>
        </w:tc>
        <w:tc>
          <w:tcPr>
            <w:tcW w:w="2313" w:type="dxa"/>
          </w:tcPr>
          <w:p w14:paraId="77FACC77" w14:textId="41597EE8" w:rsidR="00D32DA2" w:rsidRPr="00964F10" w:rsidRDefault="00BF3ADA" w:rsidP="006B1624">
            <w:pPr>
              <w:ind w:right="44"/>
            </w:pPr>
            <w:r w:rsidRPr="00964F10">
              <w:t xml:space="preserve">COUN 8300 </w:t>
            </w:r>
            <w:r w:rsidR="00D32DA2" w:rsidRPr="00964F10">
              <w:t>Research design course – proposal assignment</w:t>
            </w:r>
          </w:p>
        </w:tc>
        <w:tc>
          <w:tcPr>
            <w:tcW w:w="1521" w:type="dxa"/>
          </w:tcPr>
          <w:p w14:paraId="6B82D961" w14:textId="77777777" w:rsidR="00D32DA2" w:rsidRPr="00964F10" w:rsidRDefault="00D32DA2" w:rsidP="006B1624">
            <w:pPr>
              <w:ind w:right="40"/>
            </w:pPr>
            <w:r w:rsidRPr="00964F10">
              <w:t>1</w:t>
            </w:r>
            <w:r w:rsidRPr="00964F10">
              <w:rPr>
                <w:vertAlign w:val="superscript"/>
              </w:rPr>
              <w:t>st</w:t>
            </w:r>
            <w:r w:rsidRPr="00964F10">
              <w:t xml:space="preserve"> year</w:t>
            </w:r>
          </w:p>
        </w:tc>
        <w:tc>
          <w:tcPr>
            <w:tcW w:w="2286" w:type="dxa"/>
          </w:tcPr>
          <w:p w14:paraId="15DA4AAA" w14:textId="3AC1516F" w:rsidR="00D32DA2" w:rsidRPr="00964F10" w:rsidRDefault="00D32DA2" w:rsidP="006B1624">
            <w:pPr>
              <w:ind w:right="157"/>
            </w:pPr>
            <w:r w:rsidRPr="00964F10">
              <w:t xml:space="preserve">Faculty </w:t>
            </w:r>
            <w:r w:rsidR="006933E6" w:rsidRPr="00964F10">
              <w:t>Instructor</w:t>
            </w:r>
          </w:p>
        </w:tc>
        <w:tc>
          <w:tcPr>
            <w:tcW w:w="2320" w:type="dxa"/>
            <w:gridSpan w:val="2"/>
          </w:tcPr>
          <w:p w14:paraId="726F08F0" w14:textId="77777777" w:rsidR="00D32DA2" w:rsidRPr="00964F10" w:rsidRDefault="00D32DA2" w:rsidP="006B1624">
            <w:pPr>
              <w:ind w:right="41"/>
            </w:pPr>
            <w:r w:rsidRPr="00964F10">
              <w:t xml:space="preserve">Rubric </w:t>
            </w:r>
          </w:p>
        </w:tc>
      </w:tr>
      <w:tr w:rsidR="004578AC" w:rsidRPr="00964F10" w14:paraId="42BD1452" w14:textId="77777777" w:rsidTr="00346968">
        <w:tc>
          <w:tcPr>
            <w:tcW w:w="2875" w:type="dxa"/>
            <w:vMerge/>
            <w:vAlign w:val="center"/>
          </w:tcPr>
          <w:p w14:paraId="6CF7FA4F" w14:textId="77777777" w:rsidR="004578AC" w:rsidRPr="00964F10" w:rsidRDefault="004578AC" w:rsidP="0058573C">
            <w:pPr>
              <w:ind w:right="620"/>
              <w:rPr>
                <w:b/>
                <w:bCs/>
              </w:rPr>
            </w:pPr>
          </w:p>
        </w:tc>
        <w:tc>
          <w:tcPr>
            <w:tcW w:w="2313" w:type="dxa"/>
          </w:tcPr>
          <w:p w14:paraId="004A920D" w14:textId="69929181" w:rsidR="004578AC" w:rsidRPr="00964F10" w:rsidRDefault="004578AC" w:rsidP="006B1624">
            <w:pPr>
              <w:ind w:right="44"/>
            </w:pPr>
            <w:r w:rsidRPr="00964F10">
              <w:t xml:space="preserve">COUN 8910 Research Practicum </w:t>
            </w:r>
          </w:p>
        </w:tc>
        <w:tc>
          <w:tcPr>
            <w:tcW w:w="1521" w:type="dxa"/>
          </w:tcPr>
          <w:p w14:paraId="47D1BF2F" w14:textId="5F688D6E" w:rsidR="004578AC" w:rsidRPr="00964F10" w:rsidRDefault="004578AC" w:rsidP="006B1624">
            <w:pPr>
              <w:ind w:right="40"/>
            </w:pPr>
            <w:r w:rsidRPr="00964F10">
              <w:t>2</w:t>
            </w:r>
            <w:r w:rsidRPr="00964F10">
              <w:rPr>
                <w:vertAlign w:val="superscript"/>
              </w:rPr>
              <w:t>nd</w:t>
            </w:r>
            <w:r w:rsidRPr="00964F10">
              <w:t xml:space="preserve"> year </w:t>
            </w:r>
          </w:p>
        </w:tc>
        <w:tc>
          <w:tcPr>
            <w:tcW w:w="2286" w:type="dxa"/>
          </w:tcPr>
          <w:p w14:paraId="54A04C56" w14:textId="1EEC2040" w:rsidR="004578AC" w:rsidRPr="00964F10" w:rsidRDefault="004578AC" w:rsidP="006B1624">
            <w:pPr>
              <w:ind w:right="157"/>
            </w:pPr>
            <w:r w:rsidRPr="00964F10">
              <w:t>Faculty</w:t>
            </w:r>
            <w:r w:rsidR="006933E6" w:rsidRPr="00964F10">
              <w:t xml:space="preserve"> Instructor</w:t>
            </w:r>
          </w:p>
        </w:tc>
        <w:tc>
          <w:tcPr>
            <w:tcW w:w="2320" w:type="dxa"/>
            <w:gridSpan w:val="2"/>
          </w:tcPr>
          <w:p w14:paraId="249D5470" w14:textId="2E0D741B" w:rsidR="004578AC" w:rsidRPr="00964F10" w:rsidRDefault="004578AC" w:rsidP="006B1624">
            <w:pPr>
              <w:ind w:right="41"/>
            </w:pPr>
            <w:r w:rsidRPr="00964F10">
              <w:t xml:space="preserve">Rubric </w:t>
            </w:r>
          </w:p>
        </w:tc>
      </w:tr>
      <w:tr w:rsidR="00346968" w:rsidRPr="00964F10" w14:paraId="2248129A" w14:textId="77777777" w:rsidTr="00346968">
        <w:tc>
          <w:tcPr>
            <w:tcW w:w="2875" w:type="dxa"/>
            <w:vMerge/>
            <w:vAlign w:val="center"/>
          </w:tcPr>
          <w:p w14:paraId="07F01052" w14:textId="77777777" w:rsidR="00D32DA2" w:rsidRPr="00964F10" w:rsidRDefault="00D32DA2" w:rsidP="0058573C">
            <w:pPr>
              <w:spacing w:line="360" w:lineRule="auto"/>
              <w:ind w:right="620"/>
              <w:rPr>
                <w:b/>
                <w:bCs/>
              </w:rPr>
            </w:pPr>
          </w:p>
        </w:tc>
        <w:tc>
          <w:tcPr>
            <w:tcW w:w="2313" w:type="dxa"/>
          </w:tcPr>
          <w:p w14:paraId="1FAED67C" w14:textId="76C81BE9" w:rsidR="00D32DA2" w:rsidRPr="00964F10" w:rsidRDefault="00D32DA2" w:rsidP="006B1624">
            <w:pPr>
              <w:ind w:right="44"/>
            </w:pPr>
            <w:r w:rsidRPr="00964F10">
              <w:t>Doctoral Portfolio</w:t>
            </w:r>
          </w:p>
        </w:tc>
        <w:tc>
          <w:tcPr>
            <w:tcW w:w="1521" w:type="dxa"/>
          </w:tcPr>
          <w:p w14:paraId="11670B79" w14:textId="77777777" w:rsidR="00D32DA2" w:rsidRPr="00964F10" w:rsidRDefault="00D32DA2" w:rsidP="006B1624">
            <w:pPr>
              <w:ind w:right="40"/>
            </w:pPr>
            <w:r w:rsidRPr="00964F10">
              <w:t>3</w:t>
            </w:r>
            <w:r w:rsidRPr="00964F10">
              <w:rPr>
                <w:vertAlign w:val="superscript"/>
              </w:rPr>
              <w:t>rd</w:t>
            </w:r>
            <w:r w:rsidRPr="00964F10">
              <w:t xml:space="preserve"> year</w:t>
            </w:r>
          </w:p>
        </w:tc>
        <w:tc>
          <w:tcPr>
            <w:tcW w:w="2286" w:type="dxa"/>
          </w:tcPr>
          <w:p w14:paraId="79AAE6DE" w14:textId="68C9BCE4" w:rsidR="00D32DA2" w:rsidRPr="00964F10" w:rsidRDefault="006933E6" w:rsidP="006B1624">
            <w:pPr>
              <w:ind w:right="157"/>
            </w:pPr>
            <w:r w:rsidRPr="00964F10">
              <w:t xml:space="preserve">CED </w:t>
            </w:r>
            <w:r w:rsidR="00D32DA2" w:rsidRPr="00964F10">
              <w:t>Faculty</w:t>
            </w:r>
          </w:p>
        </w:tc>
        <w:tc>
          <w:tcPr>
            <w:tcW w:w="2320" w:type="dxa"/>
            <w:gridSpan w:val="2"/>
          </w:tcPr>
          <w:p w14:paraId="2C67B99A" w14:textId="77777777" w:rsidR="00D32DA2" w:rsidRPr="00964F10" w:rsidRDefault="00D32DA2" w:rsidP="006B1624">
            <w:pPr>
              <w:ind w:right="41"/>
            </w:pPr>
            <w:r w:rsidRPr="00964F10">
              <w:t xml:space="preserve">Rubric </w:t>
            </w:r>
          </w:p>
        </w:tc>
      </w:tr>
      <w:tr w:rsidR="00346968" w:rsidRPr="00964F10" w14:paraId="54ED2221" w14:textId="77777777" w:rsidTr="00346968">
        <w:trPr>
          <w:trHeight w:val="920"/>
        </w:trPr>
        <w:tc>
          <w:tcPr>
            <w:tcW w:w="2875" w:type="dxa"/>
            <w:vMerge w:val="restart"/>
            <w:vAlign w:val="center"/>
          </w:tcPr>
          <w:p w14:paraId="41FE66A0" w14:textId="77777777" w:rsidR="00C72C5B" w:rsidRPr="00964F10" w:rsidRDefault="00C72C5B" w:rsidP="0058573C">
            <w:pPr>
              <w:ind w:right="620"/>
              <w:rPr>
                <w:b/>
                <w:bCs/>
              </w:rPr>
            </w:pPr>
            <w:r w:rsidRPr="00964F10">
              <w:rPr>
                <w:b/>
                <w:bCs/>
              </w:rPr>
              <w:t>6.B.4</w:t>
            </w:r>
          </w:p>
          <w:p w14:paraId="2121DC18" w14:textId="1EA9CD90" w:rsidR="00C72C5B" w:rsidRPr="00964F10" w:rsidRDefault="00C72C5B" w:rsidP="00CF71DC">
            <w:pPr>
              <w:ind w:right="27"/>
              <w:rPr>
                <w:b/>
                <w:bCs/>
              </w:rPr>
            </w:pPr>
            <w:r w:rsidRPr="00964F10">
              <w:rPr>
                <w:b/>
                <w:bCs/>
              </w:rPr>
              <w:t>Appl</w:t>
            </w:r>
            <w:r w:rsidR="0014076F" w:rsidRPr="00964F10">
              <w:rPr>
                <w:b/>
                <w:bCs/>
              </w:rPr>
              <w:t>ies</w:t>
            </w:r>
            <w:r w:rsidRPr="00964F10">
              <w:rPr>
                <w:b/>
                <w:bCs/>
              </w:rPr>
              <w:t xml:space="preserve"> knowledge and skills to engage in effective teaching in counselor education</w:t>
            </w:r>
            <w:r w:rsidR="00CF71DC" w:rsidRPr="00964F10">
              <w:rPr>
                <w:b/>
                <w:bCs/>
              </w:rPr>
              <w:t xml:space="preserve">. </w:t>
            </w:r>
          </w:p>
        </w:tc>
        <w:tc>
          <w:tcPr>
            <w:tcW w:w="2313" w:type="dxa"/>
          </w:tcPr>
          <w:p w14:paraId="2B05514C" w14:textId="1AF086E6" w:rsidR="00C72C5B" w:rsidRPr="00964F10" w:rsidRDefault="00C72C5B" w:rsidP="006B1624">
            <w:pPr>
              <w:ind w:right="44"/>
            </w:pPr>
            <w:r w:rsidRPr="00964F10">
              <w:t xml:space="preserve">COUN 8550 Pedagogy Teaching Demonstration </w:t>
            </w:r>
          </w:p>
        </w:tc>
        <w:tc>
          <w:tcPr>
            <w:tcW w:w="1521" w:type="dxa"/>
          </w:tcPr>
          <w:p w14:paraId="060C9C84" w14:textId="429FACC3" w:rsidR="00C72C5B" w:rsidRPr="00964F10" w:rsidRDefault="00C72C5B" w:rsidP="006B1624">
            <w:pPr>
              <w:ind w:right="40"/>
            </w:pPr>
            <w:r w:rsidRPr="00964F10">
              <w:t>1</w:t>
            </w:r>
            <w:r w:rsidRPr="00964F10">
              <w:rPr>
                <w:vertAlign w:val="superscript"/>
              </w:rPr>
              <w:t>st</w:t>
            </w:r>
            <w:r w:rsidRPr="00964F10">
              <w:t xml:space="preserve"> year </w:t>
            </w:r>
          </w:p>
        </w:tc>
        <w:tc>
          <w:tcPr>
            <w:tcW w:w="2286" w:type="dxa"/>
          </w:tcPr>
          <w:p w14:paraId="2CDD2781" w14:textId="639E016D" w:rsidR="00C72C5B" w:rsidRPr="00964F10" w:rsidRDefault="00C72C5B" w:rsidP="006B1624">
            <w:pPr>
              <w:ind w:right="157"/>
            </w:pPr>
            <w:r w:rsidRPr="00964F10">
              <w:t xml:space="preserve">Faculty </w:t>
            </w:r>
            <w:r w:rsidR="006933E6" w:rsidRPr="00964F10">
              <w:t>Instructor</w:t>
            </w:r>
          </w:p>
        </w:tc>
        <w:tc>
          <w:tcPr>
            <w:tcW w:w="2320" w:type="dxa"/>
            <w:gridSpan w:val="2"/>
          </w:tcPr>
          <w:p w14:paraId="3B415881" w14:textId="6E1A42C0" w:rsidR="00C72C5B" w:rsidRPr="00964F10" w:rsidRDefault="00C72C5B" w:rsidP="006B1624">
            <w:pPr>
              <w:ind w:right="41"/>
            </w:pPr>
            <w:r w:rsidRPr="00964F10">
              <w:t xml:space="preserve">Assignment Rubric  </w:t>
            </w:r>
          </w:p>
        </w:tc>
      </w:tr>
      <w:tr w:rsidR="00346968" w:rsidRPr="00964F10" w14:paraId="75408A84" w14:textId="77777777" w:rsidTr="00346968">
        <w:tc>
          <w:tcPr>
            <w:tcW w:w="2875" w:type="dxa"/>
            <w:vMerge/>
            <w:vAlign w:val="center"/>
          </w:tcPr>
          <w:p w14:paraId="5D072978" w14:textId="77777777" w:rsidR="00C72C5B" w:rsidRPr="00964F10" w:rsidRDefault="00C72C5B" w:rsidP="00C72C5B">
            <w:pPr>
              <w:ind w:right="620"/>
              <w:rPr>
                <w:b/>
                <w:bCs/>
              </w:rPr>
            </w:pPr>
          </w:p>
        </w:tc>
        <w:tc>
          <w:tcPr>
            <w:tcW w:w="2313" w:type="dxa"/>
          </w:tcPr>
          <w:p w14:paraId="76CEBCC1" w14:textId="2CFA6458" w:rsidR="00C72C5B" w:rsidRPr="00964F10" w:rsidRDefault="00C72C5B" w:rsidP="006B1624">
            <w:pPr>
              <w:ind w:right="44"/>
            </w:pPr>
            <w:r w:rsidRPr="00964F10">
              <w:t>COUN 8910 Teaching Practicum</w:t>
            </w:r>
          </w:p>
        </w:tc>
        <w:tc>
          <w:tcPr>
            <w:tcW w:w="1521" w:type="dxa"/>
          </w:tcPr>
          <w:p w14:paraId="742C21FC" w14:textId="1CE859C4" w:rsidR="00C72C5B" w:rsidRPr="00964F10" w:rsidRDefault="00C72C5B" w:rsidP="006B1624">
            <w:pPr>
              <w:ind w:right="40"/>
            </w:pPr>
            <w:r w:rsidRPr="00964F10">
              <w:t>2</w:t>
            </w:r>
            <w:r w:rsidRPr="00964F10">
              <w:rPr>
                <w:vertAlign w:val="superscript"/>
              </w:rPr>
              <w:t>nd</w:t>
            </w:r>
            <w:r w:rsidRPr="00964F10">
              <w:t xml:space="preserve"> year </w:t>
            </w:r>
          </w:p>
        </w:tc>
        <w:tc>
          <w:tcPr>
            <w:tcW w:w="2286" w:type="dxa"/>
          </w:tcPr>
          <w:p w14:paraId="5C20B3B6" w14:textId="3FA9AC0F" w:rsidR="00C72C5B" w:rsidRPr="00964F10" w:rsidRDefault="00C72C5B" w:rsidP="006B1624">
            <w:pPr>
              <w:ind w:right="157"/>
            </w:pPr>
            <w:r w:rsidRPr="00964F10">
              <w:t xml:space="preserve">Faculty </w:t>
            </w:r>
            <w:r w:rsidR="006933E6" w:rsidRPr="00964F10">
              <w:t>Instructor</w:t>
            </w:r>
          </w:p>
        </w:tc>
        <w:tc>
          <w:tcPr>
            <w:tcW w:w="2320" w:type="dxa"/>
            <w:gridSpan w:val="2"/>
          </w:tcPr>
          <w:p w14:paraId="6D9B2DFF" w14:textId="5B1EB14E" w:rsidR="00C72C5B" w:rsidRPr="00964F10" w:rsidRDefault="00C72C5B" w:rsidP="006B1624">
            <w:pPr>
              <w:ind w:right="41"/>
            </w:pPr>
            <w:r w:rsidRPr="00964F10">
              <w:t xml:space="preserve">Rubric </w:t>
            </w:r>
          </w:p>
        </w:tc>
      </w:tr>
      <w:tr w:rsidR="00346968" w:rsidRPr="00964F10" w14:paraId="5E004666" w14:textId="77777777" w:rsidTr="00346968">
        <w:tc>
          <w:tcPr>
            <w:tcW w:w="2875" w:type="dxa"/>
            <w:vMerge/>
            <w:vAlign w:val="center"/>
          </w:tcPr>
          <w:p w14:paraId="284340F4" w14:textId="77777777" w:rsidR="0001583E" w:rsidRPr="00964F10" w:rsidRDefault="0001583E" w:rsidP="0058573C">
            <w:pPr>
              <w:spacing w:line="360" w:lineRule="auto"/>
              <w:ind w:right="620"/>
              <w:rPr>
                <w:b/>
                <w:bCs/>
              </w:rPr>
            </w:pPr>
          </w:p>
        </w:tc>
        <w:tc>
          <w:tcPr>
            <w:tcW w:w="2313" w:type="dxa"/>
          </w:tcPr>
          <w:p w14:paraId="371F98DF" w14:textId="7763B7B3" w:rsidR="0001583E" w:rsidRPr="00964F10" w:rsidRDefault="0001583E" w:rsidP="006B1624">
            <w:pPr>
              <w:ind w:right="44"/>
            </w:pPr>
            <w:r w:rsidRPr="00964F10">
              <w:t xml:space="preserve">Doctoral Portfolio </w:t>
            </w:r>
            <w:r w:rsidR="006933E6" w:rsidRPr="00964F10">
              <w:t>-T</w:t>
            </w:r>
            <w:r w:rsidRPr="00964F10">
              <w:t>eaching module &amp; philosophy</w:t>
            </w:r>
          </w:p>
        </w:tc>
        <w:tc>
          <w:tcPr>
            <w:tcW w:w="1521" w:type="dxa"/>
          </w:tcPr>
          <w:p w14:paraId="523880BF" w14:textId="77777777" w:rsidR="0001583E" w:rsidRPr="00964F10" w:rsidRDefault="0001583E" w:rsidP="006B1624">
            <w:pPr>
              <w:ind w:right="40"/>
            </w:pPr>
            <w:r w:rsidRPr="00964F10">
              <w:t>3</w:t>
            </w:r>
            <w:r w:rsidRPr="00964F10">
              <w:rPr>
                <w:vertAlign w:val="superscript"/>
              </w:rPr>
              <w:t>rd</w:t>
            </w:r>
            <w:r w:rsidRPr="00964F10">
              <w:t xml:space="preserve"> year</w:t>
            </w:r>
          </w:p>
        </w:tc>
        <w:tc>
          <w:tcPr>
            <w:tcW w:w="2286" w:type="dxa"/>
          </w:tcPr>
          <w:p w14:paraId="5CB00224" w14:textId="55C55D87" w:rsidR="0001583E" w:rsidRPr="00964F10" w:rsidRDefault="006933E6" w:rsidP="006B1624">
            <w:pPr>
              <w:ind w:right="157"/>
            </w:pPr>
            <w:r w:rsidRPr="00964F10">
              <w:t xml:space="preserve">CED </w:t>
            </w:r>
            <w:r w:rsidR="0001583E" w:rsidRPr="00964F10">
              <w:t>Faculty</w:t>
            </w:r>
            <w:r w:rsidRPr="00964F10">
              <w:t xml:space="preserve"> </w:t>
            </w:r>
          </w:p>
        </w:tc>
        <w:tc>
          <w:tcPr>
            <w:tcW w:w="2320" w:type="dxa"/>
            <w:gridSpan w:val="2"/>
          </w:tcPr>
          <w:p w14:paraId="674F085A" w14:textId="77777777" w:rsidR="0001583E" w:rsidRPr="00964F10" w:rsidRDefault="0001583E" w:rsidP="006B1624">
            <w:pPr>
              <w:ind w:right="41"/>
            </w:pPr>
            <w:r w:rsidRPr="00964F10">
              <w:t>Rubric</w:t>
            </w:r>
          </w:p>
        </w:tc>
      </w:tr>
      <w:tr w:rsidR="00346968" w:rsidRPr="00964F10" w14:paraId="0628137E" w14:textId="77777777" w:rsidTr="00346968">
        <w:tc>
          <w:tcPr>
            <w:tcW w:w="2875" w:type="dxa"/>
            <w:vMerge w:val="restart"/>
            <w:vAlign w:val="center"/>
          </w:tcPr>
          <w:p w14:paraId="4B99B1DD" w14:textId="77777777" w:rsidR="0001583E" w:rsidRPr="00964F10" w:rsidRDefault="0001583E" w:rsidP="0058573C">
            <w:pPr>
              <w:ind w:right="620"/>
              <w:rPr>
                <w:b/>
                <w:bCs/>
              </w:rPr>
            </w:pPr>
            <w:r w:rsidRPr="00964F10">
              <w:rPr>
                <w:b/>
                <w:bCs/>
              </w:rPr>
              <w:t>6.B.5</w:t>
            </w:r>
          </w:p>
          <w:p w14:paraId="1D48D14B" w14:textId="733FD518" w:rsidR="0001583E" w:rsidRPr="00964F10" w:rsidRDefault="0001583E" w:rsidP="00CF71DC">
            <w:pPr>
              <w:rPr>
                <w:b/>
                <w:bCs/>
              </w:rPr>
            </w:pPr>
            <w:r w:rsidRPr="00964F10">
              <w:rPr>
                <w:b/>
                <w:bCs/>
              </w:rPr>
              <w:t>Demonstrate</w:t>
            </w:r>
            <w:r w:rsidR="0014076F" w:rsidRPr="00964F10">
              <w:rPr>
                <w:b/>
                <w:bCs/>
              </w:rPr>
              <w:t>s</w:t>
            </w:r>
            <w:r w:rsidRPr="00964F10">
              <w:rPr>
                <w:b/>
                <w:bCs/>
              </w:rPr>
              <w:t xml:space="preserve"> effective engagement in advocacy and leadership in counselor education</w:t>
            </w:r>
            <w:r w:rsidR="00CF71DC" w:rsidRPr="00964F10">
              <w:rPr>
                <w:b/>
                <w:bCs/>
              </w:rPr>
              <w:t>.</w:t>
            </w:r>
          </w:p>
        </w:tc>
        <w:tc>
          <w:tcPr>
            <w:tcW w:w="2313" w:type="dxa"/>
          </w:tcPr>
          <w:p w14:paraId="0D91E704" w14:textId="1256E913" w:rsidR="0001583E" w:rsidRPr="00964F10" w:rsidRDefault="00BF3ADA" w:rsidP="006B1624">
            <w:pPr>
              <w:ind w:right="44"/>
            </w:pPr>
            <w:r w:rsidRPr="00964F10">
              <w:t xml:space="preserve">COUN 8510 </w:t>
            </w:r>
            <w:r w:rsidR="0001583E" w:rsidRPr="00964F10">
              <w:t xml:space="preserve">Contemporary Issues – </w:t>
            </w:r>
            <w:r w:rsidR="004578AC" w:rsidRPr="00964F10">
              <w:t xml:space="preserve">professional development plan </w:t>
            </w:r>
          </w:p>
        </w:tc>
        <w:tc>
          <w:tcPr>
            <w:tcW w:w="1521" w:type="dxa"/>
          </w:tcPr>
          <w:p w14:paraId="315843D8" w14:textId="77777777" w:rsidR="0001583E" w:rsidRPr="00964F10" w:rsidRDefault="0001583E" w:rsidP="006B1624">
            <w:pPr>
              <w:ind w:right="40"/>
            </w:pPr>
            <w:r w:rsidRPr="00964F10">
              <w:t>1</w:t>
            </w:r>
            <w:r w:rsidRPr="00964F10">
              <w:rPr>
                <w:vertAlign w:val="superscript"/>
              </w:rPr>
              <w:t>st</w:t>
            </w:r>
            <w:r w:rsidRPr="00964F10">
              <w:t xml:space="preserve"> year</w:t>
            </w:r>
          </w:p>
        </w:tc>
        <w:tc>
          <w:tcPr>
            <w:tcW w:w="2286" w:type="dxa"/>
          </w:tcPr>
          <w:p w14:paraId="222F8292" w14:textId="0466EBBA" w:rsidR="0001583E" w:rsidRPr="00964F10" w:rsidRDefault="0001583E" w:rsidP="006B1624">
            <w:pPr>
              <w:ind w:right="157"/>
            </w:pPr>
            <w:r w:rsidRPr="00964F10">
              <w:t xml:space="preserve">Faculty </w:t>
            </w:r>
            <w:r w:rsidR="006933E6" w:rsidRPr="00964F10">
              <w:t>Instructor</w:t>
            </w:r>
          </w:p>
        </w:tc>
        <w:tc>
          <w:tcPr>
            <w:tcW w:w="2320" w:type="dxa"/>
            <w:gridSpan w:val="2"/>
          </w:tcPr>
          <w:p w14:paraId="13B0F15C" w14:textId="34F06E50" w:rsidR="0001583E" w:rsidRPr="00964F10" w:rsidRDefault="004578AC" w:rsidP="006B1624">
            <w:pPr>
              <w:ind w:right="41"/>
            </w:pPr>
            <w:r w:rsidRPr="00964F10">
              <w:t>R</w:t>
            </w:r>
            <w:r w:rsidR="0001583E" w:rsidRPr="00964F10">
              <w:t>ubric</w:t>
            </w:r>
          </w:p>
        </w:tc>
      </w:tr>
      <w:tr w:rsidR="00CD7A03" w:rsidRPr="00964F10" w14:paraId="4BA0C6D8" w14:textId="77777777" w:rsidTr="00346968">
        <w:tc>
          <w:tcPr>
            <w:tcW w:w="2875" w:type="dxa"/>
            <w:vMerge/>
            <w:vAlign w:val="center"/>
          </w:tcPr>
          <w:p w14:paraId="4C431E1E" w14:textId="77777777" w:rsidR="00CD7A03" w:rsidRPr="00964F10" w:rsidRDefault="00CD7A03" w:rsidP="0058573C">
            <w:pPr>
              <w:ind w:right="620"/>
              <w:rPr>
                <w:b/>
                <w:bCs/>
              </w:rPr>
            </w:pPr>
          </w:p>
        </w:tc>
        <w:tc>
          <w:tcPr>
            <w:tcW w:w="2313" w:type="dxa"/>
          </w:tcPr>
          <w:p w14:paraId="45E73F1D" w14:textId="1C3D9453" w:rsidR="00CD7A03" w:rsidRPr="00964F10" w:rsidRDefault="006933E6" w:rsidP="006B1624">
            <w:pPr>
              <w:ind w:right="44"/>
            </w:pPr>
            <w:r w:rsidRPr="00964F10">
              <w:t xml:space="preserve">Annual Evaluation of Students </w:t>
            </w:r>
          </w:p>
        </w:tc>
        <w:tc>
          <w:tcPr>
            <w:tcW w:w="1521" w:type="dxa"/>
          </w:tcPr>
          <w:p w14:paraId="536D09AF" w14:textId="59EF837C" w:rsidR="00CD7A03" w:rsidRPr="00964F10" w:rsidRDefault="00CD7A03" w:rsidP="006B1624">
            <w:pPr>
              <w:ind w:right="40"/>
            </w:pPr>
            <w:r w:rsidRPr="00964F10">
              <w:t xml:space="preserve">1-3 years </w:t>
            </w:r>
          </w:p>
        </w:tc>
        <w:tc>
          <w:tcPr>
            <w:tcW w:w="2286" w:type="dxa"/>
          </w:tcPr>
          <w:p w14:paraId="191969B9" w14:textId="4333904F" w:rsidR="00CD7A03" w:rsidRPr="00964F10" w:rsidRDefault="006933E6" w:rsidP="006B1624">
            <w:pPr>
              <w:ind w:right="157"/>
            </w:pPr>
            <w:r w:rsidRPr="00964F10">
              <w:t>Faculty A</w:t>
            </w:r>
            <w:r w:rsidR="00CD7A03" w:rsidRPr="00964F10">
              <w:t xml:space="preserve">dvisor </w:t>
            </w:r>
          </w:p>
        </w:tc>
        <w:tc>
          <w:tcPr>
            <w:tcW w:w="2320" w:type="dxa"/>
            <w:gridSpan w:val="2"/>
          </w:tcPr>
          <w:p w14:paraId="7EF9AE4D" w14:textId="09191911" w:rsidR="00CD7A03" w:rsidRPr="00964F10" w:rsidRDefault="00CD7A03" w:rsidP="006B1624">
            <w:pPr>
              <w:ind w:right="41"/>
            </w:pPr>
            <w:r w:rsidRPr="00964F10">
              <w:t xml:space="preserve">Leadership section of Evaluation </w:t>
            </w:r>
          </w:p>
        </w:tc>
      </w:tr>
      <w:tr w:rsidR="00346968" w:rsidRPr="00964F10" w14:paraId="44A4F37A" w14:textId="77777777" w:rsidTr="00346968">
        <w:tc>
          <w:tcPr>
            <w:tcW w:w="2875" w:type="dxa"/>
            <w:vMerge/>
            <w:vAlign w:val="center"/>
          </w:tcPr>
          <w:p w14:paraId="4A807DAC" w14:textId="77777777" w:rsidR="0001583E" w:rsidRPr="00964F10" w:rsidRDefault="0001583E" w:rsidP="0058573C">
            <w:pPr>
              <w:spacing w:line="360" w:lineRule="auto"/>
              <w:ind w:right="620"/>
              <w:rPr>
                <w:b/>
                <w:bCs/>
              </w:rPr>
            </w:pPr>
          </w:p>
        </w:tc>
        <w:tc>
          <w:tcPr>
            <w:tcW w:w="2313" w:type="dxa"/>
          </w:tcPr>
          <w:p w14:paraId="4833C031" w14:textId="42D6EF01" w:rsidR="0001583E" w:rsidRPr="00964F10" w:rsidRDefault="0001583E" w:rsidP="006B1624">
            <w:pPr>
              <w:ind w:right="44"/>
            </w:pPr>
            <w:r w:rsidRPr="00964F10">
              <w:t>Doctoral Portfolio</w:t>
            </w:r>
          </w:p>
          <w:p w14:paraId="3E621277" w14:textId="3BD93514" w:rsidR="0001583E" w:rsidRPr="00964F10" w:rsidRDefault="0001583E" w:rsidP="006B1624">
            <w:pPr>
              <w:ind w:right="44"/>
            </w:pPr>
          </w:p>
        </w:tc>
        <w:tc>
          <w:tcPr>
            <w:tcW w:w="1521" w:type="dxa"/>
          </w:tcPr>
          <w:p w14:paraId="536B370C" w14:textId="77777777" w:rsidR="0001583E" w:rsidRPr="00964F10" w:rsidRDefault="0001583E" w:rsidP="006B1624">
            <w:pPr>
              <w:ind w:right="40"/>
            </w:pPr>
            <w:r w:rsidRPr="00964F10">
              <w:t>3</w:t>
            </w:r>
            <w:r w:rsidRPr="00964F10">
              <w:rPr>
                <w:vertAlign w:val="superscript"/>
              </w:rPr>
              <w:t>rd</w:t>
            </w:r>
            <w:r w:rsidRPr="00964F10">
              <w:t xml:space="preserve"> year</w:t>
            </w:r>
          </w:p>
        </w:tc>
        <w:tc>
          <w:tcPr>
            <w:tcW w:w="2286" w:type="dxa"/>
          </w:tcPr>
          <w:p w14:paraId="532B9CB4" w14:textId="56DDB311" w:rsidR="0001583E" w:rsidRPr="00964F10" w:rsidRDefault="006933E6" w:rsidP="006B1624">
            <w:pPr>
              <w:ind w:right="157"/>
            </w:pPr>
            <w:r w:rsidRPr="00964F10">
              <w:t xml:space="preserve">CED </w:t>
            </w:r>
            <w:r w:rsidR="0001583E" w:rsidRPr="00964F10">
              <w:t>Faculty</w:t>
            </w:r>
            <w:r w:rsidRPr="00964F10">
              <w:t xml:space="preserve"> </w:t>
            </w:r>
          </w:p>
        </w:tc>
        <w:tc>
          <w:tcPr>
            <w:tcW w:w="2320" w:type="dxa"/>
            <w:gridSpan w:val="2"/>
          </w:tcPr>
          <w:p w14:paraId="4B277AF5" w14:textId="77777777" w:rsidR="0001583E" w:rsidRPr="00964F10" w:rsidRDefault="0001583E" w:rsidP="006B1624">
            <w:pPr>
              <w:ind w:right="41"/>
            </w:pPr>
            <w:r w:rsidRPr="00964F10">
              <w:t>Rubric</w:t>
            </w:r>
          </w:p>
        </w:tc>
      </w:tr>
      <w:tr w:rsidR="00346968" w:rsidRPr="00964F10" w14:paraId="2760E929" w14:textId="77777777" w:rsidTr="00346968">
        <w:trPr>
          <w:gridAfter w:val="1"/>
          <w:wAfter w:w="10" w:type="dxa"/>
          <w:trHeight w:val="962"/>
        </w:trPr>
        <w:tc>
          <w:tcPr>
            <w:tcW w:w="2875" w:type="dxa"/>
            <w:vMerge w:val="restart"/>
            <w:vAlign w:val="center"/>
          </w:tcPr>
          <w:p w14:paraId="6EA818DF" w14:textId="72DEEB02" w:rsidR="0001583E" w:rsidRPr="00964F10" w:rsidRDefault="0001583E" w:rsidP="00122318">
            <w:pPr>
              <w:spacing w:before="9"/>
              <w:ind w:right="163"/>
              <w:rPr>
                <w:b/>
                <w:bCs/>
              </w:rPr>
            </w:pPr>
            <w:r w:rsidRPr="00964F10">
              <w:rPr>
                <w:b/>
                <w:bCs/>
              </w:rPr>
              <w:t>Professional Dispositions. Demonstrate</w:t>
            </w:r>
            <w:r w:rsidR="0014076F" w:rsidRPr="00964F10">
              <w:rPr>
                <w:b/>
                <w:bCs/>
              </w:rPr>
              <w:t>s</w:t>
            </w:r>
            <w:r w:rsidRPr="00964F10">
              <w:rPr>
                <w:b/>
                <w:bCs/>
              </w:rPr>
              <w:t xml:space="preserve"> academic and professional behavior, diversity and respect for others, and reflective practice and behavior. </w:t>
            </w:r>
          </w:p>
          <w:p w14:paraId="071D6D6F" w14:textId="41CF1640" w:rsidR="0001583E" w:rsidRPr="00964F10" w:rsidRDefault="0001583E" w:rsidP="0058573C">
            <w:pPr>
              <w:ind w:right="620"/>
              <w:rPr>
                <w:b/>
                <w:bCs/>
              </w:rPr>
            </w:pPr>
          </w:p>
        </w:tc>
        <w:tc>
          <w:tcPr>
            <w:tcW w:w="2313" w:type="dxa"/>
          </w:tcPr>
          <w:p w14:paraId="7FA01882" w14:textId="47CCF71F" w:rsidR="0001583E" w:rsidRPr="00964F10" w:rsidRDefault="0001583E" w:rsidP="006B1624">
            <w:pPr>
              <w:ind w:right="44"/>
            </w:pPr>
            <w:r w:rsidRPr="00964F10">
              <w:t xml:space="preserve">Annual </w:t>
            </w:r>
            <w:r w:rsidR="0014076F" w:rsidRPr="00964F10">
              <w:t>Ev</w:t>
            </w:r>
            <w:r w:rsidRPr="00964F10">
              <w:t>al</w:t>
            </w:r>
            <w:r w:rsidR="0014076F" w:rsidRPr="00964F10">
              <w:t>uation of Students</w:t>
            </w:r>
            <w:r w:rsidRPr="00964F10">
              <w:t xml:space="preserve"> </w:t>
            </w:r>
            <w:r w:rsidR="0014076F" w:rsidRPr="00964F10">
              <w:t xml:space="preserve">– </w:t>
            </w:r>
            <w:r w:rsidRPr="00964F10">
              <w:t>using professional dispositions assessment tool, student report submitted</w:t>
            </w:r>
          </w:p>
          <w:p w14:paraId="0E763181" w14:textId="77777777" w:rsidR="0001583E" w:rsidRPr="00964F10" w:rsidRDefault="0001583E" w:rsidP="006B1624">
            <w:pPr>
              <w:ind w:right="44"/>
            </w:pPr>
          </w:p>
        </w:tc>
        <w:tc>
          <w:tcPr>
            <w:tcW w:w="1521" w:type="dxa"/>
          </w:tcPr>
          <w:p w14:paraId="6755CFF1" w14:textId="77777777" w:rsidR="0001583E" w:rsidRPr="00964F10" w:rsidRDefault="0001583E" w:rsidP="006B1624">
            <w:pPr>
              <w:ind w:right="40"/>
            </w:pPr>
            <w:r w:rsidRPr="00964F10">
              <w:t>1-3 years</w:t>
            </w:r>
          </w:p>
          <w:p w14:paraId="62174596" w14:textId="77777777" w:rsidR="0001583E" w:rsidRPr="00964F10" w:rsidRDefault="0001583E" w:rsidP="006B1624">
            <w:pPr>
              <w:ind w:right="40"/>
            </w:pPr>
          </w:p>
        </w:tc>
        <w:tc>
          <w:tcPr>
            <w:tcW w:w="2286" w:type="dxa"/>
          </w:tcPr>
          <w:p w14:paraId="31D5810E" w14:textId="77777777" w:rsidR="0001583E" w:rsidRPr="00964F10" w:rsidRDefault="0001583E" w:rsidP="006B1624">
            <w:pPr>
              <w:ind w:right="157"/>
            </w:pPr>
            <w:r w:rsidRPr="00964F10">
              <w:t>Faculty advisor</w:t>
            </w:r>
          </w:p>
        </w:tc>
        <w:tc>
          <w:tcPr>
            <w:tcW w:w="2310" w:type="dxa"/>
          </w:tcPr>
          <w:p w14:paraId="66C4CFB3" w14:textId="180F7D0C" w:rsidR="0001583E" w:rsidRPr="00964F10" w:rsidRDefault="0001583E" w:rsidP="006B1624">
            <w:pPr>
              <w:ind w:right="41"/>
            </w:pPr>
            <w:r w:rsidRPr="00964F10">
              <w:t xml:space="preserve">Annual </w:t>
            </w:r>
            <w:r w:rsidR="0014076F" w:rsidRPr="00964F10">
              <w:t>E</w:t>
            </w:r>
            <w:r w:rsidRPr="00964F10">
              <w:t>val</w:t>
            </w:r>
            <w:r w:rsidR="0014076F" w:rsidRPr="00964F10">
              <w:t>uation of Students</w:t>
            </w:r>
            <w:r w:rsidRPr="00964F10">
              <w:t xml:space="preserve"> </w:t>
            </w:r>
            <w:r w:rsidR="0014076F" w:rsidRPr="00964F10">
              <w:t>R</w:t>
            </w:r>
            <w:r w:rsidRPr="00964F10">
              <w:t>ubric</w:t>
            </w:r>
          </w:p>
        </w:tc>
      </w:tr>
      <w:tr w:rsidR="00346968" w:rsidRPr="00964F10" w14:paraId="72082DF8" w14:textId="77777777" w:rsidTr="00346968">
        <w:trPr>
          <w:gridAfter w:val="1"/>
          <w:wAfter w:w="10" w:type="dxa"/>
          <w:trHeight w:val="1151"/>
        </w:trPr>
        <w:tc>
          <w:tcPr>
            <w:tcW w:w="2875" w:type="dxa"/>
            <w:vMerge/>
            <w:vAlign w:val="center"/>
          </w:tcPr>
          <w:p w14:paraId="4BDD8949" w14:textId="77777777" w:rsidR="0001583E" w:rsidRPr="00964F10" w:rsidRDefault="0001583E" w:rsidP="0058573C">
            <w:pPr>
              <w:ind w:right="620"/>
              <w:jc w:val="center"/>
            </w:pPr>
          </w:p>
        </w:tc>
        <w:tc>
          <w:tcPr>
            <w:tcW w:w="2313" w:type="dxa"/>
          </w:tcPr>
          <w:p w14:paraId="0CE882A0" w14:textId="49ABFC46" w:rsidR="0001583E" w:rsidRPr="00964F10" w:rsidRDefault="00BF3ADA" w:rsidP="006B1624">
            <w:pPr>
              <w:ind w:right="44"/>
            </w:pPr>
            <w:r w:rsidRPr="00964F10">
              <w:t xml:space="preserve">COUN 8920 </w:t>
            </w:r>
            <w:r w:rsidR="0001583E" w:rsidRPr="00964F10">
              <w:t>Internship (teaching, counseling, or supervision)</w:t>
            </w:r>
          </w:p>
        </w:tc>
        <w:tc>
          <w:tcPr>
            <w:tcW w:w="1521" w:type="dxa"/>
          </w:tcPr>
          <w:p w14:paraId="4EE7E414" w14:textId="77777777" w:rsidR="0001583E" w:rsidRPr="00964F10" w:rsidRDefault="0001583E" w:rsidP="006B1624">
            <w:pPr>
              <w:ind w:right="40"/>
            </w:pPr>
            <w:r w:rsidRPr="00964F10">
              <w:t>2</w:t>
            </w:r>
            <w:r w:rsidRPr="00964F10">
              <w:rPr>
                <w:vertAlign w:val="superscript"/>
              </w:rPr>
              <w:t>nd</w:t>
            </w:r>
            <w:r w:rsidRPr="00964F10">
              <w:t xml:space="preserve"> year</w:t>
            </w:r>
          </w:p>
          <w:p w14:paraId="3125B6B2" w14:textId="77777777" w:rsidR="0001583E" w:rsidRPr="00964F10" w:rsidRDefault="0001583E" w:rsidP="006B1624">
            <w:pPr>
              <w:ind w:right="40"/>
            </w:pPr>
          </w:p>
        </w:tc>
        <w:tc>
          <w:tcPr>
            <w:tcW w:w="2286" w:type="dxa"/>
          </w:tcPr>
          <w:p w14:paraId="0EDEA5EE" w14:textId="26416CCB" w:rsidR="0001583E" w:rsidRPr="00964F10" w:rsidRDefault="0001583E" w:rsidP="006B1624">
            <w:pPr>
              <w:ind w:right="157"/>
            </w:pPr>
            <w:r w:rsidRPr="00964F10">
              <w:t xml:space="preserve">Faculty </w:t>
            </w:r>
            <w:r w:rsidR="006933E6" w:rsidRPr="00964F10">
              <w:t>I</w:t>
            </w:r>
            <w:r w:rsidRPr="00964F10">
              <w:t>nstructor/ University Supervisor</w:t>
            </w:r>
          </w:p>
        </w:tc>
        <w:tc>
          <w:tcPr>
            <w:tcW w:w="2310" w:type="dxa"/>
          </w:tcPr>
          <w:p w14:paraId="0E905815" w14:textId="77777777" w:rsidR="0001583E" w:rsidRPr="00964F10" w:rsidRDefault="0001583E" w:rsidP="006B1624">
            <w:pPr>
              <w:ind w:right="41"/>
            </w:pPr>
            <w:r w:rsidRPr="00964F10">
              <w:t>Final Evaluation</w:t>
            </w:r>
          </w:p>
          <w:p w14:paraId="528FCF15" w14:textId="77777777" w:rsidR="0001583E" w:rsidRPr="00964F10" w:rsidRDefault="0001583E" w:rsidP="006B1624">
            <w:pPr>
              <w:ind w:right="41"/>
            </w:pPr>
          </w:p>
        </w:tc>
      </w:tr>
    </w:tbl>
    <w:p w14:paraId="767928E7" w14:textId="42EAA03D" w:rsidR="003D1035" w:rsidRPr="00964F10" w:rsidRDefault="003D1035" w:rsidP="0058573C">
      <w:pPr>
        <w:ind w:right="620"/>
        <w:rPr>
          <w:b/>
        </w:rPr>
        <w:sectPr w:rsidR="003D1035" w:rsidRPr="00964F10" w:rsidSect="0032707E">
          <w:type w:val="continuous"/>
          <w:pgSz w:w="12240" w:h="15840"/>
          <w:pgMar w:top="1498" w:right="418" w:bottom="2246" w:left="403" w:header="720" w:footer="2059" w:gutter="0"/>
          <w:cols w:space="720"/>
          <w:docGrid w:linePitch="299"/>
        </w:sectPr>
      </w:pPr>
    </w:p>
    <w:p w14:paraId="305843F3" w14:textId="6A9F3812" w:rsidR="003D1035" w:rsidRPr="00964F10" w:rsidRDefault="003D1035" w:rsidP="00247C29">
      <w:pPr>
        <w:ind w:right="619"/>
        <w:rPr>
          <w:b/>
          <w:i/>
        </w:rPr>
      </w:pPr>
    </w:p>
    <w:sectPr w:rsidR="003D1035" w:rsidRPr="00964F10" w:rsidSect="00247C29">
      <w:type w:val="continuous"/>
      <w:pgSz w:w="12240" w:h="15840"/>
      <w:pgMar w:top="1498" w:right="418" w:bottom="2318" w:left="403" w:header="0" w:footer="2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15DED" w14:textId="77777777" w:rsidR="00A806AF" w:rsidRDefault="00A806AF">
      <w:r>
        <w:separator/>
      </w:r>
    </w:p>
  </w:endnote>
  <w:endnote w:type="continuationSeparator" w:id="0">
    <w:p w14:paraId="41C623BC" w14:textId="77777777" w:rsidR="00A806AF" w:rsidRDefault="00A8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520120"/>
      <w:docPartObj>
        <w:docPartGallery w:val="Page Numbers (Bottom of Page)"/>
        <w:docPartUnique/>
      </w:docPartObj>
    </w:sdtPr>
    <w:sdtContent>
      <w:p w14:paraId="2B285D26" w14:textId="3EEA68A5" w:rsidR="002129FE" w:rsidRDefault="002129FE" w:rsidP="003C4A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5CF857" w14:textId="77777777" w:rsidR="002129FE" w:rsidRDefault="00212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8286837"/>
      <w:docPartObj>
        <w:docPartGallery w:val="Page Numbers (Bottom of Page)"/>
        <w:docPartUnique/>
      </w:docPartObj>
    </w:sdtPr>
    <w:sdtContent>
      <w:p w14:paraId="5E714A5C" w14:textId="235D636D" w:rsidR="002129FE" w:rsidRDefault="002129FE" w:rsidP="002129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00CAB6" w14:textId="77777777" w:rsidR="002129FE" w:rsidRDefault="00212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981518"/>
      <w:docPartObj>
        <w:docPartGallery w:val="Page Numbers (Bottom of Page)"/>
        <w:docPartUnique/>
      </w:docPartObj>
    </w:sdtPr>
    <w:sdtContent>
      <w:p w14:paraId="422C2CBB" w14:textId="449D02D7" w:rsidR="002129FE" w:rsidRDefault="002129FE" w:rsidP="002129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9375F33" w14:textId="14D896FD" w:rsidR="002129FE" w:rsidRDefault="002129FE" w:rsidP="0058573C">
    <w:pPr>
      <w:pStyle w:val="BodyText"/>
      <w:spacing w:line="14" w:lineRule="auto"/>
      <w:jc w:val="cen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F1688" w14:textId="77777777" w:rsidR="00A806AF" w:rsidRDefault="00A806AF">
      <w:r>
        <w:separator/>
      </w:r>
    </w:p>
  </w:footnote>
  <w:footnote w:type="continuationSeparator" w:id="0">
    <w:p w14:paraId="70C4C188" w14:textId="77777777" w:rsidR="00A806AF" w:rsidRDefault="00A8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1808" w14:textId="36953B83" w:rsidR="002129FE" w:rsidRDefault="002129FE" w:rsidP="00CF71DC">
    <w:pPr>
      <w:pStyle w:val="Header"/>
      <w:tabs>
        <w:tab w:val="clear" w:pos="9360"/>
        <w:tab w:val="right" w:pos="10800"/>
      </w:tabs>
      <w:ind w:left="720" w:right="620"/>
    </w:pPr>
    <w:r>
      <w:t xml:space="preserve">CED PROGRAM ASSESSMENT PLAN </w:t>
    </w:r>
    <w:r>
      <w:tab/>
    </w:r>
    <w:r>
      <w:tab/>
      <w:t>AUBURN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FF3"/>
    <w:multiLevelType w:val="hybridMultilevel"/>
    <w:tmpl w:val="AFC822FE"/>
    <w:lvl w:ilvl="0" w:tplc="B2061620">
      <w:numFmt w:val="bullet"/>
      <w:lvlText w:val=""/>
      <w:lvlJc w:val="left"/>
      <w:pPr>
        <w:ind w:left="735" w:hanging="266"/>
      </w:pPr>
      <w:rPr>
        <w:rFonts w:ascii="Symbol" w:eastAsia="Symbol" w:hAnsi="Symbol" w:cs="Symbol" w:hint="default"/>
        <w:b w:val="0"/>
        <w:bCs w:val="0"/>
        <w:i w:val="0"/>
        <w:iCs w:val="0"/>
        <w:w w:val="104"/>
        <w:sz w:val="17"/>
        <w:szCs w:val="17"/>
        <w:lang w:val="en-US" w:eastAsia="en-US" w:bidi="ar-SA"/>
      </w:rPr>
    </w:lvl>
    <w:lvl w:ilvl="1" w:tplc="0CA43134">
      <w:numFmt w:val="bullet"/>
      <w:lvlText w:val="•"/>
      <w:lvlJc w:val="left"/>
      <w:pPr>
        <w:ind w:left="1808" w:hanging="266"/>
      </w:pPr>
      <w:rPr>
        <w:rFonts w:hint="default"/>
        <w:lang w:val="en-US" w:eastAsia="en-US" w:bidi="ar-SA"/>
      </w:rPr>
    </w:lvl>
    <w:lvl w:ilvl="2" w:tplc="ED50B10E">
      <w:numFmt w:val="bullet"/>
      <w:lvlText w:val="•"/>
      <w:lvlJc w:val="left"/>
      <w:pPr>
        <w:ind w:left="2876" w:hanging="266"/>
      </w:pPr>
      <w:rPr>
        <w:rFonts w:hint="default"/>
        <w:lang w:val="en-US" w:eastAsia="en-US" w:bidi="ar-SA"/>
      </w:rPr>
    </w:lvl>
    <w:lvl w:ilvl="3" w:tplc="D21E43C4">
      <w:numFmt w:val="bullet"/>
      <w:lvlText w:val="•"/>
      <w:lvlJc w:val="left"/>
      <w:pPr>
        <w:ind w:left="3944" w:hanging="266"/>
      </w:pPr>
      <w:rPr>
        <w:rFonts w:hint="default"/>
        <w:lang w:val="en-US" w:eastAsia="en-US" w:bidi="ar-SA"/>
      </w:rPr>
    </w:lvl>
    <w:lvl w:ilvl="4" w:tplc="3A9263F0">
      <w:numFmt w:val="bullet"/>
      <w:lvlText w:val="•"/>
      <w:lvlJc w:val="left"/>
      <w:pPr>
        <w:ind w:left="5012" w:hanging="266"/>
      </w:pPr>
      <w:rPr>
        <w:rFonts w:hint="default"/>
        <w:lang w:val="en-US" w:eastAsia="en-US" w:bidi="ar-SA"/>
      </w:rPr>
    </w:lvl>
    <w:lvl w:ilvl="5" w:tplc="4C1C3DE8">
      <w:numFmt w:val="bullet"/>
      <w:lvlText w:val="•"/>
      <w:lvlJc w:val="left"/>
      <w:pPr>
        <w:ind w:left="6080" w:hanging="266"/>
      </w:pPr>
      <w:rPr>
        <w:rFonts w:hint="default"/>
        <w:lang w:val="en-US" w:eastAsia="en-US" w:bidi="ar-SA"/>
      </w:rPr>
    </w:lvl>
    <w:lvl w:ilvl="6" w:tplc="69D21F04">
      <w:numFmt w:val="bullet"/>
      <w:lvlText w:val="•"/>
      <w:lvlJc w:val="left"/>
      <w:pPr>
        <w:ind w:left="7148" w:hanging="266"/>
      </w:pPr>
      <w:rPr>
        <w:rFonts w:hint="default"/>
        <w:lang w:val="en-US" w:eastAsia="en-US" w:bidi="ar-SA"/>
      </w:rPr>
    </w:lvl>
    <w:lvl w:ilvl="7" w:tplc="6602B554">
      <w:numFmt w:val="bullet"/>
      <w:lvlText w:val="•"/>
      <w:lvlJc w:val="left"/>
      <w:pPr>
        <w:ind w:left="8216" w:hanging="266"/>
      </w:pPr>
      <w:rPr>
        <w:rFonts w:hint="default"/>
        <w:lang w:val="en-US" w:eastAsia="en-US" w:bidi="ar-SA"/>
      </w:rPr>
    </w:lvl>
    <w:lvl w:ilvl="8" w:tplc="EA6AA4B4">
      <w:numFmt w:val="bullet"/>
      <w:lvlText w:val="•"/>
      <w:lvlJc w:val="left"/>
      <w:pPr>
        <w:ind w:left="9284" w:hanging="266"/>
      </w:pPr>
      <w:rPr>
        <w:rFonts w:hint="default"/>
        <w:lang w:val="en-US" w:eastAsia="en-US" w:bidi="ar-SA"/>
      </w:rPr>
    </w:lvl>
  </w:abstractNum>
  <w:abstractNum w:abstractNumId="1" w15:restartNumberingAfterBreak="0">
    <w:nsid w:val="050F4DC9"/>
    <w:multiLevelType w:val="hybridMultilevel"/>
    <w:tmpl w:val="DB46B8D2"/>
    <w:lvl w:ilvl="0" w:tplc="C7E8A2E4">
      <w:start w:val="1"/>
      <w:numFmt w:val="decimal"/>
      <w:lvlText w:val="%1."/>
      <w:lvlJc w:val="left"/>
      <w:pPr>
        <w:ind w:left="720" w:hanging="360"/>
      </w:pPr>
    </w:lvl>
    <w:lvl w:ilvl="1" w:tplc="7944A0A8">
      <w:start w:val="1"/>
      <w:numFmt w:val="lowerLetter"/>
      <w:lvlText w:val="%2."/>
      <w:lvlJc w:val="left"/>
      <w:pPr>
        <w:ind w:left="1440" w:hanging="360"/>
      </w:pPr>
    </w:lvl>
    <w:lvl w:ilvl="2" w:tplc="FDAA0E98">
      <w:start w:val="1"/>
      <w:numFmt w:val="lowerRoman"/>
      <w:lvlText w:val="%3."/>
      <w:lvlJc w:val="right"/>
      <w:pPr>
        <w:ind w:left="2160" w:hanging="180"/>
      </w:pPr>
    </w:lvl>
    <w:lvl w:ilvl="3" w:tplc="3622229A">
      <w:start w:val="1"/>
      <w:numFmt w:val="decimal"/>
      <w:lvlText w:val="%4."/>
      <w:lvlJc w:val="left"/>
      <w:pPr>
        <w:ind w:left="2880" w:hanging="360"/>
      </w:pPr>
    </w:lvl>
    <w:lvl w:ilvl="4" w:tplc="E5FC9496">
      <w:start w:val="1"/>
      <w:numFmt w:val="lowerLetter"/>
      <w:lvlText w:val="%5."/>
      <w:lvlJc w:val="left"/>
      <w:pPr>
        <w:ind w:left="3600" w:hanging="360"/>
      </w:pPr>
    </w:lvl>
    <w:lvl w:ilvl="5" w:tplc="C762874E">
      <w:start w:val="1"/>
      <w:numFmt w:val="lowerRoman"/>
      <w:lvlText w:val="%6."/>
      <w:lvlJc w:val="right"/>
      <w:pPr>
        <w:ind w:left="4320" w:hanging="180"/>
      </w:pPr>
    </w:lvl>
    <w:lvl w:ilvl="6" w:tplc="549402AE">
      <w:start w:val="1"/>
      <w:numFmt w:val="decimal"/>
      <w:lvlText w:val="%7."/>
      <w:lvlJc w:val="left"/>
      <w:pPr>
        <w:ind w:left="5040" w:hanging="360"/>
      </w:pPr>
    </w:lvl>
    <w:lvl w:ilvl="7" w:tplc="46C0AB6E">
      <w:start w:val="1"/>
      <w:numFmt w:val="lowerLetter"/>
      <w:lvlText w:val="%8."/>
      <w:lvlJc w:val="left"/>
      <w:pPr>
        <w:ind w:left="5760" w:hanging="360"/>
      </w:pPr>
    </w:lvl>
    <w:lvl w:ilvl="8" w:tplc="11F8A596">
      <w:start w:val="1"/>
      <w:numFmt w:val="lowerRoman"/>
      <w:lvlText w:val="%9."/>
      <w:lvlJc w:val="right"/>
      <w:pPr>
        <w:ind w:left="6480" w:hanging="180"/>
      </w:pPr>
    </w:lvl>
  </w:abstractNum>
  <w:abstractNum w:abstractNumId="2" w15:restartNumberingAfterBreak="0">
    <w:nsid w:val="0A410E26"/>
    <w:multiLevelType w:val="hybridMultilevel"/>
    <w:tmpl w:val="01FC7C6A"/>
    <w:lvl w:ilvl="0" w:tplc="649E8144">
      <w:start w:val="1"/>
      <w:numFmt w:val="decimal"/>
      <w:lvlText w:val="%1."/>
      <w:lvlJc w:val="left"/>
      <w:pPr>
        <w:ind w:left="720" w:hanging="360"/>
      </w:pPr>
    </w:lvl>
    <w:lvl w:ilvl="1" w:tplc="80AE2ACA">
      <w:start w:val="1"/>
      <w:numFmt w:val="lowerLetter"/>
      <w:lvlText w:val="%2."/>
      <w:lvlJc w:val="left"/>
      <w:pPr>
        <w:ind w:left="1440" w:hanging="360"/>
      </w:pPr>
    </w:lvl>
    <w:lvl w:ilvl="2" w:tplc="E11ECD7E">
      <w:start w:val="1"/>
      <w:numFmt w:val="lowerRoman"/>
      <w:lvlText w:val="%3."/>
      <w:lvlJc w:val="right"/>
      <w:pPr>
        <w:ind w:left="2160" w:hanging="180"/>
      </w:pPr>
    </w:lvl>
    <w:lvl w:ilvl="3" w:tplc="E0A8149A">
      <w:start w:val="1"/>
      <w:numFmt w:val="decimal"/>
      <w:lvlText w:val="%4."/>
      <w:lvlJc w:val="left"/>
      <w:pPr>
        <w:ind w:left="2880" w:hanging="360"/>
      </w:pPr>
    </w:lvl>
    <w:lvl w:ilvl="4" w:tplc="ADF406A8">
      <w:start w:val="1"/>
      <w:numFmt w:val="lowerLetter"/>
      <w:lvlText w:val="%5."/>
      <w:lvlJc w:val="left"/>
      <w:pPr>
        <w:ind w:left="3600" w:hanging="360"/>
      </w:pPr>
    </w:lvl>
    <w:lvl w:ilvl="5" w:tplc="AAAAC854">
      <w:start w:val="1"/>
      <w:numFmt w:val="lowerRoman"/>
      <w:lvlText w:val="%6."/>
      <w:lvlJc w:val="right"/>
      <w:pPr>
        <w:ind w:left="4320" w:hanging="180"/>
      </w:pPr>
    </w:lvl>
    <w:lvl w:ilvl="6" w:tplc="B6F8DF88">
      <w:start w:val="1"/>
      <w:numFmt w:val="decimal"/>
      <w:lvlText w:val="%7."/>
      <w:lvlJc w:val="left"/>
      <w:pPr>
        <w:ind w:left="5040" w:hanging="360"/>
      </w:pPr>
    </w:lvl>
    <w:lvl w:ilvl="7" w:tplc="1A9E9346">
      <w:start w:val="1"/>
      <w:numFmt w:val="lowerLetter"/>
      <w:lvlText w:val="%8."/>
      <w:lvlJc w:val="left"/>
      <w:pPr>
        <w:ind w:left="5760" w:hanging="360"/>
      </w:pPr>
    </w:lvl>
    <w:lvl w:ilvl="8" w:tplc="78A84BB8">
      <w:start w:val="1"/>
      <w:numFmt w:val="lowerRoman"/>
      <w:lvlText w:val="%9."/>
      <w:lvlJc w:val="right"/>
      <w:pPr>
        <w:ind w:left="6480" w:hanging="180"/>
      </w:pPr>
    </w:lvl>
  </w:abstractNum>
  <w:abstractNum w:abstractNumId="3" w15:restartNumberingAfterBreak="0">
    <w:nsid w:val="0F514B3E"/>
    <w:multiLevelType w:val="hybridMultilevel"/>
    <w:tmpl w:val="A4A6EEA0"/>
    <w:lvl w:ilvl="0" w:tplc="33D857DE">
      <w:start w:val="1"/>
      <w:numFmt w:val="decimal"/>
      <w:lvlText w:val="%1."/>
      <w:lvlJc w:val="left"/>
      <w:pPr>
        <w:ind w:left="720" w:hanging="360"/>
      </w:pPr>
    </w:lvl>
    <w:lvl w:ilvl="1" w:tplc="3D347634">
      <w:start w:val="1"/>
      <w:numFmt w:val="lowerLetter"/>
      <w:lvlText w:val="%2."/>
      <w:lvlJc w:val="left"/>
      <w:pPr>
        <w:ind w:left="1440" w:hanging="360"/>
      </w:pPr>
    </w:lvl>
    <w:lvl w:ilvl="2" w:tplc="184EC3F6">
      <w:start w:val="1"/>
      <w:numFmt w:val="lowerRoman"/>
      <w:lvlText w:val="%3."/>
      <w:lvlJc w:val="right"/>
      <w:pPr>
        <w:ind w:left="2160" w:hanging="180"/>
      </w:pPr>
    </w:lvl>
    <w:lvl w:ilvl="3" w:tplc="701C4A36">
      <w:start w:val="1"/>
      <w:numFmt w:val="decimal"/>
      <w:lvlText w:val="%4."/>
      <w:lvlJc w:val="left"/>
      <w:pPr>
        <w:ind w:left="2880" w:hanging="360"/>
      </w:pPr>
    </w:lvl>
    <w:lvl w:ilvl="4" w:tplc="8EBC2B4A">
      <w:start w:val="1"/>
      <w:numFmt w:val="lowerLetter"/>
      <w:lvlText w:val="%5."/>
      <w:lvlJc w:val="left"/>
      <w:pPr>
        <w:ind w:left="3600" w:hanging="360"/>
      </w:pPr>
    </w:lvl>
    <w:lvl w:ilvl="5" w:tplc="0214145E">
      <w:start w:val="1"/>
      <w:numFmt w:val="lowerRoman"/>
      <w:lvlText w:val="%6."/>
      <w:lvlJc w:val="right"/>
      <w:pPr>
        <w:ind w:left="4320" w:hanging="180"/>
      </w:pPr>
    </w:lvl>
    <w:lvl w:ilvl="6" w:tplc="CCE87140">
      <w:start w:val="1"/>
      <w:numFmt w:val="decimal"/>
      <w:lvlText w:val="%7."/>
      <w:lvlJc w:val="left"/>
      <w:pPr>
        <w:ind w:left="5040" w:hanging="360"/>
      </w:pPr>
    </w:lvl>
    <w:lvl w:ilvl="7" w:tplc="1C6815A6">
      <w:start w:val="1"/>
      <w:numFmt w:val="lowerLetter"/>
      <w:lvlText w:val="%8."/>
      <w:lvlJc w:val="left"/>
      <w:pPr>
        <w:ind w:left="5760" w:hanging="360"/>
      </w:pPr>
    </w:lvl>
    <w:lvl w:ilvl="8" w:tplc="F312A10E">
      <w:start w:val="1"/>
      <w:numFmt w:val="lowerRoman"/>
      <w:lvlText w:val="%9."/>
      <w:lvlJc w:val="right"/>
      <w:pPr>
        <w:ind w:left="6480" w:hanging="180"/>
      </w:pPr>
    </w:lvl>
  </w:abstractNum>
  <w:abstractNum w:abstractNumId="4" w15:restartNumberingAfterBreak="0">
    <w:nsid w:val="10F23577"/>
    <w:multiLevelType w:val="hybridMultilevel"/>
    <w:tmpl w:val="836684D8"/>
    <w:lvl w:ilvl="0" w:tplc="FCC0F8D2">
      <w:start w:val="1"/>
      <w:numFmt w:val="decimal"/>
      <w:lvlText w:val="%1."/>
      <w:lvlJc w:val="left"/>
      <w:pPr>
        <w:ind w:left="720" w:hanging="360"/>
      </w:pPr>
    </w:lvl>
    <w:lvl w:ilvl="1" w:tplc="29C00FBA">
      <w:start w:val="1"/>
      <w:numFmt w:val="lowerLetter"/>
      <w:lvlText w:val="%2."/>
      <w:lvlJc w:val="left"/>
      <w:pPr>
        <w:ind w:left="1440" w:hanging="360"/>
      </w:pPr>
    </w:lvl>
    <w:lvl w:ilvl="2" w:tplc="A3884464">
      <w:start w:val="1"/>
      <w:numFmt w:val="lowerRoman"/>
      <w:lvlText w:val="%3."/>
      <w:lvlJc w:val="right"/>
      <w:pPr>
        <w:ind w:left="2160" w:hanging="180"/>
      </w:pPr>
    </w:lvl>
    <w:lvl w:ilvl="3" w:tplc="3BE63B1A">
      <w:start w:val="1"/>
      <w:numFmt w:val="decimal"/>
      <w:lvlText w:val="%4."/>
      <w:lvlJc w:val="left"/>
      <w:pPr>
        <w:ind w:left="2880" w:hanging="360"/>
      </w:pPr>
    </w:lvl>
    <w:lvl w:ilvl="4" w:tplc="AA527726">
      <w:start w:val="1"/>
      <w:numFmt w:val="lowerLetter"/>
      <w:lvlText w:val="%5."/>
      <w:lvlJc w:val="left"/>
      <w:pPr>
        <w:ind w:left="3600" w:hanging="360"/>
      </w:pPr>
    </w:lvl>
    <w:lvl w:ilvl="5" w:tplc="8F982E4A">
      <w:start w:val="1"/>
      <w:numFmt w:val="lowerRoman"/>
      <w:lvlText w:val="%6."/>
      <w:lvlJc w:val="right"/>
      <w:pPr>
        <w:ind w:left="4320" w:hanging="180"/>
      </w:pPr>
    </w:lvl>
    <w:lvl w:ilvl="6" w:tplc="2CF2A20C">
      <w:start w:val="1"/>
      <w:numFmt w:val="decimal"/>
      <w:lvlText w:val="%7."/>
      <w:lvlJc w:val="left"/>
      <w:pPr>
        <w:ind w:left="5040" w:hanging="360"/>
      </w:pPr>
    </w:lvl>
    <w:lvl w:ilvl="7" w:tplc="49E41AFC">
      <w:start w:val="1"/>
      <w:numFmt w:val="lowerLetter"/>
      <w:lvlText w:val="%8."/>
      <w:lvlJc w:val="left"/>
      <w:pPr>
        <w:ind w:left="5760" w:hanging="360"/>
      </w:pPr>
    </w:lvl>
    <w:lvl w:ilvl="8" w:tplc="80F8252A">
      <w:start w:val="1"/>
      <w:numFmt w:val="lowerRoman"/>
      <w:lvlText w:val="%9."/>
      <w:lvlJc w:val="right"/>
      <w:pPr>
        <w:ind w:left="6480" w:hanging="180"/>
      </w:pPr>
    </w:lvl>
  </w:abstractNum>
  <w:abstractNum w:abstractNumId="5" w15:restartNumberingAfterBreak="0">
    <w:nsid w:val="16D51403"/>
    <w:multiLevelType w:val="hybridMultilevel"/>
    <w:tmpl w:val="A19E9C60"/>
    <w:lvl w:ilvl="0" w:tplc="8466D594">
      <w:start w:val="1"/>
      <w:numFmt w:val="decimal"/>
      <w:lvlText w:val="%1."/>
      <w:lvlJc w:val="left"/>
      <w:pPr>
        <w:ind w:left="735" w:hanging="266"/>
      </w:pPr>
      <w:rPr>
        <w:rFonts w:ascii="Times New Roman" w:eastAsia="Times New Roman" w:hAnsi="Times New Roman" w:cs="Times New Roman" w:hint="default"/>
        <w:b w:val="0"/>
        <w:bCs w:val="0"/>
        <w:i w:val="0"/>
        <w:iCs w:val="0"/>
        <w:w w:val="104"/>
        <w:sz w:val="22"/>
        <w:szCs w:val="22"/>
        <w:lang w:val="en-US" w:eastAsia="en-US" w:bidi="ar-SA"/>
      </w:rPr>
    </w:lvl>
    <w:lvl w:ilvl="1" w:tplc="86328C86">
      <w:numFmt w:val="bullet"/>
      <w:lvlText w:val="•"/>
      <w:lvlJc w:val="left"/>
      <w:pPr>
        <w:ind w:left="1808" w:hanging="266"/>
      </w:pPr>
      <w:rPr>
        <w:rFonts w:hint="default"/>
        <w:lang w:val="en-US" w:eastAsia="en-US" w:bidi="ar-SA"/>
      </w:rPr>
    </w:lvl>
    <w:lvl w:ilvl="2" w:tplc="62B2DB38">
      <w:numFmt w:val="bullet"/>
      <w:lvlText w:val="•"/>
      <w:lvlJc w:val="left"/>
      <w:pPr>
        <w:ind w:left="2876" w:hanging="266"/>
      </w:pPr>
      <w:rPr>
        <w:rFonts w:hint="default"/>
        <w:lang w:val="en-US" w:eastAsia="en-US" w:bidi="ar-SA"/>
      </w:rPr>
    </w:lvl>
    <w:lvl w:ilvl="3" w:tplc="B5D4F936">
      <w:numFmt w:val="bullet"/>
      <w:lvlText w:val="•"/>
      <w:lvlJc w:val="left"/>
      <w:pPr>
        <w:ind w:left="3944" w:hanging="266"/>
      </w:pPr>
      <w:rPr>
        <w:rFonts w:hint="default"/>
        <w:lang w:val="en-US" w:eastAsia="en-US" w:bidi="ar-SA"/>
      </w:rPr>
    </w:lvl>
    <w:lvl w:ilvl="4" w:tplc="3BD84522">
      <w:numFmt w:val="bullet"/>
      <w:lvlText w:val="•"/>
      <w:lvlJc w:val="left"/>
      <w:pPr>
        <w:ind w:left="5012" w:hanging="266"/>
      </w:pPr>
      <w:rPr>
        <w:rFonts w:hint="default"/>
        <w:lang w:val="en-US" w:eastAsia="en-US" w:bidi="ar-SA"/>
      </w:rPr>
    </w:lvl>
    <w:lvl w:ilvl="5" w:tplc="BA18AF26">
      <w:numFmt w:val="bullet"/>
      <w:lvlText w:val="•"/>
      <w:lvlJc w:val="left"/>
      <w:pPr>
        <w:ind w:left="6080" w:hanging="266"/>
      </w:pPr>
      <w:rPr>
        <w:rFonts w:hint="default"/>
        <w:lang w:val="en-US" w:eastAsia="en-US" w:bidi="ar-SA"/>
      </w:rPr>
    </w:lvl>
    <w:lvl w:ilvl="6" w:tplc="EC4CA11E">
      <w:numFmt w:val="bullet"/>
      <w:lvlText w:val="•"/>
      <w:lvlJc w:val="left"/>
      <w:pPr>
        <w:ind w:left="7148" w:hanging="266"/>
      </w:pPr>
      <w:rPr>
        <w:rFonts w:hint="default"/>
        <w:lang w:val="en-US" w:eastAsia="en-US" w:bidi="ar-SA"/>
      </w:rPr>
    </w:lvl>
    <w:lvl w:ilvl="7" w:tplc="8DB6EE3A">
      <w:numFmt w:val="bullet"/>
      <w:lvlText w:val="•"/>
      <w:lvlJc w:val="left"/>
      <w:pPr>
        <w:ind w:left="8216" w:hanging="266"/>
      </w:pPr>
      <w:rPr>
        <w:rFonts w:hint="default"/>
        <w:lang w:val="en-US" w:eastAsia="en-US" w:bidi="ar-SA"/>
      </w:rPr>
    </w:lvl>
    <w:lvl w:ilvl="8" w:tplc="ECBA3EA8">
      <w:numFmt w:val="bullet"/>
      <w:lvlText w:val="•"/>
      <w:lvlJc w:val="left"/>
      <w:pPr>
        <w:ind w:left="9284" w:hanging="266"/>
      </w:pPr>
      <w:rPr>
        <w:rFonts w:hint="default"/>
        <w:lang w:val="en-US" w:eastAsia="en-US" w:bidi="ar-SA"/>
      </w:rPr>
    </w:lvl>
  </w:abstractNum>
  <w:abstractNum w:abstractNumId="6" w15:restartNumberingAfterBreak="0">
    <w:nsid w:val="17A376C4"/>
    <w:multiLevelType w:val="hybridMultilevel"/>
    <w:tmpl w:val="0A48C2D6"/>
    <w:lvl w:ilvl="0" w:tplc="15B8A946">
      <w:start w:val="1"/>
      <w:numFmt w:val="decimal"/>
      <w:lvlText w:val="%1."/>
      <w:lvlJc w:val="left"/>
      <w:pPr>
        <w:ind w:left="720" w:hanging="360"/>
      </w:pPr>
    </w:lvl>
    <w:lvl w:ilvl="1" w:tplc="675A77AE">
      <w:start w:val="1"/>
      <w:numFmt w:val="lowerLetter"/>
      <w:lvlText w:val="%2."/>
      <w:lvlJc w:val="left"/>
      <w:pPr>
        <w:ind w:left="1440" w:hanging="360"/>
      </w:pPr>
    </w:lvl>
    <w:lvl w:ilvl="2" w:tplc="C9487732">
      <w:start w:val="1"/>
      <w:numFmt w:val="lowerRoman"/>
      <w:lvlText w:val="%3."/>
      <w:lvlJc w:val="right"/>
      <w:pPr>
        <w:ind w:left="2160" w:hanging="180"/>
      </w:pPr>
    </w:lvl>
    <w:lvl w:ilvl="3" w:tplc="1C6232DC">
      <w:start w:val="1"/>
      <w:numFmt w:val="decimal"/>
      <w:lvlText w:val="%4."/>
      <w:lvlJc w:val="left"/>
      <w:pPr>
        <w:ind w:left="2880" w:hanging="360"/>
      </w:pPr>
    </w:lvl>
    <w:lvl w:ilvl="4" w:tplc="878202F2">
      <w:start w:val="1"/>
      <w:numFmt w:val="lowerLetter"/>
      <w:lvlText w:val="%5."/>
      <w:lvlJc w:val="left"/>
      <w:pPr>
        <w:ind w:left="3600" w:hanging="360"/>
      </w:pPr>
    </w:lvl>
    <w:lvl w:ilvl="5" w:tplc="5E30BED2">
      <w:start w:val="1"/>
      <w:numFmt w:val="lowerRoman"/>
      <w:lvlText w:val="%6."/>
      <w:lvlJc w:val="right"/>
      <w:pPr>
        <w:ind w:left="4320" w:hanging="180"/>
      </w:pPr>
    </w:lvl>
    <w:lvl w:ilvl="6" w:tplc="24204122">
      <w:start w:val="1"/>
      <w:numFmt w:val="decimal"/>
      <w:lvlText w:val="%7."/>
      <w:lvlJc w:val="left"/>
      <w:pPr>
        <w:ind w:left="5040" w:hanging="360"/>
      </w:pPr>
    </w:lvl>
    <w:lvl w:ilvl="7" w:tplc="09462D3C">
      <w:start w:val="1"/>
      <w:numFmt w:val="lowerLetter"/>
      <w:lvlText w:val="%8."/>
      <w:lvlJc w:val="left"/>
      <w:pPr>
        <w:ind w:left="5760" w:hanging="360"/>
      </w:pPr>
    </w:lvl>
    <w:lvl w:ilvl="8" w:tplc="CA804FBC">
      <w:start w:val="1"/>
      <w:numFmt w:val="lowerRoman"/>
      <w:lvlText w:val="%9."/>
      <w:lvlJc w:val="right"/>
      <w:pPr>
        <w:ind w:left="6480" w:hanging="180"/>
      </w:pPr>
    </w:lvl>
  </w:abstractNum>
  <w:abstractNum w:abstractNumId="7" w15:restartNumberingAfterBreak="0">
    <w:nsid w:val="1D741AE7"/>
    <w:multiLevelType w:val="multilevel"/>
    <w:tmpl w:val="6EBA4A3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6E150C"/>
    <w:multiLevelType w:val="hybridMultilevel"/>
    <w:tmpl w:val="51C6A39A"/>
    <w:lvl w:ilvl="0" w:tplc="ED3C9BE6">
      <w:start w:val="1"/>
      <w:numFmt w:val="decimal"/>
      <w:lvlText w:val="%1."/>
      <w:lvlJc w:val="left"/>
      <w:pPr>
        <w:ind w:left="720" w:hanging="360"/>
      </w:pPr>
    </w:lvl>
    <w:lvl w:ilvl="1" w:tplc="2CCCFEEE">
      <w:start w:val="1"/>
      <w:numFmt w:val="lowerLetter"/>
      <w:lvlText w:val="%2."/>
      <w:lvlJc w:val="left"/>
      <w:pPr>
        <w:ind w:left="1440" w:hanging="360"/>
      </w:pPr>
    </w:lvl>
    <w:lvl w:ilvl="2" w:tplc="A9A6B1BA">
      <w:start w:val="1"/>
      <w:numFmt w:val="lowerRoman"/>
      <w:lvlText w:val="%3."/>
      <w:lvlJc w:val="right"/>
      <w:pPr>
        <w:ind w:left="2160" w:hanging="180"/>
      </w:pPr>
    </w:lvl>
    <w:lvl w:ilvl="3" w:tplc="E27409EC">
      <w:start w:val="1"/>
      <w:numFmt w:val="decimal"/>
      <w:lvlText w:val="%4."/>
      <w:lvlJc w:val="left"/>
      <w:pPr>
        <w:ind w:left="2880" w:hanging="360"/>
      </w:pPr>
    </w:lvl>
    <w:lvl w:ilvl="4" w:tplc="E3445368">
      <w:start w:val="1"/>
      <w:numFmt w:val="lowerLetter"/>
      <w:lvlText w:val="%5."/>
      <w:lvlJc w:val="left"/>
      <w:pPr>
        <w:ind w:left="3600" w:hanging="360"/>
      </w:pPr>
    </w:lvl>
    <w:lvl w:ilvl="5" w:tplc="53D0E0EA">
      <w:start w:val="1"/>
      <w:numFmt w:val="lowerRoman"/>
      <w:lvlText w:val="%6."/>
      <w:lvlJc w:val="right"/>
      <w:pPr>
        <w:ind w:left="4320" w:hanging="180"/>
      </w:pPr>
    </w:lvl>
    <w:lvl w:ilvl="6" w:tplc="0374C796">
      <w:start w:val="1"/>
      <w:numFmt w:val="decimal"/>
      <w:lvlText w:val="%7."/>
      <w:lvlJc w:val="left"/>
      <w:pPr>
        <w:ind w:left="5040" w:hanging="360"/>
      </w:pPr>
    </w:lvl>
    <w:lvl w:ilvl="7" w:tplc="72907FFC">
      <w:start w:val="1"/>
      <w:numFmt w:val="lowerLetter"/>
      <w:lvlText w:val="%8."/>
      <w:lvlJc w:val="left"/>
      <w:pPr>
        <w:ind w:left="5760" w:hanging="360"/>
      </w:pPr>
    </w:lvl>
    <w:lvl w:ilvl="8" w:tplc="89A886B6">
      <w:start w:val="1"/>
      <w:numFmt w:val="lowerRoman"/>
      <w:lvlText w:val="%9."/>
      <w:lvlJc w:val="right"/>
      <w:pPr>
        <w:ind w:left="6480" w:hanging="180"/>
      </w:pPr>
    </w:lvl>
  </w:abstractNum>
  <w:abstractNum w:abstractNumId="9" w15:restartNumberingAfterBreak="0">
    <w:nsid w:val="1F011C46"/>
    <w:multiLevelType w:val="hybridMultilevel"/>
    <w:tmpl w:val="DE561C4E"/>
    <w:lvl w:ilvl="0" w:tplc="32A4120A">
      <w:start w:val="1"/>
      <w:numFmt w:val="decimal"/>
      <w:lvlText w:val="%1."/>
      <w:lvlJc w:val="left"/>
      <w:pPr>
        <w:ind w:left="720" w:hanging="360"/>
      </w:pPr>
    </w:lvl>
    <w:lvl w:ilvl="1" w:tplc="5CAC84E6">
      <w:start w:val="1"/>
      <w:numFmt w:val="lowerLetter"/>
      <w:lvlText w:val="%2."/>
      <w:lvlJc w:val="left"/>
      <w:pPr>
        <w:ind w:left="1440" w:hanging="360"/>
      </w:pPr>
    </w:lvl>
    <w:lvl w:ilvl="2" w:tplc="D2B27018">
      <w:start w:val="1"/>
      <w:numFmt w:val="lowerRoman"/>
      <w:lvlText w:val="%3."/>
      <w:lvlJc w:val="right"/>
      <w:pPr>
        <w:ind w:left="2160" w:hanging="180"/>
      </w:pPr>
    </w:lvl>
    <w:lvl w:ilvl="3" w:tplc="A724A27A">
      <w:start w:val="1"/>
      <w:numFmt w:val="decimal"/>
      <w:lvlText w:val="%4."/>
      <w:lvlJc w:val="left"/>
      <w:pPr>
        <w:ind w:left="2880" w:hanging="360"/>
      </w:pPr>
    </w:lvl>
    <w:lvl w:ilvl="4" w:tplc="9F5C0DF6">
      <w:start w:val="1"/>
      <w:numFmt w:val="lowerLetter"/>
      <w:lvlText w:val="%5."/>
      <w:lvlJc w:val="left"/>
      <w:pPr>
        <w:ind w:left="3600" w:hanging="360"/>
      </w:pPr>
    </w:lvl>
    <w:lvl w:ilvl="5" w:tplc="0FDA7B84">
      <w:start w:val="1"/>
      <w:numFmt w:val="lowerRoman"/>
      <w:lvlText w:val="%6."/>
      <w:lvlJc w:val="right"/>
      <w:pPr>
        <w:ind w:left="4320" w:hanging="180"/>
      </w:pPr>
    </w:lvl>
    <w:lvl w:ilvl="6" w:tplc="E8325552">
      <w:start w:val="1"/>
      <w:numFmt w:val="decimal"/>
      <w:lvlText w:val="%7."/>
      <w:lvlJc w:val="left"/>
      <w:pPr>
        <w:ind w:left="5040" w:hanging="360"/>
      </w:pPr>
    </w:lvl>
    <w:lvl w:ilvl="7" w:tplc="C688C548">
      <w:start w:val="1"/>
      <w:numFmt w:val="lowerLetter"/>
      <w:lvlText w:val="%8."/>
      <w:lvlJc w:val="left"/>
      <w:pPr>
        <w:ind w:left="5760" w:hanging="360"/>
      </w:pPr>
    </w:lvl>
    <w:lvl w:ilvl="8" w:tplc="DC5E9804">
      <w:start w:val="1"/>
      <w:numFmt w:val="lowerRoman"/>
      <w:lvlText w:val="%9."/>
      <w:lvlJc w:val="right"/>
      <w:pPr>
        <w:ind w:left="6480" w:hanging="180"/>
      </w:pPr>
    </w:lvl>
  </w:abstractNum>
  <w:abstractNum w:abstractNumId="10" w15:restartNumberingAfterBreak="0">
    <w:nsid w:val="1FE11FDC"/>
    <w:multiLevelType w:val="hybridMultilevel"/>
    <w:tmpl w:val="2CB819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63D56"/>
    <w:multiLevelType w:val="hybridMultilevel"/>
    <w:tmpl w:val="B5365338"/>
    <w:lvl w:ilvl="0" w:tplc="F31AEFFE">
      <w:start w:val="1"/>
      <w:numFmt w:val="decimal"/>
      <w:lvlText w:val="%1."/>
      <w:lvlJc w:val="left"/>
      <w:pPr>
        <w:ind w:left="720" w:hanging="360"/>
      </w:pPr>
    </w:lvl>
    <w:lvl w:ilvl="1" w:tplc="6672C1CE">
      <w:start w:val="1"/>
      <w:numFmt w:val="lowerLetter"/>
      <w:lvlText w:val="%2."/>
      <w:lvlJc w:val="left"/>
      <w:pPr>
        <w:ind w:left="1440" w:hanging="360"/>
      </w:pPr>
    </w:lvl>
    <w:lvl w:ilvl="2" w:tplc="71181F60">
      <w:start w:val="1"/>
      <w:numFmt w:val="lowerRoman"/>
      <w:lvlText w:val="%3."/>
      <w:lvlJc w:val="right"/>
      <w:pPr>
        <w:ind w:left="2160" w:hanging="180"/>
      </w:pPr>
    </w:lvl>
    <w:lvl w:ilvl="3" w:tplc="173476C4">
      <w:start w:val="1"/>
      <w:numFmt w:val="decimal"/>
      <w:lvlText w:val="%4."/>
      <w:lvlJc w:val="left"/>
      <w:pPr>
        <w:ind w:left="2880" w:hanging="360"/>
      </w:pPr>
    </w:lvl>
    <w:lvl w:ilvl="4" w:tplc="A27CF6E2">
      <w:start w:val="1"/>
      <w:numFmt w:val="lowerLetter"/>
      <w:lvlText w:val="%5."/>
      <w:lvlJc w:val="left"/>
      <w:pPr>
        <w:ind w:left="3600" w:hanging="360"/>
      </w:pPr>
    </w:lvl>
    <w:lvl w:ilvl="5" w:tplc="EDF8FCCE">
      <w:start w:val="1"/>
      <w:numFmt w:val="lowerRoman"/>
      <w:lvlText w:val="%6."/>
      <w:lvlJc w:val="right"/>
      <w:pPr>
        <w:ind w:left="4320" w:hanging="180"/>
      </w:pPr>
    </w:lvl>
    <w:lvl w:ilvl="6" w:tplc="0564158E">
      <w:start w:val="1"/>
      <w:numFmt w:val="decimal"/>
      <w:lvlText w:val="%7."/>
      <w:lvlJc w:val="left"/>
      <w:pPr>
        <w:ind w:left="5040" w:hanging="360"/>
      </w:pPr>
    </w:lvl>
    <w:lvl w:ilvl="7" w:tplc="607A9D9C">
      <w:start w:val="1"/>
      <w:numFmt w:val="lowerLetter"/>
      <w:lvlText w:val="%8."/>
      <w:lvlJc w:val="left"/>
      <w:pPr>
        <w:ind w:left="5760" w:hanging="360"/>
      </w:pPr>
    </w:lvl>
    <w:lvl w:ilvl="8" w:tplc="037ABE80">
      <w:start w:val="1"/>
      <w:numFmt w:val="lowerRoman"/>
      <w:lvlText w:val="%9."/>
      <w:lvlJc w:val="right"/>
      <w:pPr>
        <w:ind w:left="6480" w:hanging="180"/>
      </w:pPr>
    </w:lvl>
  </w:abstractNum>
  <w:abstractNum w:abstractNumId="12" w15:restartNumberingAfterBreak="0">
    <w:nsid w:val="247609E4"/>
    <w:multiLevelType w:val="hybridMultilevel"/>
    <w:tmpl w:val="41164436"/>
    <w:lvl w:ilvl="0" w:tplc="475C14BE">
      <w:start w:val="1"/>
      <w:numFmt w:val="decimal"/>
      <w:lvlText w:val="%1."/>
      <w:lvlJc w:val="left"/>
      <w:pPr>
        <w:ind w:left="720" w:hanging="360"/>
      </w:pPr>
    </w:lvl>
    <w:lvl w:ilvl="1" w:tplc="269A34C4">
      <w:start w:val="1"/>
      <w:numFmt w:val="lowerLetter"/>
      <w:lvlText w:val="%2."/>
      <w:lvlJc w:val="left"/>
      <w:pPr>
        <w:ind w:left="1440" w:hanging="360"/>
      </w:pPr>
    </w:lvl>
    <w:lvl w:ilvl="2" w:tplc="96BC1F14">
      <w:start w:val="1"/>
      <w:numFmt w:val="lowerRoman"/>
      <w:lvlText w:val="%3."/>
      <w:lvlJc w:val="right"/>
      <w:pPr>
        <w:ind w:left="2160" w:hanging="180"/>
      </w:pPr>
    </w:lvl>
    <w:lvl w:ilvl="3" w:tplc="82382946">
      <w:start w:val="1"/>
      <w:numFmt w:val="decimal"/>
      <w:lvlText w:val="%4."/>
      <w:lvlJc w:val="left"/>
      <w:pPr>
        <w:ind w:left="2880" w:hanging="360"/>
      </w:pPr>
    </w:lvl>
    <w:lvl w:ilvl="4" w:tplc="D01A28A2">
      <w:start w:val="1"/>
      <w:numFmt w:val="lowerLetter"/>
      <w:lvlText w:val="%5."/>
      <w:lvlJc w:val="left"/>
      <w:pPr>
        <w:ind w:left="3600" w:hanging="360"/>
      </w:pPr>
    </w:lvl>
    <w:lvl w:ilvl="5" w:tplc="5510B858">
      <w:start w:val="1"/>
      <w:numFmt w:val="lowerRoman"/>
      <w:lvlText w:val="%6."/>
      <w:lvlJc w:val="right"/>
      <w:pPr>
        <w:ind w:left="4320" w:hanging="180"/>
      </w:pPr>
    </w:lvl>
    <w:lvl w:ilvl="6" w:tplc="84A40AB2">
      <w:start w:val="1"/>
      <w:numFmt w:val="decimal"/>
      <w:lvlText w:val="%7."/>
      <w:lvlJc w:val="left"/>
      <w:pPr>
        <w:ind w:left="5040" w:hanging="360"/>
      </w:pPr>
    </w:lvl>
    <w:lvl w:ilvl="7" w:tplc="BB96E414">
      <w:start w:val="1"/>
      <w:numFmt w:val="lowerLetter"/>
      <w:lvlText w:val="%8."/>
      <w:lvlJc w:val="left"/>
      <w:pPr>
        <w:ind w:left="5760" w:hanging="360"/>
      </w:pPr>
    </w:lvl>
    <w:lvl w:ilvl="8" w:tplc="6A440DDE">
      <w:start w:val="1"/>
      <w:numFmt w:val="lowerRoman"/>
      <w:lvlText w:val="%9."/>
      <w:lvlJc w:val="right"/>
      <w:pPr>
        <w:ind w:left="6480" w:hanging="180"/>
      </w:pPr>
    </w:lvl>
  </w:abstractNum>
  <w:abstractNum w:abstractNumId="13" w15:restartNumberingAfterBreak="0">
    <w:nsid w:val="25375CDB"/>
    <w:multiLevelType w:val="hybridMultilevel"/>
    <w:tmpl w:val="5A4C774C"/>
    <w:lvl w:ilvl="0" w:tplc="21CE628A">
      <w:start w:val="1"/>
      <w:numFmt w:val="decimal"/>
      <w:lvlText w:val="%1."/>
      <w:lvlJc w:val="left"/>
      <w:pPr>
        <w:ind w:left="735" w:hanging="266"/>
      </w:pPr>
      <w:rPr>
        <w:rFonts w:ascii="Times New Roman" w:eastAsia="Times New Roman" w:hAnsi="Times New Roman" w:cs="Times New Roman" w:hint="default"/>
        <w:b w:val="0"/>
        <w:bCs w:val="0"/>
        <w:i w:val="0"/>
        <w:iCs w:val="0"/>
        <w:w w:val="104"/>
        <w:sz w:val="22"/>
        <w:szCs w:val="22"/>
        <w:lang w:val="en-US" w:eastAsia="en-US" w:bidi="ar-SA"/>
      </w:rPr>
    </w:lvl>
    <w:lvl w:ilvl="1" w:tplc="348421BC">
      <w:numFmt w:val="bullet"/>
      <w:lvlText w:val="•"/>
      <w:lvlJc w:val="left"/>
      <w:pPr>
        <w:ind w:left="1808" w:hanging="266"/>
      </w:pPr>
      <w:rPr>
        <w:rFonts w:hint="default"/>
        <w:lang w:val="en-US" w:eastAsia="en-US" w:bidi="ar-SA"/>
      </w:rPr>
    </w:lvl>
    <w:lvl w:ilvl="2" w:tplc="94FACC92">
      <w:numFmt w:val="bullet"/>
      <w:lvlText w:val="•"/>
      <w:lvlJc w:val="left"/>
      <w:pPr>
        <w:ind w:left="2876" w:hanging="266"/>
      </w:pPr>
      <w:rPr>
        <w:rFonts w:hint="default"/>
        <w:lang w:val="en-US" w:eastAsia="en-US" w:bidi="ar-SA"/>
      </w:rPr>
    </w:lvl>
    <w:lvl w:ilvl="3" w:tplc="8D4C23EC">
      <w:numFmt w:val="bullet"/>
      <w:lvlText w:val="•"/>
      <w:lvlJc w:val="left"/>
      <w:pPr>
        <w:ind w:left="3944" w:hanging="266"/>
      </w:pPr>
      <w:rPr>
        <w:rFonts w:hint="default"/>
        <w:lang w:val="en-US" w:eastAsia="en-US" w:bidi="ar-SA"/>
      </w:rPr>
    </w:lvl>
    <w:lvl w:ilvl="4" w:tplc="9B627DEE">
      <w:numFmt w:val="bullet"/>
      <w:lvlText w:val="•"/>
      <w:lvlJc w:val="left"/>
      <w:pPr>
        <w:ind w:left="5012" w:hanging="266"/>
      </w:pPr>
      <w:rPr>
        <w:rFonts w:hint="default"/>
        <w:lang w:val="en-US" w:eastAsia="en-US" w:bidi="ar-SA"/>
      </w:rPr>
    </w:lvl>
    <w:lvl w:ilvl="5" w:tplc="92BCACA8">
      <w:numFmt w:val="bullet"/>
      <w:lvlText w:val="•"/>
      <w:lvlJc w:val="left"/>
      <w:pPr>
        <w:ind w:left="6080" w:hanging="266"/>
      </w:pPr>
      <w:rPr>
        <w:rFonts w:hint="default"/>
        <w:lang w:val="en-US" w:eastAsia="en-US" w:bidi="ar-SA"/>
      </w:rPr>
    </w:lvl>
    <w:lvl w:ilvl="6" w:tplc="3EA8119A">
      <w:numFmt w:val="bullet"/>
      <w:lvlText w:val="•"/>
      <w:lvlJc w:val="left"/>
      <w:pPr>
        <w:ind w:left="7148" w:hanging="266"/>
      </w:pPr>
      <w:rPr>
        <w:rFonts w:hint="default"/>
        <w:lang w:val="en-US" w:eastAsia="en-US" w:bidi="ar-SA"/>
      </w:rPr>
    </w:lvl>
    <w:lvl w:ilvl="7" w:tplc="9A2889C4">
      <w:numFmt w:val="bullet"/>
      <w:lvlText w:val="•"/>
      <w:lvlJc w:val="left"/>
      <w:pPr>
        <w:ind w:left="8216" w:hanging="266"/>
      </w:pPr>
      <w:rPr>
        <w:rFonts w:hint="default"/>
        <w:lang w:val="en-US" w:eastAsia="en-US" w:bidi="ar-SA"/>
      </w:rPr>
    </w:lvl>
    <w:lvl w:ilvl="8" w:tplc="A7C4BA54">
      <w:numFmt w:val="bullet"/>
      <w:lvlText w:val="•"/>
      <w:lvlJc w:val="left"/>
      <w:pPr>
        <w:ind w:left="9284" w:hanging="266"/>
      </w:pPr>
      <w:rPr>
        <w:rFonts w:hint="default"/>
        <w:lang w:val="en-US" w:eastAsia="en-US" w:bidi="ar-SA"/>
      </w:rPr>
    </w:lvl>
  </w:abstractNum>
  <w:abstractNum w:abstractNumId="14" w15:restartNumberingAfterBreak="0">
    <w:nsid w:val="25FD11B9"/>
    <w:multiLevelType w:val="hybridMultilevel"/>
    <w:tmpl w:val="DE561C4E"/>
    <w:lvl w:ilvl="0" w:tplc="32A4120A">
      <w:start w:val="1"/>
      <w:numFmt w:val="decimal"/>
      <w:lvlText w:val="%1."/>
      <w:lvlJc w:val="left"/>
      <w:pPr>
        <w:ind w:left="720" w:hanging="360"/>
      </w:pPr>
    </w:lvl>
    <w:lvl w:ilvl="1" w:tplc="5CAC84E6">
      <w:start w:val="1"/>
      <w:numFmt w:val="lowerLetter"/>
      <w:lvlText w:val="%2."/>
      <w:lvlJc w:val="left"/>
      <w:pPr>
        <w:ind w:left="1440" w:hanging="360"/>
      </w:pPr>
    </w:lvl>
    <w:lvl w:ilvl="2" w:tplc="D2B27018">
      <w:start w:val="1"/>
      <w:numFmt w:val="lowerRoman"/>
      <w:lvlText w:val="%3."/>
      <w:lvlJc w:val="right"/>
      <w:pPr>
        <w:ind w:left="2160" w:hanging="180"/>
      </w:pPr>
    </w:lvl>
    <w:lvl w:ilvl="3" w:tplc="A724A27A">
      <w:start w:val="1"/>
      <w:numFmt w:val="decimal"/>
      <w:lvlText w:val="%4."/>
      <w:lvlJc w:val="left"/>
      <w:pPr>
        <w:ind w:left="2880" w:hanging="360"/>
      </w:pPr>
    </w:lvl>
    <w:lvl w:ilvl="4" w:tplc="9F5C0DF6">
      <w:start w:val="1"/>
      <w:numFmt w:val="lowerLetter"/>
      <w:lvlText w:val="%5."/>
      <w:lvlJc w:val="left"/>
      <w:pPr>
        <w:ind w:left="3600" w:hanging="360"/>
      </w:pPr>
    </w:lvl>
    <w:lvl w:ilvl="5" w:tplc="0FDA7B84">
      <w:start w:val="1"/>
      <w:numFmt w:val="lowerRoman"/>
      <w:lvlText w:val="%6."/>
      <w:lvlJc w:val="right"/>
      <w:pPr>
        <w:ind w:left="4320" w:hanging="180"/>
      </w:pPr>
    </w:lvl>
    <w:lvl w:ilvl="6" w:tplc="E8325552">
      <w:start w:val="1"/>
      <w:numFmt w:val="decimal"/>
      <w:lvlText w:val="%7."/>
      <w:lvlJc w:val="left"/>
      <w:pPr>
        <w:ind w:left="5040" w:hanging="360"/>
      </w:pPr>
    </w:lvl>
    <w:lvl w:ilvl="7" w:tplc="C688C548">
      <w:start w:val="1"/>
      <w:numFmt w:val="lowerLetter"/>
      <w:lvlText w:val="%8."/>
      <w:lvlJc w:val="left"/>
      <w:pPr>
        <w:ind w:left="5760" w:hanging="360"/>
      </w:pPr>
    </w:lvl>
    <w:lvl w:ilvl="8" w:tplc="DC5E9804">
      <w:start w:val="1"/>
      <w:numFmt w:val="lowerRoman"/>
      <w:lvlText w:val="%9."/>
      <w:lvlJc w:val="right"/>
      <w:pPr>
        <w:ind w:left="6480" w:hanging="180"/>
      </w:pPr>
    </w:lvl>
  </w:abstractNum>
  <w:abstractNum w:abstractNumId="15" w15:restartNumberingAfterBreak="0">
    <w:nsid w:val="2A6A701A"/>
    <w:multiLevelType w:val="hybridMultilevel"/>
    <w:tmpl w:val="B5A4CF62"/>
    <w:lvl w:ilvl="0" w:tplc="36D2A6F2">
      <w:start w:val="1"/>
      <w:numFmt w:val="decimal"/>
      <w:lvlText w:val="%1."/>
      <w:lvlJc w:val="left"/>
      <w:pPr>
        <w:ind w:left="735" w:hanging="266"/>
      </w:pPr>
      <w:rPr>
        <w:rFonts w:ascii="Times New Roman" w:eastAsia="Times New Roman" w:hAnsi="Times New Roman" w:cs="Times New Roman" w:hint="default"/>
        <w:b w:val="0"/>
        <w:bCs w:val="0"/>
        <w:i w:val="0"/>
        <w:iCs w:val="0"/>
        <w:w w:val="104"/>
        <w:sz w:val="17"/>
        <w:szCs w:val="17"/>
        <w:lang w:val="en-US" w:eastAsia="en-US" w:bidi="ar-SA"/>
      </w:rPr>
    </w:lvl>
    <w:lvl w:ilvl="1" w:tplc="27D0C210">
      <w:numFmt w:val="bullet"/>
      <w:lvlText w:val="•"/>
      <w:lvlJc w:val="left"/>
      <w:pPr>
        <w:ind w:left="1808" w:hanging="266"/>
      </w:pPr>
      <w:rPr>
        <w:rFonts w:hint="default"/>
        <w:lang w:val="en-US" w:eastAsia="en-US" w:bidi="ar-SA"/>
      </w:rPr>
    </w:lvl>
    <w:lvl w:ilvl="2" w:tplc="6CC2A97E">
      <w:numFmt w:val="bullet"/>
      <w:lvlText w:val="•"/>
      <w:lvlJc w:val="left"/>
      <w:pPr>
        <w:ind w:left="2876" w:hanging="266"/>
      </w:pPr>
      <w:rPr>
        <w:rFonts w:hint="default"/>
        <w:lang w:val="en-US" w:eastAsia="en-US" w:bidi="ar-SA"/>
      </w:rPr>
    </w:lvl>
    <w:lvl w:ilvl="3" w:tplc="DC449702">
      <w:numFmt w:val="bullet"/>
      <w:lvlText w:val="•"/>
      <w:lvlJc w:val="left"/>
      <w:pPr>
        <w:ind w:left="3944" w:hanging="266"/>
      </w:pPr>
      <w:rPr>
        <w:rFonts w:hint="default"/>
        <w:lang w:val="en-US" w:eastAsia="en-US" w:bidi="ar-SA"/>
      </w:rPr>
    </w:lvl>
    <w:lvl w:ilvl="4" w:tplc="AE6E5074">
      <w:numFmt w:val="bullet"/>
      <w:lvlText w:val="•"/>
      <w:lvlJc w:val="left"/>
      <w:pPr>
        <w:ind w:left="5012" w:hanging="266"/>
      </w:pPr>
      <w:rPr>
        <w:rFonts w:hint="default"/>
        <w:lang w:val="en-US" w:eastAsia="en-US" w:bidi="ar-SA"/>
      </w:rPr>
    </w:lvl>
    <w:lvl w:ilvl="5" w:tplc="021079CE">
      <w:numFmt w:val="bullet"/>
      <w:lvlText w:val="•"/>
      <w:lvlJc w:val="left"/>
      <w:pPr>
        <w:ind w:left="6080" w:hanging="266"/>
      </w:pPr>
      <w:rPr>
        <w:rFonts w:hint="default"/>
        <w:lang w:val="en-US" w:eastAsia="en-US" w:bidi="ar-SA"/>
      </w:rPr>
    </w:lvl>
    <w:lvl w:ilvl="6" w:tplc="4656A68A">
      <w:numFmt w:val="bullet"/>
      <w:lvlText w:val="•"/>
      <w:lvlJc w:val="left"/>
      <w:pPr>
        <w:ind w:left="7148" w:hanging="266"/>
      </w:pPr>
      <w:rPr>
        <w:rFonts w:hint="default"/>
        <w:lang w:val="en-US" w:eastAsia="en-US" w:bidi="ar-SA"/>
      </w:rPr>
    </w:lvl>
    <w:lvl w:ilvl="7" w:tplc="6E88F59C">
      <w:numFmt w:val="bullet"/>
      <w:lvlText w:val="•"/>
      <w:lvlJc w:val="left"/>
      <w:pPr>
        <w:ind w:left="8216" w:hanging="266"/>
      </w:pPr>
      <w:rPr>
        <w:rFonts w:hint="default"/>
        <w:lang w:val="en-US" w:eastAsia="en-US" w:bidi="ar-SA"/>
      </w:rPr>
    </w:lvl>
    <w:lvl w:ilvl="8" w:tplc="17708812">
      <w:numFmt w:val="bullet"/>
      <w:lvlText w:val="•"/>
      <w:lvlJc w:val="left"/>
      <w:pPr>
        <w:ind w:left="9284" w:hanging="266"/>
      </w:pPr>
      <w:rPr>
        <w:rFonts w:hint="default"/>
        <w:lang w:val="en-US" w:eastAsia="en-US" w:bidi="ar-SA"/>
      </w:rPr>
    </w:lvl>
  </w:abstractNum>
  <w:abstractNum w:abstractNumId="16" w15:restartNumberingAfterBreak="0">
    <w:nsid w:val="2E42651C"/>
    <w:multiLevelType w:val="hybridMultilevel"/>
    <w:tmpl w:val="4B3231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0001F"/>
    <w:multiLevelType w:val="hybridMultilevel"/>
    <w:tmpl w:val="C352D1C6"/>
    <w:lvl w:ilvl="0" w:tplc="4DBA2C7C">
      <w:start w:val="1"/>
      <w:numFmt w:val="decimal"/>
      <w:lvlText w:val="%1."/>
      <w:lvlJc w:val="left"/>
      <w:pPr>
        <w:ind w:left="720" w:hanging="360"/>
      </w:pPr>
    </w:lvl>
    <w:lvl w:ilvl="1" w:tplc="08724660">
      <w:start w:val="1"/>
      <w:numFmt w:val="lowerLetter"/>
      <w:lvlText w:val="%2."/>
      <w:lvlJc w:val="left"/>
      <w:pPr>
        <w:ind w:left="1440" w:hanging="360"/>
      </w:pPr>
    </w:lvl>
    <w:lvl w:ilvl="2" w:tplc="2918DD72">
      <w:start w:val="1"/>
      <w:numFmt w:val="lowerRoman"/>
      <w:lvlText w:val="%3."/>
      <w:lvlJc w:val="right"/>
      <w:pPr>
        <w:ind w:left="2160" w:hanging="180"/>
      </w:pPr>
    </w:lvl>
    <w:lvl w:ilvl="3" w:tplc="EB303E38">
      <w:start w:val="1"/>
      <w:numFmt w:val="decimal"/>
      <w:lvlText w:val="%4."/>
      <w:lvlJc w:val="left"/>
      <w:pPr>
        <w:ind w:left="2880" w:hanging="360"/>
      </w:pPr>
    </w:lvl>
    <w:lvl w:ilvl="4" w:tplc="3B9C50F0">
      <w:start w:val="1"/>
      <w:numFmt w:val="lowerLetter"/>
      <w:lvlText w:val="%5."/>
      <w:lvlJc w:val="left"/>
      <w:pPr>
        <w:ind w:left="3600" w:hanging="360"/>
      </w:pPr>
    </w:lvl>
    <w:lvl w:ilvl="5" w:tplc="6E182B8A">
      <w:start w:val="1"/>
      <w:numFmt w:val="lowerRoman"/>
      <w:lvlText w:val="%6."/>
      <w:lvlJc w:val="right"/>
      <w:pPr>
        <w:ind w:left="4320" w:hanging="180"/>
      </w:pPr>
    </w:lvl>
    <w:lvl w:ilvl="6" w:tplc="BD7CD730">
      <w:start w:val="1"/>
      <w:numFmt w:val="decimal"/>
      <w:lvlText w:val="%7."/>
      <w:lvlJc w:val="left"/>
      <w:pPr>
        <w:ind w:left="5040" w:hanging="360"/>
      </w:pPr>
    </w:lvl>
    <w:lvl w:ilvl="7" w:tplc="C4CE86A8">
      <w:start w:val="1"/>
      <w:numFmt w:val="lowerLetter"/>
      <w:lvlText w:val="%8."/>
      <w:lvlJc w:val="left"/>
      <w:pPr>
        <w:ind w:left="5760" w:hanging="360"/>
      </w:pPr>
    </w:lvl>
    <w:lvl w:ilvl="8" w:tplc="3DD0D6F8">
      <w:start w:val="1"/>
      <w:numFmt w:val="lowerRoman"/>
      <w:lvlText w:val="%9."/>
      <w:lvlJc w:val="right"/>
      <w:pPr>
        <w:ind w:left="6480" w:hanging="180"/>
      </w:pPr>
    </w:lvl>
  </w:abstractNum>
  <w:abstractNum w:abstractNumId="18" w15:restartNumberingAfterBreak="0">
    <w:nsid w:val="397B5D94"/>
    <w:multiLevelType w:val="hybridMultilevel"/>
    <w:tmpl w:val="A2EA974A"/>
    <w:lvl w:ilvl="0" w:tplc="6E122412">
      <w:start w:val="1"/>
      <w:numFmt w:val="decimal"/>
      <w:lvlText w:val="%1."/>
      <w:lvlJc w:val="left"/>
      <w:pPr>
        <w:ind w:left="720" w:hanging="360"/>
      </w:pPr>
    </w:lvl>
    <w:lvl w:ilvl="1" w:tplc="37DC7E32">
      <w:start w:val="1"/>
      <w:numFmt w:val="lowerLetter"/>
      <w:lvlText w:val="%2."/>
      <w:lvlJc w:val="left"/>
      <w:pPr>
        <w:ind w:left="1440" w:hanging="360"/>
      </w:pPr>
    </w:lvl>
    <w:lvl w:ilvl="2" w:tplc="C91263B6">
      <w:start w:val="1"/>
      <w:numFmt w:val="lowerRoman"/>
      <w:lvlText w:val="%3."/>
      <w:lvlJc w:val="right"/>
      <w:pPr>
        <w:ind w:left="2160" w:hanging="180"/>
      </w:pPr>
    </w:lvl>
    <w:lvl w:ilvl="3" w:tplc="BD668646">
      <w:start w:val="1"/>
      <w:numFmt w:val="decimal"/>
      <w:lvlText w:val="%4."/>
      <w:lvlJc w:val="left"/>
      <w:pPr>
        <w:ind w:left="2880" w:hanging="360"/>
      </w:pPr>
    </w:lvl>
    <w:lvl w:ilvl="4" w:tplc="B1B4B58C">
      <w:start w:val="1"/>
      <w:numFmt w:val="lowerLetter"/>
      <w:lvlText w:val="%5."/>
      <w:lvlJc w:val="left"/>
      <w:pPr>
        <w:ind w:left="3600" w:hanging="360"/>
      </w:pPr>
    </w:lvl>
    <w:lvl w:ilvl="5" w:tplc="2E980442">
      <w:start w:val="1"/>
      <w:numFmt w:val="lowerRoman"/>
      <w:lvlText w:val="%6."/>
      <w:lvlJc w:val="right"/>
      <w:pPr>
        <w:ind w:left="4320" w:hanging="180"/>
      </w:pPr>
    </w:lvl>
    <w:lvl w:ilvl="6" w:tplc="C51C7134">
      <w:start w:val="1"/>
      <w:numFmt w:val="decimal"/>
      <w:lvlText w:val="%7."/>
      <w:lvlJc w:val="left"/>
      <w:pPr>
        <w:ind w:left="5040" w:hanging="360"/>
      </w:pPr>
    </w:lvl>
    <w:lvl w:ilvl="7" w:tplc="6498B13E">
      <w:start w:val="1"/>
      <w:numFmt w:val="lowerLetter"/>
      <w:lvlText w:val="%8."/>
      <w:lvlJc w:val="left"/>
      <w:pPr>
        <w:ind w:left="5760" w:hanging="360"/>
      </w:pPr>
    </w:lvl>
    <w:lvl w:ilvl="8" w:tplc="311EB9F0">
      <w:start w:val="1"/>
      <w:numFmt w:val="lowerRoman"/>
      <w:lvlText w:val="%9."/>
      <w:lvlJc w:val="right"/>
      <w:pPr>
        <w:ind w:left="6480" w:hanging="180"/>
      </w:pPr>
    </w:lvl>
  </w:abstractNum>
  <w:abstractNum w:abstractNumId="19" w15:restartNumberingAfterBreak="0">
    <w:nsid w:val="3BF03204"/>
    <w:multiLevelType w:val="hybridMultilevel"/>
    <w:tmpl w:val="0A6AF39A"/>
    <w:lvl w:ilvl="0" w:tplc="1118332C">
      <w:start w:val="1"/>
      <w:numFmt w:val="decimal"/>
      <w:lvlText w:val="%1."/>
      <w:lvlJc w:val="left"/>
      <w:pPr>
        <w:ind w:left="735" w:hanging="266"/>
      </w:pPr>
      <w:rPr>
        <w:rFonts w:hint="default"/>
        <w:w w:val="104"/>
        <w:lang w:val="en-US" w:eastAsia="en-US" w:bidi="ar-SA"/>
      </w:rPr>
    </w:lvl>
    <w:lvl w:ilvl="1" w:tplc="7FA42496">
      <w:numFmt w:val="bullet"/>
      <w:lvlText w:val=""/>
      <w:lvlJc w:val="left"/>
      <w:pPr>
        <w:ind w:left="1001" w:hanging="266"/>
      </w:pPr>
      <w:rPr>
        <w:rFonts w:ascii="Symbol" w:eastAsia="Symbol" w:hAnsi="Symbol" w:cs="Symbol" w:hint="default"/>
        <w:b w:val="0"/>
        <w:bCs w:val="0"/>
        <w:i w:val="0"/>
        <w:iCs w:val="0"/>
        <w:w w:val="104"/>
        <w:sz w:val="17"/>
        <w:szCs w:val="17"/>
        <w:lang w:val="en-US" w:eastAsia="en-US" w:bidi="ar-SA"/>
      </w:rPr>
    </w:lvl>
    <w:lvl w:ilvl="2" w:tplc="D6842E24">
      <w:numFmt w:val="bullet"/>
      <w:lvlText w:val="-"/>
      <w:lvlJc w:val="left"/>
      <w:pPr>
        <w:ind w:left="1532" w:hanging="266"/>
      </w:pPr>
      <w:rPr>
        <w:rFonts w:ascii="Times New Roman" w:eastAsia="Times New Roman" w:hAnsi="Times New Roman" w:cs="Times New Roman" w:hint="default"/>
        <w:b w:val="0"/>
        <w:bCs w:val="0"/>
        <w:i w:val="0"/>
        <w:iCs w:val="0"/>
        <w:color w:val="4F81BC"/>
        <w:w w:val="104"/>
        <w:sz w:val="17"/>
        <w:szCs w:val="17"/>
        <w:lang w:val="en-US" w:eastAsia="en-US" w:bidi="ar-SA"/>
      </w:rPr>
    </w:lvl>
    <w:lvl w:ilvl="3" w:tplc="89CE1D6C">
      <w:numFmt w:val="bullet"/>
      <w:lvlText w:val="•"/>
      <w:lvlJc w:val="left"/>
      <w:pPr>
        <w:ind w:left="2775" w:hanging="266"/>
      </w:pPr>
      <w:rPr>
        <w:rFonts w:hint="default"/>
        <w:lang w:val="en-US" w:eastAsia="en-US" w:bidi="ar-SA"/>
      </w:rPr>
    </w:lvl>
    <w:lvl w:ilvl="4" w:tplc="2E10711E">
      <w:numFmt w:val="bullet"/>
      <w:lvlText w:val="•"/>
      <w:lvlJc w:val="left"/>
      <w:pPr>
        <w:ind w:left="4010" w:hanging="266"/>
      </w:pPr>
      <w:rPr>
        <w:rFonts w:hint="default"/>
        <w:lang w:val="en-US" w:eastAsia="en-US" w:bidi="ar-SA"/>
      </w:rPr>
    </w:lvl>
    <w:lvl w:ilvl="5" w:tplc="E5D49058">
      <w:numFmt w:val="bullet"/>
      <w:lvlText w:val="•"/>
      <w:lvlJc w:val="left"/>
      <w:pPr>
        <w:ind w:left="5245" w:hanging="266"/>
      </w:pPr>
      <w:rPr>
        <w:rFonts w:hint="default"/>
        <w:lang w:val="en-US" w:eastAsia="en-US" w:bidi="ar-SA"/>
      </w:rPr>
    </w:lvl>
    <w:lvl w:ilvl="6" w:tplc="11A42750">
      <w:numFmt w:val="bullet"/>
      <w:lvlText w:val="•"/>
      <w:lvlJc w:val="left"/>
      <w:pPr>
        <w:ind w:left="6480" w:hanging="266"/>
      </w:pPr>
      <w:rPr>
        <w:rFonts w:hint="default"/>
        <w:lang w:val="en-US" w:eastAsia="en-US" w:bidi="ar-SA"/>
      </w:rPr>
    </w:lvl>
    <w:lvl w:ilvl="7" w:tplc="B4ACAB12">
      <w:numFmt w:val="bullet"/>
      <w:lvlText w:val="•"/>
      <w:lvlJc w:val="left"/>
      <w:pPr>
        <w:ind w:left="7715" w:hanging="266"/>
      </w:pPr>
      <w:rPr>
        <w:rFonts w:hint="default"/>
        <w:lang w:val="en-US" w:eastAsia="en-US" w:bidi="ar-SA"/>
      </w:rPr>
    </w:lvl>
    <w:lvl w:ilvl="8" w:tplc="407EA9EC">
      <w:numFmt w:val="bullet"/>
      <w:lvlText w:val="•"/>
      <w:lvlJc w:val="left"/>
      <w:pPr>
        <w:ind w:left="8950" w:hanging="266"/>
      </w:pPr>
      <w:rPr>
        <w:rFonts w:hint="default"/>
        <w:lang w:val="en-US" w:eastAsia="en-US" w:bidi="ar-SA"/>
      </w:rPr>
    </w:lvl>
  </w:abstractNum>
  <w:abstractNum w:abstractNumId="20" w15:restartNumberingAfterBreak="0">
    <w:nsid w:val="3C2100B3"/>
    <w:multiLevelType w:val="hybridMultilevel"/>
    <w:tmpl w:val="FC4A4148"/>
    <w:lvl w:ilvl="0" w:tplc="B9DCC12C">
      <w:start w:val="1"/>
      <w:numFmt w:val="decimal"/>
      <w:lvlText w:val="%1."/>
      <w:lvlJc w:val="left"/>
      <w:pPr>
        <w:ind w:left="720" w:hanging="360"/>
      </w:pPr>
    </w:lvl>
    <w:lvl w:ilvl="1" w:tplc="41780DFE">
      <w:start w:val="1"/>
      <w:numFmt w:val="lowerLetter"/>
      <w:lvlText w:val="%2."/>
      <w:lvlJc w:val="left"/>
      <w:pPr>
        <w:ind w:left="1440" w:hanging="360"/>
      </w:pPr>
    </w:lvl>
    <w:lvl w:ilvl="2" w:tplc="07B869E4">
      <w:start w:val="1"/>
      <w:numFmt w:val="lowerRoman"/>
      <w:lvlText w:val="%3."/>
      <w:lvlJc w:val="right"/>
      <w:pPr>
        <w:ind w:left="2160" w:hanging="180"/>
      </w:pPr>
    </w:lvl>
    <w:lvl w:ilvl="3" w:tplc="BFEEBF3E">
      <w:start w:val="1"/>
      <w:numFmt w:val="decimal"/>
      <w:lvlText w:val="%4."/>
      <w:lvlJc w:val="left"/>
      <w:pPr>
        <w:ind w:left="2880" w:hanging="360"/>
      </w:pPr>
    </w:lvl>
    <w:lvl w:ilvl="4" w:tplc="2056D746">
      <w:start w:val="1"/>
      <w:numFmt w:val="lowerLetter"/>
      <w:lvlText w:val="%5."/>
      <w:lvlJc w:val="left"/>
      <w:pPr>
        <w:ind w:left="3600" w:hanging="360"/>
      </w:pPr>
    </w:lvl>
    <w:lvl w:ilvl="5" w:tplc="533ECB3E">
      <w:start w:val="1"/>
      <w:numFmt w:val="lowerRoman"/>
      <w:lvlText w:val="%6."/>
      <w:lvlJc w:val="right"/>
      <w:pPr>
        <w:ind w:left="4320" w:hanging="180"/>
      </w:pPr>
    </w:lvl>
    <w:lvl w:ilvl="6" w:tplc="B8CA92BC">
      <w:start w:val="1"/>
      <w:numFmt w:val="decimal"/>
      <w:lvlText w:val="%7."/>
      <w:lvlJc w:val="left"/>
      <w:pPr>
        <w:ind w:left="5040" w:hanging="360"/>
      </w:pPr>
    </w:lvl>
    <w:lvl w:ilvl="7" w:tplc="C10EE31E">
      <w:start w:val="1"/>
      <w:numFmt w:val="lowerLetter"/>
      <w:lvlText w:val="%8."/>
      <w:lvlJc w:val="left"/>
      <w:pPr>
        <w:ind w:left="5760" w:hanging="360"/>
      </w:pPr>
    </w:lvl>
    <w:lvl w:ilvl="8" w:tplc="864EE182">
      <w:start w:val="1"/>
      <w:numFmt w:val="lowerRoman"/>
      <w:lvlText w:val="%9."/>
      <w:lvlJc w:val="right"/>
      <w:pPr>
        <w:ind w:left="6480" w:hanging="180"/>
      </w:pPr>
    </w:lvl>
  </w:abstractNum>
  <w:abstractNum w:abstractNumId="21" w15:restartNumberingAfterBreak="0">
    <w:nsid w:val="3CC04D07"/>
    <w:multiLevelType w:val="hybridMultilevel"/>
    <w:tmpl w:val="8CBEDDBA"/>
    <w:lvl w:ilvl="0" w:tplc="CA5E2A46">
      <w:start w:val="1"/>
      <w:numFmt w:val="decimal"/>
      <w:lvlText w:val="%1."/>
      <w:lvlJc w:val="left"/>
      <w:pPr>
        <w:ind w:left="720" w:hanging="360"/>
      </w:pPr>
    </w:lvl>
    <w:lvl w:ilvl="1" w:tplc="1A2EBBD0">
      <w:start w:val="1"/>
      <w:numFmt w:val="lowerLetter"/>
      <w:lvlText w:val="%2."/>
      <w:lvlJc w:val="left"/>
      <w:pPr>
        <w:ind w:left="1440" w:hanging="360"/>
      </w:pPr>
    </w:lvl>
    <w:lvl w:ilvl="2" w:tplc="C688DBB2">
      <w:start w:val="1"/>
      <w:numFmt w:val="lowerRoman"/>
      <w:lvlText w:val="%3."/>
      <w:lvlJc w:val="right"/>
      <w:pPr>
        <w:ind w:left="2160" w:hanging="180"/>
      </w:pPr>
    </w:lvl>
    <w:lvl w:ilvl="3" w:tplc="BB3A385C">
      <w:start w:val="1"/>
      <w:numFmt w:val="decimal"/>
      <w:lvlText w:val="%4."/>
      <w:lvlJc w:val="left"/>
      <w:pPr>
        <w:ind w:left="2880" w:hanging="360"/>
      </w:pPr>
    </w:lvl>
    <w:lvl w:ilvl="4" w:tplc="A3E65E4A">
      <w:start w:val="1"/>
      <w:numFmt w:val="lowerLetter"/>
      <w:lvlText w:val="%5."/>
      <w:lvlJc w:val="left"/>
      <w:pPr>
        <w:ind w:left="3600" w:hanging="360"/>
      </w:pPr>
    </w:lvl>
    <w:lvl w:ilvl="5" w:tplc="CCD815DC">
      <w:start w:val="1"/>
      <w:numFmt w:val="lowerRoman"/>
      <w:lvlText w:val="%6."/>
      <w:lvlJc w:val="right"/>
      <w:pPr>
        <w:ind w:left="4320" w:hanging="180"/>
      </w:pPr>
    </w:lvl>
    <w:lvl w:ilvl="6" w:tplc="E6E43F38">
      <w:start w:val="1"/>
      <w:numFmt w:val="decimal"/>
      <w:lvlText w:val="%7."/>
      <w:lvlJc w:val="left"/>
      <w:pPr>
        <w:ind w:left="5040" w:hanging="360"/>
      </w:pPr>
    </w:lvl>
    <w:lvl w:ilvl="7" w:tplc="CB62F5B6">
      <w:start w:val="1"/>
      <w:numFmt w:val="lowerLetter"/>
      <w:lvlText w:val="%8."/>
      <w:lvlJc w:val="left"/>
      <w:pPr>
        <w:ind w:left="5760" w:hanging="360"/>
      </w:pPr>
    </w:lvl>
    <w:lvl w:ilvl="8" w:tplc="CACA48B0">
      <w:start w:val="1"/>
      <w:numFmt w:val="lowerRoman"/>
      <w:lvlText w:val="%9."/>
      <w:lvlJc w:val="right"/>
      <w:pPr>
        <w:ind w:left="6480" w:hanging="180"/>
      </w:pPr>
    </w:lvl>
  </w:abstractNum>
  <w:abstractNum w:abstractNumId="22" w15:restartNumberingAfterBreak="0">
    <w:nsid w:val="3CE97E72"/>
    <w:multiLevelType w:val="hybridMultilevel"/>
    <w:tmpl w:val="8474CC9E"/>
    <w:lvl w:ilvl="0" w:tplc="9DA448B8">
      <w:start w:val="1"/>
      <w:numFmt w:val="decimal"/>
      <w:lvlText w:val="%1."/>
      <w:lvlJc w:val="left"/>
      <w:pPr>
        <w:ind w:left="720" w:hanging="360"/>
      </w:pPr>
    </w:lvl>
    <w:lvl w:ilvl="1" w:tplc="4A3A190C">
      <w:start w:val="1"/>
      <w:numFmt w:val="lowerLetter"/>
      <w:lvlText w:val="%2."/>
      <w:lvlJc w:val="left"/>
      <w:pPr>
        <w:ind w:left="1440" w:hanging="360"/>
      </w:pPr>
    </w:lvl>
    <w:lvl w:ilvl="2" w:tplc="2BE8D8CE">
      <w:start w:val="1"/>
      <w:numFmt w:val="lowerRoman"/>
      <w:lvlText w:val="%3."/>
      <w:lvlJc w:val="right"/>
      <w:pPr>
        <w:ind w:left="2160" w:hanging="180"/>
      </w:pPr>
    </w:lvl>
    <w:lvl w:ilvl="3" w:tplc="E3BADBB8">
      <w:start w:val="1"/>
      <w:numFmt w:val="decimal"/>
      <w:lvlText w:val="%4."/>
      <w:lvlJc w:val="left"/>
      <w:pPr>
        <w:ind w:left="2880" w:hanging="360"/>
      </w:pPr>
    </w:lvl>
    <w:lvl w:ilvl="4" w:tplc="C1AC6F0E">
      <w:start w:val="1"/>
      <w:numFmt w:val="lowerLetter"/>
      <w:lvlText w:val="%5."/>
      <w:lvlJc w:val="left"/>
      <w:pPr>
        <w:ind w:left="3600" w:hanging="360"/>
      </w:pPr>
    </w:lvl>
    <w:lvl w:ilvl="5" w:tplc="DF3C9E84">
      <w:start w:val="1"/>
      <w:numFmt w:val="lowerRoman"/>
      <w:lvlText w:val="%6."/>
      <w:lvlJc w:val="right"/>
      <w:pPr>
        <w:ind w:left="4320" w:hanging="180"/>
      </w:pPr>
    </w:lvl>
    <w:lvl w:ilvl="6" w:tplc="D58CFFFA">
      <w:start w:val="1"/>
      <w:numFmt w:val="decimal"/>
      <w:lvlText w:val="%7."/>
      <w:lvlJc w:val="left"/>
      <w:pPr>
        <w:ind w:left="5040" w:hanging="360"/>
      </w:pPr>
    </w:lvl>
    <w:lvl w:ilvl="7" w:tplc="B7CA5168">
      <w:start w:val="1"/>
      <w:numFmt w:val="lowerLetter"/>
      <w:lvlText w:val="%8."/>
      <w:lvlJc w:val="left"/>
      <w:pPr>
        <w:ind w:left="5760" w:hanging="360"/>
      </w:pPr>
    </w:lvl>
    <w:lvl w:ilvl="8" w:tplc="8288109C">
      <w:start w:val="1"/>
      <w:numFmt w:val="lowerRoman"/>
      <w:lvlText w:val="%9."/>
      <w:lvlJc w:val="right"/>
      <w:pPr>
        <w:ind w:left="6480" w:hanging="180"/>
      </w:pPr>
    </w:lvl>
  </w:abstractNum>
  <w:abstractNum w:abstractNumId="23" w15:restartNumberingAfterBreak="0">
    <w:nsid w:val="411E5FD7"/>
    <w:multiLevelType w:val="hybridMultilevel"/>
    <w:tmpl w:val="2196C136"/>
    <w:lvl w:ilvl="0" w:tplc="AE4AC59C">
      <w:start w:val="1"/>
      <w:numFmt w:val="decimal"/>
      <w:lvlText w:val="%1."/>
      <w:lvlJc w:val="left"/>
      <w:pPr>
        <w:ind w:left="720" w:hanging="360"/>
      </w:pPr>
    </w:lvl>
    <w:lvl w:ilvl="1" w:tplc="8FC2AD8A">
      <w:start w:val="1"/>
      <w:numFmt w:val="lowerLetter"/>
      <w:lvlText w:val="%2."/>
      <w:lvlJc w:val="left"/>
      <w:pPr>
        <w:ind w:left="1440" w:hanging="360"/>
      </w:pPr>
    </w:lvl>
    <w:lvl w:ilvl="2" w:tplc="177EAB8C">
      <w:start w:val="1"/>
      <w:numFmt w:val="lowerRoman"/>
      <w:lvlText w:val="%3."/>
      <w:lvlJc w:val="right"/>
      <w:pPr>
        <w:ind w:left="2160" w:hanging="180"/>
      </w:pPr>
    </w:lvl>
    <w:lvl w:ilvl="3" w:tplc="8C7E3778">
      <w:start w:val="1"/>
      <w:numFmt w:val="decimal"/>
      <w:lvlText w:val="%4."/>
      <w:lvlJc w:val="left"/>
      <w:pPr>
        <w:ind w:left="2880" w:hanging="360"/>
      </w:pPr>
    </w:lvl>
    <w:lvl w:ilvl="4" w:tplc="62D2885A">
      <w:start w:val="1"/>
      <w:numFmt w:val="lowerLetter"/>
      <w:lvlText w:val="%5."/>
      <w:lvlJc w:val="left"/>
      <w:pPr>
        <w:ind w:left="3600" w:hanging="360"/>
      </w:pPr>
    </w:lvl>
    <w:lvl w:ilvl="5" w:tplc="5C44191C">
      <w:start w:val="1"/>
      <w:numFmt w:val="lowerRoman"/>
      <w:lvlText w:val="%6."/>
      <w:lvlJc w:val="right"/>
      <w:pPr>
        <w:ind w:left="4320" w:hanging="180"/>
      </w:pPr>
    </w:lvl>
    <w:lvl w:ilvl="6" w:tplc="957AF2C4">
      <w:start w:val="1"/>
      <w:numFmt w:val="decimal"/>
      <w:lvlText w:val="%7."/>
      <w:lvlJc w:val="left"/>
      <w:pPr>
        <w:ind w:left="5040" w:hanging="360"/>
      </w:pPr>
    </w:lvl>
    <w:lvl w:ilvl="7" w:tplc="F0CC4FCC">
      <w:start w:val="1"/>
      <w:numFmt w:val="lowerLetter"/>
      <w:lvlText w:val="%8."/>
      <w:lvlJc w:val="left"/>
      <w:pPr>
        <w:ind w:left="5760" w:hanging="360"/>
      </w:pPr>
    </w:lvl>
    <w:lvl w:ilvl="8" w:tplc="B388D52C">
      <w:start w:val="1"/>
      <w:numFmt w:val="lowerRoman"/>
      <w:lvlText w:val="%9."/>
      <w:lvlJc w:val="right"/>
      <w:pPr>
        <w:ind w:left="6480" w:hanging="180"/>
      </w:pPr>
    </w:lvl>
  </w:abstractNum>
  <w:abstractNum w:abstractNumId="24" w15:restartNumberingAfterBreak="0">
    <w:nsid w:val="454527AC"/>
    <w:multiLevelType w:val="hybridMultilevel"/>
    <w:tmpl w:val="60365FB6"/>
    <w:lvl w:ilvl="0" w:tplc="FFFFFFFF">
      <w:start w:val="1"/>
      <w:numFmt w:val="decimal"/>
      <w:lvlText w:val="%1."/>
      <w:lvlJc w:val="left"/>
      <w:pPr>
        <w:ind w:left="720" w:hanging="360"/>
      </w:pPr>
    </w:lvl>
    <w:lvl w:ilvl="1" w:tplc="A3069CF0">
      <w:start w:val="1"/>
      <w:numFmt w:val="lowerLetter"/>
      <w:lvlText w:val="%2."/>
      <w:lvlJc w:val="left"/>
      <w:pPr>
        <w:ind w:left="1440" w:hanging="360"/>
      </w:pPr>
    </w:lvl>
    <w:lvl w:ilvl="2" w:tplc="1792A43A">
      <w:start w:val="1"/>
      <w:numFmt w:val="lowerRoman"/>
      <w:lvlText w:val="%3."/>
      <w:lvlJc w:val="right"/>
      <w:pPr>
        <w:ind w:left="2160" w:hanging="180"/>
      </w:pPr>
    </w:lvl>
    <w:lvl w:ilvl="3" w:tplc="CFAA414E">
      <w:start w:val="1"/>
      <w:numFmt w:val="decimal"/>
      <w:lvlText w:val="%4."/>
      <w:lvlJc w:val="left"/>
      <w:pPr>
        <w:ind w:left="2880" w:hanging="360"/>
      </w:pPr>
    </w:lvl>
    <w:lvl w:ilvl="4" w:tplc="C48E0EF2">
      <w:start w:val="1"/>
      <w:numFmt w:val="lowerLetter"/>
      <w:lvlText w:val="%5."/>
      <w:lvlJc w:val="left"/>
      <w:pPr>
        <w:ind w:left="3600" w:hanging="360"/>
      </w:pPr>
    </w:lvl>
    <w:lvl w:ilvl="5" w:tplc="973AF1B2">
      <w:start w:val="1"/>
      <w:numFmt w:val="lowerRoman"/>
      <w:lvlText w:val="%6."/>
      <w:lvlJc w:val="right"/>
      <w:pPr>
        <w:ind w:left="4320" w:hanging="180"/>
      </w:pPr>
    </w:lvl>
    <w:lvl w:ilvl="6" w:tplc="B8A6310E">
      <w:start w:val="1"/>
      <w:numFmt w:val="decimal"/>
      <w:lvlText w:val="%7."/>
      <w:lvlJc w:val="left"/>
      <w:pPr>
        <w:ind w:left="5040" w:hanging="360"/>
      </w:pPr>
    </w:lvl>
    <w:lvl w:ilvl="7" w:tplc="46A6CCA2">
      <w:start w:val="1"/>
      <w:numFmt w:val="lowerLetter"/>
      <w:lvlText w:val="%8."/>
      <w:lvlJc w:val="left"/>
      <w:pPr>
        <w:ind w:left="5760" w:hanging="360"/>
      </w:pPr>
    </w:lvl>
    <w:lvl w:ilvl="8" w:tplc="120CB794">
      <w:start w:val="1"/>
      <w:numFmt w:val="lowerRoman"/>
      <w:lvlText w:val="%9."/>
      <w:lvlJc w:val="right"/>
      <w:pPr>
        <w:ind w:left="6480" w:hanging="180"/>
      </w:pPr>
    </w:lvl>
  </w:abstractNum>
  <w:abstractNum w:abstractNumId="25" w15:restartNumberingAfterBreak="0">
    <w:nsid w:val="47246C5C"/>
    <w:multiLevelType w:val="hybridMultilevel"/>
    <w:tmpl w:val="C9D225D2"/>
    <w:lvl w:ilvl="0" w:tplc="30C0BDD8">
      <w:start w:val="1"/>
      <w:numFmt w:val="decimal"/>
      <w:lvlText w:val="%1."/>
      <w:lvlJc w:val="left"/>
      <w:pPr>
        <w:ind w:left="735" w:hanging="266"/>
      </w:pPr>
      <w:rPr>
        <w:rFonts w:ascii="Times New Roman" w:eastAsia="Times New Roman" w:hAnsi="Times New Roman" w:cs="Times New Roman" w:hint="default"/>
        <w:b/>
        <w:bCs/>
        <w:i w:val="0"/>
        <w:iCs w:val="0"/>
        <w:w w:val="104"/>
        <w:sz w:val="17"/>
        <w:szCs w:val="17"/>
        <w:lang w:val="en-US" w:eastAsia="en-US" w:bidi="ar-SA"/>
      </w:rPr>
    </w:lvl>
    <w:lvl w:ilvl="1" w:tplc="C26A09CA">
      <w:numFmt w:val="bullet"/>
      <w:lvlText w:val="•"/>
      <w:lvlJc w:val="left"/>
      <w:pPr>
        <w:ind w:left="1808" w:hanging="266"/>
      </w:pPr>
      <w:rPr>
        <w:rFonts w:hint="default"/>
        <w:lang w:val="en-US" w:eastAsia="en-US" w:bidi="ar-SA"/>
      </w:rPr>
    </w:lvl>
    <w:lvl w:ilvl="2" w:tplc="0BDA222E">
      <w:numFmt w:val="bullet"/>
      <w:lvlText w:val="•"/>
      <w:lvlJc w:val="left"/>
      <w:pPr>
        <w:ind w:left="2876" w:hanging="266"/>
      </w:pPr>
      <w:rPr>
        <w:rFonts w:hint="default"/>
        <w:lang w:val="en-US" w:eastAsia="en-US" w:bidi="ar-SA"/>
      </w:rPr>
    </w:lvl>
    <w:lvl w:ilvl="3" w:tplc="C7940994">
      <w:numFmt w:val="bullet"/>
      <w:lvlText w:val="•"/>
      <w:lvlJc w:val="left"/>
      <w:pPr>
        <w:ind w:left="3944" w:hanging="266"/>
      </w:pPr>
      <w:rPr>
        <w:rFonts w:hint="default"/>
        <w:lang w:val="en-US" w:eastAsia="en-US" w:bidi="ar-SA"/>
      </w:rPr>
    </w:lvl>
    <w:lvl w:ilvl="4" w:tplc="E29E5FDA">
      <w:numFmt w:val="bullet"/>
      <w:lvlText w:val="•"/>
      <w:lvlJc w:val="left"/>
      <w:pPr>
        <w:ind w:left="5012" w:hanging="266"/>
      </w:pPr>
      <w:rPr>
        <w:rFonts w:hint="default"/>
        <w:lang w:val="en-US" w:eastAsia="en-US" w:bidi="ar-SA"/>
      </w:rPr>
    </w:lvl>
    <w:lvl w:ilvl="5" w:tplc="AE8CE498">
      <w:numFmt w:val="bullet"/>
      <w:lvlText w:val="•"/>
      <w:lvlJc w:val="left"/>
      <w:pPr>
        <w:ind w:left="6080" w:hanging="266"/>
      </w:pPr>
      <w:rPr>
        <w:rFonts w:hint="default"/>
        <w:lang w:val="en-US" w:eastAsia="en-US" w:bidi="ar-SA"/>
      </w:rPr>
    </w:lvl>
    <w:lvl w:ilvl="6" w:tplc="51FC827A">
      <w:numFmt w:val="bullet"/>
      <w:lvlText w:val="•"/>
      <w:lvlJc w:val="left"/>
      <w:pPr>
        <w:ind w:left="7148" w:hanging="266"/>
      </w:pPr>
      <w:rPr>
        <w:rFonts w:hint="default"/>
        <w:lang w:val="en-US" w:eastAsia="en-US" w:bidi="ar-SA"/>
      </w:rPr>
    </w:lvl>
    <w:lvl w:ilvl="7" w:tplc="0A8627E6">
      <w:numFmt w:val="bullet"/>
      <w:lvlText w:val="•"/>
      <w:lvlJc w:val="left"/>
      <w:pPr>
        <w:ind w:left="8216" w:hanging="266"/>
      </w:pPr>
      <w:rPr>
        <w:rFonts w:hint="default"/>
        <w:lang w:val="en-US" w:eastAsia="en-US" w:bidi="ar-SA"/>
      </w:rPr>
    </w:lvl>
    <w:lvl w:ilvl="8" w:tplc="F91E78B6">
      <w:numFmt w:val="bullet"/>
      <w:lvlText w:val="•"/>
      <w:lvlJc w:val="left"/>
      <w:pPr>
        <w:ind w:left="9284" w:hanging="266"/>
      </w:pPr>
      <w:rPr>
        <w:rFonts w:hint="default"/>
        <w:lang w:val="en-US" w:eastAsia="en-US" w:bidi="ar-SA"/>
      </w:rPr>
    </w:lvl>
  </w:abstractNum>
  <w:abstractNum w:abstractNumId="26" w15:restartNumberingAfterBreak="0">
    <w:nsid w:val="4D7C63B1"/>
    <w:multiLevelType w:val="hybridMultilevel"/>
    <w:tmpl w:val="B1964CE6"/>
    <w:lvl w:ilvl="0" w:tplc="933AB7FC">
      <w:start w:val="1"/>
      <w:numFmt w:val="decimal"/>
      <w:lvlText w:val="%1."/>
      <w:lvlJc w:val="left"/>
      <w:pPr>
        <w:ind w:left="735" w:hanging="266"/>
      </w:pPr>
      <w:rPr>
        <w:rFonts w:ascii="Times New Roman" w:eastAsia="Times New Roman" w:hAnsi="Times New Roman" w:cs="Times New Roman" w:hint="default"/>
        <w:b w:val="0"/>
        <w:bCs w:val="0"/>
        <w:i/>
        <w:iCs/>
        <w:w w:val="104"/>
        <w:sz w:val="17"/>
        <w:szCs w:val="17"/>
        <w:lang w:val="en-US" w:eastAsia="en-US" w:bidi="ar-SA"/>
      </w:rPr>
    </w:lvl>
    <w:lvl w:ilvl="1" w:tplc="CD9A34AE">
      <w:numFmt w:val="bullet"/>
      <w:lvlText w:val="•"/>
      <w:lvlJc w:val="left"/>
      <w:pPr>
        <w:ind w:left="1808" w:hanging="266"/>
      </w:pPr>
      <w:rPr>
        <w:rFonts w:hint="default"/>
        <w:lang w:val="en-US" w:eastAsia="en-US" w:bidi="ar-SA"/>
      </w:rPr>
    </w:lvl>
    <w:lvl w:ilvl="2" w:tplc="40685ED8">
      <w:numFmt w:val="bullet"/>
      <w:lvlText w:val="•"/>
      <w:lvlJc w:val="left"/>
      <w:pPr>
        <w:ind w:left="2876" w:hanging="266"/>
      </w:pPr>
      <w:rPr>
        <w:rFonts w:hint="default"/>
        <w:lang w:val="en-US" w:eastAsia="en-US" w:bidi="ar-SA"/>
      </w:rPr>
    </w:lvl>
    <w:lvl w:ilvl="3" w:tplc="E3EA37F8">
      <w:numFmt w:val="bullet"/>
      <w:lvlText w:val="•"/>
      <w:lvlJc w:val="left"/>
      <w:pPr>
        <w:ind w:left="3944" w:hanging="266"/>
      </w:pPr>
      <w:rPr>
        <w:rFonts w:hint="default"/>
        <w:lang w:val="en-US" w:eastAsia="en-US" w:bidi="ar-SA"/>
      </w:rPr>
    </w:lvl>
    <w:lvl w:ilvl="4" w:tplc="96FA8678">
      <w:numFmt w:val="bullet"/>
      <w:lvlText w:val="•"/>
      <w:lvlJc w:val="left"/>
      <w:pPr>
        <w:ind w:left="5012" w:hanging="266"/>
      </w:pPr>
      <w:rPr>
        <w:rFonts w:hint="default"/>
        <w:lang w:val="en-US" w:eastAsia="en-US" w:bidi="ar-SA"/>
      </w:rPr>
    </w:lvl>
    <w:lvl w:ilvl="5" w:tplc="1842E56E">
      <w:numFmt w:val="bullet"/>
      <w:lvlText w:val="•"/>
      <w:lvlJc w:val="left"/>
      <w:pPr>
        <w:ind w:left="6080" w:hanging="266"/>
      </w:pPr>
      <w:rPr>
        <w:rFonts w:hint="default"/>
        <w:lang w:val="en-US" w:eastAsia="en-US" w:bidi="ar-SA"/>
      </w:rPr>
    </w:lvl>
    <w:lvl w:ilvl="6" w:tplc="40C2DC2C">
      <w:numFmt w:val="bullet"/>
      <w:lvlText w:val="•"/>
      <w:lvlJc w:val="left"/>
      <w:pPr>
        <w:ind w:left="7148" w:hanging="266"/>
      </w:pPr>
      <w:rPr>
        <w:rFonts w:hint="default"/>
        <w:lang w:val="en-US" w:eastAsia="en-US" w:bidi="ar-SA"/>
      </w:rPr>
    </w:lvl>
    <w:lvl w:ilvl="7" w:tplc="FCE2103A">
      <w:numFmt w:val="bullet"/>
      <w:lvlText w:val="•"/>
      <w:lvlJc w:val="left"/>
      <w:pPr>
        <w:ind w:left="8216" w:hanging="266"/>
      </w:pPr>
      <w:rPr>
        <w:rFonts w:hint="default"/>
        <w:lang w:val="en-US" w:eastAsia="en-US" w:bidi="ar-SA"/>
      </w:rPr>
    </w:lvl>
    <w:lvl w:ilvl="8" w:tplc="00B228C2">
      <w:numFmt w:val="bullet"/>
      <w:lvlText w:val="•"/>
      <w:lvlJc w:val="left"/>
      <w:pPr>
        <w:ind w:left="9284" w:hanging="266"/>
      </w:pPr>
      <w:rPr>
        <w:rFonts w:hint="default"/>
        <w:lang w:val="en-US" w:eastAsia="en-US" w:bidi="ar-SA"/>
      </w:rPr>
    </w:lvl>
  </w:abstractNum>
  <w:abstractNum w:abstractNumId="27" w15:restartNumberingAfterBreak="0">
    <w:nsid w:val="4F8A35B0"/>
    <w:multiLevelType w:val="hybridMultilevel"/>
    <w:tmpl w:val="AFB42A9C"/>
    <w:lvl w:ilvl="0" w:tplc="9DA448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057A4"/>
    <w:multiLevelType w:val="hybridMultilevel"/>
    <w:tmpl w:val="00BEB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196219"/>
    <w:multiLevelType w:val="hybridMultilevel"/>
    <w:tmpl w:val="2CB819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906B9"/>
    <w:multiLevelType w:val="hybridMultilevel"/>
    <w:tmpl w:val="129679D6"/>
    <w:lvl w:ilvl="0" w:tplc="7A08E586">
      <w:start w:val="1"/>
      <w:numFmt w:val="decimal"/>
      <w:lvlText w:val="%1."/>
      <w:lvlJc w:val="left"/>
      <w:pPr>
        <w:ind w:left="720" w:hanging="360"/>
      </w:pPr>
    </w:lvl>
    <w:lvl w:ilvl="1" w:tplc="F19EC48A">
      <w:start w:val="1"/>
      <w:numFmt w:val="lowerLetter"/>
      <w:lvlText w:val="%2."/>
      <w:lvlJc w:val="left"/>
      <w:pPr>
        <w:ind w:left="1440" w:hanging="360"/>
      </w:pPr>
    </w:lvl>
    <w:lvl w:ilvl="2" w:tplc="7144A032">
      <w:start w:val="1"/>
      <w:numFmt w:val="lowerRoman"/>
      <w:lvlText w:val="%3."/>
      <w:lvlJc w:val="right"/>
      <w:pPr>
        <w:ind w:left="2160" w:hanging="180"/>
      </w:pPr>
    </w:lvl>
    <w:lvl w:ilvl="3" w:tplc="2E24A660">
      <w:start w:val="1"/>
      <w:numFmt w:val="decimal"/>
      <w:lvlText w:val="%4."/>
      <w:lvlJc w:val="left"/>
      <w:pPr>
        <w:ind w:left="2880" w:hanging="360"/>
      </w:pPr>
    </w:lvl>
    <w:lvl w:ilvl="4" w:tplc="616C0292">
      <w:start w:val="1"/>
      <w:numFmt w:val="lowerLetter"/>
      <w:lvlText w:val="%5."/>
      <w:lvlJc w:val="left"/>
      <w:pPr>
        <w:ind w:left="3600" w:hanging="360"/>
      </w:pPr>
    </w:lvl>
    <w:lvl w:ilvl="5" w:tplc="F19ECC52">
      <w:start w:val="1"/>
      <w:numFmt w:val="lowerRoman"/>
      <w:lvlText w:val="%6."/>
      <w:lvlJc w:val="right"/>
      <w:pPr>
        <w:ind w:left="4320" w:hanging="180"/>
      </w:pPr>
    </w:lvl>
    <w:lvl w:ilvl="6" w:tplc="DBEC9390">
      <w:start w:val="1"/>
      <w:numFmt w:val="decimal"/>
      <w:lvlText w:val="%7."/>
      <w:lvlJc w:val="left"/>
      <w:pPr>
        <w:ind w:left="5040" w:hanging="360"/>
      </w:pPr>
    </w:lvl>
    <w:lvl w:ilvl="7" w:tplc="A9CEBE74">
      <w:start w:val="1"/>
      <w:numFmt w:val="lowerLetter"/>
      <w:lvlText w:val="%8."/>
      <w:lvlJc w:val="left"/>
      <w:pPr>
        <w:ind w:left="5760" w:hanging="360"/>
      </w:pPr>
    </w:lvl>
    <w:lvl w:ilvl="8" w:tplc="E9B425EA">
      <w:start w:val="1"/>
      <w:numFmt w:val="lowerRoman"/>
      <w:lvlText w:val="%9."/>
      <w:lvlJc w:val="right"/>
      <w:pPr>
        <w:ind w:left="6480" w:hanging="180"/>
      </w:pPr>
    </w:lvl>
  </w:abstractNum>
  <w:abstractNum w:abstractNumId="31" w15:restartNumberingAfterBreak="0">
    <w:nsid w:val="5993329D"/>
    <w:multiLevelType w:val="hybridMultilevel"/>
    <w:tmpl w:val="DD2ED5D6"/>
    <w:lvl w:ilvl="0" w:tplc="FBC8BB62">
      <w:start w:val="1"/>
      <w:numFmt w:val="decimal"/>
      <w:lvlText w:val="%1."/>
      <w:lvlJc w:val="left"/>
      <w:pPr>
        <w:ind w:left="720" w:hanging="360"/>
      </w:pPr>
    </w:lvl>
    <w:lvl w:ilvl="1" w:tplc="15329546">
      <w:start w:val="1"/>
      <w:numFmt w:val="lowerLetter"/>
      <w:lvlText w:val="%2."/>
      <w:lvlJc w:val="left"/>
      <w:pPr>
        <w:ind w:left="1440" w:hanging="360"/>
      </w:pPr>
    </w:lvl>
    <w:lvl w:ilvl="2" w:tplc="4DDC6E48">
      <w:start w:val="1"/>
      <w:numFmt w:val="lowerRoman"/>
      <w:lvlText w:val="%3."/>
      <w:lvlJc w:val="right"/>
      <w:pPr>
        <w:ind w:left="2160" w:hanging="180"/>
      </w:pPr>
    </w:lvl>
    <w:lvl w:ilvl="3" w:tplc="20A6EE7A">
      <w:start w:val="1"/>
      <w:numFmt w:val="decimal"/>
      <w:lvlText w:val="%4."/>
      <w:lvlJc w:val="left"/>
      <w:pPr>
        <w:ind w:left="2880" w:hanging="360"/>
      </w:pPr>
    </w:lvl>
    <w:lvl w:ilvl="4" w:tplc="48E03230">
      <w:start w:val="1"/>
      <w:numFmt w:val="lowerLetter"/>
      <w:lvlText w:val="%5."/>
      <w:lvlJc w:val="left"/>
      <w:pPr>
        <w:ind w:left="3600" w:hanging="360"/>
      </w:pPr>
    </w:lvl>
    <w:lvl w:ilvl="5" w:tplc="D2FA4C98">
      <w:start w:val="1"/>
      <w:numFmt w:val="lowerRoman"/>
      <w:lvlText w:val="%6."/>
      <w:lvlJc w:val="right"/>
      <w:pPr>
        <w:ind w:left="4320" w:hanging="180"/>
      </w:pPr>
    </w:lvl>
    <w:lvl w:ilvl="6" w:tplc="C92C34A6">
      <w:start w:val="1"/>
      <w:numFmt w:val="decimal"/>
      <w:lvlText w:val="%7."/>
      <w:lvlJc w:val="left"/>
      <w:pPr>
        <w:ind w:left="5040" w:hanging="360"/>
      </w:pPr>
    </w:lvl>
    <w:lvl w:ilvl="7" w:tplc="1318E226">
      <w:start w:val="1"/>
      <w:numFmt w:val="lowerLetter"/>
      <w:lvlText w:val="%8."/>
      <w:lvlJc w:val="left"/>
      <w:pPr>
        <w:ind w:left="5760" w:hanging="360"/>
      </w:pPr>
    </w:lvl>
    <w:lvl w:ilvl="8" w:tplc="8F7AA1CE">
      <w:start w:val="1"/>
      <w:numFmt w:val="lowerRoman"/>
      <w:lvlText w:val="%9."/>
      <w:lvlJc w:val="right"/>
      <w:pPr>
        <w:ind w:left="6480" w:hanging="180"/>
      </w:pPr>
    </w:lvl>
  </w:abstractNum>
  <w:abstractNum w:abstractNumId="32" w15:restartNumberingAfterBreak="0">
    <w:nsid w:val="5C880E59"/>
    <w:multiLevelType w:val="hybridMultilevel"/>
    <w:tmpl w:val="41968C1E"/>
    <w:lvl w:ilvl="0" w:tplc="C922C36A">
      <w:start w:val="1"/>
      <w:numFmt w:val="decimal"/>
      <w:lvlText w:val="%1."/>
      <w:lvlJc w:val="left"/>
      <w:pPr>
        <w:ind w:left="720" w:hanging="360"/>
      </w:pPr>
    </w:lvl>
    <w:lvl w:ilvl="1" w:tplc="717AAE22">
      <w:start w:val="1"/>
      <w:numFmt w:val="lowerLetter"/>
      <w:lvlText w:val="%2."/>
      <w:lvlJc w:val="left"/>
      <w:pPr>
        <w:ind w:left="1440" w:hanging="360"/>
      </w:pPr>
    </w:lvl>
    <w:lvl w:ilvl="2" w:tplc="E354C0C2">
      <w:start w:val="1"/>
      <w:numFmt w:val="lowerRoman"/>
      <w:lvlText w:val="%3."/>
      <w:lvlJc w:val="right"/>
      <w:pPr>
        <w:ind w:left="2160" w:hanging="180"/>
      </w:pPr>
    </w:lvl>
    <w:lvl w:ilvl="3" w:tplc="89E23622">
      <w:start w:val="1"/>
      <w:numFmt w:val="decimal"/>
      <w:lvlText w:val="%4."/>
      <w:lvlJc w:val="left"/>
      <w:pPr>
        <w:ind w:left="2880" w:hanging="360"/>
      </w:pPr>
    </w:lvl>
    <w:lvl w:ilvl="4" w:tplc="187A5F54">
      <w:start w:val="1"/>
      <w:numFmt w:val="lowerLetter"/>
      <w:lvlText w:val="%5."/>
      <w:lvlJc w:val="left"/>
      <w:pPr>
        <w:ind w:left="3600" w:hanging="360"/>
      </w:pPr>
    </w:lvl>
    <w:lvl w:ilvl="5" w:tplc="72D4A8F2">
      <w:start w:val="1"/>
      <w:numFmt w:val="lowerRoman"/>
      <w:lvlText w:val="%6."/>
      <w:lvlJc w:val="right"/>
      <w:pPr>
        <w:ind w:left="4320" w:hanging="180"/>
      </w:pPr>
    </w:lvl>
    <w:lvl w:ilvl="6" w:tplc="F7168ACC">
      <w:start w:val="1"/>
      <w:numFmt w:val="decimal"/>
      <w:lvlText w:val="%7."/>
      <w:lvlJc w:val="left"/>
      <w:pPr>
        <w:ind w:left="5040" w:hanging="360"/>
      </w:pPr>
    </w:lvl>
    <w:lvl w:ilvl="7" w:tplc="3CAE5912">
      <w:start w:val="1"/>
      <w:numFmt w:val="lowerLetter"/>
      <w:lvlText w:val="%8."/>
      <w:lvlJc w:val="left"/>
      <w:pPr>
        <w:ind w:left="5760" w:hanging="360"/>
      </w:pPr>
    </w:lvl>
    <w:lvl w:ilvl="8" w:tplc="629EBE9A">
      <w:start w:val="1"/>
      <w:numFmt w:val="lowerRoman"/>
      <w:lvlText w:val="%9."/>
      <w:lvlJc w:val="right"/>
      <w:pPr>
        <w:ind w:left="6480" w:hanging="180"/>
      </w:pPr>
    </w:lvl>
  </w:abstractNum>
  <w:abstractNum w:abstractNumId="33" w15:restartNumberingAfterBreak="0">
    <w:nsid w:val="603757C9"/>
    <w:multiLevelType w:val="hybridMultilevel"/>
    <w:tmpl w:val="FD8A2B42"/>
    <w:lvl w:ilvl="0" w:tplc="D5AA8CDC">
      <w:start w:val="1"/>
      <w:numFmt w:val="decimal"/>
      <w:lvlText w:val="%1."/>
      <w:lvlJc w:val="left"/>
      <w:pPr>
        <w:ind w:left="735" w:hanging="266"/>
      </w:pPr>
      <w:rPr>
        <w:rFonts w:ascii="Times New Roman" w:eastAsia="Times New Roman" w:hAnsi="Times New Roman" w:cs="Times New Roman" w:hint="default"/>
        <w:b/>
        <w:bCs/>
        <w:i w:val="0"/>
        <w:iCs w:val="0"/>
        <w:color w:val="4F81BC"/>
        <w:w w:val="104"/>
        <w:sz w:val="17"/>
        <w:szCs w:val="17"/>
        <w:lang w:val="en-US" w:eastAsia="en-US" w:bidi="ar-SA"/>
      </w:rPr>
    </w:lvl>
    <w:lvl w:ilvl="1" w:tplc="4F90D7A8">
      <w:numFmt w:val="bullet"/>
      <w:lvlText w:val=""/>
      <w:lvlJc w:val="left"/>
      <w:pPr>
        <w:ind w:left="1001" w:hanging="266"/>
      </w:pPr>
      <w:rPr>
        <w:rFonts w:ascii="Symbol" w:eastAsia="Symbol" w:hAnsi="Symbol" w:cs="Symbol" w:hint="default"/>
        <w:b w:val="0"/>
        <w:bCs w:val="0"/>
        <w:i w:val="0"/>
        <w:iCs w:val="0"/>
        <w:w w:val="104"/>
        <w:sz w:val="17"/>
        <w:szCs w:val="17"/>
        <w:lang w:val="en-US" w:eastAsia="en-US" w:bidi="ar-SA"/>
      </w:rPr>
    </w:lvl>
    <w:lvl w:ilvl="2" w:tplc="F1144342">
      <w:numFmt w:val="bullet"/>
      <w:lvlText w:val="-"/>
      <w:lvlJc w:val="left"/>
      <w:pPr>
        <w:ind w:left="1532" w:hanging="266"/>
      </w:pPr>
      <w:rPr>
        <w:rFonts w:ascii="Times New Roman" w:eastAsia="Times New Roman" w:hAnsi="Times New Roman" w:cs="Times New Roman" w:hint="default"/>
        <w:b w:val="0"/>
        <w:bCs w:val="0"/>
        <w:i w:val="0"/>
        <w:iCs w:val="0"/>
        <w:color w:val="4F81BC"/>
        <w:w w:val="104"/>
        <w:sz w:val="17"/>
        <w:szCs w:val="17"/>
        <w:lang w:val="en-US" w:eastAsia="en-US" w:bidi="ar-SA"/>
      </w:rPr>
    </w:lvl>
    <w:lvl w:ilvl="3" w:tplc="B5B43198">
      <w:numFmt w:val="bullet"/>
      <w:lvlText w:val="•"/>
      <w:lvlJc w:val="left"/>
      <w:pPr>
        <w:ind w:left="2775" w:hanging="266"/>
      </w:pPr>
      <w:rPr>
        <w:rFonts w:hint="default"/>
        <w:lang w:val="en-US" w:eastAsia="en-US" w:bidi="ar-SA"/>
      </w:rPr>
    </w:lvl>
    <w:lvl w:ilvl="4" w:tplc="04467192">
      <w:numFmt w:val="bullet"/>
      <w:lvlText w:val="•"/>
      <w:lvlJc w:val="left"/>
      <w:pPr>
        <w:ind w:left="4010" w:hanging="266"/>
      </w:pPr>
      <w:rPr>
        <w:rFonts w:hint="default"/>
        <w:lang w:val="en-US" w:eastAsia="en-US" w:bidi="ar-SA"/>
      </w:rPr>
    </w:lvl>
    <w:lvl w:ilvl="5" w:tplc="71EE2596">
      <w:numFmt w:val="bullet"/>
      <w:lvlText w:val="•"/>
      <w:lvlJc w:val="left"/>
      <w:pPr>
        <w:ind w:left="5245" w:hanging="266"/>
      </w:pPr>
      <w:rPr>
        <w:rFonts w:hint="default"/>
        <w:lang w:val="en-US" w:eastAsia="en-US" w:bidi="ar-SA"/>
      </w:rPr>
    </w:lvl>
    <w:lvl w:ilvl="6" w:tplc="6B02C94E">
      <w:numFmt w:val="bullet"/>
      <w:lvlText w:val="•"/>
      <w:lvlJc w:val="left"/>
      <w:pPr>
        <w:ind w:left="6480" w:hanging="266"/>
      </w:pPr>
      <w:rPr>
        <w:rFonts w:hint="default"/>
        <w:lang w:val="en-US" w:eastAsia="en-US" w:bidi="ar-SA"/>
      </w:rPr>
    </w:lvl>
    <w:lvl w:ilvl="7" w:tplc="49F492FC">
      <w:numFmt w:val="bullet"/>
      <w:lvlText w:val="•"/>
      <w:lvlJc w:val="left"/>
      <w:pPr>
        <w:ind w:left="7715" w:hanging="266"/>
      </w:pPr>
      <w:rPr>
        <w:rFonts w:hint="default"/>
        <w:lang w:val="en-US" w:eastAsia="en-US" w:bidi="ar-SA"/>
      </w:rPr>
    </w:lvl>
    <w:lvl w:ilvl="8" w:tplc="408CB55A">
      <w:numFmt w:val="bullet"/>
      <w:lvlText w:val="•"/>
      <w:lvlJc w:val="left"/>
      <w:pPr>
        <w:ind w:left="8950" w:hanging="266"/>
      </w:pPr>
      <w:rPr>
        <w:rFonts w:hint="default"/>
        <w:lang w:val="en-US" w:eastAsia="en-US" w:bidi="ar-SA"/>
      </w:rPr>
    </w:lvl>
  </w:abstractNum>
  <w:abstractNum w:abstractNumId="34" w15:restartNumberingAfterBreak="0">
    <w:nsid w:val="60FF5979"/>
    <w:multiLevelType w:val="hybridMultilevel"/>
    <w:tmpl w:val="A2763C18"/>
    <w:lvl w:ilvl="0" w:tplc="D94018AE">
      <w:start w:val="1"/>
      <w:numFmt w:val="decimal"/>
      <w:lvlText w:val="%1."/>
      <w:lvlJc w:val="left"/>
      <w:pPr>
        <w:ind w:left="720" w:hanging="360"/>
      </w:pPr>
    </w:lvl>
    <w:lvl w:ilvl="1" w:tplc="29643704">
      <w:start w:val="1"/>
      <w:numFmt w:val="lowerLetter"/>
      <w:lvlText w:val="%2."/>
      <w:lvlJc w:val="left"/>
      <w:pPr>
        <w:ind w:left="1440" w:hanging="360"/>
      </w:pPr>
    </w:lvl>
    <w:lvl w:ilvl="2" w:tplc="1AD258A2">
      <w:start w:val="1"/>
      <w:numFmt w:val="lowerRoman"/>
      <w:lvlText w:val="%3."/>
      <w:lvlJc w:val="right"/>
      <w:pPr>
        <w:ind w:left="2160" w:hanging="180"/>
      </w:pPr>
    </w:lvl>
    <w:lvl w:ilvl="3" w:tplc="AC52396A">
      <w:start w:val="1"/>
      <w:numFmt w:val="decimal"/>
      <w:lvlText w:val="%4."/>
      <w:lvlJc w:val="left"/>
      <w:pPr>
        <w:ind w:left="2880" w:hanging="360"/>
      </w:pPr>
    </w:lvl>
    <w:lvl w:ilvl="4" w:tplc="21FE99CA">
      <w:start w:val="1"/>
      <w:numFmt w:val="lowerLetter"/>
      <w:lvlText w:val="%5."/>
      <w:lvlJc w:val="left"/>
      <w:pPr>
        <w:ind w:left="3600" w:hanging="360"/>
      </w:pPr>
    </w:lvl>
    <w:lvl w:ilvl="5" w:tplc="58DC7C5E">
      <w:start w:val="1"/>
      <w:numFmt w:val="lowerRoman"/>
      <w:lvlText w:val="%6."/>
      <w:lvlJc w:val="right"/>
      <w:pPr>
        <w:ind w:left="4320" w:hanging="180"/>
      </w:pPr>
    </w:lvl>
    <w:lvl w:ilvl="6" w:tplc="826E3F96">
      <w:start w:val="1"/>
      <w:numFmt w:val="decimal"/>
      <w:lvlText w:val="%7."/>
      <w:lvlJc w:val="left"/>
      <w:pPr>
        <w:ind w:left="5040" w:hanging="360"/>
      </w:pPr>
    </w:lvl>
    <w:lvl w:ilvl="7" w:tplc="AD4E22AA">
      <w:start w:val="1"/>
      <w:numFmt w:val="lowerLetter"/>
      <w:lvlText w:val="%8."/>
      <w:lvlJc w:val="left"/>
      <w:pPr>
        <w:ind w:left="5760" w:hanging="360"/>
      </w:pPr>
    </w:lvl>
    <w:lvl w:ilvl="8" w:tplc="608E7DFC">
      <w:start w:val="1"/>
      <w:numFmt w:val="lowerRoman"/>
      <w:lvlText w:val="%9."/>
      <w:lvlJc w:val="right"/>
      <w:pPr>
        <w:ind w:left="6480" w:hanging="180"/>
      </w:pPr>
    </w:lvl>
  </w:abstractNum>
  <w:abstractNum w:abstractNumId="35" w15:restartNumberingAfterBreak="0">
    <w:nsid w:val="61803097"/>
    <w:multiLevelType w:val="hybridMultilevel"/>
    <w:tmpl w:val="89AC312C"/>
    <w:lvl w:ilvl="0" w:tplc="EBACBE14">
      <w:start w:val="1"/>
      <w:numFmt w:val="decimal"/>
      <w:lvlText w:val="%1."/>
      <w:lvlJc w:val="left"/>
      <w:pPr>
        <w:ind w:left="720" w:hanging="360"/>
      </w:pPr>
    </w:lvl>
    <w:lvl w:ilvl="1" w:tplc="75526586">
      <w:start w:val="1"/>
      <w:numFmt w:val="lowerLetter"/>
      <w:lvlText w:val="%2."/>
      <w:lvlJc w:val="left"/>
      <w:pPr>
        <w:ind w:left="1440" w:hanging="360"/>
      </w:pPr>
    </w:lvl>
    <w:lvl w:ilvl="2" w:tplc="1BAE3CB8">
      <w:start w:val="1"/>
      <w:numFmt w:val="lowerRoman"/>
      <w:lvlText w:val="%3."/>
      <w:lvlJc w:val="right"/>
      <w:pPr>
        <w:ind w:left="2160" w:hanging="180"/>
      </w:pPr>
    </w:lvl>
    <w:lvl w:ilvl="3" w:tplc="D2B27674">
      <w:start w:val="1"/>
      <w:numFmt w:val="decimal"/>
      <w:lvlText w:val="%4."/>
      <w:lvlJc w:val="left"/>
      <w:pPr>
        <w:ind w:left="2880" w:hanging="360"/>
      </w:pPr>
    </w:lvl>
    <w:lvl w:ilvl="4" w:tplc="AB08F832">
      <w:start w:val="1"/>
      <w:numFmt w:val="lowerLetter"/>
      <w:lvlText w:val="%5."/>
      <w:lvlJc w:val="left"/>
      <w:pPr>
        <w:ind w:left="3600" w:hanging="360"/>
      </w:pPr>
    </w:lvl>
    <w:lvl w:ilvl="5" w:tplc="2F228596">
      <w:start w:val="1"/>
      <w:numFmt w:val="lowerRoman"/>
      <w:lvlText w:val="%6."/>
      <w:lvlJc w:val="right"/>
      <w:pPr>
        <w:ind w:left="4320" w:hanging="180"/>
      </w:pPr>
    </w:lvl>
    <w:lvl w:ilvl="6" w:tplc="413CF3A2">
      <w:start w:val="1"/>
      <w:numFmt w:val="decimal"/>
      <w:lvlText w:val="%7."/>
      <w:lvlJc w:val="left"/>
      <w:pPr>
        <w:ind w:left="5040" w:hanging="360"/>
      </w:pPr>
    </w:lvl>
    <w:lvl w:ilvl="7" w:tplc="36EA31F2">
      <w:start w:val="1"/>
      <w:numFmt w:val="lowerLetter"/>
      <w:lvlText w:val="%8."/>
      <w:lvlJc w:val="left"/>
      <w:pPr>
        <w:ind w:left="5760" w:hanging="360"/>
      </w:pPr>
    </w:lvl>
    <w:lvl w:ilvl="8" w:tplc="594C17F4">
      <w:start w:val="1"/>
      <w:numFmt w:val="lowerRoman"/>
      <w:lvlText w:val="%9."/>
      <w:lvlJc w:val="right"/>
      <w:pPr>
        <w:ind w:left="6480" w:hanging="180"/>
      </w:pPr>
    </w:lvl>
  </w:abstractNum>
  <w:abstractNum w:abstractNumId="36" w15:restartNumberingAfterBreak="0">
    <w:nsid w:val="65111AF5"/>
    <w:multiLevelType w:val="hybridMultilevel"/>
    <w:tmpl w:val="D508565A"/>
    <w:lvl w:ilvl="0" w:tplc="1B70073A">
      <w:start w:val="1"/>
      <w:numFmt w:val="decimal"/>
      <w:lvlText w:val="%1."/>
      <w:lvlJc w:val="left"/>
      <w:pPr>
        <w:ind w:left="720" w:hanging="360"/>
      </w:pPr>
    </w:lvl>
    <w:lvl w:ilvl="1" w:tplc="B27A8A20">
      <w:start w:val="1"/>
      <w:numFmt w:val="lowerLetter"/>
      <w:lvlText w:val="%2."/>
      <w:lvlJc w:val="left"/>
      <w:pPr>
        <w:ind w:left="1440" w:hanging="360"/>
      </w:pPr>
    </w:lvl>
    <w:lvl w:ilvl="2" w:tplc="969A1CEA">
      <w:start w:val="1"/>
      <w:numFmt w:val="lowerRoman"/>
      <w:lvlText w:val="%3."/>
      <w:lvlJc w:val="right"/>
      <w:pPr>
        <w:ind w:left="2160" w:hanging="180"/>
      </w:pPr>
    </w:lvl>
    <w:lvl w:ilvl="3" w:tplc="800A7F5E">
      <w:start w:val="1"/>
      <w:numFmt w:val="decimal"/>
      <w:lvlText w:val="%4."/>
      <w:lvlJc w:val="left"/>
      <w:pPr>
        <w:ind w:left="2880" w:hanging="360"/>
      </w:pPr>
    </w:lvl>
    <w:lvl w:ilvl="4" w:tplc="A3BCD6DE">
      <w:start w:val="1"/>
      <w:numFmt w:val="lowerLetter"/>
      <w:lvlText w:val="%5."/>
      <w:lvlJc w:val="left"/>
      <w:pPr>
        <w:ind w:left="3600" w:hanging="360"/>
      </w:pPr>
    </w:lvl>
    <w:lvl w:ilvl="5" w:tplc="84F67246">
      <w:start w:val="1"/>
      <w:numFmt w:val="lowerRoman"/>
      <w:lvlText w:val="%6."/>
      <w:lvlJc w:val="right"/>
      <w:pPr>
        <w:ind w:left="4320" w:hanging="180"/>
      </w:pPr>
    </w:lvl>
    <w:lvl w:ilvl="6" w:tplc="60BEF076">
      <w:start w:val="1"/>
      <w:numFmt w:val="decimal"/>
      <w:lvlText w:val="%7."/>
      <w:lvlJc w:val="left"/>
      <w:pPr>
        <w:ind w:left="5040" w:hanging="360"/>
      </w:pPr>
    </w:lvl>
    <w:lvl w:ilvl="7" w:tplc="8CAE5E68">
      <w:start w:val="1"/>
      <w:numFmt w:val="lowerLetter"/>
      <w:lvlText w:val="%8."/>
      <w:lvlJc w:val="left"/>
      <w:pPr>
        <w:ind w:left="5760" w:hanging="360"/>
      </w:pPr>
    </w:lvl>
    <w:lvl w:ilvl="8" w:tplc="1A603B2A">
      <w:start w:val="1"/>
      <w:numFmt w:val="lowerRoman"/>
      <w:lvlText w:val="%9."/>
      <w:lvlJc w:val="right"/>
      <w:pPr>
        <w:ind w:left="6480" w:hanging="180"/>
      </w:pPr>
    </w:lvl>
  </w:abstractNum>
  <w:abstractNum w:abstractNumId="37" w15:restartNumberingAfterBreak="0">
    <w:nsid w:val="65DE4DFA"/>
    <w:multiLevelType w:val="hybridMultilevel"/>
    <w:tmpl w:val="50A41AD6"/>
    <w:lvl w:ilvl="0" w:tplc="F2DEDA0C">
      <w:start w:val="1"/>
      <w:numFmt w:val="decimal"/>
      <w:lvlText w:val="%1."/>
      <w:lvlJc w:val="left"/>
      <w:pPr>
        <w:ind w:left="720" w:hanging="360"/>
      </w:pPr>
    </w:lvl>
    <w:lvl w:ilvl="1" w:tplc="AC142A78">
      <w:start w:val="1"/>
      <w:numFmt w:val="lowerLetter"/>
      <w:lvlText w:val="%2."/>
      <w:lvlJc w:val="left"/>
      <w:pPr>
        <w:ind w:left="1440" w:hanging="360"/>
      </w:pPr>
    </w:lvl>
    <w:lvl w:ilvl="2" w:tplc="944475BC">
      <w:start w:val="1"/>
      <w:numFmt w:val="lowerRoman"/>
      <w:lvlText w:val="%3."/>
      <w:lvlJc w:val="right"/>
      <w:pPr>
        <w:ind w:left="2160" w:hanging="180"/>
      </w:pPr>
    </w:lvl>
    <w:lvl w:ilvl="3" w:tplc="138EB20C">
      <w:start w:val="1"/>
      <w:numFmt w:val="decimal"/>
      <w:lvlText w:val="%4."/>
      <w:lvlJc w:val="left"/>
      <w:pPr>
        <w:ind w:left="2880" w:hanging="360"/>
      </w:pPr>
    </w:lvl>
    <w:lvl w:ilvl="4" w:tplc="F64A161C">
      <w:start w:val="1"/>
      <w:numFmt w:val="lowerLetter"/>
      <w:lvlText w:val="%5."/>
      <w:lvlJc w:val="left"/>
      <w:pPr>
        <w:ind w:left="3600" w:hanging="360"/>
      </w:pPr>
    </w:lvl>
    <w:lvl w:ilvl="5" w:tplc="86AAAD62">
      <w:start w:val="1"/>
      <w:numFmt w:val="lowerRoman"/>
      <w:lvlText w:val="%6."/>
      <w:lvlJc w:val="right"/>
      <w:pPr>
        <w:ind w:left="4320" w:hanging="180"/>
      </w:pPr>
    </w:lvl>
    <w:lvl w:ilvl="6" w:tplc="261090C2">
      <w:start w:val="1"/>
      <w:numFmt w:val="decimal"/>
      <w:lvlText w:val="%7."/>
      <w:lvlJc w:val="left"/>
      <w:pPr>
        <w:ind w:left="5040" w:hanging="360"/>
      </w:pPr>
    </w:lvl>
    <w:lvl w:ilvl="7" w:tplc="EABCB06A">
      <w:start w:val="1"/>
      <w:numFmt w:val="lowerLetter"/>
      <w:lvlText w:val="%8."/>
      <w:lvlJc w:val="left"/>
      <w:pPr>
        <w:ind w:left="5760" w:hanging="360"/>
      </w:pPr>
    </w:lvl>
    <w:lvl w:ilvl="8" w:tplc="6F1ABB22">
      <w:start w:val="1"/>
      <w:numFmt w:val="lowerRoman"/>
      <w:lvlText w:val="%9."/>
      <w:lvlJc w:val="right"/>
      <w:pPr>
        <w:ind w:left="6480" w:hanging="180"/>
      </w:pPr>
    </w:lvl>
  </w:abstractNum>
  <w:abstractNum w:abstractNumId="38" w15:restartNumberingAfterBreak="0">
    <w:nsid w:val="6B1005D5"/>
    <w:multiLevelType w:val="hybridMultilevel"/>
    <w:tmpl w:val="FED2855E"/>
    <w:lvl w:ilvl="0" w:tplc="ECFC20FA">
      <w:start w:val="1"/>
      <w:numFmt w:val="decimal"/>
      <w:lvlText w:val="%1."/>
      <w:lvlJc w:val="left"/>
      <w:pPr>
        <w:ind w:left="720" w:hanging="360"/>
      </w:pPr>
    </w:lvl>
    <w:lvl w:ilvl="1" w:tplc="81DEBD4C">
      <w:start w:val="1"/>
      <w:numFmt w:val="lowerLetter"/>
      <w:lvlText w:val="%2."/>
      <w:lvlJc w:val="left"/>
      <w:pPr>
        <w:ind w:left="1440" w:hanging="360"/>
      </w:pPr>
    </w:lvl>
    <w:lvl w:ilvl="2" w:tplc="7CE01BC4">
      <w:start w:val="1"/>
      <w:numFmt w:val="lowerRoman"/>
      <w:lvlText w:val="%3."/>
      <w:lvlJc w:val="right"/>
      <w:pPr>
        <w:ind w:left="2160" w:hanging="180"/>
      </w:pPr>
    </w:lvl>
    <w:lvl w:ilvl="3" w:tplc="73C48312">
      <w:start w:val="1"/>
      <w:numFmt w:val="decimal"/>
      <w:lvlText w:val="%4."/>
      <w:lvlJc w:val="left"/>
      <w:pPr>
        <w:ind w:left="2880" w:hanging="360"/>
      </w:pPr>
    </w:lvl>
    <w:lvl w:ilvl="4" w:tplc="CC0C752A">
      <w:start w:val="1"/>
      <w:numFmt w:val="lowerLetter"/>
      <w:lvlText w:val="%5."/>
      <w:lvlJc w:val="left"/>
      <w:pPr>
        <w:ind w:left="3600" w:hanging="360"/>
      </w:pPr>
    </w:lvl>
    <w:lvl w:ilvl="5" w:tplc="5CBE5CFE">
      <w:start w:val="1"/>
      <w:numFmt w:val="lowerRoman"/>
      <w:lvlText w:val="%6."/>
      <w:lvlJc w:val="right"/>
      <w:pPr>
        <w:ind w:left="4320" w:hanging="180"/>
      </w:pPr>
    </w:lvl>
    <w:lvl w:ilvl="6" w:tplc="DFBAA6AC">
      <w:start w:val="1"/>
      <w:numFmt w:val="decimal"/>
      <w:lvlText w:val="%7."/>
      <w:lvlJc w:val="left"/>
      <w:pPr>
        <w:ind w:left="5040" w:hanging="360"/>
      </w:pPr>
    </w:lvl>
    <w:lvl w:ilvl="7" w:tplc="ABAC9752">
      <w:start w:val="1"/>
      <w:numFmt w:val="lowerLetter"/>
      <w:lvlText w:val="%8."/>
      <w:lvlJc w:val="left"/>
      <w:pPr>
        <w:ind w:left="5760" w:hanging="360"/>
      </w:pPr>
    </w:lvl>
    <w:lvl w:ilvl="8" w:tplc="9ED27F78">
      <w:start w:val="1"/>
      <w:numFmt w:val="lowerRoman"/>
      <w:lvlText w:val="%9."/>
      <w:lvlJc w:val="right"/>
      <w:pPr>
        <w:ind w:left="6480" w:hanging="180"/>
      </w:pPr>
    </w:lvl>
  </w:abstractNum>
  <w:abstractNum w:abstractNumId="39" w15:restartNumberingAfterBreak="0">
    <w:nsid w:val="6D6920C0"/>
    <w:multiLevelType w:val="hybridMultilevel"/>
    <w:tmpl w:val="A36CF6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C3F74"/>
    <w:multiLevelType w:val="hybridMultilevel"/>
    <w:tmpl w:val="E9E223F4"/>
    <w:lvl w:ilvl="0" w:tplc="8EF277B0">
      <w:start w:val="1"/>
      <w:numFmt w:val="decimal"/>
      <w:lvlText w:val="%1."/>
      <w:lvlJc w:val="left"/>
      <w:pPr>
        <w:ind w:left="735" w:hanging="266"/>
      </w:pPr>
      <w:rPr>
        <w:rFonts w:ascii="Times New Roman" w:eastAsia="Times New Roman" w:hAnsi="Times New Roman" w:cs="Times New Roman" w:hint="default"/>
        <w:b/>
        <w:bCs/>
        <w:i w:val="0"/>
        <w:iCs w:val="0"/>
        <w:w w:val="104"/>
        <w:sz w:val="17"/>
        <w:szCs w:val="17"/>
        <w:lang w:val="en-US" w:eastAsia="en-US" w:bidi="ar-SA"/>
      </w:rPr>
    </w:lvl>
    <w:lvl w:ilvl="1" w:tplc="02106382">
      <w:numFmt w:val="bullet"/>
      <w:lvlText w:val="•"/>
      <w:lvlJc w:val="left"/>
      <w:pPr>
        <w:ind w:left="1808" w:hanging="266"/>
      </w:pPr>
      <w:rPr>
        <w:rFonts w:hint="default"/>
        <w:lang w:val="en-US" w:eastAsia="en-US" w:bidi="ar-SA"/>
      </w:rPr>
    </w:lvl>
    <w:lvl w:ilvl="2" w:tplc="C9CE66E0">
      <w:numFmt w:val="bullet"/>
      <w:lvlText w:val="•"/>
      <w:lvlJc w:val="left"/>
      <w:pPr>
        <w:ind w:left="2876" w:hanging="266"/>
      </w:pPr>
      <w:rPr>
        <w:rFonts w:hint="default"/>
        <w:lang w:val="en-US" w:eastAsia="en-US" w:bidi="ar-SA"/>
      </w:rPr>
    </w:lvl>
    <w:lvl w:ilvl="3" w:tplc="FEACB74E">
      <w:numFmt w:val="bullet"/>
      <w:lvlText w:val="•"/>
      <w:lvlJc w:val="left"/>
      <w:pPr>
        <w:ind w:left="3944" w:hanging="266"/>
      </w:pPr>
      <w:rPr>
        <w:rFonts w:hint="default"/>
        <w:lang w:val="en-US" w:eastAsia="en-US" w:bidi="ar-SA"/>
      </w:rPr>
    </w:lvl>
    <w:lvl w:ilvl="4" w:tplc="E2FEC64C">
      <w:numFmt w:val="bullet"/>
      <w:lvlText w:val="•"/>
      <w:lvlJc w:val="left"/>
      <w:pPr>
        <w:ind w:left="5012" w:hanging="266"/>
      </w:pPr>
      <w:rPr>
        <w:rFonts w:hint="default"/>
        <w:lang w:val="en-US" w:eastAsia="en-US" w:bidi="ar-SA"/>
      </w:rPr>
    </w:lvl>
    <w:lvl w:ilvl="5" w:tplc="0580619E">
      <w:numFmt w:val="bullet"/>
      <w:lvlText w:val="•"/>
      <w:lvlJc w:val="left"/>
      <w:pPr>
        <w:ind w:left="6080" w:hanging="266"/>
      </w:pPr>
      <w:rPr>
        <w:rFonts w:hint="default"/>
        <w:lang w:val="en-US" w:eastAsia="en-US" w:bidi="ar-SA"/>
      </w:rPr>
    </w:lvl>
    <w:lvl w:ilvl="6" w:tplc="89C23C8E">
      <w:numFmt w:val="bullet"/>
      <w:lvlText w:val="•"/>
      <w:lvlJc w:val="left"/>
      <w:pPr>
        <w:ind w:left="7148" w:hanging="266"/>
      </w:pPr>
      <w:rPr>
        <w:rFonts w:hint="default"/>
        <w:lang w:val="en-US" w:eastAsia="en-US" w:bidi="ar-SA"/>
      </w:rPr>
    </w:lvl>
    <w:lvl w:ilvl="7" w:tplc="9B14ED9E">
      <w:numFmt w:val="bullet"/>
      <w:lvlText w:val="•"/>
      <w:lvlJc w:val="left"/>
      <w:pPr>
        <w:ind w:left="8216" w:hanging="266"/>
      </w:pPr>
      <w:rPr>
        <w:rFonts w:hint="default"/>
        <w:lang w:val="en-US" w:eastAsia="en-US" w:bidi="ar-SA"/>
      </w:rPr>
    </w:lvl>
    <w:lvl w:ilvl="8" w:tplc="6BCE53D6">
      <w:numFmt w:val="bullet"/>
      <w:lvlText w:val="•"/>
      <w:lvlJc w:val="left"/>
      <w:pPr>
        <w:ind w:left="9284" w:hanging="266"/>
      </w:pPr>
      <w:rPr>
        <w:rFonts w:hint="default"/>
        <w:lang w:val="en-US" w:eastAsia="en-US" w:bidi="ar-SA"/>
      </w:rPr>
    </w:lvl>
  </w:abstractNum>
  <w:abstractNum w:abstractNumId="41" w15:restartNumberingAfterBreak="0">
    <w:nsid w:val="6FD214A2"/>
    <w:multiLevelType w:val="hybridMultilevel"/>
    <w:tmpl w:val="466875D8"/>
    <w:lvl w:ilvl="0" w:tplc="47EA3F78">
      <w:start w:val="1"/>
      <w:numFmt w:val="decimal"/>
      <w:lvlText w:val="%1."/>
      <w:lvlJc w:val="left"/>
      <w:pPr>
        <w:ind w:left="735" w:hanging="266"/>
      </w:pPr>
      <w:rPr>
        <w:rFonts w:ascii="Times New Roman" w:eastAsia="Times New Roman" w:hAnsi="Times New Roman" w:cs="Times New Roman" w:hint="default"/>
        <w:b w:val="0"/>
        <w:bCs w:val="0"/>
        <w:i w:val="0"/>
        <w:iCs w:val="0"/>
        <w:w w:val="104"/>
        <w:sz w:val="22"/>
        <w:szCs w:val="22"/>
        <w:lang w:val="en-US" w:eastAsia="en-US" w:bidi="ar-SA"/>
      </w:rPr>
    </w:lvl>
    <w:lvl w:ilvl="1" w:tplc="E9062772">
      <w:numFmt w:val="bullet"/>
      <w:lvlText w:val="•"/>
      <w:lvlJc w:val="left"/>
      <w:pPr>
        <w:ind w:left="1808" w:hanging="266"/>
      </w:pPr>
      <w:rPr>
        <w:rFonts w:hint="default"/>
        <w:lang w:val="en-US" w:eastAsia="en-US" w:bidi="ar-SA"/>
      </w:rPr>
    </w:lvl>
    <w:lvl w:ilvl="2" w:tplc="A7088B58">
      <w:numFmt w:val="bullet"/>
      <w:lvlText w:val="•"/>
      <w:lvlJc w:val="left"/>
      <w:pPr>
        <w:ind w:left="2876" w:hanging="266"/>
      </w:pPr>
      <w:rPr>
        <w:rFonts w:hint="default"/>
        <w:lang w:val="en-US" w:eastAsia="en-US" w:bidi="ar-SA"/>
      </w:rPr>
    </w:lvl>
    <w:lvl w:ilvl="3" w:tplc="57F01ACA">
      <w:numFmt w:val="bullet"/>
      <w:lvlText w:val="•"/>
      <w:lvlJc w:val="left"/>
      <w:pPr>
        <w:ind w:left="3944" w:hanging="266"/>
      </w:pPr>
      <w:rPr>
        <w:rFonts w:hint="default"/>
        <w:lang w:val="en-US" w:eastAsia="en-US" w:bidi="ar-SA"/>
      </w:rPr>
    </w:lvl>
    <w:lvl w:ilvl="4" w:tplc="FCA84646">
      <w:numFmt w:val="bullet"/>
      <w:lvlText w:val="•"/>
      <w:lvlJc w:val="left"/>
      <w:pPr>
        <w:ind w:left="5012" w:hanging="266"/>
      </w:pPr>
      <w:rPr>
        <w:rFonts w:hint="default"/>
        <w:lang w:val="en-US" w:eastAsia="en-US" w:bidi="ar-SA"/>
      </w:rPr>
    </w:lvl>
    <w:lvl w:ilvl="5" w:tplc="82EE5798">
      <w:numFmt w:val="bullet"/>
      <w:lvlText w:val="•"/>
      <w:lvlJc w:val="left"/>
      <w:pPr>
        <w:ind w:left="6080" w:hanging="266"/>
      </w:pPr>
      <w:rPr>
        <w:rFonts w:hint="default"/>
        <w:lang w:val="en-US" w:eastAsia="en-US" w:bidi="ar-SA"/>
      </w:rPr>
    </w:lvl>
    <w:lvl w:ilvl="6" w:tplc="F8B0285E">
      <w:numFmt w:val="bullet"/>
      <w:lvlText w:val="•"/>
      <w:lvlJc w:val="left"/>
      <w:pPr>
        <w:ind w:left="7148" w:hanging="266"/>
      </w:pPr>
      <w:rPr>
        <w:rFonts w:hint="default"/>
        <w:lang w:val="en-US" w:eastAsia="en-US" w:bidi="ar-SA"/>
      </w:rPr>
    </w:lvl>
    <w:lvl w:ilvl="7" w:tplc="F7703196">
      <w:numFmt w:val="bullet"/>
      <w:lvlText w:val="•"/>
      <w:lvlJc w:val="left"/>
      <w:pPr>
        <w:ind w:left="8216" w:hanging="266"/>
      </w:pPr>
      <w:rPr>
        <w:rFonts w:hint="default"/>
        <w:lang w:val="en-US" w:eastAsia="en-US" w:bidi="ar-SA"/>
      </w:rPr>
    </w:lvl>
    <w:lvl w:ilvl="8" w:tplc="A6A23696">
      <w:numFmt w:val="bullet"/>
      <w:lvlText w:val="•"/>
      <w:lvlJc w:val="left"/>
      <w:pPr>
        <w:ind w:left="9284" w:hanging="266"/>
      </w:pPr>
      <w:rPr>
        <w:rFonts w:hint="default"/>
        <w:lang w:val="en-US" w:eastAsia="en-US" w:bidi="ar-SA"/>
      </w:rPr>
    </w:lvl>
  </w:abstractNum>
  <w:abstractNum w:abstractNumId="42" w15:restartNumberingAfterBreak="0">
    <w:nsid w:val="75F504D5"/>
    <w:multiLevelType w:val="hybridMultilevel"/>
    <w:tmpl w:val="229E5E94"/>
    <w:lvl w:ilvl="0" w:tplc="A454CC98">
      <w:start w:val="1"/>
      <w:numFmt w:val="decimal"/>
      <w:lvlText w:val="%1."/>
      <w:lvlJc w:val="left"/>
      <w:pPr>
        <w:ind w:left="735" w:hanging="266"/>
      </w:pPr>
      <w:rPr>
        <w:rFonts w:ascii="Times New Roman" w:eastAsia="Times New Roman" w:hAnsi="Times New Roman" w:cs="Times New Roman" w:hint="default"/>
        <w:b w:val="0"/>
        <w:bCs w:val="0"/>
        <w:i w:val="0"/>
        <w:iCs w:val="0"/>
        <w:w w:val="104"/>
        <w:sz w:val="17"/>
        <w:szCs w:val="17"/>
        <w:lang w:val="en-US" w:eastAsia="en-US" w:bidi="ar-SA"/>
      </w:rPr>
    </w:lvl>
    <w:lvl w:ilvl="1" w:tplc="58E0EBBA">
      <w:numFmt w:val="bullet"/>
      <w:lvlText w:val="•"/>
      <w:lvlJc w:val="left"/>
      <w:pPr>
        <w:ind w:left="1808" w:hanging="266"/>
      </w:pPr>
      <w:rPr>
        <w:rFonts w:hint="default"/>
        <w:lang w:val="en-US" w:eastAsia="en-US" w:bidi="ar-SA"/>
      </w:rPr>
    </w:lvl>
    <w:lvl w:ilvl="2" w:tplc="CC8A8478">
      <w:numFmt w:val="bullet"/>
      <w:lvlText w:val="•"/>
      <w:lvlJc w:val="left"/>
      <w:pPr>
        <w:ind w:left="2876" w:hanging="266"/>
      </w:pPr>
      <w:rPr>
        <w:rFonts w:hint="default"/>
        <w:lang w:val="en-US" w:eastAsia="en-US" w:bidi="ar-SA"/>
      </w:rPr>
    </w:lvl>
    <w:lvl w:ilvl="3" w:tplc="55309CC0">
      <w:numFmt w:val="bullet"/>
      <w:lvlText w:val="•"/>
      <w:lvlJc w:val="left"/>
      <w:pPr>
        <w:ind w:left="3944" w:hanging="266"/>
      </w:pPr>
      <w:rPr>
        <w:rFonts w:hint="default"/>
        <w:lang w:val="en-US" w:eastAsia="en-US" w:bidi="ar-SA"/>
      </w:rPr>
    </w:lvl>
    <w:lvl w:ilvl="4" w:tplc="E2C2C516">
      <w:numFmt w:val="bullet"/>
      <w:lvlText w:val="•"/>
      <w:lvlJc w:val="left"/>
      <w:pPr>
        <w:ind w:left="5012" w:hanging="266"/>
      </w:pPr>
      <w:rPr>
        <w:rFonts w:hint="default"/>
        <w:lang w:val="en-US" w:eastAsia="en-US" w:bidi="ar-SA"/>
      </w:rPr>
    </w:lvl>
    <w:lvl w:ilvl="5" w:tplc="877AE32E">
      <w:numFmt w:val="bullet"/>
      <w:lvlText w:val="•"/>
      <w:lvlJc w:val="left"/>
      <w:pPr>
        <w:ind w:left="6080" w:hanging="266"/>
      </w:pPr>
      <w:rPr>
        <w:rFonts w:hint="default"/>
        <w:lang w:val="en-US" w:eastAsia="en-US" w:bidi="ar-SA"/>
      </w:rPr>
    </w:lvl>
    <w:lvl w:ilvl="6" w:tplc="ED36B140">
      <w:numFmt w:val="bullet"/>
      <w:lvlText w:val="•"/>
      <w:lvlJc w:val="left"/>
      <w:pPr>
        <w:ind w:left="7148" w:hanging="266"/>
      </w:pPr>
      <w:rPr>
        <w:rFonts w:hint="default"/>
        <w:lang w:val="en-US" w:eastAsia="en-US" w:bidi="ar-SA"/>
      </w:rPr>
    </w:lvl>
    <w:lvl w:ilvl="7" w:tplc="68643C94">
      <w:numFmt w:val="bullet"/>
      <w:lvlText w:val="•"/>
      <w:lvlJc w:val="left"/>
      <w:pPr>
        <w:ind w:left="8216" w:hanging="266"/>
      </w:pPr>
      <w:rPr>
        <w:rFonts w:hint="default"/>
        <w:lang w:val="en-US" w:eastAsia="en-US" w:bidi="ar-SA"/>
      </w:rPr>
    </w:lvl>
    <w:lvl w:ilvl="8" w:tplc="6250FB3E">
      <w:numFmt w:val="bullet"/>
      <w:lvlText w:val="•"/>
      <w:lvlJc w:val="left"/>
      <w:pPr>
        <w:ind w:left="9284" w:hanging="266"/>
      </w:pPr>
      <w:rPr>
        <w:rFonts w:hint="default"/>
        <w:lang w:val="en-US" w:eastAsia="en-US" w:bidi="ar-SA"/>
      </w:rPr>
    </w:lvl>
  </w:abstractNum>
  <w:abstractNum w:abstractNumId="43" w15:restartNumberingAfterBreak="0">
    <w:nsid w:val="7FFC41E5"/>
    <w:multiLevelType w:val="hybridMultilevel"/>
    <w:tmpl w:val="4FA4A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41"/>
  </w:num>
  <w:num w:numId="6">
    <w:abstractNumId w:val="19"/>
  </w:num>
  <w:num w:numId="7">
    <w:abstractNumId w:val="15"/>
  </w:num>
  <w:num w:numId="8">
    <w:abstractNumId w:val="33"/>
  </w:num>
  <w:num w:numId="9">
    <w:abstractNumId w:val="42"/>
  </w:num>
  <w:num w:numId="10">
    <w:abstractNumId w:val="0"/>
  </w:num>
  <w:num w:numId="11">
    <w:abstractNumId w:val="5"/>
  </w:num>
  <w:num w:numId="12">
    <w:abstractNumId w:val="10"/>
  </w:num>
  <w:num w:numId="13">
    <w:abstractNumId w:val="12"/>
  </w:num>
  <w:num w:numId="14">
    <w:abstractNumId w:val="29"/>
  </w:num>
  <w:num w:numId="15">
    <w:abstractNumId w:val="20"/>
  </w:num>
  <w:num w:numId="16">
    <w:abstractNumId w:val="32"/>
  </w:num>
  <w:num w:numId="17">
    <w:abstractNumId w:val="24"/>
  </w:num>
  <w:num w:numId="18">
    <w:abstractNumId w:val="37"/>
  </w:num>
  <w:num w:numId="19">
    <w:abstractNumId w:val="3"/>
  </w:num>
  <w:num w:numId="20">
    <w:abstractNumId w:val="11"/>
  </w:num>
  <w:num w:numId="21">
    <w:abstractNumId w:val="35"/>
  </w:num>
  <w:num w:numId="22">
    <w:abstractNumId w:val="17"/>
  </w:num>
  <w:num w:numId="23">
    <w:abstractNumId w:val="23"/>
  </w:num>
  <w:num w:numId="24">
    <w:abstractNumId w:val="22"/>
  </w:num>
  <w:num w:numId="25">
    <w:abstractNumId w:val="8"/>
  </w:num>
  <w:num w:numId="26">
    <w:abstractNumId w:val="4"/>
  </w:num>
  <w:num w:numId="27">
    <w:abstractNumId w:val="2"/>
  </w:num>
  <w:num w:numId="28">
    <w:abstractNumId w:val="36"/>
  </w:num>
  <w:num w:numId="29">
    <w:abstractNumId w:val="6"/>
  </w:num>
  <w:num w:numId="30">
    <w:abstractNumId w:val="21"/>
  </w:num>
  <w:num w:numId="31">
    <w:abstractNumId w:val="18"/>
  </w:num>
  <w:num w:numId="32">
    <w:abstractNumId w:val="31"/>
  </w:num>
  <w:num w:numId="33">
    <w:abstractNumId w:val="38"/>
  </w:num>
  <w:num w:numId="34">
    <w:abstractNumId w:val="34"/>
  </w:num>
  <w:num w:numId="35">
    <w:abstractNumId w:val="30"/>
  </w:num>
  <w:num w:numId="36">
    <w:abstractNumId w:val="1"/>
  </w:num>
  <w:num w:numId="37">
    <w:abstractNumId w:val="14"/>
  </w:num>
  <w:num w:numId="38">
    <w:abstractNumId w:val="9"/>
  </w:num>
  <w:num w:numId="39">
    <w:abstractNumId w:val="27"/>
  </w:num>
  <w:num w:numId="40">
    <w:abstractNumId w:val="39"/>
  </w:num>
  <w:num w:numId="41">
    <w:abstractNumId w:val="16"/>
  </w:num>
  <w:num w:numId="42">
    <w:abstractNumId w:val="7"/>
  </w:num>
  <w:num w:numId="43">
    <w:abstractNumId w:val="2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35"/>
    <w:rsid w:val="00000BF8"/>
    <w:rsid w:val="0001583E"/>
    <w:rsid w:val="00056AF2"/>
    <w:rsid w:val="000C6B70"/>
    <w:rsid w:val="000D1C3A"/>
    <w:rsid w:val="0010426C"/>
    <w:rsid w:val="00110CF4"/>
    <w:rsid w:val="00122318"/>
    <w:rsid w:val="0014076F"/>
    <w:rsid w:val="00176AF6"/>
    <w:rsid w:val="00177CA6"/>
    <w:rsid w:val="00192EAB"/>
    <w:rsid w:val="001943A6"/>
    <w:rsid w:val="001B2EA5"/>
    <w:rsid w:val="001C29E9"/>
    <w:rsid w:val="001D4BE5"/>
    <w:rsid w:val="002129FE"/>
    <w:rsid w:val="00220C00"/>
    <w:rsid w:val="00231FA3"/>
    <w:rsid w:val="00244B24"/>
    <w:rsid w:val="00247C29"/>
    <w:rsid w:val="00252BA8"/>
    <w:rsid w:val="00283162"/>
    <w:rsid w:val="00293BCB"/>
    <w:rsid w:val="002A0C08"/>
    <w:rsid w:val="002A2ECA"/>
    <w:rsid w:val="002A7BC2"/>
    <w:rsid w:val="002B0BBD"/>
    <w:rsid w:val="002C4172"/>
    <w:rsid w:val="002D3628"/>
    <w:rsid w:val="002E7E5D"/>
    <w:rsid w:val="003001D3"/>
    <w:rsid w:val="0030044B"/>
    <w:rsid w:val="00311423"/>
    <w:rsid w:val="0032707E"/>
    <w:rsid w:val="00346968"/>
    <w:rsid w:val="00383239"/>
    <w:rsid w:val="003C4A5C"/>
    <w:rsid w:val="003C51AE"/>
    <w:rsid w:val="003D1035"/>
    <w:rsid w:val="003E2602"/>
    <w:rsid w:val="0040767B"/>
    <w:rsid w:val="0041112C"/>
    <w:rsid w:val="0042349C"/>
    <w:rsid w:val="00441912"/>
    <w:rsid w:val="004578AC"/>
    <w:rsid w:val="004673BA"/>
    <w:rsid w:val="00483F09"/>
    <w:rsid w:val="004B4A62"/>
    <w:rsid w:val="004B50C7"/>
    <w:rsid w:val="004B7CB5"/>
    <w:rsid w:val="00511A10"/>
    <w:rsid w:val="00517B31"/>
    <w:rsid w:val="00526AB2"/>
    <w:rsid w:val="005661D0"/>
    <w:rsid w:val="00577C5A"/>
    <w:rsid w:val="00581616"/>
    <w:rsid w:val="0058573C"/>
    <w:rsid w:val="00586012"/>
    <w:rsid w:val="00597816"/>
    <w:rsid w:val="005C4EA3"/>
    <w:rsid w:val="005E2F55"/>
    <w:rsid w:val="005E3AFD"/>
    <w:rsid w:val="005F5F92"/>
    <w:rsid w:val="006039DB"/>
    <w:rsid w:val="00606C81"/>
    <w:rsid w:val="0061542F"/>
    <w:rsid w:val="00616DC5"/>
    <w:rsid w:val="00622EDE"/>
    <w:rsid w:val="0065329D"/>
    <w:rsid w:val="006553FB"/>
    <w:rsid w:val="0066508C"/>
    <w:rsid w:val="006933E6"/>
    <w:rsid w:val="006B1624"/>
    <w:rsid w:val="006C3EBF"/>
    <w:rsid w:val="00711F16"/>
    <w:rsid w:val="007404EB"/>
    <w:rsid w:val="007729AD"/>
    <w:rsid w:val="00773FF8"/>
    <w:rsid w:val="00793553"/>
    <w:rsid w:val="007A2139"/>
    <w:rsid w:val="007A4879"/>
    <w:rsid w:val="007C4B19"/>
    <w:rsid w:val="007E3676"/>
    <w:rsid w:val="008144AC"/>
    <w:rsid w:val="00827521"/>
    <w:rsid w:val="008311E5"/>
    <w:rsid w:val="008469E5"/>
    <w:rsid w:val="00862616"/>
    <w:rsid w:val="00873452"/>
    <w:rsid w:val="00896BD3"/>
    <w:rsid w:val="00897981"/>
    <w:rsid w:val="008A5F61"/>
    <w:rsid w:val="008D0CC4"/>
    <w:rsid w:val="00905ADB"/>
    <w:rsid w:val="00964F10"/>
    <w:rsid w:val="00965AA2"/>
    <w:rsid w:val="00971605"/>
    <w:rsid w:val="00973C71"/>
    <w:rsid w:val="00981060"/>
    <w:rsid w:val="009C24B9"/>
    <w:rsid w:val="009C6799"/>
    <w:rsid w:val="00A23DE2"/>
    <w:rsid w:val="00A565B0"/>
    <w:rsid w:val="00A74CF8"/>
    <w:rsid w:val="00A806AF"/>
    <w:rsid w:val="00AB23C3"/>
    <w:rsid w:val="00AE43B1"/>
    <w:rsid w:val="00AE442F"/>
    <w:rsid w:val="00AF2364"/>
    <w:rsid w:val="00B2348A"/>
    <w:rsid w:val="00B7000E"/>
    <w:rsid w:val="00B84F73"/>
    <w:rsid w:val="00B92BC8"/>
    <w:rsid w:val="00B963FB"/>
    <w:rsid w:val="00BB2AD9"/>
    <w:rsid w:val="00BE16DB"/>
    <w:rsid w:val="00BE4045"/>
    <w:rsid w:val="00BF3ADA"/>
    <w:rsid w:val="00C72C5B"/>
    <w:rsid w:val="00C74E15"/>
    <w:rsid w:val="00CA397D"/>
    <w:rsid w:val="00CA5B0C"/>
    <w:rsid w:val="00CB3269"/>
    <w:rsid w:val="00CB68A3"/>
    <w:rsid w:val="00CC5564"/>
    <w:rsid w:val="00CD5086"/>
    <w:rsid w:val="00CD7A03"/>
    <w:rsid w:val="00CF71DC"/>
    <w:rsid w:val="00D02F7B"/>
    <w:rsid w:val="00D32DA2"/>
    <w:rsid w:val="00D45A0F"/>
    <w:rsid w:val="00D614E6"/>
    <w:rsid w:val="00D65B86"/>
    <w:rsid w:val="00DD5653"/>
    <w:rsid w:val="00E302BD"/>
    <w:rsid w:val="00E3586B"/>
    <w:rsid w:val="00E6024A"/>
    <w:rsid w:val="00E7149B"/>
    <w:rsid w:val="00E71BE7"/>
    <w:rsid w:val="00E83A32"/>
    <w:rsid w:val="00E92CF3"/>
    <w:rsid w:val="00EA2ECD"/>
    <w:rsid w:val="00EC2267"/>
    <w:rsid w:val="00EE3632"/>
    <w:rsid w:val="00F4042E"/>
    <w:rsid w:val="00FA5441"/>
    <w:rsid w:val="00FD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8B95A"/>
  <w15:docId w15:val="{BBD77316-E203-4340-9726-F74D81A5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616DC5"/>
    <w:pPr>
      <w:ind w:left="303" w:right="3176"/>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ind w:left="735" w:hanging="267"/>
    </w:pPr>
  </w:style>
  <w:style w:type="paragraph" w:customStyle="1" w:styleId="TableParagraph">
    <w:name w:val="Table Paragraph"/>
    <w:basedOn w:val="Normal"/>
    <w:uiPriority w:val="1"/>
    <w:qFormat/>
    <w:pPr>
      <w:ind w:left="75"/>
    </w:pPr>
  </w:style>
  <w:style w:type="paragraph" w:styleId="Header">
    <w:name w:val="header"/>
    <w:basedOn w:val="Normal"/>
    <w:link w:val="HeaderChar"/>
    <w:uiPriority w:val="99"/>
    <w:unhideWhenUsed/>
    <w:rsid w:val="00252BA8"/>
    <w:pPr>
      <w:tabs>
        <w:tab w:val="center" w:pos="4680"/>
        <w:tab w:val="right" w:pos="9360"/>
      </w:tabs>
    </w:pPr>
  </w:style>
  <w:style w:type="character" w:customStyle="1" w:styleId="HeaderChar">
    <w:name w:val="Header Char"/>
    <w:basedOn w:val="DefaultParagraphFont"/>
    <w:link w:val="Header"/>
    <w:uiPriority w:val="99"/>
    <w:rsid w:val="00252BA8"/>
    <w:rPr>
      <w:rFonts w:ascii="Times New Roman" w:eastAsia="Times New Roman" w:hAnsi="Times New Roman" w:cs="Times New Roman"/>
    </w:rPr>
  </w:style>
  <w:style w:type="paragraph" w:styleId="Footer">
    <w:name w:val="footer"/>
    <w:basedOn w:val="Normal"/>
    <w:link w:val="FooterChar"/>
    <w:uiPriority w:val="99"/>
    <w:unhideWhenUsed/>
    <w:rsid w:val="00252BA8"/>
    <w:pPr>
      <w:tabs>
        <w:tab w:val="center" w:pos="4680"/>
        <w:tab w:val="right" w:pos="9360"/>
      </w:tabs>
    </w:pPr>
  </w:style>
  <w:style w:type="character" w:customStyle="1" w:styleId="FooterChar">
    <w:name w:val="Footer Char"/>
    <w:basedOn w:val="DefaultParagraphFont"/>
    <w:link w:val="Footer"/>
    <w:uiPriority w:val="99"/>
    <w:rsid w:val="00252BA8"/>
    <w:rPr>
      <w:rFonts w:ascii="Times New Roman" w:eastAsia="Times New Roman" w:hAnsi="Times New Roman" w:cs="Times New Roman"/>
    </w:rPr>
  </w:style>
  <w:style w:type="character" w:styleId="Hyperlink">
    <w:name w:val="Hyperlink"/>
    <w:basedOn w:val="DefaultParagraphFont"/>
    <w:uiPriority w:val="99"/>
    <w:unhideWhenUsed/>
    <w:rsid w:val="00A74CF8"/>
    <w:rPr>
      <w:color w:val="0000FF" w:themeColor="hyperlink"/>
      <w:u w:val="single"/>
    </w:rPr>
  </w:style>
  <w:style w:type="character" w:styleId="UnresolvedMention">
    <w:name w:val="Unresolved Mention"/>
    <w:basedOn w:val="DefaultParagraphFont"/>
    <w:uiPriority w:val="99"/>
    <w:semiHidden/>
    <w:unhideWhenUsed/>
    <w:rsid w:val="00A74CF8"/>
    <w:rPr>
      <w:color w:val="605E5C"/>
      <w:shd w:val="clear" w:color="auto" w:fill="E1DFDD"/>
    </w:rPr>
  </w:style>
  <w:style w:type="character" w:styleId="FollowedHyperlink">
    <w:name w:val="FollowedHyperlink"/>
    <w:basedOn w:val="DefaultParagraphFont"/>
    <w:uiPriority w:val="99"/>
    <w:semiHidden/>
    <w:unhideWhenUsed/>
    <w:rsid w:val="00A74CF8"/>
    <w:rPr>
      <w:color w:val="800080" w:themeColor="followedHyperlink"/>
      <w:u w:val="single"/>
    </w:rPr>
  </w:style>
  <w:style w:type="table" w:styleId="TableGrid">
    <w:name w:val="Table Grid"/>
    <w:basedOn w:val="TableNormal"/>
    <w:uiPriority w:val="59"/>
    <w:rsid w:val="002C4172"/>
    <w:pPr>
      <w:widowControl/>
      <w:autoSpaceDE/>
      <w:autoSpaceDN/>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1605"/>
    <w:rPr>
      <w:sz w:val="16"/>
      <w:szCs w:val="16"/>
    </w:rPr>
  </w:style>
  <w:style w:type="paragraph" w:styleId="CommentText">
    <w:name w:val="annotation text"/>
    <w:basedOn w:val="Normal"/>
    <w:link w:val="CommentTextChar"/>
    <w:uiPriority w:val="99"/>
    <w:semiHidden/>
    <w:unhideWhenUsed/>
    <w:rsid w:val="00971605"/>
    <w:rPr>
      <w:sz w:val="20"/>
      <w:szCs w:val="20"/>
    </w:rPr>
  </w:style>
  <w:style w:type="character" w:customStyle="1" w:styleId="CommentTextChar">
    <w:name w:val="Comment Text Char"/>
    <w:basedOn w:val="DefaultParagraphFont"/>
    <w:link w:val="CommentText"/>
    <w:uiPriority w:val="99"/>
    <w:semiHidden/>
    <w:rsid w:val="009716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1605"/>
    <w:rPr>
      <w:b/>
      <w:bCs/>
    </w:rPr>
  </w:style>
  <w:style w:type="character" w:customStyle="1" w:styleId="CommentSubjectChar">
    <w:name w:val="Comment Subject Char"/>
    <w:basedOn w:val="CommentTextChar"/>
    <w:link w:val="CommentSubject"/>
    <w:uiPriority w:val="99"/>
    <w:semiHidden/>
    <w:rsid w:val="00971605"/>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58573C"/>
  </w:style>
  <w:style w:type="numbering" w:customStyle="1" w:styleId="CurrentList1">
    <w:name w:val="Current List1"/>
    <w:uiPriority w:val="99"/>
    <w:rsid w:val="007729AD"/>
    <w:pPr>
      <w:numPr>
        <w:numId w:val="42"/>
      </w:numPr>
    </w:pPr>
  </w:style>
  <w:style w:type="paragraph" w:styleId="Revision">
    <w:name w:val="Revision"/>
    <w:hidden/>
    <w:uiPriority w:val="99"/>
    <w:semiHidden/>
    <w:rsid w:val="00B2348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10141">
      <w:bodyDiv w:val="1"/>
      <w:marLeft w:val="0"/>
      <w:marRight w:val="0"/>
      <w:marTop w:val="0"/>
      <w:marBottom w:val="0"/>
      <w:divBdr>
        <w:top w:val="none" w:sz="0" w:space="0" w:color="auto"/>
        <w:left w:val="none" w:sz="0" w:space="0" w:color="auto"/>
        <w:bottom w:val="none" w:sz="0" w:space="0" w:color="auto"/>
        <w:right w:val="none" w:sz="0" w:space="0" w:color="auto"/>
      </w:divBdr>
    </w:div>
    <w:div w:id="1534924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938EA2-BC34-9F4E-B7CE-70B24B63BECC}" type="doc">
      <dgm:prSet loTypeId="urn:microsoft.com/office/officeart/2005/8/layout/radial6" loCatId="" qsTypeId="urn:microsoft.com/office/officeart/2005/8/quickstyle/simple1" qsCatId="simple" csTypeId="urn:microsoft.com/office/officeart/2005/8/colors/accent0_1" csCatId="mainScheme" phldr="1"/>
      <dgm:spPr/>
      <dgm:t>
        <a:bodyPr/>
        <a:lstStyle/>
        <a:p>
          <a:endParaRPr lang="en-US"/>
        </a:p>
      </dgm:t>
    </dgm:pt>
    <dgm:pt modelId="{A3B3C367-5669-0D46-95A7-15AFDC67BD79}">
      <dgm:prSet phldrT="[Text]"/>
      <dgm:spPr/>
      <dgm:t>
        <a:bodyPr/>
        <a:lstStyle/>
        <a:p>
          <a:pPr algn="ctr"/>
          <a:r>
            <a:rPr lang="en-US"/>
            <a:t>CACREP standards </a:t>
          </a:r>
        </a:p>
      </dgm:t>
    </dgm:pt>
    <dgm:pt modelId="{2311326E-6906-4D41-898B-5E8912390D26}" type="parTrans" cxnId="{D8AA76FD-3296-FD46-AC7E-CA5333D9972A}">
      <dgm:prSet/>
      <dgm:spPr/>
      <dgm:t>
        <a:bodyPr/>
        <a:lstStyle/>
        <a:p>
          <a:pPr algn="ctr"/>
          <a:endParaRPr lang="en-US"/>
        </a:p>
      </dgm:t>
    </dgm:pt>
    <dgm:pt modelId="{04713BB3-6B7F-3249-B33A-C4B648D20699}" type="sibTrans" cxnId="{D8AA76FD-3296-FD46-AC7E-CA5333D9972A}">
      <dgm:prSet/>
      <dgm:spPr/>
      <dgm:t>
        <a:bodyPr/>
        <a:lstStyle/>
        <a:p>
          <a:pPr algn="ctr"/>
          <a:endParaRPr lang="en-US"/>
        </a:p>
      </dgm:t>
    </dgm:pt>
    <dgm:pt modelId="{CF066073-AA71-5D4B-B39B-39D848C837F1}">
      <dgm:prSet phldrT="[Text]"/>
      <dgm:spPr/>
      <dgm:t>
        <a:bodyPr/>
        <a:lstStyle/>
        <a:p>
          <a:pPr algn="ctr"/>
          <a:r>
            <a:rPr lang="en-US"/>
            <a:t>Skill Development </a:t>
          </a:r>
        </a:p>
      </dgm:t>
    </dgm:pt>
    <dgm:pt modelId="{9553E531-2551-D445-A230-D1F3DC761AC4}" type="parTrans" cxnId="{A44EAF6A-5E81-CA45-BE70-0AEC97FDA0C3}">
      <dgm:prSet/>
      <dgm:spPr/>
      <dgm:t>
        <a:bodyPr/>
        <a:lstStyle/>
        <a:p>
          <a:pPr algn="ctr"/>
          <a:endParaRPr lang="en-US"/>
        </a:p>
      </dgm:t>
    </dgm:pt>
    <dgm:pt modelId="{080A9097-B63F-B54F-86F6-D8D7034D4EAA}" type="sibTrans" cxnId="{A44EAF6A-5E81-CA45-BE70-0AEC97FDA0C3}">
      <dgm:prSet/>
      <dgm:spPr/>
      <dgm:t>
        <a:bodyPr/>
        <a:lstStyle/>
        <a:p>
          <a:pPr algn="ctr"/>
          <a:endParaRPr lang="en-US"/>
        </a:p>
      </dgm:t>
    </dgm:pt>
    <dgm:pt modelId="{5A7E3A8D-7A3F-4B46-A564-C03B22E4B11E}">
      <dgm:prSet phldrT="[Text]"/>
      <dgm:spPr/>
      <dgm:t>
        <a:bodyPr/>
        <a:lstStyle/>
        <a:p>
          <a:pPr algn="ctr"/>
          <a:r>
            <a:rPr lang="en-US"/>
            <a:t>Professional Dispositions</a:t>
          </a:r>
        </a:p>
      </dgm:t>
    </dgm:pt>
    <dgm:pt modelId="{D3F8A4E0-C4C4-7640-9BE1-5D3663CA8A05}" type="parTrans" cxnId="{E4272E2D-B028-7B46-8D76-C7823ADD7246}">
      <dgm:prSet/>
      <dgm:spPr/>
      <dgm:t>
        <a:bodyPr/>
        <a:lstStyle/>
        <a:p>
          <a:pPr algn="ctr"/>
          <a:endParaRPr lang="en-US"/>
        </a:p>
      </dgm:t>
    </dgm:pt>
    <dgm:pt modelId="{BFB1D845-3C44-6344-9E9D-62AF2E552B94}" type="sibTrans" cxnId="{E4272E2D-B028-7B46-8D76-C7823ADD7246}">
      <dgm:prSet/>
      <dgm:spPr/>
      <dgm:t>
        <a:bodyPr/>
        <a:lstStyle/>
        <a:p>
          <a:pPr algn="ctr"/>
          <a:endParaRPr lang="en-US"/>
        </a:p>
      </dgm:t>
    </dgm:pt>
    <dgm:pt modelId="{85F7AE39-E08A-7144-B8C2-7CB9AF5B4016}">
      <dgm:prSet phldrT="[Text]"/>
      <dgm:spPr/>
      <dgm:t>
        <a:bodyPr/>
        <a:lstStyle/>
        <a:p>
          <a:pPr algn="ctr"/>
          <a:r>
            <a:rPr lang="en-US"/>
            <a:t>Professional Development </a:t>
          </a:r>
        </a:p>
      </dgm:t>
    </dgm:pt>
    <dgm:pt modelId="{B99136C3-44AF-4B43-BB73-CECADD970E1E}" type="parTrans" cxnId="{426F5E16-448D-924C-999B-47D93D998468}">
      <dgm:prSet/>
      <dgm:spPr/>
      <dgm:t>
        <a:bodyPr/>
        <a:lstStyle/>
        <a:p>
          <a:pPr algn="ctr"/>
          <a:endParaRPr lang="en-US"/>
        </a:p>
      </dgm:t>
    </dgm:pt>
    <dgm:pt modelId="{3506EF62-C47A-F84D-8358-5D5BC38F5D00}" type="sibTrans" cxnId="{426F5E16-448D-924C-999B-47D93D998468}">
      <dgm:prSet/>
      <dgm:spPr/>
      <dgm:t>
        <a:bodyPr/>
        <a:lstStyle/>
        <a:p>
          <a:pPr algn="ctr"/>
          <a:endParaRPr lang="en-US"/>
        </a:p>
      </dgm:t>
    </dgm:pt>
    <dgm:pt modelId="{D3BB0F88-F0DD-7B4B-87F1-89FEA1F99DE9}">
      <dgm:prSet phldrT="[Text]"/>
      <dgm:spPr/>
      <dgm:t>
        <a:bodyPr/>
        <a:lstStyle/>
        <a:p>
          <a:pPr algn="ctr"/>
          <a:r>
            <a:rPr lang="en-US"/>
            <a:t>Development of Knowledge Compentencies</a:t>
          </a:r>
        </a:p>
      </dgm:t>
    </dgm:pt>
    <dgm:pt modelId="{BBAE0BCB-DE4A-A247-B1AF-14D86E301634}" type="parTrans" cxnId="{42C678E0-A1C7-2243-8270-E2D6AB5ABCCC}">
      <dgm:prSet/>
      <dgm:spPr/>
      <dgm:t>
        <a:bodyPr/>
        <a:lstStyle/>
        <a:p>
          <a:pPr algn="ctr"/>
          <a:endParaRPr lang="en-US"/>
        </a:p>
      </dgm:t>
    </dgm:pt>
    <dgm:pt modelId="{CC761302-F99A-BE4B-9490-54AB3B577804}" type="sibTrans" cxnId="{42C678E0-A1C7-2243-8270-E2D6AB5ABCCC}">
      <dgm:prSet/>
      <dgm:spPr/>
      <dgm:t>
        <a:bodyPr/>
        <a:lstStyle/>
        <a:p>
          <a:pPr algn="ctr"/>
          <a:endParaRPr lang="en-US"/>
        </a:p>
      </dgm:t>
    </dgm:pt>
    <dgm:pt modelId="{F64AE7A7-0893-E64E-8F34-C90B2F8BA7E8}">
      <dgm:prSet/>
      <dgm:spPr/>
      <dgm:t>
        <a:bodyPr/>
        <a:lstStyle/>
        <a:p>
          <a:pPr algn="ctr"/>
          <a:r>
            <a:rPr lang="en-US"/>
            <a:t>Increasing engagement in leadership, advocacy, and social justice</a:t>
          </a:r>
        </a:p>
      </dgm:t>
    </dgm:pt>
    <dgm:pt modelId="{AF8BC032-7B4B-554A-A3CC-75DFF2DEBF76}" type="parTrans" cxnId="{A763CD73-529F-9844-86D8-C8D28CC5112C}">
      <dgm:prSet/>
      <dgm:spPr/>
      <dgm:t>
        <a:bodyPr/>
        <a:lstStyle/>
        <a:p>
          <a:pPr algn="ctr"/>
          <a:endParaRPr lang="en-US"/>
        </a:p>
      </dgm:t>
    </dgm:pt>
    <dgm:pt modelId="{D1625AAB-4050-6C4A-9DB0-5A60A54A3BDB}" type="sibTrans" cxnId="{A763CD73-529F-9844-86D8-C8D28CC5112C}">
      <dgm:prSet/>
      <dgm:spPr/>
      <dgm:t>
        <a:bodyPr/>
        <a:lstStyle/>
        <a:p>
          <a:pPr algn="ctr"/>
          <a:endParaRPr lang="en-US"/>
        </a:p>
      </dgm:t>
    </dgm:pt>
    <dgm:pt modelId="{0A7355D6-F221-B04B-BA5F-20D372CC261B}" type="pres">
      <dgm:prSet presAssocID="{C9938EA2-BC34-9F4E-B7CE-70B24B63BECC}" presName="Name0" presStyleCnt="0">
        <dgm:presLayoutVars>
          <dgm:chMax val="1"/>
          <dgm:dir/>
          <dgm:animLvl val="ctr"/>
          <dgm:resizeHandles val="exact"/>
        </dgm:presLayoutVars>
      </dgm:prSet>
      <dgm:spPr/>
    </dgm:pt>
    <dgm:pt modelId="{44688309-8905-D34A-A5D0-749511D5E143}" type="pres">
      <dgm:prSet presAssocID="{A3B3C367-5669-0D46-95A7-15AFDC67BD79}" presName="centerShape" presStyleLbl="node0" presStyleIdx="0" presStyleCnt="1"/>
      <dgm:spPr/>
    </dgm:pt>
    <dgm:pt modelId="{8A8161F9-DB1B-504C-B52D-4D8FDFDE6734}" type="pres">
      <dgm:prSet presAssocID="{CF066073-AA71-5D4B-B39B-39D848C837F1}" presName="node" presStyleLbl="node1" presStyleIdx="0" presStyleCnt="5" custScaleX="120385" custScaleY="104334">
        <dgm:presLayoutVars>
          <dgm:bulletEnabled val="1"/>
        </dgm:presLayoutVars>
      </dgm:prSet>
      <dgm:spPr/>
    </dgm:pt>
    <dgm:pt modelId="{B5DD8B86-6593-2146-8192-F8C24C81E0F5}" type="pres">
      <dgm:prSet presAssocID="{CF066073-AA71-5D4B-B39B-39D848C837F1}" presName="dummy" presStyleCnt="0"/>
      <dgm:spPr/>
    </dgm:pt>
    <dgm:pt modelId="{378F66F0-93E6-8344-A3DC-59862C9A6AD7}" type="pres">
      <dgm:prSet presAssocID="{080A9097-B63F-B54F-86F6-D8D7034D4EAA}" presName="sibTrans" presStyleLbl="sibTrans2D1" presStyleIdx="0" presStyleCnt="5"/>
      <dgm:spPr/>
    </dgm:pt>
    <dgm:pt modelId="{564DAD91-D37A-7D41-98C3-262D17893BB2}" type="pres">
      <dgm:prSet presAssocID="{5A7E3A8D-7A3F-4B46-A564-C03B22E4B11E}" presName="node" presStyleLbl="node1" presStyleIdx="1" presStyleCnt="5" custScaleX="120385" custScaleY="104334">
        <dgm:presLayoutVars>
          <dgm:bulletEnabled val="1"/>
        </dgm:presLayoutVars>
      </dgm:prSet>
      <dgm:spPr/>
    </dgm:pt>
    <dgm:pt modelId="{BFF012A1-10B6-3747-9CEE-DEF84A25C2C1}" type="pres">
      <dgm:prSet presAssocID="{5A7E3A8D-7A3F-4B46-A564-C03B22E4B11E}" presName="dummy" presStyleCnt="0"/>
      <dgm:spPr/>
    </dgm:pt>
    <dgm:pt modelId="{3D8B53F1-F8CA-2841-B83B-39941B0073E1}" type="pres">
      <dgm:prSet presAssocID="{BFB1D845-3C44-6344-9E9D-62AF2E552B94}" presName="sibTrans" presStyleLbl="sibTrans2D1" presStyleIdx="1" presStyleCnt="5"/>
      <dgm:spPr/>
    </dgm:pt>
    <dgm:pt modelId="{10696C58-7207-8846-9928-A3BF6D23CCA5}" type="pres">
      <dgm:prSet presAssocID="{85F7AE39-E08A-7144-B8C2-7CB9AF5B4016}" presName="node" presStyleLbl="node1" presStyleIdx="2" presStyleCnt="5" custScaleX="120385" custScaleY="104334">
        <dgm:presLayoutVars>
          <dgm:bulletEnabled val="1"/>
        </dgm:presLayoutVars>
      </dgm:prSet>
      <dgm:spPr/>
    </dgm:pt>
    <dgm:pt modelId="{16E5DE88-2570-914A-B4BD-0078564C9257}" type="pres">
      <dgm:prSet presAssocID="{85F7AE39-E08A-7144-B8C2-7CB9AF5B4016}" presName="dummy" presStyleCnt="0"/>
      <dgm:spPr/>
    </dgm:pt>
    <dgm:pt modelId="{61CEE16B-7C77-ED49-B738-946C498FD7B5}" type="pres">
      <dgm:prSet presAssocID="{3506EF62-C47A-F84D-8358-5D5BC38F5D00}" presName="sibTrans" presStyleLbl="sibTrans2D1" presStyleIdx="2" presStyleCnt="5"/>
      <dgm:spPr/>
    </dgm:pt>
    <dgm:pt modelId="{8D7039AF-59DC-6749-9FFB-1B0D7A9F536C}" type="pres">
      <dgm:prSet presAssocID="{D3BB0F88-F0DD-7B4B-87F1-89FEA1F99DE9}" presName="node" presStyleLbl="node1" presStyleIdx="3" presStyleCnt="5" custScaleX="120385" custScaleY="104334">
        <dgm:presLayoutVars>
          <dgm:bulletEnabled val="1"/>
        </dgm:presLayoutVars>
      </dgm:prSet>
      <dgm:spPr/>
    </dgm:pt>
    <dgm:pt modelId="{78A5D29D-47E3-1548-8A46-3336299986A9}" type="pres">
      <dgm:prSet presAssocID="{D3BB0F88-F0DD-7B4B-87F1-89FEA1F99DE9}" presName="dummy" presStyleCnt="0"/>
      <dgm:spPr/>
    </dgm:pt>
    <dgm:pt modelId="{32E49AD0-DD6D-FE41-A557-D94C0312F3AD}" type="pres">
      <dgm:prSet presAssocID="{CC761302-F99A-BE4B-9490-54AB3B577804}" presName="sibTrans" presStyleLbl="sibTrans2D1" presStyleIdx="3" presStyleCnt="5"/>
      <dgm:spPr/>
    </dgm:pt>
    <dgm:pt modelId="{1E82460D-F31E-9549-8C7A-BF6F4DD7E99A}" type="pres">
      <dgm:prSet presAssocID="{F64AE7A7-0893-E64E-8F34-C90B2F8BA7E8}" presName="node" presStyleLbl="node1" presStyleIdx="4" presStyleCnt="5" custScaleX="120385" custScaleY="104334">
        <dgm:presLayoutVars>
          <dgm:bulletEnabled val="1"/>
        </dgm:presLayoutVars>
      </dgm:prSet>
      <dgm:spPr/>
    </dgm:pt>
    <dgm:pt modelId="{C6F5F377-2B22-254F-A1C3-0CDEBEA0A314}" type="pres">
      <dgm:prSet presAssocID="{F64AE7A7-0893-E64E-8F34-C90B2F8BA7E8}" presName="dummy" presStyleCnt="0"/>
      <dgm:spPr/>
    </dgm:pt>
    <dgm:pt modelId="{3DFB975B-96A2-E640-8523-38F59F2D2756}" type="pres">
      <dgm:prSet presAssocID="{D1625AAB-4050-6C4A-9DB0-5A60A54A3BDB}" presName="sibTrans" presStyleLbl="sibTrans2D1" presStyleIdx="4" presStyleCnt="5"/>
      <dgm:spPr/>
    </dgm:pt>
  </dgm:ptLst>
  <dgm:cxnLst>
    <dgm:cxn modelId="{426F5E16-448D-924C-999B-47D93D998468}" srcId="{A3B3C367-5669-0D46-95A7-15AFDC67BD79}" destId="{85F7AE39-E08A-7144-B8C2-7CB9AF5B4016}" srcOrd="2" destOrd="0" parTransId="{B99136C3-44AF-4B43-BB73-CECADD970E1E}" sibTransId="{3506EF62-C47A-F84D-8358-5D5BC38F5D00}"/>
    <dgm:cxn modelId="{E4272E2D-B028-7B46-8D76-C7823ADD7246}" srcId="{A3B3C367-5669-0D46-95A7-15AFDC67BD79}" destId="{5A7E3A8D-7A3F-4B46-A564-C03B22E4B11E}" srcOrd="1" destOrd="0" parTransId="{D3F8A4E0-C4C4-7640-9BE1-5D3663CA8A05}" sibTransId="{BFB1D845-3C44-6344-9E9D-62AF2E552B94}"/>
    <dgm:cxn modelId="{3B752B3B-9A03-CC4A-AFD4-76AF4DABC8F1}" type="presOf" srcId="{CF066073-AA71-5D4B-B39B-39D848C837F1}" destId="{8A8161F9-DB1B-504C-B52D-4D8FDFDE6734}" srcOrd="0" destOrd="0" presId="urn:microsoft.com/office/officeart/2005/8/layout/radial6"/>
    <dgm:cxn modelId="{40817560-5EE3-8C4F-8331-1A9EDE8D4AFB}" type="presOf" srcId="{3506EF62-C47A-F84D-8358-5D5BC38F5D00}" destId="{61CEE16B-7C77-ED49-B738-946C498FD7B5}" srcOrd="0" destOrd="0" presId="urn:microsoft.com/office/officeart/2005/8/layout/radial6"/>
    <dgm:cxn modelId="{A44EAF6A-5E81-CA45-BE70-0AEC97FDA0C3}" srcId="{A3B3C367-5669-0D46-95A7-15AFDC67BD79}" destId="{CF066073-AA71-5D4B-B39B-39D848C837F1}" srcOrd="0" destOrd="0" parTransId="{9553E531-2551-D445-A230-D1F3DC761AC4}" sibTransId="{080A9097-B63F-B54F-86F6-D8D7034D4EAA}"/>
    <dgm:cxn modelId="{A763CD73-529F-9844-86D8-C8D28CC5112C}" srcId="{A3B3C367-5669-0D46-95A7-15AFDC67BD79}" destId="{F64AE7A7-0893-E64E-8F34-C90B2F8BA7E8}" srcOrd="4" destOrd="0" parTransId="{AF8BC032-7B4B-554A-A3CC-75DFF2DEBF76}" sibTransId="{D1625AAB-4050-6C4A-9DB0-5A60A54A3BDB}"/>
    <dgm:cxn modelId="{0493DF75-EE72-FF4B-8F3B-D312C395DCCE}" type="presOf" srcId="{080A9097-B63F-B54F-86F6-D8D7034D4EAA}" destId="{378F66F0-93E6-8344-A3DC-59862C9A6AD7}" srcOrd="0" destOrd="0" presId="urn:microsoft.com/office/officeart/2005/8/layout/radial6"/>
    <dgm:cxn modelId="{8D598B79-E2EC-2248-9B5B-4C10C8E64A18}" type="presOf" srcId="{C9938EA2-BC34-9F4E-B7CE-70B24B63BECC}" destId="{0A7355D6-F221-B04B-BA5F-20D372CC261B}" srcOrd="0" destOrd="0" presId="urn:microsoft.com/office/officeart/2005/8/layout/radial6"/>
    <dgm:cxn modelId="{D27AE581-AE49-9845-A22C-1F3D52C02C8D}" type="presOf" srcId="{CC761302-F99A-BE4B-9490-54AB3B577804}" destId="{32E49AD0-DD6D-FE41-A557-D94C0312F3AD}" srcOrd="0" destOrd="0" presId="urn:microsoft.com/office/officeart/2005/8/layout/radial6"/>
    <dgm:cxn modelId="{BE5EB28A-0951-C842-B657-A7C360BED490}" type="presOf" srcId="{F64AE7A7-0893-E64E-8F34-C90B2F8BA7E8}" destId="{1E82460D-F31E-9549-8C7A-BF6F4DD7E99A}" srcOrd="0" destOrd="0" presId="urn:microsoft.com/office/officeart/2005/8/layout/radial6"/>
    <dgm:cxn modelId="{307E06A5-A96C-CC44-B537-D2BD5FDA5968}" type="presOf" srcId="{85F7AE39-E08A-7144-B8C2-7CB9AF5B4016}" destId="{10696C58-7207-8846-9928-A3BF6D23CCA5}" srcOrd="0" destOrd="0" presId="urn:microsoft.com/office/officeart/2005/8/layout/radial6"/>
    <dgm:cxn modelId="{02CB1ABD-0478-6843-BC7D-3F06FA094472}" type="presOf" srcId="{D1625AAB-4050-6C4A-9DB0-5A60A54A3BDB}" destId="{3DFB975B-96A2-E640-8523-38F59F2D2756}" srcOrd="0" destOrd="0" presId="urn:microsoft.com/office/officeart/2005/8/layout/radial6"/>
    <dgm:cxn modelId="{4891C9C5-0966-0642-86CE-B58917B2D39F}" type="presOf" srcId="{D3BB0F88-F0DD-7B4B-87F1-89FEA1F99DE9}" destId="{8D7039AF-59DC-6749-9FFB-1B0D7A9F536C}" srcOrd="0" destOrd="0" presId="urn:microsoft.com/office/officeart/2005/8/layout/radial6"/>
    <dgm:cxn modelId="{AB46ABCC-BC8C-974C-BA92-2A46C7222FCC}" type="presOf" srcId="{5A7E3A8D-7A3F-4B46-A564-C03B22E4B11E}" destId="{564DAD91-D37A-7D41-98C3-262D17893BB2}" srcOrd="0" destOrd="0" presId="urn:microsoft.com/office/officeart/2005/8/layout/radial6"/>
    <dgm:cxn modelId="{42C678E0-A1C7-2243-8270-E2D6AB5ABCCC}" srcId="{A3B3C367-5669-0D46-95A7-15AFDC67BD79}" destId="{D3BB0F88-F0DD-7B4B-87F1-89FEA1F99DE9}" srcOrd="3" destOrd="0" parTransId="{BBAE0BCB-DE4A-A247-B1AF-14D86E301634}" sibTransId="{CC761302-F99A-BE4B-9490-54AB3B577804}"/>
    <dgm:cxn modelId="{4BB6D8EC-EEAE-4341-A531-D03DDAA0FF3A}" type="presOf" srcId="{A3B3C367-5669-0D46-95A7-15AFDC67BD79}" destId="{44688309-8905-D34A-A5D0-749511D5E143}" srcOrd="0" destOrd="0" presId="urn:microsoft.com/office/officeart/2005/8/layout/radial6"/>
    <dgm:cxn modelId="{2B5501F1-0B5A-EA47-AFF0-77C5ACEB0C69}" type="presOf" srcId="{BFB1D845-3C44-6344-9E9D-62AF2E552B94}" destId="{3D8B53F1-F8CA-2841-B83B-39941B0073E1}" srcOrd="0" destOrd="0" presId="urn:microsoft.com/office/officeart/2005/8/layout/radial6"/>
    <dgm:cxn modelId="{D8AA76FD-3296-FD46-AC7E-CA5333D9972A}" srcId="{C9938EA2-BC34-9F4E-B7CE-70B24B63BECC}" destId="{A3B3C367-5669-0D46-95A7-15AFDC67BD79}" srcOrd="0" destOrd="0" parTransId="{2311326E-6906-4D41-898B-5E8912390D26}" sibTransId="{04713BB3-6B7F-3249-B33A-C4B648D20699}"/>
    <dgm:cxn modelId="{79C8796A-C231-B847-8535-AB9C076E99EF}" type="presParOf" srcId="{0A7355D6-F221-B04B-BA5F-20D372CC261B}" destId="{44688309-8905-D34A-A5D0-749511D5E143}" srcOrd="0" destOrd="0" presId="urn:microsoft.com/office/officeart/2005/8/layout/radial6"/>
    <dgm:cxn modelId="{0C879B59-88A1-364E-BA2C-C34E1B07D5DB}" type="presParOf" srcId="{0A7355D6-F221-B04B-BA5F-20D372CC261B}" destId="{8A8161F9-DB1B-504C-B52D-4D8FDFDE6734}" srcOrd="1" destOrd="0" presId="urn:microsoft.com/office/officeart/2005/8/layout/radial6"/>
    <dgm:cxn modelId="{C02B4198-B109-5A47-BE52-B4B7F7B6ED1A}" type="presParOf" srcId="{0A7355D6-F221-B04B-BA5F-20D372CC261B}" destId="{B5DD8B86-6593-2146-8192-F8C24C81E0F5}" srcOrd="2" destOrd="0" presId="urn:microsoft.com/office/officeart/2005/8/layout/radial6"/>
    <dgm:cxn modelId="{14C9C564-97D6-2D46-BB52-E40BE7DE8F14}" type="presParOf" srcId="{0A7355D6-F221-B04B-BA5F-20D372CC261B}" destId="{378F66F0-93E6-8344-A3DC-59862C9A6AD7}" srcOrd="3" destOrd="0" presId="urn:microsoft.com/office/officeart/2005/8/layout/radial6"/>
    <dgm:cxn modelId="{3470CB46-D40E-B341-8424-81C961EF70F6}" type="presParOf" srcId="{0A7355D6-F221-B04B-BA5F-20D372CC261B}" destId="{564DAD91-D37A-7D41-98C3-262D17893BB2}" srcOrd="4" destOrd="0" presId="urn:microsoft.com/office/officeart/2005/8/layout/radial6"/>
    <dgm:cxn modelId="{4203C900-8C7C-774D-AC70-006989723BE1}" type="presParOf" srcId="{0A7355D6-F221-B04B-BA5F-20D372CC261B}" destId="{BFF012A1-10B6-3747-9CEE-DEF84A25C2C1}" srcOrd="5" destOrd="0" presId="urn:microsoft.com/office/officeart/2005/8/layout/radial6"/>
    <dgm:cxn modelId="{CB740018-C074-0646-89D3-F8AE27F8CE94}" type="presParOf" srcId="{0A7355D6-F221-B04B-BA5F-20D372CC261B}" destId="{3D8B53F1-F8CA-2841-B83B-39941B0073E1}" srcOrd="6" destOrd="0" presId="urn:microsoft.com/office/officeart/2005/8/layout/radial6"/>
    <dgm:cxn modelId="{016154B1-9B77-5442-8ADE-236C96B67EA8}" type="presParOf" srcId="{0A7355D6-F221-B04B-BA5F-20D372CC261B}" destId="{10696C58-7207-8846-9928-A3BF6D23CCA5}" srcOrd="7" destOrd="0" presId="urn:microsoft.com/office/officeart/2005/8/layout/radial6"/>
    <dgm:cxn modelId="{4DB04D59-84F4-9B49-A0AE-E6ABF3CB3A84}" type="presParOf" srcId="{0A7355D6-F221-B04B-BA5F-20D372CC261B}" destId="{16E5DE88-2570-914A-B4BD-0078564C9257}" srcOrd="8" destOrd="0" presId="urn:microsoft.com/office/officeart/2005/8/layout/radial6"/>
    <dgm:cxn modelId="{31813E80-B3D1-A645-B42B-EAFB5D6E8387}" type="presParOf" srcId="{0A7355D6-F221-B04B-BA5F-20D372CC261B}" destId="{61CEE16B-7C77-ED49-B738-946C498FD7B5}" srcOrd="9" destOrd="0" presId="urn:microsoft.com/office/officeart/2005/8/layout/radial6"/>
    <dgm:cxn modelId="{37CA6384-7135-A744-870B-A08FBA124F17}" type="presParOf" srcId="{0A7355D6-F221-B04B-BA5F-20D372CC261B}" destId="{8D7039AF-59DC-6749-9FFB-1B0D7A9F536C}" srcOrd="10" destOrd="0" presId="urn:microsoft.com/office/officeart/2005/8/layout/radial6"/>
    <dgm:cxn modelId="{8811FD83-0545-2A48-9AA7-251C189EBBD7}" type="presParOf" srcId="{0A7355D6-F221-B04B-BA5F-20D372CC261B}" destId="{78A5D29D-47E3-1548-8A46-3336299986A9}" srcOrd="11" destOrd="0" presId="urn:microsoft.com/office/officeart/2005/8/layout/radial6"/>
    <dgm:cxn modelId="{A0E41013-1A44-FA41-81F4-8E56A3A2DBD2}" type="presParOf" srcId="{0A7355D6-F221-B04B-BA5F-20D372CC261B}" destId="{32E49AD0-DD6D-FE41-A557-D94C0312F3AD}" srcOrd="12" destOrd="0" presId="urn:microsoft.com/office/officeart/2005/8/layout/radial6"/>
    <dgm:cxn modelId="{77AAB3C8-2FDF-F44C-8E42-1FF39C593290}" type="presParOf" srcId="{0A7355D6-F221-B04B-BA5F-20D372CC261B}" destId="{1E82460D-F31E-9549-8C7A-BF6F4DD7E99A}" srcOrd="13" destOrd="0" presId="urn:microsoft.com/office/officeart/2005/8/layout/radial6"/>
    <dgm:cxn modelId="{5F1CFBBC-B370-0F41-ABB2-5449AD2FDDAB}" type="presParOf" srcId="{0A7355D6-F221-B04B-BA5F-20D372CC261B}" destId="{C6F5F377-2B22-254F-A1C3-0CDEBEA0A314}" srcOrd="14" destOrd="0" presId="urn:microsoft.com/office/officeart/2005/8/layout/radial6"/>
    <dgm:cxn modelId="{A18E442B-882B-544B-BA85-3878AD0687C1}" type="presParOf" srcId="{0A7355D6-F221-B04B-BA5F-20D372CC261B}" destId="{3DFB975B-96A2-E640-8523-38F59F2D2756}" srcOrd="15"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FB975B-96A2-E640-8523-38F59F2D2756}">
      <dsp:nvSpPr>
        <dsp:cNvPr id="0" name=""/>
        <dsp:cNvSpPr/>
      </dsp:nvSpPr>
      <dsp:spPr>
        <a:xfrm>
          <a:off x="1477217" y="523463"/>
          <a:ext cx="3406994" cy="3406994"/>
        </a:xfrm>
        <a:prstGeom prst="blockArc">
          <a:avLst>
            <a:gd name="adj1" fmla="val 11880000"/>
            <a:gd name="adj2" fmla="val 16200000"/>
            <a:gd name="adj3" fmla="val 464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E49AD0-DD6D-FE41-A557-D94C0312F3AD}">
      <dsp:nvSpPr>
        <dsp:cNvPr id="0" name=""/>
        <dsp:cNvSpPr/>
      </dsp:nvSpPr>
      <dsp:spPr>
        <a:xfrm>
          <a:off x="1477217" y="523463"/>
          <a:ext cx="3406994" cy="3406994"/>
        </a:xfrm>
        <a:prstGeom prst="blockArc">
          <a:avLst>
            <a:gd name="adj1" fmla="val 7560000"/>
            <a:gd name="adj2" fmla="val 11880000"/>
            <a:gd name="adj3" fmla="val 464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CEE16B-7C77-ED49-B738-946C498FD7B5}">
      <dsp:nvSpPr>
        <dsp:cNvPr id="0" name=""/>
        <dsp:cNvSpPr/>
      </dsp:nvSpPr>
      <dsp:spPr>
        <a:xfrm>
          <a:off x="1477217" y="523463"/>
          <a:ext cx="3406994" cy="3406994"/>
        </a:xfrm>
        <a:prstGeom prst="blockArc">
          <a:avLst>
            <a:gd name="adj1" fmla="val 3240000"/>
            <a:gd name="adj2" fmla="val 7560000"/>
            <a:gd name="adj3" fmla="val 464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8B53F1-F8CA-2841-B83B-39941B0073E1}">
      <dsp:nvSpPr>
        <dsp:cNvPr id="0" name=""/>
        <dsp:cNvSpPr/>
      </dsp:nvSpPr>
      <dsp:spPr>
        <a:xfrm>
          <a:off x="1477217" y="523463"/>
          <a:ext cx="3406994" cy="3406994"/>
        </a:xfrm>
        <a:prstGeom prst="blockArc">
          <a:avLst>
            <a:gd name="adj1" fmla="val 20520000"/>
            <a:gd name="adj2" fmla="val 3240000"/>
            <a:gd name="adj3" fmla="val 464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8F66F0-93E6-8344-A3DC-59862C9A6AD7}">
      <dsp:nvSpPr>
        <dsp:cNvPr id="0" name=""/>
        <dsp:cNvSpPr/>
      </dsp:nvSpPr>
      <dsp:spPr>
        <a:xfrm>
          <a:off x="1477217" y="523463"/>
          <a:ext cx="3406994" cy="3406994"/>
        </a:xfrm>
        <a:prstGeom prst="blockArc">
          <a:avLst>
            <a:gd name="adj1" fmla="val 16200000"/>
            <a:gd name="adj2" fmla="val 20520000"/>
            <a:gd name="adj3" fmla="val 464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688309-8905-D34A-A5D0-749511D5E143}">
      <dsp:nvSpPr>
        <dsp:cNvPr id="0" name=""/>
        <dsp:cNvSpPr/>
      </dsp:nvSpPr>
      <dsp:spPr>
        <a:xfrm>
          <a:off x="2396407" y="1442653"/>
          <a:ext cx="1568614" cy="156861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CACREP standards </a:t>
          </a:r>
        </a:p>
      </dsp:txBody>
      <dsp:txXfrm>
        <a:off x="2626125" y="1672371"/>
        <a:ext cx="1109178" cy="1109178"/>
      </dsp:txXfrm>
    </dsp:sp>
    <dsp:sp modelId="{8A8161F9-DB1B-504C-B52D-4D8FDFDE6734}">
      <dsp:nvSpPr>
        <dsp:cNvPr id="0" name=""/>
        <dsp:cNvSpPr/>
      </dsp:nvSpPr>
      <dsp:spPr>
        <a:xfrm>
          <a:off x="2519783" y="-9817"/>
          <a:ext cx="1321863" cy="114561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Skill Development </a:t>
          </a:r>
        </a:p>
      </dsp:txBody>
      <dsp:txXfrm>
        <a:off x="2713365" y="157955"/>
        <a:ext cx="934699" cy="810074"/>
      </dsp:txXfrm>
    </dsp:sp>
    <dsp:sp modelId="{564DAD91-D37A-7D41-98C3-262D17893BB2}">
      <dsp:nvSpPr>
        <dsp:cNvPr id="0" name=""/>
        <dsp:cNvSpPr/>
      </dsp:nvSpPr>
      <dsp:spPr>
        <a:xfrm>
          <a:off x="4102310" y="1139956"/>
          <a:ext cx="1321863" cy="114561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Professional Dispositions</a:t>
          </a:r>
        </a:p>
      </dsp:txBody>
      <dsp:txXfrm>
        <a:off x="4295892" y="1307728"/>
        <a:ext cx="934699" cy="810074"/>
      </dsp:txXfrm>
    </dsp:sp>
    <dsp:sp modelId="{10696C58-7207-8846-9928-A3BF6D23CCA5}">
      <dsp:nvSpPr>
        <dsp:cNvPr id="0" name=""/>
        <dsp:cNvSpPr/>
      </dsp:nvSpPr>
      <dsp:spPr>
        <a:xfrm>
          <a:off x="3497839" y="3000329"/>
          <a:ext cx="1321863" cy="114561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Professional Development </a:t>
          </a:r>
        </a:p>
      </dsp:txBody>
      <dsp:txXfrm>
        <a:off x="3691421" y="3168101"/>
        <a:ext cx="934699" cy="810074"/>
      </dsp:txXfrm>
    </dsp:sp>
    <dsp:sp modelId="{8D7039AF-59DC-6749-9FFB-1B0D7A9F536C}">
      <dsp:nvSpPr>
        <dsp:cNvPr id="0" name=""/>
        <dsp:cNvSpPr/>
      </dsp:nvSpPr>
      <dsp:spPr>
        <a:xfrm>
          <a:off x="1541727" y="3000329"/>
          <a:ext cx="1321863" cy="114561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Development of Knowledge Compentencies</a:t>
          </a:r>
        </a:p>
      </dsp:txBody>
      <dsp:txXfrm>
        <a:off x="1735309" y="3168101"/>
        <a:ext cx="934699" cy="810074"/>
      </dsp:txXfrm>
    </dsp:sp>
    <dsp:sp modelId="{1E82460D-F31E-9549-8C7A-BF6F4DD7E99A}">
      <dsp:nvSpPr>
        <dsp:cNvPr id="0" name=""/>
        <dsp:cNvSpPr/>
      </dsp:nvSpPr>
      <dsp:spPr>
        <a:xfrm>
          <a:off x="937255" y="1139956"/>
          <a:ext cx="1321863" cy="114561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Increasing engagement in leadership, advocacy, and social justice</a:t>
          </a:r>
        </a:p>
      </dsp:txBody>
      <dsp:txXfrm>
        <a:off x="1130837" y="1307728"/>
        <a:ext cx="934699" cy="8100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4CE03-E1BE-4A67-9D7E-720E1E7D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Counselor Eucation Comprehensive Assessment Plan</vt:lpstr>
    </vt:vector>
  </TitlesOfParts>
  <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Counselor Eucation Comprehensive Assessment Plan</dc:title>
  <dc:creator>Jamie Carney</dc:creator>
  <cp:lastModifiedBy>Ariel Rocker</cp:lastModifiedBy>
  <cp:revision>19</cp:revision>
  <dcterms:created xsi:type="dcterms:W3CDTF">2021-10-11T20:24:00Z</dcterms:created>
  <dcterms:modified xsi:type="dcterms:W3CDTF">2021-10-11T21:20:00Z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Creator">
    <vt:lpwstr>Microsoft® Office Word 2007</vt:lpwstr>
  </property>
  <property fmtid="{D5CDD505-2E9C-101B-9397-08002B2CF9AE}" pid="4" name="LastSaved">
    <vt:filetime>2021-06-01T00:00:00Z</vt:filetime>
  </property>
</Properties>
</file>